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254.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3.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سبحانی </w:t>
      </w:r>
      <w:r>
        <w:rPr/>
        <w:t>87</w:t>
      </w:r>
      <w:r>
        <w:rPr>
          <w:rtl w:val="true"/>
        </w:rPr>
        <w:t>-</w:t>
      </w:r>
      <w:r>
        <w:rPr/>
        <w:t>86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51997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5199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Pr>
              <w:t>86/07/30</w:t>
            </w:r>
            <w:r>
              <w:rPr>
                <w:rStyle w:val="IndexLink"/>
                <w:rtl w:val="true"/>
              </w:rPr>
              <w:tab/>
            </w:r>
            <w:r>
              <w:rPr>
                <w:rStyle w:val="IndexLink"/>
              </w:rPr>
              <w:t>6</w:t>
            </w:r>
          </w:hyperlink>
        </w:p>
        <w:p>
          <w:pPr>
            <w:pStyle w:val="Contents2"/>
            <w:tabs>
              <w:tab w:val="clear" w:pos="8743"/>
              <w:tab w:val="right" w:pos="9026" w:leader="dot"/>
            </w:tabs>
            <w:rPr/>
          </w:pPr>
          <w:hyperlink w:anchor="__RefHeading___Toc2952001_2281741623">
            <w:r>
              <w:rPr>
                <w:webHidden/>
                <w:rStyle w:val="IndexLink"/>
                <w:rtl w:val="true"/>
              </w:rPr>
              <w:t>متن درس خارج اصول حضرت آیت‌الله جعفر سبحانی</w:t>
            </w:r>
            <w:r>
              <w:rPr>
                <w:rStyle w:val="IndexLink"/>
              </w:rPr>
              <w:t>86/08/01</w:t>
            </w:r>
            <w:r>
              <w:rPr>
                <w:rStyle w:val="IndexLink"/>
                <w:rtl w:val="true"/>
              </w:rPr>
              <w:tab/>
            </w:r>
            <w:r>
              <w:rPr>
                <w:rStyle w:val="IndexLink"/>
              </w:rPr>
              <w:t>12</w:t>
            </w:r>
          </w:hyperlink>
        </w:p>
        <w:p>
          <w:pPr>
            <w:pStyle w:val="Contents2"/>
            <w:tabs>
              <w:tab w:val="clear" w:pos="8743"/>
              <w:tab w:val="right" w:pos="9026" w:leader="dot"/>
            </w:tabs>
            <w:rPr/>
          </w:pPr>
          <w:hyperlink w:anchor="__RefHeading___Toc2952003_2281741623">
            <w:r>
              <w:rPr>
                <w:webHidden/>
                <w:rStyle w:val="IndexLink"/>
                <w:rtl w:val="true"/>
              </w:rPr>
              <w:t>متن درس خارج اصول حضرت آیت‌الله جعفر سبحانی</w:t>
            </w:r>
            <w:r>
              <w:rPr>
                <w:rStyle w:val="IndexLink"/>
              </w:rPr>
              <w:t>86/08/02</w:t>
            </w:r>
            <w:r>
              <w:rPr>
                <w:rStyle w:val="IndexLink"/>
                <w:rtl w:val="true"/>
              </w:rPr>
              <w:tab/>
            </w:r>
            <w:r>
              <w:rPr>
                <w:rStyle w:val="IndexLink"/>
              </w:rPr>
              <w:t>16</w:t>
            </w:r>
          </w:hyperlink>
        </w:p>
        <w:p>
          <w:pPr>
            <w:pStyle w:val="Contents2"/>
            <w:tabs>
              <w:tab w:val="clear" w:pos="8743"/>
              <w:tab w:val="right" w:pos="9026" w:leader="dot"/>
            </w:tabs>
            <w:rPr/>
          </w:pPr>
          <w:hyperlink w:anchor="__RefHeading___Toc2952005_2281741623">
            <w:r>
              <w:rPr>
                <w:webHidden/>
                <w:rStyle w:val="IndexLink"/>
                <w:rtl w:val="true"/>
              </w:rPr>
              <w:t xml:space="preserve">متن درس خارج اصول حضرت آیت‌الله جعفر سبحانی </w:t>
            </w:r>
            <w:r>
              <w:rPr>
                <w:rStyle w:val="IndexLink"/>
              </w:rPr>
              <w:t>86/08/05</w:t>
            </w:r>
            <w:r>
              <w:rPr>
                <w:rStyle w:val="IndexLink"/>
                <w:rtl w:val="true"/>
              </w:rPr>
              <w:tab/>
            </w:r>
            <w:r>
              <w:rPr>
                <w:rStyle w:val="IndexLink"/>
              </w:rPr>
              <w:t>22</w:t>
            </w:r>
          </w:hyperlink>
        </w:p>
        <w:p>
          <w:pPr>
            <w:pStyle w:val="Contents2"/>
            <w:tabs>
              <w:tab w:val="clear" w:pos="8743"/>
              <w:tab w:val="right" w:pos="9026" w:leader="dot"/>
            </w:tabs>
            <w:rPr/>
          </w:pPr>
          <w:hyperlink w:anchor="__RefHeading___Toc2952007_2281741623">
            <w:r>
              <w:rPr>
                <w:webHidden/>
                <w:rStyle w:val="IndexLink"/>
                <w:rtl w:val="true"/>
              </w:rPr>
              <w:t>متن درس خارج اصول حضرت آیت‌الله جعفر سبحانی</w:t>
            </w:r>
            <w:r>
              <w:rPr>
                <w:rStyle w:val="IndexLink"/>
              </w:rPr>
              <w:t>86/08/06</w:t>
            </w:r>
            <w:r>
              <w:rPr>
                <w:rStyle w:val="IndexLink"/>
                <w:rtl w:val="true"/>
              </w:rPr>
              <w:tab/>
            </w:r>
            <w:r>
              <w:rPr>
                <w:rStyle w:val="IndexLink"/>
              </w:rPr>
              <w:t>30</w:t>
            </w:r>
          </w:hyperlink>
        </w:p>
        <w:p>
          <w:pPr>
            <w:pStyle w:val="Contents2"/>
            <w:tabs>
              <w:tab w:val="clear" w:pos="8743"/>
              <w:tab w:val="right" w:pos="9026" w:leader="dot"/>
            </w:tabs>
            <w:rPr/>
          </w:pPr>
          <w:hyperlink w:anchor="__RefHeading___Toc2952009_2281741623">
            <w:r>
              <w:rPr>
                <w:webHidden/>
                <w:rStyle w:val="IndexLink"/>
                <w:rtl w:val="true"/>
              </w:rPr>
              <w:t>متن درس خارج اصول حضرت آیت‌الله جعفر سبحانی</w:t>
            </w:r>
            <w:r>
              <w:rPr>
                <w:rStyle w:val="IndexLink"/>
              </w:rPr>
              <w:t>86/08/08</w:t>
            </w:r>
            <w:r>
              <w:rPr>
                <w:rStyle w:val="IndexLink"/>
                <w:rtl w:val="true"/>
              </w:rPr>
              <w:tab/>
            </w:r>
            <w:r>
              <w:rPr>
                <w:rStyle w:val="IndexLink"/>
              </w:rPr>
              <w:t>36</w:t>
            </w:r>
          </w:hyperlink>
        </w:p>
        <w:p>
          <w:pPr>
            <w:pStyle w:val="Contents2"/>
            <w:tabs>
              <w:tab w:val="clear" w:pos="8743"/>
              <w:tab w:val="right" w:pos="9026" w:leader="dot"/>
            </w:tabs>
            <w:rPr/>
          </w:pPr>
          <w:hyperlink w:anchor="__RefHeading___Toc2952011_2281741623">
            <w:r>
              <w:rPr>
                <w:webHidden/>
                <w:rStyle w:val="IndexLink"/>
                <w:rtl w:val="true"/>
              </w:rPr>
              <w:t>متن درس خارج اصول حضرت آیت‌الله جعفر سبحانی</w:t>
            </w:r>
            <w:r>
              <w:rPr>
                <w:rStyle w:val="IndexLink"/>
              </w:rPr>
              <w:t>86/08/09</w:t>
            </w:r>
            <w:r>
              <w:rPr>
                <w:rStyle w:val="IndexLink"/>
                <w:rtl w:val="true"/>
              </w:rPr>
              <w:tab/>
            </w:r>
            <w:r>
              <w:rPr>
                <w:rStyle w:val="IndexLink"/>
              </w:rPr>
              <w:t>44</w:t>
            </w:r>
          </w:hyperlink>
        </w:p>
        <w:p>
          <w:pPr>
            <w:pStyle w:val="Contents2"/>
            <w:tabs>
              <w:tab w:val="clear" w:pos="8743"/>
              <w:tab w:val="right" w:pos="9026" w:leader="dot"/>
            </w:tabs>
            <w:rPr/>
          </w:pPr>
          <w:hyperlink w:anchor="__RefHeading___Toc2952013_2281741623">
            <w:r>
              <w:rPr>
                <w:webHidden/>
                <w:rStyle w:val="IndexLink"/>
                <w:rtl w:val="true"/>
              </w:rPr>
              <w:t>متن درس خارج اصول حضرت آیت‌الله جعفر سبحانی</w:t>
            </w:r>
            <w:r>
              <w:rPr>
                <w:rStyle w:val="IndexLink"/>
              </w:rPr>
              <w:t>86/08/12</w:t>
            </w:r>
            <w:r>
              <w:rPr>
                <w:rStyle w:val="IndexLink"/>
                <w:rtl w:val="true"/>
              </w:rPr>
              <w:tab/>
            </w:r>
            <w:r>
              <w:rPr>
                <w:rStyle w:val="IndexLink"/>
              </w:rPr>
              <w:t>53</w:t>
            </w:r>
          </w:hyperlink>
        </w:p>
        <w:p>
          <w:pPr>
            <w:pStyle w:val="Contents2"/>
            <w:tabs>
              <w:tab w:val="clear" w:pos="8743"/>
              <w:tab w:val="right" w:pos="9026" w:leader="dot"/>
            </w:tabs>
            <w:rPr/>
          </w:pPr>
          <w:hyperlink w:anchor="__RefHeading___Toc2952015_2281741623">
            <w:r>
              <w:rPr>
                <w:webHidden/>
                <w:rStyle w:val="IndexLink"/>
                <w:rtl w:val="true"/>
              </w:rPr>
              <w:t>متن درس خارج اصول حضرت آیت‌الله جعفر سبحانی</w:t>
            </w:r>
            <w:r>
              <w:rPr>
                <w:rStyle w:val="IndexLink"/>
              </w:rPr>
              <w:t>86/08/13</w:t>
            </w:r>
            <w:r>
              <w:rPr>
                <w:rStyle w:val="IndexLink"/>
                <w:rtl w:val="true"/>
              </w:rPr>
              <w:tab/>
            </w:r>
            <w:r>
              <w:rPr>
                <w:rStyle w:val="IndexLink"/>
              </w:rPr>
              <w:t>61</w:t>
            </w:r>
          </w:hyperlink>
        </w:p>
        <w:p>
          <w:pPr>
            <w:pStyle w:val="Contents2"/>
            <w:tabs>
              <w:tab w:val="clear" w:pos="8743"/>
              <w:tab w:val="right" w:pos="9026" w:leader="dot"/>
            </w:tabs>
            <w:rPr/>
          </w:pPr>
          <w:hyperlink w:anchor="__RefHeading___Toc2952017_2281741623">
            <w:r>
              <w:rPr>
                <w:webHidden/>
                <w:rStyle w:val="IndexLink"/>
                <w:rtl w:val="true"/>
              </w:rPr>
              <w:t xml:space="preserve">متن درس خارج اصول حضرت آیت‌الله جعفر سبحانی </w:t>
            </w:r>
            <w:r>
              <w:rPr>
                <w:rStyle w:val="IndexLink"/>
              </w:rPr>
              <w:t>86/08/19</w:t>
            </w:r>
            <w:r>
              <w:rPr>
                <w:rStyle w:val="IndexLink"/>
                <w:rtl w:val="true"/>
              </w:rPr>
              <w:tab/>
            </w:r>
            <w:r>
              <w:rPr>
                <w:rStyle w:val="IndexLink"/>
              </w:rPr>
              <w:t>68</w:t>
            </w:r>
          </w:hyperlink>
        </w:p>
        <w:p>
          <w:pPr>
            <w:pStyle w:val="Contents2"/>
            <w:tabs>
              <w:tab w:val="clear" w:pos="8743"/>
              <w:tab w:val="right" w:pos="9026" w:leader="dot"/>
            </w:tabs>
            <w:rPr/>
          </w:pPr>
          <w:hyperlink w:anchor="__RefHeading___Toc2952019_2281741623">
            <w:r>
              <w:rPr>
                <w:webHidden/>
                <w:rStyle w:val="IndexLink"/>
                <w:rtl w:val="true"/>
              </w:rPr>
              <w:t>متن درس خارج اصول حضرت آیت‌الله جعفر سبحانی</w:t>
            </w:r>
            <w:r>
              <w:rPr>
                <w:rStyle w:val="IndexLink"/>
              </w:rPr>
              <w:t>86/08/20</w:t>
            </w:r>
            <w:r>
              <w:rPr>
                <w:rStyle w:val="IndexLink"/>
                <w:rtl w:val="true"/>
              </w:rPr>
              <w:tab/>
            </w:r>
            <w:r>
              <w:rPr>
                <w:rStyle w:val="IndexLink"/>
              </w:rPr>
              <w:t>75</w:t>
            </w:r>
          </w:hyperlink>
        </w:p>
        <w:p>
          <w:pPr>
            <w:pStyle w:val="Contents2"/>
            <w:tabs>
              <w:tab w:val="clear" w:pos="8743"/>
              <w:tab w:val="right" w:pos="9026" w:leader="dot"/>
            </w:tabs>
            <w:rPr/>
          </w:pPr>
          <w:hyperlink w:anchor="__RefHeading___Toc2952021_2281741623">
            <w:r>
              <w:rPr>
                <w:webHidden/>
                <w:rStyle w:val="IndexLink"/>
                <w:rtl w:val="true"/>
              </w:rPr>
              <w:t>متن درس خارج اصول حضرت آیت‌الله جعفر سبحانی</w:t>
            </w:r>
            <w:r>
              <w:rPr>
                <w:rStyle w:val="IndexLink"/>
              </w:rPr>
              <w:t>86/08/21</w:t>
            </w:r>
            <w:r>
              <w:rPr>
                <w:rStyle w:val="IndexLink"/>
                <w:rtl w:val="true"/>
              </w:rPr>
              <w:tab/>
            </w:r>
            <w:r>
              <w:rPr>
                <w:rStyle w:val="IndexLink"/>
              </w:rPr>
              <w:t>83</w:t>
            </w:r>
          </w:hyperlink>
        </w:p>
        <w:p>
          <w:pPr>
            <w:pStyle w:val="Contents2"/>
            <w:tabs>
              <w:tab w:val="clear" w:pos="8743"/>
              <w:tab w:val="right" w:pos="9026" w:leader="dot"/>
            </w:tabs>
            <w:rPr/>
          </w:pPr>
          <w:hyperlink w:anchor="__RefHeading___Toc2952023_2281741623">
            <w:r>
              <w:rPr>
                <w:webHidden/>
                <w:rStyle w:val="IndexLink"/>
                <w:rtl w:val="true"/>
              </w:rPr>
              <w:t>متن درس خارج اصول حضرت آیت‌الله جعفر سبحانی</w:t>
            </w:r>
            <w:r>
              <w:rPr>
                <w:rStyle w:val="IndexLink"/>
              </w:rPr>
              <w:t>86/08/22</w:t>
            </w:r>
            <w:r>
              <w:rPr>
                <w:rStyle w:val="IndexLink"/>
                <w:rtl w:val="true"/>
              </w:rPr>
              <w:tab/>
            </w:r>
            <w:r>
              <w:rPr>
                <w:rStyle w:val="IndexLink"/>
              </w:rPr>
              <w:t>90</w:t>
            </w:r>
          </w:hyperlink>
        </w:p>
        <w:p>
          <w:pPr>
            <w:pStyle w:val="Contents2"/>
            <w:tabs>
              <w:tab w:val="clear" w:pos="8743"/>
              <w:tab w:val="right" w:pos="9026" w:leader="dot"/>
            </w:tabs>
            <w:rPr/>
          </w:pPr>
          <w:hyperlink w:anchor="__RefHeading___Toc2952025_2281741623">
            <w:r>
              <w:rPr>
                <w:webHidden/>
                <w:rStyle w:val="IndexLink"/>
                <w:rtl w:val="true"/>
              </w:rPr>
              <w:t>متن درس خارج اصول حضرت آیت‌الله جعفر سبحانی</w:t>
            </w:r>
            <w:r>
              <w:rPr>
                <w:rStyle w:val="IndexLink"/>
              </w:rPr>
              <w:t>86/08/26</w:t>
            </w:r>
            <w:r>
              <w:rPr>
                <w:rStyle w:val="IndexLink"/>
                <w:rtl w:val="true"/>
              </w:rPr>
              <w:tab/>
            </w:r>
            <w:r>
              <w:rPr>
                <w:rStyle w:val="IndexLink"/>
              </w:rPr>
              <w:t>99</w:t>
            </w:r>
          </w:hyperlink>
        </w:p>
        <w:p>
          <w:pPr>
            <w:pStyle w:val="Contents2"/>
            <w:tabs>
              <w:tab w:val="clear" w:pos="8743"/>
              <w:tab w:val="right" w:pos="9026" w:leader="dot"/>
            </w:tabs>
            <w:rPr/>
          </w:pPr>
          <w:hyperlink w:anchor="__RefHeading___Toc2952027_2281741623">
            <w:r>
              <w:rPr>
                <w:webHidden/>
                <w:rStyle w:val="IndexLink"/>
                <w:rtl w:val="true"/>
              </w:rPr>
              <w:t>متن درس خارج اصول حضرت آیت‌الله جعفر سبحانی</w:t>
            </w:r>
            <w:r>
              <w:rPr>
                <w:rStyle w:val="IndexLink"/>
              </w:rPr>
              <w:t>86/09/06</w:t>
            </w:r>
            <w:r>
              <w:rPr>
                <w:rStyle w:val="IndexLink"/>
                <w:rtl w:val="true"/>
              </w:rPr>
              <w:tab/>
            </w:r>
            <w:r>
              <w:rPr>
                <w:rStyle w:val="IndexLink"/>
              </w:rPr>
              <w:t>105</w:t>
            </w:r>
          </w:hyperlink>
        </w:p>
        <w:p>
          <w:pPr>
            <w:pStyle w:val="Contents2"/>
            <w:tabs>
              <w:tab w:val="clear" w:pos="8743"/>
              <w:tab w:val="right" w:pos="9026" w:leader="dot"/>
            </w:tabs>
            <w:rPr/>
          </w:pPr>
          <w:hyperlink w:anchor="__RefHeading___Toc2952029_2281741623">
            <w:r>
              <w:rPr>
                <w:webHidden/>
                <w:rStyle w:val="IndexLink"/>
                <w:rtl w:val="true"/>
              </w:rPr>
              <w:t>متن درس خارج اصول حضرت آیت‌الله جعفر سبحانی</w:t>
            </w:r>
            <w:r>
              <w:rPr>
                <w:rStyle w:val="IndexLink"/>
              </w:rPr>
              <w:t>86/09/07</w:t>
            </w:r>
            <w:r>
              <w:rPr>
                <w:rStyle w:val="IndexLink"/>
                <w:rtl w:val="true"/>
              </w:rPr>
              <w:tab/>
            </w:r>
            <w:r>
              <w:rPr>
                <w:rStyle w:val="IndexLink"/>
              </w:rPr>
              <w:t>112</w:t>
            </w:r>
          </w:hyperlink>
        </w:p>
        <w:p>
          <w:pPr>
            <w:pStyle w:val="Contents2"/>
            <w:tabs>
              <w:tab w:val="clear" w:pos="8743"/>
              <w:tab w:val="right" w:pos="9026" w:leader="dot"/>
            </w:tabs>
            <w:rPr/>
          </w:pPr>
          <w:hyperlink w:anchor="__RefHeading___Toc2952031_2281741623">
            <w:r>
              <w:rPr>
                <w:webHidden/>
                <w:rStyle w:val="IndexLink"/>
                <w:rtl w:val="true"/>
              </w:rPr>
              <w:t>متن درس خارج اصول حضرت آیت‌الله جعفر سبحانی</w:t>
            </w:r>
            <w:r>
              <w:rPr>
                <w:rStyle w:val="IndexLink"/>
              </w:rPr>
              <w:t>86/09/10</w:t>
            </w:r>
            <w:r>
              <w:rPr>
                <w:rStyle w:val="IndexLink"/>
                <w:rtl w:val="true"/>
              </w:rPr>
              <w:tab/>
            </w:r>
            <w:r>
              <w:rPr>
                <w:rStyle w:val="IndexLink"/>
              </w:rPr>
              <w:t>118</w:t>
            </w:r>
          </w:hyperlink>
        </w:p>
        <w:p>
          <w:pPr>
            <w:pStyle w:val="Contents2"/>
            <w:tabs>
              <w:tab w:val="clear" w:pos="8743"/>
              <w:tab w:val="right" w:pos="9026" w:leader="dot"/>
            </w:tabs>
            <w:rPr/>
          </w:pPr>
          <w:hyperlink w:anchor="__RefHeading___Toc2952033_2281741623">
            <w:r>
              <w:rPr>
                <w:webHidden/>
                <w:rStyle w:val="IndexLink"/>
                <w:rtl w:val="true"/>
              </w:rPr>
              <w:t>متن درس خارج اصول حضرت آیت‌الله جعفر سبحانی</w:t>
            </w:r>
            <w:r>
              <w:rPr>
                <w:rStyle w:val="IndexLink"/>
              </w:rPr>
              <w:t>86/09/11</w:t>
            </w:r>
            <w:r>
              <w:rPr>
                <w:rStyle w:val="IndexLink"/>
                <w:rtl w:val="true"/>
              </w:rPr>
              <w:tab/>
            </w:r>
            <w:r>
              <w:rPr>
                <w:rStyle w:val="IndexLink"/>
              </w:rPr>
              <w:t>125</w:t>
            </w:r>
          </w:hyperlink>
        </w:p>
        <w:p>
          <w:pPr>
            <w:pStyle w:val="Contents2"/>
            <w:tabs>
              <w:tab w:val="clear" w:pos="8743"/>
              <w:tab w:val="right" w:pos="9026" w:leader="dot"/>
            </w:tabs>
            <w:rPr/>
          </w:pPr>
          <w:hyperlink w:anchor="__RefHeading___Toc2952035_2281741623">
            <w:r>
              <w:rPr>
                <w:webHidden/>
                <w:rStyle w:val="IndexLink"/>
                <w:rtl w:val="true"/>
              </w:rPr>
              <w:t>متن درس خارج اصول حضرت آیت‌الله جعفر سبحانی</w:t>
            </w:r>
            <w:r>
              <w:rPr>
                <w:rStyle w:val="IndexLink"/>
              </w:rPr>
              <w:t>86/09/13</w:t>
            </w:r>
            <w:r>
              <w:rPr>
                <w:rStyle w:val="IndexLink"/>
                <w:rtl w:val="true"/>
              </w:rPr>
              <w:tab/>
            </w:r>
            <w:r>
              <w:rPr>
                <w:rStyle w:val="IndexLink"/>
              </w:rPr>
              <w:t>134</w:t>
            </w:r>
          </w:hyperlink>
        </w:p>
        <w:p>
          <w:pPr>
            <w:pStyle w:val="Contents2"/>
            <w:tabs>
              <w:tab w:val="clear" w:pos="8743"/>
              <w:tab w:val="right" w:pos="9026" w:leader="dot"/>
            </w:tabs>
            <w:rPr/>
          </w:pPr>
          <w:hyperlink w:anchor="__RefHeading___Toc2952037_2281741623">
            <w:r>
              <w:rPr>
                <w:webHidden/>
                <w:rStyle w:val="IndexLink"/>
                <w:rtl w:val="true"/>
              </w:rPr>
              <w:t>متن درس خارج اصول حضرت آیت‌الله جعفر سبحانی</w:t>
            </w:r>
            <w:r>
              <w:rPr>
                <w:rStyle w:val="IndexLink"/>
              </w:rPr>
              <w:t>86/09/14</w:t>
            </w:r>
            <w:r>
              <w:rPr>
                <w:rStyle w:val="IndexLink"/>
                <w:rtl w:val="true"/>
              </w:rPr>
              <w:tab/>
            </w:r>
            <w:r>
              <w:rPr>
                <w:rStyle w:val="IndexLink"/>
              </w:rPr>
              <w:t>142</w:t>
            </w:r>
          </w:hyperlink>
        </w:p>
        <w:p>
          <w:pPr>
            <w:pStyle w:val="Contents2"/>
            <w:tabs>
              <w:tab w:val="clear" w:pos="8743"/>
              <w:tab w:val="right" w:pos="9026" w:leader="dot"/>
            </w:tabs>
            <w:rPr/>
          </w:pPr>
          <w:hyperlink w:anchor="__RefHeading___Toc2952039_2281741623">
            <w:r>
              <w:rPr>
                <w:webHidden/>
                <w:rStyle w:val="IndexLink"/>
                <w:rtl w:val="true"/>
              </w:rPr>
              <w:t>متن درس خارج اصول حضرت آیت‌الله جعفر سبحانی</w:t>
            </w:r>
            <w:r>
              <w:rPr>
                <w:rStyle w:val="IndexLink"/>
              </w:rPr>
              <w:t>86/09/17</w:t>
            </w:r>
            <w:r>
              <w:rPr>
                <w:rStyle w:val="IndexLink"/>
                <w:rtl w:val="true"/>
              </w:rPr>
              <w:tab/>
            </w:r>
            <w:r>
              <w:rPr>
                <w:rStyle w:val="IndexLink"/>
              </w:rPr>
              <w:t>147</w:t>
            </w:r>
          </w:hyperlink>
        </w:p>
        <w:p>
          <w:pPr>
            <w:pStyle w:val="Contents2"/>
            <w:tabs>
              <w:tab w:val="clear" w:pos="8743"/>
              <w:tab w:val="right" w:pos="9026" w:leader="dot"/>
            </w:tabs>
            <w:rPr/>
          </w:pPr>
          <w:hyperlink w:anchor="__RefHeading___Toc2952041_2281741623">
            <w:r>
              <w:rPr>
                <w:webHidden/>
                <w:rStyle w:val="IndexLink"/>
                <w:rtl w:val="true"/>
              </w:rPr>
              <w:t>متن درس خارج اصول حضرت آیت‌الله جعفر سبحانی</w:t>
            </w:r>
            <w:r>
              <w:rPr>
                <w:rStyle w:val="IndexLink"/>
              </w:rPr>
              <w:t>86/09/18</w:t>
            </w:r>
            <w:r>
              <w:rPr>
                <w:rStyle w:val="IndexLink"/>
                <w:rtl w:val="true"/>
              </w:rPr>
              <w:tab/>
            </w:r>
            <w:r>
              <w:rPr>
                <w:rStyle w:val="IndexLink"/>
              </w:rPr>
              <w:t>156</w:t>
            </w:r>
          </w:hyperlink>
        </w:p>
        <w:p>
          <w:pPr>
            <w:pStyle w:val="Contents2"/>
            <w:tabs>
              <w:tab w:val="clear" w:pos="8743"/>
              <w:tab w:val="right" w:pos="9026" w:leader="dot"/>
            </w:tabs>
            <w:rPr/>
          </w:pPr>
          <w:hyperlink w:anchor="__RefHeading___Toc2952043_2281741623">
            <w:r>
              <w:rPr>
                <w:webHidden/>
                <w:rStyle w:val="IndexLink"/>
                <w:rtl w:val="true"/>
              </w:rPr>
              <w:t xml:space="preserve">متن درس خارج اصول حضرت آیت‌الله جعفر سبحانی </w:t>
            </w:r>
            <w:r>
              <w:rPr>
                <w:rStyle w:val="IndexLink"/>
              </w:rPr>
              <w:t>86/09/19</w:t>
            </w:r>
            <w:r>
              <w:rPr>
                <w:rStyle w:val="IndexLink"/>
                <w:rtl w:val="true"/>
              </w:rPr>
              <w:tab/>
            </w:r>
            <w:r>
              <w:rPr>
                <w:rStyle w:val="IndexLink"/>
              </w:rPr>
              <w:t>166</w:t>
            </w:r>
          </w:hyperlink>
        </w:p>
        <w:p>
          <w:pPr>
            <w:pStyle w:val="Contents2"/>
            <w:tabs>
              <w:tab w:val="clear" w:pos="8743"/>
              <w:tab w:val="right" w:pos="9026" w:leader="dot"/>
            </w:tabs>
            <w:rPr/>
          </w:pPr>
          <w:hyperlink w:anchor="__RefHeading___Toc2952045_2281741623">
            <w:r>
              <w:rPr>
                <w:webHidden/>
                <w:rStyle w:val="IndexLink"/>
                <w:rtl w:val="true"/>
              </w:rPr>
              <w:t>متن درس خارج اصول حضرت آیت‌الله جعفر سبحانی</w:t>
            </w:r>
            <w:r>
              <w:rPr>
                <w:rStyle w:val="IndexLink"/>
              </w:rPr>
              <w:t>86/09/21</w:t>
            </w:r>
            <w:r>
              <w:rPr>
                <w:rStyle w:val="IndexLink"/>
                <w:rtl w:val="true"/>
              </w:rPr>
              <w:tab/>
            </w:r>
            <w:r>
              <w:rPr>
                <w:rStyle w:val="IndexLink"/>
              </w:rPr>
              <w:t>172</w:t>
            </w:r>
          </w:hyperlink>
        </w:p>
        <w:p>
          <w:pPr>
            <w:pStyle w:val="Contents2"/>
            <w:tabs>
              <w:tab w:val="clear" w:pos="8743"/>
              <w:tab w:val="right" w:pos="9026" w:leader="dot"/>
            </w:tabs>
            <w:rPr/>
          </w:pPr>
          <w:hyperlink w:anchor="__RefHeading___Toc2952047_2281741623">
            <w:r>
              <w:rPr>
                <w:webHidden/>
                <w:rStyle w:val="IndexLink"/>
                <w:rtl w:val="true"/>
              </w:rPr>
              <w:t>متن درس خارج اصول حضرت آیت‌الله جعفر سبحانی</w:t>
            </w:r>
            <w:r>
              <w:rPr>
                <w:rStyle w:val="IndexLink"/>
              </w:rPr>
              <w:t>86/09/24</w:t>
            </w:r>
            <w:r>
              <w:rPr>
                <w:rStyle w:val="IndexLink"/>
                <w:rtl w:val="true"/>
              </w:rPr>
              <w:tab/>
            </w:r>
            <w:r>
              <w:rPr>
                <w:rStyle w:val="IndexLink"/>
              </w:rPr>
              <w:t>180</w:t>
            </w:r>
          </w:hyperlink>
        </w:p>
        <w:p>
          <w:pPr>
            <w:pStyle w:val="Contents2"/>
            <w:tabs>
              <w:tab w:val="clear" w:pos="8743"/>
              <w:tab w:val="right" w:pos="9026" w:leader="dot"/>
            </w:tabs>
            <w:rPr/>
          </w:pPr>
          <w:hyperlink w:anchor="__RefHeading___Toc2952049_2281741623">
            <w:r>
              <w:rPr>
                <w:webHidden/>
                <w:rStyle w:val="IndexLink"/>
                <w:rtl w:val="true"/>
              </w:rPr>
              <w:t>متن درس خارج اصول حضرت آیت‌الله جعفر سبحانی</w:t>
            </w:r>
            <w:r>
              <w:rPr>
                <w:rStyle w:val="IndexLink"/>
              </w:rPr>
              <w:t>86/09/25</w:t>
            </w:r>
            <w:r>
              <w:rPr>
                <w:rStyle w:val="IndexLink"/>
                <w:rtl w:val="true"/>
              </w:rPr>
              <w:tab/>
            </w:r>
            <w:r>
              <w:rPr>
                <w:rStyle w:val="IndexLink"/>
              </w:rPr>
              <w:t>189</w:t>
            </w:r>
          </w:hyperlink>
        </w:p>
        <w:p>
          <w:pPr>
            <w:pStyle w:val="Contents2"/>
            <w:tabs>
              <w:tab w:val="clear" w:pos="8743"/>
              <w:tab w:val="right" w:pos="9026" w:leader="dot"/>
            </w:tabs>
            <w:rPr/>
          </w:pPr>
          <w:hyperlink w:anchor="__RefHeading___Toc2952051_2281741623">
            <w:r>
              <w:rPr>
                <w:webHidden/>
                <w:rStyle w:val="IndexLink"/>
                <w:rtl w:val="true"/>
              </w:rPr>
              <w:t xml:space="preserve">متن درس خارج اصول حضرت آیت‌الله جعفر سبحانی </w:t>
            </w:r>
            <w:r>
              <w:rPr>
                <w:rStyle w:val="IndexLink"/>
              </w:rPr>
              <w:t>86/09/26</w:t>
            </w:r>
            <w:r>
              <w:rPr>
                <w:rStyle w:val="IndexLink"/>
                <w:rtl w:val="true"/>
              </w:rPr>
              <w:tab/>
            </w:r>
            <w:r>
              <w:rPr>
                <w:rStyle w:val="IndexLink"/>
              </w:rPr>
              <w:t>195</w:t>
            </w:r>
          </w:hyperlink>
        </w:p>
        <w:p>
          <w:pPr>
            <w:pStyle w:val="Contents2"/>
            <w:tabs>
              <w:tab w:val="clear" w:pos="8743"/>
              <w:tab w:val="right" w:pos="9026" w:leader="dot"/>
            </w:tabs>
            <w:rPr/>
          </w:pPr>
          <w:hyperlink w:anchor="__RefHeading___Toc2952053_2281741623">
            <w:r>
              <w:rPr>
                <w:webHidden/>
                <w:rStyle w:val="IndexLink"/>
                <w:rtl w:val="true"/>
              </w:rPr>
              <w:t>متن درس خارج اصول حضرت آیت‌الله جعفر سبحانی</w:t>
            </w:r>
            <w:r>
              <w:rPr>
                <w:rStyle w:val="IndexLink"/>
              </w:rPr>
              <w:t>86/09/28</w:t>
            </w:r>
            <w:r>
              <w:rPr>
                <w:rStyle w:val="IndexLink"/>
                <w:rtl w:val="true"/>
              </w:rPr>
              <w:tab/>
            </w:r>
            <w:r>
              <w:rPr>
                <w:rStyle w:val="IndexLink"/>
              </w:rPr>
              <w:t>204</w:t>
            </w:r>
          </w:hyperlink>
        </w:p>
        <w:p>
          <w:pPr>
            <w:pStyle w:val="Contents2"/>
            <w:tabs>
              <w:tab w:val="clear" w:pos="8743"/>
              <w:tab w:val="right" w:pos="9026" w:leader="dot"/>
            </w:tabs>
            <w:rPr/>
          </w:pPr>
          <w:hyperlink w:anchor="__RefHeading___Toc2952055_2281741623">
            <w:r>
              <w:rPr>
                <w:webHidden/>
                <w:rStyle w:val="IndexLink"/>
                <w:rtl w:val="true"/>
              </w:rPr>
              <w:t>متن درس خارج اصول حضرت آیت‌الله جعفر سبحانی</w:t>
            </w:r>
            <w:r>
              <w:rPr>
                <w:rStyle w:val="IndexLink"/>
              </w:rPr>
              <w:t>86/10/01</w:t>
            </w:r>
            <w:r>
              <w:rPr>
                <w:rStyle w:val="IndexLink"/>
                <w:rtl w:val="true"/>
              </w:rPr>
              <w:tab/>
            </w:r>
            <w:r>
              <w:rPr>
                <w:rStyle w:val="IndexLink"/>
              </w:rPr>
              <w:t>214</w:t>
            </w:r>
          </w:hyperlink>
        </w:p>
        <w:p>
          <w:pPr>
            <w:pStyle w:val="Contents2"/>
            <w:tabs>
              <w:tab w:val="clear" w:pos="8743"/>
              <w:tab w:val="right" w:pos="9026" w:leader="dot"/>
            </w:tabs>
            <w:rPr/>
          </w:pPr>
          <w:hyperlink w:anchor="__RefHeading___Toc2952057_2281741623">
            <w:r>
              <w:rPr>
                <w:webHidden/>
                <w:rStyle w:val="IndexLink"/>
                <w:rtl w:val="true"/>
              </w:rPr>
              <w:t>متن درس خارج اصول حضرت آیت‌الله جعفر سبحانی</w:t>
            </w:r>
            <w:r>
              <w:rPr>
                <w:rStyle w:val="IndexLink"/>
              </w:rPr>
              <w:t>86/10/02</w:t>
            </w:r>
            <w:r>
              <w:rPr>
                <w:rStyle w:val="IndexLink"/>
                <w:rtl w:val="true"/>
              </w:rPr>
              <w:tab/>
            </w:r>
            <w:r>
              <w:rPr>
                <w:rStyle w:val="IndexLink"/>
              </w:rPr>
              <w:t>222</w:t>
            </w:r>
          </w:hyperlink>
        </w:p>
        <w:p>
          <w:pPr>
            <w:pStyle w:val="Contents2"/>
            <w:tabs>
              <w:tab w:val="clear" w:pos="8743"/>
              <w:tab w:val="right" w:pos="9026" w:leader="dot"/>
            </w:tabs>
            <w:rPr/>
          </w:pPr>
          <w:hyperlink w:anchor="__RefHeading___Toc2952059_2281741623">
            <w:r>
              <w:rPr>
                <w:webHidden/>
                <w:rStyle w:val="IndexLink"/>
                <w:rtl w:val="true"/>
              </w:rPr>
              <w:t>متن درس خارج اصول حضرت آیت‌الله جعفر سبحانی</w:t>
            </w:r>
            <w:r>
              <w:rPr>
                <w:rStyle w:val="IndexLink"/>
              </w:rPr>
              <w:t>86/10/03</w:t>
            </w:r>
            <w:r>
              <w:rPr>
                <w:rStyle w:val="IndexLink"/>
                <w:rtl w:val="true"/>
              </w:rPr>
              <w:tab/>
            </w:r>
            <w:r>
              <w:rPr>
                <w:rStyle w:val="IndexLink"/>
              </w:rPr>
              <w:t>232</w:t>
            </w:r>
          </w:hyperlink>
        </w:p>
        <w:p>
          <w:pPr>
            <w:pStyle w:val="Contents2"/>
            <w:tabs>
              <w:tab w:val="clear" w:pos="8743"/>
              <w:tab w:val="right" w:pos="9026" w:leader="dot"/>
            </w:tabs>
            <w:rPr/>
          </w:pPr>
          <w:hyperlink w:anchor="__RefHeading___Toc2952061_2281741623">
            <w:r>
              <w:rPr>
                <w:webHidden/>
                <w:rStyle w:val="IndexLink"/>
                <w:rtl w:val="true"/>
              </w:rPr>
              <w:t>متن درس خارج اصول حضرت آیت‌الله جعفر سبحانی</w:t>
            </w:r>
            <w:r>
              <w:rPr>
                <w:rStyle w:val="IndexLink"/>
              </w:rPr>
              <w:t>86/10/04</w:t>
            </w:r>
            <w:r>
              <w:rPr>
                <w:rStyle w:val="IndexLink"/>
                <w:rtl w:val="true"/>
              </w:rPr>
              <w:tab/>
            </w:r>
            <w:r>
              <w:rPr>
                <w:rStyle w:val="IndexLink"/>
              </w:rPr>
              <w:t>242</w:t>
            </w:r>
          </w:hyperlink>
        </w:p>
        <w:p>
          <w:pPr>
            <w:pStyle w:val="Contents2"/>
            <w:tabs>
              <w:tab w:val="clear" w:pos="8743"/>
              <w:tab w:val="right" w:pos="9026" w:leader="dot"/>
            </w:tabs>
            <w:rPr/>
          </w:pPr>
          <w:hyperlink w:anchor="__RefHeading___Toc2952063_2281741623">
            <w:r>
              <w:rPr>
                <w:webHidden/>
                <w:rStyle w:val="IndexLink"/>
                <w:rtl w:val="true"/>
              </w:rPr>
              <w:t>متن درس خارج اصول حضرت آیت‌الله جعفر سبحانی</w:t>
            </w:r>
            <w:r>
              <w:rPr>
                <w:rStyle w:val="IndexLink"/>
              </w:rPr>
              <w:t>86/10/05</w:t>
            </w:r>
            <w:r>
              <w:rPr>
                <w:rStyle w:val="IndexLink"/>
                <w:rtl w:val="true"/>
              </w:rPr>
              <w:tab/>
            </w:r>
            <w:r>
              <w:rPr>
                <w:rStyle w:val="IndexLink"/>
              </w:rPr>
              <w:t>252</w:t>
            </w:r>
          </w:hyperlink>
        </w:p>
        <w:p>
          <w:pPr>
            <w:pStyle w:val="Contents2"/>
            <w:tabs>
              <w:tab w:val="clear" w:pos="8743"/>
              <w:tab w:val="right" w:pos="9026" w:leader="dot"/>
            </w:tabs>
            <w:rPr/>
          </w:pPr>
          <w:hyperlink w:anchor="__RefHeading___Toc2952065_2281741623">
            <w:r>
              <w:rPr>
                <w:webHidden/>
                <w:rStyle w:val="IndexLink"/>
                <w:rtl w:val="true"/>
              </w:rPr>
              <w:t xml:space="preserve">متن درس خارج اصول حضرت آیت‌الله جعفر سبحانی </w:t>
            </w:r>
            <w:r>
              <w:rPr>
                <w:rStyle w:val="IndexLink"/>
              </w:rPr>
              <w:t>86/10/09</w:t>
            </w:r>
            <w:r>
              <w:rPr>
                <w:rStyle w:val="IndexLink"/>
                <w:rtl w:val="true"/>
              </w:rPr>
              <w:tab/>
            </w:r>
            <w:r>
              <w:rPr>
                <w:rStyle w:val="IndexLink"/>
              </w:rPr>
              <w:t>259</w:t>
            </w:r>
          </w:hyperlink>
        </w:p>
        <w:p>
          <w:pPr>
            <w:pStyle w:val="Contents2"/>
            <w:tabs>
              <w:tab w:val="clear" w:pos="8743"/>
              <w:tab w:val="right" w:pos="9026" w:leader="dot"/>
            </w:tabs>
            <w:rPr/>
          </w:pPr>
          <w:hyperlink w:anchor="__RefHeading___Toc2952067_2281741623">
            <w:r>
              <w:rPr>
                <w:webHidden/>
                <w:rStyle w:val="IndexLink"/>
                <w:rtl w:val="true"/>
              </w:rPr>
              <w:t>متن درس خارج اصول حضرت آیت‌الله جعفر سبحانی</w:t>
            </w:r>
            <w:r>
              <w:rPr>
                <w:rStyle w:val="IndexLink"/>
              </w:rPr>
              <w:t>86/10/10</w:t>
            </w:r>
            <w:r>
              <w:rPr>
                <w:rStyle w:val="IndexLink"/>
                <w:rtl w:val="true"/>
              </w:rPr>
              <w:tab/>
            </w:r>
            <w:r>
              <w:rPr>
                <w:rStyle w:val="IndexLink"/>
              </w:rPr>
              <w:t>267</w:t>
            </w:r>
          </w:hyperlink>
        </w:p>
        <w:p>
          <w:pPr>
            <w:pStyle w:val="Contents2"/>
            <w:tabs>
              <w:tab w:val="clear" w:pos="8743"/>
              <w:tab w:val="right" w:pos="9026" w:leader="dot"/>
            </w:tabs>
            <w:rPr/>
          </w:pPr>
          <w:hyperlink w:anchor="__RefHeading___Toc2952069_2281741623">
            <w:r>
              <w:rPr>
                <w:webHidden/>
                <w:rStyle w:val="IndexLink"/>
                <w:rtl w:val="true"/>
              </w:rPr>
              <w:t>متن درس خارج اصول حضرت آیت‌الله جعفر سبحانی</w:t>
            </w:r>
            <w:r>
              <w:rPr>
                <w:rStyle w:val="IndexLink"/>
              </w:rPr>
              <w:t>86/10/11</w:t>
            </w:r>
            <w:r>
              <w:rPr>
                <w:rStyle w:val="IndexLink"/>
                <w:rtl w:val="true"/>
              </w:rPr>
              <w:tab/>
            </w:r>
            <w:r>
              <w:rPr>
                <w:rStyle w:val="IndexLink"/>
              </w:rPr>
              <w:t>273</w:t>
            </w:r>
          </w:hyperlink>
        </w:p>
        <w:p>
          <w:pPr>
            <w:pStyle w:val="Contents2"/>
            <w:tabs>
              <w:tab w:val="clear" w:pos="8743"/>
              <w:tab w:val="right" w:pos="9026" w:leader="dot"/>
            </w:tabs>
            <w:rPr/>
          </w:pPr>
          <w:hyperlink w:anchor="__RefHeading___Toc2952071_2281741623">
            <w:r>
              <w:rPr>
                <w:webHidden/>
                <w:rStyle w:val="IndexLink"/>
                <w:rtl w:val="true"/>
              </w:rPr>
              <w:t>متن درس خارج اصول حضرت آیت‌الله جعفر سبحانی</w:t>
            </w:r>
            <w:r>
              <w:rPr>
                <w:rStyle w:val="IndexLink"/>
              </w:rPr>
              <w:t>86/10/15</w:t>
            </w:r>
            <w:r>
              <w:rPr>
                <w:rStyle w:val="IndexLink"/>
                <w:rtl w:val="true"/>
              </w:rPr>
              <w:tab/>
            </w:r>
            <w:r>
              <w:rPr>
                <w:rStyle w:val="IndexLink"/>
              </w:rPr>
              <w:t>282</w:t>
            </w:r>
          </w:hyperlink>
        </w:p>
        <w:p>
          <w:pPr>
            <w:pStyle w:val="Contents2"/>
            <w:tabs>
              <w:tab w:val="clear" w:pos="8743"/>
              <w:tab w:val="right" w:pos="9026" w:leader="dot"/>
            </w:tabs>
            <w:rPr/>
          </w:pPr>
          <w:hyperlink w:anchor="__RefHeading___Toc2952073_2281741623">
            <w:r>
              <w:rPr>
                <w:webHidden/>
                <w:rStyle w:val="IndexLink"/>
                <w:rtl w:val="true"/>
              </w:rPr>
              <w:t>متن درس خارج اصول حضرت آیت‌الله جعفر سبحانی</w:t>
            </w:r>
            <w:r>
              <w:rPr>
                <w:rStyle w:val="IndexLink"/>
              </w:rPr>
              <w:t>86/10/16</w:t>
            </w:r>
            <w:r>
              <w:rPr>
                <w:rStyle w:val="IndexLink"/>
                <w:rtl w:val="true"/>
              </w:rPr>
              <w:tab/>
            </w:r>
            <w:r>
              <w:rPr>
                <w:rStyle w:val="IndexLink"/>
              </w:rPr>
              <w:t>291</w:t>
            </w:r>
          </w:hyperlink>
        </w:p>
        <w:p>
          <w:pPr>
            <w:pStyle w:val="Contents2"/>
            <w:tabs>
              <w:tab w:val="clear" w:pos="8743"/>
              <w:tab w:val="right" w:pos="9026" w:leader="dot"/>
            </w:tabs>
            <w:rPr/>
          </w:pPr>
          <w:hyperlink w:anchor="__RefHeading___Toc2952075_2281741623">
            <w:r>
              <w:rPr>
                <w:webHidden/>
                <w:rStyle w:val="IndexLink"/>
                <w:rtl w:val="true"/>
              </w:rPr>
              <w:t>متن درس خارج اصول حضرت آیت‌الله جعفر سبحانی</w:t>
            </w:r>
            <w:r>
              <w:rPr>
                <w:rStyle w:val="IndexLink"/>
              </w:rPr>
              <w:t>86/11/08</w:t>
            </w:r>
            <w:r>
              <w:rPr>
                <w:rStyle w:val="IndexLink"/>
                <w:rtl w:val="true"/>
              </w:rPr>
              <w:tab/>
            </w:r>
            <w:r>
              <w:rPr>
                <w:rStyle w:val="IndexLink"/>
              </w:rPr>
              <w:t>297</w:t>
            </w:r>
          </w:hyperlink>
        </w:p>
        <w:p>
          <w:pPr>
            <w:pStyle w:val="Contents2"/>
            <w:tabs>
              <w:tab w:val="clear" w:pos="8743"/>
              <w:tab w:val="right" w:pos="9026" w:leader="dot"/>
            </w:tabs>
            <w:rPr/>
          </w:pPr>
          <w:hyperlink w:anchor="__RefHeading___Toc2952077_2281741623">
            <w:r>
              <w:rPr>
                <w:webHidden/>
                <w:rStyle w:val="IndexLink"/>
                <w:rtl w:val="true"/>
              </w:rPr>
              <w:t>متن درس خارج اصول حضرت آیت‌الله جعفر سبحانی</w:t>
            </w:r>
            <w:r>
              <w:rPr>
                <w:rStyle w:val="IndexLink"/>
              </w:rPr>
              <w:t>86/11/09</w:t>
            </w:r>
            <w:r>
              <w:rPr>
                <w:rStyle w:val="IndexLink"/>
                <w:rtl w:val="true"/>
              </w:rPr>
              <w:tab/>
            </w:r>
            <w:r>
              <w:rPr>
                <w:rStyle w:val="IndexLink"/>
              </w:rPr>
              <w:t>301</w:t>
            </w:r>
          </w:hyperlink>
        </w:p>
        <w:p>
          <w:pPr>
            <w:pStyle w:val="Contents2"/>
            <w:tabs>
              <w:tab w:val="clear" w:pos="8743"/>
              <w:tab w:val="right" w:pos="9026" w:leader="dot"/>
            </w:tabs>
            <w:rPr/>
          </w:pPr>
          <w:hyperlink w:anchor="__RefHeading___Toc2952079_2281741623">
            <w:r>
              <w:rPr>
                <w:webHidden/>
                <w:rStyle w:val="IndexLink"/>
                <w:rtl w:val="true"/>
              </w:rPr>
              <w:t>متن درس خارج اصول حضرت آیت‌الله جعفر سبحانی</w:t>
            </w:r>
            <w:r>
              <w:rPr>
                <w:rStyle w:val="IndexLink"/>
                <w:rtl w:val="true"/>
              </w:rPr>
              <w:tab/>
            </w:r>
            <w:r>
              <w:rPr>
                <w:rStyle w:val="IndexLink"/>
              </w:rPr>
              <w:t>306</w:t>
            </w:r>
          </w:hyperlink>
        </w:p>
        <w:p>
          <w:pPr>
            <w:pStyle w:val="Contents2"/>
            <w:tabs>
              <w:tab w:val="clear" w:pos="8743"/>
              <w:tab w:val="right" w:pos="9026" w:leader="dot"/>
            </w:tabs>
            <w:rPr/>
          </w:pPr>
          <w:hyperlink w:anchor="__RefHeading___Toc2952081_2281741623">
            <w:r>
              <w:rPr>
                <w:webHidden/>
                <w:rStyle w:val="IndexLink"/>
                <w:rtl w:val="true"/>
              </w:rPr>
              <w:t>متن درس خارج اصول حضرت آیت‌الله جعفر سبحانی</w:t>
            </w:r>
            <w:r>
              <w:rPr>
                <w:rStyle w:val="IndexLink"/>
              </w:rPr>
              <w:t>86/11/13</w:t>
            </w:r>
            <w:r>
              <w:rPr>
                <w:rStyle w:val="IndexLink"/>
                <w:rtl w:val="true"/>
              </w:rPr>
              <w:tab/>
            </w:r>
            <w:r>
              <w:rPr>
                <w:rStyle w:val="IndexLink"/>
              </w:rPr>
              <w:t>315</w:t>
            </w:r>
          </w:hyperlink>
        </w:p>
        <w:p>
          <w:pPr>
            <w:pStyle w:val="Contents2"/>
            <w:tabs>
              <w:tab w:val="clear" w:pos="8743"/>
              <w:tab w:val="right" w:pos="9026" w:leader="dot"/>
            </w:tabs>
            <w:rPr/>
          </w:pPr>
          <w:hyperlink w:anchor="__RefHeading___Toc2952083_2281741623">
            <w:r>
              <w:rPr>
                <w:webHidden/>
                <w:rStyle w:val="IndexLink"/>
                <w:rtl w:val="true"/>
              </w:rPr>
              <w:t>متن درس خارج اصول حضرت آیت‌الله جعفر سبحانی</w:t>
            </w:r>
            <w:r>
              <w:rPr>
                <w:rStyle w:val="IndexLink"/>
              </w:rPr>
              <w:t>86/11/15</w:t>
            </w:r>
            <w:r>
              <w:rPr>
                <w:rStyle w:val="IndexLink"/>
                <w:rtl w:val="true"/>
              </w:rPr>
              <w:tab/>
            </w:r>
            <w:r>
              <w:rPr>
                <w:rStyle w:val="IndexLink"/>
              </w:rPr>
              <w:t>324</w:t>
            </w:r>
          </w:hyperlink>
        </w:p>
        <w:p>
          <w:pPr>
            <w:pStyle w:val="Contents2"/>
            <w:tabs>
              <w:tab w:val="clear" w:pos="8743"/>
              <w:tab w:val="right" w:pos="9026" w:leader="dot"/>
            </w:tabs>
            <w:rPr/>
          </w:pPr>
          <w:hyperlink w:anchor="__RefHeading___Toc2952085_2281741623">
            <w:r>
              <w:rPr>
                <w:webHidden/>
                <w:rStyle w:val="IndexLink"/>
                <w:rtl w:val="true"/>
              </w:rPr>
              <w:t>متن درس خارج اصول حضرت آیت‌الله جعفر سبحانی</w:t>
            </w:r>
            <w:r>
              <w:rPr>
                <w:rStyle w:val="IndexLink"/>
              </w:rPr>
              <w:t>86/11/16</w:t>
            </w:r>
            <w:r>
              <w:rPr>
                <w:rStyle w:val="IndexLink"/>
                <w:rtl w:val="true"/>
              </w:rPr>
              <w:tab/>
            </w:r>
            <w:r>
              <w:rPr>
                <w:rStyle w:val="IndexLink"/>
              </w:rPr>
              <w:t>333</w:t>
            </w:r>
          </w:hyperlink>
        </w:p>
        <w:p>
          <w:pPr>
            <w:pStyle w:val="Contents2"/>
            <w:tabs>
              <w:tab w:val="clear" w:pos="8743"/>
              <w:tab w:val="right" w:pos="9026" w:leader="dot"/>
            </w:tabs>
            <w:rPr/>
          </w:pPr>
          <w:hyperlink w:anchor="__RefHeading___Toc2952087_2281741623">
            <w:r>
              <w:rPr>
                <w:webHidden/>
                <w:rStyle w:val="IndexLink"/>
                <w:rtl w:val="true"/>
              </w:rPr>
              <w:t>متن درس خارج اصول حضرت آیت‌الله جعفر سبحانی</w:t>
            </w:r>
            <w:r>
              <w:rPr>
                <w:rStyle w:val="IndexLink"/>
              </w:rPr>
              <w:t>86/11/17</w:t>
            </w:r>
            <w:r>
              <w:rPr>
                <w:rStyle w:val="IndexLink"/>
                <w:rtl w:val="true"/>
              </w:rPr>
              <w:tab/>
            </w:r>
            <w:r>
              <w:rPr>
                <w:rStyle w:val="IndexLink"/>
              </w:rPr>
              <w:t>339</w:t>
            </w:r>
          </w:hyperlink>
        </w:p>
        <w:p>
          <w:pPr>
            <w:pStyle w:val="Contents2"/>
            <w:tabs>
              <w:tab w:val="clear" w:pos="8743"/>
              <w:tab w:val="right" w:pos="9026" w:leader="dot"/>
            </w:tabs>
            <w:rPr/>
          </w:pPr>
          <w:hyperlink w:anchor="__RefHeading___Toc2952089_2281741623">
            <w:r>
              <w:rPr>
                <w:webHidden/>
                <w:rStyle w:val="IndexLink"/>
                <w:rtl w:val="true"/>
              </w:rPr>
              <w:t>متن درس خارج اصول حضرت آیت‌الله جعفر سبحانی</w:t>
            </w:r>
            <w:r>
              <w:rPr>
                <w:rStyle w:val="IndexLink"/>
              </w:rPr>
              <w:t>86/11/20</w:t>
            </w:r>
            <w:r>
              <w:rPr>
                <w:rStyle w:val="IndexLink"/>
                <w:rtl w:val="true"/>
              </w:rPr>
              <w:tab/>
            </w:r>
            <w:r>
              <w:rPr>
                <w:rStyle w:val="IndexLink"/>
              </w:rPr>
              <w:t>345</w:t>
            </w:r>
          </w:hyperlink>
        </w:p>
        <w:p>
          <w:pPr>
            <w:pStyle w:val="Contents2"/>
            <w:tabs>
              <w:tab w:val="clear" w:pos="8743"/>
              <w:tab w:val="right" w:pos="9026" w:leader="dot"/>
            </w:tabs>
            <w:rPr/>
          </w:pPr>
          <w:hyperlink w:anchor="__RefHeading___Toc2952091_2281741623">
            <w:r>
              <w:rPr>
                <w:webHidden/>
                <w:rStyle w:val="IndexLink"/>
                <w:rtl w:val="true"/>
              </w:rPr>
              <w:t>متن درس خارج اصول حضرت آیت‌الله جعفر سبحانی</w:t>
            </w:r>
            <w:r>
              <w:rPr>
                <w:rStyle w:val="IndexLink"/>
              </w:rPr>
              <w:t>86/11/21</w:t>
            </w:r>
            <w:r>
              <w:rPr>
                <w:rStyle w:val="IndexLink"/>
                <w:rtl w:val="true"/>
              </w:rPr>
              <w:tab/>
            </w:r>
            <w:r>
              <w:rPr>
                <w:rStyle w:val="IndexLink"/>
              </w:rPr>
              <w:t>353</w:t>
            </w:r>
          </w:hyperlink>
        </w:p>
        <w:p>
          <w:pPr>
            <w:pStyle w:val="Contents2"/>
            <w:tabs>
              <w:tab w:val="clear" w:pos="8743"/>
              <w:tab w:val="right" w:pos="9026" w:leader="dot"/>
            </w:tabs>
            <w:rPr/>
          </w:pPr>
          <w:hyperlink w:anchor="__RefHeading___Toc2952093_2281741623">
            <w:r>
              <w:rPr>
                <w:webHidden/>
                <w:rStyle w:val="IndexLink"/>
                <w:rtl w:val="true"/>
              </w:rPr>
              <w:t>متن درس خارج اصول حضرت آیت‌الله جعفر سبحانی</w:t>
            </w:r>
            <w:r>
              <w:rPr>
                <w:rStyle w:val="IndexLink"/>
              </w:rPr>
              <w:t>86/11/23</w:t>
            </w:r>
            <w:r>
              <w:rPr>
                <w:rStyle w:val="IndexLink"/>
                <w:rtl w:val="true"/>
              </w:rPr>
              <w:tab/>
            </w:r>
            <w:r>
              <w:rPr>
                <w:rStyle w:val="IndexLink"/>
              </w:rPr>
              <w:t>362</w:t>
            </w:r>
          </w:hyperlink>
        </w:p>
        <w:p>
          <w:pPr>
            <w:pStyle w:val="Contents2"/>
            <w:tabs>
              <w:tab w:val="clear" w:pos="8743"/>
              <w:tab w:val="right" w:pos="9026" w:leader="dot"/>
            </w:tabs>
            <w:rPr/>
          </w:pPr>
          <w:hyperlink w:anchor="__RefHeading___Toc2952095_2281741623">
            <w:r>
              <w:rPr>
                <w:webHidden/>
                <w:rStyle w:val="IndexLink"/>
                <w:rtl w:val="true"/>
              </w:rPr>
              <w:t>متن درس خارج اصول حضرت آیت‌الله جعفر سبحانی</w:t>
            </w:r>
            <w:r>
              <w:rPr>
                <w:rStyle w:val="IndexLink"/>
              </w:rPr>
              <w:t>86/11/24</w:t>
            </w:r>
            <w:r>
              <w:rPr>
                <w:rStyle w:val="IndexLink"/>
                <w:rtl w:val="true"/>
              </w:rPr>
              <w:tab/>
            </w:r>
            <w:r>
              <w:rPr>
                <w:rStyle w:val="IndexLink"/>
              </w:rPr>
              <w:t>371</w:t>
            </w:r>
          </w:hyperlink>
        </w:p>
        <w:p>
          <w:pPr>
            <w:pStyle w:val="Contents2"/>
            <w:tabs>
              <w:tab w:val="clear" w:pos="8743"/>
              <w:tab w:val="right" w:pos="9026" w:leader="dot"/>
            </w:tabs>
            <w:rPr/>
          </w:pPr>
          <w:hyperlink w:anchor="__RefHeading___Toc2952097_2281741623">
            <w:r>
              <w:rPr>
                <w:webHidden/>
                <w:rStyle w:val="IndexLink"/>
                <w:rtl w:val="true"/>
              </w:rPr>
              <w:t xml:space="preserve">متن درس خارج اصول حضرت آیت‌الله جعفر سبحانی </w:t>
            </w:r>
            <w:r>
              <w:rPr>
                <w:rStyle w:val="IndexLink"/>
              </w:rPr>
              <w:t>86/11/27</w:t>
            </w:r>
            <w:r>
              <w:rPr>
                <w:rStyle w:val="IndexLink"/>
                <w:rtl w:val="true"/>
              </w:rPr>
              <w:tab/>
            </w:r>
            <w:r>
              <w:rPr>
                <w:rStyle w:val="IndexLink"/>
              </w:rPr>
              <w:t>377</w:t>
            </w:r>
          </w:hyperlink>
        </w:p>
        <w:p>
          <w:pPr>
            <w:pStyle w:val="Contents2"/>
            <w:tabs>
              <w:tab w:val="clear" w:pos="8743"/>
              <w:tab w:val="right" w:pos="9026" w:leader="dot"/>
            </w:tabs>
            <w:rPr/>
          </w:pPr>
          <w:hyperlink w:anchor="__RefHeading___Toc2952099_2281741623">
            <w:r>
              <w:rPr>
                <w:webHidden/>
                <w:rStyle w:val="IndexLink"/>
                <w:rtl w:val="true"/>
              </w:rPr>
              <w:t xml:space="preserve">متن درس خارج اصول حضرت آیت‌الله جعفر سبحانی </w:t>
            </w:r>
            <w:r>
              <w:rPr>
                <w:rStyle w:val="IndexLink"/>
              </w:rPr>
              <w:t>86/11/28</w:t>
            </w:r>
            <w:r>
              <w:rPr>
                <w:rStyle w:val="IndexLink"/>
                <w:rtl w:val="true"/>
              </w:rPr>
              <w:tab/>
            </w:r>
            <w:r>
              <w:rPr>
                <w:rStyle w:val="IndexLink"/>
              </w:rPr>
              <w:t>383</w:t>
            </w:r>
          </w:hyperlink>
        </w:p>
        <w:p>
          <w:pPr>
            <w:pStyle w:val="Contents2"/>
            <w:tabs>
              <w:tab w:val="clear" w:pos="8743"/>
              <w:tab w:val="right" w:pos="9026" w:leader="dot"/>
            </w:tabs>
            <w:rPr/>
          </w:pPr>
          <w:hyperlink w:anchor="__RefHeading___Toc2952101_2281741623">
            <w:r>
              <w:rPr>
                <w:webHidden/>
                <w:rStyle w:val="IndexLink"/>
                <w:rtl w:val="true"/>
              </w:rPr>
              <w:t xml:space="preserve">متن درس خارج اصول حضرت آیت‌الله جعفر سبحانی </w:t>
            </w:r>
            <w:r>
              <w:rPr>
                <w:rStyle w:val="IndexLink"/>
              </w:rPr>
              <w:t>86/11/29</w:t>
            </w:r>
            <w:r>
              <w:rPr>
                <w:rStyle w:val="IndexLink"/>
                <w:rtl w:val="true"/>
              </w:rPr>
              <w:tab/>
            </w:r>
            <w:r>
              <w:rPr>
                <w:rStyle w:val="IndexLink"/>
              </w:rPr>
              <w:t>388</w:t>
            </w:r>
          </w:hyperlink>
        </w:p>
        <w:p>
          <w:pPr>
            <w:pStyle w:val="Contents2"/>
            <w:tabs>
              <w:tab w:val="clear" w:pos="8743"/>
              <w:tab w:val="right" w:pos="9026" w:leader="dot"/>
            </w:tabs>
            <w:rPr/>
          </w:pPr>
          <w:hyperlink w:anchor="__RefHeading___Toc2952103_2281741623">
            <w:r>
              <w:rPr>
                <w:webHidden/>
                <w:rStyle w:val="IndexLink"/>
                <w:rtl w:val="true"/>
              </w:rPr>
              <w:t xml:space="preserve">متن درس خارج اصول حضرت آیت‌الله جعفر سبحانی </w:t>
            </w:r>
            <w:r>
              <w:rPr>
                <w:rStyle w:val="IndexLink"/>
              </w:rPr>
              <w:t>86/11/30</w:t>
            </w:r>
            <w:r>
              <w:rPr>
                <w:rStyle w:val="IndexLink"/>
                <w:rtl w:val="true"/>
              </w:rPr>
              <w:tab/>
            </w:r>
            <w:r>
              <w:rPr>
                <w:rStyle w:val="IndexLink"/>
              </w:rPr>
              <w:t>399</w:t>
            </w:r>
          </w:hyperlink>
        </w:p>
        <w:p>
          <w:pPr>
            <w:pStyle w:val="Contents2"/>
            <w:tabs>
              <w:tab w:val="clear" w:pos="8743"/>
              <w:tab w:val="right" w:pos="9026" w:leader="dot"/>
            </w:tabs>
            <w:rPr/>
          </w:pPr>
          <w:hyperlink w:anchor="__RefHeading___Toc2952105_2281741623">
            <w:r>
              <w:rPr>
                <w:webHidden/>
                <w:rStyle w:val="IndexLink"/>
                <w:rtl w:val="true"/>
              </w:rPr>
              <w:t>متن درس خارج اصول حضرت آیت‌الله جعفر سبحانی</w:t>
            </w:r>
            <w:r>
              <w:rPr>
                <w:rStyle w:val="IndexLink"/>
              </w:rPr>
              <w:t>87/12/01</w:t>
            </w:r>
            <w:r>
              <w:rPr>
                <w:rStyle w:val="IndexLink"/>
                <w:rtl w:val="true"/>
              </w:rPr>
              <w:tab/>
            </w:r>
            <w:r>
              <w:rPr>
                <w:rStyle w:val="IndexLink"/>
              </w:rPr>
              <w:t>409</w:t>
            </w:r>
          </w:hyperlink>
        </w:p>
        <w:p>
          <w:pPr>
            <w:pStyle w:val="Contents2"/>
            <w:tabs>
              <w:tab w:val="clear" w:pos="8743"/>
              <w:tab w:val="right" w:pos="9026" w:leader="dot"/>
            </w:tabs>
            <w:rPr/>
          </w:pPr>
          <w:hyperlink w:anchor="__RefHeading___Toc2952107_2281741623">
            <w:r>
              <w:rPr>
                <w:webHidden/>
                <w:rStyle w:val="IndexLink"/>
                <w:rtl w:val="true"/>
              </w:rPr>
              <w:t>متن درس خارج اصول حضرت آیت‌الله جعفر سبحانی</w:t>
            </w:r>
            <w:r>
              <w:rPr>
                <w:rStyle w:val="IndexLink"/>
              </w:rPr>
              <w:t>86/12/04</w:t>
            </w:r>
            <w:r>
              <w:rPr>
                <w:rStyle w:val="IndexLink"/>
                <w:rtl w:val="true"/>
              </w:rPr>
              <w:tab/>
            </w:r>
            <w:r>
              <w:rPr>
                <w:rStyle w:val="IndexLink"/>
              </w:rPr>
              <w:t>413</w:t>
            </w:r>
          </w:hyperlink>
        </w:p>
        <w:p>
          <w:pPr>
            <w:pStyle w:val="Contents2"/>
            <w:tabs>
              <w:tab w:val="clear" w:pos="8743"/>
              <w:tab w:val="right" w:pos="9026" w:leader="dot"/>
            </w:tabs>
            <w:rPr/>
          </w:pPr>
          <w:hyperlink w:anchor="__RefHeading___Toc2952109_2281741623">
            <w:r>
              <w:rPr>
                <w:webHidden/>
                <w:rStyle w:val="IndexLink"/>
                <w:rtl w:val="true"/>
              </w:rPr>
              <w:t>متن درس خارج اصول حضرت آیت‌الله جعفر سبحانی</w:t>
            </w:r>
            <w:r>
              <w:rPr>
                <w:rStyle w:val="IndexLink"/>
              </w:rPr>
              <w:t>86/12/05</w:t>
            </w:r>
            <w:r>
              <w:rPr>
                <w:rStyle w:val="IndexLink"/>
                <w:rtl w:val="true"/>
              </w:rPr>
              <w:tab/>
            </w:r>
            <w:r>
              <w:rPr>
                <w:rStyle w:val="IndexLink"/>
              </w:rPr>
              <w:t>425</w:t>
            </w:r>
          </w:hyperlink>
        </w:p>
        <w:p>
          <w:pPr>
            <w:pStyle w:val="Contents2"/>
            <w:tabs>
              <w:tab w:val="clear" w:pos="8743"/>
              <w:tab w:val="right" w:pos="9026" w:leader="dot"/>
            </w:tabs>
            <w:rPr/>
          </w:pPr>
          <w:hyperlink w:anchor="__RefHeading___Toc2952111_2281741623">
            <w:r>
              <w:rPr>
                <w:webHidden/>
                <w:rStyle w:val="IndexLink"/>
                <w:rtl w:val="true"/>
              </w:rPr>
              <w:t>متن درس خارج اصول حضرت آیت‌الله جعفر سبحانی</w:t>
            </w:r>
            <w:r>
              <w:rPr>
                <w:rStyle w:val="IndexLink"/>
              </w:rPr>
              <w:t>86/12/06</w:t>
            </w:r>
            <w:r>
              <w:rPr>
                <w:rStyle w:val="IndexLink"/>
                <w:rtl w:val="true"/>
              </w:rPr>
              <w:tab/>
            </w:r>
            <w:r>
              <w:rPr>
                <w:rStyle w:val="IndexLink"/>
              </w:rPr>
              <w:t>433</w:t>
            </w:r>
          </w:hyperlink>
        </w:p>
        <w:p>
          <w:pPr>
            <w:pStyle w:val="Contents2"/>
            <w:tabs>
              <w:tab w:val="clear" w:pos="8743"/>
              <w:tab w:val="right" w:pos="9026" w:leader="dot"/>
            </w:tabs>
            <w:rPr/>
          </w:pPr>
          <w:hyperlink w:anchor="__RefHeading___Toc2952113_2281741623">
            <w:r>
              <w:rPr>
                <w:webHidden/>
                <w:rStyle w:val="IndexLink"/>
                <w:rtl w:val="true"/>
              </w:rPr>
              <w:t>متن درس خارج اصول حضرت آیت‌الله جعفر سبحانی</w:t>
            </w:r>
            <w:r>
              <w:rPr>
                <w:rStyle w:val="IndexLink"/>
              </w:rPr>
              <w:t>86/12/25</w:t>
            </w:r>
            <w:r>
              <w:rPr>
                <w:rStyle w:val="IndexLink"/>
                <w:rtl w:val="true"/>
              </w:rPr>
              <w:tab/>
            </w:r>
            <w:r>
              <w:rPr>
                <w:rStyle w:val="IndexLink"/>
              </w:rPr>
              <w:t>438</w:t>
            </w:r>
          </w:hyperlink>
        </w:p>
        <w:p>
          <w:pPr>
            <w:pStyle w:val="Contents2"/>
            <w:tabs>
              <w:tab w:val="clear" w:pos="8743"/>
              <w:tab w:val="right" w:pos="9026" w:leader="dot"/>
            </w:tabs>
            <w:rPr/>
          </w:pPr>
          <w:hyperlink w:anchor="__RefHeading___Toc2952115_2281741623">
            <w:r>
              <w:rPr>
                <w:webHidden/>
                <w:rStyle w:val="IndexLink"/>
                <w:rtl w:val="true"/>
              </w:rPr>
              <w:t>متن درس خارج اصول حضرت آیت‌الله جعفر سبحانی</w:t>
            </w:r>
            <w:r>
              <w:rPr>
                <w:rStyle w:val="IndexLink"/>
              </w:rPr>
              <w:t>86/12/26</w:t>
            </w:r>
            <w:r>
              <w:rPr>
                <w:rStyle w:val="IndexLink"/>
                <w:rtl w:val="true"/>
              </w:rPr>
              <w:tab/>
            </w:r>
            <w:r>
              <w:rPr>
                <w:rStyle w:val="IndexLink"/>
              </w:rPr>
              <w:t>445</w:t>
            </w:r>
          </w:hyperlink>
        </w:p>
        <w:p>
          <w:pPr>
            <w:pStyle w:val="Contents2"/>
            <w:tabs>
              <w:tab w:val="clear" w:pos="8743"/>
              <w:tab w:val="right" w:pos="9026" w:leader="dot"/>
            </w:tabs>
            <w:rPr/>
          </w:pPr>
          <w:hyperlink w:anchor="__RefHeading___Toc2952117_2281741623">
            <w:r>
              <w:rPr>
                <w:webHidden/>
                <w:rStyle w:val="IndexLink"/>
                <w:rtl w:val="true"/>
              </w:rPr>
              <w:t>متن درس خارج اصول حضرت آیت‌الله جعفر سبحانی</w:t>
            </w:r>
            <w:r>
              <w:rPr>
                <w:rStyle w:val="IndexLink"/>
              </w:rPr>
              <w:t>87/01/14</w:t>
            </w:r>
            <w:r>
              <w:rPr>
                <w:rStyle w:val="IndexLink"/>
                <w:rtl w:val="true"/>
              </w:rPr>
              <w:tab/>
            </w:r>
            <w:r>
              <w:rPr>
                <w:rStyle w:val="IndexLink"/>
              </w:rPr>
              <w:t>451</w:t>
            </w:r>
          </w:hyperlink>
        </w:p>
        <w:p>
          <w:pPr>
            <w:pStyle w:val="Contents2"/>
            <w:tabs>
              <w:tab w:val="clear" w:pos="8743"/>
              <w:tab w:val="right" w:pos="9026" w:leader="dot"/>
            </w:tabs>
            <w:rPr/>
          </w:pPr>
          <w:hyperlink w:anchor="__RefHeading___Toc2952119_2281741623">
            <w:r>
              <w:rPr>
                <w:webHidden/>
                <w:rStyle w:val="IndexLink"/>
                <w:rtl w:val="true"/>
              </w:rPr>
              <w:t>متن درس خارج اصول حضرت آیت‌الله جعفر سبحانی</w:t>
            </w:r>
            <w:r>
              <w:rPr>
                <w:rStyle w:val="IndexLink"/>
              </w:rPr>
              <w:t>87/01/17</w:t>
            </w:r>
            <w:r>
              <w:rPr>
                <w:rStyle w:val="IndexLink"/>
                <w:rtl w:val="true"/>
              </w:rPr>
              <w:tab/>
            </w:r>
            <w:r>
              <w:rPr>
                <w:rStyle w:val="IndexLink"/>
              </w:rPr>
              <w:t>458</w:t>
            </w:r>
          </w:hyperlink>
        </w:p>
        <w:p>
          <w:pPr>
            <w:pStyle w:val="Contents2"/>
            <w:tabs>
              <w:tab w:val="clear" w:pos="8743"/>
              <w:tab w:val="right" w:pos="9026" w:leader="dot"/>
            </w:tabs>
            <w:rPr/>
          </w:pPr>
          <w:hyperlink w:anchor="__RefHeading___Toc2952121_2281741623">
            <w:r>
              <w:rPr>
                <w:webHidden/>
                <w:rStyle w:val="IndexLink"/>
                <w:rtl w:val="true"/>
              </w:rPr>
              <w:t>متن درس خارج اصول حضرت آیت‌الله جعفر سبحانی</w:t>
            </w:r>
            <w:r>
              <w:rPr>
                <w:rStyle w:val="IndexLink"/>
              </w:rPr>
              <w:t>87/01/18</w:t>
            </w:r>
            <w:r>
              <w:rPr>
                <w:rStyle w:val="IndexLink"/>
                <w:rtl w:val="true"/>
              </w:rPr>
              <w:tab/>
            </w:r>
            <w:r>
              <w:rPr>
                <w:rStyle w:val="IndexLink"/>
              </w:rPr>
              <w:t>463</w:t>
            </w:r>
          </w:hyperlink>
        </w:p>
        <w:p>
          <w:pPr>
            <w:pStyle w:val="Contents2"/>
            <w:tabs>
              <w:tab w:val="clear" w:pos="8743"/>
              <w:tab w:val="right" w:pos="9026" w:leader="dot"/>
            </w:tabs>
            <w:rPr/>
          </w:pPr>
          <w:hyperlink w:anchor="__RefHeading___Toc2952123_2281741623">
            <w:r>
              <w:rPr>
                <w:webHidden/>
                <w:rStyle w:val="IndexLink"/>
                <w:rtl w:val="true"/>
              </w:rPr>
              <w:t>متن درس خارج اصول حضرت آیت‌الله جعفر سبحانی</w:t>
            </w:r>
            <w:r>
              <w:rPr>
                <w:rStyle w:val="IndexLink"/>
              </w:rPr>
              <w:t>87/01/19</w:t>
            </w:r>
            <w:r>
              <w:rPr>
                <w:rStyle w:val="IndexLink"/>
                <w:rtl w:val="true"/>
              </w:rPr>
              <w:tab/>
            </w:r>
            <w:r>
              <w:rPr>
                <w:rStyle w:val="IndexLink"/>
              </w:rPr>
              <w:t>471</w:t>
            </w:r>
          </w:hyperlink>
        </w:p>
        <w:p>
          <w:pPr>
            <w:pStyle w:val="Contents2"/>
            <w:tabs>
              <w:tab w:val="clear" w:pos="8743"/>
              <w:tab w:val="right" w:pos="9026" w:leader="dot"/>
            </w:tabs>
            <w:rPr/>
          </w:pPr>
          <w:hyperlink w:anchor="__RefHeading___Toc2952125_2281741623">
            <w:r>
              <w:rPr>
                <w:webHidden/>
                <w:rStyle w:val="IndexLink"/>
                <w:rtl w:val="true"/>
              </w:rPr>
              <w:t>متن درس خارج اصول حضرت آیت‌الله جعفر سبحانی</w:t>
            </w:r>
            <w:r>
              <w:rPr>
                <w:rStyle w:val="IndexLink"/>
              </w:rPr>
              <w:t>87/01/20</w:t>
            </w:r>
            <w:r>
              <w:rPr>
                <w:rStyle w:val="IndexLink"/>
                <w:rtl w:val="true"/>
              </w:rPr>
              <w:tab/>
            </w:r>
            <w:r>
              <w:rPr>
                <w:rStyle w:val="IndexLink"/>
              </w:rPr>
              <w:t>478</w:t>
            </w:r>
          </w:hyperlink>
        </w:p>
        <w:p>
          <w:pPr>
            <w:pStyle w:val="Contents2"/>
            <w:tabs>
              <w:tab w:val="clear" w:pos="8743"/>
              <w:tab w:val="right" w:pos="9026" w:leader="dot"/>
            </w:tabs>
            <w:rPr/>
          </w:pPr>
          <w:hyperlink w:anchor="__RefHeading___Toc2952127_2281741623">
            <w:r>
              <w:rPr>
                <w:webHidden/>
                <w:rStyle w:val="IndexLink"/>
                <w:rtl w:val="true"/>
              </w:rPr>
              <w:t>متن درس خارج اصول حضرت آیت‌الله جعفر سبحانی</w:t>
            </w:r>
            <w:r>
              <w:rPr>
                <w:rStyle w:val="IndexLink"/>
              </w:rPr>
              <w:t>87/01/21</w:t>
            </w:r>
            <w:r>
              <w:rPr>
                <w:rStyle w:val="IndexLink"/>
                <w:rtl w:val="true"/>
              </w:rPr>
              <w:tab/>
            </w:r>
            <w:r>
              <w:rPr>
                <w:rStyle w:val="IndexLink"/>
              </w:rPr>
              <w:t>483</w:t>
            </w:r>
          </w:hyperlink>
        </w:p>
        <w:p>
          <w:pPr>
            <w:pStyle w:val="Contents2"/>
            <w:tabs>
              <w:tab w:val="clear" w:pos="8743"/>
              <w:tab w:val="right" w:pos="9026" w:leader="dot"/>
            </w:tabs>
            <w:rPr/>
          </w:pPr>
          <w:hyperlink w:anchor="__RefHeading___Toc2952129_2281741623">
            <w:r>
              <w:rPr>
                <w:webHidden/>
                <w:rStyle w:val="IndexLink"/>
                <w:rtl w:val="true"/>
              </w:rPr>
              <w:t>متن درس خارج اصول حضرت آیت‌الله جعفر سبحانی</w:t>
            </w:r>
            <w:r>
              <w:rPr>
                <w:rStyle w:val="IndexLink"/>
              </w:rPr>
              <w:t>87/01/24</w:t>
            </w:r>
            <w:r>
              <w:rPr>
                <w:rStyle w:val="IndexLink"/>
                <w:rtl w:val="true"/>
              </w:rPr>
              <w:tab/>
            </w:r>
            <w:r>
              <w:rPr>
                <w:rStyle w:val="IndexLink"/>
              </w:rPr>
              <w:t>491</w:t>
            </w:r>
          </w:hyperlink>
        </w:p>
        <w:p>
          <w:pPr>
            <w:pStyle w:val="Contents2"/>
            <w:tabs>
              <w:tab w:val="clear" w:pos="8743"/>
              <w:tab w:val="right" w:pos="9026" w:leader="dot"/>
            </w:tabs>
            <w:rPr/>
          </w:pPr>
          <w:hyperlink w:anchor="__RefHeading___Toc2952131_2281741623">
            <w:r>
              <w:rPr>
                <w:webHidden/>
                <w:rStyle w:val="IndexLink"/>
                <w:rtl w:val="true"/>
              </w:rPr>
              <w:t xml:space="preserve">متن درس خارج اصول حضرت آیت‌الله جعفر سبحانی </w:t>
            </w:r>
            <w:r>
              <w:rPr>
                <w:rStyle w:val="IndexLink"/>
              </w:rPr>
              <w:t>87/01/25</w:t>
            </w:r>
            <w:r>
              <w:rPr>
                <w:rStyle w:val="IndexLink"/>
                <w:rtl w:val="true"/>
              </w:rPr>
              <w:tab/>
            </w:r>
            <w:r>
              <w:rPr>
                <w:rStyle w:val="IndexLink"/>
              </w:rPr>
              <w:t>498</w:t>
            </w:r>
          </w:hyperlink>
        </w:p>
        <w:p>
          <w:pPr>
            <w:pStyle w:val="Contents2"/>
            <w:tabs>
              <w:tab w:val="clear" w:pos="8743"/>
              <w:tab w:val="right" w:pos="9026" w:leader="dot"/>
            </w:tabs>
            <w:rPr/>
          </w:pPr>
          <w:hyperlink w:anchor="__RefHeading___Toc2952133_2281741623">
            <w:r>
              <w:rPr>
                <w:webHidden/>
                <w:rStyle w:val="IndexLink"/>
                <w:rtl w:val="true"/>
              </w:rPr>
              <w:t>متن درس خارج اصول حضرت آیت‌الله جعفر سبحانی</w:t>
            </w:r>
            <w:r>
              <w:rPr>
                <w:rStyle w:val="IndexLink"/>
              </w:rPr>
              <w:t>87/01/26</w:t>
            </w:r>
            <w:r>
              <w:rPr>
                <w:rStyle w:val="IndexLink"/>
                <w:rtl w:val="true"/>
              </w:rPr>
              <w:tab/>
            </w:r>
            <w:r>
              <w:rPr>
                <w:rStyle w:val="IndexLink"/>
              </w:rPr>
              <w:t>505</w:t>
            </w:r>
          </w:hyperlink>
        </w:p>
        <w:p>
          <w:pPr>
            <w:pStyle w:val="Contents2"/>
            <w:tabs>
              <w:tab w:val="clear" w:pos="8743"/>
              <w:tab w:val="right" w:pos="9026" w:leader="dot"/>
            </w:tabs>
            <w:rPr/>
          </w:pPr>
          <w:hyperlink w:anchor="__RefHeading___Toc2952135_2281741623">
            <w:r>
              <w:rPr>
                <w:webHidden/>
                <w:rStyle w:val="IndexLink"/>
                <w:rtl w:val="true"/>
              </w:rPr>
              <w:t xml:space="preserve">متن درس خارج اصول حضرت آیت‌الله جعفر سبحانی </w:t>
            </w:r>
            <w:r>
              <w:rPr>
                <w:rStyle w:val="IndexLink"/>
              </w:rPr>
              <w:t>87/01/27</w:t>
            </w:r>
            <w:r>
              <w:rPr>
                <w:rStyle w:val="IndexLink"/>
                <w:rtl w:val="true"/>
              </w:rPr>
              <w:tab/>
            </w:r>
            <w:r>
              <w:rPr>
                <w:rStyle w:val="IndexLink"/>
              </w:rPr>
              <w:t>511</w:t>
            </w:r>
          </w:hyperlink>
        </w:p>
        <w:p>
          <w:pPr>
            <w:pStyle w:val="Contents2"/>
            <w:tabs>
              <w:tab w:val="clear" w:pos="8743"/>
              <w:tab w:val="right" w:pos="9026" w:leader="dot"/>
            </w:tabs>
            <w:rPr/>
          </w:pPr>
          <w:hyperlink w:anchor="__RefHeading___Toc2952137_2281741623">
            <w:r>
              <w:rPr>
                <w:webHidden/>
                <w:rStyle w:val="IndexLink"/>
                <w:rtl w:val="true"/>
              </w:rPr>
              <w:t>متن درس خارج اصول حضرت آیت‌الله جعفر سبحانی</w:t>
            </w:r>
            <w:r>
              <w:rPr>
                <w:rStyle w:val="IndexLink"/>
              </w:rPr>
              <w:t>87/01/28</w:t>
            </w:r>
            <w:r>
              <w:rPr>
                <w:rStyle w:val="IndexLink"/>
                <w:rtl w:val="true"/>
              </w:rPr>
              <w:tab/>
            </w:r>
            <w:r>
              <w:rPr>
                <w:rStyle w:val="IndexLink"/>
              </w:rPr>
              <w:t>516</w:t>
            </w:r>
          </w:hyperlink>
        </w:p>
        <w:p>
          <w:pPr>
            <w:pStyle w:val="Contents2"/>
            <w:tabs>
              <w:tab w:val="clear" w:pos="8743"/>
              <w:tab w:val="right" w:pos="9026" w:leader="dot"/>
            </w:tabs>
            <w:rPr/>
          </w:pPr>
          <w:hyperlink w:anchor="__RefHeading___Toc2952139_2281741623">
            <w:r>
              <w:rPr>
                <w:webHidden/>
                <w:rStyle w:val="IndexLink"/>
                <w:rtl w:val="true"/>
              </w:rPr>
              <w:t>متن درس خارج اصول حضرت آیت‌الله جعفر سبحانی</w:t>
            </w:r>
            <w:r>
              <w:rPr>
                <w:rStyle w:val="IndexLink"/>
              </w:rPr>
              <w:t>87/01/31</w:t>
            </w:r>
            <w:r>
              <w:rPr>
                <w:rStyle w:val="IndexLink"/>
                <w:rtl w:val="true"/>
              </w:rPr>
              <w:tab/>
            </w:r>
            <w:r>
              <w:rPr>
                <w:rStyle w:val="IndexLink"/>
              </w:rPr>
              <w:t>520</w:t>
            </w:r>
          </w:hyperlink>
        </w:p>
        <w:p>
          <w:pPr>
            <w:pStyle w:val="Contents2"/>
            <w:tabs>
              <w:tab w:val="clear" w:pos="8743"/>
              <w:tab w:val="right" w:pos="9026" w:leader="dot"/>
            </w:tabs>
            <w:rPr/>
          </w:pPr>
          <w:hyperlink w:anchor="__RefHeading___Toc2952141_2281741623">
            <w:r>
              <w:rPr>
                <w:webHidden/>
                <w:rStyle w:val="IndexLink"/>
                <w:rtl w:val="true"/>
              </w:rPr>
              <w:t>متن درس خارج اصول حضرت آیت‌الله جعفر سبحانی</w:t>
            </w:r>
            <w:r>
              <w:rPr>
                <w:rStyle w:val="IndexLink"/>
              </w:rPr>
              <w:t>87/02/01</w:t>
            </w:r>
            <w:r>
              <w:rPr>
                <w:rStyle w:val="IndexLink"/>
                <w:rtl w:val="true"/>
              </w:rPr>
              <w:tab/>
            </w:r>
            <w:r>
              <w:rPr>
                <w:rStyle w:val="IndexLink"/>
              </w:rPr>
              <w:t>524</w:t>
            </w:r>
          </w:hyperlink>
        </w:p>
        <w:p>
          <w:pPr>
            <w:pStyle w:val="Contents2"/>
            <w:tabs>
              <w:tab w:val="clear" w:pos="8743"/>
              <w:tab w:val="right" w:pos="9026" w:leader="dot"/>
            </w:tabs>
            <w:rPr/>
          </w:pPr>
          <w:hyperlink w:anchor="__RefHeading___Toc2952143_2281741623">
            <w:r>
              <w:rPr>
                <w:webHidden/>
                <w:rStyle w:val="IndexLink"/>
                <w:rtl w:val="true"/>
              </w:rPr>
              <w:t>متن درس خارج اصول حضرت آیت‌الله جعفر سبحانی</w:t>
            </w:r>
            <w:r>
              <w:rPr>
                <w:rStyle w:val="IndexLink"/>
              </w:rPr>
              <w:t>87/02/02</w:t>
            </w:r>
            <w:r>
              <w:rPr>
                <w:rStyle w:val="IndexLink"/>
                <w:rtl w:val="true"/>
              </w:rPr>
              <w:tab/>
            </w:r>
            <w:r>
              <w:rPr>
                <w:rStyle w:val="IndexLink"/>
              </w:rPr>
              <w:t>528</w:t>
            </w:r>
          </w:hyperlink>
        </w:p>
        <w:p>
          <w:pPr>
            <w:pStyle w:val="Contents2"/>
            <w:tabs>
              <w:tab w:val="clear" w:pos="8743"/>
              <w:tab w:val="right" w:pos="9026" w:leader="dot"/>
            </w:tabs>
            <w:rPr/>
          </w:pPr>
          <w:hyperlink w:anchor="__RefHeading___Toc2952145_2281741623">
            <w:r>
              <w:rPr>
                <w:webHidden/>
                <w:rStyle w:val="IndexLink"/>
                <w:rtl w:val="true"/>
              </w:rPr>
              <w:t xml:space="preserve">متن درس خارج اصول حضرت آیت‌الله جعفر سبحانی </w:t>
            </w:r>
            <w:r>
              <w:rPr>
                <w:rStyle w:val="IndexLink"/>
              </w:rPr>
              <w:t>87/02/03</w:t>
            </w:r>
            <w:r>
              <w:rPr>
                <w:rStyle w:val="IndexLink"/>
                <w:rtl w:val="true"/>
              </w:rPr>
              <w:tab/>
            </w:r>
            <w:r>
              <w:rPr>
                <w:rStyle w:val="IndexLink"/>
              </w:rPr>
              <w:t>531</w:t>
            </w:r>
          </w:hyperlink>
        </w:p>
        <w:p>
          <w:pPr>
            <w:pStyle w:val="Contents2"/>
            <w:tabs>
              <w:tab w:val="clear" w:pos="8743"/>
              <w:tab w:val="right" w:pos="9026" w:leader="dot"/>
            </w:tabs>
            <w:rPr/>
          </w:pPr>
          <w:hyperlink w:anchor="__RefHeading___Toc2952147_2281741623">
            <w:r>
              <w:rPr>
                <w:webHidden/>
                <w:rStyle w:val="IndexLink"/>
                <w:rtl w:val="true"/>
              </w:rPr>
              <w:t>متن درس خارج اصول حضرت آیت‌الله جعفر سبحانی</w:t>
            </w:r>
            <w:r>
              <w:rPr>
                <w:rStyle w:val="IndexLink"/>
              </w:rPr>
              <w:t>87/02/04</w:t>
            </w:r>
            <w:r>
              <w:rPr>
                <w:rStyle w:val="IndexLink"/>
                <w:rtl w:val="true"/>
              </w:rPr>
              <w:tab/>
            </w:r>
            <w:r>
              <w:rPr>
                <w:rStyle w:val="IndexLink"/>
              </w:rPr>
              <w:t>534</w:t>
            </w:r>
          </w:hyperlink>
        </w:p>
        <w:p>
          <w:pPr>
            <w:pStyle w:val="Contents2"/>
            <w:tabs>
              <w:tab w:val="clear" w:pos="8743"/>
              <w:tab w:val="right" w:pos="9026" w:leader="dot"/>
            </w:tabs>
            <w:rPr/>
          </w:pPr>
          <w:hyperlink w:anchor="__RefHeading___Toc2952149_2281741623">
            <w:r>
              <w:rPr>
                <w:webHidden/>
                <w:rStyle w:val="IndexLink"/>
                <w:rtl w:val="true"/>
              </w:rPr>
              <w:t xml:space="preserve">متن درس خارج اصول حضرت آیت‌الله جعفر سبحانی </w:t>
            </w:r>
            <w:r>
              <w:rPr>
                <w:rStyle w:val="IndexLink"/>
              </w:rPr>
              <w:t>87/02/07</w:t>
            </w:r>
            <w:r>
              <w:rPr>
                <w:rStyle w:val="IndexLink"/>
                <w:rtl w:val="true"/>
              </w:rPr>
              <w:tab/>
            </w:r>
            <w:r>
              <w:rPr>
                <w:rStyle w:val="IndexLink"/>
              </w:rPr>
              <w:t>538</w:t>
            </w:r>
          </w:hyperlink>
        </w:p>
        <w:p>
          <w:pPr>
            <w:pStyle w:val="Contents2"/>
            <w:tabs>
              <w:tab w:val="clear" w:pos="8743"/>
              <w:tab w:val="right" w:pos="9026" w:leader="dot"/>
            </w:tabs>
            <w:rPr/>
          </w:pPr>
          <w:hyperlink w:anchor="__RefHeading___Toc2952151_2281741623">
            <w:r>
              <w:rPr>
                <w:webHidden/>
                <w:rStyle w:val="IndexLink"/>
                <w:rtl w:val="true"/>
              </w:rPr>
              <w:t xml:space="preserve">متن درس خارج اصول حضرت آیت‌الله جعفر سبحانی </w:t>
            </w:r>
            <w:r>
              <w:rPr>
                <w:rStyle w:val="IndexLink"/>
              </w:rPr>
              <w:t>87/02/08</w:t>
            </w:r>
            <w:r>
              <w:rPr>
                <w:rStyle w:val="IndexLink"/>
                <w:rtl w:val="true"/>
              </w:rPr>
              <w:tab/>
            </w:r>
            <w:r>
              <w:rPr>
                <w:rStyle w:val="IndexLink"/>
              </w:rPr>
              <w:t>541</w:t>
            </w:r>
          </w:hyperlink>
        </w:p>
        <w:p>
          <w:pPr>
            <w:pStyle w:val="Contents2"/>
            <w:tabs>
              <w:tab w:val="clear" w:pos="8743"/>
              <w:tab w:val="right" w:pos="9026" w:leader="dot"/>
            </w:tabs>
            <w:rPr/>
          </w:pPr>
          <w:hyperlink w:anchor="__RefHeading___Toc2952153_2281741623">
            <w:r>
              <w:rPr>
                <w:webHidden/>
                <w:rStyle w:val="IndexLink"/>
                <w:rtl w:val="true"/>
              </w:rPr>
              <w:t xml:space="preserve">متن درس خارج اصول حضرت آیت‌الله جعفر سبحانی </w:t>
            </w:r>
            <w:r>
              <w:rPr>
                <w:rStyle w:val="IndexLink"/>
              </w:rPr>
              <w:t>87/02/09</w:t>
            </w:r>
            <w:r>
              <w:rPr>
                <w:rStyle w:val="IndexLink"/>
                <w:rtl w:val="true"/>
              </w:rPr>
              <w:tab/>
            </w:r>
            <w:r>
              <w:rPr>
                <w:rStyle w:val="IndexLink"/>
              </w:rPr>
              <w:t>544</w:t>
            </w:r>
          </w:hyperlink>
        </w:p>
        <w:p>
          <w:pPr>
            <w:pStyle w:val="Contents2"/>
            <w:tabs>
              <w:tab w:val="clear" w:pos="8743"/>
              <w:tab w:val="right" w:pos="9026" w:leader="dot"/>
            </w:tabs>
            <w:rPr/>
          </w:pPr>
          <w:hyperlink w:anchor="__RefHeading___Toc2952155_2281741623">
            <w:r>
              <w:rPr>
                <w:webHidden/>
                <w:rStyle w:val="IndexLink"/>
                <w:rtl w:val="true"/>
              </w:rPr>
              <w:t>متن درس خارج اصول حضرت آیت‌الله جعفر سبحانی</w:t>
            </w:r>
            <w:r>
              <w:rPr>
                <w:rStyle w:val="IndexLink"/>
              </w:rPr>
              <w:t>87/02/10</w:t>
            </w:r>
            <w:r>
              <w:rPr>
                <w:rStyle w:val="IndexLink"/>
                <w:rtl w:val="true"/>
              </w:rPr>
              <w:tab/>
            </w:r>
            <w:r>
              <w:rPr>
                <w:rStyle w:val="IndexLink"/>
              </w:rPr>
              <w:t>547</w:t>
            </w:r>
          </w:hyperlink>
        </w:p>
        <w:p>
          <w:pPr>
            <w:pStyle w:val="Contents2"/>
            <w:tabs>
              <w:tab w:val="clear" w:pos="8743"/>
              <w:tab w:val="right" w:pos="9026" w:leader="dot"/>
            </w:tabs>
            <w:rPr/>
          </w:pPr>
          <w:hyperlink w:anchor="__RefHeading___Toc2952157_2281741623">
            <w:r>
              <w:rPr>
                <w:webHidden/>
                <w:rStyle w:val="IndexLink"/>
                <w:rtl w:val="true"/>
              </w:rPr>
              <w:t xml:space="preserve">متن درس خارج اصول حضرت آیت‌الله جعفر سبحانی </w:t>
            </w:r>
            <w:r>
              <w:rPr>
                <w:rStyle w:val="IndexLink"/>
              </w:rPr>
              <w:t>87/02/11</w:t>
            </w:r>
            <w:r>
              <w:rPr>
                <w:rStyle w:val="IndexLink"/>
                <w:rtl w:val="true"/>
              </w:rPr>
              <w:tab/>
            </w:r>
            <w:r>
              <w:rPr>
                <w:rStyle w:val="IndexLink"/>
              </w:rPr>
              <w:t>549</w:t>
            </w:r>
          </w:hyperlink>
        </w:p>
        <w:p>
          <w:pPr>
            <w:pStyle w:val="Contents2"/>
            <w:tabs>
              <w:tab w:val="clear" w:pos="8743"/>
              <w:tab w:val="right" w:pos="9026" w:leader="dot"/>
            </w:tabs>
            <w:rPr/>
          </w:pPr>
          <w:hyperlink w:anchor="__RefHeading___Toc2952159_2281741623">
            <w:r>
              <w:rPr>
                <w:webHidden/>
                <w:rStyle w:val="IndexLink"/>
                <w:rtl w:val="true"/>
              </w:rPr>
              <w:t>متن درس خارج اصول حضرت آیت‌الله جعفر سبحانی</w:t>
            </w:r>
            <w:r>
              <w:rPr>
                <w:rStyle w:val="IndexLink"/>
              </w:rPr>
              <w:t>87/02/14</w:t>
            </w:r>
            <w:r>
              <w:rPr>
                <w:rStyle w:val="IndexLink"/>
                <w:rtl w:val="true"/>
              </w:rPr>
              <w:tab/>
            </w:r>
            <w:r>
              <w:rPr>
                <w:rStyle w:val="IndexLink"/>
              </w:rPr>
              <w:t>553</w:t>
            </w:r>
          </w:hyperlink>
        </w:p>
        <w:p>
          <w:pPr>
            <w:pStyle w:val="Contents2"/>
            <w:tabs>
              <w:tab w:val="clear" w:pos="8743"/>
              <w:tab w:val="right" w:pos="9026" w:leader="dot"/>
            </w:tabs>
            <w:rPr/>
          </w:pPr>
          <w:hyperlink w:anchor="__RefHeading___Toc2952161_2281741623">
            <w:r>
              <w:rPr>
                <w:webHidden/>
                <w:rStyle w:val="IndexLink"/>
                <w:rtl w:val="true"/>
              </w:rPr>
              <w:t>متن درس خارج اصول حضرت آیت‌الله جعفر سبحانی</w:t>
            </w:r>
            <w:r>
              <w:rPr>
                <w:rStyle w:val="IndexLink"/>
              </w:rPr>
              <w:t>87/02/15</w:t>
            </w:r>
            <w:r>
              <w:rPr>
                <w:rStyle w:val="IndexLink"/>
                <w:rtl w:val="true"/>
              </w:rPr>
              <w:tab/>
            </w:r>
            <w:r>
              <w:rPr>
                <w:rStyle w:val="IndexLink"/>
              </w:rPr>
              <w:t>556</w:t>
            </w:r>
          </w:hyperlink>
        </w:p>
        <w:p>
          <w:pPr>
            <w:pStyle w:val="Contents2"/>
            <w:tabs>
              <w:tab w:val="clear" w:pos="8743"/>
              <w:tab w:val="right" w:pos="9026" w:leader="dot"/>
            </w:tabs>
            <w:rPr/>
          </w:pPr>
          <w:hyperlink w:anchor="__RefHeading___Toc2952163_2281741623">
            <w:r>
              <w:rPr>
                <w:webHidden/>
                <w:rStyle w:val="IndexLink"/>
                <w:rtl w:val="true"/>
              </w:rPr>
              <w:t>متن درس خارج اصول حضرت آیت‌الله جعفر سبحانی</w:t>
            </w:r>
            <w:r>
              <w:rPr>
                <w:rStyle w:val="IndexLink"/>
              </w:rPr>
              <w:t>87/02/16</w:t>
            </w:r>
            <w:r>
              <w:rPr>
                <w:rStyle w:val="IndexLink"/>
                <w:rtl w:val="true"/>
              </w:rPr>
              <w:tab/>
            </w:r>
            <w:r>
              <w:rPr>
                <w:rStyle w:val="IndexLink"/>
              </w:rPr>
              <w:t>558</w:t>
            </w:r>
          </w:hyperlink>
        </w:p>
        <w:p>
          <w:pPr>
            <w:pStyle w:val="Contents2"/>
            <w:tabs>
              <w:tab w:val="clear" w:pos="8743"/>
              <w:tab w:val="right" w:pos="9026" w:leader="dot"/>
            </w:tabs>
            <w:rPr/>
          </w:pPr>
          <w:hyperlink w:anchor="__RefHeading___Toc2952165_2281741623">
            <w:r>
              <w:rPr>
                <w:webHidden/>
                <w:rStyle w:val="IndexLink"/>
                <w:rtl w:val="true"/>
              </w:rPr>
              <w:t>متن درس خارج اصول حضرت آیت‌الله جعفر سبحانی</w:t>
            </w:r>
            <w:r>
              <w:rPr>
                <w:rStyle w:val="IndexLink"/>
              </w:rPr>
              <w:t>87/02/17</w:t>
            </w:r>
            <w:r>
              <w:rPr>
                <w:rStyle w:val="IndexLink"/>
                <w:rtl w:val="true"/>
              </w:rPr>
              <w:tab/>
            </w:r>
            <w:r>
              <w:rPr>
                <w:rStyle w:val="IndexLink"/>
              </w:rPr>
              <w:t>561</w:t>
            </w:r>
          </w:hyperlink>
        </w:p>
        <w:p>
          <w:pPr>
            <w:pStyle w:val="Contents2"/>
            <w:tabs>
              <w:tab w:val="clear" w:pos="8743"/>
              <w:tab w:val="right" w:pos="9026" w:leader="dot"/>
            </w:tabs>
            <w:rPr/>
          </w:pPr>
          <w:hyperlink w:anchor="__RefHeading___Toc2952167_2281741623">
            <w:r>
              <w:rPr>
                <w:webHidden/>
                <w:rStyle w:val="IndexLink"/>
                <w:rtl w:val="true"/>
              </w:rPr>
              <w:t xml:space="preserve">متن درس خارج اصول حضرت آیت‌الله جعفر سبحانی </w:t>
            </w:r>
            <w:r>
              <w:rPr>
                <w:rStyle w:val="IndexLink"/>
              </w:rPr>
              <w:t>87/02/18</w:t>
            </w:r>
            <w:r>
              <w:rPr>
                <w:rStyle w:val="IndexLink"/>
                <w:rtl w:val="true"/>
              </w:rPr>
              <w:tab/>
            </w:r>
            <w:r>
              <w:rPr>
                <w:rStyle w:val="IndexLink"/>
              </w:rPr>
              <w:t>565</w:t>
            </w:r>
          </w:hyperlink>
        </w:p>
        <w:p>
          <w:pPr>
            <w:pStyle w:val="Contents2"/>
            <w:tabs>
              <w:tab w:val="clear" w:pos="8743"/>
              <w:tab w:val="right" w:pos="9026" w:leader="dot"/>
            </w:tabs>
            <w:rPr/>
          </w:pPr>
          <w:hyperlink w:anchor="__RefHeading___Toc2952169_2281741623">
            <w:r>
              <w:rPr>
                <w:webHidden/>
                <w:rStyle w:val="IndexLink"/>
                <w:rtl w:val="true"/>
              </w:rPr>
              <w:t>متن درس خارج اصول حضرت آیت‌الله جعفر سبحانی</w:t>
            </w:r>
            <w:r>
              <w:rPr>
                <w:rStyle w:val="IndexLink"/>
              </w:rPr>
              <w:t>87/02/21</w:t>
            </w:r>
            <w:r>
              <w:rPr>
                <w:rStyle w:val="IndexLink"/>
                <w:rtl w:val="true"/>
              </w:rPr>
              <w:tab/>
            </w:r>
            <w:r>
              <w:rPr>
                <w:rStyle w:val="IndexLink"/>
              </w:rPr>
              <w:t>570</w:t>
            </w:r>
          </w:hyperlink>
        </w:p>
        <w:p>
          <w:pPr>
            <w:pStyle w:val="Contents2"/>
            <w:tabs>
              <w:tab w:val="clear" w:pos="8743"/>
              <w:tab w:val="right" w:pos="9026" w:leader="dot"/>
            </w:tabs>
            <w:rPr/>
          </w:pPr>
          <w:hyperlink w:anchor="__RefHeading___Toc2952171_2281741623">
            <w:r>
              <w:rPr>
                <w:webHidden/>
                <w:rStyle w:val="IndexLink"/>
                <w:rtl w:val="true"/>
              </w:rPr>
              <w:t>متن درس خارج اصول حضرت آیت‌الله جعفر سبحانی</w:t>
            </w:r>
            <w:r>
              <w:rPr>
                <w:rStyle w:val="IndexLink"/>
              </w:rPr>
              <w:t>87/02/22</w:t>
            </w:r>
            <w:r>
              <w:rPr>
                <w:rStyle w:val="IndexLink"/>
                <w:rtl w:val="true"/>
              </w:rPr>
              <w:tab/>
            </w:r>
            <w:r>
              <w:rPr>
                <w:rStyle w:val="IndexLink"/>
              </w:rPr>
              <w:t>573</w:t>
            </w:r>
          </w:hyperlink>
        </w:p>
        <w:p>
          <w:pPr>
            <w:pStyle w:val="Contents2"/>
            <w:tabs>
              <w:tab w:val="clear" w:pos="8743"/>
              <w:tab w:val="right" w:pos="9026" w:leader="dot"/>
            </w:tabs>
            <w:rPr/>
          </w:pPr>
          <w:hyperlink w:anchor="__RefHeading___Toc2952173_2281741623">
            <w:r>
              <w:rPr>
                <w:webHidden/>
                <w:rStyle w:val="IndexLink"/>
                <w:rtl w:val="true"/>
              </w:rPr>
              <w:t>متن درس خارج اصول حضرت آیت‌الله جعفر سبحانی</w:t>
            </w:r>
            <w:r>
              <w:rPr>
                <w:rStyle w:val="IndexLink"/>
              </w:rPr>
              <w:t>87/02/23</w:t>
            </w:r>
            <w:r>
              <w:rPr>
                <w:rStyle w:val="IndexLink"/>
                <w:rtl w:val="true"/>
              </w:rPr>
              <w:tab/>
            </w:r>
            <w:r>
              <w:rPr>
                <w:rStyle w:val="IndexLink"/>
              </w:rPr>
              <w:t>576</w:t>
            </w:r>
          </w:hyperlink>
        </w:p>
        <w:p>
          <w:pPr>
            <w:pStyle w:val="Contents2"/>
            <w:tabs>
              <w:tab w:val="clear" w:pos="8743"/>
              <w:tab w:val="right" w:pos="9026" w:leader="dot"/>
            </w:tabs>
            <w:rPr/>
          </w:pPr>
          <w:hyperlink w:anchor="__RefHeading___Toc2952175_2281741623">
            <w:r>
              <w:rPr>
                <w:webHidden/>
                <w:rStyle w:val="IndexLink"/>
                <w:rtl w:val="true"/>
              </w:rPr>
              <w:t>متن درس خارج اصول حضرت آیت‌الله جعفر سبحانی</w:t>
            </w:r>
            <w:r>
              <w:rPr>
                <w:rStyle w:val="IndexLink"/>
              </w:rPr>
              <w:t>87/02/24</w:t>
            </w:r>
            <w:r>
              <w:rPr>
                <w:rStyle w:val="IndexLink"/>
                <w:rtl w:val="true"/>
              </w:rPr>
              <w:tab/>
            </w:r>
            <w:r>
              <w:rPr>
                <w:rStyle w:val="IndexLink"/>
              </w:rPr>
              <w:t>580</w:t>
            </w:r>
          </w:hyperlink>
        </w:p>
        <w:p>
          <w:pPr>
            <w:pStyle w:val="Contents2"/>
            <w:tabs>
              <w:tab w:val="clear" w:pos="8743"/>
              <w:tab w:val="right" w:pos="9026" w:leader="dot"/>
            </w:tabs>
            <w:rPr/>
          </w:pPr>
          <w:hyperlink w:anchor="__RefHeading___Toc2952177_2281741623">
            <w:r>
              <w:rPr>
                <w:webHidden/>
                <w:rStyle w:val="IndexLink"/>
                <w:rtl w:val="true"/>
              </w:rPr>
              <w:t>متن درس خارج اصول حضرت آیت‌الله جعفر سبحانی</w:t>
            </w:r>
            <w:r>
              <w:rPr>
                <w:rStyle w:val="IndexLink"/>
              </w:rPr>
              <w:t>87/02/25</w:t>
            </w:r>
            <w:r>
              <w:rPr>
                <w:rStyle w:val="IndexLink"/>
                <w:rtl w:val="true"/>
              </w:rPr>
              <w:tab/>
            </w:r>
            <w:r>
              <w:rPr>
                <w:rStyle w:val="IndexLink"/>
              </w:rPr>
              <w:t>583</w:t>
            </w:r>
          </w:hyperlink>
        </w:p>
        <w:p>
          <w:pPr>
            <w:pStyle w:val="Contents2"/>
            <w:tabs>
              <w:tab w:val="clear" w:pos="8743"/>
              <w:tab w:val="right" w:pos="9026" w:leader="dot"/>
            </w:tabs>
            <w:rPr/>
          </w:pPr>
          <w:hyperlink w:anchor="__RefHeading___Toc2952179_2281741623">
            <w:r>
              <w:rPr>
                <w:webHidden/>
                <w:rStyle w:val="IndexLink"/>
                <w:rtl w:val="true"/>
              </w:rPr>
              <w:t>متن درس خارج اصول حضرت آیت‌الله جعفر سبحانی</w:t>
            </w:r>
            <w:r>
              <w:rPr>
                <w:rStyle w:val="IndexLink"/>
              </w:rPr>
              <w:t>87/02/28</w:t>
            </w:r>
            <w:r>
              <w:rPr>
                <w:rStyle w:val="IndexLink"/>
                <w:rtl w:val="true"/>
              </w:rPr>
              <w:tab/>
            </w:r>
            <w:r>
              <w:rPr>
                <w:rStyle w:val="IndexLink"/>
              </w:rPr>
              <w:t>587</w:t>
            </w:r>
          </w:hyperlink>
        </w:p>
        <w:p>
          <w:pPr>
            <w:pStyle w:val="Contents2"/>
            <w:tabs>
              <w:tab w:val="clear" w:pos="8743"/>
              <w:tab w:val="right" w:pos="9026" w:leader="dot"/>
            </w:tabs>
            <w:rPr/>
          </w:pPr>
          <w:hyperlink w:anchor="__RefHeading___Toc2952181_2281741623">
            <w:r>
              <w:rPr>
                <w:webHidden/>
                <w:rStyle w:val="IndexLink"/>
                <w:rtl w:val="true"/>
              </w:rPr>
              <w:t>متن درس خارج اصول حضرت آیت‌الله جعفر سبحانی</w:t>
            </w:r>
            <w:r>
              <w:rPr>
                <w:rStyle w:val="IndexLink"/>
              </w:rPr>
              <w:t>87/02/29</w:t>
            </w:r>
            <w:r>
              <w:rPr>
                <w:rStyle w:val="IndexLink"/>
                <w:rtl w:val="true"/>
              </w:rPr>
              <w:tab/>
            </w:r>
            <w:r>
              <w:rPr>
                <w:rStyle w:val="IndexLink"/>
              </w:rPr>
              <w:t>591</w:t>
            </w:r>
          </w:hyperlink>
        </w:p>
        <w:p>
          <w:pPr>
            <w:pStyle w:val="Contents2"/>
            <w:tabs>
              <w:tab w:val="clear" w:pos="8743"/>
              <w:tab w:val="right" w:pos="9026" w:leader="dot"/>
            </w:tabs>
            <w:rPr/>
          </w:pPr>
          <w:hyperlink w:anchor="__RefHeading___Toc2952183_2281741623">
            <w:r>
              <w:rPr>
                <w:webHidden/>
                <w:rStyle w:val="IndexLink"/>
                <w:rtl w:val="true"/>
              </w:rPr>
              <w:t xml:space="preserve">متن درس خارج اصول حضرت آیت‌الله جعفر سبحانی </w:t>
            </w:r>
            <w:r>
              <w:rPr>
                <w:rStyle w:val="IndexLink"/>
              </w:rPr>
              <w:t>87/03/04</w:t>
            </w:r>
            <w:r>
              <w:rPr>
                <w:rStyle w:val="IndexLink"/>
                <w:rtl w:val="true"/>
              </w:rPr>
              <w:tab/>
            </w:r>
            <w:r>
              <w:rPr>
                <w:rStyle w:val="IndexLink"/>
              </w:rPr>
              <w:t>594</w:t>
            </w:r>
          </w:hyperlink>
        </w:p>
        <w:p>
          <w:pPr>
            <w:pStyle w:val="Contents2"/>
            <w:tabs>
              <w:tab w:val="clear" w:pos="8743"/>
              <w:tab w:val="right" w:pos="9026" w:leader="dot"/>
            </w:tabs>
            <w:rPr/>
          </w:pPr>
          <w:hyperlink w:anchor="__RefHeading___Toc2952185_2281741623">
            <w:r>
              <w:rPr>
                <w:webHidden/>
                <w:rStyle w:val="IndexLink"/>
                <w:rtl w:val="true"/>
              </w:rPr>
              <w:t>متن درس خارج اصول حضرت آیت‌الله جعفر سبحانی</w:t>
            </w:r>
            <w:r>
              <w:rPr>
                <w:rStyle w:val="IndexLink"/>
              </w:rPr>
              <w:t>87/03/05</w:t>
            </w:r>
            <w:r>
              <w:rPr>
                <w:rStyle w:val="IndexLink"/>
                <w:rtl w:val="true"/>
              </w:rPr>
              <w:tab/>
            </w:r>
            <w:r>
              <w:rPr>
                <w:rStyle w:val="IndexLink"/>
              </w:rPr>
              <w:t>599</w:t>
            </w:r>
          </w:hyperlink>
        </w:p>
        <w:p>
          <w:pPr>
            <w:pStyle w:val="Contents2"/>
            <w:tabs>
              <w:tab w:val="clear" w:pos="8743"/>
              <w:tab w:val="right" w:pos="9026" w:leader="dot"/>
            </w:tabs>
            <w:rPr/>
          </w:pPr>
          <w:hyperlink w:anchor="__RefHeading___Toc2952187_2281741623">
            <w:r>
              <w:rPr>
                <w:webHidden/>
                <w:rStyle w:val="IndexLink"/>
                <w:rtl w:val="true"/>
              </w:rPr>
              <w:t>متن درس خارج اصول حضرت آیت‌الله جعفر سبحانی</w:t>
            </w:r>
            <w:r>
              <w:rPr>
                <w:rStyle w:val="IndexLink"/>
              </w:rPr>
              <w:t>87/03/06</w:t>
            </w:r>
            <w:r>
              <w:rPr>
                <w:rStyle w:val="IndexLink"/>
                <w:rtl w:val="true"/>
              </w:rPr>
              <w:tab/>
            </w:r>
            <w:r>
              <w:rPr>
                <w:rStyle w:val="IndexLink"/>
              </w:rPr>
              <w:t>603</w:t>
            </w:r>
          </w:hyperlink>
        </w:p>
        <w:p>
          <w:pPr>
            <w:pStyle w:val="Contents2"/>
            <w:tabs>
              <w:tab w:val="clear" w:pos="8743"/>
              <w:tab w:val="right" w:pos="9026" w:leader="dot"/>
            </w:tabs>
            <w:rPr/>
          </w:pPr>
          <w:hyperlink w:anchor="__RefHeading___Toc2952189_2281741623">
            <w:r>
              <w:rPr>
                <w:webHidden/>
                <w:rStyle w:val="IndexLink"/>
                <w:rtl w:val="true"/>
              </w:rPr>
              <w:t xml:space="preserve">متن درس خارج اصول حضرت آیت‌الله جعفر سبحانی </w:t>
            </w:r>
            <w:r>
              <w:rPr>
                <w:rStyle w:val="IndexLink"/>
              </w:rPr>
              <w:t>87/03/07</w:t>
            </w:r>
            <w:r>
              <w:rPr>
                <w:rStyle w:val="IndexLink"/>
                <w:rtl w:val="true"/>
              </w:rPr>
              <w:tab/>
            </w:r>
            <w:r>
              <w:rPr>
                <w:rStyle w:val="IndexLink"/>
              </w:rPr>
              <w:t>607</w:t>
            </w:r>
          </w:hyperlink>
        </w:p>
        <w:p>
          <w:pPr>
            <w:pStyle w:val="Contents2"/>
            <w:tabs>
              <w:tab w:val="clear" w:pos="8743"/>
              <w:tab w:val="right" w:pos="9026" w:leader="dot"/>
            </w:tabs>
            <w:rPr/>
          </w:pPr>
          <w:hyperlink w:anchor="__RefHeading___Toc2952191_2281741623">
            <w:r>
              <w:rPr>
                <w:webHidden/>
                <w:rStyle w:val="IndexLink"/>
                <w:rtl w:val="true"/>
              </w:rPr>
              <w:t xml:space="preserve">متن درس خارج اصول حضرت آیت‌الله جعفر سبحانی </w:t>
            </w:r>
            <w:r>
              <w:rPr>
                <w:rStyle w:val="IndexLink"/>
              </w:rPr>
              <w:t>87/03/08</w:t>
            </w:r>
            <w:r>
              <w:rPr>
                <w:rStyle w:val="IndexLink"/>
                <w:rtl w:val="true"/>
              </w:rPr>
              <w:tab/>
            </w:r>
            <w:r>
              <w:rPr>
                <w:rStyle w:val="IndexLink"/>
              </w:rPr>
              <w:t>612</w:t>
            </w:r>
          </w:hyperlink>
        </w:p>
        <w:p>
          <w:pPr>
            <w:pStyle w:val="Contents2"/>
            <w:tabs>
              <w:tab w:val="clear" w:pos="8743"/>
              <w:tab w:val="right" w:pos="9026" w:leader="dot"/>
            </w:tabs>
            <w:rPr/>
          </w:pPr>
          <w:hyperlink w:anchor="__RefHeading___Toc2952193_2281741623">
            <w:r>
              <w:rPr>
                <w:webHidden/>
                <w:rStyle w:val="IndexLink"/>
                <w:rtl w:val="true"/>
              </w:rPr>
              <w:t>متن درس خارج اصول حضرت آیت‌الله جعفر سبحانی</w:t>
            </w:r>
            <w:r>
              <w:rPr>
                <w:rStyle w:val="IndexLink"/>
              </w:rPr>
              <w:t>87/03/11</w:t>
            </w:r>
            <w:r>
              <w:rPr>
                <w:rStyle w:val="IndexLink"/>
                <w:rtl w:val="true"/>
              </w:rPr>
              <w:tab/>
            </w:r>
            <w:r>
              <w:rPr>
                <w:rStyle w:val="IndexLink"/>
              </w:rPr>
              <w:t>616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44_48090"/>
      <w:bookmarkStart w:id="1" w:name="pg4144_48090"/>
      <w:bookmarkEnd w:id="1"/>
    </w:p>
    <w:p>
      <w:pPr>
        <w:pStyle w:val="Heading2"/>
        <w:numPr>
          <w:ilvl w:val="1"/>
          <w:numId w:val="1"/>
        </w:numPr>
        <w:rPr/>
      </w:pPr>
      <w:bookmarkStart w:id="2" w:name="pg4144_48090"/>
      <w:bookmarkStart w:id="3" w:name="__RefHeading___Toc295199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فقه آیت الله سبحانی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2951999_2281741623"/>
      <w:bookmarkStart w:id="6" w:name="_Toc2"/>
      <w:bookmarkEnd w:id="5"/>
      <w:r>
        <w:rPr>
          <w:rtl w:val="true"/>
        </w:rPr>
        <w:t xml:space="preserve">متن درس خارج اصول حضرت آیت‌الله جعفر سبحانی </w:t>
      </w:r>
      <w:r>
        <w:rPr>
          <w:rtl w:val="true"/>
        </w:rPr>
        <w:t xml:space="preserve">- </w:t>
      </w:r>
      <w:r>
        <w:rPr/>
        <w:t>86/07/30</w:t>
      </w:r>
      <w:bookmarkEnd w:id="6"/>
    </w:p>
    <w:p>
      <w:pPr>
        <w:pStyle w:val="BookText"/>
        <w:rPr/>
      </w:pPr>
      <w:r>
        <w:rPr>
          <w:rFonts w:ascii="IRNazanin" w:hAnsi="IRNazanin" w:eastAsia="IRNazanin"/>
          <w:color w:val="111111"/>
          <w:sz w:val="28"/>
          <w:sz w:val="28"/>
          <w:szCs w:val="28"/>
          <w:rtl w:val="true"/>
          <w:lang w:bidi="fa-IR"/>
        </w:rPr>
        <w:t>درس خارج اصول حضرت آیت الله سبحانی</w:t>
      </w:r>
    </w:p>
    <w:p>
      <w:pPr>
        <w:pStyle w:val="BookText"/>
        <w:rPr/>
      </w:pPr>
      <w:r>
        <w:rPr>
          <w:rFonts w:eastAsia="Times New Roman" w:cs="Times New Roman" w:ascii="Times New Roman" w:hAnsi="Times New Roman"/>
          <w:color w:val="111111"/>
          <w:sz w:val="28"/>
          <w:szCs w:val="28"/>
          <w:lang w:val="en-US" w:bidi="en-US"/>
        </w:rPr>
        <w:t>86/07/30</w:t>
      </w:r>
    </w:p>
    <w:p>
      <w:pPr>
        <w:pStyle w:val="BookText"/>
        <w:rPr/>
      </w:pPr>
      <w:r>
        <w:rPr>
          <w:rFonts w:ascii="IRNazanin" w:hAnsi="IRNazanin" w:eastAsia="IRNazanin"/>
          <w:color w:val="111111"/>
          <w:sz w:val="28"/>
          <w:sz w:val="28"/>
          <w:szCs w:val="28"/>
          <w:rtl w:val="true"/>
          <w:lang w:bidi="fa-IR"/>
        </w:rPr>
        <w:t>بسم الله الرحم الرحیم</w:t>
      </w:r>
    </w:p>
    <w:p>
      <w:pPr>
        <w:pStyle w:val="BookText"/>
        <w:rPr/>
      </w:pPr>
      <w:r>
        <w:rPr>
          <w:rFonts w:ascii="IRNazanin" w:hAnsi="IRNazanin" w:eastAsia="IRNazanin"/>
          <w:color w:val="111111"/>
          <w:sz w:val="28"/>
          <w:sz w:val="28"/>
          <w:szCs w:val="28"/>
          <w:rtl w:val="true"/>
          <w:lang w:bidi="fa-IR"/>
        </w:rPr>
        <w:t xml:space="preserve">چنانچه قبلاّ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قسم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المأمور 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التکلیف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الوضع است و مراد از وضع هم صحت و فسا است، و هر کدام این سه قسم خود بر سه قسم بود،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مقدم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وضو‌، گاهی مقارن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سترو استقبال، گاهی متأخر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زن مستحاضه بعد از صوم، اگر بگوییم اغسال لیالیه قید صوم است، یعنی کانه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المستحاضه، صم متقیداً بالاغسال الیلیه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تکلیف نیز بر سه قسم بود، گاهی شرط تکلیف متقدم بود، مثل اینکه مولا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جائک زیدُ الیوم یجب علیک اکرامه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است که مجیء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است، یعنی غد وفرداست،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شرط تکلیف مقارن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شرط متأخر بود، مثل اینکه مولا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المستطیع فی اشهر الحج یجب علیک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وجوب آمده و الآن است، ولی شرطش این است که انسان وقوفین را هم درک کند والا حجش درست نیست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تا کنون دو قسم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باقسامه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و مشکل را حل کردیم ، مشکل این بود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جزء للعلة التامة والعلّة التامه یجب أن یکون مقارنةً للمعلول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شرط چگونه در اینجا سه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 مقارن و متأخر؟</w:t>
      </w:r>
    </w:p>
    <w:p>
      <w:pPr>
        <w:pStyle w:val="BookText"/>
        <w:rPr/>
      </w:pPr>
      <w:r>
        <w:rPr>
          <w:rFonts w:ascii="IRNazanin" w:hAnsi="IRNazanin" w:eastAsia="IRNazanin"/>
          <w:color w:val="111111"/>
          <w:sz w:val="28"/>
          <w:sz w:val="28"/>
          <w:szCs w:val="28"/>
          <w:rtl w:val="true"/>
          <w:lang w:bidi="fa-IR"/>
        </w:rPr>
        <w:t>قسم اول را این گونه جواب دادیم که شرط در اینجا غیر از شرط فلسفی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جزء للعلة التامة والعلّة التامه یجب أن یکون مقارنةً للمعلول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فلسفی گفته‌اند، نه در شرط فقهی واصطلاحی، یعنی در شرط فلسفی شرط حتماّ باید مقارن علت باشد، ولی در اینجا شرط به معنای شرط فلسفی نیست، بلکه شرط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مکملاً لفاعلیة الفاعل و قابلیة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اینجا به معنای تقید داخل است، قید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ممکن است مقدم باشد، ممکن است مؤخر باشد و ممکن هم است که مقارن باشد، و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المأمور به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تدریجی است؛ بنابراین؛ در اولی مشکل را حل کردیم، اما به شرط اینکه اصطلاح فلسفی را از اصطلاح اصولی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را که شرط تکلیف بود، 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دو مرحله کردیم، در مرحله‌ی اول که شرط التکلیف بود،‌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شما از تکلیف همان انشاء باشد، انشاء امر اعتباری است و امر اعتباری تابع اعتبار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الانشاء امر اعتباری والاعتبار یتبع کیفیة اعتبار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معتبر گاهی ممکن است مقدم را شرط کند، گاهی ممکن است مؤخّر را شرط کند و گاهی مقارن را؛ اعتبار تابع بازی گری معتبر است تا چه رقم این سفره را پهن کند، گاهی ممکن است برای ایجاب اعتباری چیزی مقدم را شرط می‌کند؛ گاهی مقارن را و گاهی مؤخّر را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مراد شما از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 التکوینیه المنقدحة فی نفس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باشد،یعنی معنای شرط این است که در حصول اراده در انسان مؤثر است، اراده هم امر اعتباری و قرار دادی نیست بلکه امر واقعی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که علت حدوث اراده هست، حتماّ باید مقارن با اراده باشد، چون اراده را موجود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عبارت است از علم به مصلحت، علت حصول اراده آن صور ذهنیه هست به نام علم به مصلحت، یا علم به حیات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دارم بر اینکه اکرام زید در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دارد ، فردا این علم سبب می‌شود که اراده‌ی در نفس حاصل شود و پشت سرش هم ایجاب اعتباری بیاید، اول اراده‌ی تکوینی در نفس حاصل می‌شود، آنگاه به دنبالش ایجاب اعتباری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اراده‌ی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دارد که همراه با اراده هست، آن علت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به مصلحت، یا علم به حیات مکلّف، یعنی می‌دانم که مکلّف در ایام وقوفین زنده هست، چون علم دارم،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حالا هم اراده‌ی تکوینی حاصل بشود و به دنبالش هم ایجاب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دو مرحله مشکل را حل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قسم ثالث می‌خواهم اصطلاح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غالباً در قسم ثالث به جای شرط،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 یعنی چیزی که نسبت به صحت و فساد مدخلیت دارد،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شرط است، منتها اسمش را عوض کردند؛ این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مثل اینکه من وصیت می‌کنم بعد از مرگ من، این قالی مال زید باشد،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تملیکیّه،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 حالا است در حالی که ملکیت بعداّ حاصل می‌شود، یعنی ملکیت هنگامی حاصل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اشکال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السبب مقدم اعنی الایصاء والمسبب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 لأنّه مشروطٌ بقبول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بیع، مثلاّ من همین الآن به کسی پول می‌دهم و قالی او را می‌خرم، اینجا سبب مقارن با 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ملکیت مسبب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سبب و الملکیة مسبب</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عکس اول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اما سببش بعداّ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عروه بارقی گوسفند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 ملکیت حاصل شد، یعنی ملکیت پول برای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 و حال اینکه سببش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اجازه‌ی رسول خداباشد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عروه نزد حضرت آمد و جریان را صحبت کرد، 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فی صقفة یمنیک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است، وحال آنکه سببش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اجازه‌ی رسول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این مثال می‌توانید یک قانون کلی را استفاده کنید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بیع 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قائل شدیم که در بیع فضولی ملکیت برای مشتری قبل الاجازه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 و سبب متأخر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کسی گوسفند دیگری را بدون اطلاع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مالک اصلی، ملکیت گوسفند برای مشتری حاصل شده، یعنی فعلاً مشتری مالک این گوسفند است و همه چیز این گوسفند مال مشتری است، دراینجا مسبب،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است و حال اینکه سببش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اجازه‌ی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الکشف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در مقابل کشف حقیقی، کشف حکمی داریم، علاوه براین، قول، قول به نقل نیز داریم، به این معنا که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الاجازه ناقلةٌ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اشکالی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معنایش این است که هرگز مشتری مالک غنم نیست، وقتی مالک غنم ومبیع می‌شود که مالک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سبب و مسبب هر دو متقارنان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الملکیة متقدمة و السبب متأخر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را کاشفه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کشفاً حقیقیاً من ملک المشتری للغنم و لفوائده و عواده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از قبیل مسبب مقدم است، سبب مؤخر،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کنیم و مشکل را چگونه حل می‌کنیم؟ قسم سوم این است که گاهی سبب مقدم است ومسبب مؤخر،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سبب و مسبب هردو مقارن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 گاهی مسبب متقدم است، اما سببش متأخر 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قلنا بان الاجازة کاشفة کشفاّ حقیقیاً عن ملک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که می‌توان همان جوابی را که در امر دوم گفتیم، در اینجا نیز بگوییم، منتها با یک مشکلی روبرو می‌شویم؛ جوابی که در امر دوم گفتیم،این بود که سببیت و مسببیت در اینجا سببیت و مسببیت تکوینی و حقیقی نیست، بلکه از قبیل سببیت و مسببیت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الاعتباریه خفیفه المؤنه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گفته شده است که مسبب و سبب حتماً باید در کنار هم باشد، آن در سبب و مسبب تکوینی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نسبت به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سببیت و مسببیّت جنبه‌ی حقیقی ندارد، بلکه جنبه‌ی قرار دادی و اعتباری دارد، چه اشکالی دارد که سبب متقدم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ایصاء که سبب است، مسببش هم ملکیت است که بعداّ حاصل می‌شود،یعنی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قبول الموصی‌له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سبب مقارن باشد، البته مقارن واضح وروشن است و نیازی به بحث ندارد،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باشد، سبب مؤخر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فضولی؟</w:t>
      </w:r>
    </w:p>
    <w:p>
      <w:pPr>
        <w:pStyle w:val="BookText"/>
        <w:rPr/>
      </w:pPr>
      <w:r>
        <w:rPr>
          <w:rFonts w:ascii="IRNazanin" w:hAnsi="IRNazanin" w:eastAsia="IRNazanin"/>
          <w:color w:val="111111"/>
          <w:sz w:val="28"/>
          <w:sz w:val="28"/>
          <w:szCs w:val="28"/>
          <w:rtl w:val="true"/>
          <w:lang w:bidi="fa-IR"/>
        </w:rPr>
        <w:t>بنابراین؛ اگر همان جواب قسم دوم را در اینجا هم پیاده کردیم، آنوقت از جواب ‌آخوند و آقای نائینی راحت می‌شویم و نیازی به آنها پیدا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جواب، جواب خوبی است، اما یک مشکلی دارد که باید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این جواب را می‌گویند، اما اشکالش را عنایت نمی‌کنند، همه می‌گویند که این سبب و مسبب اعتباری است، یعنی حقیقت ندارد وچون اعتباری است فلذا گاهی سبب مقدم می‌شود، گاهی مسبب مقدم می‌شود و گاهی مقارن هم هستند، این جواب،جواب خوبی است ولی یک مشکلی 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مشکلش این است که درست است براینکه امور اعتباری خفیفة المؤنه است، ولی امور اعتباری دو تا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یترتب علیه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اعتبار کردی، باید اثر بر آن مترتّب بشودو الا لغو است</w:t>
      </w:r>
    </w:p>
    <w:p>
      <w:pPr>
        <w:pStyle w:val="BookText"/>
        <w:rPr/>
      </w:pPr>
      <w:r>
        <w:rPr>
          <w:rFonts w:ascii="IRNazanin" w:hAnsi="IRNazanin" w:eastAsia="IRNazanin"/>
          <w:color w:val="111111"/>
          <w:sz w:val="28"/>
          <w:sz w:val="28"/>
          <w:szCs w:val="28"/>
          <w:rtl w:val="true"/>
          <w:lang w:bidi="fa-IR"/>
        </w:rPr>
        <w:t>مثلاّ اگر اعتبار کردیم که فاصله‌ی صحن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آخرین بخش از مناره‌ی حضرت معصومه، فلان مقدار است، این چه اثری دارد؟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اغوال و انیاب از امور اعتباری است،غولی نیست تا نیش داشته باشد انیاب جمع ناب است، ناب به معنای نیش است، این فایده ندارد در دنیا غولی نداریم تا نیشی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امور اعتباری باید دارای اثر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اجاره ورهن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کالملکیة و الاجارة والبیع و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اعتباری را اعتبار کردیم، نباید خلافش را هم اعتبار کنیم والاّ تناقض می‌شود، هر چند تناقض در اعتبار ممکن است، ولی سبب می‌شود که اعتبار اول را از ارزش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ما نحن فیه اگر بخواهیم اشکال را با امور اعتباری حل کنیم، اشکال دومی پیدا می‌شود و آن ا ینکه تناقض در اعتبار لازم می ‌آید؛ چطور؟ بیانش این است که در سومی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تجارت ناشی از تراضی سبب ملکیت می‌شود، پس دو چیز را اینجا اعتبار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 باید باشد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تجارت باید ناشی از رضایت طرفین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این دو رکن را اعتبار کرده، دیگر نمی‌توانیم به کشف حقیقی قائل شویم، چون کشف حقیقی می‌گوید که ملکیت برای مشتری از اول بیع فضولی است و حال اینکه تراضی از اول بیع نیست، بلکه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آمدن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می‌شود،فلذا شما خلاف اعتبار عمل کردید، البته ما نمی‌گویم که این ممکن نیست، ممکن است؛ و لکن خلاف قاعده عقلاء عمل کردید، پس امر اعتباری دارای دو شرط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یکون الامر اعتباری ذا 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یکون تناقضاً فی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روی منبر قرار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اموالکم بالباطل الا ان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تراضی طرفین معامله</w:t>
      </w:r>
    </w:p>
    <w:p>
      <w:pPr>
        <w:pStyle w:val="BookText"/>
        <w:rPr/>
      </w:pPr>
      <w:r>
        <w:rPr>
          <w:rFonts w:ascii="IRNazanin" w:hAnsi="IRNazanin" w:eastAsia="IRNazanin"/>
          <w:color w:val="111111"/>
          <w:sz w:val="28"/>
          <w:sz w:val="28"/>
          <w:szCs w:val="28"/>
          <w:rtl w:val="true"/>
          <w:lang w:bidi="fa-IR"/>
        </w:rPr>
        <w:t>این امر اعتباری است؛ اگر این را اعتبار کردیم، آنگاه در فضولی حق نداریم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یعنی مشتری مالک غنم است، چرا حق نداریم این را بگوییم؟ چون اگر بگوییم مشتری مالک است، خلاف اعتبار عمل کردیم، یعنی تجارت است؛ اما تراضی نیست بلکه باید صبر کنیم‌ تا تراضی حاصل بشود، اگر تراضی آمد، دیگر کشف معنا ندارد؛ بلکه حتماً باید رضایت ناقل باشد نه کاشف</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باید شب غسل کند تا صوم امروزش صحیح بشود،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صوم این زن صحیح است، نمی‌توانند بگویند، چرا؟ چون شرط کردند که صحت صوم مشروط بر غسل لیالی است؛ یعنی تا غسل لیالی را انجام نداده وتا شرط نیامده است‌،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صومش صحیح است، چون اگر بگوییم الآن صومش صحیح است؛ این خلاف اعتبار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اول شرط صحت صوم، غسل اللیالی بود، یعنی تا غسل لیالی انجام نداده است، حکم به صحتش نمی‌کنیم، با وجود این اعتبار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صوم این زن صحیح است هر چند هنوز غسل لیالی را انجام نداده است، این تناقض در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گاهی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کند تا حکم به صحت صومش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غسل نکرده، حالا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تناقض با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گاهی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کند تا حکم به صحت کنیم؛ گاهی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هم نکرده باز هم صحیح است</w:t>
      </w:r>
      <w:r>
        <w:rPr>
          <w:rFonts w:eastAsia="IRNazanin" w:cs="IRNazanin"/>
          <w:color w:val="111111"/>
          <w:sz w:val="28"/>
          <w:szCs w:val="28"/>
          <w:rtl w:val="true"/>
          <w:lang w:bidi="fa-IR"/>
        </w:rPr>
        <w:t>.</w:t>
      </w:r>
      <w:bookmarkStart w:id="7" w:name="pg4144_48096"/>
    </w:p>
    <w:p>
      <w:pPr>
        <w:pStyle w:val="BookText"/>
        <w:rPr/>
      </w:pPr>
      <w:bookmarkEnd w:id="7"/>
      <w:r>
        <w:rPr>
          <w:rFonts w:ascii="IRNazanin" w:hAnsi="IRNazanin" w:eastAsia="IRNazanin"/>
          <w:color w:val="111111"/>
          <w:sz w:val="28"/>
          <w:sz w:val="28"/>
          <w:szCs w:val="28"/>
          <w:rtl w:val="true"/>
          <w:lang w:bidi="fa-IR"/>
        </w:rPr>
        <w:t xml:space="preserve">در بیع فضولی نیز گرفتار تناقض می‌شویم؛ چرا؟ چون از یکطرف می‌گویید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می‌خواهد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قبلاً حاصل شده است، رضایت بعداً، معنایش این است که اگر رضایت هم نباشد، ملکیت حاصل شده، فلذا هم رضایت باشد هم نباشد، این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تراضی هر دو با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تولید ملکیت می‌کند هرچند رضایت بعداً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فقها و راوایات، کشف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اشکال را دارد</w:t>
      </w:r>
      <w:r>
        <w:rPr>
          <w:rFonts w:eastAsia="IRNazanin" w:cs="IRNazanin"/>
          <w:color w:val="111111"/>
          <w:sz w:val="28"/>
          <w:szCs w:val="28"/>
          <w:rtl w:val="true"/>
          <w:lang w:bidi="fa-IR"/>
        </w:rPr>
        <w:t>.</w:t>
      </w:r>
    </w:p>
    <w:p>
      <w:pPr>
        <w:pStyle w:val="Heading2"/>
        <w:numPr>
          <w:ilvl w:val="1"/>
          <w:numId w:val="1"/>
        </w:numPr>
        <w:rPr/>
      </w:pPr>
      <w:bookmarkStart w:id="8" w:name="__RefHeading___Toc2952001_2281741623"/>
      <w:bookmarkStart w:id="9" w:name="_Toc3"/>
      <w:bookmarkEnd w:id="8"/>
      <w:r>
        <w:rPr>
          <w:rtl w:val="true"/>
        </w:rPr>
        <w:t>متن درس خارج اصول حضرت آیت‌الله جعفر سبحانی</w:t>
      </w:r>
      <w:r>
        <w:rPr/>
        <w:t>86/08/01</w:t>
      </w:r>
      <w:bookmarkEnd w:id="9"/>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هنوز در قسم ثالث است که شرایط 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عقد بود،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متقدم باشد، ملکیت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خیلی مشکلی ندارد ، مشکل در عکس است، یعنی در جای که ملکیت حالا باشد، شرطش متأخر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فضولی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برای مشتری از زمان عقد حاصل است؛ یعنی مشتری مالک است هرچند مالک تا کنون اجازه نداده است؛ همین الآن ملکیت است بشرط اینکه فردا اجازه بدهد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گفتیم که این اشکالی عقلی ندارد و محال عقلی نیست، چرا؟ چون مسئله یک مسئله‌ی اعتباری است، اشکالش این است که این تناقض در اعتبارست؛ به این معنا که از یک طرف قانونگذار تراضی را اعتبار کند، از طرف دیگر هم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فضولی هرچند رضایت مقارن نباشد، ملکیت است؛ یعنی اگر رضایت بعداّ هم بیاید، کافی است فلذا این دو اعتبار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این اشکال جواب تهیه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ریشه‌ی جواب از آقای حجت است، صاحب مدرسه‌ی حجتیه است، منتها من آن را پرورش داده‌ام و پرورشش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ما معتقد به کشف حقیقی هستیم اما نه کشف حقیقی شیخ در متاجر، یعنی بین این دو کشف حقیقی فرق است، در کشف حقیقی شیخ، تناقض در قانون است، از آن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از این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هنوز نیامده ملکیت برای مشتری بدون رضایت مالک حاصل است هر چند اجازه بعداّ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می‌گوییم فرض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غنم مالک را به عمرو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از دیروز تا حالا این غنم ملک مالک است، یعنی تا اجازه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مالک است و در این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ساعت تغییری در ملکیت حاصل نشده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موقع اذان ظهر اجازه داد با گفتن اجزت از حالا ایجاد ملکیت می‌کند برای مشتری هم در مستقبل هم در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مشتری ایجاد ملکیت می‌کند یعنی در این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ساعت مشتری مالک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اجزت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اشکال تناقض در اعتبار هم بر طرف شد، چون تا اجازه نیامده بود ملکیت برای مشتری نبود، ملکیت بعد از آمدن اجازه پیدا شد، این اجازه ملکیت ما قبل اجازه را تا زمان عقد 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مشتری می‌کند، یعنی تمام در آمد و عوائدش را از مالک می‌گیرند و به مشتری می‌دهند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مشکل را حل کردید،ولی گرفتار مشکل دیگر شدید، 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تناقض در اعتباریات را حل کردید، یعنی ملکیت از رضایت جدا نشد، به این معنا که تا رضایت نیامده بود ملکیت هم نبود، ملکیت بعد از آمدن رضایت حاصل شد؛ فلذا تناقض مشهور و شیخ را حل گردید، ولی مشکل دیگری در اینجا پیدا شدو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ساعت دو تا مالک پیدا کرد، یک مالکش مالک واقعی، مالک دیگرش مشتری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فیلزم أن یکون الشیء الواحد ملکاً لما لیکن مستقلین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زمان هم واحد است، اما زمان اعتبار مختلف است، اعتبار ملکیت که می‌کنیم مختلف است، دیروز اعتبار می‌کردیم که مالک اصلی مالک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امروز اعتبار کردیم که مشتری مالک است، پس چون زمان اعتبار مختلف است فلذا تناقضی در اعتبار نیست هر 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و زمان هم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زمان اعتبار مختلف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فارتفع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وسائل الشیعه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اینجا هست به این مضمون که فرزند مولا، در غیاب پدرش کنیزش را به کسی فروخت، مشتری هم با او مقاربت کرد، سال بعد بچه دار شد، مالک از سفر برگشت و بیع پسرش را اجازه نداد، فلذا خدمت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کرد که کنیز را برگرداند ، چون معامله باطل است، مالک هم طبق دستور و حکم حضرت کنیز را همراه بچه‌اش از نزد مشتری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دفعه مشتری خدمت حضرت آ‌مد و شکایت کرد که بدبخت شدم و راه چاره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فرزندش را که به تو فروحته بود، بگیر و زندانی کن تا مالک مجبور شود و معامله را اجازه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نیز از فرصت استفاده نمود، پسرش را زندانی کرد، آنگاه مالک آمد و گفت پسرم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گفت اول تو پسرم را آزاد کن تا من هم پسر تو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مجبور شد بیع پسرش را اجازه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فی و لیدة باعها ابن سیّدها و ابوه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شاهد اینجا است که مشتری پسر مالک اصلی را زندانی کرد تا او مجبور شود و معامله‌ی پسرش را تنفیذ کند، معنای تنفیذ چیست، آیا در مستقبل تنفیذ کند یا اعم از مستقبل و ماضی تنفیذ کند؟ هر دو هست، به معنای اعم است، یعنی تنفیذ ظهور در اعم دارد، هم مستقبل را درست می‌کند و هم ماضی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الخراسانی اجاب عن الاشکال بوجهٍ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خراسانی در اینجا جواب دیگری داده است، که حاصل جوابش در کفایه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شرط است، علم به اجازه هست و علم به اجازه مقرون به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علم به اجازه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شرط بود حق با مستشکل بود که ملکیت حالا والآن است و حال آنکه اجازه فردا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شرط است، فی علم الله تبارک و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ان المالک سیجیز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و این شرط هم مقارن با عقد است و قهراً ملکیت مال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جوابش در واقع کشف را درست کرد که کشف، کشف حقیقی است و تناقض در قانون هم نیست، چون اگر خود اجازه شرط بود، حق با مستشکل بود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 لیست مقارنة مع العقد الاجازة مُتفَرقةٌ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الله تبالک و تعالی و علم الملائکته و انبیائه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عالم بالغیب، وقتی عالم است که این مالک در آینده اجازه خواهد داد، چنین شرطی مقارن با عقد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شرط والشرط مقارن للعقد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ملکیت از دیروز مال مالک نیست بلکه مال مشتری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صاحب کفایه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آخوند عرض می‌کنیم که شما خلاف ظاهر را مرتکب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علم بالتراضی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رضایت را شرط می‌کند، نه علم به رضایت را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المتبادر من الآیة والمتبادر 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امرء مسلم 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اینها استفاده می‌شود که آنچه شرط واقعی است، خود تجارت است؛ خود طیب نفس و رضایت است،در ما نحن فیه تجارت هست، ولی متأسفانه رضایت و طیب نفس نیست</w:t>
      </w:r>
      <w:r>
        <w:rPr>
          <w:rFonts w:eastAsia="IRNazanin" w:cs="IRNazanin"/>
          <w:color w:val="111111"/>
          <w:sz w:val="28"/>
          <w:szCs w:val="28"/>
          <w:rtl w:val="true"/>
          <w:lang w:bidi="fa-IR"/>
        </w:rPr>
        <w:t>.</w:t>
      </w:r>
      <w:bookmarkStart w:id="10" w:name="pg4144_48100"/>
    </w:p>
    <w:p>
      <w:pPr>
        <w:pStyle w:val="BookText"/>
        <w:rPr/>
      </w:pPr>
      <w:bookmarkEnd w:id="10"/>
      <w:r>
        <w:rPr>
          <w:rFonts w:ascii="IRNazanin" w:hAnsi="IRNazanin" w:eastAsia="IRNazanin"/>
          <w:color w:val="111111"/>
          <w:sz w:val="28"/>
          <w:sz w:val="28"/>
          <w:szCs w:val="28"/>
          <w:rtl w:val="true"/>
          <w:lang w:bidi="fa-IR"/>
        </w:rPr>
        <w:t xml:space="preserve">آخوند جواب دیگری در کتاب فوائدش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 کتاب آخوند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الأصول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رسائل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که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تا فاعده را در آنجا ذکر نموده و یکی از فایده‌هایش شرط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ج</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از ابواب نکاح عبید و إماء، ب</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590</w:t>
      </w:r>
    </w:p>
    <w:p>
      <w:pPr>
        <w:pStyle w:val="Heading2"/>
        <w:numPr>
          <w:ilvl w:val="1"/>
          <w:numId w:val="1"/>
        </w:numPr>
        <w:rPr/>
      </w:pPr>
      <w:bookmarkStart w:id="11" w:name="__RefHeading___Toc2952003_2281741623"/>
      <w:bookmarkStart w:id="12" w:name="_Toc4"/>
      <w:bookmarkEnd w:id="11"/>
      <w:r>
        <w:rPr>
          <w:rtl w:val="true"/>
        </w:rPr>
        <w:t>متن درس خارج اصول حضرت آیت‌الله جعفر سبحانی</w:t>
      </w:r>
      <w:r>
        <w:rPr/>
        <w:t>86/08/02</w:t>
      </w:r>
      <w:bookmarkEnd w:id="12"/>
    </w:p>
    <w:p>
      <w:pPr>
        <w:pStyle w:val="BookText"/>
        <w:rPr/>
      </w:pPr>
      <w:r>
        <w:rPr>
          <w:rFonts w:ascii="IRNazanin" w:hAnsi="IRNazanin" w:eastAsia="IRNazanin"/>
          <w:color w:val="111111"/>
          <w:sz w:val="28"/>
          <w:sz w:val="28"/>
          <w:szCs w:val="28"/>
          <w:rtl w:val="true"/>
          <w:lang w:bidi="fa-IR"/>
        </w:rPr>
        <w:t xml:space="preserve">بحث در این است که چگونه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 باشد و حال آنکه سببش متأخر می‌باشد، مثلاّ صوم مستحاضه الآن محکوم به صحت است در حالی که شرطش غسل لیالی آینده است و الآن می‌گوییم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صحتش صحت تعلیقی است،صحت تعلیقی جای بحث نیست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صحت تعلیقی این است که صوم امروز صحیح نیست مگر اینکه شرطش در آینده بیاید، ولی این محل بحث، محل جایی است که مراد از صحت ، صحت تعلیقی نیست، بلکه مقصود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فضولی که شخصی مال دیگری را فضولةّ فروخته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الآن مالک است در حالیکه مالک اول هنوز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 فضولی ملکیت مشتری ملکیت تعلیقی است که اگر مالک اجازه بدهد، بیع صحیح است و مشتری مالک مبیع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اجاز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ندارد، یعنی این همان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کشف حقیقی این است که همین الآن مالک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است ولو مالک اول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این به تناقض در اعتبار بر می‌گردد،هرچند کاری محال نیست، ولی کاری است بر خلاف قانون که خود قانون‌گذار آن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بیع فضولی سه قول است؟</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الاجازة کاشفةٌ کشفاً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کشف می‌کند که مالک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مالک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متاجر کشف حکمی را معنا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برای مشتری نیست، اما آثار ملکیت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اجازه نداده، مشتری مالک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مالک غنم همان مالک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اجازه داد، کشف حکمی است، یعنی آثار و عوائدش مال مشتری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قول به نقل است، یعنی تا مادامی که اجازه نیامده هیچ گونه تغییر و دگرگونی در ملکیت ایجاد نمی‌شود و هیچ خبری در کار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مالک اول است، ثمره‌اش مال مالک اول‌ است، همه چیزش مال مالک اول است، هر موقعی که اجازه آمد، اجازه در آینده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مال من است، من در واقع کشف را همان حقیقی گرفتم، اما نه به معنای مشهور</w:t>
      </w:r>
    </w:p>
    <w:p>
      <w:pPr>
        <w:pStyle w:val="BookText"/>
        <w:rPr/>
      </w:pPr>
      <w:r>
        <w:rPr>
          <w:rFonts w:ascii="IRNazanin" w:hAnsi="IRNazanin" w:eastAsia="IRNazanin"/>
          <w:color w:val="111111"/>
          <w:sz w:val="28"/>
          <w:sz w:val="28"/>
          <w:szCs w:val="28"/>
          <w:rtl w:val="true"/>
          <w:lang w:bidi="fa-IR"/>
        </w:rPr>
        <w:t>چون معنای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تناقض در اعتبار است،ما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مادامی که اجازه نداده،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مالک اول باشد، اما هنگامی که اجازه داد، این اجازه همانطور که در مستقبل مؤثّر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اشکالی را مطرح نمودیم و از آن جواب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زمان اعتبار مشکل را حل می‌کند، ما با کشف حقیقی موافقیم، که روایات هم با ما 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جواب ‌هایی را که در اینجا گفته‌اند، مطرح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از مرحوم آخوند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جوابی را آخوند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جواب ایشان ا ین است که ما یک عقدی داریم و یک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رضایت شرط نیست، اما به خاطر رضایت مالک یک عنوانی پیدا می‌شود که آن عنوان در حقیقت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است،و این عنوان سبب می‌شود که این عقد از امور حسنه باشد و مولا آن را تنفیذ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آن عنوان چیست؟ هر چند کلام ایشان صراحت ندارد بلکه مبهم است،ولی از عبارتش استفاده می‌شود که آن عنوان، یا عنوان مقارن است و یا عنوان تعقّب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است، اگر رضایت با عقد همراه هست عنوان تقارن پیدا می‌کند، 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است،اما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و فرداست، همین الآن این عقد عنوان دا رد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المتعقب بالاجازه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است، عقد عنوان پیدا می‌کند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المقارن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رضایتش فردا است، این عقد عنوان دارد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متعقب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العقدا المتعقب بالاجازه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را چگونه حل کرد؟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لیس متأخراً فالشرط دائماً مقارن للعقد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عنوان یا عنوان مقارن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آن عنوان، عنوان تعقب باشد، باز هم عنوان تعقب همین الآن هست،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بارقی که غنم رسول خدا را فروخت، واجد عنوان تعقب اجازه بود، چون رسول خدا فردایش اجازه داد، فلذا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از عقد نیست بلکه مقارن با عقد می‌باشد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امور اعتباری را با امور تکوینی و هم چنین امور تکوینی را به امور اعتباری مخلوط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اعتباری قائم با اعتبار معتبر است،یعنی بازیگری است، ولی امور تکوینی بازیگری نیست و بازی‌بردار نیست، عالم تکوین در اختیار ما نیست بلکه او برای خودش قواعدی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که چنین است، من از شما سئوال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قید این عقد است و می‌گویید که همراه این عقد فضولی است،آیا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حقیقی است، یا عنوان اعتباری است یا عنوان انتزاعی؟ عنوان انتزاعی است، همین که عنوان انتزاعی شد، از عالم اعتبار خارج شد و وارد عالم تکوین شد اگر وارد عالم تکوین شد، دیگر تکوین در اختیار من معتبر نیست، بلکه تکوین برای خود ضوابط و قواعدی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این عنوان تعقب از امور انتزاعی شد، مانند، فوقیت و تحتیّت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بخواهید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فوقیت را انتزاع کنید حتماً باید تحتی باشد تا فوقیت باشد والاّ اگر تحتی نباشد، فوقیت از آن انتزاع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امور انتزاعی از مراتب تکوین است و تکوین هم دارای مراتب سه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أعراض،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الوان و رنگها</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انتزاعی،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تحتیت وفوقیت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می‌شود که امور انتزاعی جدا از امور تکوینی است، حالا تعقب از امور تکوینی است نه از جواهر و نه از اعراض، این تعقب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انتزاع می‌کنید؟ آیا قبل از آمدن اجازه انتزاع می‌کنید یا بعد از آمدن اجازه؟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اجازه انتزاع می‌کنیم، 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انتزاعی است و از مراتب وجود است فلذا معنا ندارد چیزی که از مراتب وجود است، آن را از عدم انتزاع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تعقّب را الآن انتزاع می‌کنم هر چند مالک اجازه نداده، این حرف معنایش این است که امر وجودی را از عدم انتزاع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تعقب را من موقعی انتزاع می‌کنم که اجازه بیاید، اگر این را بگویید، پس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مقارناً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شرط می‌شود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این بود که ملکیت هست در حالیکه شرطش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نیست،یعنی شرطش که تعقّب باشد،‌نیست، چون تعقّب موقعی می‌آید که مالک اول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تمام مطالبی را که رشته بود، با این بیان پنبه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را باید از اعتبار جدا کنیم، اعتبار قابل بازیگری است اما تکوین قابل بازیگری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انتزاعی از مراتب تکوین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 را کی انتزاع می‌کنید قبل از اجازه یا بعد از اجازه؟ اگر قبل از اجازه بگویید، لازمه‌اش این است که انسان امر وجودی را از عدمی انتزاع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اجازه انتزاع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هست و حال اینکه شرطش فردا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تناقضٌ فی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متوجه این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که ما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لذا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یک عنوان انتزاعی را از یک شیء ا نتزاع کنیم گاهی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لاحق مدخلیت دارد؛ و گاهی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امر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تعبیر با هم فرق دارد، لحوق همان تعقّب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العقد لاحق به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لحوق را دو جور می‌شود برای این عقد انتزاع کرد، تا ا ین عقد بشود ملحق به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عنوان 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قول آخوند عنوان 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انتزاع کنییم، دو جور می‌شود انتزاع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تعقب و لحوق در صورتی ممکن است که خود آن لاحق وجود خارجی داشته باشد، به این معنا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خارج تحقق داشته باشد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عنوان لحوق را انتزاع کنیم، لازم نیست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موجود باشد، بلکه همین مقدار که تخیّل کنیم و بگوییم به اعتبار اینکه چون اجازه فردا خواهد آمد،کافی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اعتبار کنیم، خیال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 للا حق، به اعتبار اینکه اجازه خواهد آمد،ما به این اعتبار عنوان لحوق را انتزاع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عنوان لحوق را از این عقد انتزاع کنیم، گاهی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وجود الامر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اگر عنوان لحوق را بخواهیم انتزاع کنیم،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یتوقف علی لحاحظ الامر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 این دو تا تعبیر چیست؟ در اولی حتماً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داشته باشد تا ما بتوانیم عنوان لحوق را انتزاع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دومی، لازم نیست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خارجی داشته باشد، بلکه همین مقدار که تصور کردیم که فردا مولا اجازه خواهد داد، کافی است که ما بتوانیم ‌ عنوان لحوق و عنوان تعقب را انتزاع می‌کنیم،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اجازه نیامده ، اما در دومی هر چند اجازه نیاید، بلکه همین مقدار که من تصور و لحاظ می‌کنم که اجازه خواهد آمد، خود همین کافی است که ما الآن عنوان لحوق و تعقب را انتزاع کنیم روح و جان مطلب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 کلمه نهفته است؛ فلذا مثال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انتزاع می‌کنیم، انتزاع بنوّت را از این می‌کنیم،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همه‌اش منشأ انزاع پدر است به لحاظ پسر، هم چنین بنوّت را از ابن انتزاع می‌کنیم به لحاظ پدر؛ لحاظ در اینجا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نائینی بر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که ما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شده است ولذا در مقام جواب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آنجا که منشأ انتزاع باید الآن و حالا وجود خارجی داشته باشد و بین جای که لحاظ و تصور تنها هم کافی است،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منشأ انتزاع را لحاظ هم ‌بکنیم، کافی است، یعنی لازم نیست که همین الآن حتماّ باید رضایت مالک اول باشد، بلکه با صرف لحاظ و تصور هم عنوان لحوق و تعقب انتزاع می‌شود، یعنی لازم نیست که حتماً مالک اول رضایت بدهد تا عنوان تعقب و لحوق انتزاع 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مرحوم نائینی کافی نیست، 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آن امر لاحق دخلی ندارد بلکه تصورش کافی است،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بین نفی و اثبات که واسطه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سئوال می‌کنیم که آیا در انتزاع،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هست یا نیست؟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تعقب حالا نیست به جهت اینکه هنوز مننشأ انتزاع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نیست؛ این خلاف مسلّمات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فقه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نظر ثالثی هم نداریم ، تا بین وجود اللاحق و بین لحاظ اللاحق فرق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است، ما لحاظ را نمی‌دانیم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 را موجود نمی‌کند، این عنوان تعقب از امور انتزاعیه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الانتزاعیه لا ینتزع الاّ من الامور الحقیقیه الواقعیه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نیست؟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گفتن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چطور شما از عالم نیست، عنوان تعقب ولحوق راا انتزاع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وجودی، واقعی و حقیقی است، امر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یا باید خودش موجود باشد یا منشأ انتزاعی داشته باشد، اینکه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وجود منشأ انتزاع لازم نیست بلکه لحاظش هم کافی است، یعنی لحاظ اینکه در آینده مولا اجازه خواهد داد و این سبب می‌شود که الآن ماتعقب را انتزاع کنیم، این خلف فرض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شیئ واقعیت نمی‌بخشد، چیزی که واقعیت ندارد، ما نمی‌توانیم از آن بی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بدون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واقعیت دار را انتزاع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تمام این جواب‌های که داده شده است، یک نوع کانال انحرافی است و مشکل درست کردن است، جواب همان است که ما دادیم که قبل از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تغیری حاصل نمی‌شود، بعد از آنکه رضایت آمد،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تأثیر در آینده دارد و هم در گذشته</w:t>
      </w:r>
      <w:r>
        <w:rPr>
          <w:rFonts w:eastAsia="IRNazanin" w:cs="IRNazanin"/>
          <w:color w:val="111111"/>
          <w:sz w:val="28"/>
          <w:szCs w:val="28"/>
          <w:rtl w:val="true"/>
          <w:lang w:bidi="fa-IR"/>
        </w:rPr>
        <w:t>.</w:t>
      </w:r>
      <w:bookmarkStart w:id="13" w:name="pg4144_48106"/>
    </w:p>
    <w:p>
      <w:pPr>
        <w:pStyle w:val="Heading2"/>
        <w:numPr>
          <w:ilvl w:val="1"/>
          <w:numId w:val="1"/>
        </w:numPr>
        <w:rPr/>
      </w:pPr>
      <w:bookmarkStart w:id="14" w:name="__RefHeading___Toc2952005_2281741623"/>
      <w:bookmarkStart w:id="15" w:name="_Toc5"/>
      <w:bookmarkEnd w:id="13"/>
      <w:bookmarkEnd w:id="14"/>
      <w:r>
        <w:rPr>
          <w:rtl w:val="true"/>
        </w:rPr>
        <w:t xml:space="preserve">متن درس خارج اصول حضرت آیت‌الله جعفر سبحانی </w:t>
      </w:r>
      <w:r>
        <w:rPr/>
        <w:t>86/08/05</w:t>
      </w:r>
      <w:bookmarkEnd w:id="15"/>
    </w:p>
    <w:p>
      <w:pPr>
        <w:pStyle w:val="BookText"/>
        <w:rPr/>
      </w:pPr>
      <w:r>
        <w:rPr>
          <w:rFonts w:ascii="IRNazanin" w:hAnsi="IRNazanin" w:eastAsia="IRNazanin"/>
          <w:color w:val="111111"/>
          <w:sz w:val="28"/>
          <w:sz w:val="28"/>
          <w:szCs w:val="28"/>
          <w:rtl w:val="true"/>
          <w:lang w:bidi="fa-IR"/>
        </w:rPr>
        <w:t>تقسیمات واجب</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 الواجب</w:t>
      </w:r>
    </w:p>
    <w:p>
      <w:pPr>
        <w:pStyle w:val="BookText"/>
        <w:rPr/>
      </w:pPr>
      <w:r>
        <w:rPr>
          <w:rFonts w:ascii="IRNazanin" w:hAnsi="IRNazanin" w:eastAsia="IRNazanin"/>
          <w:color w:val="111111"/>
          <w:sz w:val="28"/>
          <w:sz w:val="28"/>
          <w:szCs w:val="28"/>
          <w:rtl w:val="true"/>
          <w:lang w:bidi="fa-IR"/>
        </w:rPr>
        <w:t xml:space="preserve">در بحث وجوب مقدمه گفتیم که اموری را باید بیان کرد، سه امر را بیان نمودیم، امر چهارم در باره‌ی تقسیم واجب است، برای واجب تقسیماتی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ان للواجب تقسیماتٍ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تقیسمه إلی مطلق 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مرسل و رها است، مطلق یعنی آزاد و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نقطه‌ی مقابل مطلق،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گاهی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فالمطلق مطلقٌ من حیث القید والمشروط مشروط بالقید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مطلق یک معنای لغوی دارد که بیان شد، یعنی آزاد و رها، به این معنا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شرط باشد وهیچ شرطی نداشته باشد،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شرط نباشد،یعنی شرط داشته باشد ،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عین همین معنا را در امر خامس هم داریم، یعنی در آنجا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الخامس؛ فی المطلق والمقید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 و آزاد، یعنی چیزی که قید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چیزی می‌گویند که دارای قید و بندی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کنون بیان کردیم راجع به معنای لغوی مطلق و مشروط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مطلق و مشروط یک معنای اصطلاحی هم دارد فلذا برای مطلق و مشروط در اصطلاح معانی مختلفی ذکر‌ کرده‌اند که ما از میان آنها فقط به دو معنا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المطلق والمشروط بتعاریف مختلفة نذکر منها تعریفین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المطلق ما لا یتوقف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الامور العامه علی شیئء</w:t>
      </w:r>
    </w:p>
    <w:p>
      <w:pPr>
        <w:pStyle w:val="BookText"/>
        <w:rPr/>
      </w:pPr>
      <w:r>
        <w:rPr>
          <w:rFonts w:ascii="IRNazanin" w:hAnsi="IRNazanin" w:eastAsia="IRNazanin"/>
          <w:color w:val="111111"/>
          <w:sz w:val="28"/>
          <w:sz w:val="28"/>
          <w:szCs w:val="28"/>
          <w:rtl w:val="true"/>
          <w:lang w:bidi="fa-IR"/>
        </w:rPr>
        <w:t>والمشروط ما یتوقف وجوبه علی شیء، واجب مطلق به آن واجبی می‌گویند که هیچ قید و بندی نداشته باشد، یعنی غیر از امور عامه، قید و بند دیگری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عام چهار تاست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واجبی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قید و بندی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الامور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قید آوردیم؟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قید را نیاوریم، اصلاّ در دنیا واجب مطلقی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تمام تکالیف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به عقل و قدرت است، یعنی حتی اگر بلوغ و علم را هم شرط ندانیم،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قدرت شرط است ولذا قید امور عامه را در تعریف باید آورد، به همین جهت بود که ما این چهار تا قید را استثناء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واجبی علاوه بر این چهار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بلوغ، علم وقدرت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دیگری هم داشته باشد،به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اضافه براین چهار شرط، شرط دیگری نداشته باشد، به آن واجب مطلق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تعریف دو تا اشکال وارد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نمی توان از امور عامه شمرد، یعنی نمی‌توانیم بگوییم که تمام تکالیف مشروط بر علم است، چون اگر این حرف را بزنیم، اشکال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اشکال دور بود، در اینجا پیش می‌آید،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معنای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نکته‌ی را متذکر می‌شود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نمی‌تواند مشروط به علم باشد، چون اگر تکالیف مشروط به علم بشود، دور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یلزم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زیرا از این طرف تکلیف متوقف بر علم است و حال اینکه علم متوقف بر معلوم است، یعنی تا در خارج معلومی نباشد علم بر آن تعلق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علم را جزء امور عامه شمردن اشتباه است، به این معنا که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التکالیف مشروطة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این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العلم متوقفٌ علی وجود المعلوم،‌أعنی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طرف هم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متوقف بر علم است، این معنایش همان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این گونه جواب داده شود که یک مرتبه‌اش موقوف بر علم نیست، اما مرتبه‌ی دیگرش موقوف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حکم انشائی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علی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از نظر ما حکم فعلی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علی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مرتبه‌ی تنجّز که ثواب و عقاب است، آن مشروط به علم است تا عالم نباشد عقاب بلابیان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دور را این گونه می‌توان حل کرد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دارای مراتب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مرتبه‌ی إنشاء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مرتبه‌ی فعلیت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مرتبه‌ی تنجز</w:t>
      </w:r>
    </w:p>
    <w:p>
      <w:pPr>
        <w:pStyle w:val="BookText"/>
        <w:rPr/>
      </w:pPr>
      <w:r>
        <w:rPr>
          <w:rFonts w:ascii="IRNazanin" w:hAnsi="IRNazanin" w:eastAsia="IRNazanin"/>
          <w:color w:val="111111"/>
          <w:sz w:val="28"/>
          <w:sz w:val="28"/>
          <w:szCs w:val="28"/>
          <w:rtl w:val="true"/>
          <w:lang w:bidi="fa-IR"/>
        </w:rPr>
        <w:t xml:space="preserve">از این سه مرتبه، مرتبه‌ی انشاء ومرتبه‌ی فعلیت متوقف بر علم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یتوقف علی العلم، مرتبه‌ی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مرتبه‌ی بیان مولا است،یعنی همین که مولا حکم و تکلیف را بیان کرد، حکم می‌شود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مرتبه‌ی إنشاء ومرتبه‌ی فعلیت متوقف بر علم نیست، اما مرتبه‌ی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مرتبه‌ی ثواب و عقاب است، متوقف بر علم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 والعقاب متوقف علی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بیانی که کردیم، اشکال دور هم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دومی براین تعریف وارد است، این است که اگر این تعریف شما درست وصحیح باشد، آنوقت زیر آسمان خدا بیش از یک واجب مطلق نخواهیم داشت که همان معرفة الله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معرفة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فقط شناخت خداوند است که وجوبش بر هیچ چیزی متوقف نیست حتی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وجوبها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ما معتقدیم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عقلی است نه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خلافاً للاشاعره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تعریف شما درست باشد، فقط شامل یک واجب مطلق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سایر واجبات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تمام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اقل یک قیدی دارند، مثلاّ؛ صلات یکی از واجبات است،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وجوبش مشروط به 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 الصلاة لدلوک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تعریف اول هرچند تعریف صحیح است، ولی در خارج بیش از یک مصداق ندارد که همان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فقط معرفة‌ الله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وجوبها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سایر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واجب مشروط داخلند، حتی صلات، حتی صوم و حتی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دومی که برای واجب مطلق و مشروط کرده‌اند</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 ما لا یتوقف وجوبه علی ما یتوقف علیه وجوده، والمشروط ما یتوقف وجوبه علی ما یتوقف علیه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مطلق آن واجبی است که وجوبش بر چیزی که وجودش بر آن موقوف است، موقوف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تحققش موقوف است، اما وجوبش موقوف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صلات، به این معنا که تحقق صلات در خارج وضو می‌خواهد و بدون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نماز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الامع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و تحقق صلات در خا رج موقوف بر وضو است، اما وجوبش متوقف بر وضو نیست، یعنی نماز در همه‌ی حالات بر انسان واجب است چه وضو داشته باشد و چه وضو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واجب مشروط که وجوبش بر چیزی موقوف است که وجودش بر آن موقوف است، یعنی بر هر چیزی که وجودش موقوف است، وجوبش هم بر همان چیز موقوف است،مانند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وجوب حج مشروط بر استطاعت است، از آن طرف هم وجود و تحقق حج نیز موقوف بر استطاعت هست، یعنی تا آدم استطاعت نداشته باشد، نمی‌تواند حج برود، 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واجبی است وجوبش موقوف نیست بر آن چیزی که وجودش موقوف است، برخلاف واجب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موقوف است بر آن چیزی که وجودش بر آن موقوف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نسبت به تعریف اول اشکال کردیم، آیا نسبت به شق اولش اشکال کردیم یا به شقّ دوّمش؟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تعریف اول واجب مطلق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ما لا یتوقف وجوبه علی ما یتوقف علیه وجوده، والمشروط ما یتوقف وجوبه علی ما یتوقف علیه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اشکال بر شقّ اول کردیم یا بر شق دوم؟ بر شق اولش اشکال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تعریف شما صحیح باشد،اصلاّ در جهان فقط یک واجب مطلق داریم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هیچگونه قید و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امور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ما در این تعریف دوم راجع به شق دوم است نه بر شق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دوم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یتوقف وجوبه علی ما یتوقف علیه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متوقف بر استطاعت شرعی است، اما وجود حج متوقف بر استطاعت شرعی نیست، بلکه حتی استطاعت عقلی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ما دو قسم استطاعت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شرعی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عقلی</w:t>
      </w:r>
    </w:p>
    <w:p>
      <w:pPr>
        <w:pStyle w:val="BookText"/>
        <w:rPr/>
      </w:pPr>
      <w:r>
        <w:rPr>
          <w:rFonts w:ascii="IRNazanin" w:hAnsi="IRNazanin" w:eastAsia="IRNazanin"/>
          <w:color w:val="111111"/>
          <w:sz w:val="28"/>
          <w:sz w:val="28"/>
          <w:szCs w:val="28"/>
          <w:rtl w:val="true"/>
          <w:lang w:bidi="fa-IR"/>
        </w:rPr>
        <w:t xml:space="preserve">استطاعت شرعی این است که انسان از خودش خانه، زن، سرمایه وسایر ما یحتاج و لوازم زندگی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مازادی دارد می‌تواند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گونه‌ی که وقتی از حج بر می‌گردد، سرمایه‌ی چرخاندن زندگی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موقوف بر استطاعت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استطاعت عقلی داریم، مثل آدم فقیری که خودش را هر چند مستکعاّ و با گدائی به حج می‌رساند، یعنی ده به ده، شهر به شهر راه می‌افتد، گدائی کرده خود را به حج می‌رساند،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عقلی؛ دراینجا وجود حج موقوف بر استطاعت شرعی نیست، بلکه استطاعت عقلی هم از وجود حج کافی است،اما وجوبش موقوف بر استطاعت شرعی هست،ولی وجودش موقوف بر استطاعت شرعی نیست،بلکه استطاعت عقلی هم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تعریف دوم شما در شق دوم درست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دوم این بود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یتوقّفُ وجوبه علی ما یتوقف علیه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بر استطاعت موقوف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وجود حج موقوف بر استطاعت شرعی نیست، حتی با استطاعت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گدائی و تسکع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انسان می‌تواند حج برود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اشکال این گونه جواب بدهیم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حج، حج مطلق نیست، بلکه مقصود ما از حج، حج واجب است نه مطلق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وجوبش موقوف بر استطاعت شرعی است، وجودش هم موقوف بر استطاعت شرعی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 متوقفٌ علی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وجود و تحققش هم موقوف بر استطاعت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حج را بگویید، مطلق حج موقوف بر استطاعت شرعی نیست،بلکه استطاعت عقلی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الواجب موقوفٌ علی استطاعة الشرعیه وجوداً و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 المحقق الخراسانی اعتذر عن هذه الاشکالات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بناء بر تعریف اول، واجب مطلق منحصر می‌شود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می‌خواهد علم اصول را خلاصه کند و ما را از این اطنابی که در قوانین و فصول است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اشکالات را رها کنید، چون این اشکالات در صورتی وارد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 و 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باشد، یعنی آنچه که در جواب مای حقیقی،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که حد ناقص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تعاریف، تعاریف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بالحد والرسم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همه‌اش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این می‌ماند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السعدانةُ ما هی؟ در پاسخ گفته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به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اگر حقیقی باشد که دو تا مصداق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بالحد والرّسم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تعریف به جنس و فصل است، این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تعریف به رسم است که تعریف به جنس و عرض باشد، این را می‌گویند تعریف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 در مقام تعریف حقیقی بودند، این اشکالات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 که تعریف ما تعریف شرح الاسمی و لفظی است، این اشکالات بی فایده وغیر وارد است،در اینجا هم تعریف، تعریف شرح الاسمی است، چنانچه در عام و خاص، مطلق ومقید هم تعریف، تعریف شرح الاسمی است نه تعریف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لازم نیست که جامع الافراد و مانع الاغیار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نسبت به فرمایش آخوند خراسانی دوتا اشکال داریم ؛</w:t>
      </w:r>
    </w:p>
    <w:p>
      <w:pPr>
        <w:pStyle w:val="BookText"/>
        <w:rPr/>
      </w:pPr>
      <w:r>
        <w:rPr>
          <w:rFonts w:ascii="IRNazanin" w:hAnsi="IRNazanin" w:eastAsia="IRNazanin"/>
          <w:color w:val="111111"/>
          <w:sz w:val="28"/>
          <w:sz w:val="28"/>
          <w:szCs w:val="28"/>
          <w:rtl w:val="true"/>
          <w:lang w:bidi="fa-IR"/>
        </w:rPr>
        <w:t>اولاً اینکه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حقیقی نیست، اگر مقصود شما این است که این تعاریف، تعاریف لفظیه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معرِّف از قبیل امور تکوینی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امور اعتباری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المشروط أمر اعتباریٌ، الواجب المطلق أمر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اینها نیز امور اعتباری است و در امور اعتباری جنس و فصل نیست و لذا تمام تعاریف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 و تعریف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آخوند این است، ما نیز فرمایش ایشان را قبول داریم و روی چشم خود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مقصود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علماء در مقام تعریف حقیقی نیستند، ما فرمایش ایشان را قبول نداریم، بلکه علمای ما در مقام تعریف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دلیل اینکه نسبت به همدیگر اشکال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شما جامع الأفراد و یا مانع الاغیار نیست، دیگری از اشکال او جواب می‌دهد، این اشکال کردن‌ها و جواب دادن‌ها دلیل بر این است که آنان در مقام تعریف حقیقی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ما به کلام آخوند این است که ایشان تعریف شرح الاسمی را با تعریف لفظی، یکی گرفته است، و حال آنکه این کار اشتباه و نادرست هست،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تعریف لفظی است،هرچند آخوند این اشتباه را از منظومه سبزواری اخذ کرده است که ایشان نیز مرتکب اشتباه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شارحه</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حقیقی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بسیطه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مرکبه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بسیطه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شیء سئوال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هل بسیطه است، هل مرکبه،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هل مرکبه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ثبوتی</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اثباتی</w:t>
      </w:r>
    </w:p>
    <w:p>
      <w:pPr>
        <w:pStyle w:val="BookText"/>
        <w:rPr/>
      </w:pPr>
      <w:r>
        <w:rPr>
          <w:rFonts w:ascii="IRNazanin" w:hAnsi="IRNazanin" w:eastAsia="IRNazanin"/>
          <w:color w:val="111111"/>
          <w:sz w:val="28"/>
          <w:sz w:val="28"/>
          <w:szCs w:val="28"/>
          <w:rtl w:val="true"/>
          <w:lang w:bidi="fa-IR"/>
        </w:rPr>
        <w:t>علت در مقام ثبوت و علت درمقام اثبات، این شش تا یک نظم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اول سئوال از شرح الاسم می‌شود،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ألسَّعدانهُ ما هو؟ در جواب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هل بسیطه می‌رسد،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هو موجودٌ؟ در جواب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حقیقیه می‌رسد که ماهیّت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سپس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مثل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موجود است آیا مزاجش حار است، یا مزاجش بارد است، آیا رنگش سبز است یا رنگش غیر سبز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سئوال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اثباتی و لم 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حاجی مای شارحه را با تعریف لفظی یکی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شارحة 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حقیقیه قرار داده است، آخوند نیز خیال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شارحه با تعریف لفظی یکی است؛ ولذا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التعریف اللفظی هو الشرح بالاسم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این درست نیست، شیخ الرئیس در شرح اشارات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است بین حد و بین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بالحد، التعریف بالرسم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تا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شرح الاسم غیر از تعریف لفظی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السعدانة نبتٌ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بدانید که تعریف حقیقی مراد شان است، تعریف حقیقی اما بالحد است واما بالرسم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فرقی که این دوتا با همدیگر دارند، این است که اگر علمی به وجودش نداریم،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علمی به وجودش پیدا کردیم،به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 والرسمُ</w:t>
      </w:r>
      <w:r>
        <w:rPr>
          <w:rFonts w:eastAsia="IRNazanin" w:cs="IRNazanin"/>
          <w:color w:val="111111"/>
          <w:sz w:val="28"/>
          <w:szCs w:val="28"/>
          <w:rtl w:val="true"/>
          <w:lang w:bidi="fa-IR"/>
        </w:rPr>
        <w:t>».</w:t>
      </w:r>
      <w:bookmarkStart w:id="16" w:name="pg4144_48114"/>
    </w:p>
    <w:p>
      <w:pPr>
        <w:pStyle w:val="BookText"/>
        <w:rPr/>
      </w:pPr>
      <w:bookmarkEnd w:id="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إن الاطلاق والشرط من الامور النسبیّه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وجودی نسبت به چیزی مشروط باشد ولی نسبت به چیز دیگر مشروط نباشد،مثلاّ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نسبت به وقت واجب مشروط است، اما نسبت به وضو واجب مطلق است نه مشروط ، یعنی چه وضو داشته باشیم یا نداشته باشیم نماز واجب است ولذا انسان باید تحصیل وضو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چیزی وجوبش مشروط باشد، تحصیل آن واجب نیست،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الحج بالنسبه الی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وجوبش نسبت به آن مطلق باشد، تحصیلش واجب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والاشتراط من المفاهیم الاضافیّه والنسبیّة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ممکن است یک شیء نسبت به یک شیء دیگر مشروط باشد، اما نسبت به شیء دیگر مطلق باشد، نه مشروط</w:t>
      </w:r>
      <w:r>
        <w:rPr>
          <w:rFonts w:eastAsia="IRNazanin" w:cs="IRNazanin"/>
          <w:color w:val="111111"/>
          <w:sz w:val="28"/>
          <w:szCs w:val="28"/>
          <w:rtl w:val="true"/>
          <w:lang w:bidi="fa-IR"/>
        </w:rPr>
        <w:t>.</w:t>
      </w:r>
    </w:p>
    <w:p>
      <w:pPr>
        <w:pStyle w:val="Heading2"/>
        <w:numPr>
          <w:ilvl w:val="1"/>
          <w:numId w:val="1"/>
        </w:numPr>
        <w:rPr/>
      </w:pPr>
      <w:bookmarkStart w:id="17" w:name="__RefHeading___Toc2952007_2281741623"/>
      <w:bookmarkStart w:id="18" w:name="_Toc6"/>
      <w:bookmarkEnd w:id="17"/>
      <w:r>
        <w:rPr>
          <w:rtl w:val="true"/>
        </w:rPr>
        <w:t>متن درس خارج اصول حضرت آیت‌الله جعفر سبحانی</w:t>
      </w:r>
      <w:r>
        <w:rPr/>
        <w:t>86/08/06</w:t>
      </w:r>
      <w:bookmarkEnd w:id="18"/>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شیخ انصاری به اینطرف این بحث مطرح شده است که ‌آیا قید به هیأت بر‌می‌گرد یا به ماده، یعنی بعد از آنکه واجب مشروط را معنای کردیم،این بحث پیدا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القید قید لمفاد الهیئه أو قید لمفاد الماده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قائلند که قید مال هیأت است، یعنی قید مفاد هیأت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شیخ انصاری قائل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ماده است نه مال 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محل نزاع شیخ و آخوند روشن بشود، این دو نظریه را در قالب مثالی مجسم می‌کنیم،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سورة اسراء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لدلوک الشمس إلی غسق اللیل و قران الفجر، إن قرآن الفجر کان مشهوداٌ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آیه‌ی که در قرآن مجید اوقات صلات خمسه را معین می‌کند، همین آیه است،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هیأت نشسته است، برای رفع اشتباه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می‌برداریم و به جای آن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می‌گذاریم ومی‌گوییم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إی یجب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مجمع البیان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عند دلوک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دلوک شمس را هم به زوال معنی می‌کند،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مالیدن است، از آنجا که انسان در موقعی که آفتاب به نصف النهار می‌رسد،چشم خود را می‌مالد،یعنی از بس که نور بر چشم وارد می‌شود، چشم را خیره می‌کند و لذا انسان چشم خود را در آن هنگام می‌مالد،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پا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زوال الشمس إلی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غروب بگیریم،تنها وقت نماز ظهر و عصر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نیمه‌ی شب گرفتیم، یعنی آن تاریکی مطلق، آنوقت وقت هر چهار نماز در این آیه ذکر شده است، هم وقت نماز ظهر و عصر و هم وقت نماز مغرب و عشاء،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است که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وأقم القرآن الفجر،إأن قرآن الفجر کان مشهوداً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بود معنای آیه‌ی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اینجا می‌خواهیم نظریه‌ی شیخ و آخوند را مشخص کنیم، برای اینکه مطلب بهتر روشن بشود،‌کلمه‌ی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می‌داریم، به جایش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نهیم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الصلاة عند 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قید هیأت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شیخ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ماده است نه قید هیأت، یعنی قید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صلات شد، قهراً معنای آیه هم فرق می‌کند،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لدلوک الشمس،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است از هیأت وماده، یعنی هم هیأت دارد و هم ماده، منتها هیأت و ماده با هم ادغام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آیه‌ی شریفه هر یک از هیأت وماده، کلمه‌ی جداگانه دارند، معنای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دامی که زوال نشده است، وجوبی نداریم، یعنی قید، قید وجوب است نه قید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عند دلوک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مرحوم شیخ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صلات است، یعنی صلات مقید به دلوک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عقیدة شیخ قبل از ظهر هم وجوب است، اما واجب مقید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دلوک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عقیده‌ی‌ آخوند، قید، قید وجوب است، به این معنا که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اصلاً وجوبی در کار نیست، اما طبق عقیده‌ی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صلات است، یعنی وجوب مقید به دلوک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دلوک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إکرم زید إن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اکرام یک هیأت دارد و یک ماده که با هم ادغام شده‌اند،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 که وجوب هم در دررونش نهفته است، که در حقیقت معنایش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إکرم زید إن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وجوب است، یعنی اگر سلام نداد‌ وجوبی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الإکرام إن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یجب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است به سلام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عند التسلیم،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الاکرام المقید بالتسلیم، در یکی قید هیأت است،‌در دیگری قید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تفاوت معنوی وجود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که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الآن هست،‌منتها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آخوند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بر می‌گردد یا به واجب، میان شیخ و آخوند اختلاف وجود دارد، شیخ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واجب برمی گرد،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واجب است نه قید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آخوند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بر می‌گردد نه به واجب، یعنی قید مال وجوب است نه مال واجب</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آیه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نگاه کنیم که آیا قیود از نظر خارج یک قسم است یا دو قسم؟ اگر کسی خارج را مطالعه کند، در خارج گاهی قید، قید متعلّق است که همان واجب باشد، یعنی گاهی قید، قید واجب است و گاهی قید، قید وجوب است که همان اراده‌ی مولا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ثبوتاً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اثباتاّ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چیز‌ها به متعلََق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واجب در اینجا به یک معنا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مولا علاقه دارد که نماز خوانده شود، اما تنها نمازغرض مولا را تأمین نمی‌کند مگر اینکه در مسجد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نظرش این است که طواف بشود، اما مطلق طواف غرض او را تأمین نمی‌کند مگر اینکه طواف بر بیت باشد ولذا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 بالبیت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دقت کرد که آیا قید مال هیأت است یا مال ماده، یعنی قید، قید وجوب است یا قید واجب؟ در این موارد اصلاّ مصلحت در مطلق نماز نیست،بلکه مصلحت در نماز در مسجد است، مصلحت در مطلق طواف نیست بلکه مصلحت در طواف بالییت العتیق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بنابراین،‌در اینگونه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القید یرجع إلی المتعلق والواجب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به واجب و متعلق بر می‌گردد، یعنی نماز تنها مصلحت ندارد بلکه نماز در مسجد مصحلت دارد،‌ مطلق طواف مصلحت ندارد، بلکه طواف بالبیت مصلحت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نماز است،‌ بالبیت هم قید طواف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تمام قید‌ها به متعلق و واجب بر می‌گردد نه به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متعلق یا واجب دارای مصلحت است‌،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مولا را تحریک نمی‌کند مگر اینکه یک قیدی هم داشته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برای مولا خوب است ومصلحت دارد، اما روزه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بماهوهو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اینکه مصلحت دارد،‌اما اراده‌ی مولا را تحریک نمی‌کند مگر اینکه یک گناهی هم از انسان سر بزند،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أفطرت فکفر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صوم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تامه دارد بلکه قید وجوب و اراده‌ی مولاست، ارادة مولا، وجوب مولا، وقتی انسان را تحریک می‌کند که یک خطاء و اشتباهی از او سر بزند؛ فلذا ما در این موارد نمی‌توانیم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صوم است، چون صوم مصحت دارد چه کسی افطار بکند یا افطار نکند، ولی اراده‌ی مولا در صورتی تحریک می‌شود که یک خطائی از انسان سر بزند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افطرت فی شهر رمضان فکفر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در اینجا قید، قید وجوب است نه قید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متعلَق فی حد نفسه دارای مصلحت است، یعنی کفاره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است،‌ولی این قید، قید اراده‌ی مولا، قید بعث مولا وتحریک مولا نیست،یعنی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تحریک می‌کند که گناهی از من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قید در خارج دو قسم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خارج قید، قید ماده است، یعنی تا این قید نباشد متعلق مصلحت ندارد؛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گرفتن،‌منتها اراده‌ی مولا تحریک نمی‌شود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حج ثواب دارد،‌ یعنی اینکه انسان به سوی خانه خدا برود، خواه مستطیعاً برود،‌خواه متسکعاً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مصلحت دارد، ولی شرع مقدس حج مصلحت دار را واجب نمی‌کند، در یک صورت واجب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استطاعت در اینجا قید حج است، یعنی حج انسان بدون استطاعت مصلحت ندارد یا اینکه قید حج نیست بلکه قید وجوب و اراده‌ی مولاست، یعنی ارادة مولا هنگامی تحریک می‌شود که انسان مستطیع باشد؟ در این گونه موارد استطاعت نمی‌تواند قید حج و قید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الحج فی حد نفسه ذات مصلحة 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مطلقا دارای مصلحت است، منتها اگر مولا هر حج مصلحت داری راواجب می‌کرد، عسر و حرج لازم می‌آمد، فلذا خداوند یک قیدی برای وجوب حج گذاشته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 مصلحت دار، هنگامی واجب می‌شود که استطاعت حاصل بشود،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نظرنا إلی الخارج وجدنا الخارج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بعض المقامات القید یرجع الی الواجب، به گونه‌ی که اگر قید نباشد،‌این واجب ارزشی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جمعه‌ی فرادا،‌یا مانند طواف درغیر بیت، در آنجا ها قید،‌قید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موارد هم داریم،‌مانند آن سه تا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افطرت فکفر، إن ظاهرت فأعتق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متعلق دارای مصلحت کافیه است، و این قید با متعلّق سر و کار ندارد با اراده‌ی مولا سر و کار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عالم ثبوت کلمه‌ی اراده را به کار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عالم اثبات، کلمه‌ی وجوب یا بعث را استعمال می‌نمایند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متسکعاّ خودش مصلحت دارد، یعنی استطاعت قید حج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ذات مصلحت کافیة سواءٌ کان المکلّف مستطیعاً أو غیر مستطیع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اراده‌ی مولا ، بعث مولا، و ایجاب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 در خارج دو قسم قید داریم، چرا آن را منحصر به یک قسم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الخارج علی قسمین فلما ذا نجعله قسماً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 أنّ شیخ الانصاری استدل علی مرامه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علی أنّ القیود قید للواجب لا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الهئة جزئی لا یقبل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 عام است، موضوع له‌اش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عام می‌شود؟ وقتی که ملحوظ عام باشد،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باشد، وضع نیز عام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باشد،‌ وضع هم خاص است، از نظر ایشان هیأت وضعش عام است، یعنی مولاء وقتی می‌خواست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کند، طلب کلی را لحاظ و تصور کرده، بعث کلی را فکر کرده، این ملحوظش هست، آنگاه هیئت افعل را بر مصادیق این طلب وضع کرده است، که مصادیقش همان معانی حرفیه می‌شود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خواستیم کلمه‌ی هیئت افعل را وضع کنیم، وضع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ملحوظ متوقف است، در مرحله‌ی دوم هم متوقف بر موضوع‌له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الوضع یتوقف علی الملحوظٍ اولاً؛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غالباً این دو تا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ملحوظ را با موضوع 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اشتباه می‌کنند البته ملحوظ و موضوع له گاهی دو تا هستند و گاهی یکی می‌شوند، اما در اینجا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را که خواسته وضع کند، اول باید یک مفهوم کلی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و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کند، وجوب، طلب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مفاهیم کلی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ملحوظ را وضع نکرده و الاّ مفهومش مفهوم اسمی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 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را وضع نکرده است، بلکه بر مصادیق اینها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إفعل،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طلب شخصی استعمال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فالملحوظ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ملحوظ عام است؟ چون مفهوم طلب و مفهوم بعث را مطالعه کرده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والموضوع 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موضوع‌ له خاص است؟ چون بر مصادیق اینها وضع کرده است،‌مانند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اشاره، واضع که خواسته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وضع کند، نخست مفرد مذکر را مطالعه کرده،‌یعنی جنس مذکر را مطالعه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خیر من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مصادیق این جنس مذکّر وضع نموده است،یعنی بر دانه،‌دانه و تک تک آنها وضع کرده ، ولذا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هذا الرجل، هذاالمسجد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در وضع عام و موضوع‌له خاص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الملحوظ مفهوماً عاماً یکون الوضع 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وضع علی مصادیق ذلک المفهوم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موضوع له خاص، هیئت افعل هم از این قبیل است،یعنی وقتی موضوع له خاص شد، خاص جزئی است و قابل قید نیست، چرا؟ چون وسعت و گسترش ندارد تا ما مقیّد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وسیعی داشت، مقیّد‌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مفهوم وسیع ندارد،یعنی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بعث است، بعث زید، بعث عمرو و بعث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جزئی شد، جزئی قید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شنیده‌اید جزئی قابل تقیید نیست، معنایش این است که حسب الافراد قابل تقیید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تقیید است، مثلاّ؛ 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معمّم آمد، برایش شهریه بدهید، اما اگر بدون عمامه آمد، شهریه‌ برایش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افراد قابل تقیید نیست، اما از نظر حالات کلی است و قابل تقیید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المطلوب علی اقسام؛ مرحوم آخوند این دلیل دوم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 دلیل شیخ را طبق نقل صاحب کفایه نقل می‌کنم، تا معلوم شود که اشکالش در کجاست،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مطلوب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صلات، 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انداخت، گاهی مطلوب نیست، ، اگر مطلوبش نباشد، ما به او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مطلوبش شد، گاهی این مطلوب مطلقاً 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صلات و اکرام مطلقاًً مطلوب است، گاهی مطلوب است عند الشرط، یعنی حتماً شرط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آنجا هم که عند الشرط مطلوب شد، شرط گاهی خارج از اختیار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شمس، گاهی داخل در اختیار است،‌مانند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سلَّم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سلام کردن هم گاهی تحصیلش مطلوب است، وگاهی حصولش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دوتا این است، آنجا که تحصیلش مطلوب است، پس باید تحصیلش کنیم،‌مانند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حصولش مطلوب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یعنی درحج کسب استطاعت واجب نیست، بلکه حصولش کافی است، این دلیل شیخ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الماده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صلات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مطلوبة أو غیر مطلوبة، و علی الأول، إما مطلوبة مطلقاً أو مطلوبة عند الشرط،‌وعلی الثانی، شرط یا داخل دراختیار است یا خارج از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اختیار هم گاهی تحصیلش مطلوب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حصولش مطلوب است</w:t>
      </w:r>
      <w:r>
        <w:rPr>
          <w:rFonts w:eastAsia="IRNazanin" w:cs="IRNazanin"/>
          <w:color w:val="111111"/>
          <w:sz w:val="28"/>
          <w:szCs w:val="28"/>
          <w:rtl w:val="true"/>
          <w:lang w:bidi="fa-IR"/>
        </w:rPr>
        <w:t>.</w:t>
      </w:r>
      <w:bookmarkStart w:id="19" w:name="pg4144_48120"/>
    </w:p>
    <w:p>
      <w:pPr>
        <w:pStyle w:val="BookText"/>
        <w:rPr/>
      </w:pPr>
      <w:bookmarkEnd w:id="19"/>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مرحوم شیخ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اول موضوع را مطلوب گرفتید، عین همین تقسیم را بر سر طلب هم بیاورید، طلب، یعنی بعث، گاهی این بعث و حکم مورد علاقه است، گاهی مورد علاقه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هم که مورد علاقه است، گاهی بلا قید است وگاهی مع القید است، قیدش گاهی اختیاری است و گاهی خارج از اختیار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اختیار هم گاهی تحصیلش مطلوب است و گاهی حصولش مطلوب می‌باشد، شما در وسط دعوا نرخ تعیین کردید، یعنی تمام تقسیم را روی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و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بردید، وحال آنکه باید عین این تقسیم را روی بعث هم بیاورید، بعث هم عین همین تقسیم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ما قبلاً گفتیم که نه با شیخ موافقیم و نه با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شرائط ایجاب می‌کند که قید به هیأت بر گردد و گاهی هم شرائط ایجاب می‌نماید که قید به ماده بر گردد نه به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دلیل در شأن شیخ نیست، چون ایشان از اول روی ماده تکیه کرده و فرموده که قیود ماده علی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ایشان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هیأت ایضاً علی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مطارح الانظار،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w:t>
      </w:r>
    </w:p>
    <w:p>
      <w:pPr>
        <w:pStyle w:val="Heading2"/>
        <w:numPr>
          <w:ilvl w:val="1"/>
          <w:numId w:val="1"/>
        </w:numPr>
        <w:rPr/>
      </w:pPr>
      <w:bookmarkStart w:id="20" w:name="__RefHeading___Toc2952009_2281741623"/>
      <w:bookmarkStart w:id="21" w:name="_Toc7"/>
      <w:bookmarkEnd w:id="20"/>
      <w:r>
        <w:rPr>
          <w:rtl w:val="true"/>
        </w:rPr>
        <w:t>متن درس خارج اصول حضرت آیت‌الله جعفر سبحانی</w:t>
      </w:r>
      <w:r>
        <w:rPr/>
        <w:t>86/08/08</w:t>
      </w:r>
      <w:bookmarkEnd w:id="2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انصاری پنج دلیل اقامه کرده بر اینکه قید نمی‌تواند بر هیئت بر گردد، بلکه حتماً باید به ماده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شیخ روشن است، ولی دلیل چهارم و پنجم مقداری مشکل دارد ولذا نیاز به توضیح مجدد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ونشانه‌ی دلیل چهارم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هیأت بر گردد، تعلیق انشاء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تعلیق الانشاء، و الانشاء ایجادٌ والایجاد امره دائرٌ بین الوجود والعدم غیر قابل للتعلیق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تعلیق انشاء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هست و یا انشاء نیست فلذا تعلیق انشاء معنا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علامت ما برای دلیل چهارم، عنوان تعلیق الانشاء است،</w:t>
      </w:r>
    </w:p>
    <w:p>
      <w:pPr>
        <w:pStyle w:val="BookText"/>
        <w:rPr/>
      </w:pPr>
      <w:r>
        <w:rPr>
          <w:rFonts w:ascii="IRNazanin" w:hAnsi="IRNazanin" w:eastAsia="IRNazanin"/>
          <w:color w:val="111111"/>
          <w:sz w:val="28"/>
          <w:sz w:val="28"/>
          <w:szCs w:val="28"/>
          <w:rtl w:val="true"/>
          <w:lang w:bidi="fa-IR"/>
        </w:rPr>
        <w:t>ما در جواب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بین تعلیق انشاء و تعلیق المنشأ خلط کرده‌اید،ما نیز قبول داریم که انشاء تعلیق بردار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الانشاء عبارةٌ عن استعمال اللفظ فی المعنا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جمله‌ی انشائیه را در معنایش به کار می‌برند، این انشاء تعلیق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از این انشاء متولد می‌شود، آن بر دو قسم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مطلق،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لدلوک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آنکه تعلیق بردار نیست همان انشاء است و ما هم او را معلَّق نکردیم، بلکه فقط مُنشأ را معلق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ومنشأ غیر از انشاء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الانشاءُ استعمال اللفظی فی المعنی إما لغایة الاخبار او لغایة الایجاد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 ندارد، تعلیق در مُنشأ است که مُنشأ هم بر دو قسم ا 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مطلق</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ایجاد قابل تعلیق نیست، وجود هم قابل تعلیق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االإیجاد امره دائرٌ بین الوجود والعدم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همان ایجاد است،منتها با این تفاوت که اگر به فاعل نسبت بدهیم،اسمش ایجاد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 ماهیت نسبت بدهیم، اسمش وجود است نه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نطور که ایجاد تعلیق بردار نیست، وجود هم تعلیق بردار نیست،بلکه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هست یا نیست؛ عین همین مطلب را در مانحن فیه هم بگویید، یعنی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بردار نیست،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تعلیق بردار نیست بلکه طلب یا هست یا نیست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معلّق همانند وجود معلّق است، یعنی همانطور که وجود معلّق محال است، طلب معلّق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ما از همان مواردی است که تکوین و اعتبار با هم مخلوط شده است، درست است که در عالم تکوین هر دو محال است، یعنی هم ایجاد معلّق محال است و هم وجود معلّق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خلق‌الله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ایجادش تعلیق بردار نیست و هم وجودش،ولی در عالم اعتبار ممکن است که انشاء تعلیق بردار نباشد،چون انشاء یا هست و یا نیست، اما منشأ چون امر اعتباری است ولذا چه مانعی دارد که در عالم اعتبار طلب و منشأ را دو جور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مطلق،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مقید ومعلق؛عالم اعتبار خفیف المؤنه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والاعتبار قلیل المئونه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اعتباریات دو چیز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الأثر</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التناقض فی الاعتبار</w:t>
      </w:r>
    </w:p>
    <w:p>
      <w:pPr>
        <w:pStyle w:val="BookText"/>
        <w:rPr/>
      </w:pPr>
      <w:r>
        <w:rPr>
          <w:rFonts w:ascii="IRNazanin" w:hAnsi="IRNazanin" w:eastAsia="IRNazanin"/>
          <w:color w:val="111111"/>
          <w:sz w:val="28"/>
          <w:sz w:val="28"/>
          <w:szCs w:val="28"/>
          <w:rtl w:val="true"/>
          <w:lang w:bidi="fa-IR"/>
        </w:rPr>
        <w:t>در مانحن فیه هر دو هست،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 از قبیل امور تکوینی بود، امور تکوینی تعلیق بردار نیست بلکه یا هست یا نیست، اما چون طلب وبعث از امور اعتباری است فلذا قابل تعلیق می‌باشد و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طلب ندارد، یا طلب مطلق دارد و یا طلب معلق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فائده‌اش این است که هر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شد، دیگر نیاز به انشاء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دلیل پنجم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تفیکیک المنشأ عن الانشاء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به انشاء برمی‌گردد، به هیئت برمی‌گردد، معنایش این است که انشاء حالا است، اما منشأ چند ساعت بعد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تفکیک المنشأ عن الانشاء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علامت دلیل پنجمی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تفکیک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منشأ است، منشأ چیست؟ منشأ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معلَّق، و این همراه انشاء است،یعنی همان موقعی که جبرئیل بر قلب پیامبر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انشاء کرد و هم منشأ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است که همراه انشاء است، 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است نه طلب مطلق و منجز، بلکه طلب معلَّق، منشأ است و این طلب معلق همیشه همراه انشاء است، یعنی همانطورکه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کنار او هست، ما قبلاّ طلب معلّق را معنا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وقتی به مکلفین نگاه می‌کند، می‌بیند بعضی غنی هستند، بعضی فقیرند، همه را تحت پوشش طلب قرار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إن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انشاء نسبت به تمام مکلفین معلق هست ، منتها کسی که فعلاً مستطیع است،در حق او منجز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آدمی که فعلاً استطاعت ندارد، این انشاء معلّق را دارد، طلب معلّق را دارد، فائده انشاء معلق چیست؟‌ فائده‌اش این است که بعد از ده سال اگر غنی و ثروتمند شد، دیگر لازم نیست که مولا انشاء مجدد کند، پس انشاء معلّق بعد از انشاء هست، منشأ معلّق بعد از انشاء هست، طلب معلّق بعد از انشاء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هیهنا تفکیکٌ بین الانشا ء والمنشأ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منشأ در کنارش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اشکالات مرحوم شیخ وارد نیست،و قید هم به طلب بر می‌گردد نه به صلات،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است، در مقابل طلب 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تا کنون بیان کردیم، تکرار بحث قبلی بود، دوتا بحث دیگر در اینجا باقی مانده که باید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هل البعث موجودٌ قبل حصول الشرط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البعث قبل حصول الشرط فعلیٌّ أو انشائیٌ؟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مولاء که الآن انشاء معلّق کرد،یعنی قضیه‌ی شرطیه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بعثش انشائی است یا بعثش فعلی می‌باشد؟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ما فائدة هذا البعث التعلیقی؟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فائده‌ی این بعث تعلیقی چیست؟ اینکه 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لدلوک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فایده‌ی این بعث تعلیقی چیست؟ ولذا ما در اینجا دو تا بحث داریم که بحث اول را الآن بیان خواهیم کرد، اما بحث دوم را در جلسه‌ی آینده تقریر خواهیم نمود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اول این است که آیا قبل از حصول شرط، بعث فعلی است یا انشائی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حصول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أو انشائیٌ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موازین ادبی،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انشائی است نه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چرا؟چون مادامی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نشده است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 را الآن به دنبال کار حرکت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الآن فقیر و افتاده است، اگر به او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إن استَطَعتِ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 الآن بعث فعلی نیست، چون بعث فعلی به آن بعثی می‌گویند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بعث علی کل تقدیر شد، فعلی خواهد بود،‌مانند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ولذا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البعث علی تقدیرٍ دون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نشده است، ما در این گونه موارد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نشده است، ولی همین الآن هم بعث فعلی هست و همین الآن مولا بنده‌ی فقیر و غیر مستطیع خود را هل می‌دهد به سوی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آقای داماد، بعث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می‌کرد،بعث یعنی هل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مادامی که شرط حاصل نشده، بعث انشائی است نه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بعث فعلی،آن بعثی است که در تمام تقادیر بعث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البعث الفعلی هو البعث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ذا کان البعث علی تقدیر دون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مولا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آمد، اکرامش کن،در اینجا تا موقعی که زید نیامده است، معنا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فعلی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فهیهنا البعث انشائیٌ و لیس البعث فعلی اً لأنّ المیزان فی البعث الفعلی أن یکون البعث علی کل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بعث فعلی آن است که در همه‌ی موارد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 هل بدهد و تحریکش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هل دادن طرف محدود، مشروط و معلق باشد، قهراّ تا دامی‌که آن شرط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نشده است، بعث فعلی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انشائی هست، به این معنا که متکلم انشائی کرده و یک طلب معلَّق را فرض کرده است که اگر روزی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دیگر دو مرتبه نیازی به انشاء مجدد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قضایای شرطیه مادامی که شرط حاصل نشده است، بعث فعلی است یا انشائی؟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انشائی است، چرا انشائی است نه فعلی؟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فعلی بودن بعث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کند، وحال آنکه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نمی کند، بلکه علی تقدیر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شد، دیگر نمی‌تواند فعلی باشد،یعنی الآن نمی‌تواند انسان را هل بدهد و تحریکش کند، بلکه هنگامی هل می‌دهد و تحریک می‌کند که قید و بندی نداشته باشد،و چون قید و بند دارد، فلذا الآن تحریک و هل دادنش به صورت انشائ است نه به صورت فعلیت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محقق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عراقی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شرطیه، بعث فعلی است نه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به آن قاعده‌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 الفعلی هو البعث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نکرده است،ایشان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که اول آفتاب است، همین الآن بعث نسبت به صلات ظهر و عصر فعلی است، یعنی مولا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لدلوک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الآن که موقع طلوق آفتاب است، بعث نسبت به صلات ظهر و عصر فعلی است، یا مولا که الآن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إن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آدم فقیری که چیزی ندارد، این بعث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مرحوم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ایشان برای مدعایش اقامه می‌کند،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 اراده‌ای که آشکار بشود، اراده که آشکا شد،اسمش می‌شود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هو الارادةٌ المْظهَرة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کی اراده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التفت الی شیئٍ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انسان وقتی به چیزی التفات پیدا کرد و در آن مصلحت دید، شوق مؤکّد حاصل می‌شود، دفع موانع می‌کند، آنگاه اراده حاصل می‌شود، این اراده را وقتی که اظهار کرد،حکم فعلی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الحکم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تا حکم نداریم، تا یکی انشائی باشد و دیگری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حکم عبارت است از اراده‌ی مظهرة و فرض این است که مولا اراده را اظهار کرده، یعنی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لدلوک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مولای عرفی، اراده را اظهار کرد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إن جاء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را ظاهر کرده، فالحکم عبارة عن الارادة المظهرة و قد اظهر المولاء ارادته فصار الحکم فعلیاً و لیس قسمان، أعنی الإنشائی والفعلی، بل یکون قسماً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حاصل بیان مرحوم عراقی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عبارة عن الارادة المظهرة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عراقی اراده را حکم، یا از ازجزاء حکم می‌داند، خواه به عنوان جزء و یا به عنوان شرط، درست نیست،</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جزء و 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هم تقید داخل است و هم قید،اما شرط آنست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است، فلذا اینکه ایشان اراده را حکم یا از جزاء حکم گرفته‌اند،‌صحیح نیست،یعنی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نیست، بلکه اراده از مراتب تکوین و از مبادی و مقدمات حکم است، نه خود حکم، است، و حکم از مراتب اعتبار است، نه از مراتب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از مبادی و مقدمات حکم است، نه خود حکم، یعنی اراده‌ی که مولا در ذهن دارد، این حکم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اراده المظهرة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اراده از مبادی ومقدمات حکم می‌باشد نه خود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عرفاً وقتی آمری امر می‌کند، انسان توجه ندارد که در دل اراده‌ای دارد که این اراده را اظهار کرد، حکم همان مرحله‌ی انشاء، است، منتها گاهی با اشاره‌ی سر انشاء می‌کند ومی‌فرماید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اشاره انشاء نمی‌کند، بلکه با لفظ انشاء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إضرب، اُخرج؛</w:t>
      </w:r>
    </w:p>
    <w:p>
      <w:pPr>
        <w:pStyle w:val="BookText"/>
        <w:rPr/>
      </w:pPr>
      <w:r>
        <w:rPr>
          <w:rFonts w:ascii="IRNazanin" w:hAnsi="IRNazanin" w:eastAsia="IRNazanin"/>
          <w:color w:val="111111"/>
          <w:sz w:val="28"/>
          <w:sz w:val="28"/>
          <w:szCs w:val="28"/>
          <w:rtl w:val="true"/>
          <w:lang w:bidi="fa-IR"/>
        </w:rPr>
        <w:t>بنابراین؛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از اجزاء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أو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بلکه اراده از مقدمات و مبادی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بسیاری از اوقات انسان توجه به احکام مولا می‌کند ، اما توجه به اراده‌ی مولا نمی‌کند، هم چنین است در احکام وضعیه، یعنی در احکام وضعیه،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هذه بهذا، ملَّکت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هیچ توجه به این ندارد که مولا اراده اش را اظهار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إراته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حکم همان اظهار اراده بود، ما باید در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اراده توجه می‌کردیم، وحال آنکه ما ده‌هاحکم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وضعی و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گوش‌ خود می‌شنویم، بدون اینکه اصلاً توجه به اراده مولا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عن ارادة المولاأ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عن ارادة المولاء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است نه واقعِ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وضعیه،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زوججتُ هذا بهذا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هیچگاه انسان در این جاها به غیر از زوجیت و ملکیت توجه نمی‌کند، بلکه تمام توجهش به انشاء است نه به اراده‌ی مولا، بنابراین، طبق بیانی که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نشد، مگر اینکه مرحوم آقا ضیاء عراقی در فعلیت حکم یک اصطلاح دیگری داشته باشد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الفعلی عبارة عن الحکم المبین من جانب الشارع، أعنی الحکم الصادر من‌ الشارع حکمٌ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این حرف را بگویند،‌آنوقت 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حکمی که از ناحیه‌ی شارع صادر می‌شود،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احکامی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یصدر من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باید توجه داشت که این اصطلاح ایشان است، نه اصطلاحی که میان علما رایج می‌باشد، چون اصطلاح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فرق میان حکم انشائی و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البعث علی کل تقدیرٍ، فهذا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البعث علی تقدیرِ دون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حاصل نشده،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مستشکلی اشکال می‌کند که 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تعلیقی و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سؤال می‌کنیم که آیا مولا اراده کرده یا اراده نکرده، به عبارت دیگر؛ ‌آیا اراده‌ی مولا فعلی هست یا فعلی نیست ؟ اگر بگویید که اراده‌ی مولا فعلی است،پس چطور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نیست، آیا این همان تفکیک مراد از اراده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الا تفکیکٌ المراد عن الاراده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فلذا اگر اراده‌ی مولا فعلی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فعلی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به دنبالش مرادش هم فعلی باشد، یعنی اگر مرادش فعلی است، پس بعث هم باید انشائی نباشد بلکه بعث هم باید فعلی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مولا که بعث وانشاء می‌کند،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هست، اراده که فعلی شد قهراً مرادش هم فعلی است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تفکیک المراد عن 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مرادش فعلی است معنی ندارد که بعثش تعلیقی باشد،‌نه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فعلیت اراده مستلزم فعلیت مراد است، فعلیت مراد هم مستلزم فعلیت بعث است نه انشائیت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فعلیة الارادة یستلزم فعلیة المراد و فعلیة المراد یستلزم فعلیة البعث، لا انشائیة البعث</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این اشکال باید بگوییم که متعلّق اراده‌ی مولا فعل الغیر نیست، یعنی محال است که اراده‌ی انسان به فعل غیر تعلّق بگیرد، چرا اراده‌ی انسان به فعل غیر متعلق نمی‌شود؟ چون اراده به امر اختیاری تعلّق می‌گیرد، وحال آنکه فعل غیر در اختیار من نیست، بنابراین؛ یکی از اشتباهات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مولا به فعل غیر تعلق می‌گیرد، و حال آنکه این چنین نیست،‌بلکه اراده به امر اختیاری تعلق می‌گیرد و فعل غیر خارج از اختیار ما می‌باشد</w:t>
      </w:r>
      <w:r>
        <w:rPr>
          <w:rFonts w:eastAsia="IRNazanin" w:cs="IRNazanin"/>
          <w:color w:val="111111"/>
          <w:sz w:val="28"/>
          <w:szCs w:val="28"/>
          <w:rtl w:val="true"/>
          <w:lang w:bidi="fa-IR"/>
        </w:rPr>
        <w:t>.</w:t>
      </w:r>
      <w:bookmarkStart w:id="22" w:name="pg4144_48128"/>
    </w:p>
    <w:p>
      <w:pPr>
        <w:pStyle w:val="BookText"/>
        <w:rPr/>
      </w:pPr>
      <w:bookmarkEnd w:id="22"/>
      <w:r>
        <w:rPr>
          <w:rFonts w:ascii="IRNazanin" w:hAnsi="IRNazanin" w:eastAsia="IRNazanin"/>
          <w:color w:val="111111"/>
          <w:sz w:val="28"/>
          <w:sz w:val="28"/>
          <w:szCs w:val="28"/>
          <w:rtl w:val="true"/>
          <w:lang w:bidi="fa-IR"/>
        </w:rPr>
        <w:t>پس باید نگاه کنیم که متعلّق اراده چیست، یعنی مولا که الآن به صلات امر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 الصلاة 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دلوک نشده است، آیا متعلّق اراده‌ی مولا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 علی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این متعلّق اراده باشد، این بعث و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است،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است، مراد هم فعلی است، چون مراد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 علی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تقدیر الدلوک، الاکرام علی تقدیر المجئی،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الارادة فعلیةٌ والمراد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البعث علی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معنی فعلی است، یعنی عدم نیست، بعث الآن موجود است، منتها هنگامی که درباره‌ی افراد پیاده بشود،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حقش حاصل نشده، به او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اما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نسبت به او حاصل شده،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ولی در مقام جعل و تشریع کلی، هم اراده‌ی فعلی است و هم مراد فعلی است، مراد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علی کل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فعلی است، یعنی موجود است،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الانطباق علی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کسی که واجد شرط است،‌فعلی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نسبت به کسی که غیر واجد شرط است،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 فعلی است یعنی موجود است، مراد هم فعلی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موجود و امر محققی است، ولذا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موجود است، این منافات ندارد که در مقام انطباق بر مکلّفین یکی فعلی بشود، دیگری انشائی</w:t>
      </w:r>
      <w:r>
        <w:rPr>
          <w:rFonts w:eastAsia="IRNazanin" w:cs="IRNazanin"/>
          <w:color w:val="111111"/>
          <w:sz w:val="28"/>
          <w:szCs w:val="28"/>
          <w:rtl w:val="true"/>
          <w:lang w:bidi="fa-IR"/>
        </w:rPr>
        <w:t>.</w:t>
      </w:r>
    </w:p>
    <w:p>
      <w:pPr>
        <w:pStyle w:val="Heading2"/>
        <w:numPr>
          <w:ilvl w:val="1"/>
          <w:numId w:val="1"/>
        </w:numPr>
        <w:rPr/>
      </w:pPr>
      <w:bookmarkStart w:id="23" w:name="__RefHeading___Toc2952011_2281741623"/>
      <w:bookmarkStart w:id="24" w:name="_Toc8"/>
      <w:bookmarkEnd w:id="23"/>
      <w:r>
        <w:rPr>
          <w:rtl w:val="true"/>
        </w:rPr>
        <w:t>متن درس خارج اصول حضرت آیت‌الله جعفر سبحانی</w:t>
      </w:r>
      <w:r>
        <w:rPr/>
        <w:t>86/08/09</w:t>
      </w:r>
      <w:bookmarkEnd w:id="24"/>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هنا شیئٌ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قید را به هیئت برمی‌گردانند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است، یعنی مادامیکه شرط حاصل نشود، وجوبی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شیخ قید را به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برمی‌گرداند نه به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صلات هم چندین قید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وقت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w:t>
      </w:r>
    </w:p>
    <w:p>
      <w:pPr>
        <w:pStyle w:val="BookText"/>
        <w:rPr/>
      </w:pPr>
      <w:r>
        <w:rPr>
          <w:rFonts w:ascii="IRNazanin" w:hAnsi="IRNazanin" w:eastAsia="IRNazanin"/>
          <w:color w:val="111111"/>
          <w:sz w:val="28"/>
          <w:sz w:val="28"/>
          <w:szCs w:val="28"/>
          <w:rtl w:val="true"/>
          <w:lang w:bidi="fa-IR"/>
        </w:rPr>
        <w:t>با اینکه مشهور با شیخ چنین اختلافی با همدیگر دارند، ولی شیخ با مشهور در نتیجه موافقند، نتیجه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قید به هیئت برگردد، تحصیلش واجب نیست، چون شرط وجوب است و شرط وجوب تحصیلش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که ً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ماده برمی‌گردد نه به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است که تحصیلش واجب نیست، فلذا در نتیجه هر دو با همدیگر موافقند، یعنی هردو معتقدند که تحصیلش واجب نیست، چه قید را به ماده بر گردانیم و چه به 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به شیخ اشکال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قید را به ماده برمی‌گردانید، قیود ماده هم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واجب التحصیل؛ یعنی تحصیلش واجب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التحصیل؛‌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الصّلاة مع الوضو، یجب الحج بالاستطاعة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آنوقت سئوال این است که اگر هر دو قید به ماده برمی‌گردد، پس چطور شد که بعضی از قیود تحصیلش واجب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ستر، وحال آنکه بعضی از قیود واجب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در حالیکه هر دو قید ماده، قید واجب و قید متعلَّقند؟ اگر قید هر دو هست، چطور شد که بعضی از قیود تحصیلش واجب است و اما بعضی دیگر تحصیلش واجب نیست؟ این اشکال فقط بر شیخ وارد است، نه 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مشهور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قیدٍ یکون شرطاً للوجوب، أعنی کل قید یرجع الی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تحصیلش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قیدٍ لا یکون شرطاً للوجوب بل قیداً للواجب کالوضوء والسّتر والاستقبال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أعنی کل قید یرجع إ‌لی الماده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تحصیلش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 مشهور روشن است و هیچ اشکالی بر آن وارد نیست، ولی شیخ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به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یعنی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نه به وجوب و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از شیخ سئوال می‌شود که چگونه شد که همه قیود به واجب برمی‌گردد، و حال اینکه قیود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التحصیل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واجب التحصیل ، این اشکالی که بر شیخ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ولذا شیخ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ایشان درمقام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مصلحت قائم است با فعل مقیَّد، اما به شرط اینکه قیدش را تحصیل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تحصیل 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مصلحت قائم است به صلات،اما به شرط تحصیل قیدش،یعنی به شرط اینکه وضو،و تیمم، ستر و طهارت ثوب را تحصیل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گاهی مصلحت قائم است با فعل، اما به شرط اینکه قیدش حاصل شده باشد، یعنی خود به خود قیدش حاصل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المصلحة قائماً مع الفعل بشرط أن یکون قیده حاصلاً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وضو از قبیل اولی است، مصلحت قائم با نماز و وضو است، به شرط اینکه وضو را تحصیل کنیم،یعنی هر چند با خریدن، آب را تهیه کنیم و با آن و ضو بگیریم ، دومی،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قائم با حج، همراه با استطاعت است، یعنی به شرط اینکه استطاعت خود به خود حاصل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حصول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انسان حتماً استطاعت را تحصیل کند، این مصلحت ندارد، چرا؟ چون این سبب می‌شود که مردم در عسر و حرج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ثبوت، مصلحت بر دو قسم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المصلحة قائمةٌ بالفعل المقیّد بشرط تحصیل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المصلحة قائمةٌ بالفعل المقیّد بشرط حصول 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جواب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درست باشد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مصلحت دو قسم باشد، گاهی مصلحت قائم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تحصیل قیدش،یا اینکه مصلحت قائم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حصول قیدش، فلذا ممکن است که ثبوتاً این درست باشد، ولی از نظر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وجوب اطلاق دارد یا ندارد؟ اطلاق دارد،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است، اگر وجوب اطلاق دارد،پس این وجوب یک چتری است روی مقیّد، همانطوری که ما را به سوی فعل هٌل می‌دهد، به سوی قیدش هم هل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نمی‌توانید بگویید که اثباتاً هم دو قسم است بلکه از نظر اثبات فقط یک قسم است، نه دو قسم، یعنی همه‌ی آنها واجب التحصیل می‌باشند، چرا؟ چون وجوب و بعث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حال که اطلاق دارد، پس حتماً باید هم فعل را تحصیل کنیم و هم شرطش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نظر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کامل دارد و هیچ گونه قید و بندی ندارد، یعنی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بعث فعلی دارد، اگر بعث فعلی دارد، قهراً باید شما هم فعل را باید تحصیل کنید و هم قیدش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مسئله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چند مسئله را در اینجا مطرح می‌کنیم، مسئله‌ای اول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البعث فعلیً أو إنشائی؟ مطرح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شیخ فعلی است، اما از نظر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انشائی است، نه فعلی، یعنی مادامی که قید حاصل نشده، بعث انشائی، نه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مسئله دیگر هم داریم که باید بحث کنیم، عناوین مسئله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فائدة هذا البعث الانشائی</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مقدمات المفوّتة</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راه به جایی نبردیم، یعنی نه ادلّه‌ی آخوند ما را قانع کرد و نه ادله‌ی شیخ، بلکه در شک ماندیم که آیا قید، قید هیأت است یا قید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درمورد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عملی و اصل لفظی چیست؟</w:t>
      </w:r>
    </w:p>
    <w:p>
      <w:pPr>
        <w:pStyle w:val="BookText"/>
        <w:rPr/>
      </w:pPr>
      <w:r>
        <w:rPr>
          <w:rFonts w:ascii="IRNazanin" w:hAnsi="IRNazanin" w:eastAsia="IRNazanin"/>
          <w:color w:val="111111"/>
          <w:sz w:val="28"/>
          <w:sz w:val="28"/>
          <w:szCs w:val="28"/>
          <w:rtl w:val="true"/>
          <w:lang w:bidi="fa-IR"/>
        </w:rPr>
        <w:t>بررسی مسئله‌ی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أعنی؛ ‌ما فائدة هذا البعث الانشائی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بعث شما انشائی است نه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فائده‌اش چیست؟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موقعی حرف می‌زند که طرف را تحریک کند و هلش بدهد، ولی شما حرف می‌زنید بدون اینکه طرف را تحریک کنید و هلش بدهید، یعنی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قید حاصل نشده، من نیز حرکت نمی‌کنم،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وجوب است ولذا مادامیکه دلوک نشده است، من هم حرکت نخواهم کرد، 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وجوب انشائی است و هیچ گونه حرکتی در مکلف ایجاد نمی‌کند،پس فائده‌اش چیست؟</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مولاء، همیشه فرصت حرف زدن با عبدش را ندارد، ممکن است موقعی که عبادش استطاعت پیدا می‌کنند، مولا آنان را نبیند، ولذا از همین الآن و حالا یک خطاب انشائی را متوجه می‌کند که هر زمان مستطیع شدند، این خطاب سابق در حق آنان حجت باشد و دیگر نیازی به انشاء مجدد نباشد، فلذا به جهت پیشگیری، از حالا انشاء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حصلت الدلوکُ یصیر الحکم الانشائی حکماً فعلیاً بلاحاجةٍ الی خطاب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جواب آخوند، بسیار جواب خوبی است که به مشهور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مرحم عراقی بر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عراقی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الأقکار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کلام استادش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گرفته است، حاصل اشکالش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چیزی را که الآن و حالا نمی‌خواهد، معنی ندارد که نسبت به آن بعث کند، یعنی عقلائی نیست که مولا نسبت به آن جعل حکم کند و انشاء کند، از آنجا که خودش چون با مشهور هم عقیده است، جواب دیگر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مصلحت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مصلحت در انشاء هست،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امتحانیه، در اوامر امتحانیه مصلحت در انشاء است، نه در 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مصلحت در ذبح اسماعیل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مُنشأ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مصلحت در انشاء هست؛ یا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إذبِح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مقدار که ابراهیم تلاش کرد و آن کمال بالقوه را به کمال بالفعل رساند، یعنی آن اخلاص بالقوه را به اخلاص بالفعل رساند،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استادش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نمی‌پسندد، فلذا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عقلائی نیست چیزی را که انسان نمی‌خواهد به آن متوسل شود و حرف بزند، آنگاه خودش جواب دیگری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مشروطه مصلحت در تکلم است، یعنی مصلحت در انشاء است،مانند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امتحانیه که مصلحت در حرف زدن است، والاّ ذبح ولد مصلحت ندارد، ولذا در تمام واجبات مشروط ، خود انشاء کردن و ایجاد کردن و حرف زدن مصلحت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فی نفس الانشاء</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فرمایش ایشان اشکال داریم و آن اینکه چگونه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عقلائی نیست و حال آنکه امور اعتباری دور محور غرض و مصلحت می‌چرخد، یعنی امور اعتباری باید غرض عقلائی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در اعتبار نباشد، اگر واقعاً امور اعتباری دائر مدار غرض است، چه غرضی بالاتر از اینکه مولا ازحالا پیشگیری می‌کند،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می‌دهد که لعلّ موقع حصول شرط،عبدش را را نبیند تا همان زمان برایش انشاء کند، فلذا از حالا به عنوان واجب مشروط برایش تکلیف جعل می‌کند که هر موقع شرطش حاصل شد، دیگر نتواند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من امر نکرده بودی، چون مولاء در جوابش خواهد گفت که من قبلاً به صورت قضیه‌ی شرطیه گفته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گاهی عقلاء از آفت‌های آینده پیشگیری می‌کنند،آنوقت چطور ایشان می‌گوید که این کار عقلائی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دیگری امام فرموده که خیلی مهم و در خیلی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راه‌گشا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بر دو قسم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شخصی؛مانند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موالی نسبت به عبیدش، خطابات موالی نسبت به عبید از قبیل خطابات شخصیه است، جواب آخوند هم نسبت به اینجا خوب است و اشکال‌ها هم تا حال روی محور شخصی می‌چرخید؛ جواب آخوند اینجاها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اشکال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زید که هنوز مستطیع نشده است، این چه حکمی است که دامن گیرش شده ؟ آخوند جواب می‌دهد که مولا به خاطر پیشگیری جعل حکم کرده، تا دیگر نیاز مجدد به انشاء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و خطابات کلی؛ گاهی خطابات ما قانونی و کلی است،یعنی مولا می خواهد برای همه‌ی جهانیان، یعنی تمام بشر، و یا بر کل مسلمانها، قانون جعل کند، فلذا در یک چنین موردی،‌مردم بر دو دسته و بر دو صنف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واجدٌ للإستطاعه، واجدٌ للشرط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واجدٍ للشرط</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دریک چنین مواردی نه مطلق گفتن درست است و نه مقید و جزئی گفتن صحیح است، بلکه باید قانون کلی را به صورت قضیه شرطیه بیان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الآن واجد شرط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حق آنها فعلی است نه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فعلاً واجد نیستند،یعنی در آینده واجد شرائط تکلیف می‌شوند،‌حکم در حق آنان مشروط است نه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سؤال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فائدةٌ هذا الواجب المشروط الذی لم یحصل شرطه؟</w:t>
      </w:r>
    </w:p>
    <w:p>
      <w:pPr>
        <w:pStyle w:val="BookText"/>
        <w:rPr/>
      </w:pPr>
      <w:r>
        <w:rPr>
          <w:rFonts w:ascii="IRNazanin" w:hAnsi="IRNazanin" w:eastAsia="IRNazanin"/>
          <w:color w:val="111111"/>
          <w:sz w:val="28"/>
          <w:sz w:val="28"/>
          <w:szCs w:val="28"/>
          <w:rtl w:val="true"/>
          <w:lang w:bidi="fa-IR"/>
        </w:rPr>
        <w:t>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خطابا ت جزئی باشد، حق با شما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که هنوز مستطیع نیست، حکم در حق او چگونه است؟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پیشگیری کرده تا نیاز به امر جدید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خطابات ما کلی و قانونی بود، مردم نسبت به چنین شرط، بر دو صنف و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شرائط،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شرائط؛‌ چه فایده بهتر از این می‌خواهید که لازم نیست همه‌ی مردم واجد شرط باشند، الآن اینجا ساعت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صبح هست، اما در ژاپن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بعد از ظهر است، گروهی واجد شرطند ، اگر گروهی واجد شرطند دیگر چه فایده بهتر از این است که در موقع صدور خطاب، گروهی که الآن و نقداً واجد شرط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لدلوک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دلوک الشمس برای آنان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این سئوال قضایای شخصیه با قضایای کلیه و قانونیه خلط شده است، جای این سئوال قضایای شخصیه است نه قضایای قانونیه و 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مبنایش تحول و دگرگونی در علم اصول ایجا کرده و خیلی از مشکلات را حل کرده که قضایای شخصیه را از قضایای کلیه و قانونیه جدا کرده و میان آن دو تا فرق قائل شده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مسئله‌ی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أعنی ما هو مقدمات المفوّته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بحث دیگر باقی مانده است که یکی از آنها مقدمات مفوّته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مفوّته، به آن مقدماتی می‌گویند که اگر به موقع و سر وقت انجام ندهیم،هنگام واجب شدن موفق نمی‌شویم، یعنی وقتش می‌گذرد،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برای رفتن به حج، الآن و حالا گذرنامه نگیرد و ثبت نام نکند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ایام حج موفق به زیارت خانه‌ی خدا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مفوّته؛ یا اگر کسی قبل از ظهر برایش آب تهیه نکند، هنگام ظهر تهیه آب ممکن نیست،به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مفوّته؛ آیا مقدمات مفوته واجب است یا نیست؟</w:t>
      </w:r>
    </w:p>
    <w:p>
      <w:pPr>
        <w:pStyle w:val="BookText"/>
        <w:rPr/>
      </w:pPr>
      <w:r>
        <w:rPr>
          <w:rFonts w:ascii="IRNazanin" w:hAnsi="IRNazanin" w:eastAsia="IRNazanin"/>
          <w:color w:val="111111"/>
          <w:sz w:val="28"/>
          <w:sz w:val="28"/>
          <w:szCs w:val="28"/>
          <w:rtl w:val="true"/>
          <w:lang w:bidi="fa-IR"/>
        </w:rPr>
        <w:t>مرحوم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مشکلش را حل کردم، حلش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قید به وجو ب نخورده است، وقتی که قید به وجوب نخورد فلذا تحصیل تمامی مقدمات مفوّته واجب می‌شود، چرا؟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فعلیٌ، الوجوب مطلقٌ، و إنّما الواجب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است، پس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می‌شود، خواه مقدمات مفوّته خواه غیر مفوّته، یعنی آب را باید تحصیل کنیم، چرا؟ چون وجوب، فعلی است هرچند که هنوز ساعت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صبح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مشهور دچار مشکل شده‌اند و گیر کرده‌اند ، مشهور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وجوب انشائی است، پس تحصیل آب حالا لازم نیست، حالا هم اگر تحصیل نکنیم، موقع ظهر هم موفق نخواهم بود، مشهور چگونه مشکل مقدمات مفوّته را حل می‌کنند؟ چون این مشکل روی مبنای مشهور است نه روی مبنای شیخ؛ آخوند و غیر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مشهور‌ هم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دارند، اما روی مبنای شیخ مشکل حل است، چون شیخ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همه‌ی مقدمات را تحصیل کنید، خواه مفوّته باشند و یا مفوّته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آخوند و مشهور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مفوّته واجب نیست، چون ذی المقدمه وجوبش فعلی نیست تا مقدمه‌ وجوبش فعلی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ذی المقدمه انشائی است، مقدمه‌اش به طریق اولی انشائی خواهد بود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مسئله‌ی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و حرف شیخ و یا آخوند ما را قانع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مقتضی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این است که قید به هیئت بر گردد، یا اصل این است که قید به ماده بر گردد نه به هیأت ؟</w:t>
      </w:r>
      <w:bookmarkStart w:id="25" w:name="pg4144_48137"/>
    </w:p>
    <w:p>
      <w:pPr>
        <w:pStyle w:val="BookText"/>
        <w:rPr/>
      </w:pPr>
      <w:bookmarkEnd w:id="25"/>
      <w:r>
        <w:rPr>
          <w:rFonts w:ascii="IRNazanin" w:hAnsi="IRNazanin" w:eastAsia="IRNazanin"/>
          <w:color w:val="111111"/>
          <w:sz w:val="28"/>
          <w:sz w:val="28"/>
          <w:szCs w:val="28"/>
          <w:rtl w:val="true"/>
          <w:lang w:bidi="fa-IR"/>
        </w:rPr>
        <w:t xml:space="preserve">مرحوم نائینی و آقا ضیاء و حضرت امام این دو بحث را دراینجا مطرح کرده‌اند؛ ولی آخوند این دو بحث را در تقسیم بعدی بحث کرده، یعنی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الواجب الی منجّزٍ و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آنجا که ما سایه به سایه‌ی کفایه پیش می‌رویم، ولذا ما نیز این دو بحث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بحث خواهیم نمود</w:t>
      </w:r>
      <w:r>
        <w:rPr>
          <w:rFonts w:eastAsia="IRNazanin" w:cs="IRNazanin"/>
          <w:color w:val="111111"/>
          <w:sz w:val="28"/>
          <w:szCs w:val="28"/>
          <w:rtl w:val="true"/>
          <w:lang w:bidi="fa-IR"/>
        </w:rPr>
        <w:t>.</w:t>
      </w:r>
    </w:p>
    <w:p>
      <w:pPr>
        <w:pStyle w:val="Heading2"/>
        <w:numPr>
          <w:ilvl w:val="1"/>
          <w:numId w:val="1"/>
        </w:numPr>
        <w:rPr/>
      </w:pPr>
      <w:bookmarkStart w:id="26" w:name="__RefHeading___Toc2952013_2281741623"/>
      <w:bookmarkStart w:id="27" w:name="_Toc9"/>
      <w:bookmarkEnd w:id="26"/>
      <w:r>
        <w:rPr>
          <w:rtl w:val="true"/>
        </w:rPr>
        <w:t>متن درس خارج اصول حضرت آیت‌الله جعفر سبحانی</w:t>
      </w:r>
      <w:r>
        <w:rPr/>
        <w:t>86/08/12</w:t>
      </w:r>
      <w:bookmarkEnd w:id="27"/>
    </w:p>
    <w:p>
      <w:pPr>
        <w:pStyle w:val="BookText"/>
        <w:rPr/>
      </w:pPr>
      <w:r>
        <w:rPr>
          <w:rFonts w:ascii="IRNazanin" w:hAnsi="IRNazanin" w:eastAsia="IRNazanin"/>
          <w:color w:val="111111"/>
          <w:sz w:val="28"/>
          <w:sz w:val="28"/>
          <w:szCs w:val="28"/>
          <w:rtl w:val="true"/>
          <w:lang w:bidi="fa-IR"/>
        </w:rPr>
        <w:t>التقسیم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 إلی منجّز و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بحث‌های مقدماتی، تقسیم واجب است، قبلاً واجب را اینگونه تقسیم کردیم که واجب یا مطلق است و یا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امّا مطلقٌ أو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تقسیم دوم،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مطلق واجب برنمی‌گردد، بلکه به واجب مطلق بر می‌گردد، یعنی واجب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این تقسم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المطلق امّا واجبٌ منجزٌ و إما 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منجز و معلق از ا قسام واجب مطلق می‌باشد نه از اقسام مطلق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المنجّزٌ والمعلّق من اقسام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مطلق در مقابل واجب مشروط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این ابتکار را انجام داده است، شیخ محمد حسین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الحاشیه علی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تقسیم مال صاحب فصول است، ایشان واجب مطلق را تقسیم کرده به واجب منجّز و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فصارالتقسیم ثلاثیاً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إما مطلقٌ أو مشروط و المطلق إما منجّزٌ و إمّا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واجب داریم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جبی داریم که موقوف بر حصول چیزی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است که حصول و تحققش موقوف بر حصول چیزی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از واجب، واجبی است که موقوف است بر امر خارج از اختیار،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حج بر آدم مستطیع واجب است، منتها معلّق است بر حصول یک امر اختیاری،یعنی اینکه ایام حج فرا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موقوف علیه است، کسی که اول شوال مستطیع است،مثلاً فرض کنید رفقاء او هم اول شوال راه می‌افتند،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استقبالی است،یعنی موقوف است بر تحقق یک امر خارج از اختیار که روز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ذی الحجه باشد، تعبیر ایشان این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قد یکون غیر موقوف علی حصول شیء کمعرفة الله و اُخری یکون موقوفاً علی حصول شیءٍ خارج عن الاختیار، کالحج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مستطیع در اول شوال واجب است، اما متوقف است بر یک قید خارج از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تعبیری که من ذکر می‌کنم، بهتر از تعبیر صاحب فصول است، چون صاحب فصول فقط روی کلمه‌ی واجب تکیه می‌کرد، اسمی از وجوب نمی‌برد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قد یکون غیر معلّق فهو منجّزٌ، الواجب قد یکون موقوفاً علی حصول امرٍ خارج عن الاختیار فهو المعلّق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صاحب فصول در این عبارتش روی واجب تکیه می‌کند، و این حرف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این است که کلمه‌ی وجوب را نیز بیاوریم و چنین بگوییم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نه وجوب موقوف بر چیزی ا ست و نه واجب موقوف بر چیزی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هیچکدام از وجوب 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شرطی ندارند، یعنی نه وجوب قید و شرط دارد و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چیزی مشروط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است بر حصول امر خارج از اختیار،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که وجوب قید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دارد، اما قیدش خارج از اختیار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واجب مقید است، قیدش هم امر خارج از اختیار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شوال واجب است، یعنی وقتی که اشهر الحرم داخل شد؛‌حج هم واجب می‌شود؛ وجوبش قید ندارد، اما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خارج از اختیار است؛ یعنی باید صبر کنیم که ایام عرفه و منا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مستطیع الآن وجوب برایش وجوب هست،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یعنی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تعبیر من با تعبیر صاحب فصول در اجمال و تفصیل است؛ ایشان فقط روی واجب تکیه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اما غیر موقوف و إما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این عبارت ایشان درست است و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بهتر این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وجوبش قید و بندی ندارد، گاهی نه وجوبش قید دارد و نه واجبش، یعنی هم وجوب حالی است و هم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وجوبش قید و بندی ندارد، اما واجبش قید و بند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حالی و الواجب استقبالیٌ؛ فصار التقسیم ثلاثیاً؛ الواجب اما مطلق و اما مشروط؛ ثم الواجب المطلق – مطلق، این است که وجوبش مشروط به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واجب 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 که نه وجوبش قید دارد و نه واجبش،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وجوبش قید ندارد،یعنی همین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ماه شوال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هست،اما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استقبالی است؛ یعنی باید در اشهر حج، حج صورت بگیرد، بنابراین؛ یکی از ابتکارات صاحب فصول این است که ایشان واجب را تقسیم کرده به واجب معلّق و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وممیزات واجب معلَّق صاحب فصول با واجب مشروط شیخ انصاری در چیست؟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مشترکاتش این است که در هردو وجوب حالی است واجب استقبالی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تفاوت شان در این است که مرحوم شیخ انصاری قید را مقید به خارج از اختیار نکرد، حتی قیدی که داخل در اختیار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مرحوم صاحب فصول قید را مقید به خارج از اختیار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باید خارج از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صاحب فصول، عین واجب مشروط شیخ انصاری است، یعنی وجوب در هردوی آنها حالی است،واجب استقبالی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شان در این است که قید در نزد صاحب فصول مقید به این است که خارج از اختیار باشد،‌مانند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شمس و رسیدن منا 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ممکن است اختیاری باشد، و ممکن است خارج از اختیار باشد، ولی قید اختیاری هم تحصیلش لازم نیست، بلکه حصولش معتبر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نسبت به حج که تحصیلش واجب نیست، بلکه حصولش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بعد از صاحب فصول آمده‌اند،شش اشکال براین تقسیم گرفته‌اند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آخوند برتقسیم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آخوند این است که بالفرض این تقسیم شما درست باشد، 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حتماً باید خارج از اختیار باشد، یعنی موقوف بر یک قید و شرط خارج از اختیار باشد،بلکه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قید خارج از اختیار باشد، و نیز ممکن است که قید داخل در اختیار باشد، ولی تحصیلش واجب نباشد، بلکه حصولش معتبر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واجب مشروط بر امر اختیاری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انصاری،‌حج را واجب مشروط دانست، ولی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حالی والواجب استقبالی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واجب هم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قید تحصیلش معتبر نیست، بلکه حصولش معتبر است، یعنی مانند وضو نیست، چون وضو تحصیلش معتبر است، اما استطاعت حصولش معتبر است نه تحصیلش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واجب معلَّق را عین واجب مشروط شیخ دانستید، چرا قید را منحصر به خارج از اختیار می‌کنید،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وایام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خارج از اختیار باشد، گاهی هم ممکن است که داخل در اختیار باشد و در عین حال تحصیلش هم لازم نباشد بلکه حصولش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تحصیلش لازم باشد، واجب مطلق می‌شود نه واجب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بدون اینکه فصول را خوب مطالعه کنند، این اشکال را بر صاحب فصول گرفته است؛ من فصول را 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صفحه‌ی</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اعم را می‌گوید، یعنی ایشان هر چند در ابتدا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باید خارج از اختیار باشد، ولی بعد از چند سطر تصریح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این قید داخل در اختیار باشد، منتها تحصیلش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حصولش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تحصیلش لازم نیست؟ چون اگر تحصیلش لازم باشد، دیگر واجب مشروط نمی‌شود، قهرا واجب مطلق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مرحوم صاحب فصول هرچند در ابتدا در واجب معلَّق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باید خارج از اختیار باشد، ولی در آخر توسعه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قید خارج از اختیار باشد‌، یا ممکن است داخل در اختیار باشد، ولی شرع مقدس تحصیلش را واجب نکرده، بلکه حصولش را 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دخالتش در ملاک به نحو حصول است نه به نحو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اشکال اول آخوند وارد نیست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آخوند بر صاحب فصول این است که حتما باید بر این تقسیم شما یک اثروغرضی مترتب باشد،به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شما واجب مطلق را تقسیم کرده‌اید به منجّز و معلّق، حتماّ از این تقسیم یک غرض و هدفی دارید، غرضش این است که آقایان می‌خواهند در مقدمات مفوته از این تقسیم نتیجه بگیرند،یعنی این تقسیم صاحب فصول در مقدمات مفوّته به درد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مفوّته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کثیره که فردا باید روزه بگیرد، ولی شرط صحت روزه این است که قبل از فجر غسل کند، چون اگر قبل از فجر غسل نکند، موقع فجر و لحظه‌ی فجر غسل کردن ممکن نیست،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مفوّته؛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مفوته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آنست که اگر قبلاّ انجام ندهیم، در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انجام دادن نیست، در اینکه مقدمات مفوّته واجب است، اگر تقسیم فصول نباشد، گیر می‌کنیم که چرا زن قبل الفجر غسل کند وحال آنکه الآن روزه برایش واجب نیست، چون مشهور روزه را از قبیل واجب مشروط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وجوبش مشروط است به طلوع فجر، یعنی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روزه واجب نیست، ولذ ا جای که ذی المقدمه واجب نیست، چرا مقدمه اش واجب باشد؟ مشهور در اینجا گیر می‌کنند و دچار مشکل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مشهور روزه را از قبیل واجب مشروط می‌گیرند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الصوم مشروط بطلوع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طلوع فجر نشده ذی المقدمه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ذی المقدمه واجب نشد، پس مقدمه‌اش هم واجب نیست،یعنی دلیل نداریم که حتماً باید زن قبل الفجر غسل کند، از این طرف هم اگر غسل نکند هنگام فجر غسل کردن برایش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مشهور گیر کرده‌اند، چون از قبیل واجب مشروط می‌گیرند، در واجب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وقتی که ذی المقدمه واجب نبود، قهراً‌مقدمه‌اش هم واجب نیست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مرحوم فصول این اشکال را حل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صوم را از قبیل واجب مطلق می‌گیرم، اما نه واجب مطلق منجّز؛ بلکه از قبیل واجب مطلق معلَّق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سحری خوردن واجب مطلق منجز نیست بلکه واجب مطلق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قبل از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حالیٌ و الواجب استقبالیٌ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که وجوب حالی است، پس زن مستحاضه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وجوب حالی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نتیجه‌ی تقسیم صاحب فصول، همین بود که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بعد از بیان این مقدمه،بر صاحب فصول اشکال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مقدمات مفوّته را انجام بدهد، آیا این از آثار اطلاق وجوب است، یا از آثار استقبالیت واجب؟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مستحاضه باید قبل از فجر غسل کند،آیا این از آثار اطلاق وجوب است، یعنی چون وجوب حالی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فجر غسل کند؟ اگر از آثار اطلاق وجوب باشد، دیگر نیازی به این تقسیم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نیاز نیست؟ چون آنچه که در این تقسیم معلّق را از منجّز جدا می‌کند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الواجب استقبالیاً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متأسفانه این اثر شرعی ندارد، چون اثر مال اطلاق وجوب است، یعنی اطلاق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دارد، ولذا این تقسیم شما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الفرق بین المنجّز و المعلّق أنّهما یشترکان فی کون الوجوب حالیاً؛ و یفترقان فی کون الواجب حالیاً فی المنجّز و استقبالیاً فی المعلّق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متأسفانه استقبالی بودن اثر ندارد، آن چیزی که اثر دارد اطلاق وجوب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الوجوب حالیاً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استقالی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مسئله از این قرار است، پس این تقسیم شما اثر ندارد چون چیزی که مقوم معلّق بود،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الواجب استقبالیاً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اطلاق وجوب بین هر دو مشترک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دوم آخوند بود بر صاجب فصول</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هم حاکی از این است که آخوند، کتاب فصول را خوب مطالعه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فصول نمی‌خواهد این را از آثار معلّق در مقابل مطلق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نتیجه‌ای که من گرفتم، یعنی مشکل مقدمات مفوّته را حل کردم، این از آثار معلّق در مقابل مطلق است،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که من حل کردم از آثار معلَّق در مقابل واجب مشروط است،یعنی در مقابل واجب مشروط قرار می‌دهد، واجب مشروط از نظر مشهور این است که نه وجوبی هست و نه واجبی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مادامی که دلوک شمس نشده است، نه وجوب هست و نه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وجوب و لا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در مقابل این واجب مشروط یک واجب معلَّقی درست کرد،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فصول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و ثمره‌، از آثار تقسیم واجب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منجزٍ و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 با شما بود که چنین اشکال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ثمره، مال اطلاق وجوب است نه مال استقبالیة الواجب، و استقبالیة الواجب اثر ندارد بلکه اثر مال اطلاق 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والاطلاق مشترکٌ بین المنجّزٍ والمعلّق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صاحب فصول نمی‌خواهد از این راه واز این طریق مشکل را حل کند، بلکه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مشکل را از این راه حل کردم که یک واجب معلّق در مقابل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کردم، در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چیز خبری نیست،یعنی نه وجوبی هست و نه واجبی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وجوبٌ و لا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الآن که ساعت نه صبح است نسبت به ظهر نه وجوب است و نه واجب، بر خلاف واجب معلَّق،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هست،منتها واجب نیست، مثلاً؛ زن مستحاضه قبل از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واجبش یک ساعت بعد است، از آنجا که وجوب صوم دارد، پس الآن باید غسل استحاضه کثیره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مرحوم فصول خوب فرموده است که راه حل مقدمات مفوّته این است که ما صوم را از قبیل واجب معلّق بگیریم، نه از قبیل واجب مشروط؛ چون اگر از قبیل واجب مشروط گرفتیم، قبل از فجر و هنگام سحری خوردن، نه وجوب هست و نه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وجوب و لا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هیچکدام نیست،پس به چه دلیل این زن باید الآن غسل کند؟ طبق این بیان، ما دلیل نداریم براینکه باید الآن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از قبیل واجب معلّق گرفتیم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حالی و الواجب استقبالیٌ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باید قبل از فجر غسل کند، بنابراین؛ این از آثار معلّق در مقابل مشروط است، یعنی در واجب مشروط نه وجوب هست و نه واجب، ولی واجب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 سحری خوردن، این زن باید غسل کند، پس از آثار معلّق شد، نه معلّق در مقابل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بگویید اینها مشترکات شان یکی است، بلکه معلّق در مقابل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هیچکدام از این اشکالات بر صاحب فصول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اول، تقسیم واجب بود به مطلق و مشروط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دوم عبارت بود از تقسیم واجب مطلق، به منجز و معلَّق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که این تقسیم را آورده است صاحب فصول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منجّز با معلَّّق را در دو عبارت گفتیم، یکی عبارت فصول بود که فقط روی واجب تکیه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گاهی معلَّق بر چیزی نیست، ولی گاهی معلّق بر یک امر خارج از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این کلام ایشان را شرح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منجز و معلّق این است که واجب 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والواجب کلاهما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الوجوب حالیٌ، یعنی در اول شوال وجوب هست، والواجب استقبالیٌ،یعنی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فرا رسیدن ایام حج و موسم حج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تقسیم شش تا اشکال وارد کردند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 را آقای آخوند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الإستقبالیٌ موقوفٌ علی امر غیر 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گاهی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امر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احرام، آدمی که احرام بسته است، همین الآن کفاره برایش واجب است، اما مشروط بر اینکه آن عمل را در آینده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جواب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فصول را مطالعه کنید،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مقدور باشد،بلکه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آخوند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می‌خواستید با این تقسیم خود مشکل مقدمات مفوّته را حل کنید، این حل شما از آثار اطلاق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از آثار اطلاق وجوب است، اطلاق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بین المنجّز والمعلّق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معلّق را درست می‌کند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الواجب استقبالیاً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متأسفانه او اثری در مقدمات مفوّته ندارد، چیزی که مقدمات مفوّته را واجب می‌کند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الوجوب حالیاً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الواجب استقبالیاً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جناب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مرحوم صاحب فصول کم لطفی می‌کنید، ایشان نمی‌خواهد، این را از آثار معلّق در مقابل منجّز بداند،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آثار مشترک اینها است، بلکه این را از آثار معلّق در مقابل مشروط می‌داند، در مشروط هیچ خبری نیست، یعنی نه وجوب هست و نه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وجوب و لا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خلاف معلَّق،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هست،منتها واجب نیست، پس زن مستحاضه باید قبل از فجر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النهاوندی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بصحة الواجب المعلّق یلزم تفکیک المراد عن الاراده و هو امرٌ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 تنقسیم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تشریعی، اراده‌ی تشریعیه اعتبار نیست،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اراد‌ی تکوینی با اراده‌ی تشریعی</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اراده‌ی تکوینی همیشه به فعل نفس تعلق می‌گیرد نه به فعل غیر، بر خلاف اراده تشریعی که به فعل غیر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دارد، گاهی اراده‌اش تکوینی است و گاهی اراده‌اش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تعلّقت الارادة بفعل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غذا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اراده می‌شود تکوینی،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تعلّقت بفعل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غلامش دستور می‌دهد که برایش آب بیاورد، به این کار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اشکال پیش می‌آید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اراده‌ی تکوینیه سه مرحله‌ی هستیم</w:t>
      </w:r>
      <w:r>
        <w:rPr>
          <w:rFonts w:eastAsia="IRNazanin" w:cs="IRNazanin"/>
          <w:color w:val="111111"/>
          <w:sz w:val="28"/>
          <w:szCs w:val="28"/>
          <w:rtl w:val="true"/>
          <w:lang w:bidi="fa-IR"/>
        </w:rPr>
        <w:t>.</w:t>
      </w:r>
      <w:bookmarkStart w:id="28" w:name="pg4144_48145"/>
    </w:p>
    <w:p>
      <w:pPr>
        <w:pStyle w:val="BookText"/>
        <w:rPr/>
      </w:pPr>
      <w:bookmarkEnd w:id="2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الارادة المنقدِحةُ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اراده‌ی تکوینی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اراده در نفس منقدح شد، به دنبالش تحریک الاعضاء می‌آید، می‌خواهم غذا بخورم،غذا را برمی‌دارم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تحریک الاعضاء، حصول المراد، به دنبال تحریک الاعضاء مراد حاصل می‌شود که خوردن غذا باشد، پس اراده‌ی تکوینیه دارای سه مرحله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الارادة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الاعضاء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 المراد</w:t>
      </w:r>
    </w:p>
    <w:p>
      <w:pPr>
        <w:pStyle w:val="BookText"/>
        <w:rPr/>
      </w:pP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اراده‌ی تشریعی نیز چنین باشد، یعنی در اراده‌ی تشریعی وقتی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شما می‌گویید یک ساعت قبل از فجر وجوب برایش هست،پس آنجا هم باید سه مرحله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اراده‌ی تشریعیه،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اراده‌ی تکوینیه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مولا اراده کرد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دنبالش ایجاب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تحریک الاعضاء است در اراده تکوینیه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ایجاب، حصول المراد است، در مقابل حصول المراد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وقت مولا اراده کرد، به دنبالش ایجاب است، به دنبالش مراد است، هیچگاه مراد از اراده جدا نمی‌شود نه در اراده تکوینی و نه در اراده‌ی تشریعی، و حال اینکه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از مراد جدا شده است، یعنی اراده‌ی خدا یک ساعت قبل از فجر است، وحال آنکه مرادش یک ساعت بعد می‌باشد ، پس لازم می‌آید که مراد از اراده جدا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تفکیک المراد عن 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اشکال مرحوم نهاوندی بر صاحب فصول</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2952015_2281741623"/>
      <w:bookmarkStart w:id="30" w:name="_Toc10"/>
      <w:bookmarkEnd w:id="29"/>
      <w:r>
        <w:rPr>
          <w:rtl w:val="true"/>
        </w:rPr>
        <w:t>متن درس خارج اصول حضرت آیت‌الله جعفر سبحانی</w:t>
      </w:r>
      <w:r>
        <w:rPr/>
        <w:t>86/08/13</w:t>
      </w:r>
      <w:bookmarkEnd w:id="30"/>
    </w:p>
    <w:p>
      <w:pPr>
        <w:pStyle w:val="BookText"/>
        <w:rPr/>
      </w:pPr>
      <w:r>
        <w:rPr>
          <w:rFonts w:ascii="IRNazanin" w:hAnsi="IRNazanin" w:eastAsia="IRNazanin"/>
          <w:color w:val="111111"/>
          <w:sz w:val="28"/>
          <w:sz w:val="28"/>
          <w:szCs w:val="28"/>
          <w:rtl w:val="true"/>
          <w:lang w:bidi="fa-IR"/>
        </w:rPr>
        <w:t xml:space="preserve">مرحوم صاحب فصول تقسیم جدیدی را ارائه کرد، یعنی واجب مطلق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تقسیم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منجز</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معلّق</w:t>
      </w:r>
    </w:p>
    <w:p>
      <w:pPr>
        <w:pStyle w:val="BookText"/>
        <w:rPr/>
      </w:pPr>
      <w:r>
        <w:rPr>
          <w:rFonts w:ascii="IRNazanin" w:hAnsi="IRNazanin" w:eastAsia="IRNazanin"/>
          <w:color w:val="111111"/>
          <w:sz w:val="28"/>
          <w:sz w:val="28"/>
          <w:szCs w:val="28"/>
          <w:rtl w:val="true"/>
          <w:lang w:bidi="fa-IR"/>
        </w:rPr>
        <w:t xml:space="preserve">هرچند این دوتا مشترکاتی با همدیگر داراند وآن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حالی است،هم در مطلق منجّز وجوب حالی است و هم در مطلق معلَّق وجوب حالی است، ولی در عین حال با یکدیگر فرق دارند، فرق شان در این است که در مطلق منجز هم وجوب حالی است و هم واجب حالی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مطلق معلّق وجوبش حالی است، واجب استقبالی است، چون منتظر قیدی هستیم که این قید یا خارج از اختیار است یا داخل در اختیار، بر این تقسیم صاحب فصول اشکالاتی شده است که برخی از آنها مال آخوند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بود که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آینده خارج از اختیار است،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آینده همانطور که خارج از اختیار است، داخل در اختیار نیز هست؟ در پاسخ این اشکال گفتیم که صاحب فصول خودش در جای دیگر گفته است که قید آینده لازم نیست خارج از اختیار باشد بلکه هر دو را شامل ا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قید آینده ممکن است خارج از اختیار باشد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حج، و گاهی ممکن است که داخل در اختیار باشد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آخوند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می‌خواستید که با این تقسیم دردی را دوا کنید،یعنی مقدمات مفوته را درست کنید، چون اگر ما غسل زن مستحاضه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واجب مشروط بگیریم،از آنجا که هنوز صوم واجب نیست، پس غسل هم واجب نیست، و حال اینکه حتماً باید غسل کند، ولی شما مشکل را حل کردید و گفتید که این از قبیل واجب مشروط نیست،بلکه از قبیل واجب معلّق است، یعنی همین الآن که یک ساعت به فجر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دارد، وحال آنکه واجبش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 ارد، پس باید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 وجوب مقدمه از آثار حالیة الوجوب است، نه از آثار استقبالیة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آثار حالیة الوجوب شد،این حالیت مشترک است بین معلّق و منجّز؛ درحقیقت این از آثار واجب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معلّق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کالحجر فی جنب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واجب در آینده باشد، اثری ندارد، آنچه که درد را دوا می‌کند حالیة الوجوب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امرٌ مشترکٌ بین المنجزِ والمعلّقِ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اشکال جواب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را از آثار معلّق در مقابل مننجز نشمرده است، بلکه از آثار معلّق در مقابل واجب مشروط شمرده است و در واجب مشروط، وجوب حالی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حالی است، ولذا این را از آثار معلّق شمرد، اما نه معلّق در مقابل منجّز تا بگویید این هم بر منجّز بار است و هم بر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را هم از آثار معلّق در مقابل مشروط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مال محقق نهاوندی است، این اشکال را آنطوری که آخوند نقل کرده و مرحوم مشکینی آن را توضیح داده است، حلش آسان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شیخ محمد حسین اصفهانی این اشکال را به گونه‌ی دیگر تقریر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نهاوندی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الإرادة التشریعیة کالارادة التکوینیه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وزانَ الإرادة التشریعیة کَوزانِ الإ رادة التکوینیة کالارادة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همانطورکه در عالم تکوین مراد از اراده جدا نمی‌شود، در عالم تشریع هم باید مراد از اراده جدا نشود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اراده‌ی تکوینی بر فعل نفس تعلّق می‌گیرد نه بر فعل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اراده‌ی تشریعیه،‌اراده بر فعل غیر تعلق می‌گیرد نه بر فعل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تکوینی دارای سه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الاعضاء؛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الانسان نحو المراد،مثال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آب بخورد، ابتدا خوردن آب را اراده می‌کند، این اعضایش را به حرکت وا می‌دارد، 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می‌دارد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اراده تکوینی سه مرحله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الاراردة؛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الاعضاء؛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الإنسان نحو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نوشیدن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اراده‌ی تشریعیه نیز سه مرحله داریم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ارادة‌المولا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 یجاب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حرکة العبد؛ و این سه تا باید اینها پشت سر هم و به دنبال هم باشند؛ و حال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تای اول هست، یعنی اراده و ایجاب هست، ولی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العبد المطیع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نیست،بلکه این عبد باید صبر کند تا ایام حج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ایجاب هست،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حاصل اشکال 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دو بحث داریم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بحث ما در اراده‌ی تشریعی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بحث ما در اراده‌ی تشریعی نیست، بلکه بحث در اراده‌ی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مربوط به علم اصول است، اراده‌ی تشریعی است نه اراده‌ی تکوینی، فلذا ما فعلاً در باره‌ی اراده تشریعی بحث می‌کنیم،سپس اراده تکوینی را بحث خواهیم نمود، البته باید بدانیم که آنچه را بعداً در اراده‌ی تکوینی بحث خواهیم کرد، هیچ ارتباطی به علم اصول ندارد بلکه یک بحث فلسفی محض و خالص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اراده‌ی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خیال کرده که اراده‌ی تکوینی به فعل نفس تعلق می‌گیرد نه به فعل غیر،بر خلاف اراده‌ی تشریعیه که به فعل غیر تعلق می‌گیرد نه به فعل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انّ ا لإ‌ رادة التکوینیة یتعلّق بفعل النفس، والإرادة التشریعیة تتعلّق بفعل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حرف اشتباه است هر چند که این اشتباه چهارده قرن است که ادامه دارد و در میان علما معروف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این مستشکل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تکوینی باشد و چه تشریعی، همیشه به فعل نفس تعلق می‌گیرد نه به فعل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تکوینی، مثل اینکه خودم می‌خواهم آب بخورم، اراده‌ی تشریعی، مثل اینکه به عبدم دستور بدهم 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هردو اراده به فعل نفس تعلق می‌گیرد نه به فعل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لإنّ الارادة تتعلّق بالامر الاختیاری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الغیر خارج عن الإختیار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ارادة بر چیزی تعلّق می‌گیرد که تحت سیطره و قدرت من باشد، ولی کار کردن عبد تحت سیطره وقدرت من نیست، ولذا عبد گاهی تمرد می‌کند و گوش نمی‌دهد و گاهی گوش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اشتباه این است که بین اراده‌ی تکوینی و تشریعی این گونه فرق گذاشته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 رادة التکوینیه تتعلّق بفعل النفس والارادة التشریعیه تتعلّق بفعل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آنکه این گونه فرق گذاشتن بین اراده‌ی تکوینی و بین اراده‌ی تشریعی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الاراده تتعلّق بامرٍ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الغیر لیس بامر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فالارادة لا تتعلّق بفعل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باطل شد، پس باید ببینم که متعلّق اراده تشریعی چیست؟ متعلّق اراده‌ی تشریعی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إنشاء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اراده‌ی تشریعی که همان اراده‌ی مولا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موالی عرفیه باشد و یا موالی غیر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اراده‌ی مولا تعلّق می‌گیرد به انشاء البعث، و انشاء البعث فعل من افعال الموالی،یعنی إنشاء البعث هم فعلی از افعال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این گونه شد، آنوقت مشکل هم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اراده‌ی تشریعی مولا همیشه یا به انشا ءالبعث تعلّق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انشاء الزجر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اراده همیشه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 انشاء هم فعلی اختیاری مولاست ولذا تفکیک اراده از مراد هم لازم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که مولا اراده کرد، به دنبالش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مسئله اراده‌ی تشریعیه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الارادة عن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نیامد، بنابراین؛ ما مشکل را حل کردیم و گفتیم فرق بین اراده‌ی تکوینی با اراده‌ی تشریعی این نیست که یکی به فعل نفس تعلق می‌گیرد، دیگری به فعل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اراده تکوینی و هم اراده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نفس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نفس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إنشاء البعث؛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البعث شد، آنوقت تفکیک اراده از مراد هم لازم نمی‌آید، بلکه هم اراده است و هم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کدام اسـت؟ انشاء البعث،یعنی هل دادن، بعث و فرستادن فرستادن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شما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تفکیک الارادة عن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شد، چرا؟ چون در اراده‌ی تشریعی هیچگاه اراده از مراد جدا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البعث یبعث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ولذا در اینجا هم اراده فعلی است و هم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استقبالی است، و این یک مسئله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الغیر است، آنچه که فعل مولاست، اراده‌اش است و آنچه که فعل مولا است انشاء البعث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اراده‌ی تکوینی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التفکیک بین الارادة التکوینیه والمراد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عالم تکوین بین اراده و مراد تفکیک جایز است یا جایز نیست؟ از کلام مرحوم نهاوندی استفاده کردیم که تفکیک جایز نیست؛ ایشان تکوین را سه مرحله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الارادة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العضلات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الانسان نحو الفعل</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مرحوم شیخ محمد حسین اصفهانی در حاشیه بر کفایه دارند، این را به نحو علمی‌تر مطرح کرده است و مدعی است که در اراده‌ی تکوینی بین اراده و مراد تفکیک جایز نیست، بنابراین؛ هر موقع انسان اراده کرد، باید همان لحظه هم دست به کار شود، یعنی نمی شود امروز نماز خواندن را اراده کند،نماز را فردا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ممکن نیست، اراده که کردم بر نماز همین الآن می‌خوانم، محال است امروز اراده کنم که فردا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حاصل می‌شود، یعنی انسان ممکن است نسبت به مستقبل و آینده شائق باشد، اما اراده ممکن نیست،بلکه به دنبال اراده حتماً مراد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مراد یکجا حاصل می‌شوند، اما به شرط عدم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أدرکَتِ النَّفسُ فی مَرتبة العاقلة فائدة الفعل تجِدُ فی مرتبة القوة الشوقیه شوقاً علیه، و إذا لم تجد مزاحماً تخرج منها الی حد الکمال الذی یعتبر عنه بالقصد والارادة و ینبعث منها هیجان فی القوة العاملة و یُحرّک العضلاة و من الواضح إنّ الشّوق و إن أمکن تعلّقه بأمرٍ استقبالی إلاّ أن الارادة لا یمکن تعلّقها بأمرٍ استقبالی وإلاّ یلزم تفکیک العلّة 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معلولها، أعنی إنبعاث القوة العاملة المُنبثَّ فی العضلاة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اصفهانی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اراده بر امر استقبالی تعلق بگیرد بلکه همیشه اراده‌ی انسان بر امر فعلی تعلق می‌گیرد،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آینده شوق پدا می‌کند، ولی نسبت به‌آینده اراده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شائقم که در آینده به کربلا و یا حج بروم، اما اراده بر آینده تعلّق نمی‌گیرد چرا؟ لأنه یلزم تفکیک العلة التامة عن معلولها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اراده بر آینده تعلّق بگیرد، لازم می‌آید که علت تامه از معلول خود جدا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شیئ را تصور می‌کند، می‌بیند فایده دارد، این فائده باعث شوق می‌شود، وقتی در انسان حالت شوق پیدا شد، شوق کم کم که به حد کمال رسید، در انسان یک حالتی پیدا می‌شود به نام قصد و اراده؛ هر موقع قصد و اراده حاصل شد، پشت سرش حرکت عضلات می‌آید،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 حرکت العضلات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به امر حالی تعلق بگیرد،هیچ مشکلی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استقبالی تعلّق بگیرد، اینجا حرکت عضلات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حال اینکه علتش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این چه علت تامه است که خودش موجود است، اما معلولش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حرکت عضلات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حرکت عضلات نیست؟ چون مرادش حالی نیست، بلکه مرادش استقبالی است، یعنی در آینده می‌خواهم کربلا بروم نه الآن و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اگر استقبالی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التفکیک بین الارادة التی هی العلة و تحریک العضلاة التی هی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تحریک عضلات نیست، چون مرادش حالی نیست مرادش استقبالی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آینده می‌خواهم کربلا بروم نه حالا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حاصل استدلال مرحوم اصفهانی بود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استدلال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استدلال جواب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من علاقه دارم سال دیگر به کربلا بروم، آیا یک اراده دارم، یا دو اراده؟ دو اراده دارم، مرحوم اصفهانی خیال کرده که یک اراده هست فلذا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دارم سال دیگر کربلا بروم و حال اینکه علت هست، معلولش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حرکت عضلات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اصفهانی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دو اراده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اراده‌ام متعلق به تحریک عضلات است،ب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اراده‌ی دیگرم متعلّق به خوردن طعام است، هر کاری را که انسان انجام می‌دهد، کارش دو اراده می‌خواهد، یک اراده به تحریک عضلات تعلق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به تحریک العضلاة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دست، پا ، چشم و گوش حرکت کند، اراده‌ی دیگر نسبت به مراد داریم که خوردن طعام، یا کربلا رفتن است، آنچه شما شنیده‌اید که پشت سر اراده تحریک عضلات است و اراده از مراد جدا نیست،این در جایی است که مراد فعلی باشد، یعنی اگر متعلَّق اراده‌ی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شد، مراد هم حاصل می‌شود، اگر آن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اراده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طعام، اراده‌ی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متعلّق به حرکت عضلات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تحریک می‌کند؛ چرا تحریک می‌کند؟ چون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مراد حالی، کاشف از این است که مانعی در کار نیست، قهراً آنوقت عضلات هم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اراده‌ی دوم به امر استقبالی تعلق داشته باشد، سال دیگر بروم کربلا، الآن این اراده اول وجود ندارد تا عضلات را حرکت بدهد،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اشکال مرحوم اصفهانی و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کلمه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اصفهانی تصور کرده است که در هر فعل تکوینی یک اراده بیشتر نیست، خواه آن فعل تکوینی حالی باشد، خواه آن فعل تکوینی استقبالی باشد، چون یک اراده بیشتر نیست فلذا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امور حالی تعلّق می‌گیرد نه بر امر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هم ردیف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اراده بر امر استقبالی تعلّق نمی‌گیرد؟، چون اگر بر امر استقبالی تعلق بگیرد، لازمه‌اش این است که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وحال آنکه معلولش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اشکال شما مبنی بر این است که تصور کرده‌اید در افعال تکوینی یک اراده بیشتر نیست و حال آنکه در افعال تکوینی دو اراده داریم، اگر اراده‌ی دوم به امر حالی تعلق گرفته است، از این می‌فهمیم که مانعی در کار نیست ولذا اراده‌ی اول هم پیدا می‌شود تا عضلات را حرکت بدهد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اراده دوم به امر استقبالی تعلق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تعلّقت بأمرٍ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می‌فهمد که هنوز مانعی در کار هست و دیگر اراده اول وجود خارجی ندارد تا اینکه عضلات را حرکت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اشکالات در اطراف یک کلمه دور می‌زند،و آن این است که اگر ما در امور تکوینی وحدت اراده را قائل شدیم، اشکال مرحوم اصفهانی وارد است، همه جا یک اراده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مراد حالی است، همه چیز ردیف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استقبالی است، شیخ مچ ما را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اراده هست یا نیست؟ اگر هست، چرا عضلات را تکان نداد و حال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تحریک عضلات است؛ اما در امور تکوینی قائل به دو اراده شدیم، آنوقت اشکال شیخ اصفهانی وارد نخواهد بود،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افعال تکوینی همیشه ما دو اراده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اراده متعلق به تحریک عضلات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متعلّقة بتحریک العضلاة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دوم متعلق به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ارادة اُخری متعلقةٌ بالمراد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فعلی خارجی، اگر آن فعل خارجی حالی است، معلوم می‌شود که مانعی نیست ولذا اراده‌ی اول خودش را نشان می‌دهد و عضلات را حرکت می‌دهد، و اما اگر آن اراده‌ی دوم تعلّق به امر استقبالی گرفته،یعنی سال آینده به کربلا و یا حج بروم، نفس می‌فهمد که هنوز مانع وجود دارد، چون می‌فهمد فلذا اراده‌ی اول اصلاً در لوح نفس پیدا نمی‌شود تا بگویید تفکیک اراده از مراد شد، سپس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به جایی دیگر می‌برد و استدلال دیگری دارد که ما آن را اجمالاً بیان می‌کنیم</w:t>
      </w:r>
      <w:r>
        <w:rPr>
          <w:rFonts w:eastAsia="IRNazanin" w:cs="IRNazanin"/>
          <w:color w:val="111111"/>
          <w:sz w:val="28"/>
          <w:szCs w:val="28"/>
          <w:rtl w:val="true"/>
          <w:lang w:bidi="fa-IR"/>
        </w:rPr>
        <w:t>.</w:t>
      </w:r>
      <w:bookmarkStart w:id="31" w:name="pg4144_48152"/>
    </w:p>
    <w:p>
      <w:pPr>
        <w:pStyle w:val="BookText"/>
        <w:rPr/>
      </w:pPr>
      <w:bookmarkEnd w:id="31"/>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آقایان می‌گویند که اراده بر امر استقبالی تعلّق نمی‌گیرد و حال آنکه اراده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علی خلقة العالم تدریجاً،أعنی المراد 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اینکه اراده حق تعالی قدیم است، یعنی اراده خداوند، همانند اراده‌ی ما نیست که متجدد باشد، ما اراده‌ی متجدد داریم، به این معنا که همه روز یک اراده‌ی جدید داریم،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الله امرٌ بسیطٌ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اراده‌ی خدا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حال اینکه مرادش در ازل نیست، مراد در ابد است، یعنی هر روز جهان شاهد حادثه‌های جدیدی است، آفتاب طلوع می‌کند، باران می‌بارد، طوفان می‌آید، زلزله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هست، ایجادی هست، احداثی هست، اعدامی هست، پس اگر واقعاً تعلّق اراده به امر استقبالی محال با شد، باید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اراده‌اش بر حوادث امروز تعلّق نگرفته است و حال آنکه یک آدم موحد نمی‌تواند چنین حرفی را بزند</w:t>
      </w:r>
      <w:r>
        <w:rPr>
          <w:rFonts w:eastAsia="IRNazanin" w:cs="IRNazanin"/>
          <w:color w:val="111111"/>
          <w:sz w:val="28"/>
          <w:szCs w:val="28"/>
          <w:rtl w:val="true"/>
          <w:lang w:bidi="fa-IR"/>
        </w:rPr>
        <w:t>.</w:t>
      </w:r>
    </w:p>
    <w:p>
      <w:pPr>
        <w:pStyle w:val="Heading2"/>
        <w:numPr>
          <w:ilvl w:val="1"/>
          <w:numId w:val="1"/>
        </w:numPr>
        <w:rPr/>
      </w:pPr>
      <w:bookmarkStart w:id="32" w:name="__RefHeading___Toc2952017_2281741623"/>
      <w:bookmarkStart w:id="33" w:name="_Toc11"/>
      <w:bookmarkEnd w:id="32"/>
      <w:r>
        <w:rPr>
          <w:rtl w:val="true"/>
        </w:rPr>
        <w:t xml:space="preserve">متن درس خارج اصول حضرت آیت‌الله جعفر سبحانی </w:t>
      </w:r>
      <w:r>
        <w:rPr/>
        <w:t>86/08/19</w:t>
      </w:r>
      <w:bookmarkEnd w:id="33"/>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قبلاً بیان شد، یک رشته مسائلی در فقه است که با آن ضابطه‌ی کلی اصولی‌ها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مسائل این است که مقدمه واجب است وحال آنکه هنوز ذی المقدمه واجب نشده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می‌داند بعد از ظهر نمی‌تواند به آب دسترسی پیدا کند و الآن واجد آب است، فقها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این آب را حفظ کند، در اینجا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وحال آنکه ذی‌المقدمه‌اش هنوز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 مستحاضه، قبل الفجر غسل برایش واجب است، در حالیکه صوم که ذی المقدمه هست هنوز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عند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سایر 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طرح و تصویر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هر کسی برای خود راه فراری درست کرده است، 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گونه‌ی از این اشکال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واجب مشروط را به طور کلی منکر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ماده برمی‌گردد نه هیئت، یعنی اطلاق هیئت 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قبل الفجر واجب است، نماز ظهر ساعت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واجب است،منتها واجب در آینده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واجب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البته این را هم اضافه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قیود تحصیلش واجب است،مانند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بعضی از قیدها تحصیلش واجب نیست بلکه حصولش معتبر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در مسئله‌ی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واجب است اما تحصیل آن واجب نیست بلکه حصولش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مال صاحب فصول بود، ایشان واجب مطلق را بر دو قسم تقسیم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معلَّق در واجب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است، واجب استقبالی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فعلیٌّ، و الواجب استقبالیٌ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معلّق صاحب فصول، عین همان واجب مشروط شیخ انصاری است، البته با این تفاوت که شیخ انصاری واجب مشروط را منکر شد، ولی ایشان واجب مشروط را قبول دارد، منتها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واجب مشروط یک واجب دیگری هم داریم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سوم از محقق خراسانی بود،ایشان فرمود که در اینجاها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متأخّر است، ما مکرر گفتیم که شرط متأخّر پیش آخوند خراسانی برمی‌گردد به شرط مقارن، چون وجود ذهنی شرط است نه وجودخارجی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تصور مولا این است که این عبد اجازه خواهد یافت، این شرط است و این شرط مقارن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مسئله‌ی وضوی قبل از ظهر، شرط عبارت است از تصور مولا به اینکه این آدم در آینده فاقد الماء خواهد بود، قهراً این تصور شرط مقارن است، وجوبش وجوب استقبالی نمی‌شود بلکه وجوب حالی می‌شود،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الشرط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آب، وضو، اغتسال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واجبند، واجب غیری نیستند، بلکه واجب نفسی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تهیّئی هستند، یعنی در انسان ایجاد آمادگی نسبت واجب دیگرمی‌کنند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آیة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پنجم نظریه‌ی ما ست،ما وجوب را در اینجاها اصلاً وجوب شرعی نمی‌دانیم، بلکه وجوب را وجوب عقلی می‌دانیم، یعنی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می‌دانی بعد از ظهر فاقد الماء می‌شوی، این آب موجود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می‌دانی برایت میهمان می‌آید، فردا هم جمعه است گوشت و سایر لوازم گیر نمی‌آید، همین الآن گوشت و سایر لوازمات را فراهم کن تا تا فردا دچار مشکل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راهنمای ما عقل است، یعنی عقل حکم می‌کند اگر می‌دانی در موقع انجام ذی المقدمه، تحصیل مقدمه ممکن نیست، پس الآن مقدمه را تحصیل کن، حالا اگر کسی از این حکم عقل، حکم شرع را هم کشف کند،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نظر خوبی دارد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وجوب المقدمه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 و نابعٌ من وجوب 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می‌گویند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وجوب المقدمه لاجل وجوب ذی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دوتا تعبیر با همدیگر فرق دارند، در اولی وجوب مقدمه ناشی از وجوب ذی المقدمه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ذی المقدمه علت فاعلی وجوب مقدمه است، به گونه‌ای که اگر وجوب ذی المقدمه نباشد، وجوب مقدمه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ذی المقدمه علت فاعلی است،مانند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که علت فاعلی حرارت اسـت، طبق این بیان، اشکال‌ها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دومی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غایی وجوب مقدمه است، یعنی مقدمه را برای ذی المقدمه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غائی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 تصوراً، موخرٌ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علت وجوب مقدمه چیست؟ علت وجوب مقدمه نفس است، یعنی نفس عاقله‌ی مولا، فکر می‌کند بر اینکه اگر ذی المقدمه را کسی بخواهد بیاورد باید مقدمه را هم بیاورد، نفس عاقله مولا روی مبادی خودش وجوب مقدم را خلق می‌کند، مبادی او این است که اول مقدمه را تصور می کند، سپس تصدیق به فائده می‌کند، آنگاه شوق حاصل می‌شود، بعداً حالت جزم به انسان پیدا می‌شود، نفس مولا وجوب مقدمه را خلق می‌کند برای وجوب ذی المقدمه، وجوب ذی المقدمه علت غایی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تصوراً و مؤخّر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نیسـت که اگر مقدمه واجب شد، حتماً ذی المقدمه هم واجب باشد، بلکه همین یک مقداری که در آینده ذی المقدمه واجب خواهد شد، کافی است، وجوب مقدمه برای خود مبادی و مقدماتی دارد، یعنی مولا نخست مقدمه را تصور می‌کند،سپس تصدیق به فایده‌اش می‌کند، آنگاه برایش شوق مؤکد حاصل می‌شود،بعد از سپری شدن این مراحل سه گانه، اراده‌ی مولا بر ایجاب مقدمه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ذی المقدمه در آینده واجب خواهد شد،با این بیان، تمام آن اشکال‌ها رفع می‌شود، چرا؟ در همه‌ی این مثال‌ها وجوب مقدمه هست، وجوب ذیها نیست و اشکال ندارد؟ چون وجوب مقدمه مخلوق نفس مولا است نه مخلوق ذی المقدمه؛اما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است بین وجوب مقدمه و وجوب ذیها، ملازمه‌اش در همین حدود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مقدمه را واجب می‌کند بدون جهت نیست، بلکه به خاطر ذی المقدمه است که در آینده وجوب پیدا می‌کند، ولذا ملازمه‌اش در همین حد است، نه اینکه اگر الآن مقدمه‌ واجب شد، حتماً همراه با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المقدمه هم واجب می‌شود، همراه بودن لازم نیست،چرا؟ چون ذیها علت غایی است نه علت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یشرط فی علة الغائیه الا التقدم تصوراً والتأخّر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بیان را قبول کند، همه‌ی اشکال‌ها از آن مثال‌های که بیان کردیم، بر 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چرا واجب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دارد، یعنی مولا فکر کرده که این مصلحت ملزمه دارد،آیا ممکن است که مقدمه واجب باشد، اما ذی المقدمه واجب نباشد؟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چون وجوب ذی المقدمه جنبه‌ی غایی دارد، فلذا لازم نیست که علت غایی همراه باشد، بلکه ممکن است متأخّر باشد،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فاعلی است و این منبررا درست کرد، موقعی که اره و رنده را گرفت که چوب را ببرد فکر کرد روزی می‌رسد که بالای این منبر کسی خواهد نشست و درس خواهد گفت، به خاطر همین منبر را درست کرد، درس گفتن این آدم تصوراً مقدم است، اما وجوداً مؤخّر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شش جواب بیان نمودیم،‌ولی جواب پنجم و ششم اقرب به صواب است، طبق نظریه‌ی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مقدمه از وجوب ذی المقدمه سرچشمه نمی‌گیرد، بلکه خودش برای خود مبادی دارد، منتها وجوب ذی المقدمه علت غایی است،یعنی به خاطر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بیانی که عرض کردیم ،حرف آخوند خراسانی باطل می‌شود، ایشان اصرار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مقدمه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از وجوب ذیها،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معلول پی به علت می‌بریم، محال است معلول در خارج باشد، اما علت در خارج نباشد، این حرف خراسانی را،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می‌کند، چرا؟ چون وجوب مقدمه معلول وجوب ذی‌ها نیست، بلکه معلول نفس عاقله‌ی مولا است، البته با آن مقدماتش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اینجا فقط قواعد را خواندیم،از اینجا به بعد می‌خواهیم قواعد را تطبیق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شهد منکم الشهر فلیصُمْه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این آیه شریفه را دو جور معنا می‌کنند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الاشهر؛ یعنی کسی هلال را ببیند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نباشد، بلکه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اینجا استفاده می‌کنیم</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مرحله‌ی اول که هلال را دیدیم، همه‌ی روزه‌ی ماه رمضان برای ما واجب می‌شود، چرا؟ چون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همه‌ی ماه برمی‌گردد، این از قبیل واجب معلَّق است که وجوبش حالی است،یعنی همین که چشم شما به هلال افتاد، روزه یک ماه وجوب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حالی والواجب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فقها در کتاب صوم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نیت بکنید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ماه رمضان نیت همه‌ی ماه را بکنید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شب ماه رمضان نیت فردارا بکنید، فلذا این واجب معلّق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دخل الوقت وجب الطهور والصلاة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قبیل واجب مشروط است، یعنی مادامی که وقت داخل نشده، وجوبی نیست، بنابراین کسانی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فعلیٌ والواجب استقبالی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شان، با این حدیث مطابقت ندارد،چون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الوقت لا وجوب ولا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شرط متأخّر است و شرط متأخّر برمی‌گردد به شرط مقارن، وبا این بیان می‌خواستند وجوب قبل از ظهر را درست کنند، جواب آنها با این حدیث تطبیق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قبیل واجب مشروط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الیه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از قبیل واجب معلّق است یا از قبیل واجب مشروط؟ ظاهر آیه واجب مشروط را می‌رساند،یعنی اگر استطاعت پیدا شود حج واجب است،پس معلوم می‌شود که قبل از استطاعت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 است،نسبت به استطاعت واجب مشروط است، اما نسبت به سایر اعمال حج معلّق است، پس در حقیقت ممزوج و مخلوط است از واجب مشروط و واجب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استطاعت نیست واجب مشروط است، وقتی استطاعت آمد در ماه شوال، اینجا وجوب هست، اما واجبش استقبالی اسـت، چرا؟ چون که واجب در عرفه و منی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سئوال</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موارد فقها دو فتوای مختلف می‌دهند، دو مسئله هست و یک ضابطه دارد، اما حکمشان مختلف است، یعنی فقها دو گونه فتوا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حفظ آب در بعد از ظهر،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آب را برای بعد از ظهر حفظ کند تا با وضو نماز بخواند، اما در جنب کردن زن و شوهر،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و شوهر گر چه می‌دانندکه اگر خود را جنب کنند، آب برای غسل ندارند،در عین حال می‌توانند خود را جنب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بین ریختن آب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بلکه باید آن را برای وضو نگهدارند، وبین اینکه اگر زن و شوهر در ساعت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صبح خود را جنب کند با اینکه می‌دانند در بعد از ظهر فاقد آب هستند، در اینجا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کردن جایز است؟ مرحوم آخوند در کفایه از اشکال جواب داده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مسئله با همدیگر فرق دارد وما فرقش را از ادلّه می‌فهمیم، یعنی ما دلیل داریم و دلیل ما فتوای فقهاء است، ما از فتوای فقهاء می‌فهمیم که درمسئله‌ی اول، قدرت مطلقه شرط است، قدرت مطلقه را حتماً باید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مطلقه، معنای قدرت مطلقه این است که تحصیلش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قدرت مطلقه شرط است، یعنی تحصیلش واجب است، لذا باید آب را حفظ کرد، ولی در دومی از فتوای علماء می‌فهمیم که قدرت خاصه شرط است نه قدرت مطلقه، یعنی اگرتا ظهر پاک ماندیم، نماز را با آب و طهارت مائیه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تا ظهر پاک نماندیم،هیچ اشکالی ندارد، قدرت خاصه شرط است، قدرت خاصه در اختیار شما است، اگر این طهارت نفسانی را حفظ کردید، با همان طهارت نفسانی نماز بخوانید، والاّ با طهارت ترابی نماز را بخوانید، ایشان این دلیل از فتوا در آورده،فلذا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فتوا به عدم جواز داده‌اند، اما در دومی فتوا به جواز داده‌اند، از این دو فتوا کشف می‌کنیم که قدرت در اولی مطلقه است، یعنی اختیاری نیست، ولی قدرت در دومی قدرت خاصه است، این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استطاعت قدرت مطلقه شرط نیست، قدرت خاصه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بحث که قید به هیئت برمی‌گردد یا به ماده، ثمره‌ی عملی دارد یا ندارد، اگر ثمره‌ی عملی دارد،ثمره‌ی عملی‌اش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ثمره‌ی عملی خوبی دارد، ولذا ما در اینجا چند ثمره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ثمره در قیود اختیاری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اگر قید هیئت باشد، تحصیلش واجب نیست، و اما اگر قید ماده باشد، تحصیلش واجب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خارج از اختیار،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 الشمس، از این نظر ثمره ندارد و از اختیار خارج است، خواه قید به هیئت بر گردد، خواه به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قیودی که تحت اختیار انسان است، اگر قید هیئت باشد تحصیلش واجب نیست ولذا فقهاء چون استطاعت را قید هیئت می‌گیرند،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استطاعت را قید ماده گرفت، تحصیلش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که گفت استطاعت قید هیئت نیست، بلکه قید ماده هست،پس چطور فتوا داده است که تحصیل استطاعت واجب نیست با اینکه قید را به ماده برمی‌گرداند؟</w:t>
      </w:r>
    </w:p>
    <w:p>
      <w:pPr>
        <w:pStyle w:val="BookText"/>
        <w:rPr/>
      </w:pP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به هیئت برگردد تحصیلش واجب نیست، اما اگر به ماده بر گردد، تحصیلش واجب است،پس شیخ انصاری با اینکه قید را به ماده برمی‌گرداند، چطور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تحصیلش واجب نیست؟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خودش از این اشکال جواب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قید ماده است، خودش نیز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تحصیلش معتبر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حصولش معتبر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شیخ این مشکل را حل کرده است، ما هرچند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اگر به هیئت بر گردد، تحصیلش واجب نیست، اما اگر به ماده بر گشت، تحصیلش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به هیئت بر می‌گردد، خود را راحت کردیم، ولی شیخ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به ماده بر می‌گردد نه به هیئت،ایشان قیود ماده را دو قسم کرده است</w:t>
      </w:r>
      <w:r>
        <w:rPr>
          <w:rFonts w:eastAsia="IRNazanin" w:cs="IRNazanin"/>
          <w:color w:val="111111"/>
          <w:sz w:val="28"/>
          <w:szCs w:val="28"/>
          <w:rtl w:val="true"/>
          <w:lang w:bidi="fa-IR"/>
        </w:rPr>
        <w:t>:</w:t>
      </w:r>
      <w:bookmarkStart w:id="34" w:name="pg4144_48159"/>
    </w:p>
    <w:p>
      <w:pPr>
        <w:pStyle w:val="BookText"/>
        <w:rPr/>
      </w:pPr>
      <w:bookmarkEnd w:id="3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تحصیلش واجب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حصولش معتبر است؛ یعنی اگر خود به خود حاصل شود، معتبر است والا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ثمره‌ی دوم این است که ‌آیا این بحث ما در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متصل باشد و یا در جایی که قید منفصل باشد؟ اگر منفصل شد، این بحث جاری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القید یرجع الی الهیئة أو یرجع الی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کریمه، دیگر نمی‌توانیم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مقضی الاصل رجوع القید الی الهیئة أو إلی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قید اگر متصل شد، سبب اجمال آیه می‌شود،یعنی آیه مجمل می‌شود فلذا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 می‌گردد به هیئت یا بر می‌گردد به ماده، روی مبنای اینها مجمل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مبنای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در قید منفصل ممکن است این بحث را بکنند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القید راجع الی الهیئة أو راجع إلی الماده؟ اما در قید متصل نمی‌تواند این بحث را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بنا بر مبنای ما قید برمی‌گردد به هیئت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ابواب وضو،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w:t>
      </w:r>
    </w:p>
    <w:p>
      <w:pPr>
        <w:pStyle w:val="Heading2"/>
        <w:numPr>
          <w:ilvl w:val="1"/>
          <w:numId w:val="1"/>
        </w:numPr>
        <w:rPr/>
      </w:pPr>
      <w:bookmarkStart w:id="35" w:name="__RefHeading___Toc2952019_2281741623"/>
      <w:bookmarkStart w:id="36" w:name="_Toc12"/>
      <w:bookmarkEnd w:id="35"/>
      <w:r>
        <w:rPr>
          <w:rtl w:val="true"/>
        </w:rPr>
        <w:t>متن درس خارج اصول حضرت آیت‌الله جعفر سبحانی</w:t>
      </w:r>
      <w:r>
        <w:rPr/>
        <w:t>86/08/20</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مقتضی الأصول اللفظی</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طرفین کسی را قانع نکرد،یعنی اگر نه ادله‌ی شیخ ما را قانع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به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نه به 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ادلّه‌ی مرحوم خراسانی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به هیأت برمی‌گردد نه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ما را قانع نکرد و دست ما از ادله‌ی طرفین کوتاه شد، وظیفه‌ی ما چیست؟ قطعاً ناچار هستیم که به اصول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از طرفداران آخوند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قانع شدیم بر اینکه از نظر قواعد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هیأت بر می‌گردد، مثلاً؛ مولا 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إن استطعت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استطاعت قید وجوب است که هیئت باشد،نه قید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قانع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که استطاعت قید وجوب است، یا قید حج؟ چون اگر قید وجوب باشد، قبل از استطاعت وجوب در کار نیست و اما اگر قید حج و ماده باشد، مسلّماً وجوب هست،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سایر قیود مثلاً؛ 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إنْ سلّم علیکَ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وجوب است یا قید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وجوب است یا قید اکرام؟ اگر قید 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إن سلّم علیک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قید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الاکرام المقیّدِ بالتّسلیم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ادلّه‌ی شیخ و آخوند کسی را قانع کرد که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قانع نکرد باید به اصول مراجعه ‌کنند، اصول هم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لفظیه</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ما ابتدا اصولیه لفظیه را بحث می‌کنیم،سپس اصول عملیه را مطرح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لفظی این است که ما اطلاق هیئت را حفظ کنیم و اطلاق ماده را قید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إن سلّمک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اطلاق یجب را حفظ کنیم، اکرام را مقید کنیم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الإکرام المقید بتسلیم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شیخ برای این کلامش دو دلیل اقامه می‌کند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الاطلاق الهیئة شمولیٌّ و اطلاق المادّه بدلیٌّ وإذا دار الأمر بین تقیید أحد الإطلاقین فتقیید البدل أوْلی من تقیید الشمولی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دلیل اول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دلیل اولش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هیئت شمولی است، یعنی اگر قید به ماده متعلّق بشود، اطلاق هیئت شمولی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بردارید و به جای آن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معنایش این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زید، سواء سلّم أم لم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اکرم این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هیئت و ماده تحلیل کنید،آنوقت معنایش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اکرام را قیچی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سواءٌ سلّم زیدٌ أم لم یُسلّم، سواء جاء زیدٌ أم لم یجیء، سواء تکلّم زیدٌ أم لم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شمولی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قرینه‌ی اینکه به دنبالش کلمه‌ی سواء سواء را می‌آوریم، کمله‌ی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 نشانه‌ی اطلاق شمولی است؛ پس اطلاق هیئت شمولی است، اما اطلاق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الطبیعة تتحقق بفرد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یک فرد هم محقق می‌شود،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قاعده‌ی فلسفی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تتحقق بفرد واحد و لا تنعدم الاّ بانعدام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معلوم شد که اطلاق هیئت شمولی است، چون به دنبالش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می‌آورند،اما اطلاق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 است، به این معنا که مولا همه‌ی اکرام‌ها را نمی‌خواهد، بلکه فقط یکدانه اکرام را می‌خواهد که آن هم بدلی است،یعنی اکرام از خودش مصادیق زیادی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در مسجد، اکرام در خانه،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مولا فقط یکدانه اکرام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البدل</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تا کنون بیان کردیم، جنبه‌ی مقدمی داشت، اما نتیجه‌ی که از این مقدمه می‌گیریم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الامر بین تقیید الشمولی و تقیید البدلی ، فتقیید البدلی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بدلی مقدم است، چرا؟ چون دلالت بدلی ضعیف است، اما دلالت هیئت شمولی است ولالت شمولی اقوی است ولذا اقوی را باید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باشد، او تقیید نمی‌پذیرد،ولی هر کدام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تقیید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دلالت بدلی ضعیف است فلذا تقیید پذیر است،اما دلالت شمولی، قوی است، قوی قید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استدلال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شمولی است،اما اطلاق ماده بدلی می‌باشد نه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بدلی است؟ چون مولا فقط یکدانه اکرام را می‌خواهد، ولذا اگر امر دایر شود بین تقیید اطلاق شمولی و بین تقیید اطلاق بدلی، تقیید اطلاق بدلی اولی و مقدم است بر تقیید اطلاق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اطلاق بدلی ضعیف است، و هر ضعیفی تقیید پذیر است، اما اطلاق شمولی قوی است ولذا تقیید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آخوند بر استدلال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آخوند بر شیخ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ما تا کنون از شما آموختیم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العامَ الشّمولی علی الإطلاق البدلی، لا تقدیم الإطلاق البدلی علی الإطلاق الشمولی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یعنی دلالت وضعیه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باب تعادل و تراجیح به ما یاد دادید که اطلاق شمولی مقدم بر اطلاق بدلی است، اما اطلاق بدلی بر اطلاق شمولی مقدم نمی‌شود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اوقات شمول به دلالت لفظیه‌ی و ضعیه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الشمولُ بدلالة اللفظیة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اطلاقیه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عام شمولی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واحد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اطلاق بدلی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أهِن فاسقاً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را توهین کنید، اگر ما یک فاسق را هم توهین کنیم،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شمولی واطلاق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 اربعه عموم و خصوص من وجه است‌، یعنی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واحد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 اربعه عموم و خصوص من وجه است؛ به این معنا که اینها نسبت به عالم عادل و جاهل فاسق با همدیگر نزاعی ندارند، بلکه نزاع اینها نسبت عالم فاسق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واحد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اکرام کنید، اما از این نظر که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أهن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قابل اکرام نیست بلکه او را اهانت کنید، اینجاست که این دو دلیل با یکدیگر تعارض پیدا می‌کنند ولذا باید ببینیم که در مقام تعارض و نزاع کدام یکی بر دیگری مقدم است؟ فقهاء در اینجا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شمولی مقدم بر اطلاق بدلی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مقدم است؟ چون شمول دلالتش از قبیل دلالت لفظیه وضعیه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الشمول دلالة لفظیةٌ 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لفظیه‌ی وضعیه حالت انتظاری ندارد بلکه با قدرت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واحد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اطلاق بدلی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أهن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قاضی شریح هم شامل این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انتظاریه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حالت انتظاریه دارد؟ چون اطلاق دارد، اطلاق وقتی حجت است که بیانی بر خلافش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اطلاق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قاضی شریح را به عنوان یک فرد بگیرد، این اطلاق متوقف بر این است که بیانی بر خلافش نیاید، وحال آنکه در اینجا بر خلافش بیان آمده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کل واحد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واحد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بیان هستم ، پس قاضی شُرَیْح مشمول دلیل دوم نیست، بلکه مشمول دلیل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دلالت اولی دلالت لفظی و ضعی است ولذا حالت انتظاریه ندارد، بر خلاف دومی که دلالتش اطلاقی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حجت است که بیانی بر خلافش نباشد، ولی متأسفانه در اینجا بر خلافش بیان داریم که دلیل اول باشد،دلیل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قاضی شریح حجت نیست، بلکه داخل می‌شود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چون شمول دلالتش دلالت لفظیه وضعیه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اطلاقیه است نه لفظیه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حالت انتظاریه ندارد، یعنی قاطعانه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انتظاریه دارد، یعنی وقتی حجت است که بیان بر خلافش نیاید، به همین جهت است که شمول را بر بدل مقدم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 إنعکس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مطلب بر عکس بشود، به این معنا که شمول دلالتش اطلاق باشد، اما بدل دلالتش دلالت لفظی وضعی، دراینجا کدام یکی مقدم است؟ در اینجا بدل مقدم بر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می‌شود، اما بدل در اینجا قوی است فلذا مقدم بر شمول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یکجا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دلالتش اطلاقی است، ولی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أیُّ واحدٍ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شمول را از اطلاق می‌فهمیم،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سیاق نفی افاده‌ی عموم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بدل را از دلالت لفظیه فهمیدیم، چون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أیّ واحدٍ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عکس اولی می‌شود، یعنی قاضی شریح داخل می‌شود تحت دلیل دوم که بدل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نه عاشق شمول هستیم و نه دشمن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مقیاس این است که هر کدام لفظی شد، آن بر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بود، اطلاق بدلی بود ولذا شمول را مقدم بر بدل می‌کردیم، در دومی عکس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است، بدل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عکس می‌کنیم، یعنی بدلی را مقدم بر شمولی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بدلی دلالتش وضعی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ما نحن فیه هر دو اطلاق دارند، یعنی هم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اطلاقی است و هم بدل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است، وقتی هر دو اطلاقی شدند، آنوقت قدرت و زور هیچکدام بر دیگری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 دو حالت انتظاریه دارند و هر دو منتظر الدلاله هستند، اولی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من به اطلاق وابسته به این است که دومی به من لطمه نزند؛ دومی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من بر اطلاق وابسته به این است که اولی به من لطمه نزند، وقتی که اگر هر دو اطلاق دارند، پس دلالت هر دو بر اطلاق بستگی دارد به عدم بیان دیگری؛ فلذا ممکن است هیئت بیان باشد، ماده را مقیّد کند، یا ماده بیان باشد، هیئت را مقید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ترجیح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را بر دیگری مقدم کنیم، خوشبختانه خود شیخ، این مطالب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الشیخ الانصاری ایضاٌ لتقدیم إطلاق الهیئة علی إطلاق الماده وحاصله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تقید الهیئة یوجب بطلان محل الاطلاق فی جانب الماده و یرتفع به مورده، بخلاف العکس فإنّ تقیید المادّه لا یوجب بطلان محل الإطلاق فی جانب الهیئة فإذا دار الامر بین تقییدین أو تقیید واحد، فالثانی هو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در این دلیل دوم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هیئت را مقید بکنیم دو جا را خراب کردیم، یعنی هم اطلاق هیئت خراب می‌شود و هم اطلاق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اطلاق ماده را خراب کنیم، فقط یک جا را خراب کردیم، یعنی اطلاق هیئت به قوت خودش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نخست باید بفهمیم که چرا تقیید هیئت مستلزم تقییدین است، اما تقیید ماده مستلزم تقیید واحد است نه مستلزم تقییدین،به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را باید بفهمیم والاّ کبری مسلّم است، به این معنا که اگر امر دائر باشد بین اینکه ما دو خلاف ظاهر را مرتکب بشویم یا یک خلاف ظاهر را، مسلّم است که ارتکاب یک خلاف ظاهر مقدم است بر اینکه ما دو خلاف ظاهر را مرتکب بشویم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گفتید که از نظر آخوند وجوب مقیّد است، یعنی اگر گفتید در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إن سلّمک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مقیّد به تسلیم است، قهراً معنایش این است که مولا هر اکرامی را نمی‌خواهد، بلکه آن اکرامی را می‌خواهد که مقارن و همراه با تسلیم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عکسش را گفتیم، یعنی اگر ماده را مقید کردیم، 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 الوجوب حالیٌ والواجب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هیچ قید و بندی ندارد، بلکه همین الآن هم اکرام زید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الوجوب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قیدی در کار هست، آن قید مال واجب است نه مال وجوب،یعنی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تسلیم است، اما وجوب هیچ قید و شرطی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است، همین حالی بودن وجوب دلیل بر این است که وجوب هیچ قید و شرطی ندارد وآنچه که قید دارد اکرام است، پس صغری این شد که اگر وجوب را مقید کردیم،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وجوب مقید به تسلیم است، معلوم می‌شود که مولا هر اکرامی را نمی‌خواهد، بلکه آن اکرامی را می‌خواهد که با سلام زید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عکسش، یعنی ممکن است که ماده مقید باشد نه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ممکن است وجوب حالی باشد،چون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است فلذا هیچ قید و شرطی ندراد، آنچه که قید و شرط دارد، ماده است که اکرام است، بنابراین، صغری که درست شد، کبری هم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دار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ما دو خلاف ظاهر را مرتکب بشویم یا یک خلاف ظاهر را، مسلّماً ارتکاب یک خلاف ظاهر مقدم است بر ارتکاب دو خلاف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حاصل استدلال شیخ انصاری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آخوند بر استدلال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آخوند این است که این فرمایش شیخ در جایی درست است که قید منفصل باشد نه متصل،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شد، اگر ما بخواهیم هیئت را مقید کنیم، دو تقیید لازم می‌آید، اما اگر ماده را مقید کنیم، یک تقیید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قید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مولاء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چند روز دیگر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إن سلمک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شرط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فرض، فرمایش و حرف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اگر قید به هیئت تعلق بگیرد، دو جا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ماده بخورد، فقط یک جا را خراب خواهد کرد، یعنی هیئت را خراب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هیئت را خراب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الوجوب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باشد، نه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کلام مجمل می‌شود، مثلاٌ؛ مولا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إن سلّمک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می‌شود مجمل، یعنی نمی‌دانیم که آیا این قید به هیئت بر می گردد یا 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اشکالی است که آخوند بر شیخ کرده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آخوند خروج از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محل ما بحث در جایی است که قید منفصل باشد، 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شد، مسلّماً کلام مجمل می‌شود، بنابراین؛ اگر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إن سلّمک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کسی نمی‌تواند بگوید که این قید به مادّه بر می‌گردد، و ما قبلاٌ متذکر شدیم که نزاع ما در قید منفصل است نه در قید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شد، حرف شیخ درست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قید به هیئت بخورد، دو جا خراب می‌کند،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ماده تعلق بگیرد، فقط یکجا را خراب خواهد کرد نه دو جا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آیة الله سبحانی از استدلال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پاسخ شیخ می‌گوییم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بیان‌های عقلی و فلسفی نمی‌شود ظهور را بسازیم، چون ظهور یک امر عرفی است، ولی این بیان‌های شما که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هیئت برگردد، دو جا را خراب می‌کند، وقتی وجوب مقید شد، قطعاً اکرام هم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اکرام مقید شد، وجوب مقید نمی‌شود، چرا؟ زیرا وجوب حالی است ،ولی واجب استقبالی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این مباحث عقلی ظهور ساز نیست، ظهور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کوچه و بازار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ظهور تابع عرفیات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شد، قهراً اکرام هم مقید می‌شود، اما اگر اکرام مقید شد، وجوب مقیّد نمی‌شود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است واجب استقبالی، اینها جزء مباحث عقلی و استحسانات ذهنی است، مباحث عقلی و استحسانات ذهنی هم ظهور ساز نیستند،بلکه ظهور را باید از عرف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جواب همین است که ما بیان کردیم، نه آنچه که آخوند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الکلام فی مقتضی الاصل اللفظی</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مقتضی الاصل العملی؟ مقتضای اصل عملی چیست؟ مقتضای اصل عملی این است که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اختیاری باشد، اگر قید هیئت شد،تحصیلش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قید ماده باشد، تحصیلش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چرا؟ چون ماده و تمام قیود، تحت دائرة الطلب است فلذا تحصیلش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اصل عملی مقتضایش این است که شک می‌کنیم آیا استطاعت تحصیلش واجب است ، یا تحصیلش واجب نیست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هیئت باشد،تحصیلش واجب نیست، اما اگر قید ماده است، تحصیلش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در مورد شک در وجوب ،‌برائت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البرائة</w:t>
      </w:r>
      <w:r>
        <w:rPr>
          <w:rFonts w:eastAsia="IRNazanin" w:cs="IRNazanin"/>
          <w:color w:val="111111"/>
          <w:sz w:val="28"/>
          <w:szCs w:val="28"/>
          <w:rtl w:val="true"/>
          <w:lang w:bidi="fa-IR"/>
        </w:rPr>
        <w:t>».</w:t>
      </w:r>
      <w:bookmarkStart w:id="37" w:name="pg4144_48167"/>
    </w:p>
    <w:p>
      <w:pPr>
        <w:pStyle w:val="Heading2"/>
        <w:numPr>
          <w:ilvl w:val="1"/>
          <w:numId w:val="1"/>
        </w:numPr>
        <w:rPr/>
      </w:pPr>
      <w:bookmarkStart w:id="38" w:name="__RefHeading___Toc2952021_2281741623"/>
      <w:bookmarkStart w:id="39" w:name="_Toc13"/>
      <w:bookmarkEnd w:id="37"/>
      <w:bookmarkEnd w:id="38"/>
      <w:r>
        <w:rPr>
          <w:rtl w:val="true"/>
        </w:rPr>
        <w:t>متن درس خارج اصول حضرت آیت‌الله جعفر سبحانی</w:t>
      </w:r>
      <w:r>
        <w:rPr/>
        <w:t>86/08/21</w:t>
      </w:r>
      <w:bookmarkEnd w:id="39"/>
    </w:p>
    <w:p>
      <w:pPr>
        <w:pStyle w:val="BookText"/>
        <w:rPr/>
      </w:pPr>
      <w:r>
        <w:rPr>
          <w:rFonts w:ascii="IRNazanin" w:hAnsi="IRNazanin" w:eastAsia="IRNazanin"/>
          <w:color w:val="111111"/>
          <w:sz w:val="28"/>
          <w:sz w:val="28"/>
          <w:szCs w:val="28"/>
          <w:rtl w:val="true"/>
          <w:lang w:bidi="fa-IR"/>
        </w:rPr>
        <w:t>التقسیم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 إلی نفسی وغیری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تقسیمات واجب است،یعنی واجب را تقسیم کردیم به مطلق و مشروط، مطلق را نیز تقسیم کردیم به معلّق و منجز، الآن وارد تقسیم سوم می‌شویم که عبارت است از تقسیم واجب به نفسی 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تقسیم چهارمی هم داریم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تقسیم الواجب الی اصلی و 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این تقسیم چهارم، تقسیمات واجب هم تمام می‌شود، یعنی امر چهارم که در تقسیمات واجب بود،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واجب نفسی</w:t>
      </w:r>
    </w:p>
    <w:p>
      <w:pPr>
        <w:pStyle w:val="BookText"/>
        <w:rPr/>
      </w:pPr>
      <w:r>
        <w:rPr>
          <w:rFonts w:ascii="IRNazanin" w:hAnsi="IRNazanin" w:eastAsia="IRNazanin"/>
          <w:color w:val="111111"/>
          <w:sz w:val="28"/>
          <w:sz w:val="28"/>
          <w:szCs w:val="28"/>
          <w:rtl w:val="true"/>
          <w:lang w:bidi="fa-IR"/>
        </w:rPr>
        <w:t>ما نخست باید ببینیم که تعریف واجب نفسی و غیری چیست؟</w:t>
      </w:r>
    </w:p>
    <w:p>
      <w:pPr>
        <w:pStyle w:val="BookText"/>
        <w:rPr/>
      </w:pPr>
      <w:r>
        <w:rPr>
          <w:rFonts w:ascii="IRNazanin" w:hAnsi="IRNazanin" w:eastAsia="IRNazanin"/>
          <w:color w:val="111111"/>
          <w:sz w:val="28"/>
          <w:sz w:val="28"/>
          <w:szCs w:val="28"/>
          <w:rtl w:val="true"/>
          <w:lang w:bidi="fa-IR"/>
        </w:rPr>
        <w:t>مشهور اصولیین، واجب نفسی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النفسی ما أُمِرَ به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واجب غیری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الغیری ما أُمِرَ به لغیره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تعریف هر چند یک نوع تعریف دوری است و از نظر منطقی‌ها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چطور؟چون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أخذا المعرًّف فی المعرَّف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است،ولی خیلی مهم نیست فلذا ما روی آن زیاد تکیه نمی‌کنیم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و دیگران، بر این تعریف اشکال کرده‌اند و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نفسی جامع الافراد نیست،چنانچه که تعریف غیری مانع الاغیار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طبق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واجبات نفسی از تحت واجب نفسی خارج می‌شوند و داخل می‌شوند تحت واجب غیری؛ پس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واجب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نیست،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واجب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مشت واجبات نفسی داریم که با این تعریفی که شما از واجب نفسی کردید، از تحت واجب نفسی خارج می‌شوند و داخل می‌شوند تحت واجب غیری،وحال آنکه نباید تحت آن داخل بشوند فلذا اولی جامع الأفراد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واجب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مانع الاغیار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اولی جامع الافراد نیست؟ 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النفسی ما اُمِرَ به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تعریف، فقط یک واجب نفسی را شامل است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الله تعالی، و لی سایر واجبات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نیست، چرا اینها را شامل نیست؟ چون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یؤمر لنفسه بل أُمِرَ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چرا واجب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الصلاة قربان کل تقی، إنّ الصلاة تنهی عن الفحشاء والمنکر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لازمه‌اش این است که تمام واجبات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تحت تعریف واجب نفسی خارج بشوند،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آنست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وحال آنکه صلات و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یُؤمَرْ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از این جهت به صلات امر شده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 تنهی عن الفحشاء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صوم از این جهت امر شده که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این تعریف و اجب نفسی به قدری تعریف ناقص است که فقط یک فرد را شامل می‌شود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سایر واجبات نفسی را شامل نیست، مثلاً نماز اجب نفسی است، وحال آنکه این تعریف شامل نماز نیست، هکذا صوم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نفسی هستند وحال آنکه این تعریف شامل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شامل نمی‌شود؟ چون هیچکدام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یُؤمَر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واجبات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و صلات از تعریف واجب نفسی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تعریف واجب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الأغیار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همه‌ی واجبات نفسیه و غیر نفسیه را در بر می‌گیرد و شامل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شامل است، چون نماز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صوم را هم شامل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تک تک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یؤمر لنفسه، بل أمر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اینکه نماز و روزه واجب نفسی هستند ولذا یک چنین اشکالی بر این تعریف شده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که این اشکال وارد نیست، اما به شرط اینکه در تعریف تصرّف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النفسی ما أمر به لنفسه لا لبعثٍ آخر، الواجب الغیری ما أُمر به لِبعْثٍ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لبعثٍ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تعریف اضافه کنیم، آنوقت اشکال حل می‌شود، یعنی هم جامع الافراد می‌شود و هم مانع الاغیار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در تعریف اولی، نماز و روزه داخل می شوند، چون نماز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لنفسه لا لبعثٍ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نوکر وجوب دیگری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نفسی و غیری را این گونه تعریف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النفسی ما أمر لنفسه، الواجب الغیری ما أمر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مقدار اکتفا کنیم، این اشکال وارد است که نماز برای خودش واجب نیست بلکه به خاطر آن اغراض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 تنهی عن الفحشاء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اصلاً اغراض و غایات را قیچی کنید وفقط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که اغراض و غایاتی در آنها نباشد، خواه باشد و خواه نباشد فرقی نمی‌کند،ولی برای ما اغراض و غایات مطرح نیست، بلکه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 به لنفسه لا لبعثٍ آخر، لا لوجوب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این بیان هم نماز داخل است و هم روزه، 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لبعثٍ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وجوب دیگر نباشد، حالا می‌خواهد خودش محبوبیت ذاتی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محبوبیت ذاتی نداشته باشد بلکه اغراض و غایاتی بر این مترتب بشود،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این جهتش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تعریف واجب غیری، یعنی واجب غیری هم مانع الاغیار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امر لبعث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 به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گونه تعریف کردیم، آنوقت نماز، روزه داخل این تعریف نمی‌شوند، چرا؟ چون نماز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یومر لبعث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از نماز امر دیگری نیست،هم چنین بعد از صوم امر دیگر نیسـت، پس این تعریف هم جامع الافراد شد و هم مانع الاغیار؛ فلذا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تصرف و دست کاری که ما کردیم، تعریف خوبی از آب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الانصاری عرّف الواجب النفسی و الواجب الغیری بتعریف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مرحوم شیخ بر تعریف قدما اشکال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جامع الأفراد نیست، دومی هم مانع الأغیار نمی‌باشد ولذا خودش برای واجب نفسی و غیری یک تعریف دیگری ذکر نموده است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الداعی فی الواجب هو التوصل إلی واجب آخر بحیث لایکاد یمکن التوصل ألیه بدونه، لتوقفه علیه فالواجب غیریٌ، و الاّ فهو نفسیٌ، سواء کان الداعی محبوبیة الواجب بنفسه، کالمعرفة بالله، أو محبوبیته بماله من فائدة مترتبة علیه‌، کأکثر الواجبات؛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نوکر نماز است، به این معنا که اگر وضو نداشته باشیم، نماز صحیح نیست، ولی اگر مقدمه و نوکر چیز دیگری نیست،بلکه خودش مستقل است، این واجب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تعریفش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الداعی فی الواجب هو التوصل الی واجب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واجب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کنید، چون ما بعداً راجع به کلمه کار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آخوند بر تعریف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کفایه بر این تعریف شیخ اشکال گرفته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شما همانند تعریف قبلی جامع الأفراد و مانع الأغیار نیست؛ چرا؟ چون شما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الداعی فی الواجب هو التوصل إلی واجب آخر فهو غیریٌ والاّ فهو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بعد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جمله‌ای 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توصل به واجب دیگری نیست، این اعم است از اینکه خودش محبوبیت ذاتی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یا محبوبیت ذاتی نداشته باشد، بلکه غایات و اغراضی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اگر توصل به واجب دیگری نیست، این خودش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خودش محبوبیت ذاتی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خودش محبوبیت ذاتی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خاطر یک سلسه اغراض و دواعی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آخوند خراسانی بر شیخ در همین جاست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نفسی را تعمیم دادید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توصل به واجب دیگری نیست، آن واجب نفسی است،سپس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اینکه محبوبیت ذاتی داشته باشد یا محبوبیت ذاتی نداشته باشد، بلکه بخاطر یک سلسله اغراض و غایات واجب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واجب نفسی نیست، بلکه واجب نفسی آن غایات و اغراضی است که شارع از شما می خواهد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تنهی عن الفحشاء والمنکر، جُنّةٌ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مرحوم شیخ، واجب نفسی را دو قسم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ذاتی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اغراض و غایات می‌باشد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را به خاطر اغراض و غایات بخوانیم، پس معلوم می‌شود که مطلوب بالذات نماز نیست، بلکه مطلوب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 ، و تنهی عن الفحشاء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چنین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الصلآةُ والصوم واجبا غیریّاً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این تعریف شما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واجب نفسی و غیری را این گونه تعریف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الداعی فی الواجب هو التوصل إلی واجب آخر فهو غیری و الا فهو نفسی، اعمٌ من ان یکون محبوباً بالذات أو محبوباً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آخوند خراسانی بر مرحوم شیخ اشکال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شما فقط معرفة الله واجب نفسی است، ولی نماز و روزه واجب نفسی نیستند، چون خودشان محبوب نیستند بلکه محبوبیت آنها به خاطر اغراض و غایات شان می‌باشد، یعنی هر دو تا نوکر اغراض و غایات شان هستند؛ پس طبق این تعریف نماز و روزه واجب نفسی نشدند، بلکه واجب غیری شدند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قبل از آنکه به تعبیر شیخ توجه نماید، این اشکال را بر ایشان کرده است، چون تعبیر شیخ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الداعی التوصل الی واجب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غیری است، والاّ اگر توصل به واجب دیگری نشد، آن نفسی اسـت، مثلاً؛ نماز و روزه واجب نفسی است، چرا؟ چون وجوب شان مقدمه‌ی واجب دیگری نیسـت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غایات واجب است، این هم درست نیست، چه کسی گفته و در کجای شریعت اسلام آمده است که غایات و اغراض واجبند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هیچ کجا نداریم که غایات و اغراض را واجب کرده باشد، ولذا غایت بودن غیر واجب بودن است، مسلماً نماز و روزه نوکر این غایات هستند، اما خود این غایات اغراض واجب نیستند؛ 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و سنت نداریم که غایات واغراض را واجب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شیخ، تعریف خوبی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کان الداعی التوصل الی واجب شرعی فی الکتاب و السنة فهو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الداعی التوصل فی الکتاب والسنة فهوه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نماز و روزه مقدمه‌ی واجب شرعی دیگر نیستند،یعنی هر چند غایات و اغراضی دارند که مقدمه‌ی آن غایات هستند، ولی مقدمه بودن غیراین است که آن اغراض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شرعی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 صورت با آن توجیهی که ما از تعریف شیخ نمودیم، تعریف ما با تعریف ایشان یکی می‌شوند، چون ما در اولی تصرّف که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 لنفسه لا لبعث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واجب غیری هم گفتیم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 لغیره بل لبعث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تعریف مرحوم شیخ با تعریفی که ما کردیم، یکی شدند، چون شیخ این چنین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الداعی هو التوصل الی واجب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شیخ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واجب را گذاشت،بنابراین، هردو تعبیر از نظر معنا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 تعریف مشهور درست است و هم تعریف شیخ، فلذا اشکالات آخوند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اشکال کند که نماز ظهر واجب نفسی است، و حال اینکه مقدمه‌ی بعث دیگری است به نام عصر، یاانسان اعمال حج را که انجام می‌دهد، هر عملی مقدمه‌ی عمل دیگر است، در اینصورت لازم می‌آید که نماز ظهر واجب غیری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هم هر کدام مقدمه‌ی دیگری است، واجب غیری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بعث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شیخ،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واجب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نماز ظهر واجب نفسی مستقل است، فقط تقدمش مقدمه‌ی عصر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نماز ظهر 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تقدمش مقدمه هست برای صلات عصر، هکذا اعمال حج، یعنی هر کدام شان واجب نفسی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تقدمش مقدمه‌ی اعمال بعدی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اشکال کند که طبق تعریفی که شما از واجب نفسی و غیری کردید، مقدمات مفوّته نه واجب نفسی است و نه واجب غیری؛مانند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زن مستحاضه، این غسل نه واجب غیری است، چون هنوز ذی المقدمه‌اش واجب نشده و نه واجب نفسی است، پس لازم می‌آید که مقدمات مفوّته نه واجب نفسی باشند و نه واجب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قبلاً شش تا جواب دادیم؛ مختار ما این بود که مقدمات مفوته وجوب عقلی دارند، مختار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بود که اینها وجوب غیری دارند، سپس اضافه نمودند که چه کسی گفته است که وجوب غیری از وجوب ذی المقدمه سرچشمه می‌گیرد، ممکن است مقدمه واجب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واجب نباشد،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برای خود مبادی مستقل دارد، چنانچه که وجوب ذی المقدمه نیز برای خود مبادی دیگری دارد، نه اینکه وجوب مقدمه معلول وجوب ذی المقدمه باشد، بلکه وجوب ذی‌المقدمه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ذی المقدمه علت غایی است نه 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تعریف واجب نفسی و غیری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بحث پیش می‌آید که اگر ما در موردی شک کردیم که این واجب نفسی است یا غیری،مقتضای اصل لفظی چیست؟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مقتضای اصل لفظی روشن نشد، مقتضای اصل عملی چیست؟</w:t>
      </w:r>
    </w:p>
    <w:p>
      <w:pPr>
        <w:pStyle w:val="BookText"/>
        <w:rPr/>
      </w:pPr>
      <w:r>
        <w:rPr>
          <w:rFonts w:ascii="IRNazanin" w:hAnsi="IRNazanin" w:eastAsia="IRNazanin"/>
          <w:color w:val="111111"/>
          <w:sz w:val="28"/>
          <w:sz w:val="28"/>
          <w:szCs w:val="28"/>
          <w:rtl w:val="true"/>
          <w:lang w:bidi="fa-IR"/>
        </w:rPr>
        <w:t>ابتدا می‌خواهیم مقتضای اصل لفظی را بدانیم، یعنی اگر چنین شکی برای ما پیش آمد که آیا این واجب نفسی است یا مقدمه است برای واجب دیگری،چه باید کرد؟ گاهی به اطلاق تمسک می 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 این مقتضای اصل لفظی می‌شود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دست ما از اصل لفظی کوتاه شود، به اصل برائت تمسک می‌کنیم که بحثش بعداً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فعلاً مقتضای اصل لفظی را بررسی می‌کنیم که چیست؟ آیا مقتضای اصل لفظی،یعنی مقتضای اطلاق نفسی بودن است یا غیری بودن؟ اگر اطلاق داشته باشد وما بتوانیم اشکالات اطلاق را دفع کنیم، مسلماً مقتضای اصل لفظی نفسیت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مولا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نمی‌دانیم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واجب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واجب دیگری است؟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خودش واجب است،پس اگر اطلاق درست شد، مقتضای اطلاق وجوب نفسی است، چرا؟ چون وجوب نفسی قید نمی‌خواهد، ولی وجوب غیری قید می‌خواهد و در اینجا قید را نیاورده است</w:t>
      </w:r>
      <w:r>
        <w:rPr>
          <w:rFonts w:eastAsia="IRNazanin" w:cs="IRNazanin"/>
          <w:color w:val="111111"/>
          <w:sz w:val="28"/>
          <w:szCs w:val="28"/>
          <w:rtl w:val="true"/>
          <w:lang w:bidi="fa-IR"/>
        </w:rPr>
        <w:t>.</w:t>
      </w:r>
      <w:bookmarkStart w:id="40" w:name="pg4144_48174"/>
    </w:p>
    <w:p>
      <w:pPr>
        <w:pStyle w:val="BookText"/>
        <w:rPr/>
      </w:pPr>
      <w:bookmarkEnd w:id="40"/>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مطارح الأنظار،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w:t>
      </w:r>
    </w:p>
    <w:p>
      <w:pPr>
        <w:pStyle w:val="Heading2"/>
        <w:numPr>
          <w:ilvl w:val="1"/>
          <w:numId w:val="1"/>
        </w:numPr>
        <w:rPr/>
      </w:pPr>
      <w:bookmarkStart w:id="41" w:name="__RefHeading___Toc2952023_2281741623"/>
      <w:bookmarkStart w:id="42" w:name="_Toc14"/>
      <w:bookmarkEnd w:id="41"/>
      <w:r>
        <w:rPr>
          <w:rtl w:val="true"/>
        </w:rPr>
        <w:t>متن درس خارج اصول حضرت آیت‌الله جعفر سبحانی</w:t>
      </w:r>
      <w:r>
        <w:rPr/>
        <w:t>86/08/22</w:t>
      </w:r>
      <w:bookmarkEnd w:id="42"/>
    </w:p>
    <w:p>
      <w:pPr>
        <w:pStyle w:val="BookText"/>
        <w:rPr/>
      </w:pPr>
      <w:r>
        <w:rPr>
          <w:rFonts w:ascii="IRNazanin" w:hAnsi="IRNazanin" w:eastAsia="IRNazanin"/>
          <w:color w:val="111111"/>
          <w:sz w:val="28"/>
          <w:sz w:val="28"/>
          <w:szCs w:val="28"/>
          <w:rtl w:val="true"/>
          <w:lang w:bidi="fa-IR"/>
        </w:rPr>
        <w:t xml:space="preserve">بحث در این است که اگر واجبی مردد شد بین نفسی و غیری، مثلاً از طرف شارع امری وارد شده که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وضو بگیرید، ولی ما نمی دانیم که این وضو واجب نفسی است یا غیری؟ اگر واجب نفسی باشد، باید انجام داد، اما اگر غیری باشد، انجام دادنش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هنوز ذی المقدمه اش واجب نشده تا مقدمه‌اش واجب شود ، یعنی وقتی هنوز ذی المقدمه‌اش واجب نشده، مقدمه اش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در اینجا یک اصل لفظی داریم تا ثابت کند که این واجب نفسی است یا غیری یا یک چنین اصل لفظی نداریم؟ اصولیون در اینجا دو دسته و دو گروه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اطلاقی نیست تا ما به آن تمسک نماییم و ثابت کنیم که این واجب نفسی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این طائفه ،شیخ انصاری و آقا ضیاء الدین عراقی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گروه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دارالامر بین کونه نفیسا أوغیریاً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انعقاد اطلاق را ندارد تا ما به اطلاق هیئت تمسک نماییم وثابت کنیم که این واجب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امکانی برای انعقاد اطلاق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برای انعقاد اطلاق امکانی نبود، دیگرتمسک به اطلاق معنی نداد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مرحوم بروجردی وحضرت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انعقاد اطلاق در هیئت هست، پس یک طائفه قائلند که انعقاد اطلاق در هیأت امتناع دارد، وقتی اطلاقی در هیأت نبود، تمسک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اطلاق در هیئت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أدلة نفاة الإطلاق</w:t>
      </w:r>
    </w:p>
    <w:p>
      <w:pPr>
        <w:pStyle w:val="BookText"/>
        <w:rPr/>
      </w:pPr>
      <w:r>
        <w:rPr>
          <w:rFonts w:ascii="IRNazanin" w:hAnsi="IRNazanin" w:eastAsia="IRNazanin"/>
          <w:color w:val="111111"/>
          <w:sz w:val="28"/>
          <w:sz w:val="28"/>
          <w:szCs w:val="28"/>
          <w:rtl w:val="true"/>
          <w:lang w:bidi="fa-IR"/>
        </w:rPr>
        <w:t>ما نخست دلیل نافین را اطلاق را می‌خوانیم،‌آنان برای مدعای خود، دو دلیل اقامه کرده‌اند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الشیخ الأعظم‌؛ دلیل اول مال شیخ انصاری است، حاصل دلیل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توضّأ باشد برای طلب حقیقی 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للطلب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طلب حقیقی که در ذهن مولا است، هیئت افعل در هر فعلی، موضوع له‌اش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الطلب الحقیقی المنقدح فی نفس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طلب حقیقی وضع شده است، این طلب حقیقی جزئی و قائم به نفس مولا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والطلب الحقیقی جزئی قائمٌ بنفس المولا ، و الجزئی غیر قابل لانعقاد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جزئی شد، جزئی اطلاق پذیر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کلی است نه مال جزئی، مثال؛ مولا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فلذا هم قابل اطلاق است و هم قابل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دار است، هم می‌تواند مطلق باشد و هم می‌تواند مقید باشد، اما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برای طلب حقیقی للفرد الحقیقی من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به آن اراده نیز می‌گویند، چون فرض ما براین است که طلب و اراده هردو به یک معنا هستند، هیئت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للفرد الحقیقی من الطلب المنقدح فی ذهن المولی، والفرد جزئیٌ، والجزئی غیر قابل لانعقاد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جایی منعقد می‌شود که کلی و کش دار باشد، یعنی هم قابل جمع باشد و هم قابل 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رقبه، اما چیزیکه از اول مقید و مضیّق بر فرد خاصی است،او قابل تقیید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 الخاص جزئیٌ، والجزئیٌ غیر قابل للتقیید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شیخ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مفادش قابلیت انعقاد اطلاق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آخوند بر استدلال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مرحوم شیخ مرکب از دو مطلب بود، آخوند نسبت به مطلب اولش مناقشه کرده است نه نسبت به مطلب دومش؛ دو مطلبی که دلیل شیخ حامل آن بود، این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هیئت صیغه‌ی افعل 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للفرد الحقیقی من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نسبت به همین مطلب شیخ مناقشه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حقیقی جزئی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والجزئی غیر قابل للتقیید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این مطلب مناقشه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اشکال ایشان بر شیخ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کی وضع شده است بر فرد حقیقی از طلب که همان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تکوینی است و امر تکوینی قابل انشاء و ایجاد نیست،من بار‌ها تذکر داده‌آم که امور تکوینی، علت تکوینی می خواهد، مثلاً؛ کسی الآن به درختی نگاه می‌کند و می‌بیند که در درخت، دو سیب بغل هم قرار گرفته‌اند، این زوجیت قابل انشاء نیست، یا دو چشم انسان زوج است این با انشاء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خلاّق متعال می خواهد درختی را خلق کند که میوه‌ی زوجی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هیئت افعل وضع شده باشد بر فرد حقیقی از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عبارةٌ عن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اظهار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قابل انشاء و ایجاد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لفظ نمی‌شود ایجادش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اظهار هست، اما قابل ایجاد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می‌تواند اراده را ایجاد کند و اظهار کند، ولی لفظ و زبان قدرت ایجاد اراده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قدرت اظهار اراده را دارد و فرض این است که مفهوم هیئت یک مفهوم ایجادی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آخوند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لمفهوم الطلبی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برفرد حقیقی که شیخ گفته اسـت،سپس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طلب قابل انشاء است، علاوه بر اینکه قابل انشاء می‌باشد، کلی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قابل انعقاد اطلاق را دارد، پس هم قابل انشاء است، چون مفهوم است و هم قابلیت اطلاق را دارد، چرا؟ چون کلی است نه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إفعل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لمفهومِ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فرد حقیقی؛ و گفت این کلی است،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هیئات و معانی حرفیه معتقدند که هم وضع شان عام است و هم موضوع له و مستعملٌ فیه شان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لمفهوم الطلب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قابل انشاء هست، گاهی انسان با اشاره‌ی چشم و ابرو انشاء می‌کند، گاهی با تکان دادن سر انشاء می‌کند، مثلاً؛‌کسی می‌خواهد برای فرزندش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با سر به او اشاره می‌کند، این انشاء طلب الخروج است، و گاهی با زبان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صورت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وضع شده برای مفهوم طلب کلی،این هم قابل انشاء است وهم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مفهوم است، یعنی تکوین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دو اشکال داریم، یعنی هم نسبت به فرمایش شیخ اشکال داریم و هم نسبت به کلام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ما بر آخوند از اختلاف مبنا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آخوند قائلند که هم وضع عام است و هم موضوع‌له و مستعمل فیه عام است، ولی ما راجع به معانی حرفیه 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است نه عام، یعنی اصلاٌ محال است که معانی حرفیه کلّی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ألإ بتداء خیر من الانتهاء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کلمه‌ی ابتداء و ا نتهاء معنای حرفی نیست، ابتدا و انتها در اینجا اسمی هستند،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اینها در خارج معنای حرفی است، و خارج نمی‌تواند کلی باشد بلکه باید جزئی باشد و لذا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الی الکوفه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در معانی حرفیه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است که همان ابتدا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لمصادیق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مصادیق ابتدا که همان سیر از بصره و سیر از کوفه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در آنجا گفتیم که معانی حرفیه هیچگاه نمی‌تواند کلی باشد، چرا؟ 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است و حال اینکه معانی حرفی قابل استقلال نیست، ا گر استقلال پیدا کنند، دیگر معنا معنای حرفیه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تضاد است بین کلیت و بین معنای حرفیه،چون معنی کلیّت استقلال در تصور است، و حال اینکه معنای آلیّت ادغام و محو در شیء دیگر است ولذا قابل استقلال نیست تا ما رنگ کلیت به آن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معنای حرفی را از حرفی بودن در بیاورید و رنگ کلی به آن بدهید، این دیگر معنای حرفی نیسـت بلکه معنای اسمی می‌شود،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عجایبات این است که ابتداء مفهومش اسمی است،ولی مصداقش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انتهاء، 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الابتداء خیرٌ من الانتهاء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دوتای شان اسمی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 علیه‌اش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معنای حرفی است و معنای حرفی جزئی است و نمی‌تواند کلی باشد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 المعنی الحرفی الی 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بر آخوند این است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للطلب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این اشتباه است بلکه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لطلب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جزئی تکوینی،بلکه جزئی اعتباری، البته طلب تکوینی قابل انشاء نیست،اما طلب اعتباری قابل انشاء هست، ولذا انسان گاهی با تکان دادن سر به نوکرش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یعنی انشاء خروج با سرش می‌کند، گاهی با دستش انشاء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لفردٍ مِنَ الطّلب،أعنی الفرد الاعتباری، لا الفرد التکوینی؛ فهنا طلبان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تکوینی که اراده است و قابل انشاء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اعتباری که با انشاء طلب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دو بزرگوا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اشتباه شدند،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حقیقی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اشتباه است، چون طلب حقیقی تکوینی که قابل انشاء نیست، طلب حقیقی همان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هم مرتکب اشتباه شده است،چون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لمفهوم الطلب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جواب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و معانی حرفیه نمی‌توانند کلی باشند، چون اگر کلی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إنقلب عن المعنی الحرفی الی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کلیت ملازم با استقلال است، و حال اینکه معانی حرفیه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ولذا با هم جمع نمی‌شوند، پس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لفرد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شیخ یکی شدیم، ولی از آخوند جدا شدیم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لفرد الطلب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لفرد الطلب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آخوند جدا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در آخر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 جزئیٌّ و الجزئیٌ غیر قابل للتقیید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بارها گفته‌ایم که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فرد جزئی است، اما از نظر احوال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قائماً أو قاعداً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اطلاق دارد، ولذا ما هم قبول داریم که جزئی قابل اطلاق افرادی نیست، اما قابل اطلاق احوالی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دلیل شیخ را در چند کلمه جمع می‌کنیم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 جایگاه انعقاد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اطلاق مال جایی است که کلی باشد، ولی مفهوم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حقیقی است فلذا قابل اطلاق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اشکال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بر فرد حقیقی وضع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که شما معتقدید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طلب کلی وضع شده است، یعنی کلی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مرحوم شیخ اشکال کردیم و گفتیم حرف شیخ یک تکه‌اش درست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وضع شده بر فرد، اما دومی درست نیست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الفرد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الفرد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آخوند اشکال کردیم که چرا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لطلب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لطلب الجزئی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نه جزئی تکوینی بلکه جزئی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قابل تقیید نیست،در پاسخش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تقیید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عراقی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إفعل برای اطلاق وضع نشده و مفاد هیئت جایگاه انعقاد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چرآ؟ چون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حرفی است و معنای حرفه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حال اینکه اطلاق در جایی منعقد می‌شود که مورد توجه باشد، پس از آنجایی که معنای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طرف هم اطلاق مال جایی است که مستقلاً ملاحظه بشود، یعنی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 رقبةً سواءٌ کان کافراً أو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مغفولیت با اطلاق سازگار نیست بلکه مغفولیت با اطلاق تباین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توجه باشد، معنای حرفیه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مورد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عراقی بین آلیت و مغفولیت خلط کرده است، ما به ایشان عرض می‌کنیم که معانی حرفی آلی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آلی بودن غیر از مغفول بودن است، چه کسی گفت است که معانی حرفیه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أرّه و رنده‌ی نجار آلت است، اما مغفول نیست، یعنی به این أرّه و رنده توجه دارد، ولذا انسان توجه دارد که ابتدا و آغاز سیرش بصره بوده، و انتهایش هم کوفه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ادوات و ابزارند که معانی حرفیه را نوعی شرح می‌دهند که اول سیر کجا بود و انتهای سیر کجا بوده،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غرض اصلی را معانی حرفیه تشکیل می دهد،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اینجا نمی‌خواهم معنای زید و یا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گو کنم یا بفهمم و یا بفهمانم، بلکه می‌خواهم معنای حرفی را بگویم،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کَینونُة زیدٍ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غالباً مقاصد عالیه انسان معانی حرفیه است، مثلاً؛ کسی از زید می‌پرسد که آب کجا است، او در جوابش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کوزه است،این شخص نه آب را می‌خواهد و نه کوزه را بلکه می‌خواهد جایگاه آب را بداند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کوزه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ادلةنفاة الاطلاق فی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مثبت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جایگاه انعقاد اطلاق است، یعنی اگر شک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کون شیءٍ واجباً نفسیاً أو غیریاً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مقتضای اطلاق نفسیت است،برای مدعای خود چند دلیل اقامه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مال‌آخوند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کردیم که این واجب نفسی است یا غیری؟ اطلاق هیئت ایجاب و اقتضا می‌کند که این نفسی است، مثلاًً؛ مولا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مطلق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قید به دنبالش نیاورده 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از این اطلاق می‌فهمیم که این واجب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اگر مقصودش واجب غیری بود، باید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دنبالش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انعقاد اطلاق است و نتیجه‌ی انعقاد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بودن واجب می‌شود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آخوند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غیری قید دارد، نفسی هم قید دارد، یعنی هردو از این نظر با همدیگر فرقی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الغیری ما اُمر لغیره؛ والنفسی ما اُمر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یکی قید داشته باشد، اما دیگری قید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محال است؟ چون اگر یکی قید داشته باشد، اما دیگری قید نداشته باشد، لازم می‌آید که قِسْم بشود مَقْسَمْ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یلزم أن یکون القِسم مَقسَماً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دو قید دارد، یکی قیدش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دیگری قیدش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نگفته است،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نگفته است فلذا اگر مقصودش واجب نفسی بود، باید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که 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می‌شود مجمل، البته ما در آینده، این اشکال را رفع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المحقق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مال مرحوم برجردی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نفسیت است، یعنی هیئت جایگاه انعقاد اطلاق است و نتیجه‌ی اطلاق نفسیت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 امر نفسیه انسان را به سوی متعلَّق بعث می‌کند، یعنی بعث می‌کند به متعلّق،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لدلوک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أو امر غیریه بعث به متعلّق نمی‌کند بلکه بعث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تأکید ذی المقدمه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ظاهر قضیه است، ولی در باطن می‌خواهد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به متعلّق می‌کند، بر خلاف اوامر غیریه، که بعث به متعلّق نمی‌کند بلکه در واقع تأکید می‌کند ذی المقدمه را، مثلاً؛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به وضواست وحال آنکه واقعش بعث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واجب نفسی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النفسی یبعث الی المتعلّق والواجب الغیری یبعث الی ذی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الآن یک امری از ناحیه‌ی مولا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ولی ما نمی‌دانیم که این نفسی است یا غیری؟ چون ظاهرش به وضو است، بعث به متعلق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یستکشف أنّه واجبٌ نفسیٌ</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درست نیست، یعنی در همه جا چنین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تکلیف او امر غیری به صورت وضعی باشد، حق با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غیری است، یعنی می‌خواهد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وضو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مفید وجوب غیری است و حرف آقا درست است،یعنی در اینجا انسان را تحریک بسوی وضو نمی‌کند، بلکه به سوی نماز تحریک می کند و هل می‌دهد نه بسوی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بدون وضو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به صورت تکلیف وضعی باشد، حق با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اگر او امر غیریه به شکل وضع غیری باشد، بعث به متعلّق نمی‌کند بلکه بعث به ذی المقدمه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به صورت تکلیف باشد، بعث به مقدمه می‌کند نه به ذی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إذا قمتم إلی الصلاة فاغسلوا وجوهکم و ایدیکم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بعث به مقدمه است نه به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را هم می‌خواهد، پس این دلیل دوم هم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شاهد بر این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خذوا خذرکم الخ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افراد با ایمان اسلحه‌ی خود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یحذر به العدو، چیزیکه انسان دشمن را با او بترساند،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و گروه گروه به سوی میدان جنگ بروید، این بعث به مقدمه است، البته بعث به مقدمه برای ذی المقدمه است، اما اگر کسی بگوید که او امر غیریه فقط تأکید ذی المقدمه است نه بعث به مقدمه، این حرف خلاف صریح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دلیل استاد ما حضرت آیة الله بروجردی هم به درد نخورد و ما را قانع نکرد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که قبلاً گفتیم،ما نیز قبول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واجب نفسی قید می‌خواهد، وهم واجب غیری قید می‌خواهد،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قید می‌خواهد؟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است، قِسم باید قید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یکون القسمُ عینَ المقسم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و عجم قسم است فلذا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می‌خواهد هم عجم، چرا؟ چون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می خواهد،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نمی‌خوهد، این صحیح نیست،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است،هم نفسی قید می‌خواهد هم غیری قید می‌خواهد، ولذا در تعریف آنها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النفسی ما أمر به لنفسه لا بعث اخر، و الغیری ما أمر لبعثٍ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قید می‌خواهد، اما در مقام اثبات و بیان کأنّه واجب نفسی قید نمی‌خواهد، چیزیکه برای خودش واجب شده، همین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است که برای خود دنباله وقید می‌خواهد، مثل انیکه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اگر امر را القاء کرد و سپس سکوت نمود، این قالب واجب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طبق این بیان، اشکالی که بر آخوند گرفته بودیم هم حل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آخوند نیز همین را می‌گوید،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قید می‌خواهد، هم واجب نفسی و هم واجب غیری؛ و اما اثباتاً و در فهم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 و ساکت شد، این قالب واجب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واجب غیری است که حتماً قید می‌خواهد و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ساکت شود، این قالب وجوب نفسی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نفسی قید ندارد؛ ولذا اشکالی که بر آخوند کرده بودیم هم رفع می‌شود</w:t>
      </w:r>
      <w:r>
        <w:rPr>
          <w:rFonts w:eastAsia="IRNazanin" w:cs="IRNazanin"/>
          <w:color w:val="111111"/>
          <w:sz w:val="28"/>
          <w:szCs w:val="28"/>
          <w:rtl w:val="true"/>
          <w:lang w:bidi="fa-IR"/>
        </w:rPr>
        <w:t>.</w:t>
      </w:r>
      <w:bookmarkStart w:id="43" w:name="pg4144_48183"/>
    </w:p>
    <w:p>
      <w:pPr>
        <w:pStyle w:val="BookText"/>
        <w:rPr/>
      </w:pPr>
      <w:bookmarkEnd w:id="43"/>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81</w:t>
      </w:r>
    </w:p>
    <w:p>
      <w:pPr>
        <w:pStyle w:val="Heading2"/>
        <w:numPr>
          <w:ilvl w:val="1"/>
          <w:numId w:val="1"/>
        </w:numPr>
        <w:rPr/>
      </w:pPr>
      <w:bookmarkStart w:id="44" w:name="__RefHeading___Toc2952025_2281741623"/>
      <w:bookmarkStart w:id="45" w:name="_Toc15"/>
      <w:bookmarkEnd w:id="44"/>
      <w:r>
        <w:rPr>
          <w:rtl w:val="true"/>
        </w:rPr>
        <w:t>متن درس خارج اصول حضرت آیت‌الله جعفر سبحانی</w:t>
      </w:r>
      <w:r>
        <w:rPr/>
        <w:t>86/08/26</w:t>
      </w:r>
      <w:bookmarkEnd w:id="45"/>
    </w:p>
    <w:p>
      <w:pPr>
        <w:pStyle w:val="BookText"/>
        <w:rPr/>
      </w:pPr>
      <w:r>
        <w:rPr>
          <w:rFonts w:ascii="IRNazanin" w:hAnsi="IRNazanin" w:eastAsia="IRNazanin"/>
          <w:color w:val="111111"/>
          <w:sz w:val="28"/>
          <w:sz w:val="28"/>
          <w:szCs w:val="28"/>
          <w:rtl w:val="true"/>
          <w:lang w:bidi="fa-IR"/>
        </w:rPr>
        <w:t>درس خارج اصول حضرت آیت الله سبحانی</w:t>
      </w:r>
    </w:p>
    <w:p>
      <w:pPr>
        <w:pStyle w:val="BookText"/>
        <w:rPr/>
      </w:pPr>
      <w:r>
        <w:rPr>
          <w:rFonts w:eastAsia="Times New Roman" w:cs="Times New Roman" w:ascii="Times New Roman" w:hAnsi="Times New Roman"/>
          <w:color w:val="111111"/>
          <w:sz w:val="28"/>
          <w:szCs w:val="28"/>
          <w:lang w:val="en-US" w:bidi="en-US"/>
        </w:rPr>
        <w:t>86/08/27</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بحث ما در شرط متأخر بود که دارای سه مقام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گاهی شرط، شرط مأمور 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گاهی شرط، شرط تکلیف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گاهی شرط، شرط وضع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که امروز را روزه گرفته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روزه‌اش صحیح است در حالی که شرطش این است که در شبی که می‌آید غسل کند، اینجا شرط متأخر از مشروط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راجع به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کلمه شرط در اینجا مغالطه هست، یعنی مراد از شرط دراینجا آن شرطی نیست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هست،هرچند که شرط به معنای جزءالعلة داریم، تا خشکی هیزم نباشد مسلماً احراق صورت نمی‌گیرد، ولی شرط به این معنا در اینجا نیست بلکه مراد از شرط در اینجا یک مشت اشیاء متفرق است که مولا از اول تا آخر آنها را از ما خواسته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وضو بگیرید یا تیمم کنید، آنگاه نماز بخوانید، وقت شناس و قبله شناس باشید و این اجزاء را انجام بدهید تا اینکه بعد از تمام شدن نماز 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الذمه بشوید؛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شرط دراینجا آن شرط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التامة مرکبة من سبب و شرط و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کسی اشکال کند که این شرط است،بلکه مراد یک مشت اجزاء متفرق است که مولا انجام آنها را از ما خواسته است؛ بنابراین، اگر کسی اشکال کند که این چه شرطی است که متقدم است؟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دراینجا غیر از آن شرط فلسفی است،یعنی مراد ما از شرط در اینجا این است که خودش جزء نماز نیست، اما اتصاف نماز به آن جزء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 اصطلاح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شرط فلسفی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شرط غیر فلسفی، وشرط غیر فلسفی این است که خودش جزء نماز نیست، ولی تقیدش جزء نماز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شرط فلسفی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فلسفی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مکملاً لقابلیته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محل را تکمیل می‌کند، یعنی ایجاد قابلیت در محل می‌کند، مثل خشکی هیزم برای احراق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شرط غیر فلسفی</w:t>
      </w:r>
    </w:p>
    <w:p>
      <w:pPr>
        <w:pStyle w:val="BookText"/>
        <w:rPr/>
      </w:pPr>
      <w:r>
        <w:rPr>
          <w:rFonts w:ascii="IRNazanin" w:hAnsi="IRNazanin" w:eastAsia="IRNazanin"/>
          <w:color w:val="111111"/>
          <w:sz w:val="28"/>
          <w:sz w:val="28"/>
          <w:szCs w:val="28"/>
          <w:rtl w:val="true"/>
          <w:lang w:bidi="fa-IR"/>
        </w:rPr>
        <w:t xml:space="preserve">شرط غیر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تقیدش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غیر فلسفی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القید خارجاً والتقید داخلاً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شرط فلسفی با شرط فقهی و غیر فلسفی 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تکلیف بر سه قسم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شرط تکلیف مقدم بر تکلیف است؛ مثل اینکه مولا به عبدش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جائک زید الیوم فأکرمه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است، یعنی فردا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مجیء امروز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شرط تکلیف مقارن با تکلیف است،‌مانند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تمیز و بلوغ، اینها مقارن با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از خود تکلیف می‌باشد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استطاعت دارند، حج بر آنها قبل از موسم واجب است، در اینجا تکلیف مقدم است، شرطش متأخر است، شرطش این است که ایام حج باید برسد مانند وقوف در مشعر ،عرفات و منا تکلیف مقدم است شرطش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مقدم است، چون استطاعت داری، شرطش متأخر است چون باید ایام منا و عرفات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آبی را که مال من است در یک ظرف غصبی ریخته است، موقع نماز فرا رسیده و می‌خواهم وضوی واجب بگیرم، شرطش این است که اغتراف کنم، یعنی آب را با مشت بردارم تا تصرف در ظرف غصبی نشود، در اینجا تکلیف مقدم است که وضو باشد، اما مشروط بر اینکه اغتراف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اشکال وارد است، یعنی این مثل صورت اول نیست که بگوییم شرط فلسفی غیر از شرط فقهی وغیر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فلسفی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مکملاً للقابلیة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فقهی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القید خارجاً و التقید داخلاً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بود، فلذا اشکال بر طرف می‌شد، ولی مقصود در اینجا شرط فلسفی است، به این معنا که ما یکدانه معلول داریم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دارد، اجزاء علتش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بلوغ، تمیز و مجیء الزید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می‌آید،اکرامش فردا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مثال دیگرش،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بود، در حالی که شرطش متأخر بود که این آدم ایام حج را هم درک کند، اشکال در اینجا وارد است و ما نمی‌توانیم اشکال را اینگونه حل کنیم که شرط فلسفی غیر از شرط فقهی است، این حرف را در اینجا نمی‌توانیم بزنیم</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اشکال این است که ما یکدانه معلول داریم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علتش گاهی مقارن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کالعقل والبلوغ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مقدم است زماناً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زیداً الیوم فأکرمه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عکس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الحج در حالی که شرطش مؤخّر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کحیاة الانسان فی الایام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وارد است وما نمی‌توانیم از این اشکال فرار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در اینجا غیر از شرط فلسفی است بلکه اینجا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دو بحث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بحث ما در تکلیف اعتباری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حرمت ، کراهت، استحباب و اباحه، ا ینها تکالیف اعتباری‌اند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بحث ما در سرچشمه‌ی این تکالیف است به نام اراده‌ی حقیقیه که سبب می‌شود مولا ایجاب یا تحریم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بین دو مقام فرق بگذاریم،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تکلیف اعتباری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حقیقی است که در ذهن مولا منقدح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اعتباری است، هیچ کسی در تکالیف اعتباری نگفته است که حتماّ باید شرطش مقارن باشد، امور اعتباری غیر از امور تکوینی است، اینکه شنیده‌اید حتماً باید شرط مقارن باشد، مال تکوین است، اما در عالم اعتبار تقدم، تقارن و تأخر شرط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متقدم،مانند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 زیدٌ فأکرمه اکرامه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مقارن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بلوغ نسبت به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مؤخّر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الآن و پیش از موسم حج است، شرطش حیات من است تا ایام موسم حج ،یعنی شرطش این است که تا درک مواقف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اعتبار، عالم قرار داد است، وجوب قرار داد است، گاهی من شرطش را مقدم می‌کنم و گاهی هم شرطش را مقارن می‌کنم و گاهی شرطش را عقب می‌اندازم، فلذا یکی از اشتباهات اصولیها این است که بین مسائل اعتباری و مسائل تکوینی فرق نگذاشته‌اند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جای که معلول ما اعتباری نیست، بلکه تکوینی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حقیقه، اراده‌ی مولا تکوین است، یعنی خیال نشود که هر چه ذهنی شد اعتباری می‌شود، علم شما تکوین است، منتها تکوین برای خود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کار مشکل می‌شود، تکلیف مولا کاشف از اراده‌ی مولا است؛ اراده‌ی مولا امر تکوینی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چطور امر تکوینی است که شرطش گاهی مقدم است، گاهی مؤخر است و گاهی مقارن؟ این را باید حل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مرحله‌ی اول حلش آسان بود و در مقام حل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من الامور الاعتباریه و الامور الاعتباریه خفیف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همین امر اعتباری کاشف از اراده‌ی مولا است و اراده‌ی مولا امر تکوینی است و امور تکوینی باید اجزاء علتش مقارن باشد، و یکی از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و شرط باید مقارن باشد و حال آنکه مقارن نیست، بلکه گاهی مقدم است، گاهی هم مقارن و گاهی هم متأخر؟</w:t>
      </w:r>
    </w:p>
    <w:p>
      <w:pPr>
        <w:pStyle w:val="BookText"/>
        <w:rPr/>
      </w:pPr>
      <w:r>
        <w:rPr>
          <w:rFonts w:ascii="IRNazanin" w:hAnsi="IRNazanin" w:eastAsia="IRNazanin"/>
          <w:color w:val="111111"/>
          <w:sz w:val="28"/>
          <w:sz w:val="28"/>
          <w:szCs w:val="28"/>
          <w:rtl w:val="true"/>
          <w:lang w:bidi="fa-IR"/>
        </w:rPr>
        <w:t xml:space="preserve">در اینجا شما باید شرط واقعی اراده را پیدا کنید، شرط واقعی اراده، مجیئی زید نیست، شرط انقداح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مجیئ زید یا بلوغ و تمیز نیست، شرط انقداح اراده‌ی مولا حیات مستطیع در ایام حج نیست، بلکه شرطش علم مولا به مصلحت است، انقداح اراده یک امر تکوینی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در لوحه نفس ظهور پیدا می‌کند که در مراد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مصلحت که پیدا کرد، این علمی به مصلحت، مقارن با انقداح اراده است، بنابراین، شما انقداح اراده را معلول بگیرید، شرطش مجیء زید نیست، شرطش بلوغ و تمیز نیست، شرطش حیات مستطیع نیست، انقداح اراده در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این است که مولا عالم باشد که در این مراد مصلحت است، مراد گاهی مقدم است، گاهی مؤخر، و گاهی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اراده امر تکوینی است، شکی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والامر التکوینی یجب ان یکون علته مقارنةّ للإ 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شرط انقداح اراده چیست؟ مولا در عالم خود فکر می‌کند و می‌گوید مصلحت است که اگر امروز میهمانی برای ما آمد، فردا از او یک پذیرایی کنیم، علمی به مصلحت سبب می‌شود که مولا انقداح اراده پیدا کند که فردا اراده منقدح بشود که اکرام بشود،هرچند مجیء زید امروز باشد،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انقداح اراده نیست،‌بلکه علت انقداح اراده محاسبات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محاسبه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در این است که این کار انجام بگیرد، علمی به مصلحت است که سبب ظهور اراده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بالمصلحة مقارن لانقداح الارادة و ظهور الاراده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مسئله‌ی دوم، دو مرحله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فرار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غیر از شرط فقهی است، در دومی راه فرار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اینجا شرط فلسفی است و علت است فلذا اینجا دو مرحله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اعتبار،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تکوین که عرض شد و حل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کفایه نسبت به این مورد عبارتی دارد که شاید عبارتش همین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فکون احدهما شرطاّ له لیس إلا أن للحاظه دخلاّ فی تکلیف الأمر کالشرط المقارن فکما أن اشتراطه بما یقارنه لیس الا ان لتصوره دخلاً فی امره بحیث لولاه لما کاد یحصل له الداعی الی الأمر، کذلک المتقدم و المتأخّر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اگر تحقیق کنید، شاید همان مطلبی بگوید که ما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کفایه این را بگوید یا نگوید مطلب همان است که ما گفتیم و مسئله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اولی ما راه فرار داشتیم و گفتیم شرط فلسفی غیر از شرط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مرحله دوم که شرط فلسفی است راه فرار نداشتیم، فلذا دو مرحله را طی کردیم، در مرحله‌ی اول گفتیم که تکلیف امر اعتباری است و تابع کیفیت اعتبار و قرار داد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مرحله‌ی دوم که همان اراده و کراهت مولا است، این از امور تکوینیه است، فلذا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کراهت علتش مجیء و غیرمجیء نیست، بلکه آن محاسبات ذهنی مولا است، یعنی مولا که مصالح و مفاسد را بررسی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ینقدح فی لوح النفس الاراده و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المحقق البروجردی اجاب عن الاشکال بوجهٍ آخر</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بروجردی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علل تکلیف نیست بلکه عقل و بلوغ از قیود تکلیف است،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ممکنات و ممتنعات بحث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الوجود بالذات واجب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شریک الباری 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التکلیف المقرون بالبلوغ و العقل امرٌ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بلوغ و عقل، علت وشرط تکلیف نیست بلکه از قیود تکلیف است، می‌گوید اگر بخواهیم تکلیف ممکن را از تکلیف ممتنع جدا کنیم راهش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التکلیف المقرون بالبلوغ والعقل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المفارق عن العقل و البلوغ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نباید خیال کنیم که بلوغ و عقل از علت تکلیف است بلکه از قیود تکلیف است</w:t>
      </w:r>
      <w:r>
        <w:rPr>
          <w:rFonts w:eastAsia="IRNazanin" w:cs="IRNazanin"/>
          <w:color w:val="111111"/>
          <w:sz w:val="28"/>
          <w:szCs w:val="28"/>
          <w:rtl w:val="true"/>
          <w:lang w:bidi="fa-IR"/>
        </w:rPr>
        <w:t>.</w:t>
      </w:r>
      <w:bookmarkStart w:id="46" w:name="pg4144_48189"/>
    </w:p>
    <w:p>
      <w:pPr>
        <w:pStyle w:val="BookText"/>
        <w:rPr/>
      </w:pPr>
      <w:bookmarkEnd w:id="46"/>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ینقسم التکلیف الی قسمین،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الممکن،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المحال، التکلیف المقرون بالعقل و البلوغ ممکن، و التکلیف المفارق عن العقل والبلوغ والتمییز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بلوغ و عقل از علل تکلیف نیستند بلکه از قیود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ایشان عرض می‌کنیم که فرمایش شما درست است وهیچ خدشه‌ی ندارد، ولی ارتباط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مرحله را مخلوط کرده، ما یک بحث فلسفی داریم،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واجبات، ممکنات،ممتنعات 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مرحله حق با ایشان است که عقل و بلوغ از علل تکلیف نیستند بلکه از قیود تکلیف است، چون بحث در احکام عقلیه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واجبات، ممکنات و ممتنعات، در ا ینجا حق با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بحث در احکام و تکالیف جزئی است، در تکالیف جزئی عقل و بلوغ از علل تکلیف است،یعنی اگر کسی عاقل و بالغ نباشد، مولا نسبت به او انشاء تکلیف نمی‌کند یا اراده‌ی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مرحوم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بین التکلیف الکلی و بین التکلیف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عاقل نباشد، نه اراده دنباله او می‌آید نه وجوب نه اراده تکوینیه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الله بروجردی خلط کرده بین تکلیف کلی که فیلسوف از آن بحث می‌کند و بین تکلیف جزئی که عقل و بلوغ از علل تکلیف جزئی است</w:t>
      </w:r>
      <w:r>
        <w:rPr>
          <w:rFonts w:eastAsia="IRNazanin" w:cs="IRNazanin"/>
          <w:color w:val="111111"/>
          <w:sz w:val="28"/>
          <w:szCs w:val="28"/>
          <w:rtl w:val="true"/>
          <w:lang w:bidi="fa-IR"/>
        </w:rPr>
        <w:t>.</w:t>
      </w:r>
    </w:p>
    <w:p>
      <w:pPr>
        <w:pStyle w:val="Heading2"/>
        <w:numPr>
          <w:ilvl w:val="1"/>
          <w:numId w:val="1"/>
        </w:numPr>
        <w:rPr/>
      </w:pPr>
      <w:bookmarkStart w:id="47" w:name="__RefHeading___Toc2952027_2281741623"/>
      <w:bookmarkStart w:id="48" w:name="_Toc16"/>
      <w:bookmarkEnd w:id="47"/>
      <w:r>
        <w:rPr>
          <w:rtl w:val="true"/>
        </w:rPr>
        <w:t>متن درس خارج اصول حضرت آیت‌الله جعفر سبحانی</w:t>
      </w:r>
      <w:r>
        <w:rPr/>
        <w:t>86/09/06</w:t>
      </w:r>
      <w:bookmarkEnd w:id="48"/>
    </w:p>
    <w:p>
      <w:pPr>
        <w:pStyle w:val="BookText"/>
        <w:rPr/>
      </w:pPr>
      <w:r>
        <w:rPr>
          <w:rFonts w:ascii="IRNazanin" w:hAnsi="IRNazanin" w:eastAsia="IRNazanin"/>
          <w:color w:val="111111"/>
          <w:sz w:val="28"/>
          <w:sz w:val="28"/>
          <w:szCs w:val="28"/>
          <w:rtl w:val="true"/>
          <w:lang w:bidi="fa-IR"/>
        </w:rPr>
        <w:t>بحث ما در وجوب مقدمه بود،راجع به وجوب مقدمه شش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مطلق مقدمه واجب است،چرا؟ چون ملاک وجوب،‌رفع احاله است و این ملاک در تمام اقسام مقدمه هست،این قول مال مشهور است و متقن اقوال هم است، اما به شرط اینکه قائل بشویم که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المقدمة حین أرادة ذیها ؛صاحب معالم همین قول را انتخاب نموده است، یعنی این قول با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المقدمة بشرط إرادة ذیها؛ فرق این قول با قول دومی این است که دومی حینیه است، ولی این مشروطه است نه حینیه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قول هم به صاحب معالم نسبت داده شده است،منتها با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 قول سوم نیز دو حالت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مقدمه مشروط به اراده‌ی ذی المقدمه است،‌اما وجوب ذی المقدمه مشروط به اراده‌اش نیست،در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وجوب مقدمه می‌شود،‌نه شرط وجوب ذی 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ذی المقدمه هم شرط وجوب مقدمه است و هم شرط وجوب ذی المقدمه،پس در اینجا دو حالت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اراده را فقط شرط وجوب مقدمه می‌گیریم</w:t>
      </w:r>
    </w:p>
    <w:p>
      <w:pPr>
        <w:pStyle w:val="BookText"/>
        <w:rPr/>
      </w:pPr>
      <w:r>
        <w:rPr>
          <w:rFonts w:eastAsia="IRNazanin" w:cs="IRNazanin"/>
          <w:color w:val="111111"/>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شرط هردو وجوب می‌گیریم، یعنی هم شرط وجوب مقدمه می‌گیریم و هم شرط وجوب ذی 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این بود که اراده‌ی ذی المقدمه، شرط وجوب مقدمه هست نه شرط وجوب ذی المقدمه، یعنی شرط وجوب ذی المقدمه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حالت اولی دوتا اشکال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است که این مخالف حرف قبلی ماست، چرا؟ چون ما قبلاٌ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المقدمه تابع لوجوب ذی المقدمة إطلاقاٌ وإشتراطاٌ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اینجا لازم می‌آید که وجوب مقدمه مشروط باشد، اما وجوب ذی المقدمه مشروط نباشد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التفکیک بین وجوب المقدمه و بین وجوب ذیها حین عدم إرادة ذیها؛ اشکال دوم این است که لازم می‌آید تفکیک بین مقدمه و ذیها، فرض کنید اگر کسی ذی المقدمه را نمی‌خواهد، در اینجا چون شرط وجوب مقدمه نیست، پس مقدمه واجب نیست؛ اما ذی المقدمه واجب است،بنابراین؛ تفکیک شد بین مقدمه و ذی 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 دو حالت پیدا کرد، حالت اولش این بود که اراده‌ی ذی المقدمه شرط وجوب مقدمه هست، اما شرط وجوب ذی المقدمه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حالت اولش دو اشکال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بود که خلاف حرف قبلی لازم می‌آید، چون ما قبلاٌ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المقدمه تابع لوجوب ذی المقدمه إطلاقاٌ و إشتراطاٌ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مقدمه مشروط شد، و حال آنکه ذی المقدمه مشروط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التفکیک بین وجوب المقدمه و وجوب ذیها، مقدمه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ذی المقدمه را نمی‌خواهد،یعنی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عدم ارادة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نیست، چون شرطش نیست، اما ذی المقدمه واجب است فلذا این تفکیک است بین وجوب مقدمه و وجوب ذیها، و حال آنکه تفکیک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حول الحالة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حالت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دوم این 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ذی المقدمه هم شرط وجوب مقدمه است، و هم شرط وجوب ذی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 هر دو می‌باشد، اراده‌ی هر دو، شرط وجوبین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حالت دوم هم دو اشکال وارد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می‌آید که جعل وجوب برای ذی المقدمه لغو باشد، وقتی که شما میٍ‌خواهید ذی المقدمه را بیاورید، دیگر جعل وجوب لغو است،چرا لغو است؟ چون جعل وجوب بخاطر ایجاد داعی است، شما که می‌خواهید ذی المقدمه را بیاورید، دیگر معنا ندارد که شارع ذی المقدمه را واجب کند،یعنی دیگر به جعل و ایجاب شارع نیازی نیست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که وجوب شئء، تابع اراده مکلًّف باشد، وحال آنکه معقول نیست که وجوب شیء،تابع اراده‌ی مکلًّف بشود به گونه‌ی اگر مکلًّف خواست، بشود واجب،اما اگر نخواست، واجب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اصلاٌ معقول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هر دو، مشروط به اراده ذی المقدمه است، دو اشکال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وجوب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می آید که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اراده‌ی مکلًّف باشد و این معقول نیست و لذا این قول سومی را که به معالم نسبت داده اند که دو حالت دارد، هر حالتی دارای دو اشکال است،این با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المقدمه الّتی یتوصل بها إلی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منسوب به شیخ انصاری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الی الشیخ الانصاری علی ما فی مطارح الانظار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شیخ ابوالقاسم کلانتر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 مرحوم آقای ثقفی است، آقای ثقفی هم پدر زن حضرت امام بود، ایشان شاگرد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شیخ را در مباحث الفاظ نوشته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مطارح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فکر می‌کنم که نسخه‌ی صحیحی پیدا نکرده‌اند، این نسخه مشوش است و لذا ‌آمده‌اند، این نظریه شیخ را سه جور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لسیدنا الأستاذ؛نظر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مراد شیخ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واجب و وجوب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صدق امتثال است،به این معنا که اگر بخواهد امتثال صدق بکند، قصد توصل لازم دارد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الملازمة بین وجوب مطلق المقدمة و ذیها؛ مطلق مقدمه واجب است، اما اگر بخواهد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امتثال صدق کند، باید قصد توصل کند، یعنی آن را به نیت ذی المقدمه بیاورد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می‌کنیم که انسان می‌تواند دو جور قصد توصل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 را برای نماز می‌گیرم‌،یا نصب سلم میٍ‌کنم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امر غیری را قصد می‌کند، قصد امر غیری عبارة اخرای قصد توصل است، حضرت امام از عبارت شیخ ابوالقاسم کلانتر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مطارح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فهمیده است که شیخ نمی‌خواهد بفرماید که مطلق مقدمه واجب نیست،بلکه الملازمة بین مطلق المقدمه و ذیها، یعنی همان قول اول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بخواهد امتثال صدق بکند و ثواب از خدا بگیرد، شرطش این است که قصد توصل کند، قصد توصل هم دو جور حاصل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می‌گیرم برای نماز، این قصد توصل است؛ یا نصب سلم می‌کنم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امر غیری را قصد می‌کند، امر غیری که همان متعلًّق بر وضو است یا متعلق بر نصب سلم است، قصد امرغیری عبارة اخرای قصد توصل است، اگر مقصود این باشد،در این صورت فرمایش شیخ انصاری فرمایش خیلی عالی است، چطور؟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مطلق مقدمه و ذی المقدمه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امتثال خواه امرش عبادی باشد،یا امرش توصلی باشد، در صدق امتثال باید قصد توصل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دلیل بر این است که مراد شیخ ابوالقاسم کلانتر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عدم تحقق الإمتثال بالواجب الغیری إذا لم یکن قاصداٌ للإتیان بذالک، إذلا اشکال فی لزوم القصد عنوان الواجب فیما إذا أرید الامتثال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عبارت شیخ تنها همین بود، نظریه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قول شیخ بسیار خوب است، ولی متأسفانه عبارت مطارح الانظار مشوش است، البته این بخشش خوب است، یعنی این بخشش دلیل بر این است که مرحوم شیخ انصاری طبق نقل شاگردش همان قول مشهور را اراده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الملازمة بین مطلق المقدمة و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منتها اگر بخواهد امتثال صدق بکند، حتماٌ باید شما قصد توصل کنید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می‌آورم برای ذی المقدمه، یا لااقل امر غیری را قصد کنید، فرق نمی‌کندیا بگوید قصد توصل می‌کنم؛ یا قصد امر غیری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عبارت مطارح همین مقدار بود،این حرف بسیار خوبی است، ولی متاسفانه عبارت مطارح تنها این نیست، بلکه مشوش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دوم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مطلق المقدمه وبین ذی المقدمه ملازمه است، ولی اگر بخواهد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به وجوب بشود، حتماٌ قصد توصل، یا قصد امر غیری لازم است،یعنی مکلًّف باید یکی از این دو را قصد کند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شما تناقض وجود دارد،یعنی جمله‌ی اولی با جمله‌ی بعدی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جمله اولی می 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بین مطلق المقدمة و ذیها، یعنی بین مطلق مقدمه و بین ذی المقدمه ملازمه است، سپس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مقدمه بخواهد موصوف به وجوب بشود، حتماٌ باید قصد توصل کند، اشکال این است که اگر ملازمه بین مطلق مقدمه و ذیها هست، پس مطلق مقدمه واجب است، می‌خواهد قصد توصل بکند یانکند، بنابراین؛ بین جمله‌ی اول و بین جمله‌ی دوم کاملاٌ تناقص است،چون در جمله‌ی اولی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الملازمة بین مطلق المقدمة و ذیها؛ در جمله‌ی دومی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این مقدمه واجب بشود، حتماٌ باید قصد توصل کنید، این حرف دومی با حرف اول تناقص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ملازمه بین مطلق مقدمه و ذیها هست، پس مطلق مقدمه واجب است فلذا لازم نیست که قصد توصل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مفسر مرتکب یک اشتباه شده، اشتباهش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 بین صفة الوجوب و بین صفة الإمتثال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توصل نمی خواهد،ولی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توصل می‌خواهد،و لذا این تفسیر دوم بسیار تفسیر ضعیف و سستی است، یعنی معنا ندارد که ما یک چنین کلام واهی و سست را به شیخ انصاری نسبت بدهیم و بگوییم که شیخ انصاری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الملازمة بین مطلق المقدمه و وجوب 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شعار بدهیم که مطلق مقدمه واجب است، ولی اگر بخواهد این مقدمه واجب بشود،یعنی صفت وجوب بر آن عارض بشود، باید قصد توصل کند،‌اگر قصد توصل شرط وجوب مقدمه است،پس چطور در اولی گفتید که ملازمه است بین مطلق وذیها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آدم قلمش خطا رفته بین دو صفت،‌صفة الوجوب وقصد الإمتثال؛ قصد امتثال در حقیقت در گرو قصد توصل است، اما صفت وجوب مشروط به چیزی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بر این مقدمه عنوان امتثال صدق بکند و خدا در مقابلش ثواب بدهد، حتماً باید قصد توصل کند، قصد توصل هم دو رقم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من می‌آورم برای ذی المقدمه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قصد امر غیری‌کند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ما ل استادش آقای فشارکی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توصل شرط است، در رفع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شرط وجوب مقدمه نیست، بلکه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الحرمة عند المزاحمة بالأهم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دریا غرق شده است و راه نجاتش منحصر به این است که انسان از زمین و باغ غصبی عبور بکند،آیا بر انسان واجب است که این راه غصبی را طی کند و بچه را بیرون بیاورد و نجات بدهد؟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که انسان این راه غصبی را طی کند و بچه را نجات بدهد،‌البته به شرط اینکه نظرش از طی کردن این راه، نجات غریق باشد و قصد توصل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توصل کند،‌حرمت هم مرتفع و بر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راه غصبی در صورتی برای انسان حلال است که نظرش نجات غریق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کسی به بهانه‌ی نجات غریق، وارد باغ مردم بشود و با این بهانه میوه بخورد و تفریح کند 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است،من هم وارد باغ شدم، لیکن فعلاً کار به نجات غریق ندارم، این درست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خود باقی است، اگر بخواهد رفع حرمت کند،‌حتماً باید قصدش در عبور از زمین غصبی نجات غریق باشد،‌مرحوم نائینی عبارتش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قصد التوصل فی مقام المزاحمة فلو کانت المقدمة محرّمة و توقف علیها واجب فعلی،‌فغایة ما یقتضیه التوقف المزبور فی مقام المزاحمة، هو ارتفاع الحرمة من المقدمة المحرمة فی ما إذا أتی بقصد التوصل، واما مع عدم قصده، فلا مقتضی لإرتفاع حرمتها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49" w:name="pg4144_48196"/>
    </w:p>
    <w:p>
      <w:pPr>
        <w:pStyle w:val="BookText"/>
        <w:rPr/>
      </w:pPr>
      <w:bookmarkEnd w:id="49"/>
      <w:r>
        <w:rPr>
          <w:rFonts w:ascii="IRNazanin" w:hAnsi="IRNazanin" w:eastAsia="IRNazanin"/>
          <w:color w:val="111111"/>
          <w:sz w:val="28"/>
          <w:sz w:val="28"/>
          <w:szCs w:val="28"/>
          <w:rtl w:val="true"/>
          <w:lang w:bidi="fa-IR"/>
        </w:rPr>
        <w:t>اما اینکه این تفسیر مرحوم نائینی صحیح است یا صحیح نیست؟ در جلسه‌ی آینده توضیح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w:t>
      </w:r>
    </w:p>
    <w:p>
      <w:pPr>
        <w:pStyle w:val="Heading2"/>
        <w:numPr>
          <w:ilvl w:val="1"/>
          <w:numId w:val="1"/>
        </w:numPr>
        <w:rPr/>
      </w:pPr>
      <w:bookmarkStart w:id="50" w:name="__RefHeading___Toc2952029_2281741623"/>
      <w:bookmarkStart w:id="51" w:name="_Toc17"/>
      <w:bookmarkEnd w:id="50"/>
      <w:r>
        <w:rPr>
          <w:rtl w:val="true"/>
        </w:rPr>
        <w:t>متن درس خارج اصول حضرت آیت‌الله جعفر سبحانی</w:t>
      </w:r>
      <w:r>
        <w:rPr/>
        <w:t>86/09/07</w:t>
      </w:r>
      <w:bookmarkEnd w:id="51"/>
    </w:p>
    <w:p>
      <w:pPr>
        <w:pStyle w:val="BookText"/>
        <w:rPr/>
      </w:pPr>
      <w:r>
        <w:rPr>
          <w:rFonts w:ascii="IRNazanin" w:hAnsi="IRNazanin" w:eastAsia="IRNazanin"/>
          <w:color w:val="111111"/>
          <w:sz w:val="28"/>
          <w:sz w:val="28"/>
          <w:szCs w:val="28"/>
          <w:rtl w:val="true"/>
          <w:lang w:bidi="fa-IR"/>
        </w:rPr>
        <w:t>بررسی قول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المقدمة الموصلة إلی ذیها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اینکه کدام مقدمه بر ما واجب است،شش قول وجود داشت، قول پنجم در مقدمه‌ی موصله است،‌که مبتکر این نظریه مرحوم صاحب فصول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مقدمه‌ی موصله واجب است، یعنی مقدمه‌ای که منتهی می‌شود به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مقدمه را بیاورد، ولی منتهی به ذی المقدمه نشود،چنین مقدمه‌ا‌ی مشمول وجوب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مقدمه‌ی موصّله را در سه بخش مورد بررسی قرار می‌دهیم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ادله‌ی قائلین به وجوب مقدمه‌ی موصله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مقدمه‌ی موصله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قول به وجوب مقدمه‌ی موصله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ما این سه بخش را به ترتیب بحث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أدلة وجوب المقدمة الموصلة‌</w:t>
      </w:r>
    </w:p>
    <w:p>
      <w:pPr>
        <w:pStyle w:val="BookText"/>
        <w:rPr/>
      </w:pPr>
      <w:r>
        <w:rPr>
          <w:rFonts w:ascii="IRNazanin" w:hAnsi="IRNazanin" w:eastAsia="IRNazanin"/>
          <w:color w:val="111111"/>
          <w:sz w:val="28"/>
          <w:sz w:val="28"/>
          <w:szCs w:val="28"/>
          <w:rtl w:val="true"/>
          <w:lang w:bidi="fa-IR"/>
        </w:rPr>
        <w:t>صاحب فصول یک ادعاء دارد که آن را در ضمن سه دلیل ثابت می‌کند، مدعای صاحب فصول این است که بین وجوب شیء وبین وجوب مقدمه‌ی موصله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بین وجوب الشیء وبین وجوب المقدمة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مدعای خود چنین استدلال می‌کند که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چیزی را واجب کرد، مقدمه‌ای را واجب می‌کند که شما را به ذی المقدمه برساند، نه هر مقدمه را،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موصله نباشد، عقل یک چنین مقدمه‌ای را واجب نمی کند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فصول برای مدعای خود سه دلیل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الحاکم بالملازمه بین الوجوبین، هو العقل و لا یری العقل إلاّ الملازمة بین وجوب الشیئ و وجوب ما یقع فی طریق حصول الشیء، و سلسلة وجوده، و فیما سوی ذلک لا یُدرِک العقل أیّة ملازمة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فرمایش ایشان این است که عقل حاکم بر ملازمه است،یعنی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است بین وجوب الشیء و بین مقدمه‌ای که در سلسله‌ی وجود ذی المقدمه و در طریق حصول او قرار بگیرد،اما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سلسله‌ی وجود ذی المقدمه و در طریق حصول او قرار نگیرد،این مقدمه واجب نیست،یعنی عقل بر وجوب آن حکم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اگر برای نجات غریقی وارد باغ و زمین غصبی بشود،این واجب است، و اما اگر وارد باغ بشود اعم از اینکه غریقی را نجات بدهد یا ندهد، عقل بر وجوب یک چنین مقدمه‌ای حکم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آخوند بر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آخوند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حاکم است بر اینکه بین وجوب الشیء و بین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‌ما یمکَّن و ما یرفع الإحالة و الإستحالة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است،مقصود از جمله‌ی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چیزی که به انسان قدرت و تمکین می‌دهد،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یرفع الإستحالة و الإحالة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رفع محالیت می‌کند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و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مدعای خود ادعای وجدان کرده‌اند،اما برهانی اقامه نکرده‌اند، ولی مرحوم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این را ذکر کرده‌است،‌برهانش این است که وقتی انسان عاشق ذی المقدمه شد، عاشق مقدمه نیز می‌شود، چرا عاشق مقدمه هم می‌شود؟ چون مقدمه در طریق معشوق انسان قرار می‌گیرد، قانون کلی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عشق شیئاً عشق بلوازمه وآثاره و مقدماته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اصفهانی با اینکه شاگرد آخوند خراسانی است، ولی در اینجا طرفدار صاحب فصول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اینجا طرفدار صاحب فصول هستیم،منتها بیان ما با بیان مرحوم اصفهانی فرق می‌کند،بیان ما این است که در علم منطق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ینقطع بالإجابة بالذاتی،ولا ینقطع بالإجابة بالعرضی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از موازین باز شناسی عرضی از ذاتی این است که جواب به ذاتی، سئوال را قطع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بالذاتی یقطع السئوال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جواب به عرضی سئوال را قطع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بالعرضی لا یقطع السئوال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یک جوانی سئوال کنیم که برای چه درس می‌خوانی؟در پاسخ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امتحان قبول بشوم،باز جای سئوال است، چرا می‌خواهی در امتحان قبول بشوی؟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مدرک بگیرم،باز جای سئوال است، مدرک را برای چه می‌گیری؟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یکی از ادارات استخدام بشوم،چرا می‌خواهی استخدام بشوی؟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زندگی گوارا داشته باشم و خوب زندگی کنم،این جواب اخیر، جواب به ذاتی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سئوال را قطع می‌کند، یعنی دیگر برای سئوال جا باقی نمی‌ماند، بر خلاف جواب‌های اولی که جواب‌های عرضی بود،یعنی هنوز جا برای سئوال باقی می‌ماند و سئوال را قطع نمی‌کردند،اما جواب آخری یک جواب ذاتی است که سئوال را قطع می‌کند، یعنی معنا ندارد که با ز سئوال کنیم که چرا می‌خواهی زندگی کنی، چون اگر این سئوال را بکنیم، همه بر ما می‌خندند که این چه سئوالی است که شما می‌کنید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قاعده را در مانحن فیه می‌خواهیم پیاده کنیم؛ 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ایجاب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است،صاحب فصول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ذی المقدمه است نه توقف؛باید ببینم که کدام یکی از دو ذاتی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آخوند سئوال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مقدمه را واجب می‌کنی؟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یتوقف هم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را به ذی المقدمه می‌رساند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را به ذی المقدمه نمی‌رساند، لذا سئوال می‌کنیم که چرا ما یتوقف را واجب می‌کنی؟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رفع احاله واستحاله می‌کند،ایجاد تمکن می‌کند،باز سئوال می‌کنیم که اگر اینها را کردی و باز شما را نرساند، چرا واجب کردی،یعنی ممکن است رفع احاله، تمکن وما یتوقف شمارا به ذی مقدمه نرساند، چون مقدمه و مایتوقف دو جور است،فلذا جای سئوال باقی است، این 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صاحب فصول سئوال کنیم که چرا مقدمه را واجب می‌کنی؟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علاوه بر توقف و رفع احاله، و علاوه بر ایجاد تمکن، ما را به معشوق واقعی و مراد واقعی می‌رساند، ولذا دیگر جای سئوال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شد که مال صاحب فصول جواب ذاتی است،اما از آخوند جواب عرضی می‌باشد نه ذاتی؛ بنابراین؛ حق با صاحب فصول و مرحوم اصفهانی است که قائل به وجوب مقدمه‌ی موصله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لایمنع من أن یقول الآمر الحکیم، بأنّه یرید من المأمور الحج و یرید منه السیر الذی یتوصل به إلی ذلک الفعل الواجب دون ما لا یتوصل به إلیه؛ این هم دلیل دوم صاحب فصول است، دلیل اول ایشان یک دلیل عقلی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قائل به ملازمه است در یک دائره‌ی مضیق نه در یک دائره‌ی موسع</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ایشان وجدانی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وجدانی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دوتا امرش درست است، اما یک امرش غلط است، مولا اگر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حج را می‌خواهم،وآن سیر را می‌خواهم که شما را به حج برساند،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حج می خواهم و سیری می‌خواهم که شما را به حج برساند،این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اصلاً مقدمه را نمی‌خواهم،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غلط است؟ چون اگر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مقدمه را نمی‌خواهم، این هم موصله را می‌گیرد و هم غیر موصله را، این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مقدمه‌ی که موصله نیست نمی‌خواهم، این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و سومی درست است،اما دومی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می‌خواهم و سیری می‌خواهم که شما را به عرفات پیاده کند،این درست است، دومی این 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مقدمه را نمی‌خواهم، این غلط است، چون این هم موصله را می‌گیرد و هم غیر موصله را؛ سومی این بود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سیری که شما را به عرفات و منی نرساند نمی‌خواهم،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عقل می‌تواند از مقدمه‌ی غیر موصله نهی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مقدمه‌ی غیر موصله را نمی‌خواهم؛اولی امر می‌کند، دومی نهی از مطلق مقدمه می کند، این غلط است، سومی نهی می‌کند از مقدمه‌ی غیر موصله، این صحیح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سیری که شما را به عرفات و منی نرساند نمی‌خواهم، از اینکه مولا می‌تواند امر به مقدمه موصله بکند، صحیح است،نهی از مطلق مقدمه کند، درست نیست، نهی از مقدمه‌ی غیر موصله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که مطلق مقدمه واجب نیست، بلکه مقدمه‌ای واجب است که موصله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آخوند بر دلیل دوم صاحب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بر دلیل دوم صاحب فصول اشکال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دومی غلط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مقدمه را نمی‌خواهم، سومی نیز غلط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غیر موصله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سومی غلط است ؟ چون ملاک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رفع الإحاله،تمکن و امثال اینها است و اینها که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 خوند همان اشکالش را تکرار می‌کند و می‌گوید اولی درست است، چون قسمی از ممکن است، دومی غلط است، سومی هم غلط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مقدمه‌ی غیر موصله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غلط است ؟ لان الملاک للإیجاب التوقف، التمکن و رفع الاحاله، و این ملاک هم در موصله است و هم در غیر موصله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آخوند بر صاحب فصول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هم مرحوم اصفهانی وهم ما با برهان ثابت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تمکن و رفع احاله نیست؛بلکه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به مطلوب و مراد است، ولذا ایشان را در مقابل دوتا سئوال قرار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مقدمه واجب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است،می‌گوییم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دو جور است،گاهی می‌رساند و گاهی نمی‌رساند، چرا واجب کردی؟ فلذا سئوال منقطع نیست،اما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مقدمه‌ا‌ی را واجب کرده‌ام که موصل به مقصود و مراد واقعی باشد، سئوال منققطع می‌شود، ولذا حرف آخوند درست نیست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الوجدان قاض بأن من یرید شیئاً بمجرد وصول شیء آخر لایرید إذا وقع مجرداً عنه یلزم منه أن یکون وقوعه علی وجهه المطلوب منوطاً بحصوله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سوم نیز مال صاحب فصول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باز به وجدان بر می‌گردد ،وجداناً اگر انسان بداند که این ماشینش او را به مقصد نمی رساند، هرگز علاقه به آن مقدمه پیدا نمی‌کند، اگر در فاعل چنین است،‌در آمر هم چنین است،آمر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غلام و عبدش امر می‌کند بر اینکه فلان مقدمه را انجام بدهد، اگر بداند که این عبد همین که مقدمه را آورد، دیگر ‌ذی المقدمه را نمی‌آورد، هر گز به چنین مقدمه‌ای امر نمی‌کند، چنین مقدمه را اراده نمی‌کند، به این مقدمه توجه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أدله مشابه همدیگرند،‌اما واحد نیستند،بلکه هر کدام علامت جداگانه‌ی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دلیل اول، وسیع بودن و مضیق بودن دایره بود، آخوند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دایره‌اش وسیع است،صاحب فصول می‌فرمود که دایره‌اش مضیق است، در دلیل دوم از طریق نهی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مقدمه‌ی غیر موصله نهی کند، در سومی از راه وجدان درونی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مولای حکیم اگر بداند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ذی المقدمه نمی‌رساند،نه فاعل چنین مقدمه‌ای را می‌خواهد و نه 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اشکال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مطلق مقدمه را می‌خواهد،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احاله، توقف و ایجاد تمکن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‌آن گونه آخوند فرموده نیست، بلکه مقصود از ایجاب مقدمه رسیدن به ذی المقدمه است،‌علت غائی و ذاتی ایجاب مقدمه، رسیدن به ذی المقدمه است، اگر این شد، مسلماً اراده‌ی مولا هم محدود و تنگ می‌شود به آن مقدمه که در کنار ذی المقدمه باشد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آخوند اشکال دیگری هم به صاحب فصول کرده است و آن اشکال این است که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وجوب مقدمه باشد،‌اگر مقدمه‌ی موصله واجب شد،‌معنایش این می‌شود که ذی المقدمه هم واجب غیری باشد، ما این اشکال را در اینجا متعرض نمی‌شویم، بلکه در آینده متعرض خواهیم شد</w:t>
      </w:r>
      <w:bookmarkStart w:id="52" w:name="pg4144_48202"/>
    </w:p>
    <w:p>
      <w:pPr>
        <w:pStyle w:val="BookText"/>
        <w:rPr/>
      </w:pPr>
      <w:bookmarkEnd w:id="52"/>
      <w:r>
        <w:rPr>
          <w:rFonts w:ascii="IRNazanin" w:hAnsi="IRNazanin" w:eastAsia="IRNazanin"/>
          <w:color w:val="111111"/>
          <w:sz w:val="28"/>
          <w:sz w:val="28"/>
          <w:szCs w:val="28"/>
          <w:rtl w:val="true"/>
          <w:lang w:bidi="fa-IR"/>
        </w:rPr>
        <w:t>چون نظام درسی ما با بیان کفایه فرق دارد</w:t>
      </w:r>
      <w:r>
        <w:rPr>
          <w:rFonts w:eastAsia="IRNazanin" w:cs="IRNazanin"/>
          <w:color w:val="111111"/>
          <w:sz w:val="28"/>
          <w:szCs w:val="28"/>
          <w:rtl w:val="true"/>
          <w:lang w:bidi="fa-IR"/>
        </w:rPr>
        <w:t>.</w:t>
      </w:r>
    </w:p>
    <w:p>
      <w:pPr>
        <w:pStyle w:val="Heading2"/>
        <w:numPr>
          <w:ilvl w:val="1"/>
          <w:numId w:val="1"/>
        </w:numPr>
        <w:rPr/>
      </w:pPr>
      <w:bookmarkStart w:id="53" w:name="__RefHeading___Toc2952031_2281741623"/>
      <w:bookmarkStart w:id="54" w:name="_Toc18"/>
      <w:bookmarkEnd w:id="53"/>
      <w:r>
        <w:rPr>
          <w:rtl w:val="true"/>
        </w:rPr>
        <w:t>متن درس خارج اصول حضرت آیت‌الله جعفر سبحانی</w:t>
      </w:r>
      <w:r>
        <w:rPr/>
        <w:t>86/09/10</w:t>
      </w:r>
      <w:bookmarkEnd w:id="54"/>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للمولی تحریم غیر الموصلة، ولایجوز تحریم مطلق المقدمة أو خصوص الموصلة و ذلک دلیل علی عدم وجوب غیر الموصلة منها؛ این دلیل چهارم مال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مرحوم صاحب فصول با أدله‌ی ثلاثه استدلال کرد‌ه‌اند بر اینکه مقدمه‌ی موصله واجب است، وما هر سه استدلال ایشان را شرح دادیم، اشکال آخوند را هم بر هر سه استدلال صاحب فصول مطرح نمودیم،‌آنگاه نظر خود را نسبت به اشکالات آخوند بیان کردیم، الآن وارد دلیل چهارمی که بروجوب مقدمه‌ی موصله اقامه کرد‌ه‌اند، می‌شویم، این دلیل مال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فرق این دلیل با مطالعه‌ی سه دلیل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صاحب فصول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روشن می‌شود، ما برای هر یک از ادله‌ی قبلی علات کذاری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دلیل اول این بود که بین وجوب الشیء و بین وجوب مقدمه‌ی موصله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دلیل دوم اراده بود،یعنی ممکن است مولا بفرماید که من مقدمه‌ی موصله را می‌خواهم،نه مقدمه‌ی غیر موصله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علامتش این بود اگر کسی چیزی را به خاطر چیز دیگری بخواهد، اگر آن مقدمه او را به ذی المقدمه و مقصودش نرساند،‌آن را نمی‌خواهد،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تجردبود،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از ذی المقدمه شد، من آن را نمی‌خواهم</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شبیه دلیل دوم صاحب فصول است، البته با این تفاوت که صاحب فصول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موصله را اراده کند ،اما غیر موصله را اراده نکند، ولی صاحب عروة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مولا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 می‌کنم به مقدمه‌ی موصله و نهی می‌کنم از مقدمه‌ی غیر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صاحب عروه بالاتر از دلیل صاحب فصول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 دلیل چهارمی با دلیل دوم صاحب فصول خیلی روشن است، یعنی در دومی روی اراده بحث می‌کند، به این معنا که مولا یا اراده می‌کند یا اراده نمی‌کند، ولی نهی نمی‌کند؛ اما در دلیل چهارمی نهی می‌کند بر اینکه این را بیاور، آن را نیاور،یعنی اگر آوردی مؤاخذه می‌کنم،نهی هم دلیل براین است که ملاک وجوب در غیر موصله نیست، از اینکه از غیر موصله نهی می‌کند ،‌معلوم می‌شود که ملاک وجوب مقدمه در آنجا نیست، چون اگر ملاکش بود، محال بود که نهی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آیة عدم الملاک فی غیر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امر دلیل بر وجود ملاک است، نهی هم دلیل بر عدم ملاک می‌باشد،پس معلوم می‌شود که وجوب مقدمه در غیر موصله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مرحوم صاحب عروة با آخوند معاصر بوده است ،این دلیل به گوش آخوند رسیده فلذا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اشکال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آخوند بر صاحب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بر دلیل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می‌کند،اشکالش این است مرحوم صاحب عروة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آیة عدم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نهی عدم ملاک نیست، یعنی نهی مولا از این جهت نیست که ملاک ندارد،بلکه به خاطر این نهی می‌کند که ممنوع است و به خاطر ممنوعیتش نهی می‌کند، نه به خاطر عدم ملاکش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آخوند فقط در یک جا درست است،نه در همه جا ، یعنی در مقدمه‌ی محرمه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حال غرق شدن است،راه نجاتش منحصر است در عبور کردن از زمین غصبی، در اینجا مولا ممکن است نهی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مقدمه‌ی غیر موصله نهی می‌کنم، مقدمه‌ی غیر موصله این است که انسان وارد باغ غصبی بشود برای تفریح و قدم زدن، یا برای میوه چیدن،‌نه برای نجات 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نهی در اینجا ممنوعیتش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نهی دوم یک نهی ارشادی است،‌نه نهی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مقدمه یک مقدمه‌ی جایزه باشد،‌ فرض کنید این استخر و حوض علاوه بر راه غصبی، یک راه مباحی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مولا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مقدمه‌ی غیر موصله نهی می‌کنم،‌این نهی به خاطر حرمت نیست، چرا؟ چون حرام نیست،‌بلکه این نهی به خاطر عدم ملاک است،یعنی ملاک وجوب مقدمه در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اشکال و رد آخوند بر صاحب عروه درست هم باشد، فقط در یک صورت درست است، یعنی در مقدمه‌ی منهی</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مقدمه جایزه باشد، مولا نباید نهی کند، اگر نهی کرد معلوم می‌شود که ملاک وجوب مقدمه در اینجا نیست، چون با بودن ملاک، ‌معنا ندارد که نهی بکند،یعنی کما اینکه از موصله نمی‌تواند نهی بکند،‌از غیر موصله هم نمی تواند نهی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راجع به فرمایش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مطلب را بیان کردیم؛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حرف صاحب عروه را بیان کردیم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ممکن است که از مقدمه‌ی غیر موصله نهی کند، نهی هم علامت عدم ملاک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آیة عدم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خراسانی بر صاحب عروه اشکال کرد 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مولا به خاطر ممنوعیتش است، یعنی اگر ممنوع نبود نهی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آخوند فقط در جای درست است که مقدمه بالذات حرام باشد،بله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ممنوعیت به خاطر حرمت ذاتیه‌اش می‌باشد، اما اگر مقدمه مباح بالذات باشد، نهی در آنجا آیت و نشانه‌ی عدم ملاک است،یعنی معلوم می‌شود که ملاکی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آیة عدم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ملاک موجود بود،‌معنا نداشت که از آن نهی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آخوند بر صاحب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دومی که مرحوم خراسانی برصاحب عروه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موصله واجب، ‌مقدمه‌ی غیرموصله حرام است،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می‌فرمایید؛ مولا ممکن است امر به موصله و نهی از غیر موصله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این سخن خود باید یکی از دو تالی فاسد را ملتزم بشوید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تفویت المصلحة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الحاصل</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موصله واجب است،چون اگر من بخواهم مکلَّف بشوم،‌تکلیف فرع قدرت است، قدرت هم فرع جواز مقدمه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صفت ایصال حاصل نیست،یا حاصل است؟ اگر بفرمایید که صفت ایصال حاصل 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فرع قدرت است، قدرت هم فرع جواز مقدمه است، و مقدمه‌ی‌ که ایصالش حاصل نشده، این غیر موصله است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احد الإشکالین را ملتزم بشوید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 تفویت المصلحة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هنگامی که شما به این مقدمه شروع می‌کنید و انجام این مقدمه هم حدود نیم ساعت طول می‌کشد،آیا هنگام شروع، صفت ایصال حاصل هست یا حاصل نیست؟ اگر صفت ایصال حاصل نیست و موصله نیست، پس دست زدن به این مقدمه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غیر موصله است،‌از طرفی هم تکلیف فرع قدرت است، قدرت هم فرع جواز عمل است، وحال آنکه این مقدمه جایز نیست بلکه منهی 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صفت ایصال حاصل نیست، همین که من به انجام مقدمه‌ی غیر موصله شروع می‌کنم، این کار من حرام است ومنهی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تفویت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موصله است و غیر موصله هم حرام است، پس نباید آن را انجام بدهم و به آن دست بزنم، در نتیجه منتهی به ترک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مقدمه‌ی موصله را شروع می‌کنم، ایصال حاصل است،‌ ایصال هم وقتی حاصل می‌شود که ذی المقدمه حاصل بشود، اگر ذی المقدمه حاصل شده، دیگر تحصیل مقدمه معنا ندارد،چون تحصیل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القول بأن الواجب هو الموصلة و غیر الموصلة حرام، مستلزم لأحد المحذورین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تفویت الواجب، چرا تفویت واجب لازم می‌آید؟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نشود،‌انجام مقدمه حرام است و من نمی‌توانم به آن دست بزنم،‌در نتیجه ذی المقدمه فوت می‌شود و از بین می‌رود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تحصیل الحاصل؛ چون اگر ایصال حاصل است، ‌پس من این مقدمه را برای چه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آوردنش لغو و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ایصال حاصل است و موصله‌ی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موصله‌ی بالفعل در جای است که ذی المقدمه باشد،اگر ذی المقدمه هست،من کار به مقدمه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الإشکالین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الصفة الإیصال إما غیر موجود بالفعل؛ أو موجود بالفعل، فعلی الأول یکون الشروع فی المقدمة شروعاً فی المقدمة غیر الموصلة و هو حرام و بالتالی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الواجب متروکاً فائتاً؛ و 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صفة‌الإیصال موجود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 المقدمة موجودة فیکون الأمر بالمقدمة تحصیلاً للحاصل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حاصل اشکال مرحوم آخوند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اصفهانی از اشکال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محمد حسین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آخوند جواب داده است 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نختار الشق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همان شق اول را که صفت ایصال بالفعل موجود نیست، اختیار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مقدمه‌ی موصله این نیست که صفت ایصال به صورت شرط مقارن یا به صورت شرط متقدم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موصله این نیست که در همان موقع انجام ذی المقدمه،‌این ایصال یا بصورت شرط متقدم یا به صورت شرط مقارن باشد، بلکه مراد این است که ایصال در آینده باید محقق بشود،‌مانند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مستحاضه است و باید شب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مرحوم اصفهانی این شد که ایصال شرط متقدم یا ‌شرط مقارن نیست،‌بلکه شرط مؤخر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آینده این شرط محقق شد، کافی است،فلذا مفوّت واجب نیست،</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ایشان می‌فرماید که ما همان شق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 که ایصال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ایصال نیست، ارتکاب این مقدمه ارتکاب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حرام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شرط متقدم است و نه شرط متأخر ولذا حرام نیست،بله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ایصال شرط متقدم یا مقارن بود، آنوقت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خوشبختانه ایصال شرط متأخر است، یعنی اگر در آینده هم محقق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آیة الله سبحانی از اشکال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اشکال آخوند جواب دیگر می‌دهیم ومی‌گوییم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جواز نیست که اگر الآن بخواهد جایز بشود؛ حتماً باید موصله باشد، بلکه قید واجب است، یعنی این مقدمه باید به آن ذی المقدمه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اشتباه آخوند این است که ایصال را قید جواز گرفته است، وحال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جواز نیست، بلکه قید واجب است، به این معنا که باید این مقدمه در آینده به آن ذی المقدمه برسد و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مطالب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ممکن است که به موصله امر؛ و از غیر موصله نهی کند، مرحوم آخوند بر ایشان اشکال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مولا از غیر موصله به خاطر حرمتش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در جواب آخوند گفتیم که همه‌ی مقدمه‌ها این گونه نیست که نهیش به خاطر حرمت شان باشد،‌فقط مقدمه‌ی محرمه است که نهیش به خاطر حرمتش می‌باشد، اما غیر محرم نهیش به خاطر عدم الملاک است نه به خاطر حرمت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آخوند یک اشکال مهم تر بر صاحب عروه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می‌تواندبه موصله امر، و از غیر موصله نهی کند، یعنی مولا می‌تواند موصله را تجویز، و ‌غیر موصله را تحریم‌کند، با این فرمایش خود باید یکی از دوتالی فاسد را ملتزم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تفویت الواجب</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تحصیل الحاصل؛ چرا؟ چون اگر صفت ایصال باید بالفعل باشد، در اینجا بالفعل نیست،‌حالا که صفت ایصال بالفعل نیست،پس مقدمه می‌شود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فالمقدمة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حرام شد،‌من قادر بر انجام واجب نیستم، قهراً واجب تفویت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صفت ایصال بالفعل هست، معنای بالفعل بودن صفت ایصال این است که ذی المقدمه حاصل است،وقتی ذی المقدمه حاصل است،‌پس انجام مقدمه می‌شود تحصیل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اصفهانی و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نختار الشق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صفت ایصال بالفعل نیست، منتها جواب ما غیر از جواب ایشان بود؛ جواب آقای اصفهانی این بود که شرط مقارن ومتقدم نیست بلکه شرط متأخراست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جواز نیست،‌قید واجب است، یعنی این در آینده باید منتهی بشود به ذی المقدمه، درمقابل آن چیزی که منتهی به ذی المقدمه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مکلَّف واجب است که صفت ایصال را ایجاد کند، یعنی انجام این مقدمه را تا رسیدن به ذی المقدمه ادامه بدهد، شرع مقدس از ما دو چیز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المقدمه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المقدمه؛که ایصال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حول الشق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الشق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شق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ایصال بالفعل موجود است، یعنی ذی المقدمه الآن هست،</w:t>
      </w:r>
    </w:p>
    <w:p>
      <w:pPr>
        <w:pStyle w:val="BookText"/>
        <w:rPr/>
      </w:pPr>
      <w:r>
        <w:rPr>
          <w:rFonts w:ascii="IRNazanin" w:hAnsi="IRNazanin" w:eastAsia="IRNazanin"/>
          <w:color w:val="111111"/>
          <w:sz w:val="28"/>
          <w:sz w:val="28"/>
          <w:szCs w:val="28"/>
          <w:rtl w:val="true"/>
          <w:lang w:bidi="fa-IR"/>
        </w:rPr>
        <w:t>ما در جواب ایشان گفتیم،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ایصال بالفعل موجود است، ولی مراد ما از ایصال بالفعل،ایصال در اول کار و لحظه‌ی اول نیست، بلکه ایصال بالفعل در آخر کار مراد است، یعنی هیچ عاقلی نمی‌گوید که ایصال حتماً باید اول کار باشد،چون اگر اول کار باشد،‌دیگر معنا ندارد که مولا امر و نهی کند، فلذا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در آخر کار است،‌نه در اول کار</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تعجب می‌کنم که از ‌این مرد محقق، که چطور یک چنین موضع گیری غیر صحیحی در مقابل این دلیل صاحب عروه کرده است، و حال آنکه اظهر من الشمس است که آنکس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موصله واجب است،‌نمی‌گوید که اول کار موصله باشد،یعنی قید جواز نمی‌گیرد، قید واجب می‌گیرد،مقصودش این است که ایها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ایصال را ایجاد کن، این مراد است، نه انیکه قید جواز باشد تا بگویید اگر اول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مقدمه حرام است، اگر هست تحصیل حاصل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الکلام حول أدلة القول بوجوب المقدمة الموصلة و وصل الکلام الی اشکالات القول بالمقدمة الموصله</w:t>
      </w:r>
      <w:r>
        <w:rPr>
          <w:rFonts w:eastAsia="IRNazanin" w:cs="IRNazanin"/>
          <w:color w:val="111111"/>
          <w:sz w:val="28"/>
          <w:szCs w:val="28"/>
          <w:rtl w:val="true"/>
          <w:lang w:bidi="fa-IR"/>
        </w:rPr>
        <w:t>»</w:t>
      </w:r>
      <w:bookmarkStart w:id="55" w:name="pg4144_48209"/>
    </w:p>
    <w:p>
      <w:pPr>
        <w:pStyle w:val="BookText"/>
        <w:rPr/>
      </w:pPr>
      <w:bookmarkEnd w:id="55"/>
      <w:r>
        <w:rPr>
          <w:rFonts w:ascii="IRNazanin" w:hAnsi="IRNazanin" w:eastAsia="IRNazanin"/>
          <w:color w:val="111111"/>
          <w:sz w:val="28"/>
          <w:sz w:val="28"/>
          <w:szCs w:val="28"/>
          <w:rtl w:val="true"/>
          <w:lang w:bidi="fa-IR"/>
        </w:rPr>
        <w:t>مرحوم آخوند علاوه بر مناقشه‌ی خود ادله، شش اشکال بر مقدمه‌ی موصله وارد کرده است،بنابراین</w:t>
      </w:r>
    </w:p>
    <w:p>
      <w:pPr>
        <w:pStyle w:val="BookText"/>
        <w:rPr/>
      </w:pPr>
      <w:r>
        <w:rPr>
          <w:rFonts w:ascii="IRNazanin" w:hAnsi="IRNazanin" w:eastAsia="IRNazanin"/>
          <w:color w:val="111111"/>
          <w:sz w:val="28"/>
          <w:sz w:val="28"/>
          <w:szCs w:val="28"/>
          <w:rtl w:val="true"/>
          <w:lang w:bidi="fa-IR"/>
        </w:rPr>
        <w:t>ما نخست این شش اشکال را بررسی می‌کنیم</w:t>
      </w:r>
    </w:p>
    <w:p>
      <w:pPr>
        <w:pStyle w:val="BookText"/>
        <w:rPr/>
      </w:pPr>
      <w:r>
        <w:rPr>
          <w:rFonts w:ascii="IRNazanin" w:hAnsi="IRNazanin" w:eastAsia="IRNazanin"/>
          <w:color w:val="111111"/>
          <w:sz w:val="28"/>
          <w:sz w:val="28"/>
          <w:szCs w:val="28"/>
          <w:rtl w:val="true"/>
          <w:lang w:bidi="fa-IR"/>
        </w:rPr>
        <w:t>سپس ثمرات قول به وجوب مقدمه را بیان خواهیم نمود</w:t>
      </w:r>
      <w:r>
        <w:rPr>
          <w:rFonts w:eastAsia="IRNazanin" w:cs="IRNazanin"/>
          <w:color w:val="111111"/>
          <w:sz w:val="28"/>
          <w:szCs w:val="28"/>
          <w:rtl w:val="true"/>
          <w:lang w:bidi="fa-IR"/>
        </w:rPr>
        <w:t>.</w:t>
      </w:r>
    </w:p>
    <w:p>
      <w:pPr>
        <w:pStyle w:val="Heading2"/>
        <w:numPr>
          <w:ilvl w:val="1"/>
          <w:numId w:val="1"/>
        </w:numPr>
        <w:rPr/>
      </w:pPr>
      <w:bookmarkStart w:id="56" w:name="__RefHeading___Toc2952033_2281741623"/>
      <w:bookmarkStart w:id="57" w:name="_Toc19"/>
      <w:bookmarkEnd w:id="56"/>
      <w:r>
        <w:rPr>
          <w:rtl w:val="true"/>
        </w:rPr>
        <w:t>متن درس خارج اصول حضرت آیت‌الله جعفر سبحانی</w:t>
      </w:r>
      <w:r>
        <w:rPr/>
        <w:t>86/09/11</w:t>
      </w:r>
      <w:bookmarkEnd w:id="57"/>
    </w:p>
    <w:p>
      <w:pPr>
        <w:pStyle w:val="BookText"/>
        <w:rPr/>
      </w:pPr>
      <w:r>
        <w:rPr>
          <w:rFonts w:ascii="IRNazanin" w:hAnsi="IRNazanin" w:eastAsia="IRNazanin"/>
          <w:color w:val="111111"/>
          <w:sz w:val="28"/>
          <w:sz w:val="28"/>
          <w:szCs w:val="28"/>
          <w:rtl w:val="true"/>
          <w:lang w:bidi="fa-IR"/>
        </w:rPr>
        <w:t>قد استشکل علی القول بوجوب المقدمة الموصلة، بوجوه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اشکالات مقدمه‌ی موصله است،بر مقدمه‌ی موصله اشکالات شش گانه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الواجب النفسی غیریاً؛</w:t>
      </w:r>
    </w:p>
    <w:p>
      <w:pPr>
        <w:pStyle w:val="BookText"/>
        <w:rPr/>
      </w:pPr>
      <w:r>
        <w:rPr>
          <w:rFonts w:ascii="IRNazanin" w:hAnsi="IRNazanin" w:eastAsia="IRNazanin"/>
          <w:color w:val="111111"/>
          <w:sz w:val="28"/>
          <w:sz w:val="28"/>
          <w:szCs w:val="28"/>
          <w:rtl w:val="true"/>
          <w:lang w:bidi="fa-IR"/>
        </w:rPr>
        <w:t>اشکال اول این است که ذی المقدمه موقوف بر مقدمه است، ولی مقدمه دو مقام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المقدمه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المقدمه؛ ذات مقدمه موقوف بر ذی المقدمه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وصفش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ایصال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موقوف بر این است که شما ذی المقدمه را بیاوید تا بگویند، هذه المقدمة الموصلة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مادامی که شما ذی المقدمه را نیاورید، بر این مقدمه صفت ایصال اطلاق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بر نصب سلم است، نصب سلم هم و صفش که همان ایصال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معنای اخذ ذی الغایة فی الغایة‌است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می‌گویند، ذی الغایة،‌نصب سلم را می‌گویند،غایت، اگر مقدمه‌ی موصله واجب است، معنای ایصال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ترتب الواجب علی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الواجب علی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جزء مقدمه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ذات مقدمه واجب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مقدمة روشن است،ولی موصله را باید معنا کنیم که معنایش چیست؟‌ موصله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ذی المقدمة علی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ترتب ذی المقدمة علی المقدمة خودش جزء مقدمه شد؛ وقتی که جزء مقدمه شد،آنگاه لازم می‌آید که واجب نفسی منقلب بشود به واجب غیری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ینقلب الواجب النفسی واجباً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المقدمه که مقدمه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 معنای موصله هم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ذی المقدمة علی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نصب سلم وجوب غیری دارد،‌ترتب ذی المقدمة بر مقدمه هم وجوب غیری دارد؛ اگر ترتب ذی المقدمه وجوب غیری دارد،لازم می‌آید واجب نفسی منقلب شود به واجب غیری، پس نباید اشکال اول را با سایر اشکالات قاطی نمود، چون دراشکال اول تکیه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تسلسل نیست، بلکه تکیه براین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 الواجب النفسی واجباً غیریاً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نفسی بود، واجب غیری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 إلی واجب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انقلاب الواجب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ککون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غیریاً؛چطور منقلب می‌شود؟ چون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است،‌نه بسیط؛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است،‌نه ذات المقدمه، بلکه جفتش واجب غیری است،آنگاه‌موصله را معنا کردید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موصله آنست که در شکم ودرونش ذی المقدمه خوابیده باشد،یعنی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ذی المقدمة علی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معنای موصله،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ذی المقدمة علی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است،وموصله هم واجب غیری است، پس لازم می‌آید که ذی المقدمه هم واجب غیری باشد؛ این همان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الواجب النفسی واجباً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جواب داده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ذات المقدمة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انتزاعی،‌بنام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الموصلة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انتزاع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کون علی السطح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است، نه منشأ انتزاع که کون علی السطح باشد؛ یعنی در حقیقت نصب سلم واجب غیری است، صفت ایصال هم که یک صفت انتزاعی است؛ واجب غیری می‌باشد ؛اما صفت ایصال که صفت انتزاعی است یک منشأ انتزاع دارد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بنام صلات؛‌آنها واجب غیری نیستند؛ وصف ایصال واجب غیری است،‌نه منشأ انتزاعش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فوقیت داریم و یک فوق؛ فوقیت را می‌گویند؛ منتزع، فوق 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منتزع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 نحن فیه نیز یک واجب غیری داریم به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سلم، و یک عنوان انتزاعی داریم به اسم ایصال؛ که این هم واجب غیری است، یک منشأ انتزاغ داریم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وصلات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ایصال را از آن انتزاع می‌کنیم؛ آن دیگر واجب غیری نیست،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یا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نیست،‌پس واجب نفسی منقلب به واجب غیری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منتزع و هم منشأ انتزاع هردو متعلَّق وجوب غیری بودند،‌حق با شما بود، ولی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واجب غیری است، نه منشأ انتزاعش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کون علی السطح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واجب نفسی منقلب به واجب غیری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عنوان ایصال واجب غیری است، نه چیزی که عنوان ایصال را از آن انتزاع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آیة الله سبحانی بر جواب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نسبت به جواب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منتزع خودش واجب غیری شد، شما این عنوان منتزع را از کجا انتزاع می‌کنید؟ حتماً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ذی المقدمه انتزاع می‌کنیم، اگر عنوان‌ انتزاعی را از ذی مقدمه انتزاع کردیم، پس خود ذی المقدمه هم مقدمه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در اینجا باید سه چیز مقدمه بشود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المقدمه،یعنی نصب سلم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الإنتزاعی،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انتزاع؛ که همان صلات است نسبت به وضو؛کون علی السطح است نسبت به نصب سلم؛ فلذا ما نمی‌توانیم حکم منتزع را از منتزع منه جدا کنیم؛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 منشأ انتزاع است،‌منشأ انتزاع هم جزءمقدمه می‌شود،پس لازم می‌آید که واجب نفسی منقلب بشود به واجب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فیعود المحذور، أعنی کون الواجب النفسی واجبا غیریاً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جواب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 کاملی نیست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نظریه‌ی آیة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نخست باید کلمه‌ی موصله را درست معنا کنیم و ببینیم که معنای موصله چیست؟ معنای موصله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ذی المقدمه علی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موصله این گونه معنا کنیم؛ حق با مرحوم آخوند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انقلاب الواجب النفسی واجبا غیریاً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معنای موصله آنگونه که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کردند، نیست بلکه معنایش این است که مقدمه در مسیر ذی المقدمه قرار بگیرد و منتهی به ذی المقدمه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المقدمة فی طریق ذیها و منتهیاً الیه بحیث یکون التقید داخلاً والقید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مقدمه موصله است، نه آنگونه که آخوند معنا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موصله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ذی المقدمه علی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مرحوم آخوند اشکال کند وبگوید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الواجب النفسی واجباً غیریاً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جواب بدهند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است، نه منشاء‌ 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 مقدمه‌ی موصله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 المقدمة فی طریق ذیها و منتهیاً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مقدمه به ذی المقدمه منتهی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یکون التقید داخلاً والقید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شروطی که در واجبات است،‌معنایش این است که تقید داخل است،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ذی المقدمه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اگر این معنا را برای موصله قبول کردیم، بسیاری از این اشکالات شش گانه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مستشکل اشکال کرد که اگر قائل به وجوب مقدمه‌ی موصله بشویم، لازم می‌آید که واجب نفسی منقلب بشود به واجب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بمقدمة الموصله یوجب انقلاب الواجب النفسی الی الواجب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معنای ایصال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ترتب ذی المقدمة علی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ترتب ذی المقدمه در شکم مقدمه است،پس ذی المقدمه واجب غیری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منتزع و 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مقدمه‌اند، نه منشاء انتزاع و ذات ذی المقدمه؛ یعنی منشأ انتزاع و ذات ذی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کون علی السطح و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مقدمه نیست؛</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جواب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مقدمه باشد، ولی منشاء‌ انتزاعش جزء مقدمه نباشد،چون منتزع فرع منتزع منه است،ولذا نمی‌شود که نوکر مقامی داشته باشد،اما مولایش مقامی نداشته</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ما این شد که اصلاً معنای موصله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ذی المقدمة علی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معنایش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المقدمة فی طریق ذی المقدمه و منتهیاً إلی ذیها علی نحو یکون التقید داخل و القید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الوجوب الغیری بمجرد الإتیان؛</w:t>
      </w:r>
    </w:p>
    <w:p>
      <w:p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مقدمه‌ی موصله این است اگر در واقع مقدمه موصله واجب است، پس اگر من وضو گرفتم،هرچند هنوز نمازم را با این وضو نخوانده باشم، باید این وجوب غیری ساقط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هنوز موصله نیست، یعنی هنوز وارد نماز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و لم یصلی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وجوب غیری وضو ساقط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هرچند که خود مقدمه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اما وصفش را که موصله بودن باشد،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أتی بالمقدمة و لم یأت بوصفها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همه اتفاق نظر دارند همین که انسان مقدمه را اتیان کرد و انجام داد، وجوب غیریش ساقط می‌شود،چه ذی المقدمه را اتیان کرده باشد یا اتیان نکرده باشد؛یعنی چه ذی المقدمه را آورده باشد یا نیاورده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دوم آخوند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دوم آخوند جواب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به مقدمه‌ی موصله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اتیان مقدمه، وجوبش ساقط نمی‌شود مگر اینکه ذی المقدمه را هم اتیان کند؛ یعنی تا ذی المقدمه را اتیان نکند، وجوب مقدمه سر جای خود باقی است و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چیزی که پیش خودتان مسلم و یقینی است، آن را دلیل بر بطلان مدعای طرف می‌گیرید،یعنی چون پیش شما مسلم است که اگر کسی مقدمه را ‌انجام داد، وجوب غیری مقدمه هم ساقط می‌شود، وحال آنکه مطلب اینگونه نیست که شما می‌فرمایید، بلکه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وجوب مقدمه موصله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قائل به وجوب مقدمه‌ی موصله هستم، معتقدم آدمی که مقدمه را اتیان کرده و آورده است، تا ذی المقدمه را نیاورد و اتیان نکند؛ وجوب غیری مقدمه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آیة الله سبحانی از اشکال دوم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وجوب مقدمه را در دو مقام باید مورد بررسی قرار بدهیم؛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دو مقام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ثبوت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مقام ثبوت،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به دنبالش ذی المقدمه خواهد آمد،هرچند که ذی المقدمه هنوز نیامده باشد، وجوبش ساقط می‌شود،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 در طریق صلات‌است و منتهی به صلات ‌است، یعنی اگر کسی وضو گرفت، هر چند هنوز با این وضو نمازش را نخوانده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 به نماز خواهد پیوست،در چنین فرضی، ثبوتاً وجوبش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اثبات،چون ما علم غیب نداریم؛ فلذ ناچاریم منتظر بمانیم تا منتهی به ذی المقدمه بشود،تا آنگاه بگوییم وجوبش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بین مقام ثبوت و بین مقام اثبات فرق نهادیم،یعنی در مقام ثبوت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در طریق ذی المقدمه است و منتهی به ذی المقدمه خواهد شد، همین الآن وجوب غیریش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اثبات نمی‌توانیم این حرف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نمی‌دانیم که این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 یا نمی‌خواند؟ لذا وجوب مقدمه ساقط نمی‌شود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الآن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مقدمی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مقدمی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مقدمی دارد، به مجرد اینکه اینها را اتیان کردیم؛هم وجوب مقدمی اینها ساقط هست و هم ساقط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چطور؟ ثبوتاً ساقط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حمد، متصل به رکوع، سجود، تشهد و سلام خواهد شد، پس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ظاهر و مقام اثبات، ساقط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در ظاهر نمی‌دانیم که این آدم ادامه می‌دهد یا نمی‌دهد؛ چون نمی‌دانیم فلذا نمی‌توانیم ‌بگوییم وجوب غیری حمد و سوره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ازاین اشکال دوتا جواب داده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بوجوب مقدمه‌ی موصله، می‌گوید که به مجرد اتیان مقدمه، وجوبش ساقط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دوم مال ما بود، ما بین مقام ثبوب و بین مقام اثبات فرق گذاشتیم وآن را تشبیه کردیم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مجموع نماز</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الاشکال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 لیس أثر تمام ا لمقدمات فضلاً عن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این است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موصله واجب است، و حال اینکه هیچ مقدمه‌ی موصله نیست مگر اینکه یک چیزی هم با آن مقدمه ضمیمه بشود، مثلاً؛ شما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موصله است، کی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موصله هست؟ هنگامی که اراده‌ی فاعل بین وضو و بین نماز واسطه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 مقدمه‌ی موصله نیست، بلکه باید بعد از وضو یک اراده بیاید، یعنی اراده‌ی متکلم نسبت به صلوة،‌وحال آنکه اراده تحت وجوب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غیر اختیاری است،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اراده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چیزی که مقدمه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وضوباشد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موصله نیست، و چیزی که موصله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مع الإرادة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تعلق وجوب فعلی نیست، چون اراده از امور غیر اخنتاری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 چون اگر اراده از امور اختیاری باشد، تسلسل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امر اختیاری آنست که مسبوق به اراده باشد؛‌آنوقت اگر خود اراده هم امر اختیاری باشد،باید مسبوق به اراده دوم باشد،آنگاه نقل کلام به ان اراده دوم می‌کنیم،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چیزی که واجب غیری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موصله نیست، چیزی که موصله هست، نمی‌تواند وجوب غیری داشته باشد،یعنی وجوب بر آن تعلق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لأن الإرادة امر غیر اختیاری؛ چرا ؟‌لان المیزان فی کون الفعل اختیاریاً کونه مسبوقاً بالإراده؛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 به اراده است، اما خود اراده امر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امر اخیتاری باشد، باید مسبوق به ارده باشد، مسئله همین گونه ادامه پیدا می‌کند تا اینکه منجر به تسلسل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اشکال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واجب غیری است،‌ هیچگاه موصل نیست،‌وچیزی که موصل است، ‌نمی‌تواند متعلَّق وجوب فعلی باشد،چرا؟ چون ارادة تحت وجوب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الترتب لیس أثر المقدمة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اثر ذات وضو نیست، بلکه اثر وضوی است که به دنبالش اراده‌ی ذیها بیاید، پس ذات وضو که مورد وجوب غیری است، موصله نیست، چیزی که موصله است که بر او مترتب می‌شود، او واجب غیری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موصله‌ی بلا واسطه نیست، بلکه مراد اعم است، خواه بلا واسط باشد یا مع الواسطه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نیست،تا کسی اشکال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که علت تامه نیست، بلکه اعم است؛أعنی سواء کانت الموصلة بالمباشرة وبلاواسطة،او موصلة مع الواسطة</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پلکان داریم که ده‌تا پله دارد، اولی موصله است،ولو به وسیله‌ی دومی، سومی و چهارمی،‌تا آخر،‌ همین اولی مقدمه‌ی موصله است،‌البته موصله‌ی مع الواسطه است،یعنی پله‌ی دومی، سومی، چهارمی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واسطه‌اش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هم مقدمه‌ی موصله است، منتها موصله‌ی مع الواسطه است نه موصله‌ی بلاواسطه، واسطه‌اش اراده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موصله باشد، بلکه اگر به کمک دیگری هم موصله باشد،‌کافی است، چنانچه ‌پله‌ی اول مقدمه‌ی موصله است، اما به وسیله‌ی دومی،سومی، چهارمی،و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 هم همین جواب امام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اشکال دیگر بر آخوند وارد است، چون ایشان فرمود که اراده‌ی مکلّف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متعلّق وجوب غیری باشد، چرا؟ چون اراده امر غیر اختیاری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الارادة غیراختیاری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فرمایش آخوند دو اشکال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نقضی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اراده امر غیر اختیاری است، پس چطور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اقامه بکن، یا قصد اقامه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اراده از اختیار انسان بیرون است، پس چطور این همه در شریعت اسلام، قصد متعلّق تکلیف واقع شده است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بکن، یا قصد قربت نکن،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ایشان ادعا می‌کند که اراده نمی‌تواند متعلّق وجوب غیری باشد و حال اینکه در شریعت اسلام این همه اراده و قصد، متعلّق تکالیف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مبحث جبر و اختیار گفتیم که این قاعده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 فی کون الشیء اختیاریاً أن یکون مسبوقاً بالاراده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کلیت ندارد، البته این قاعده تا حدی را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الفعل الاختیاری ما کان مسبوقاً بالارادة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افعال جوارحی درست است،مانند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می‌خورم، می‌نوشم ،راه می‌روم و مطالعه می‌کنم، در اینها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الاختیاری ما یکون مسبوقاً بالارادة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افعال جوارحی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افعال جوانحی درست نیست،یعنی ملاک اختیاریت در افعال جوانحی، این نیست که مسبوق به اراده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مسبوقاً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ملاک اختیاری بودن در آنجا صدور این فعل است از فاعل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صادراً عن فاعل مختار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اراده از یک فاعلی سر بزند که آن فاعل مختار بالذات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مختار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که از او سر می‌زند، اراده می‌شود اختیاری</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اختیاری بودن اراده، سبق اراده‌ی قبلی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 صدورها عن فاعل مختار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خدا که همه‌اش اختیاری است، افعال خدا که مسبوق به اراده‌ی تفصیلی نیست،‌یعنی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بشر نیست که تصور کند، تصدیق کند، جزم به فائده پیدا کند، اشتیاق پیدا کند، بعد اراده کند، این چیز‌ها در خدا نیست، چرا؟ چون لازم می‌آید که خدا منفعل بشود، ودر عین حال همه‌ی افعال خدا اختیاری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صادرةً عن فاعل مختار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از اشکال سوم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مقدمه نیست بلکه اثر مقدمه و اراده هست، خود مقدمه که واجب غیری است، موصله نیست، مجموع که موصله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جواب دادیم</w:t>
      </w:r>
      <w:r>
        <w:rPr>
          <w:rFonts w:eastAsia="IRNazanin" w:cs="IRNazanin"/>
          <w:color w:val="111111"/>
          <w:sz w:val="28"/>
          <w:szCs w:val="28"/>
          <w:rtl w:val="true"/>
          <w:lang w:bidi="fa-IR"/>
        </w:rPr>
        <w:t>:</w:t>
      </w:r>
      <w:bookmarkStart w:id="58" w:name="pg4144_48218"/>
    </w:p>
    <w:p>
      <w:pPr>
        <w:pStyle w:val="BookText"/>
        <w:rPr/>
      </w:pPr>
      <w:bookmarkEnd w:id="5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بلاواسطه لازم نیست، بلکه ایصال مع الواسطه هم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تکالیف است،یعنی احکامی که در شریعت اسلام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بکن، قصد نکن، همه متعلّق اراده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الارادة لیست اختیاریتاً لأنّها لیست مسبوقةً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ندارد و فقط افعال جوارحی را می‌گیرد، یعنی افعال جوانحی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اختیاریت افعال جوانحی، چیز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صدورها عن فاعل مختار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مسبوق بودن به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 التقریرات؛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الأصول،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w:t>
      </w:r>
    </w:p>
    <w:p>
      <w:pPr>
        <w:pStyle w:val="Heading2"/>
        <w:numPr>
          <w:ilvl w:val="1"/>
          <w:numId w:val="1"/>
        </w:numPr>
        <w:rPr/>
      </w:pPr>
      <w:bookmarkStart w:id="59" w:name="__RefHeading___Toc2952035_2281741623"/>
      <w:bookmarkStart w:id="60" w:name="_Toc20"/>
      <w:bookmarkEnd w:id="59"/>
      <w:r>
        <w:rPr>
          <w:rtl w:val="true"/>
        </w:rPr>
        <w:t>متن درس خارج اصول حضرت آیت‌الله جعفر سبحانی</w:t>
      </w:r>
      <w:r>
        <w:rPr/>
        <w:t>86/09/13</w:t>
      </w:r>
      <w:bookmarkEnd w:id="60"/>
    </w:p>
    <w:p>
      <w:pPr>
        <w:pStyle w:val="BookText"/>
        <w:rPr/>
      </w:pPr>
      <w:r>
        <w:rPr>
          <w:rFonts w:ascii="IRNazanin" w:hAnsi="IRNazanin" w:eastAsia="IRNazanin"/>
          <w:color w:val="111111"/>
          <w:sz w:val="28"/>
          <w:sz w:val="28"/>
          <w:szCs w:val="28"/>
          <w:rtl w:val="true"/>
          <w:lang w:bidi="fa-IR"/>
        </w:rPr>
        <w:t>چنانچه قبلاً بیان کردیم؛ در مقدمه موصله در سه مقام بحث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القول بوجوب المقدمة الموصلة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ما ردّ به وجوب المقدمة الموصلة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القول بوجوب المقدمة الموصلة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مقدمه‌ی موصله اشکالات زیادی شده است؛ که ما از میان آنها فقط شش اشکال را بررسی می‌کنیم، سایر اشکالات را خودتان مطالعه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الواجب النفسی واجباً غیریاً؛ چون مقدمه‌ی موصله در نظر آنها یعنی واجب نفسی،‌کلمه‌ی موصله،جانشین واجب نفسی است، یعنی چه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موصله،چه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این دوتعبیر هیچ فرقی با همدیگر ندارند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واجب الغیری بمحض الإتیان؛ یعنی اگر ما قائل به وجوب مقدمه‌ی موصله بشویم؛ لازم می‌آید که با آوردن مقدمه،وجوب مقدمی ساقط نشود، بلکه باید منتظر ذی المقدمه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 لیس أثر تمام المقدمات فضلاً عن إحداها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مقدمه نیست بلکه اثر مقدمه است با اراده؛ و اگر مقدمه‌ی موصله واجب باشد؛یعنی مقدمه با اراده واجب است؛و ‌این امکان پذیر نیست، چون امر بر اراده تعلق نمی‌گیرد؛ زیرا خارج از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استلزامه الدور، ویقرر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ذی المقدمة یتوقف علی وجود المقدمة، ولو قلنا بقیدیة الإیصال، لتوقف وجودها علی وجود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 است که ذی المقدمه موقوف است بر مقدمه،‌از طرف دیگر مقدمه‌ی موصله، یعنی مقدمه به قید ایصال هم موقوف است بر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هنگامی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موصله می‌شود که انسان ذی المقدمه را بیاورد،یعنی مادامی که ذی المقدمه را نیاورد؛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به موصله نمی‌شود، پس از یک طرف ذی المقدمه موقوف بر مقدمه است؛ از طرف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المقدمة الموصلة، این موصله بودن متوقف بر ذی المقدمه است؛به این معنا که انسان تاذی المقدمه را نیاورد؛‌این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موصله بودن را به خود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موقوف و موقوف علیه متغایر است، به این معنا که ذات ذی المقدمه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بر وجود مقدمه است، به تعبیر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ذی المقدمه موقوف است بر وجود مقدمه،‌اما وجود مقدمه موقوف بر وجود ذی المقدمه نیست، بلکه صفت مقدمه، یعنی موصله بودن، موقوف بر ذی المقدمه است، پس موقوف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کردند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ذیها یتوقف علی وجودها، ولکن وجودها لا یتوقف علی وجود ذیها،‌بل صفتها موقوف علی وجود ذیها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نردبان است، اما وجود نردبان 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نردبان بخواهد رنگ موصله بودن را به خود بگیرد،باید ذی المقدمه را به دنبالش بیاورد، یعنی مادامی که پشت بام نرفته،‌رنگ موصله بودن را به خود نخواهد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دور لازم نمی‌آید، چون در دور باید وحدت موقوف و موقوف علیه باشد، هیچ مانعی ندارد که ذات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ذات شیء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باشد، از این طرف هم وصف این شیء موقوف بر و جود آن باشد،‌اگر واقعاً در هر دو توقف وجودی بود،یعنی وجود ذی المقدمه متوقف بر وجود مقدمه بود ،‌وجود مقدمه هم متوقف بر وجود ذی المقدمه،‌این دور بود، ولی این گونه نیست،‌بلکه وجود ذی المقدمه متوقف بر وجود مقدمه است،اما وجود مقدمه متوقف بر وجود ذی المقدمه نیست،بلکه صفت مقدمه متوقف بر وجود ذی المقدمه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یقرر الدور بوجه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نائینی دور را به گونه دیگر تقریر کرده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باید توجه داشت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نماینده‌ی واجب نفسی است، یعنی هردو به یک معنا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بر اینکه وجوب مقدمه ناشی از وجوب ذی المقدمه است،‌یعنی وجوب مقدمه معلول وجوب ذی المقدمه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وجوب ذی المقدمة است، 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المقدمه الموصلة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معنایش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المقدمة التی یحمل الواجب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اخرای ذی المقدمة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المقدمه الموصله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است بر وجوب ذی المقدمه، خود مقدمه هم یک وجوبی دارد که روی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جزء مقدمه از وجوب کل مقدمه ناشی می‌شود و آب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وجوب جزء مقدمه که الموصله است، از وجوب کل ناشی می‌شود و آب می‌خورد؛ به این معنا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‌بشود،قطعاً جزئش هم واجب می‌شود؛ فلذا این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بهتر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است از دو جزء</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الموصله</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ذی المقدمه سرچشمه می‌گیرد؛یعنی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کل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مقدمه است و هم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ذی المقدمه؛‌جزئش می‌شود مقدمه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مقدمه است، وجوبش از وجوب کل مقدمه ناشی می‌شود؛ وقتی کل مقدمه واجب شد؛ قهراً موصله که جزء آن است،‌ واجب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مقدمه است، وجوبش ناشی می‌شود از وجوب کل مقدمه، وحال آنکه وجوب کل مقدمه هم ناشی می‌شود از وجوب ذی المقدمه که عبارت اخرای الموصله است؛</w:t>
      </w:r>
    </w:p>
    <w:p>
      <w:pPr>
        <w:pStyle w:val="BookText"/>
        <w:rPr/>
      </w:pPr>
      <w:r>
        <w:rPr>
          <w:rFonts w:ascii="IRNazanin" w:hAnsi="IRNazanin" w:eastAsia="IRNazanin"/>
          <w:color w:val="111111"/>
          <w:sz w:val="28"/>
          <w:sz w:val="28"/>
          <w:szCs w:val="28"/>
          <w:rtl w:val="true"/>
          <w:lang w:bidi="fa-IR"/>
        </w:rPr>
        <w:t>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که مرحوم نائینی تقریر کرده است، آنوقت روشن می‌شود که ما توجه داشته باشیم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نماینده و عبارت اخرای ذی المقدمه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بقید الموصله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دوتا وجوبش فرع وجوب ذی المقدمه است؛به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هم مقدمه است و هم ذی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المقدمه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است، وجوبش ناشی از وجوب کل مقدمه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موصله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واجب نفسی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را از وجوب کل مقدمه گرفت،‌وحال آنکه وجوب کل مقدمه هم ناشی از وجوب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نکته را توجه کنیم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اخرای واجب نفسی ذی المقدمه است،مسئله‌ی دور کاملاً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الکل نابع عن وجوب ذی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خود این کل هم مقدمه است و هم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المقدمه است،‌جزئش مقدمه می‌باشد، یک جزئش ذات مقدمه است، یک جزئش هم موصله است،‌پس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از وجوب کل مقدمه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اینجا بود، معطی شد؛ ولی هنگامی که جزء مقدمه قرار گرفت، قابض وآخذ شد نه معطی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این طرف معطی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 در عین حالی که خودش موقوف علیه است،‌در اینجا موقوف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وجوب عنوان موصله، فرع وجوب کل مقدمه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اشکال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ما اشکال مرحوم نائینی راقبول کنیم؛ لازمه‌ی اشکال ایشان اجتماع وجوبین است در شیء واحد، نه دور؛ یعنی دور لازم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چرا؟چون ایشان فرمود که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المقدمة بقید الإیصال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وجوبش نوکر وجوب ذی المقدمه است،سپس گفت خود ذی المقدمه در اینجا جزء مقدمه است، یعنی جزء کل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المقدمه الموصله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واجب نفسی است،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مرحله‌ی قبل، علت وجوب کل بود،‌وحال آنکه در مرحله‌ی بعد علت نشد بلکه ‌معلول وجوب الکل شد،پس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ای أن یکون شیء واحد علتاً و معلولاً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ایشان می‌گوییم که در اینجا دو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وجوب کل است، ذی المقدمه سبب وجوب کل است،یعنی سبب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آنگاه؛ به اعتبار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مأخوذ است، لازم می‌آید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دوتا وجوب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یعنی به اعتبار اینکه الآن جزء مقدمه است،‌حامل وجوب غیری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این دور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أن یکون شیئ‌واحد حاملاً لوجوبین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اعتبار اینکه واجب نفسی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یوصف بالوجوب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اعتبار اینکه همین جزء مقدمه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یوصف بالوجوب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اشکالش اجتماع وجوبین فی شیء واحد است، نه دور ، در یک مرحله واجب نفسی،‌در مرحله‌ی بعد واجب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جزء کل است که المقدمة الموصله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نیست، چون دور مغالطه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ذی المقدمه خودش علت وجوب مقدمه بود‌، پس وجوب ذی المقدمه معلول است، بعداً می‌گفت همین معلول افاضه‌ی وجوب می‌کند بر هر یک از این دو جزء، یعنی هم افاضه‌ی وجوب بر ذات المقدمه می‌کند و هم بر الموصله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جوابش گفتیم‌این علت بود برای کل،دو مرتبه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آن چیزی که مفیض بود، یک وجوب دیگری را افاضه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الموصلة واجبتاً بوجبین، تارتاً بالوجوب النفسی و تارتاً‌بالوجوب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اشکالش اجتماع مثلین است نه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‌اشتباهات ناشی از این است که معنای موصله درست تجزیه و تحلیل نشده است، معنای موصله این نیست که در مقدمه،‌ذی المقدمه خوابیده باشد،‌بلکه معنای موصله این است که مقدمه در خط و در طریق ذی المقدمه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 دور بود،‌دور هم دو رقم تقریر شد، تقریر اول این بود که ذی المقدمه موقوف بر مقدمه است و حال آنکه مقدمه‌ی‌ موصله هم متوقف است بر ذی المقدمه، یعنی تا ذی المقدمه نیاید،‌عنوان موصله انتزاع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و فرمود که ذات ذی المقدمه موقوف بر مقدمه است، اما ذات مقدمه موقوف بر ذات ذی المقدمه نیست، بلکه وصف مقدمه موقوف است بر ذات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دور به تقریر نائینی، این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مقدمه‌ی موصله، این وجوب که روی کل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المقدمة الموصلة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،‌مولود وجوب ذی المقدمه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وجوب این کل است، از این طرف هم این کل یک چتر است که زیرش دو چیز خوابیده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مقدمه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الموصله، لازم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بشود،یعنی وجوبش را اخذ کند از وجوب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وجوبش را از ذی المقدمه اخذ کرده است،‌</w:t>
      </w:r>
    </w:p>
    <w:p>
      <w:pPr>
        <w:pStyle w:val="BookText"/>
        <w:rPr/>
      </w:pPr>
      <w:r>
        <w:rPr>
          <w:rFonts w:ascii="IRNazanin" w:hAnsi="IRNazanin" w:eastAsia="IRNazanin"/>
          <w:color w:val="111111"/>
          <w:sz w:val="28"/>
          <w:sz w:val="28"/>
          <w:szCs w:val="28"/>
          <w:rtl w:val="true"/>
          <w:lang w:bidi="fa-IR"/>
        </w:rPr>
        <w:t>ما 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نیست،‌بلکه از قبیل اجمتاع وجوبین است در شیء واحد، یعنی لازم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مرحله واجب نفسی بشود، در مرحله‌ی دیگر واجب غیری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ثانیاً؛ معنای موصله این نیست که ذی المقدمه در کنار مقدمه خوابیده باشد،‌تا بشوند جفت همدیگر؛بلکه معنای مقدمه‌ی موصله این است که مقدمه در طریق و در خط ذی المقدمه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الموصلة، هی التی تکون فی طریق ذی المقدمه</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التسلسل؛ ‌لوکان الوضوء الموصل إ‌لی الصلاة مقدمة، أو السیر الموصل إلی الحج مقدمة فذات الوضوء والسیر یکون مقدمة للوضوء الموصل،‌وأن اعتبر الإیصال فیه أیضاً یلزم التسلسل؛ ولا محیص من أن یتنهی الأمر إلی ما یکون الذات مقدمة،‌فإ‌ذا کان الأمر کذلک فلتکن الذات من الأول الأمر مقدمة لذیها من دون اعتبار قید التوصل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 مرحوم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قول به مقدمه‌ی موصله موجب تسلسل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دو چیز داریم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المقدمه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موصله؛ آیا ذات مقدمه واجب است، یا مقدمه‌ی موصله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بقید الإیصال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مقدمه‌ی موصله واجب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الموصل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الموصل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نه سیر تنها؛</w:t>
      </w:r>
    </w:p>
    <w:p>
      <w:pPr>
        <w:pStyle w:val="BookText"/>
        <w:rPr/>
      </w:pPr>
      <w:r>
        <w:rPr>
          <w:rFonts w:ascii="IRNazanin" w:hAnsi="IRNazanin" w:eastAsia="IRNazanin"/>
          <w:color w:val="111111"/>
          <w:sz w:val="28"/>
          <w:sz w:val="28"/>
          <w:szCs w:val="28"/>
          <w:rtl w:val="true"/>
          <w:lang w:bidi="fa-IR"/>
        </w:rPr>
        <w:t>ما از ایشان سئوال می‌کنیم؛آیا این مقدمه‌ی موصله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الموصل؛ و السیر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واجب است؛ خود این مقدمه‌ی موصله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خودش مقدمه و ذی المقدمه دارد یا ندارد،یعنی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مقدمه بود، در عین حالی که جفت اینها مقدمه‌ی صلات است، آیا خود این جفت هم در داخلش مقدمه و ذی المقدمه را دارد یا ندارد؟</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دو فرد، دو چیز تشکیل می‌یابد،آیا این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مقدمه‌ی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 مقدمه است، خودش هم مقدمه و ذی المقدمه دارد یا ندارد؟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باشد – چون بنا شد که ذات مقدمه واجب نباشد، بلکه مقدمه‌ی موصله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موصله یک موصله در وسط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شما گفتید که مقدمه‌ی موصله واجب است، یعنی جفت اینها ما را به نماز و حج می‌رساند، و در عین حال خود اینها هم در داخل خود مقدمه و ذی المقدمه دار 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اجزائش مقدمه است، پس خود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مقدمه کل باشد، بلکه باید در کنارش یک موصله باشد، تا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الموصل مقدمة للوضوء 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مرتبه نقل کلام می‌کنیم به همان وضوی که یکدانه موصل بر آن چسباندیم، و می‌گوییم او هم 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مرکب از اجزاء است اجزاء هم مقدمه است، پس خود این وضوی الموصل هم که مقدمه کل است، باید در کنارش یک موصل باشد، مسئله به همین منوال امتداد پیدا می‌کند و درنیتجه سر از تسلسل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باید به جای برسید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باشد،‌نه شیء موصل؛ اگر قرار است که بعد از طی ده مرحله به آنجا برسید، از همان اول به آنجا برسید، یعنی از همان اول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اضافه کنید،در هر مرحله باید یکدانه موصله در کنارش بگذارید، آنوقت تسلسل لازم می‌آید،‌تسلسل هم صحیح نیست، پس قهراً در یک جایی باید متوقف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 اگر در واقع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است، پس از همان اول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است،‌تا گرفتار تسلسل هم نشده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مقام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مقدمه‌ی موصله الی ذی المقدمه واجب است، یعنی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مقدمه‌ی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باید موصله باشد،اما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مقدمه‌ی خود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موصله بودن را شرط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که گفته است مقدمه‌ی موصله واجب است،‌آن مقدمه‌ی موصله را گفته است که انسان را به ذی المقدمه برساند، ولی در خود مقدمه نگفته است که اگر مقدمه مرکب شد، جزء اولش هم باید موصل به کل باشد، پس اگر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مقدمه‌ی موصله واجب است، 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الموصلة إلی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الموصلة إلی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چون تخصیص در قاعده‌ی عقلیه است، اگر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موصله واجب است، پس ‌فرق نمی‌کند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مقدمه‌ی ذی المقدمه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مقدمه‌ی خود مقدمه باشد؛ چون تخصیص در قاعده‌ی عقلیه جایز نیست،یعنی ‌احکام عقلیه قابل تخصیص نیست‌،بنابراین؛ اگر برهان صاحب فصول درست است باشد،هیچ فرقی بین مقدمه‌ی ذی المقدمه و بین مقدمه‌ی مقدمه نیست، یعنی هردو باید موصله باشد،پس طبق این بیان اشکال تسلسل به قوت خودش باقی می‌ماند، یعنی همانطور که کل ما را به ذی المقدمه باید برساند،‌درخود این کل هم که جزء اولش مقدمه‌ی کل مقدمه است،‌آنهم باید موصله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جواب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آیه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که آقایان موصله را خوب معنا نکرده‌اند، معنای موصله این نیست که یک چیزی در کنار و بغل مقدمه باشد، یک عنوان وجودی بغل موصله باشد،‌این معنای موصله نیست،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منتزع از ذی المقدمه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خودش امر وجودی است و نه منتزع از امر وجودی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ذی المقدمه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عنوان موصله عنوان مشیر است به سوی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الخارج علی قسمین</w:t>
      </w:r>
      <w:r>
        <w:rPr>
          <w:rFonts w:eastAsia="IRNazanin" w:cs="IRNazanin"/>
          <w:color w:val="111111"/>
          <w:sz w:val="28"/>
          <w:szCs w:val="28"/>
          <w:rtl w:val="true"/>
          <w:lang w:bidi="fa-IR"/>
        </w:rPr>
        <w:t>:</w:t>
      </w:r>
      <w:bookmarkStart w:id="61" w:name="pg4144_48226"/>
    </w:p>
    <w:p>
      <w:pPr>
        <w:pStyle w:val="BookText"/>
        <w:rPr/>
      </w:pPr>
      <w:bookmarkEnd w:id="6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داریم که در طریق و مسیر ذی المقدمه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مقدمه‌ی هم داریم که در طریق و مسیر ذی المقدمه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به آن منتهی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فالموصلة لیست شیئاً وجودیاً منضماًّ إلی المقدمة و لا شیئاً منتزعاً من امر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ذی المقدمه انتزاع کنیم، بلکه عنوان ایصال، عنوان مشیر است، ما ‌در خارج دو نوع مقدمه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فصول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دخولی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ارض مغصوبه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منتهی به انقاذ غریق بشود،‌اما آن دخولی که منتهی به انقاذ غریق نشود،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اشکالات تسلسل ناشی از عدم تدبر در عنوان موصله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 التقریرات؛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الأصول،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w:t>
      </w:r>
    </w:p>
    <w:p>
      <w:pPr>
        <w:pStyle w:val="Heading2"/>
        <w:numPr>
          <w:ilvl w:val="1"/>
          <w:numId w:val="1"/>
        </w:numPr>
        <w:rPr/>
      </w:pPr>
      <w:bookmarkStart w:id="62" w:name="__RefHeading___Toc2952037_2281741623"/>
      <w:bookmarkStart w:id="63" w:name="_Toc21"/>
      <w:bookmarkEnd w:id="62"/>
      <w:r>
        <w:rPr>
          <w:rtl w:val="true"/>
        </w:rPr>
        <w:t>متن درس خارج اصول حضرت آیت‌الله جعفر سبحانی</w:t>
      </w:r>
      <w:r>
        <w:rPr/>
        <w:t>86/09/14</w:t>
      </w:r>
      <w:bookmarkEnd w:id="63"/>
    </w:p>
    <w:p>
      <w:pPr>
        <w:pStyle w:val="BookText"/>
        <w:rPr/>
      </w:pPr>
      <w:r>
        <w:rPr>
          <w:rFonts w:ascii="IRNazanin" w:hAnsi="IRNazanin" w:eastAsia="IRNazanin"/>
          <w:color w:val="111111"/>
          <w:sz w:val="28"/>
          <w:sz w:val="28"/>
          <w:szCs w:val="28"/>
          <w:rtl w:val="true"/>
          <w:lang w:bidi="fa-IR"/>
        </w:rPr>
        <w:t>چنانچه قبلاً بیان شد،‌ما در مقدمه‌ی موصله در سه مقام بحث می‌کنیم،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ادله‌ی قول به موصله؛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قول به وجوب مقدمه‌ی موصله؛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قول به وجوب مقدمه‌ی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فعلاً در مقام دوم است که اشکالات قول به وجوب مقدمه‌ی موصل باشد، تا کنون پنج اشکال را خواندیم؛ الآن وارد اشکال ششم می‌شویم؛ البته قبل از آنکه اشکال ششم را مطرح نماییم، خلاصه‌ی اشکلات گذشته را فهرست وار بیان می‌کنیم؛ آنگاه وارد اشکال ششمی می‌شویم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خلاصه‌ی اشکالات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این بود که اگر قائل به مقدمه‌ی موصله بشویم،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انقلاب الواجب النفسی واجباً غیریاً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مقدمه‌ی موصله را چنین معنا می‌کنند، یعنی مقدمه‌ی که ذی المقدمه هم در بغل و کنارش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اشکال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این بود که اگر ما قائل به وجوب مقدمه‌ی‌ موصله بشویم،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اتیان ساقط نشود مگر اینکه ذی المقدمه به آن ضمیمه بشود،یعنی تا ذی المقدمه را اتیان نکنیم؛ باید وجوب مقدمه به مجرد اتیانش ساقط نشود؛ وحال آنکه همه اتفاق دارند که به مجرد اتیان مقدمه، وجوب غیریش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جواب از این اشکال، گفتیم که مقام ثبوت و اثبات فرق می‌کند،‌ثبوتاً ساقط است،‌اما اثباتاً باید منتظر آینده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سوم این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مقدمه‌ی موصله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ایصال از آثار مقدمه نیست، بلکه ‌باید بر این مقدمه یک چیزی هم ضمیمه بشود، بنام اراده‌ی انسان، وحال آنکه اراده‌ی انسان اختیاری نیست فلذا ‌تحت امر قرار نمی‌گیرد، یعنی مولا نمی‌تواند به مقدمه‌ی موصله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اجزائش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اراده خارج از اختیار نیست،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چهارم، اشکال دور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متوقف بر مقدمه است،اگر ‌مقدمه هم بخواهد موصله باشد، باید ‌متوقف بر ذی المقدمه بشود، این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ذی المقدمه موقوف بر وجود مقدمه است،اما ذات مقدمه موقوف بر ذی المقدمه نیست،‌بلکه ‌صفت مقدمه موقوف بر ذات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اشکال دور را به گونه‌ی دیگر تقریر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مقدمه‌ی موصله، وجوب کل از وجوب ذی المقدمه ناشی می‌شود،‌یعنی وجوب مقدمه متفرع بر وجوب ذی المقدمه است، و حال آنکه عکسش هم است، یعنی وجوب ذی المقدمه موقوف است بر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مرکب است؛ وقتی مرکب شد؛ خود موصله هم جزء المقدمه است ووجوب جزء هم از کل است، وحال آنکه وجوب الکل هم از خود ذی المقدمه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این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 اشکال تسلسل بود که همراه با جوابش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أفاده المحقق النائینی، من أن الملاک لوکان مطلق التوقف، فهو موجود فی الموصلة وغیرها، ولو کان الملاک خصوص ما یستحیل انفکاکه عن الواجب فی الخارج، فلا بدّ أن یختص الوجوب بالمقدمة السببیة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ششم، آخرین اشکالی است که ما مطرح می‌کنیم، این است که مراد شما از ایصال چیست؟ اگر مراد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 است به گونه‌ی که بین مقدمه و ذی المقدمه فاصله نباشد، اگر این مراد باشد، این مخصوص یک مقدمه است،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تولیدیه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مقدمه داریم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مقدمه‌ی تولیدیه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إعدادیه؛ مقدمه‌ی تولیدیه به آن مقدمه می‌گویند که بین مقدمه و بین ذی المقدمه هیچ فاصله‌ی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کالإلقاء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احراق است، انداختن در آتش مقدمه‌ی احراق است،به این معنا که فوراً و بلا فاصله پشت سرش احراق حاصل می‌شود،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تولیدیه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مقدمات اعدادیه را شامل نمی‌شود،‌مانند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شرط،‌معد، حتی سبب، خود این سبب هم علت تامه نیست،‌پس لازم می‌آید مقدمه‌ی موصله یک قسمش واجب بشود که مقدمه تولیدیه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مراد شما از مقدمه‌ی موصله اعم است،یعنی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این فرض فرقی بین مقدمه‌ی تولیدیه و بین مقدمه‌ی اعدادیه نخواهد بود، به این معنا که هم مقدمه‌ی تولیدیه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مقدمه‌ی إعدادیه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‌إعدادیه این است که بین مقدمة و بین ذیها اراده‌ی انسان متوسط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معد و سبب</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ما از مقدمه‌ی موصله، نه معنای اول است که العلل التولیدیه باشد، و نه اعم است که مطلق ما یتوقف علیها باشد،تا شامل معد، شرط و سبب هم بشود، بلکه مراد ما از مقدمه‌ی موصله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یقع فی طریق ذیها و ینتهی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هم معد را می‌گیرد، هم شرط را و هم سبب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علل تولیدیه را، اما مشروط بر اینکه منتهی به ذی المقدمه بشود، مثلاً؛ کسی که الآن نردبان را نصب کرده؛ این هم می‌تواند موصله باشد وهم ‌غیر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انجام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موصله است هرچند که الآن موصله نیست، ولی در طریق موصله است،‌اما اگر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نیاورد،‌می‌شود غیر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نه معنای اول را قائلیم که منحصر به علل تولیدیه است، و نه معنای دوم را که دایره‌اش وسیع بود، بلکه معنای سومی را می‌گوییم،‌یعنی آنکه منتهی به ذی المقدمه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‌وارد باغ و زمین غصبی می‌شود ،‌اگر این منتهی به انقاذ غریق شد،‌این موصله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منتهی نشد، موصله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الکلام فی 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ثمرة القول بوجوب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مقام سوم را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 قائل به وجوب مطلق مقدمه شویم و چه قائل به وجوب مقدمه‌ی موصله، چه ثمره‌ی بر این بحث مترتب است و ‌ ثمره‌اش در کجا ظاهر می‌شود؟‌ تظهر الثمره فی الموضعین؛ در دوموضع ثمره ظاهر می‌شود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إذا کانت المقدمة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 در حوض یا استخر در حال غرق شدن است، من هم متوجه این صحنه هستم،‌ولی راه این حوض واستخر منحصر است به زمین غصبی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می‌توانم وارد زمین غصبی بشوم یا نه، حرمت این زمین باقی است یانیست؟ اگر قائل به وجوب مطلق مقدمه بشویم،‌حرمت زمین از بین می‌رود، یعنی این زمین دیگر حرام نیست،‌راه رفتن در آن حرام نیست، چه من غریق رانجات بدهم یا نجات ندهم، چرا؟ چون مطلق مقدمه واجب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نمی‌شود هم واجب باشد و هم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قائل به وجوب مقدمه‌ی‌ موصله بشویم،‌یا قائل به مقدمه‌ی به قصد توصل شویم،فقط ‌در یک صورت دخول حلال است، یعنی از نظر شیخ انصاری در صورتی این دخول حلال است که من قاصد نجات غریق باشم؛ خواه موفق به نجات بشوم یا نشوم، موفقیت و عدم موفقیت یک مسئله‌ی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صاحب فصول، آن اجتیاز و راه رفتن حلال است که منتهی به نجات غریق بشود،اما اگر منتهی نشود،دخول در زمین غصبی بر حرمت خود باقی است هر چند من قاصد نجات هم باشم ولی موفق به نجات نشوم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اگر ما قائل به وجوب مطلق مقدمه شدیم،‌دخول در این باغ حلال است،‌چه من قصد انقاذ غریق داشته باشم و چه قصد انقاذ غریق نداشته باشم،‌اما به عقیده‌ی شیخ و فصول در یک صورت حلال است،‌به عقیده‌ی شیخ در صورتی حلال است که قصد انقاذ داشته باشیم، چه موفق به انقاذ بشوم یا موفق به انقاذ نشوم، همین که قصد انقاذ را داشتم؛ کافی است که دخول برای من حلال بشود،اما به عقیده‌ی صاحب فصول، درصورتی دخول حلال است که منتهی به انقاذ غریق بشود،یعنی ‌قصد و عدم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العبادة عند مزاحمتها للواجب الأهم، علی القول بوجوب مطلق المقدمة، و صحتها علی القول بوجوب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ثمره‌ی دوم این است که یک واجب مبتلا به واجب اهم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وارد مسجد بشوم که نماز بخوانم،‌وقت نماز هم وسیع است،‌دیدم که مسجد نجس شده است؛ نماز واجب موسع است، إزاله‌ی نجاست واجب مضیق است،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چون وقتش وسیع است،‌دومی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‌چرا؟ چون وقتش مضیق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اعتناء نکردم و شروع کردم به نماز خواندن؛ بنا بر قول مشهور نماز من باطل است، اما بنا بر قول صاحب فصول، نمازم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قائل به قول مشهور شدیم؛ با چهار اصل این</w:t>
      </w:r>
    </w:p>
    <w:p>
      <w:pPr>
        <w:pStyle w:val="BookText"/>
        <w:rPr/>
      </w:pPr>
      <w:r>
        <w:rPr>
          <w:rFonts w:ascii="IRNazanin" w:hAnsi="IRNazanin" w:eastAsia="IRNazanin"/>
          <w:color w:val="111111"/>
          <w:sz w:val="28"/>
          <w:sz w:val="28"/>
          <w:szCs w:val="28"/>
          <w:rtl w:val="true"/>
          <w:lang w:bidi="fa-IR"/>
        </w:rPr>
        <w:t xml:space="preserve">نماز باطل است،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مقدمه 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مقدمه‌ی ازاله است، اگر چیزی ترکش واجب شد؛ فعلش حرام می‌شود؛ چرا؟ چون امر به شیء مقتضی نهی از ضد است، و اگر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نهی در عبادت موجب فساد است؛ پس چهار اصل سبب می‌شود که بگوییم این نماز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الصلاة مقدمة للإزاله؛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الصلاة واجب لکونها مقدمة؛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ترک 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مقتضی نهی از ضد است که همان صلات باشد؛اینکه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 معنایش این است که اگر نماز بخوانی ،‌نمازت باطل است و نهی در عبادات هم موجب فساد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وحرمت در عبادات مقتضی فساد است، با این چهار اصل،‌نمازمن باطل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فتظهر الثمره فی بطلان الصلاة علی القول المشهور، وصحتها علی قول الفصول؛ اما بطلان الصلاة علی القول المشهور فترتب علیه امور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الضد مقدمة لفعل الضد الآخر،‌اعنی الإزاله؛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الواجب واجب،‌فترک الصلاة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بالشیءء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به ترک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ضده العام؛أعنی اترک الصلاة؛ یعنی نماز برای تان حرام است،‌اگر چیزی واجب شد؛ضدش حرام می‌شود،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شد؛پس خود صلات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عبادات موجب فساد است،‌این در صورتی که قائل به قول مشهور بشویم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مقدمه واجب است؛ آنگاه این نماز به چهار اصل باطل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قائل به وجوب مقدمه‌ی موصله شدیم و گفتیم مقدمه‌ی موصله واجب است،این نماز من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میان آن چهار مقدمه و اصل، اولی را خدشه می‌کند ومی‌گوید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الصلات نسبت به ازاله هم مقدمه است و هم مقدمه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اگر نسبت به ازاله ‌صارف داشته باشد، مقدمه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صارف نداشته باشد؛ مقدمه است؛ و من صارف دارم، چرا صارف دارم؟ به قرینه‌ی اینکه نماز خواندم،اما سراغ ازاله نرفتم،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مقدمه است که ما را به ازاله برساند؛ و این در جای است که نیت صارفه دارم،‌چطور؟ به دلیل اینکه ازاله نکرد، پس ترک الصلاة بر من مقدمه نیست؛ قهراً خودش واجب نیست؛ ضدش هم حرام نیست؛ نمازم هم صحیح است،‌می‌گوید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مقدمه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ازاله داشته باشم، مقدمه است،‌آنوقت دیگر نماز نمی‌خوانم؛‌ اما اگر دیدید که نماز می‌خوانم، معلوم می‌شود این به قصد ازاله نیست،‌موصله نیست،‌و اگر هم ترک کنم،‌می‌خواهم برای تفریح بیرون بروم و ‌در فکر ازاله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نیست؛ چرا؟‌لأن ترک الصلاة لیس موصلاً إلی الإزاله،‌مقدمه که نشد؛سه اصل دیگر هم باطل می‌شود،‌سه اصل کدام 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واجب،‌واجب است یا نیست؟ ‌اینجا 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در عبادات مقتضی فساد است یا نه؟ همه‌ی اینها باطل می‌شود؛ پس اگر قائل به وجوب مطلق مقدمه شدیم؛ ثمره‌اش این است که نماز من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مقدمة لفعل الإزاله؛مطلقاً؛ مقدمة الواجب واجب،‌و إذا کان الشیء واجباً فنقیضه و ضده حرام و الحرمة دلیل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صاحب فصول در همان مقدمه اول کمیتش لنگ می‌شود؛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هنا لیست مقدمة للإزالة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نیست؟ چون صارف دارد و در فکر ازاله نیست</w:t>
      </w:r>
      <w:r>
        <w:rPr>
          <w:rFonts w:eastAsia="IRNazanin" w:cs="IRNazanin"/>
          <w:color w:val="111111"/>
          <w:sz w:val="28"/>
          <w:szCs w:val="28"/>
          <w:rtl w:val="true"/>
          <w:lang w:bidi="fa-IR"/>
        </w:rPr>
        <w:t>.</w:t>
      </w:r>
      <w:bookmarkStart w:id="64" w:name="pg4144_48231"/>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الشیخ الأنصاری؛ استشکل علی الثمره الثانیه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الضد و إن لم یکن نقیضاً؛ لترک الواجب؛ مقدمة بناء علی المقدمة الموصلة إلّا أنّه لازم لما هو من افراد النقیض؛‌الخ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صاحب الکفایة ردّ اشکال الشیخ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خبیر بما بینهما من الفرق، الخ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 التقریرات،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الأصول، ص</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سطر</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سطر</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Heading2"/>
        <w:numPr>
          <w:ilvl w:val="1"/>
          <w:numId w:val="1"/>
        </w:numPr>
        <w:rPr/>
      </w:pPr>
      <w:bookmarkStart w:id="65" w:name="__RefHeading___Toc2952039_2281741623"/>
      <w:bookmarkStart w:id="66" w:name="_Toc22"/>
      <w:bookmarkEnd w:id="65"/>
      <w:r>
        <w:rPr>
          <w:rtl w:val="true"/>
        </w:rPr>
        <w:t>متن درس خارج اصول حضرت آیت‌الله جعفر سبحانی</w:t>
      </w:r>
      <w:r>
        <w:rPr/>
        <w:t>86/09/17</w:t>
      </w:r>
      <w:bookmarkEnd w:id="66"/>
    </w:p>
    <w:p>
      <w:pPr>
        <w:pStyle w:val="BookText"/>
        <w:rPr/>
      </w:pPr>
      <w:r>
        <w:rPr>
          <w:rFonts w:ascii="IRNazanin" w:hAnsi="IRNazanin" w:eastAsia="IRNazanin"/>
          <w:color w:val="111111"/>
          <w:sz w:val="28"/>
          <w:sz w:val="28"/>
          <w:szCs w:val="28"/>
          <w:rtl w:val="true"/>
          <w:lang w:bidi="fa-IR"/>
        </w:rPr>
        <w:t>بحث ما راجع به ثمرات مقدمه‌ی موصله است؛‌گفتیم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به وجوب مطلق مقدمه بشویم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ثمره‌ی دارد؛ یا اگرقائل به وجوب مقدمه‌ی موصله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موصله واجب است،‌چه ثمره‌ی دارد، ثمرات را بیان کردیم و گفتیم دو ثمره بر این مترتب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ثمره‌ی اول در مقدمه‌ی محرمه است، بنابر اینکه مطلق مقدمه واجب است،‌دخول در زمین غصبی حلال است؛چه منتهی به انقاذ غریق بشود یا منتهی به انقاذ غریق نشود؛ ولی بنابر مقدمه‌ی موصله، در صورتی حلال است که واقعاً منتهی به انقاذ غریق بشود؛ اما اگر در وسط واثناء کار منصرف بشود، یا از همان اول قاصد انقاذ نباشد؛دخول بر زمین غصبی بر حرمتش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ثمره‌ی دوم مال نماز است،‌اگر انسانی وارد مسجد شد؛ دید که مسجد نجس شده است،‌چون ازاله واجب مضیق است فلذا اهم است؛ ونماز هم واجب موسع است، پس مهم است؛ وظیفه این آدم ازاله است؛ در اینجا اثر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مقدمة للإزاله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‌ترک الصلاة واجب است،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 قانون کلی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الشیء حرم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ضد نقیض است، ضد عام همان نقیض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وجب الشیء، أعنی إذا وجب ترک الصلاة حرم نقیضه؛أعنی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واجب است که مقدمه‌ی ازاله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وجب الشیء حرم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ضد در اینجا نقیض است، ضد عام همان نقیض است،‌نقیض در اینجا خود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یعنی امر به ترک الصلاة، مراد از امر در اینجا همان ترک الصلاة است؛ امر به شیء یعنی امر به 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گفتیم؛ مطلق مقدمه واجب است؛ مطلق صلات حرام است،پس این ‌نماز باطل است، خواه منتهی به انقاذ غریق بشود یا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موصل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این آدم نیت صارفه دارد، یعنی نمی‌خواهد ازاله کند، چون نیت صارفه دارد،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نیست،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نشد، پس فعل صلات هم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بوجوب مطلق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بوجوب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شد؛ضدش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نماز باطل است؛اما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در اینجا واجب نیست، چون اگر ترک کند، منتهی به ازاله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صارف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دو مطلب دیگر داریم که باید 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شیخ انصاری بر ثمره‌ی دوم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آخوند از اشکاشیخ</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شیخ بر ثمره‌ی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می‌فرماید که یا بنا بر هر دو قول نماز صحیح است یا بنا بر هر دو قول نماز باطل است، یعنی هیچ فرقی بین این دو نظریه وجود ندارد، این حاصل و نتیجه‌ی اشکال ایشان است، اما بیان و توضیحش احتیاج به یک مقدمه‌ی کوتاه دارد، این مقدمه‌ی کوتاه در حاشیه‌ی ملاعبدالله در مبحث تناقض آمده است، مرحوم حاجی سبزواری هم در شرح منظومه در مبحث تناقض آن را بیان کرده است،آن این است که منطقی‌ها در تعریف نقیض اختلاف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 فی تعریف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نقیض کل شی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نقیض هر چیز رفعش است، متن تهذیب هم همین را دارد، ملاعبدالله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کل شیء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نقیضش لازید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نقیضش چیست ؟ لالا 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کل شی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ترک الصلاة است، یعنی ترک الصلاة که واجب است، نقیضش رفع ترک الصلاه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نقیض کل شیء، إما رفعه أو مرفوعه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نقیض هر شیء یا رفعش است یا مرفوعش،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مرفوع است،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لازید نیست، بلکه خود زید است؛ مرحوم حاجی در منظومه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شیء رفع اومرفوع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رفع را تعمیم می‌دهیم، یعنی هم 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است و هم مراد 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این نظریه؛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صلات می‌شود،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بنابر تعریف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کل شی رفعه او 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نقیض ترک الصلاه که حرام است، نقیضش خود صلات است، یعنی هرچند مصداقاً این دو تا یکی هستند، چه بگوئیم ترک ترک الصلاة، چه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ولی مفهوماً فرق دارند،چون ترک ترک الصلاة مفهوماً، غیر مفهوم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مبنای اول،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ترک الصلاه است؛ اما بنا برتعریف دوم،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صلات است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این مقدمه فهمیده شد؛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ثمره‌ا‌ی را که برای مقدمه‌ی موصله گفته‌اند،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مبنای شما در نقیض همان مبنای اول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کل شی رفعه، لا 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نقیض هر چیزی رفعش است، نه مرفوعش؛ اگر این را گفتیم،پس نماز در هردو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است، نقیضش هم ترک ترک الصلاة، یا نفی ترک الصلاة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الصلاة است ؟ چون مقدمه‌ی ازاله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شد، نقیضش حرام می‌شود، نقیض صلات، نفی ترک الصلاه می‌باشد که حرام است، یعنی نماز نقیض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الصلوة لازم للنقیض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صلات نقیض نیست، و قانون کلی این است که اگر شیئی حرام شد، نقیضش و یا مقارنش حرام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الصلاه است،حرام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نماز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ترک ترک الصلاة است؛چون نفی در نفی افاده‌ی اثبات می‌کند،یعنی چه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چه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ترک الصلاة؛ هردو مصداقاً یکی هستند،اما مفهوماً دوتا هستند،چیزی را که شارع حرام کرده، ترک ترک الصلاة را حرام کرده، نماز را حرام نکرده است، یعنی نماز هم بر طبق قول مشهور درست است و هم بر طبق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صاحب فصول که صحیح می‌دانست، حتی بنا بر قول مشهور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الواجب 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نقیضش،یعنی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این به نماز کاری ندارد، چون اینها مفهوماً دو تا هستند، هرچند مصداقاً یکی هستند،یعنی حکم و حرمت روی نفی ترک الصلاة رفته، حرمت این به نماز کاری ندارد، بلکه صلات از لوازمش هست، در مبحث ضد خواهد آمد که حرمت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لازم دیگر سرایت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مبنای اول را قبول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کل شیء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 و نماز درست است، هم بر طبق مبنای فصول و هم بر طبق مبنای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مبنای دومی را انتخاب کردیم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کل شیء إما رفعه أو 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هردو قول این نماز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است، نقیضش خود صلات است، دیگر نقیضش ترک ترک الصلاة نیست، بلکه خود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الصلاة واجب است؛نقیض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رفعش نیست بلکه مرفوعش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خود صلات است،یعنی همان مضاف الیه مرفوع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نقیضش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که صلات باشد، هم به قول مشهور، و هم به قول صاحب فصول، یعنی بنا بر هر دو قول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می‌فرماید که یک فرق کوچک دارد، و آن این است 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مقدمه واجب است، اینجا این نقیض یک مقارن دارد، 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موصله واجب است، این نقیض دو تا مقارن دارد؛ البته بنا بر شق اول نقیض یک ملازم دارد، یعنی اگر قول مشهور را انتخاب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قول فصول را پذیرفتیم، دو ملازم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چطور؟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است، نقیضش در شق اول، نفی ترک الصلاة است؛ اگر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مقدمه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ملازم بیشتر ندارد،که آن خود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قائل به وجوب مقدمه‌ی موصله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است، نقیضش نفی ترک الصلاه الموصل است، و این در خارج دو تا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گاهی اصلاً نه نماز می‌خواند و نه ازاله را انجام می‌دهد، این یک کاری حرام است، چون این حرام است، نفی ترک الصلاة‌ الموصل حرام است چون نقیضش حرام است،یعنی اصلاً نماز نمی‌خواند، گاهی نه نماز می‌خواند و نه ازاله می‌کند، گاهی نماز می‌خواند اما به ازاله نمی‌رسد، بنابر این یکی یک ملازم دارد، دیگری در خارج دو ملازم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بیان مرحوم شیخ</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آخوند بر کلام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شق اول را انتخاب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کل شیء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ذالک ثمره صحیح است، یعنی طبق مبنای مشهور، نماز باطل است، اما طبق مبنای صاحب فصول،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می‌خواهد ثمره را زنده کند، چطور زنده می‌کند ؟ یعنی مسئله را عرفی می کند، بنابر 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الصلاة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کل شیء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ترک الصلاة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است، ولی عرفاً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ترک ترک الصلاة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عین نقیض است، و به یک معنی معاند واجب است، یعنی نماز معاند ترک الصلاه است، نماز عین ترک ترک الصلاة است، از آن طرف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نمازاست، البته عرفاً لا عقلاً؛ چون از نظر عقل مسلماً دو تا هستند، یعنی ترک ترک الصلاة؛ غیر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عرفی حساب کنیم باید نماز را با دو چیز بسنجیم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بسنجیم، معاند می‌شود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نماز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بسنجیم، عینش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در اینجا نقیض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نماز معاند ترک الصلاة است، عین نقیض هم است، نقیض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است، البته عرفاً، نه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پای عقل را به میان بیاوریم، حق با شیخ است، اما اگر عرف را به میدان بیاوریم، حق با آخوند است و لذا ما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ملازم بیشتر ندارد که آنهم خود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دومی که دوتا ملازم دارد، یعنی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الصلاة الموصل است، نقیضش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ترک الصلاة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ترک الصلاة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ملازم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هیچ کاری نمی‌کند، یعنی نه نماز می‌خواند و نه ازاله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نماز می‌خواند، این دو تا از ملازمش است، و قانون کلی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کل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شیء باید یگدانه نقیض داشته باشد، وحال آنکه در اینجا دوتا نقیض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تا را با شق اول فرق می‌گذارد، ولذا نمی‌گوید که نماز در اینجا عین نقیض است،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واحدی بود،یعنی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یعاند ترک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ترک ترک الصلاة است، ولی در اینجا چون ملازمش دو 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امر به شیء مقتضی نهی از ضد است؛ ضدش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ترک الصلاه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حرام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ترک الصلاة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 ترک ترک الصلاة الموصل در خارج دو تا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اصلاً کاری نمی‌کند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نماز می‌خواند،ونسبت به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ترک الصلاة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تا دارد، و از طرف دیگر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باشد، نمی‌گویند این نماز معاند للواجب، أو عین النقیض؛ آنجا را نمی‌تواند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اینجا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معاند للواجب و عین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اینجا ملازمش دو تا است، گاهی ترک مجرد است، و گاهی فقط نماز خواندن است، فلذا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یعاند الواجب أو هو عین النقیض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المقدمة فی حال الإیصال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فرق قول ششم با پنجمی این است که قول پنجمی از قبیل مشروطه است،اما قول ششم از قبیل حینیه است، نه 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است، ولی در ششمی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نیست، در عین حالی که قید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 علی المقید ولا ینطبق علی غیر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خودش یکی از عجائبات عالم است که قید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الا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موصله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آقا ضیا الدین عراقی و آیة الله خوئی طرف دار این نظریه هستند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نخست تقریر آقای بروجردی را بیان کنیم، البته باید بین مشروطه و بین حینیه فرق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کاتب متحرک الاصابع مادام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مشروطه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کاتب متحرک الأصابع حین هو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حینیه است؛ در عین حال نتیجه‌ی هردو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لاینطبق إلا علی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همان حالت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مشغول کتابت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هو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هو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متحرک نیست واین یکی از عجائبات است عالم است که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ولاینطبق إلا علی المقید، أعنی‌لاینطبق علی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لاینطبق إلا علی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إلا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بروجردی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 قسم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به مقصود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مقدمه‌های در خارج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نیستند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ده‌تا غلام دارد و به هر ده تا غلامش دستور می‌دهد که ده‌تا پشت بام است، باید آنها را برف روبی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تا غلام نصب سلم کردند و پشت بام رفتند، اما پنج‌تای دیگر نصب سلم کردند، ولی پشت بام نرفتند،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الشایع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پنج‌تای اولی موصلند، اما پنج‌تای دیگر موصل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خارج دو جور است، مولا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اراده‌ی من در مقام مقدمیت متعلق به آن مقدمه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باشد، یعنی آن پنج‌ تای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پنج‌تای دیگر که نصب سلم کردند، ولی بالای بام نرفتند، آنان متعلق اراده‌ی من نیستند،حال که اراده‌ی مولا در خارج دوقسم است،یک قسمش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است،اما قسم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اراده‌ی مولا حینیه است،یعنی منطبق است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باشد، اما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نیست، اراده‌ی مولا بر آن متعلق نیست، آنگاه اضافه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الایصال قیداً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اگر ایصال را قید واجب بگیریم؛ شش تا اشکال بر آن متوجه می‌شود که همه‌ی آنها را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ایشان مثل ما اشکالها را حل نکرده،چون ما هر شش اشکال را حل کردیم ایشان حل نکرده و لذا فرار می‌کند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اشکال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سبب باشد، سبب را هم به علت تامه تفسیر کرده است، علت تامه‌ی که به دنبالش معلول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موصله به این معنا ریشه قدمائی دارد،یعنی قدما هم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سبب باشد،سبب را هم به معنای علت تامه گرفته‌اند، نه به معنای مقتضی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بیان آیة الله بروجردی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ایشان دو تا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ایشان سؤال می‌کنیم، اینکه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ایصال قید نیست و در عین حال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الاعلی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این حرف شما چیست؟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نیست،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الا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پنج‌تای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بر هرده‌تا منطبق بشود، شما که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باشد، اما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نیست، واجب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است یا قید نیست؟ اگر بفرمایید که قید است،پس این قول ششم به همان قول پنجم 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الی القول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نیست،ما از شما سؤال می‌کنیم که به چه دلیل فقط بر پنج‌تا غلام اولی منطبق می‌شود، نه بر پنج‌تای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لاینطبق إلا علی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در منطق قضیه‌ی حینیه را قبول نکردیم،یعنی از نظر ما قضیه یا باید مطلقه بشود یا حینیه بر گردد و مشروطه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یک چیز سومی باشد که نه مقید است و 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الاعلی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یک چنین چیزی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الی 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قید نیست،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 علی المقید، ولا ینطبق علی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مطلق، یعنی بر هر ده‌تا باید منطبق باشد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دومی که ما بر مرحوم بروجردی داریم این است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مقدمه‌ی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جدیدی نیست، بلکه این همان است که قدما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سبب را هم به معنای علت تامه گرفته‌اند، نه به معنای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هم اشکال دارد،یعنی ایشان فکر کرده که معنای موصله این است که بالفعل موصل باشد، وحال آنکه معنای موصله این نیست که بالفعل موصله باشد، بلکه معنای موصله این است که در طریق ذی المقدمه قرار بگیرد، هر چند که بالفعل موصل نیست،یعنی در آینده موصل خواهد شد؛ بنابر این، شامل همه می‌شود، یعنی هم شامل معد می‌شود، هم شامل شرط؛ سبب 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المعد، و الشرط و السبب وعدم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شامل آن سببی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دراصلاح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است، نه سبب دراصطلاح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یک پلکان و نردبان ده پله‌ای؛ در همان پله اول که پا گذاشتیم، موصله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در طریق ذی المقدمه است،هرچند که ‌موصله‌ی بالفعل نیست،اما در آینده موصله است بگونه‌ی که اگر به دنبالش دومی، سومی وچهارمی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بیاوریم؛ اولی موصله است</w:t>
      </w:r>
      <w:r>
        <w:rPr>
          <w:rFonts w:eastAsia="IRNazanin" w:cs="IRNazanin"/>
          <w:color w:val="111111"/>
          <w:sz w:val="28"/>
          <w:szCs w:val="28"/>
          <w:rtl w:val="true"/>
          <w:lang w:bidi="fa-IR"/>
        </w:rPr>
        <w:t>.</w:t>
      </w:r>
      <w:bookmarkStart w:id="67" w:name="pg4144_48240"/>
    </w:p>
    <w:p>
      <w:pPr>
        <w:pStyle w:val="BookText"/>
        <w:rPr/>
      </w:pPr>
      <w:bookmarkEnd w:id="67"/>
      <w:r>
        <w:rPr>
          <w:rFonts w:ascii="IRNazanin" w:hAnsi="IRNazanin" w:eastAsia="IRNazanin"/>
          <w:color w:val="111111"/>
          <w:sz w:val="28"/>
          <w:sz w:val="28"/>
          <w:szCs w:val="28"/>
          <w:rtl w:val="true"/>
          <w:lang w:bidi="fa-IR"/>
        </w:rPr>
        <w:t xml:space="preserve">بنابراین؛ نظریه‌ی که ایشان که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بالحمل الشایع موصل فواجب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 الشایع یعنی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لیس موصلة بالحمل الشایع فلیس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یعنی‌واجب نیست؛ این نظریه‌ی ایشان دو اشکال دارد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حینیه را منکر هستیم؛ حینیه باز بر می‌گردد به مطلقه که ده‌تا را شامل باشد؛ یا بر‌می‌گردد به مشروطه که فقط پنج‌تا را شامل می‌شود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موصله،‌موصله‌ی بالفعل نیست که فقط علت تامه را شامل باشد؛ موصله به معنای مقتضی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یقع فی طریق ذی المقدمة والمقصود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حتی پله‌ی اول نردبان را هم موصله می‌گویند؛چرا؟ چون در طریق مقصود است</w:t>
      </w:r>
      <w:r>
        <w:rPr>
          <w:rFonts w:eastAsia="IRNazanin" w:cs="IRNazanin"/>
          <w:color w:val="111111"/>
          <w:sz w:val="28"/>
          <w:szCs w:val="28"/>
          <w:rtl w:val="true"/>
          <w:lang w:bidi="fa-IR"/>
        </w:rPr>
        <w:t>.</w:t>
      </w:r>
    </w:p>
    <w:p>
      <w:pPr>
        <w:pStyle w:val="Heading2"/>
        <w:numPr>
          <w:ilvl w:val="1"/>
          <w:numId w:val="1"/>
        </w:numPr>
        <w:rPr/>
      </w:pPr>
      <w:bookmarkStart w:id="68" w:name="__RefHeading___Toc2952041_2281741623"/>
      <w:bookmarkStart w:id="69" w:name="_Toc23"/>
      <w:bookmarkEnd w:id="68"/>
      <w:r>
        <w:rPr>
          <w:rtl w:val="true"/>
        </w:rPr>
        <w:t>متن درس خارج اصول حضرت آیت‌الله جعفر سبحانی</w:t>
      </w:r>
      <w:r>
        <w:rPr/>
        <w:t>86/09/18</w:t>
      </w:r>
      <w:bookmarkEnd w:id="69"/>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راجع به قول ششم بود، قول ششم می‌خواهد قول پنجم را زنده کند، اما برای اینکه اشکلات ششگانه‌ی که متوجه قول پنجم بود، متوجه خودش نشود،یک راه میانه را انتخاب کرده که هم نتیجه‌ی قول پنجم را داشته باشد و هم اشکالاتی که بر قول پنجم وارد بود، متوجهش نشود فلذا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المقدمة فی حال الایصال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 از قبیل مشروطه است، ششمی از قبیل حینیه؛ قضیه‌ی حینیّه، مقابل قضیّه مشروطه و مطلقه است، یعنی نه مشروطه است و نه مطلقه بلکه یکنوع برزخ است بین آن دوتا؛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است، مطلقه هم که مطلق است، حینیّه یکنوع برزخ بین آن دوتاست، قضیه‌ی حینیة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کاتب متحرک الاصابع حین هو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مشروطة،‌مانند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کاتب متحرک الاصابع مادام کاتباً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قضیه‌ی مطلقه،‌مانند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کاتب متحرک 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هیچگونه قیدی ندارد؛ پس قول ششم یک حد وسطی را انتخاب کرده به نام حینیه که نه قید است و نه مطلق، ولی در عین ثواب قید را دارد، در اینجا سه تقریر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آیة الله بروجردی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مرحوم عراقی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 مرحوم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حوزه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آیة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فرمود که مقدمه‌ها در خارج بردو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مقدمه‌هایی که به نتیجه می‌رسند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مقدمه‌های که به نتیجه نمی‌رسند،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 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وجوب است، یعنی شرع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مقدمه را می‌خواهم که در خارج 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باشد ،یعنی اشاره به آن مقدمه‌های می‌کند که به نتیجه رسیده‌اند،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کلی بر فرد است، به تعبیر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کلی بر فرد را حمل شایع می‌گویند، در این تقریر ششم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می‌کند، کأنّه مولا یک نگاه به صفحه‌ی وجود می‌کند، و در صفحه‌ی وجود مقدمه‌ها را بر دو قسم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ینتهی الی 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این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الموصل بالحمل الشایع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بالحمل الشایع موصل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لا ینتهی إلی 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الشایع لیس بموصلٍ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را می‌خواهم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تقریر آیة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ایشان گفتیم که قول شما با قول پنجم یکی شدند و هیچ فرقی با هم 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می‌خواهم، نه غیر آن را؛ پس ناچارید که در واجب یک قیدی را اخذ کنید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قول شما با قول پنجم در عنوان مقدمه نیست، چرا؟ چون عنوان مقدمه در هردو مشترک است، پس ناچارید که یک چیزی را به عنوان قید اضافه کنید تا این بخش را از بخش دیگر جدا ‌کند، اگر قید بزنید می‌شود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فصول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فعاد القول السادس الی القول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محقق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عراقی و همه‌ی علمای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مرحوم شیخ محمد حسین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اصلاحی دارند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 حصّه می‌شود، مخصوصاً در کلمات مرحوم آقا ضیاء الدین عراقی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به کار رفته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یک حصّه‌اش زید است، یک حصه‌اش عمرو، بکر، خالد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نسبت به کلی بصورت حصص می‌اندیشند، کأنّه افراد حصصند، که کلی بر روی آنها پخش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مقداری فلسفه خوانده باشد، می داند که نسبت کلی به افراد، نسبت کلی به حصص نیست، اصلاً به کار بردن کلمه‌ی حصّة در اینجا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معنای حصّه در اینجا این است که یکدانه انسان داریم که آن را مانند گوشت قربانی قسمت، قسمت کرده‌اند، یک حصّه را به زید داده‌اند،یک حصه را هم به عمرو داده‌اند و هکذا سایر افراد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نسبت کلی به افراد، نسبت کلی به حصص نیست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به کار بردن کلمه‌ی حصّه را در افراد صحیح نیست،بلکه نسبت کلی به افراد، نسبت کلی به فرد است،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 تمام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 است، عمرو و بکر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 است ولذا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الکلی یتکثر بتکثّر الافراد؛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عمرو انسان تام است،‌بکر انسان تام است، الخ؛ به تعبیر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کلی به افراد، نسبت آباء به اولاد است، یعنی همانطورکه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متعدد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نوعی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واحدٌ بالنوع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مانع ندارد که افرادش متکثر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شد که اصطلاح حصّه از اصطلاحات علمای نجف است که از نظر فلسفه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جزء می‌گویند، و حال آنکه فرد نسبت به کلی حصّه نیست، بلکه تمام الکلی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زید است، در بکر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سایر افراد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عراقی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مقدمه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الحصّة التوأمة، خواه یک جمعیت باشد، و یا یکنفر باشد،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الحصّة التوأمه مع ذیها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الحصة غیر التوأمة مع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حصه داریم که توأم با ذی المقدمه است، یک حصه هم داریم که توأم با ذی المقدمه نیست، یک نصب سُلّم داریم که توأم با ذی المقدمه است، یک نصب سُلّم داریم که توأم با ذی المقدمه نیست،پس 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حصّه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حصّه‌ی‌ توأمة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حصه‌ی غیر توأمه،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حصّه‌ی توأمه را می‌خواهم، نه حصه‌ی غیر توئمه را</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راجع به کلام محقق عراقی دو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فرد به کلی، نسبت حصّة نیست، بلکه نسبت کامل و تمام عیار است، یعنی آن نصب سلّمی که به مقصد برسد، تمام مقدمه است، نه جزء از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 به کار می‌برند که که واحد شخصی را قسمت، قسمت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یک خانه هزار متری دارد و می‌خواهد آن را به پنج نفر تقسیم کند که به هر نفر دویست متر می‌رسد،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حصه را به کار می‌برند،ولی به کار بردن کلمه‌ی حصه در واحد نوعی صحیح نیست، بلکه نسبت فرد به کلی از قبیل تمام کلی در این فرد است، نه اینکه کلی را قیچی کنیم و به هر کسی یک چیزی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مرحوم عراقی،شبیه نظریه رجل همدانی است که در کلی طبیعی قائل به واحد شخصی است، وحال آنکه کلی طبیعی،‌واحد نوعی است،‌ نه واحد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کلمه‌ی حصّه در اینجا صحیح نیست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فرد هم قبول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الفرد حصّةٌ من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از شما سؤال می‌کنیم، اینکه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الحصّة التوأمه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است یا قید نیست؟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قول ششم به همان قول پنجم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 می‌گردد به قول اول که مطلق مقدمه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کلمه‌ی توأمة مشکل را حل نمی‌کند، یعنی چه کلمه‌ی توأمه را به کار ببرید یا کلمه‌ی موصه را؛از شما سؤال خواهد شد که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است یا نیست؛ اینکه می‌گویید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الحصّة التوأمه مع ذی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حصّه، یعنی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 التوأمه مع ذی المقدمه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توأمة متعلّق وجوب است یا نیست؟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است، پس این همان قول پنجم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نیست، می‌شود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تقریر محقق عراقی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در پاورقی آورده شود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عالمی در در فنّ خودش یک اصطلاحی دارد که به وسیله‌ی آن مشکلات آن علم را حل می‌کند،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که آقای حائری یک اصطلاحی داشت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اصطلاحش بسیاری از مشکلات را در فقه حل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عراقی هم اصطلاحش حصه‌ی توأمه است،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حصه‌ی توأمه؛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حینیه؛‌ ایشان هم خواسته است که با این اصطلاح خودش، مشکلات را حل کند، ولی هر کجا که حل کرد، ما نسبت به آن اعتراض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است یا قید نیست؟ اگر قید است که بر می‌گردد به همان قول پنجم، اگر قید نیست، بر می‌گردد به قول اول؛ فلذا این قول ششم یک قول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مرحوم آخوند هم برای حل مشکلات،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این کلمه می‌خواهد خود را از بن بست نجات بدهد و مشکلش را حل نماید ولذا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الوضع نحو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با قضایای حقیقیه و خارجیه مشکلات را حل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قضیه‌ی حقیقیه است و خارجیه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کسی در هر علمی برای خود یک اصطلاحی دارد که با آن اصطلاح می‌خواهد مشکلات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سوم مال 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حوزه‌ی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این را در دفتر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این تقریر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آورده‌ام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مرحوم حائری در این تقریر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نسبت به علت فاعلی یکنوع ضیق دارد، و در عین حال مقید به علت فاعلی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نسبت به آن مطلق است و نه مقید، ولی یکنوع ضیق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علت غایی اطلاق ندارد، مقید هم نیست، اما یکنوع ضیق ذاتی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در کنار ما روشن است که از آن یک حرارتی تراوش می‌کند،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این آتش نیست،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العلة متقدمةٌ و المعلول متأخّر و لا یعقل تقیید المتأخّر بالمتقدّم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مقید نیسـت، مطلق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مطلق نیست؟ چون این حرات از همین آتش است،‌نه از آتش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است، حرارتش متأخر از آن است، متأخّر نمی‌تواند مقیّد به متقدم باشد، ولی در عین 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هم نیست، بلکه یکنوع ضیق ذاتی دارد، یعنی این حرارت مربوط به این آتش است، نه به آتش دیگر؛ و لذا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المعلول بالنسبة إلی علته لا مقیّدٌ و لا مطلقٌ بل له ضیق ذاتیٌ</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معلول را نسبت به علت غایی بسنجیم،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علت غایی هم نمی‌تواند مقید باشد،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لامتناع تقیّد المتقدم بالمتأخّر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علت غایی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معلول مقدم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است، ولی در عین حال نسبت به علت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مستقبل و آینده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نیست، مطلق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را برای سخنرانی می‌سازد، نه اینکه بالای آن بنشینند و غذا بخورند، این منبر نسبت به علت غایی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نیست، چون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مطلق هم نیست،چون این منبر را در چهار چوب القاء خطابه و تدریس ساخته‌اند، نه اینکه بالایش بنشینند و چایی بخورند و قلیان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به عنوان مقدمه بیان کردیم 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المعلول بالنسبة إلی علّة الفاعلیة غیر مقید،لإمتناع تقیّد المتأخّر بالمتقدم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عین حال مطلق هم نیست،یعنی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همین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 آتش دیگر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 بالنسبة إلی علته الغائیة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نیست، چرا؟ چون علت غایی وجوداً متأخّر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 متناع تقیید المتقدّم بالمتأخّر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عین 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چوب آن علّت غایی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چهار چوب القاء الخطابه و المحاضره است،نه خارج از آن؛ حال که این مطلب را دانسته شد؛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فاعلی دارد که اراده‌ی مولاء و اراده‌ی خود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مقدمه‌ای که من می‌آورم یک علت فاعلی دارد و یک علت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علت نمی‌تواند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باشد،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اسـت،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المعلول المتأخّر لا یعقل أن یکون مقیّداً بالعلة المتقدمه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همین که مقدمه را می‌آورند، وضو می‌گیرند و نصب سلّم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علت غایی دارد، علت غایی نصب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غایی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وضو یا نصب سلم مقید به نماز و نصب 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مقید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لامتناع تقیید المتقدّم بالمتأخر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 غایی ذهناً متقدم است،اما و جوداً متأخّر می‌باشد، ولی در عین حال که مقیّد نیست، اما مطلق هم نیست، 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 رها نیست، بلکه در چهارچوب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 که اگر کسی به عنوان ورزش نصب سُلّم کند، این متعلّق اراده‌ی مولا نیست، آن نصلب سلمی متعلّق اراده‌ی مولاست که در مسیر ذی المقدمه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فالمعلول یتضیّق بتضیّق علته الغائیة</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علت غائی معلول را مضیق می‌کند و نمی‌گذارد که نصب سلّم مطلقا واجب بشود، بلکه نصب سلّمی واجب است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وضوی واجب است که به خاطر اقامه‌ی صلات باشد، نه مطلق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تقریر مرحوم حائری دوتا اشکال داریم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فلسفی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اصولی</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مقید به علت باشد،سببش تقدم و تأخر نیست، یعنی علت عدم تقید معلول به علت، این نیست که معلول متأخر از علت، علت هم متقدم بر معلول است، چون تقدم و تأخری که در باب علت و معلول مطرح است،‌تقدم و تأخر رتبی است نه تقدم و تأخر زمانی، تقدم و تأخّر رتبی هم مانع از تقیید نیست، یعنی هیچ اشکالی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علت باشد،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چیز تقدم و تأخر زمانی وجود داشته باشد، نمی‌شود یکی را به وسیله‌ی دیگری مقید کرد، ولی بین علت و معلول تقدم و تأخّر زمانی نیست، بلکه علت و معلول سبت به همدیگر تقدم و تأخر رتبی دارند و خوشبختانه تقدم و تأخر رتبی مانع از تقیید نیست، تقدم رتبی،‌مانند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اید فتحرک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حرکت ید با حرکت مفتاح تقدّم و تأخّر رتبی است، نه تقدم و تأخر زمانی،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تقدّم و تأخّر رتبی است، نه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اینکه می‌توانیم معلول را به وسیله‌ی علت مقید کنیم، این نیست که علت متقدم است و معلول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علتش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و اطلاق مال مفاهیم است،یعنی در عالم مفاهیم یک مفهومی داریم که وسیع و گشاد است،بعداً آن را با یک دلیل دیگر مضیّق و تنگ می‌کنیم، مثلاً؛ مولا یک بار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تقیید و اطلاق مال عالم مفاهیم است، نه مال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عالم خارج قابل تقیید و اطلاق نیست، تا ما آن را مقید کنیم و تا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علت بشود،فلذ ا صحیفه وجود وسیع و کشاد نیست، تا ما آن را دو مرتبه مضیق کنیم، بلکه یا از اول مطلق است الی یوم القیامه، یا مضیّق است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اصولی مربوط است به شق دوم کلام ایشان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نسبت به علت غایی مطلق و مقید نیست، ولی از چهار چوب علت غایی هم بیرون نیست، بلکه اراده‌ی مولا نسبت به علت غایی یک نوع رنگ بر می‌دارد، یک نوع تضیّق بر می‌دارد، این قسمت از فرمایش مرحوم حائری بسیار حرف خوبی است، و لی ما از ایشان سئوال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اراده‌ی مولا که مضیق شد، یعنی اراده‌ی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متعلّق به تحصیل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مقدمه را می‌خواهد یا مقدمه‌ی موصله را می‌خواهد؟ قطعاً مقدمه‌ی موصله را می‌خواهد،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مولا متعلّق به نصب سلّم است،چرا؟ چون علت غائیش رسیدن به ذی المقدمه می‌باشد، ولذا آن علت غایی، این اراده‌ی مقدمه را مضیق و تنگ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ایشان می‌گوییم که این فرمایش شما، عبارة اخرای این است که من مطلق مقدمه را نمی‌خواهم، بلکه مقدمه‌ی موصله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نتیجه رسیدیم که تقریرهای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مرحوم بروجردی است، عراقی وحائری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همان قول پنجم ثمره‌ی دیگری ندارد، یعنی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اراده‌ی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علت غایی، یعنی آن علت غایی سایه‌اش روی این اراده است، این حرف شما معنایش این است که مولا مطلق مقدمه را نمی‌خواهد، بلکه مقدمه‌ی موصله را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الکلام فیما هو الواجب فی باب 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ثمرات القول بوجوب المقدمه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ثمراتی که قبلاً بحث می‌کردیم، مربوط بود به مقدمه‌ی موصله که مال صاحب فصول بود،اما ثمراتی که در اینجا مورد بحث قرار می‌دهیم، مربوط است به مطلق مقدمه، به این معنا که اگر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 چه ثمره‌ی دارد،‌و اگر واجب نباشد، چه ثمره‌ی 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راجع به ثمره‌ی مطلق وجوب مقدمه بحث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اینجا به چند ثمره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ثمره‌ی اول این است که اگر گفتیم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وضو ونصب سلّم می‌شود واجب غیری، ا ما اگر گفتیم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تمام مقدمات به همان حکم اباحه‌ی خود باقی می‌ماند،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ثمره‌ی مسئله اصولی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ثمره‌ی دوم در باب نذر ظاهر می‌شود، اگر کسی نذر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امتحان قبول شدم یک واجب را انجام بدهم، اگر ما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دانستیم، این آدم تنها با نصب سلّم یا با وضو گرفتن عمل به نذرش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گفتیم مطلق مقدمه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اگر هزار بار هم وضو بگیرد یا نصب سلم کند،وفا به نذر نکرده است، بلکه باید واجب نفسی را انجام بدهد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ثمره،‌ثمره‌ی صحیحی نیست، چرا؟ چون این تابع کیفیت نذر ناذر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ناذر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در فلان امتحان قبول شدم، یک واجب نفسی را انجام دهم، اگر هزار بار هم مقدمه‌ی واجب را انجام بدهد، عمل به نذرش نشده است،‌هرچند که مقدمه‌ی واجب هم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 نفسی را نذر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نذر کند که اگر در امتحان قبول شدم، یک واجب عقلی را بیاورم،با نصب سلم وفا به نذر محقق است، هرچند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فرض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شرعی نیست، اما واجب عقلی است،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نذر واجب است، چرا؟ چون اعم را نذر کرده، یعنی اعم از واجب شرعی و عقلی را نذر کرده است، این هم واجب عقلی است</w:t>
      </w:r>
      <w:r>
        <w:rPr>
          <w:rFonts w:eastAsia="IRNazanin" w:cs="IRNazanin"/>
          <w:color w:val="111111"/>
          <w:sz w:val="28"/>
          <w:szCs w:val="28"/>
          <w:rtl w:val="true"/>
          <w:lang w:bidi="fa-IR"/>
        </w:rPr>
        <w:t>.</w:t>
      </w:r>
      <w:bookmarkStart w:id="70" w:name="pg4144_48250"/>
    </w:p>
    <w:p>
      <w:pPr>
        <w:pStyle w:val="BookText"/>
        <w:rPr/>
      </w:pPr>
      <w:bookmarkEnd w:id="70"/>
      <w:r>
        <w:rPr>
          <w:rFonts w:ascii="IRNazanin" w:hAnsi="IRNazanin" w:eastAsia="IRNazanin"/>
          <w:color w:val="111111"/>
          <w:sz w:val="28"/>
          <w:sz w:val="28"/>
          <w:szCs w:val="28"/>
          <w:rtl w:val="true"/>
          <w:lang w:bidi="fa-IR"/>
        </w:rPr>
        <w:t>این ثمره مال جای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مقدمه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موصله واجب است، اگر بخواهید وفا به نذر کنید، باید هم مقدمه را بیاورید و هم ذی المقدمه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کسی که مقدمه را آورد، ذی المقدمه را هم می‌آورد، ذی المقدمه واجب است با همان واجب نفسی که ذی المقدمه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نذر محقق می‌شود دیگر نیازی به این مقدمه نیست، پس این ثمره ثانیه هم بی نتیجه شد</w:t>
      </w:r>
      <w:r>
        <w:rPr>
          <w:rFonts w:eastAsia="IRNazanin" w:cs="IRNazanin"/>
          <w:color w:val="111111"/>
          <w:sz w:val="28"/>
          <w:szCs w:val="28"/>
          <w:rtl w:val="true"/>
          <w:lang w:bidi="fa-IR"/>
        </w:rPr>
        <w:t>.</w:t>
      </w:r>
    </w:p>
    <w:p>
      <w:pPr>
        <w:pStyle w:val="Heading2"/>
        <w:numPr>
          <w:ilvl w:val="1"/>
          <w:numId w:val="1"/>
        </w:numPr>
        <w:rPr/>
      </w:pPr>
      <w:bookmarkStart w:id="71" w:name="__RefHeading___Toc2952043_2281741623"/>
      <w:bookmarkStart w:id="72" w:name="_Toc24"/>
      <w:bookmarkEnd w:id="71"/>
      <w:r>
        <w:rPr>
          <w:rtl w:val="true"/>
        </w:rPr>
        <w:t xml:space="preserve">متن درس خارج اصول حضرت آیت‌الله جعفر سبحانی </w:t>
      </w:r>
      <w:r>
        <w:rPr/>
        <w:t>86/09/19</w:t>
      </w:r>
      <w:bookmarkEnd w:id="72"/>
    </w:p>
    <w:p>
      <w:pPr>
        <w:pStyle w:val="BookText"/>
        <w:rPr/>
      </w:pPr>
      <w:r>
        <w:rPr>
          <w:rFonts w:ascii="IRNazanin" w:hAnsi="IRNazanin" w:eastAsia="IRNazanin"/>
          <w:color w:val="111111"/>
          <w:sz w:val="28"/>
          <w:sz w:val="28"/>
          <w:szCs w:val="28"/>
          <w:rtl w:val="true"/>
          <w:lang w:bidi="fa-IR"/>
        </w:rPr>
        <w:t xml:space="preserve">الثمرة الثالثه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الأجرة علی فعل المقدمات،‌أو لزوم الأجرة علی القول بوجوب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سوم این است اگر کسی یک نفر را استخدام کرد که برای من برای خانه بساز، بدیهی است که خانه سازی مقدماتی را لازم دارد، او هم طبق دستور کار فرما مقدمات را انجام داد و همین که وارد ذی المقدمه شد، کارفرما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ساختن خانه منصرف شدم و شما از کار دست بکشید، آیا کار فرما نسبت به مقدماتی که این کارگر انجام داده است، ضامن است یا ضامن نیست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کارفرما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در این صورت کارفرما نسبت به این کارگر هیچ نوع ضمانتی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حاصل ثمره‌ی این شد که اگر قائل به وجوب مقدمه شدیم، کار فرما و آمر نسبت به مقدمات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قائل به وجوب مقدمه نشدیم؛ کارفرما و آمر ضامن نیست، بلکه همه به دوش کارگر و معمار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این ثمره، چند اشکال متوجه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یک ثمره‌ی بسیار کوچک و جزئی است، وحال آنکه ثمره‌ی اصولی باید همه‌ی ابواب فقه را در بر بگیرد، یعنی از کتاب طهارت تا کتاب دیات را شامل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ما قائل به وجوب مقدمه هم نباشم، باز هم کارفرما و آمر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بالفرض ما در علم اصول هم ثابت کردیم که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مع الوصف این کارفرما نسبت به کارگر ضامن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آمر و کارفرما سبب شده است که کارگر مقدمات را انجام بدهد،یعنی امر او محرک کارگر در انجام مقدمات شده است‌، فلذا ضامن است، هر چند قائل بشویم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مقدمه نیست،ولی همین که کارفرما و آمر، امر به ذی المقدمه کرده است، ضامن مقدماتش 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ثمره‌ی مسائل اصولی باید طبق همه‌ی آراء و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و نتیجه باشد، و حال آنکه در این 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ثمره نیست، یعنی اگر ما قائل به وجوب مقدمه‌ی موصله شدیم، کارفرما و آمر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متصل به ذی المقدمه است، و فرض این است که کارگر و بنّاء همین که مقدمات را آورد، کارفرما از ادامه‌ی کار منصرف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ذی المقدمه را نمی‌خواهم،یعنی برای من خانه نساز؛ در اینجا نباید کارفرما ضامن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موصله نیست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جاها که آقایان خیال می‌کنند که امر مقدمی است، اصلاً این‌ها مشمول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 یعنی همین که 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خانه بسازید، خانه سازی این است که،ابتدا زمین را تسطیح کنند، نقشه را پیاده کنند، بعداً خاک برداری کنند،بیل و کلنگ وسایر وسائل را آماده کنند، همه این ها اشتغال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امتثال امر ذی المقدمه است، و لذا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دیوار کشی و سقف زدن، همه‌ی این‌ها امر به ذی المقدمه است، نه امر به مقدمه، منتها یک امر به ذی المقدمه داریم که امتثالش تدریجی است، یک امر به ذی المقدمه داریم که امتثالش دفعی است، نه 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روشن شد که کار فرما و آمر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ثمره‌ی که برای این مسئله ذکر کرده‌اند، خالی از اشکالات اربعه 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ثمره اش کوچک باشد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ما قائل به وجوب مقدمه هم نباشیم، در اینجا ضمان است، چرا؟ چون حرکت فاعل و کارگر معلول حرف زدن کارفرما وآمر است، فلذا ضامن است، 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است،اما اگر قائل به وجوب مقدمه‌ی موصله شدیم، باید ضمان نداشته باشد، چون به ذی المقدمه نرسیده است، اگر بگوییم ضمان مال وجوب مقدمه است،چون مقدمه در این جا واجب نبود</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این گونه 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انجام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مقدمی باشد، بلکه عملیات ذی المقدمی است، حتی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شروع به نماز خواندن می‌کند، همین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امر مقدمی را نمی‌کند، بلکه امتثال امر ذی المقدمه را می‌کند، منتها امتثالش تدریجی است، نه دفعی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ثمرات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عامة المقدمات، این ثمره خوب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تظهر الثمره فی النذر،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الآمر بالنسبة إلی المقدمات</w:t>
      </w:r>
    </w:p>
    <w:p>
      <w:pPr>
        <w:pStyle w:val="BookText"/>
        <w:rPr/>
      </w:pPr>
      <w:r>
        <w:rPr>
          <w:rFonts w:ascii="IRNazanin" w:hAnsi="IRNazanin" w:eastAsia="IRNazanin"/>
          <w:color w:val="111111"/>
          <w:sz w:val="28"/>
          <w:sz w:val="28"/>
          <w:szCs w:val="28"/>
          <w:rtl w:val="true"/>
          <w:lang w:bidi="fa-IR"/>
        </w:rPr>
        <w:t>الثمرة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أخذ الأجرة علی القول بوجوب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قائل شدیم که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اجرت گرفت، یعنی اجرت گرفتن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مقدمه واجب را واجب ندانست، ثمره باطل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الوجوب و حرمة الاستیجار ملازمه نیست، یعنی گاهی ممکن است حرام باشد، گاهی ممکن است که حرام نباشد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ثمره‌ی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یک بحث کلی می‌کنیم که آیا انسان می‌تواند بر واجبات اجرت بگیرد یا نمی‌تواند؟ مرحوم شیخ انصاری در مکاسب محرمه مفصلاً بحث کرده است، ما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فی تحریر احکام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بحث نموده‌ایم،پس بحث در این است که آیا اجرت گرفتن بر 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واجب نفسی وغیری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یا حرام نیست؟ واجبات بر دو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تعبدی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توصلی</w:t>
      </w:r>
    </w:p>
    <w:p>
      <w:pPr>
        <w:pStyle w:val="BookText"/>
        <w:rPr/>
      </w:pPr>
      <w:r>
        <w:rPr>
          <w:rFonts w:ascii="IRNazanin" w:hAnsi="IRNazanin" w:eastAsia="IRNazanin"/>
          <w:color w:val="111111"/>
          <w:sz w:val="28"/>
          <w:sz w:val="28"/>
          <w:szCs w:val="28"/>
          <w:rtl w:val="true"/>
          <w:lang w:bidi="fa-IR"/>
        </w:rPr>
        <w:t>واجب توصلی نیز بر دو قسم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حالی که توصلی است، یعنی قصد قربت در او شرط نیست، اما شرع مقدس علاقمند است که این عمل در جامعه مجانی پیاده شود و نباید در مقابلش اجرت گرفته شود،مانند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میت، تغسیل میت، تکفین و تدفین میت؛البته ممکن است کسی نسبت به غسل اشکال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واجب تعبدی است، ولی بقیه همه واجب توصلی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میتی راکفن ودفن می‌کند تا بویش مردم را اذیت نکند، اما شرع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باید در جامعه مجانی انجام بگیرد و نمی توان در مقابلش اجرت گرفت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قسم توصلی داریم که اسلام وجودش را می‌خواهد به هر نحوی که انجام بگیرد،یعنی خواه کسی آن را با اجرت انجام بدهد یا بدون اجرت و مزد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کفائی اجتماعی از قبیل آهنگری، بنائی، بزازی، طباطبت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که بین وجوب و حرمت استجار ملازمه نیست، در قسم اول واجب توصلی؛ استجار حرام است، ولی در قسم دوم واجب توصلی، با اینکه واجب است، اما استجار حرام نیست،پس این قاعده‌کلیه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چیزی واجب شد، استجارش هم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فبطل هذه القاعدة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کلما وجب الشی‌ء حرم أخذ الأجرة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کله فی الواجبات التوصلیه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الواجبات التعبدیه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مقابل واجبات تعبدی، اجرت گرفتن جایز است یا جایز نیست؟ ظاهراً نمی‌توان در مقابل واجبات تعبدی اجرت گرفت،یعنی واجب تعبدی که بر خودش واجب است، نه اینکه نیابت از دیگران باشد، مثلاً، کسی به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اجیر می‌کنم که نماز خودت را بخوانی، حج خودت را انجام بدهی، روزه‌ی خود را بگیری؛ در چنین واجب تعبدی اخذ اجرت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قربت متمشی نمی‌شود،کسی پسرش نماز نمی‌خواند، پدر به او پول میدهد تا نمازش را بخواند، این قصد قربت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نماز را برای خرما می‌خواند، نه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معنا ندارد که کسی برای خواندن نماز خودش از دیگران اجرت بگیرد، بنابراین؛ اجبیر کردن افراد برای انجام فرایض خودشان، منافی با قصد قربت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اجاره باید یک فائده بر موجر هم مترتب بشود، و حال آنکه در اینجا از نظر مادی هیچگونه فائده عایدش نمی‌شود،‌اما اینکه خداوند برای موجر ثواب می‌دهد، ثواب ارتباطی به معامله ندارد، بلکه در معامله باید سود معامله به طرفین برسد،ولی در اینجا از نظر مادی هیچ سودی برای موجر مترتب نمی‌شود، او پول می‌دهد تا دیگری نماز خودش را بخواند،اما برای خودش از این معامله هیچ فائده‌ی عاید نمی‌شود، این از قبیل بیع بلا ثمن، یا اجاره بدون اجرت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بلا ثمن و آجر بلا 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یک چنین معامله‌ی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واجبات تعبدی این است که انسان برای واجب دیگری، اجیر می‌شود،مانند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استجاری، این هم خودش بر چند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در ماهیت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مالیت خوابیده است، یعنی ماهیت واجب هزینه بردار و خرج بردار است بگونه‌ی که بدون خرج مال و پول نمی‌شود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کسی که حج به گردنش بوده و مکه نرفته است،الآن خودش از دنیا رفته، ورثه‌اش می‌خواهد شخصی را اجیر کند تا از طرف او مناسک حج را انجام بدهد،اجرت گرفتن برای چنین واجبی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در ماهیت خود واجب و خود حج مالیت خوابیده است، یعنی حج زاد و راحله می‌خواهد،نایب که نمی‌تواند با پول وخرج خودش برای او حج برود، بنابراین؛ اجرت گرفتن اشکالی ندارد ولذا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اجیر کرد که از طرف فرزندش اسماعیل حج برود حتی شرط کرد که در وادی محسر که آن طرف منی است ،حتماً سعی هم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اصحابنا،‌عن سهل بن زیاد، عن منصور بن العباس، عن علی بن اسباط، عن رجل من اصحابنا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سنان، عن عبد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علیه رجل فأعطاه ثلاثین دیناراً یحجّ بها عن إسماعیل، و لم یترک شیئاً من العمرة إلی الحجّ إلاّ اشترط علیه،‌حتی أن یسعی فی وادی محسر،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إذا أنت فعلت هذا کان لإسماعیل حجّة بما أنفق من ماله وکانت لک تسع بما أتعبت من بدنک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در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مالیت نخوابیده، یعنی ماهیت خود واجب هزینه بردار نیست،مانند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آیا در این گونه واجبات تعبدی اگر کسی از طرف دیگری اجیر شود، می‌تواند اجرت بگیرد یا نه؟ فقها از زمان صاحب جواهر تا عصر و زمان ما، این را جایز دانسته‌اند، اما اینکه چه گونه قصد قربت کند، خود یک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پای اجرت و پول در میان نباشد،هیچ کس حاضر به انجام واجبات دیگران نخواهد بود،پس معلوم می‌شود که این عبادات به خاطر اجرت ومزدی است که می‌گیرند، و این خیلی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گرفتن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داعی بر داعی است یعنی پول را که داعی است می‌گیرد تا نماز را با قصد قربت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و پول خودش داعی است برای داعی دیگر که نماز با قصد قربت باشد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ما معتقدیم که اجرت گرفتن به این روش و شیوه،راه مناسب نیست، روش و راه بهتر این است که حاکم شرع مخارج پنج ماهه‌ی فاعل را تأمین کند تا او با کمال خاطر جمعی نماز طرف را با قصد قربت بخواند،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بچه دارد و آنان هم خرج لازم دارند، اگر بخواهد تبرعاً نماز طرف را بخواند از زندگی می‌ماند، ولذا راهش این است که مخارج چند ماهه‌ی او را تأمین کنند تا او بتواند با خیال راحت و آسوده اعمال را انجام بدهد، این مسئله عیناً مانند مسئله‌ی قضاوت است، یعنی اجرت گرفتن بر قاضی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از طرف دیگر قاضی هم مانند سایر مردم زن وبچه دارد و آنان غذا و سایر مایحتاج زندگی را لازم ندارد، پس مخارج اداره‌ی زندگی قاضی و خانواده‌اش را از کجا باید تأمین کرد؟ فقها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زندگی قاضی را از بیت الما ل تأمین کرد، تا او بتواند با خاطر آسوده قضاوت کند،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اذان گفتن در مسجد است،یعنی همانطور که در واجبات نفسی،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تعلیم احکام و اذان گفتن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واجبات نفسیه‌اند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می‌گوییم، در نیابت از دیگران هم باید همین را بگوییم،یعنی باید زندگی این‌گونه افراد را خوب تأمین کنند تا آنان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بگویند، قضاوت کنند و نماز وروزه‌ی دیگران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که در واجبات تعبدی در نیابت از غیر،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استجاری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بکنند</w:t>
      </w:r>
      <w:r>
        <w:rPr>
          <w:rFonts w:eastAsia="IRNazanin" w:cs="IRNazanin"/>
          <w:color w:val="111111"/>
          <w:sz w:val="28"/>
          <w:szCs w:val="28"/>
          <w:rtl w:val="true"/>
          <w:lang w:bidi="fa-IR"/>
        </w:rPr>
        <w:t>.</w:t>
      </w:r>
      <w:bookmarkStart w:id="73" w:name="pg4144_48256"/>
    </w:p>
    <w:p>
      <w:pPr>
        <w:pStyle w:val="BookText"/>
        <w:rPr/>
      </w:pPr>
      <w:bookmarkEnd w:id="73"/>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الجزء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من ابواب النیابة فی الحج، ص </w:t>
      </w:r>
      <w:r>
        <w:rPr>
          <w:rFonts w:ascii="IRNazanin" w:hAnsi="IRNazanin" w:eastAsia="IRNazanin"/>
          <w:color w:val="111111"/>
          <w:sz w:val="28"/>
          <w:sz w:val="28"/>
          <w:szCs w:val="28"/>
          <w:lang w:bidi="fa-IR"/>
        </w:rPr>
        <w:t>١١٥</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74" w:name="__RefHeading___Toc2952045_2281741623"/>
      <w:bookmarkStart w:id="75" w:name="_Toc25"/>
      <w:bookmarkEnd w:id="74"/>
      <w:r>
        <w:rPr>
          <w:rtl w:val="true"/>
        </w:rPr>
        <w:t>متن درس خارج اصول حضرت آیت‌الله جعفر سبحانی</w:t>
      </w:r>
      <w:r>
        <w:rPr/>
        <w:t>86/09/21</w:t>
      </w:r>
      <w:bookmarkEnd w:id="75"/>
    </w:p>
    <w:p>
      <w:pPr>
        <w:pStyle w:val="BookText"/>
        <w:rPr/>
      </w:pPr>
      <w:r>
        <w:rPr>
          <w:rFonts w:ascii="IRNazanin" w:hAnsi="IRNazanin" w:eastAsia="IRNazanin"/>
          <w:color w:val="111111"/>
          <w:sz w:val="28"/>
          <w:sz w:val="28"/>
          <w:szCs w:val="28"/>
          <w:rtl w:val="true"/>
          <w:lang w:bidi="fa-IR"/>
        </w:rPr>
        <w:t>بر وجوب مقدمه، ثمراتی مترتب بود که چهار ثمره‌ی آن را بیان کردیم،الآن وارد ثمره‌ی پنجم می‌شویم، ما برای هر کدام از این ثمره‌ها یک عنوان می‌دهیم تا مطلب کاملاً 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حصول الفسق بترک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ما قائل شدیم که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با ترک مقدمه انسان فاسق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مستطیع است و باید به مکه برود، علاوه بر اینکه حج بر او واجب است، مقدمات حج هم واجب است، اولین مقدمه تهیه‌ی گذر نامه است، بعداً خرید بلیت، سومین مقدمه پیدا کردن رفیق ا ست، اگر این آدم دو مقدمه را ترک کند،فاسق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هم گذرنامه تهیه نکند وهم بلیت، دو گناه صغیره را انجام داده است،البته بنابراینکه ترک مقدمه گناه صغیره باشد، این مرتکب گناه صغیره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فاسقاً فالصلاة ورائه باطل و الطلاق عنده غیر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قائل شدیم که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است،چنانچه کسی دو مقدمه را ترک کند،چنین آدمی محکوم به فسق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این آدم با نگرفتن گذرنامه وبلیت فاسق نمی‌شود، بلکه با ترک حج فاسق می‌شود، این حاصل ثمره پنجم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آخوند بر ثمره‌ی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اشکال خوبی بر این ثمره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مقدمه‌ی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نگرفتن گذرنامه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برای این آدم محال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با قانون امروزی، انسان بدون گذرنامه قادر بر خروج از کشورش و دخول در کشور دیگر نیست،بنابراین؛ با ترک گذرنامه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 این آدم ممتنع شد، وقتی حج بر او ممتنع شد،وجوب حج هم با عصیان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وجوب الحج بالعصیان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و مکرر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اطاعت ساقط می‌شوند، گاهی با عصیان، و گاهی با ارتفاع موضوع ساقط می‌شوند، ولذا همین که انسان مقدمه‌ی اولی را انجام نداد، رفتن حج بر او ممتنع می‌شود، وقتی که ممتنع شد، وجوب ذی المقدمه هم ساقط می‌شود، وقتی وجوب ذی المقدمه ساقط شد، دیگر مقدمه‌ی دوم واجب نیست تا گفته شود که عصیان مکرر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ثمره منتفی است،یعنی با ترک مقدمه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ذی المقدمه 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محال بودن ذی المقدمه سقط وجوب ذی المقدمه، وقتی وجوب ذی المقدمه ساقط شد، دیگر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ترک مقدمه‌ی دوم عصیان و اصرار محقق بشود،تا بگوییم اصرار بر صغیره مایه‌ی فسق است و حکم کبیره را دارد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نظریه‌ی آیة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دوره‌ی قبلی نسبت به این ثمره اشکال کردیم و معتقد بودیم که معصیت آنست که انسان امر نفسی را ترک کند، نه امر غیری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ده‌تا امر غیری را هم ترک نماید، معصیت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مدار و ملاک معصیت این است که انسان محبوب مولا را ترک کند،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ندارد، یعنی چیزی که محبوبیت ذاتی دارد، ذی المقدمه است که محبوبیت ذاتی دارد،نه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اگر کسی ده‌ها مقدمه را هم ترک کند، محبوب مولا را ترک نکرده است،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ترک کرده که لابدیت داشت، یعنی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به ذی المقدمه برسید،باید مقدمه را هم بیاورید،آوردن مقدمه لابدیت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محبوبیت ذاتی دارد ذی‌المقدمه است،‌نه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بگونه‌ای که اگر عبد بدون مقدمه هم می‌توانست به ذی المقدمه برسد، مولا حرفی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اشکالی بود که ما قبلاً به این ثمره داشتیم و معتقد بودیم که با تارک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عاصی اطلاق نمی‌شود،ولی در این دوره از این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اصل ثمره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چون ما قبلاً گفتیم که میزان عصیان این است که انسان امر مولوی را ترک کند، اگر واقعاً مولا از مقام قدرت و به عنوان مولویت فرمانی را صادر کند و انسان این فرمان مولوی را نادیده بگیرد، معصیت صدق می‌کند،خواه محبوبیت ذاتی داشته باشد، یا محبوبیت ذاتی نداشته باشد، یعنی محور وملاک محبوبیت و عدم محبوبیت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مولوی و امر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مولا نصیحت می‌کند، این مخالفتش معصیت نیست،بلکه انسان فقط عذاب همان مخالفت را می‌خورد که انجام داده است، مثلاً طبیب به مریض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را نخور که برای مرضت ضرر دارد، اگر مریض مخالفت کرد،‌از ناحیه‌ی ا مر طبیب چیزی به گردنش نمی‌آید،ولی ممکن است در واقع خربزه برای مرضش ضرر داشته باشد و مرضش را شدت بخشد، و این ربطی به مخالفت امر طبیب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گاهی مولا در مقام مولویت است و با فرمان جدی دستور می‌دهد که این فرمان لازم الاجرا است و سرپیچی از چنین امری عصیان به شمار می‌رود، خواه خود عمل محبوبیت ذاتی داشته باشد یا نداشته باشد، ما در طهارات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غسل وتیمم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جمله را گفتیم که عبادیت اینها با همان اوامر غیریه است، آنگاه ‌گفتیم اگر کسی اشکال کند که اوامر غیریه مقرّبٌ نیست، چون محبوبیت ذاتی ندارد، ما در جواب خواهیم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محبوبیت و عدم محبوبیت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حرکت شما به خاطر مولا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به خاطر مولا شد، این حرکت یک حرکت عبادی است و ثواب دارد، آیاتی که در آخر سوره‌ی توبه بود، به عنوان شاهد آوردم، بنابراین اشکالی که در دوره‌ی قبل کرده بودیم، الآن از آن اشکال برگشتیم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قبلی</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را بیان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 انسان با ترک دو مقدمه فاسق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خراسانی را طرح کردیم و گفتیم خراسانی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 مقدمه اولی، ذی المقدمه ممتنع می‌شود، چیزی که ممتنع شد، وجوبش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دوم دیگر وجوبی ندارد تا سبب فسق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نیز در دوره‌ی قبل، بر این ثمره اشکال کردیم و خواستیم همانند ِآخوند مهاجم باشیم و گفتیم اصلاً مقیاس عصیان محبوبیت نفسی است،یعنی اگر انسان محبوب بالذات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فسق می‌شود، وحال آنکه مقدمه محبوب بالذات نیست تا ترکش سبب فسق شود، بلکه ترکش معصیت محسوب نمی‌شود،اتیانش هم ثواب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را در دوره‌های قبل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دوره ما از این اشکال برگشتیم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اطاعت و عصیان، محبوبیت و عدم محبوبیت نیست، بلکه دایره‌اش وسیع و اعم است، به این معنا که اگر امر مولوی را بیاوریم، امر مولوی حرکتش اطاعت است، عدم حرکتش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امر یک امر ارشادی شد، حق با شما 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شد، هر چند که محبوبیت در متعلّقش هم نباشد، بلکه همین مقداری که مولا از مقام مولویت فرمانی را صادر کند و عبد گوش نکند و با آن مخالفت نماید، این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عاصی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مولوی جدا از محبوبیت ذاتی نیست؟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مولوی گاهی متعلّق می‌شود به محبوب بالذات، گاهی هم متعلّق می‌شود به محبوب بالغیر،یعنی قبلاً تذکر دادیم که اوامر مولوی، گاهی امر نفسی است، گاهی غیری است، گاهی، گاهی هم تبعی است، گاهی اصلی است، گاهی عینی است و گاهی کفائی است،یعنی همه‌ی اینها مال اوامر مولوی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قیل بوجوب المقدمة، و کانت المقدمة محرمّة، یکون المورد صغری لمسئلة اجتماع الأمر و النهی، بخلاف ما لو قیل بعدم وجوبها، فلیس هناک إلاّ النهی؛</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ثمره‌ی ششم این است که اگر ما قائل شدیم که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صغری درست می‌کنیم بر مسئله‌ی که در باب نواهی خواهیم 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اجتماع الامر والنهی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مقدمه‌ی محرمه واجب 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مطلقاً، حتی در مقدمه‌ی محرمه؛ قهراً در این مسئله مصداق درست کردیم بر باب نواهی، فرض کنید که آبی که می‌خواهیم با آن وضو بگیریم، غصبی است،وضو هم مقدمه‌ی نماز است،‌اگر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است،یک صغری درست کردیم برای باب نواهی، یعنی لازم می‌آید که یک شیء از این جهت که مقدمه است، واجب باشد، اما از این جهت که غصبی است، حرام بشود، 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نیست،در جای که مقدمه محرمه است، صغری درست نمی‌شود برای باب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یکی از ثمرات این است که کأنّه بحث وجوب مقدمه، صغری ساز است بر مسئله‌ی 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آخوند خراسانی بر ثمره‌ی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المقدمة عنوانٌ تعلیلیّ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اشکال اول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اجتماع امر و نهی در جایی است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تقییدی باشد، مانند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تقییدی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تقییدی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عنوان در خارج بر یک مصداق منطبق شدند، آیا در هر دو اطلاق را حفظ کنیم یا اطلاق یکی را حفظ کنیم؟</w:t>
      </w:r>
    </w:p>
    <w:p>
      <w:pPr>
        <w:pStyle w:val="BookText"/>
        <w:rPr/>
      </w:pPr>
      <w:r>
        <w:rPr>
          <w:rFonts w:ascii="IRNazanin" w:hAnsi="IRNazanin" w:eastAsia="IRNazanin"/>
          <w:color w:val="111111"/>
          <w:sz w:val="28"/>
          <w:sz w:val="28"/>
          <w:szCs w:val="28"/>
          <w:rtl w:val="true"/>
          <w:lang w:bidi="fa-IR"/>
        </w:rPr>
        <w:t>قائل به اجتماع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اطلاق را حفظ می‌کنیم، اما قائل به امتناع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اطلاق‌ را باید قید بزینم،یعنی یا بگوییم غصب در اینجا حرام نیست، یا بگوییم صلات در اینجا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مسئله اجتماع امر و نهی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تعلّقت الوجوب علی عنوان، تعلّقت الحرمة بعنوان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عنوان هم عنوان تقییدی‌ هستند، آن موقع بحث در این است که اگر هردو در خارج بر یک مصداق منطبق شدند، چه کار کنیم؟ اجتماعی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 و اطلاق را حفظ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حرام است و هم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امتناعی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الاطلاقین را باید حفظ کنیم،اما اطلاق دیگری را حذف می‌کنیم، این معنای اجتماع امر و نهی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دیگر جهت تعلیلیه باشد، در اینجا 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تقییدی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عنوان تعلیلی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موضوع الحکم، اگر علت تعلیلی شد، این از اجتماع امر و نهی بیرون می‌رود، وداخل می‌شود در نهی در عبادات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ولا تصلّ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فلذا این وارد می‌شود در نهی در عبادات؛ چرا؟ مولا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تعلیلی است، ولی مولاء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روی عنوان مقدمه نمی‌ایستد،‌بلکه روی عنوان وضو می‌آید، وقتی روی عنوان وضو آمد، این دیگر اجتماع امر و نهی نیست، چون در اجتماع امر و نهی، حکم روی عنوان می‌ایستد و لیز نمی‌خورد، ولی در اینجا حکم از روی احد العنوانین لیز می‌خورد و می‌آید روی عنوان وضوء، آن موقع می‌شود از قبیل نهی در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تغصب و توضأ،أی یجب الوضوء بالماء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‌می‌شود از قبیل نهی در عبادات که همیشه بین متعلقین از نسب اربعه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ولا تصل فی الحمام، لا تغصب،توضأ بالماء‌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شد عامین مطلق، نه عامین من وجه؛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روی دو عنوان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 یجب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عامین من وجه است، عیناً‌ می‌شد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آقای مقدمی محلل است که حکم را می‌گیرد و بعداً می‌رود کنار، حکم می‌افتد روی مصداق کلی، نه مصداق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کلی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 روی وضوء افتاد، بین الدلیلین عامین مطلق است، لا تغصب، یجب الوضوء بالماء المغصوب، بحث ما در جای است که مقدمه حرام باشد، چون اگر مقدمه حلال باشد، ثمره ندارد، این اشکال آخوند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جای است که مقدمه محرمه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قائل به ثمرة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ما یک صغری ساختیم برای آینده، کی ؟ اذا کانت المقدمة محرمه،‌مانند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 آب غصبی، حج با مرکب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بلکه در جای که عنوانین عنوان تقییدی باشد، این وجوب را بر دارد، آن دیگری هم حرمت را بردارد و بین العنوانین عامین من وجه باشد، نه مثل اینجا که یکی غیرت دارد، کدام ؟ غصب؛ یعنی حکم را نگه می‌دارد، اما عنوان دیگر عنوان بی غیرت است،یعنی حکم را نگه نمی‌دارد، چون علت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مقدمیت وضوء واجب است، وجوب می‌رود روی وضوء، وقتی حکم لیز خورد و رفت روی وضوء، عامین من وجه می‌شود، نه عامین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 یجب الوضو بالماء‌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بحث ما در جای است که مقدمه محرمه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آخوند وارد نیست، البته حرف اولش بسیار خوب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تقییدی است،عنوان مقدمیت هم عنوان تعلیلی است، اولی با غیرت است،دومی بی غیرت است، یعنی آن حکم را نگه می‌دارد، اما این حکم را لیز می‌دهد و نگه نمی‌دارد، این فرمایش ایشان 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جمله‌ی دوم ایشان باطل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از روی عنوان مقدمه لیز بخورد، می‌افتد روی عنوان وضوی با آب غصبی؛</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پاسخ آخوند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که شما می‌فرماییدف نیست، بلکه حکم اگر لیز بخورد، می‌افتد روی عنوان وضوء، دیگر آب غصبی مورد است و شما نباید مورد را روی دلیل بیاورید، مورد ماء غصبی است،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إذاقمتم إلی الصلاة فاغسلوا وجوهکم و ایدیکم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شما در این بود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عنوان مقدمه لیز می‌خورد و می‌افتد روی وضوء‌ به ماء مغصوب، روی وضوء‌ را قبول داریم، اما این به ماء مغصوب را قبول نداریم، چون این مورد است، وما نباید خصوصیت مورد را جزء‌ دلیل کنیم، دلیل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مجید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 توضأ‌ و لا تغصب سواءٌ کان بالماء المباح، أو بالماء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ماء مغصوب را هم جزء دلیل دوم کردید و مسئله را از عامین من وجه بیرون آوردید، و داخل عامین مطلق کردید، فلذا این یک اشتباه است که کسی مورد را جزء دلیل کند، آن مورد است؛ مورد که جزء دلیل کلی نیست، این که من اصرار ‌کردم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در آمد، می‌خواستیم اشکال آخوند را بفهمیم، حالا اشکال آخوند را رد می‌کنیم و می‌گوییم بحث ما ولو در مقدمه محرمه هست، ولی دلیل باید اطلاق داشته باشد تا هم محرمه را بگیرد و هم غیر محرمه را؛ لاتغصب سواء کانت فی الصلاة ام غیر الصلاة، توضأ سواء کان فی الماء المباح او غیره، فصارت الدلیلان عامین من وجه؛ و هر دو عنوان هم عنوان با غیرتی است، یعنی هم غصب عنوان با غیرت است که عنوان تقییدی 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با غیرت است که عنوان تعلیلی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المقدمة‌إما منحصرة بالحرام، أولا، فعلی الأول 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أقوی ملاکاً، فلا موضوع للإجتماع، الخ؛ اشکال دوم آخوند هم صحیح نیست؛ چون آخوند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مقدمه‌ی محرمه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می‌خواهیم با آب غصبی وضو بگیریم، یا با مرکب غصبی حج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منحصراست به محرمه یا منحصر نیست؟ اگر منحصر است، در صورت انحصار،یعنی در صورتی که آب منحصر به غصبی است، احد الحکمین است، یعنی یا وجوب است و یا حرمت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وضو با آب غصبی حرام نیست یا حرام است ونباید وضو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منحصر باشد، احد الحکمین است، فاین اجتماع الامر و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اجتماع امر و نهی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منحصر نیست،یعنی یک آب غصبی اینجاست،و یک شط العرب هم آنجا جاری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این جا دلیل وضو مقید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بغیر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برو با آب شط العرب وضو بگیر،‌نه با آب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اجتماع امر و نهی نیست، چطور؟ چون اگر منحصر است، احد الحکمین است،یعنی یا واجب است یا حرام؛ اگر منحصر نیست در این جا دلیل وضو مقید به این است که برو با شط العرب وضو بگیر ،این را از دلیل بیرون بٌرد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مشکینی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استادش مرحوم علی قوچانی که از مبرزترین شاگردان آخوند بود است، گفت که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درسش از این اشکال عدول کرد، و حتی در بعضی از نسخه‌های تصحیح شده، این اشکال دوم نیست، و حق نیز همین است که مرحوم مشکینی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 تمام این حرفهای که آخوند زده، عقیده‌اش را بر مسئله تحمیل کرده است؛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حرام باشد،در آنجا قبول است، به تعبیر خود آخوند، در جای که مندوحه نیست، آنجا حق با آخوند است، یعنی یا وجوب هست ویا حرمت هست، یا حج برود یا حج نرود؛ اما آنجا که منحصر نیست، چطور شما فرمودید که دلیل وضو مقید به این است که با آب حرام وضو نگیر، بلکه برو با آب شط العرب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اول الکلام است،چرا؟ چون امتناعی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نیست؛ فلذا این عقیده شما است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منحصر نباشد، حرام است،یعنی از تحت دلیل بیرون است و حکم مخصوص است به مقدمه‌ی محلله، این مبنای شما است، چون مرحوم آخوند در مسئله اجتماع امر و نهی، امتناعی است و لذا فرموده است که اگر مقدمه منحصر نباشد، محرم از تحت دلیل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آب حرام غصبی وضو نگیر، بلکه با آب شط العرب وضو بگیر، ما به ایشان عرض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شما است که قائل به امتناع هستید، ولی قائل به اجتماع هر دو اطلاق را می‌گیرد، یعنی نه این را مقید می‌کند و نه آن را؛ فقط قائل به امتناع است که می آید یکی را از تحت دیگری بیرون می 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در جای است که غصبی نباشد، پس این اشکال دوم آخوند هم روی مبنای خودش هست، اما روی مبنای اجتماعی اخراج محرم از تحت دلیل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المقدمة لا مد خلیة له فی ما هو المهم فی المقدمة؛ اشکال سوم آخوند، اشکال خوبی است،یعنی ما اشکال اول ایشان را رد کردیم،بعداً رد خود را پس گرفتیم، اشکال دوم را آخوند رد کرد، ما رد آخوند را ردکردیم، در حقیقت اشکال اول وارد شد، اشکال دوم وارد نشد،در اشکال سوم هم حق با آقای آخوند است،یعنی اشکال سوم هم وارد است، اشکال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وجوب مقدمه و عدم وجوب مقدمه، هیچ نقشی در هدف از مقدمه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ثمرة هیچ اثری ندارد، خواه مقدمه واجب بشود یا واجب نشود؛ هدف از مقدمه 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 إلی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مقدمه‌ی شما توصلی است، شما با این مقدمه به مقصد می‌رسید، خواه این مقدمه واجب باشد، یا واجب نباشد،یعنی وجوب و عدم وجوب در غرض از مقدمه موثر نیست، غرض از مقدمه چیست ؟ رسیدن به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توصلی است، شما به هدف می‌رسید خواه مقدمه واجب باشد یا واجب نباشد؛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شد، اگر در آنجا امتناعی شدید؛ هرگز به هدف نمی‌رسید، چون امتناعی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 جمع نمی‌شود اگر امتناعی هستید، هرگز به هدف نمی‌رسید، می‌خواهد مقدمه واجب باشد یا نباشد، امتناعی کسانی هستند که نهی را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امتناعی هستید و نهی را مقدم کردید، به هدف نمی‌رسید، چه مقدمه واجب باشد یا واجب نباشد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اجتماعی هستید و نهی را عقب انداختید، به هدف می‌رسید، خواه مقدمه واجب باشد یا واجب نباشد، وجوب مقدمه و عدم وجوبش هرگز نقشی در هدف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سوم سه صورت دارد</w:t>
      </w:r>
      <w:bookmarkStart w:id="76" w:name="pg4144_48264"/>
    </w:p>
    <w:p>
      <w:pPr>
        <w:pStyle w:val="BookText"/>
        <w:rPr/>
      </w:pPr>
      <w:bookmarkEnd w:id="7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توصلی است، به مقصد می‌رسید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تعبدی است و قائل به امتناع است، یعنی نهی را مقدم می‌کند، به هدف نمی‌رسد؛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سواء وجبت أم لم تجب؛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اجتماعی هستید و نهی را عقب انداختید، به هدف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وجبت المقدمة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وجوب مقدمه نقشی ندارد از این بیان ما معلوم شد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یگدانه غلط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 أن الإجتماع و عدمه، بلکه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الوجب و عدمه لا دخل له فی التوصل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اجتماع در این جا صحیح نیست، وجوب و عدم وجوب دخلی در مقدمه ندارد، بنابراین؛ باید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شود</w:t>
      </w:r>
      <w:r>
        <w:rPr>
          <w:rFonts w:eastAsia="IRNazanin" w:cs="IRNazanin"/>
          <w:color w:val="111111"/>
          <w:sz w:val="28"/>
          <w:szCs w:val="28"/>
          <w:rtl w:val="true"/>
          <w:lang w:bidi="fa-IR"/>
        </w:rPr>
        <w:t>.</w:t>
      </w:r>
    </w:p>
    <w:p>
      <w:pPr>
        <w:pStyle w:val="Heading2"/>
        <w:numPr>
          <w:ilvl w:val="1"/>
          <w:numId w:val="1"/>
        </w:numPr>
        <w:rPr/>
      </w:pPr>
      <w:bookmarkStart w:id="77" w:name="__RefHeading___Toc2952047_2281741623"/>
      <w:bookmarkStart w:id="78" w:name="_Toc26"/>
      <w:bookmarkEnd w:id="77"/>
      <w:r>
        <w:rPr>
          <w:rtl w:val="true"/>
        </w:rPr>
        <w:t>متن درس خارج اصول حضرت آیت‌الله جعفر سبحانی</w:t>
      </w:r>
      <w:r>
        <w:rPr/>
        <w:t>86/09/24</w:t>
      </w:r>
      <w:bookmarkEnd w:id="78"/>
    </w:p>
    <w:p>
      <w:pPr>
        <w:pStyle w:val="BookText"/>
        <w:rPr/>
      </w:pPr>
      <w:r>
        <w:rPr>
          <w:rFonts w:ascii="IRNazanin" w:hAnsi="IRNazanin" w:eastAsia="IRNazanin"/>
          <w:color w:val="111111"/>
          <w:sz w:val="28"/>
          <w:sz w:val="28"/>
          <w:szCs w:val="28"/>
          <w:rtl w:val="true"/>
          <w:lang w:bidi="fa-IR"/>
        </w:rPr>
        <w:t>درس خارج اصول حضرت آیت الله سبحانی</w:t>
      </w:r>
    </w:p>
    <w:p>
      <w:pPr>
        <w:pStyle w:val="BookText"/>
        <w:rPr/>
      </w:pPr>
      <w:r>
        <w:rPr>
          <w:rFonts w:eastAsia="Times New Roman" w:cs="Times New Roman" w:ascii="Times New Roman" w:hAnsi="Times New Roman"/>
          <w:color w:val="111111"/>
          <w:sz w:val="28"/>
          <w:szCs w:val="28"/>
          <w:lang w:val="en-US" w:bidi="en-US"/>
        </w:rPr>
        <w:t>86/09/24</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الثمرة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بعض العبادات الغیریة کالطهارة الثلاث بالأمر الغیری؛ آخرین ثمره‌ی که برای این مسئله بیان می‌کنیم، این است که اگر ما قائل شدیم که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برخی از عباداتی که مقدمه‌ی عبادات دیگر است، عبادیت آنها را با امر مقدمی تصحیح می‌کنیم؛ پس ثمره این است که ما عباداتی داریم که مقدمه‌ی دیگر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غسل و تیمم، اینها در عین حالی که خود شان عبادتند، مقدمه‌ی عبادت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هستند؛ مصحِّح عبادیت این سه‌تا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غسل و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هر چند که این بحث را قبلاً شرح دادیم، ولی الآن به عنوان ثمره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عبادیت متوقف بر قصد امر است، چون در عبادیت اختلاف است که آیا عبادیت قصد امر می‌خواهد،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 اگر کسی بگوید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بلکه باید قصد امر مولا را بکنیم؛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عبادیت طهارات ثلاث، قصد امر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امر لازم نیست، بلکه همین مقدار که انسان عمل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بدهد، کافی است، این ثمره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عبادیت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کافی نیست، بلکه حتماً باید حرکت بخاطر امر باشد، در اینجا ناچاریم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عبادیت این سه چیز با امر غیری آنهاست، وقبلاً گفتیم که امر غیری اگر مولوی شد، می‌تواند مقرِّب باشد ولذا لازم نیست که حتماً حسن ذاتی داشته باشد،یعنی هرچند که حسن ذاتی هم نداشته باشد، اما همین که حرکت بخاطر امر مولاء است، این در عبادیت کافی است، روی این مبنا که بگوئیم عبادیت طهارت ثلاث به خاطر امر غیری است، دیگر پیش از ظهر نمی‌شود انسان وضوی عبادی بگیرد، چون قبل از ظهر وجوب مقدمی نیست، وجوب مقدمی بعد از ظهر است؛ و لذا کسانی که اگر به عنوان امر مقدمی وضو می‌گیرند و امر مقدمی را مصحح عبادت می‌دانند، حتماً باید بعد از ظهر وضو بگیرند، نه قبل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ظهر هم وضو می‌گیرند، باید عناوین دیگر را قصد کنند، یعنی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قول مرحوم آقای بروجردی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می‌گیرم؛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غایات وضو است فلذا وضو برای آن هم بی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عقاب ندارد،اما ثواب دارد، همین ثواب می‌تواند غیر عبادت را عبادت کند،چنانچه در سوره توبه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ولایطئون موطئاً یغیظ الکفار ولاینالون من عدو نیلاً الاکتب به عمل صالح إن الله لا یضیع أجر المحسنین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ثمرات مقدمه‌ی واجب این است که باید برای عبادیت طهارت ثلاث فکری کرد، چون طهارات ثلاث که مقدمه برای عبادت دیگرند، مقدمه‌ی توصلی نیستند، بلکه مقدمه‌ی تعبدی هستند،به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نصب سلم نیستند که عبادت نیست،بلکه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عبادتند،فلذا برای عبادیت اینها فکری بکنیم، چون اینها مقدمه‌ی نماز و مقدمه‌ی روزه هستند، باید برای عبادیت ومقدمیت این ها یک راهی را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عبادیت این ها را از طریق امر استحبابی می‌دانست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ها مستحب نفسی هستند، البته ایشان در وضو غسل دلیل داشت، ولی درتیمم دلیل نداشت،یعنی در آنجا گیر کرده بود، ولی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غسل و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نفسی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بعضی‌ها می‌گویند که در عبادیت اینها امر لازم نیست، بلکه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بیاوریم، کافی در عبادیت اینها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این د وتا کاری نداریم، یعنی اگر گفتیم؛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نفسی است، یا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عبادیت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وجوب مقدمه هیچ ثمره‌ی ندارد و ما به آن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عبادیت این ها قصد امر غیری است، آنوقت وجوب مقدمه ثمره پیدا می‌کند،یعنی اگر ما قائل شدیم که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یکی از طرق عبادیت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امر غیری است، البته مانعة الخلوّ است،‌نه مانعة الجمع، به این معنا که ممکن است بگوئیم عبادیت این ها مال امر استحبابی است، ونیز ممکن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عبادیت این ها مال قصد خودشان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است، چون حسن ذاتی دارند، فلذا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بیاوریم،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این دو تا را نگفتیم، سومی خوب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عبادیت این ها قصد امر غیری است، پس اگر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باشد، می‌توانیم عبادیت این ها را از طریق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امر غیری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الاصل فی المسئلة</w:t>
      </w:r>
    </w:p>
    <w:p>
      <w:pPr>
        <w:pStyle w:val="BookText"/>
        <w:rPr/>
      </w:pPr>
      <w:r>
        <w:rPr>
          <w:rFonts w:ascii="IRNazanin" w:hAnsi="IRNazanin" w:eastAsia="IRNazanin"/>
          <w:color w:val="111111"/>
          <w:sz w:val="28"/>
          <w:sz w:val="28"/>
          <w:szCs w:val="28"/>
          <w:rtl w:val="true"/>
          <w:lang w:bidi="fa-IR"/>
        </w:rPr>
        <w:t>ممکن است کسی سئوال کند که مرحوم آخوند برای چه تأسیس اصل می‌کند ؟ تأسیس اصل یک نوع پیشگیری است، یعنی اگر فقیه و یا اصولی در آینده نتوانست برای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بر وجوب مقدمه ونه بر عدم وجوبش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پیدا کند ودستش از ادله‌ی اجتهادیه کوتاه شد،اقلاً اصل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دلیل وجوب مقدمه را نخواندیم، اگر چنانچه دلیل قائم شد که مقدمه‌ی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اینجا نیازی به اصل ندارد و اصل به درد نمی‌خورد،یا اگر در آینده دلیل قائم شد که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باز هم این اصل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آینده، فقیه و یا اصولی نتوانست دلیل برای یک طرف پیدا کند، و به طور کلی دستش از ادله‌ی اجتهادیه کوتاه شد، اقلاً این اصل را داشته باشد، فلذا مرحوم آخوند برای همین منظور تأسیس اصل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اصل را در دوجا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مسئله اصولی اصل جاری می‌کنیم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در مسئله‌ی فقهی جاری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المسئلة الاصولیة هی الملازمة بین وجوب المقدمة و وجوب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اصولی است، کلمه‌ی ملازمه، نشانه‌ی مسئله‌ی اصولی است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گاهی اصل را در متن مسئله اصولی جاری می‌کنیم، اصل جاری در مسئله‌ی اصولیه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استصحاب، اشتغال و تخییر، اما یک موقع اصل را در مسئله‌ی فرعیه جاری می‌کنیم،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وضو، عدم وجوب وضوء، مسئله فرعیه،‌مانند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المقدمه و عدم وجوب المقدمه، وجوب الوضوء و عدم وجوب الوضوء؛</w:t>
      </w:r>
    </w:p>
    <w:p>
      <w:pPr>
        <w:pStyle w:val="BookText"/>
        <w:rPr/>
      </w:pPr>
      <w:r>
        <w:rPr>
          <w:rFonts w:ascii="IRNazanin" w:hAnsi="IRNazanin" w:eastAsia="IRNazanin"/>
          <w:color w:val="111111"/>
          <w:sz w:val="28"/>
          <w:sz w:val="28"/>
          <w:szCs w:val="28"/>
          <w:rtl w:val="true"/>
          <w:lang w:bidi="fa-IR"/>
        </w:rPr>
        <w:t xml:space="preserve">پس اگر مجرای اصل ملازمه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اصولیه است و اگر مجرای اصل ملازمة نیست،بلکه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وجوب المقدمه یا 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در مسئله فرعی؛ ما نخست اصل را در مسئله‌ی اصولی جاری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اینجا دو تا اشکال خوبی دارد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ندارد، آیا ملازمه بوده یا نبوده، این اصلاً‌ حالت سابقه ندارد،یعنی نمی‌توانیم بگوئیم که در زمان حضرت آدم ملازمه بوده،الآن شک می‌کنیم که باز هم ملازمه است یا نیست؟ استصحاب می‌کنیم ملازمه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 حضرت آدم ملازمه نبوده، حالا هم استصحاب می‌کنیم عدم ملازمه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آخوند با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و عدم ملازمه ازلی است،یعنی اگر از اول ملازمه بوده،پس الآن هم ملازمه است و در آینده هم خواهد بود،و اگر ملازمه نبوده ، پس الآن هم نیست و در آینده هم نخواهد بود،این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اربعه و زوجیت است، اگر بین اربعه و زوجیت ملازمه بوده،پس همیشه این ملازمه است، هم حالا و هم در آینده، و اگر ملازمه نبوده ،پس الآن هم نیست و آینده هم نخواهد بود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مرحوم آخوند در اشکال اولش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و عدم ملازمه حالت سابقه ندارد، در اشکال دومش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مسائل ملازماتی است که هیچ وقت بهم نمی‌خورد و قابل انفکاک نیست، اگر ملازمه بوده، این ملازمه بهم نمی‌خورد، و اگر ملازمه هم نبوده باز هم به هم نمی‌خورد،یعنی یا این ملازمه بوده و هست و خواهد بود، یا نبوده و نیست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می‌گویید که حالت سابقه ندارد، بلکه عدم ملازمه حالت سابقه دارد، خلّاق متعال نماز را واجب نکرده بود، قهراً‌ بین الوجوبین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وجوب المقدمة ووجوب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نبود، بعداً خداوند این نماز را واجب کرد، نمی‌دانم این عدم ملازمه منقلب به ملازمه شد یا بر همان عدم خودش باقی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آن عدم الملازمه هنوز هم باقی است، البته مقصود آخوند از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ندارد، هم ملازمه است و هم عدم ملازمه؛ بعداً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مسائلی است که هیچ وقت انفکاک پذیر نیست،یعنی اگر ملازمه بوده،پس الی یوم القیامة است، اگر ملازمه هم نبوده، پس الی یوم القیامه نیست؛بنابراین؛ ممکن است کسی اشکال کند که چگونه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سابقه ندارد،بلکه عدم الملازمه حالت سابقه دارد خلاق متعال نماز را واجب نکرده بود ملازمه بین الوجوبین نبود،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وجوب المقدمه و وجوب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بعد از آنکه واجب کرد، نمی‌دانیم این عدم ملازمه منقلب به ملازمه شد یا نشد؟‌ الاصل بقائها علی حالها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بین سلب تام و سلب ناقص فرق بگذاریم؛ سلب تام عبارت است از سالبه‌ی محصلّه، سلب ناقص هم عبارت است از سالبه به انتفاء محمول، در منطق سالبه محصّله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تام، سلب ناقص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به انتفاء محمول</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زیدی متولّد نشده 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سلب تام و سالبه‌ی محصله است، حتی با عدم الموضوع 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زید متولّد شده است، فلذا دیگر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اول جمله نمی‌آوریم، بلکه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الموجودُ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ناقص، یا سالبه به انتفاء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قائم نیست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و عدم ملازمه حالت سابقه ندارد، شما گفتید که عدم ملازمه حالت سابقه دارد، خدا نماز را واجب نکرده بود، ملازمه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موضوع نبود، حالا که نماز را واجب کرده، نمی‌دانیم این عدم ملازمه شکست یا عدم الملازمِة نشکست؟ من فوراً مچ شما را می‌گیرم، ومی‌گویم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 نماز را واجب نکرده بود و ملازمه هم بین مقدمه و ذی المقدمه نبود، این قضیه‌ی تان سالبه محصّله بوده یا سالبه‌ی غیر محصّله ؟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سالبه‌ی محصله بوده، پس باید این‌گونه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ما لم تکن الصلاة واجبةً لم تکن الملازمة موجودة بین 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بگویید، چون موضوع نبوده، ولی این حالت سابقه دارد، منتها مثبت است، چرا؟ بحث ما در جایی است که نماز واجب شده، یعنی پیغمبر آمده و نماز را واجب کرده است، نمیدانیم این عدم الملازمه شکسته یا نشکسته است؟ قضیه‌ی متقینه سالبه‌ی محصّله هست، قضیه‌ی مشکوکه سالبه ی غیر محصله می‌باشد ، استصحاب قضیه‌ی محصّله و اثبات قضیه‌ی غیر محصّله، از اقسام اصل مثبت است، پس اگر این مستصحب شما سالبه‌ی محصّله است، حالت سابقه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لم تکن الصلاة واجبة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عصر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الملازمةٌ بین 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است،ولی این را استصحاب می‌کند، اما این را نمی‌خواهد ثابت کند، بلکه عصر پیغمبر را می‌خواهد ثابت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این عدم ملازمة شکست یا نشکست؟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اصل مثبت این است که انسان استصحاب سالبه‌ی محصله کند برای اثبات سالبه‌ی غیر محصّله،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به انتفاء محمول، موضوعش هست،یعنی وجوب صلاِت هست، نمی‌دانیم عدم ملازمة باقی هست یا باقی نیست؟ این از اقسام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مستصحب شما سالبه‌ی محصّله نیست، بلکه سالبه‌ی غیر محصّله است،سالبه‌ی غیر محصّله هم سه‌تا اسم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محصّله؛</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سالبه‌ی به انتفاء المحمول</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موجبه‌ی معدولة المحمول</w:t>
      </w:r>
    </w:p>
    <w:p>
      <w:pPr>
        <w:pStyle w:val="BookText"/>
        <w:rPr/>
      </w:pPr>
      <w:r>
        <w:rPr>
          <w:rFonts w:ascii="IRNazanin" w:hAnsi="IRNazanin" w:eastAsia="IRNazanin"/>
          <w:color w:val="111111"/>
          <w:sz w:val="28"/>
          <w:sz w:val="28"/>
          <w:szCs w:val="28"/>
          <w:rtl w:val="true"/>
          <w:lang w:bidi="fa-IR"/>
        </w:rPr>
        <w:t>پس اگر مستصحب شما سالبه‌ی محصّله نیست بلکه سالبه‌ی غیر محصّله است، یعنی نماز واجب بود، ملازمه بین الوجوبین نبود، اگر این مستصحب باشد، چنین مستحبی حالت سابقه ندارد، پس چیزی که حالت سابقه داشت، مثبت شد، چیزی که مثبت نیست، آن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المستصحب أمّا سالبة محصّلة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الصلاة واجبة فلم تکن الملازمة بین 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سالبه‌ی محصّله است، چون در سالبه‌ی محصّله،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دراول قضیّه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الصلاة واجبة فلم تکن الملازمة بین 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سالبه‌ی محصّله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فاستصحاب تلک القضیّه و اثبات قضیّة غیر المحصّله،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الصلاة واجبةً فلم تکن الملازمة بین الوجوبین،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اولی حالت سابقه دارد، اما به درد ما نمی‌خورد،‌چون ما در عصر پیامبر اکرم هستیم، شما می‌خواهید اولی را استصحاب کنید، دومی را ثابت کنید، دومی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ملازمه بین الوجوبین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حالت سابقه دارد، ولی این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دومی را استصحاب کنید،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الصلاة واجبةً و لم تکن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سابقه ندارد، بنابراین، اولی حالت سابقه دارد، ولی مثبت است، دومی مثبت نیست، اما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حالت سابقه دارد، مثبت است و چیزی که مثبت نیست، آن حالت سابقه ندارد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اشتباهاتی که آقایان در استصحاب عدم ازلی دارند، همین است، غالباً استصحابات عدم ازلی، سالبه‌ی محصّله هست، چیزی را که می‌خواهند نتیجه بگیرند، نمی‌خواهند سالبه‌ی غیر محصّله را نتیجه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بود که به آخوند کردیم و جواب دادیم، البته نظر ما محکم کردن بیان آخوند بود، نه اشکال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اصلی را که شما استصحاب می‌کنید، اگر مرکز اصل شما اصل استصحاب است، یعنی اصل اصولی است؛ 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انسلام نیست، یا ملازمه بوده، انسلام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ملازمه نبوده، باز هم انسلام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جایی است که قابل شکستن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که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ندارد،خیر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آقای آخوند است، یعنی چیزی که حالت سابقه دارد، به درد ما نمی‌خورد، چون مثبت است، چیزی که به درد ما می‌خورد، آن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یک اشکال دیگری هم است ، یعنی اگر کسی بخواهد استصحاب عدم ملازمه کند، یک اشکال دیگری هم هست، یعنی غیر از اصل مثبت بودن، اشکال دیگری هم دارد، آن این است که آقایان می‌خواهند ملازمه را استصحاب بکنند، ملازمه حکم شرعی نیست،‌وحال آنکه در استصحاب شرط است که 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شرعی باشد و یا موضوع حکم شرعی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الاستصحاب أنّ یکون المستصحب إمّا حکماً شرعیاً أو موضوعاً لحکم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زید، زنی شوهرش غایب شده است، نمی‌دانیم که زنده هست یا زنده نیست؟ استصحاب حیات می‌کنیم، آثار شرعی را بار می‌کنیم و می‌گوییم زنش شوهر دارد، اموالش مال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بر استصحاب ملازمه وارد است، این است که ممکن است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الملازمة موجودة، الاصل بقائها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عدم الملازمة محققة و الاصل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حالت سابقه ندارد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نه حکم شرعی است و نه موضوع برای حکم شرعی است، پس آقایان اگر بخواهند اصل را در اصل اصولی جاری کنند، با دو اشکال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حالت سابقه ندارند،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حالت سابقه هم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حکم شرعی است و نه موضوع حکم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الملازمة حکماً شرعیاً و لا موضوعاً لحکم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یک اشکالی به آقای آخوند می‌کنیم، البته می‌خواهیم کلامش را متقن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ملازمه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 برای حکم شرعی، یعنی اگر واقعاً ملازمه را استصحاب کنیم، حکم شرعی را هم از آن در می‌آوریم،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فلذا از آن وجوب وضو را در می‌آوریم، آنوقت چطور شما می‌گویید که موضوع برای حکم شرعی نیست، اگر واقعاً ملازمه یا عدم ملازمه را استصحاب کنیم، ما در سایه‌ی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به العقل عین ما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را استفاده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دوتا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دیگر هم داریم و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الاستصحاب أن یکون المستصحب إما حکماً شرعیاً أو موضوعاً لحکم شرعی، و الحاکم علی الترتّب هو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شرع بیاید آن حکم را بر آن موضوع بار کند، حاکم هم باید شارع باشد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آب این حوض کر بود، الآن نمی‌دانیم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یک دستمال نجس را هم با آن شستیم، ما می‌گوییم این دستمال الآن پاک است، چرا؟ چون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کریّة 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مستصحب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نیست، اما موضوع برای حکم شرعی هست، چطور موضوع بر حکم شرعی است؟ چون شارع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از آن چیز‌های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خود شرع است، کأنّه کبری و صغری همه‌اش شرعی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محکومٌ بالکریّة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هم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نجس غسل فی الماء الکر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کریت را موضوع حکم شرعی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نجس غسل بالماء الطاهر فهذا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کریت را استصحاب می‌کنیم و موضوع درست می‌کنیم برای کبری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مما غسل بماء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نجس غسل بماء کر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مستحب یا حکم شرعی باشد،یا موضوع برای حکم شرعی باشد، علاوه بر این دوتا، حاکم هم باید شرع باشد، ولی در ما نحن فیه متأسفانه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شما گفتید که من ملازمه را استصحاب می‌کنم، قهراً حکم شرعی را ثابت می‌کنم، حکم شرعی کدام است؟ وجوب الوضوء،می‌گوییم حاکم بر اینکه این حکم شرعی، از آن حکم عقلی متولد می‌شود عقل است،یعنی ما در قرِآن حدیث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در اینجا استصحاب ملازمه هم بکنیم،یعنی ولو ملازمه موضوع باشد بر حکم شرعی، ولی اینجا یک نقص داریم و آن اینکه حاکم در اینجا شرع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الحاکم ههنا الشرع بل الحاکم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ما طرح کردیم، اشکال بر آخوند نیست، بلکه توضیح کلام ایشان است</w:t>
      </w:r>
      <w:r>
        <w:rPr>
          <w:rFonts w:eastAsia="IRNazanin" w:cs="IRNazanin"/>
          <w:color w:val="111111"/>
          <w:sz w:val="28"/>
          <w:szCs w:val="28"/>
          <w:rtl w:val="true"/>
          <w:lang w:bidi="fa-IR"/>
        </w:rPr>
        <w:t>.</w:t>
      </w:r>
      <w:bookmarkStart w:id="79" w:name="pg4144_48273"/>
    </w:p>
    <w:p>
      <w:pPr>
        <w:pStyle w:val="BookText"/>
        <w:rPr/>
      </w:pPr>
      <w:bookmarkEnd w:id="79"/>
      <w:r>
        <w:rPr>
          <w:rFonts w:ascii="IRNazanin" w:hAnsi="IRNazanin" w:eastAsia="IRNazanin"/>
          <w:color w:val="111111"/>
          <w:sz w:val="28"/>
          <w:sz w:val="28"/>
          <w:szCs w:val="28"/>
          <w:rtl w:val="true"/>
          <w:lang w:bidi="fa-IR"/>
        </w:rPr>
        <w:t>اشکال دوم آقای آخوند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اینکه ملازمه حالت سابقه داشته باشد، شرط استصحاب در اینجا نیست؛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یشترط فی الاستصحاب أن یکون حکماً شرعیاً أو 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حکم شرعی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ملازمه حکم شرعی نیست، اما پدر و مادرش حکم شرعی است،یعنی ما از این ملازمه حکم شرعی را می‌فهمیم، حکم شرعی کدام است؟وجوب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حکم شرعی هست، ولی حاکم عقل است، یعنی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ملازمه باشد وضو واجب است، در حالی که حاکم باید شرع باشد نه عقل؛ فلذا مثال زدم و گفتم که در تمام استصحابات موضوعیه، استصحاب موضوعی صغری درست می‌کند بر کبری، حاکم شرع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دستمالی را در این آب کر شستیم، آنگاه استصحاب کریت می‌کنیم؛ شرع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غسل بماء الکر فهو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اینجا شرع‌نمی‌فرماید،‌بلکه عقل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مجرای استصحاب، حکم اصولی باشد، دو تا اشکال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حالت سابقه ندارد،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w:t>
      </w:r>
    </w:p>
    <w:p>
      <w:pPr>
        <w:pStyle w:val="Heading2"/>
        <w:numPr>
          <w:ilvl w:val="1"/>
          <w:numId w:val="1"/>
        </w:numPr>
        <w:rPr/>
      </w:pPr>
      <w:bookmarkStart w:id="80" w:name="__RefHeading___Toc2952049_2281741623"/>
      <w:bookmarkStart w:id="81" w:name="_Toc27"/>
      <w:bookmarkEnd w:id="80"/>
      <w:r>
        <w:rPr>
          <w:rtl w:val="true"/>
        </w:rPr>
        <w:t>متن درس خارج اصول حضرت آیت‌الله جعفر سبحانی</w:t>
      </w:r>
      <w:r>
        <w:rPr/>
        <w:t>86/09/25</w:t>
      </w:r>
      <w:bookmarkEnd w:id="81"/>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تأسیس گفتیم که گاهی ما اصل در مسئله اصولی جاری می‌شود، و گاهی در مسئله‌ی فقهی؛ علامت و نشانه‌ی مسئله اصولی کلمه‌ی ملازمه است،یعنی هر کجا کلمه‌ی ملازمه را به کار بردیم؛ در آنجا مسئله اصولی است نه فقهی؛ مرحوم 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حالت سابقه ندارد و این فرمایش ایشان که ملازمه حالت سابقه ندارد حق است؛ چون یا ملازمه هست یا نیست؟ اگر بود، الآن هم هست و خواهد بود، اگر نبود، الآن هم نیست و نخواهد بود، همانطور که ملازمه هم حالت سابقه ندارد، عدم ملازمه هم حالت سابقه ندارد،یعنی مثل زوجیت و اربعه می‌ماند،آنگاه ما برای تکمیل بیان آخوند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که به طور مفصل بیان نمودیم ونیازی به تکرار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اجراء‌ الاصل فی المسئلة الفقهیة</w:t>
      </w:r>
    </w:p>
    <w:p>
      <w:pPr>
        <w:pStyle w:val="BookText"/>
        <w:rPr/>
      </w:pPr>
      <w:r>
        <w:rPr>
          <w:rFonts w:ascii="IRNazanin" w:hAnsi="IRNazanin" w:eastAsia="IRNazanin"/>
          <w:color w:val="111111"/>
          <w:sz w:val="28"/>
          <w:sz w:val="28"/>
          <w:szCs w:val="28"/>
          <w:rtl w:val="true"/>
          <w:lang w:bidi="fa-IR"/>
        </w:rPr>
        <w:t>اگر بخواهیم در مسئله فقهیه اصل جاری کنیم، سه تا اصل را می‌توان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البرائة العقلیه</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البرائة الشرعیه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الإستصحاب فی الحکم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ما سه اصل بیشتر نداریم، آقای آخوند از برائت عقلی و شرعی اصلاً نامی نبرده است، بلکه فقط استصحاب را ذکر کرده است، آن هم در مسئله‌ی فقهیه نه اصولیه؛ چون برائت عقلیه جایش اینجا نیست، شک می‌کنیم که آیا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هست یا واجب نیست،اینجا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است و عقاب بلا بیان هم جائز نیست، پس مقدمه‌ی واجب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عقاب بلا بیان در جای جاری می شود که ترکش عقاب آور باشد، اوامر غیریه فعلش ثواب دارد اما ترکش عقاب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 هم جاری نیست،یعنی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جریان برائت شرعی دو تا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فعلش و ایجابش کلفت آور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رفعش امتنان داشته باشد</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کلی در برائت شرعی همین است که فعلش کلفت و زحمت داشته باشد، برداشتن و رفعش امتنانی بر انسان باشد، که متأسفانه هر دو شرط در اینجا موجود نیست،یعنی اگر شارع مقدس مقدمه را واجب کند، در ایجابش کلفت نیست؛ چرا ؟ چون در او عقاب نیست،پس اگر انسان انجام داد که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انجام نداد، چوب چماق ندارد، البته چوب و چماق ذی المقدمه را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و چماقی ندارد، پس اگر ایجاب می‌کرد، کلفتی نیست،یعنی اگر کسی خواست می‌آورد،‌اگر هم نخواست نمی‌آورد،یعنی عقاب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رفعش هم امتنان نیست، به این معنا که اگر مولا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مقدمه را برداشتم، در این برداشتن امتنانی نیست، چرا در رفع مقدمه امتنان نیست؟ چون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را بیاور تا به ذی المقدمه برسی،بنابراین شارع اگر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کند، خدمتی به بندگان نکرده، اگر جاری نکند و ایجاب داشته باشد، ایجابش زحمت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در ترک آن عقاب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بردارد،برداشتنش مهم نیست،چرا؟ برای اینکه او اگر بردارد، عقل ما را وادار به انجام مقدمه می‌کند، آقای آخوند درباره‌ی اصل برائت اصلاً بحث نکرده است، ولی ما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در وجوب مقدمه شک کردیم، نه برائت عقلی جاری است و نه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جاری نیست، چون عقاب بلابیان در جای است که ترکش عقاب داشته باشد، ولی اینجا عقاب ندارد، برائت شرعی هم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جاری است که ایجابش کلفت و رفعش امتنان داشته باشد، اما در اینجا نه ایجابش کلفت دارد،چون عقاب ندارد، ترکش هم امتنان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جاری است یا جاری نیست؟ مرحوم آخوند استصحاب را جاری می 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استصحاب در مسئله اصولی جاری نیست، اما در مسئله فقهی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نفس وجوب المقدمة یکون مسبوقاً بالعدم حیث یکون حادثاً بحدوث وجوب ذی المقدمه فالأصل عدم وجوبها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این همه دست و پا زد و بالأخره تسلیم شده است، اصل در مسئله اصولی جاری نشد، چون دوتا اشکال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حالت سابقه نداشت؛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حکم شرعی نبود، اما در مسئله‌ی فقهی از برائت حرفی نزده،‌نه از برائت عقلی و نه از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استصحاب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آینده شک پیدا کردیم که آیا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واجب نیست؟‌مرجع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وضو واجب غیری نبود، یعنی قبل از شریعت وضو واجب غیری نبود،الآن هم وضو واجب غیری نیست فلذا استصحاب می‌کنیم عدم وجوب را، پس طبق مبنای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در مسئله‌ی فقهیه استصحاب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هو الاستصحاب فی المسئلة الفقهیه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محقق خراسانی در صدد دفع دو اشکال بر آمده است؛</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اشاربقوله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توهم عدم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است که می‌خواهد دفع کند، و اشار الی الثانی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التفکیک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تعبیرش می‌خواهد اشکال ثانی را دفع کند،پس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را جاری می‌داند ولذا در صدد دفع دو تا اشکال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معتقدیم که استصحاب جاری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دو تا اشکال وارد نیست،یعنی هم آخوند گفت وارد نیست و هم ما می‌گوییم اشکال وارد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با این تفاوت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هم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استصحاب باید اثر داشته باشد، شما استصحاب کردید عدم وجوب مقدمه را، این چه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ندارد،یعنی عدمش را هم استصحاب بکنیم،باز هم ناگزیر از آوردنش هستیم، یعنی باید بیاوریم،عقل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مقدمه را بیاور،چون اگر مقدمه را نیاوری،‌هرگز به ذی المقدمه نمی‌رسی،پس به حکم عقل باید مقدمه را بیاوریم و چاره‌ی جز آوردنش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اصل را که آخوند قبول کرده، اثر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الاستصحاب أن یکون المستصحب حکماً شرعیاً أو 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استصحاب باید کاربرد داشته باشد، ولی اینجا کار برد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المحقق الخراسانی استشکل علی الاشکال باشکالین و اجاب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نظر خود را گفتیم که این استصحاب به درد نمی‌خورد و اثر عملی ندارد، الآن می‌خواهم نظر صاحب کفایه را بیان کنیم؛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خوب است،آنگاه دو تا اشکال را بر این استصحاب مطرح می‌کند و جواب می‌دهد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اشار الیه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عدم جریانه لکون وجوبها علی الملازمه من قبیل لوازم الماهیة غیر مجعولة ولا اثر آخر مجعول مترتب علیه و لو کان لم یکن بمهم هیهنا مدفوع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اشکال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نگفتید که مستصحب باید مجعول شرعی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المستصحب حکماً شرعیاً،أو 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وجوب مقدمه که مجعول نیست،بلکه وجوب مقدمه ازلوازم جعل وجوب ذی المقدمه است، مولای که ذی المقدمه را جعل کرده، وجوب نماز را جعل کرده، قهراً از لازمه‌اش جعل وجوب مقدمه است، پس وجوب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مجعولاً مستقلاً بل من توابع الجعل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تابع جعل اول است که وجوب ذی المدمقه باشد، در حالی که مستصحب باید مستقلاً جعل بشود، یعنی همانطوری که ذی المقدمه را جعل می‌کند، وجوب مقدمه را هم جعل بکند، و حال آنکه وجوب مقدمه مجعول نیست، بلکه از لوازم جعل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لحکم العقل بالملازمه بین الارادیتین و بین الوجوبین؛ پس وجوب ثانی مجعول نیست،‌بلکه از لوازم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از این اشکال جواب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روایتی وارد نشده است که مستصحب باید مجعول مستقل باشد، آنچه وارد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باید مربوط به شرع باشد،یعنی ارتباطش با شارع قطع نشود، اینجا نیز چنین است،یعنی همانطورکه وجوب ذی المقدمه ارتباط با شرع دارد، وجوب مقدمه هم به نوعی ارتباط با شارع دارد،</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آیه و روایت نداریم که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المستصحب أن مجعولاً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مستصحب باید مربوط به شارع باشد،یعنی یا مجعول باشد و یا موضوع برای مجعول باشد، اینجا هم مجعول است، منتها این جا جعلش مع الوسطه است نه بلاواسطه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اربعه و زوجیت؛ شما ایجاد اربعه می‌کنید، ایجاد اربعه مجعول بلاواسطه است، زوجیت هم مجعول است،‌اما مجعول 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بر آخوند وارد نیست</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المحقق الخراسانی أشار الی الإشکال الثانی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التفکیک بین الوجوبین مع الشک لا محالة لاصاله عدم وجوب المقدمه مع وجوب ذی المقدمة، لا ینا فی الملازمه بین الواقعین،کلمه‌ی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از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است، خبرش هم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استصحاب را قبول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به شک افتادیم که مقدمه واجب است یا نه ؟ استصحاب جاری می‌کنیم و می‌گوییم اصل عدم وجوب مقدمه است، ما در خلال این حرف ایشان، اشکال کردیم و گفتیم که این استصحاب شما بی اثر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بود که مجرای استصحاب در جای است که امکان ذاتی داشته باشد،یعنی اگر شیء امکان ذاتی نداشته باشد جای استصحاب نیست، پس ما باید امکان ذاتی را احراز کنیم، اگر احراز امکان ذاتی شرط است، در این جا احراز امکان ذاتی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 شما می‌خواهید بگویید که ذی المقدمه واجب است، اما مقدمه واجب نیست،یعنی بین وجوب ذی المقدمه و وجوب المقدمه تفکیک می‌اندازید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واقع دو حالت دارد،یعنی یا بین الوجوبین ملازمه هست یا بین الوجوبین ملازمه نیست ؟ اگر بین الوجوبین ملازمه نباشد، این اصل شما کاملاً مورد قبول است؛ اما اگر بین الوجوبین در واقع ملازمه باشد، آنوقت شما چطور لازم را از ملزوم جدا می‌کنید، این جدا کردن شما، مانند جدا کردن زوجیت است از اربعه؛ جدا کردن علت است از معلول؛ پس شما احراز امکان ذاتی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جریان الإستصحاب احراز امکان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امکان ذاتی باید احراز بشود، این وجوبین لازم و ملزوم هستند، یا بین شان ملازمه است یا نیست، اگر ملازمه هست، روی سر من؛ چون ملازمه نیست،‌فلذا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اما ذی المقدمه واجب است؛ اگر در واقع ملازمه باشد، این اصل شما جدا کردن علت از معلول است، و جدا کردن لازم از ملزوم است، و این ممکن نیست،بلکه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الخراسانی أجاب عن هذا الاشکال</w:t>
      </w:r>
    </w:p>
    <w:p>
      <w:pPr>
        <w:pStyle w:val="BookText"/>
        <w:rPr/>
      </w:pPr>
      <w:r>
        <w:rPr>
          <w:rFonts w:ascii="IRNazanin" w:hAnsi="IRNazanin" w:eastAsia="IRNazanin"/>
          <w:color w:val="111111"/>
          <w:sz w:val="28"/>
          <w:sz w:val="28"/>
          <w:szCs w:val="28"/>
          <w:rtl w:val="true"/>
          <w:lang w:bidi="fa-IR"/>
        </w:rPr>
        <w:t>مرحوم آخوند از این اشکال جواب داده است، البته این جواب مال شیخ انصاری است که در اواخر تنبیهات استصحاب و در اصل سببی و مسببی این جواب را داده است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شنیده‌اید تفکیک بین لازم و ملزوم ممکن نیست،مراد تفکیک واقعی است،یعنی اگر در واقع بخواهیم اربعه را از زوجیت جدا کنیم،یا لازم را از ملزوم جدا کنیم، محال است؛ اما تفکیک ظاهری هیچ اشکالی ندارد،یعنی اینکه ظاهراً از هم جدا می‌شوند، این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محدث است اگر بخواهد با آب مستصحب النجاسه وضو بگیرد،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دو تا استصحاب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این آدم محدث بود، الآن که با این مستصحب النجاسة وضو گرفته است،نمی‌داند حدثش با قی است یا باقی نیست، استصحاب حدث 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آنکه با این آب وضو بگیرد،‌بدنش پاک بود، الآن شک می‌کند که باز هم بدنش پاک است یا نه؟ استصحاب طهارت بدن می‌کند، فلذا در اینجا دو استصحاب متناقض داریم</w:t>
      </w:r>
    </w:p>
    <w:p>
      <w:pPr>
        <w:pStyle w:val="BookText"/>
        <w:rPr/>
      </w:pPr>
      <w:r>
        <w:rPr>
          <w:rFonts w:ascii="IRNazanin" w:hAnsi="IRNazanin" w:eastAsia="IRNazanin"/>
          <w:color w:val="111111"/>
          <w:sz w:val="28"/>
          <w:sz w:val="28"/>
          <w:szCs w:val="28"/>
          <w:rtl w:val="true"/>
          <w:lang w:bidi="fa-IR"/>
        </w:rPr>
        <w:t>کسی به شیخ اشکال می‌کند که یکی این استصحاب ها دروغ است، یعنی اگر این آب نجس است، هم حدث باقی است و هم بدن نجس است؛ ولی اگر این آب پاک است، نه حدث باقی است و نه بدن نجس است</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جواب می‌دهد که این تفکیک واقعی نیست، بلکه تفکیک ظاهری است فلذا هیچ مانعی ندارد که حدث باقی باشد، اما بدن محکوم به طهارت باشد،عین این مسئله را مرحوم شیخ در آخر استصحاب بیان کرده،ولی آقای آخوند در اینجا از آن استفاده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واقعی نیست، بلکه تفکیک ظاهری است،یعنی مانع ندارد که ذی المقدمه واجب باشد، اما مقدمه واجب نباشد</w:t>
      </w:r>
      <w:r>
        <w:rPr>
          <w:rFonts w:eastAsia="IRNazanin" w:cs="IRNazanin"/>
          <w:color w:val="111111"/>
          <w:sz w:val="28"/>
          <w:szCs w:val="28"/>
          <w:rtl w:val="true"/>
          <w:lang w:bidi="fa-IR"/>
        </w:rPr>
        <w:t>.</w:t>
      </w:r>
      <w:bookmarkStart w:id="82" w:name="pg4144_48279"/>
    </w:p>
    <w:p>
      <w:pPr>
        <w:pStyle w:val="BookText"/>
        <w:rPr/>
      </w:pPr>
      <w:bookmarkEnd w:id="82"/>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الأصول، ص</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،سطر آخر</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Heading2"/>
        <w:numPr>
          <w:ilvl w:val="1"/>
          <w:numId w:val="1"/>
        </w:numPr>
        <w:rPr/>
      </w:pPr>
      <w:bookmarkStart w:id="83" w:name="__RefHeading___Toc2952051_2281741623"/>
      <w:bookmarkStart w:id="84" w:name="_Toc28"/>
      <w:bookmarkEnd w:id="83"/>
      <w:r>
        <w:rPr>
          <w:rtl w:val="true"/>
        </w:rPr>
        <w:t xml:space="preserve">متن درس خارج اصول حضرت آیت‌الله جعفر سبحانی </w:t>
      </w:r>
      <w:r>
        <w:rPr/>
        <w:t>86/09/26</w:t>
      </w:r>
      <w:bookmarkEnd w:id="84"/>
    </w:p>
    <w:p>
      <w:pPr>
        <w:pStyle w:val="BookText"/>
        <w:rPr/>
      </w:pPr>
      <w:r>
        <w:rPr>
          <w:rFonts w:ascii="IRNazanin" w:hAnsi="IRNazanin" w:eastAsia="IRNazanin"/>
          <w:color w:val="111111"/>
          <w:sz w:val="28"/>
          <w:sz w:val="28"/>
          <w:szCs w:val="28"/>
          <w:rtl w:val="true"/>
          <w:lang w:bidi="fa-IR"/>
        </w:rPr>
        <w:t>بحث در این بود که اصل در مقدمه چیست، و آیا ما می‌توانیم در مقدمه‌ی واجب اصل را جاری کنیم یا نه؟ ما گفتیم که این بحث یک بحث مبادایی است و جنبه‌ی پیش گیری دارد، به این معنا که اگر روزی دست ما به دلیل اجتهادی نرسید، یعنی در آینده نتوانستیم وجوب مقدمه یا عدم وجوب مقدمه را ثابت کنیم و به بن بست رسیدیم، اقلاً یک اصلی داشته باشیم،‌آنگاه عرض کردیم که گاهی اصل در مسئله اصولی است ،و گاهی در مسئله فقهی است؛ اگر گفتیم اصل در مسئلهی اصولی است، یعنی ملازمه و عدم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انصاری، آخوند و همگان فرمودند که اصل در مسئله‌ی اصولی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اصل در مسئله‌ی اصولی جاری نمی‌شود؟ مرحوم آخوند فرمود که ملازمه و عدم ملازمه اصلاً حالت سابقه ندارد، ولی ما یک چیز دیگر را اضافه کردم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جای جاری است که ما شک در بقاء داشته باشیم، و حال آنکه ما نسبت به بقاء شک نداریم، بلکه اگر ملازمه بوده،‌الآن هم هست و خواهد بود، اما اگر ملازمه نبوده، پس الآن هم نیست و نخواهد بود،به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اصلاً شک بردار نیست نمی‌توان در آن اصلی جاری کرد، چرا؟ به دو علت اصل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آخوند فرمود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جیزی شک بردار نیست و شک در بقاء درباره اش ممکن نیست،‌چرا؟ چون اگر از اول بوده،الآن هم قطعاً‌هست و خواهد بود، اما اگر از اول نبوده، الآن هم قطعاً نیست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إجراء الأصل فی المسئلة الفقهیة</w:t>
      </w:r>
    </w:p>
    <w:p>
      <w:pPr>
        <w:pStyle w:val="BookText"/>
        <w:rPr/>
      </w:pPr>
      <w:r>
        <w:rPr>
          <w:rFonts w:ascii="IRNazanin" w:hAnsi="IRNazanin" w:eastAsia="IRNazanin"/>
          <w:color w:val="111111"/>
          <w:sz w:val="28"/>
          <w:sz w:val="28"/>
          <w:szCs w:val="28"/>
          <w:rtl w:val="true"/>
          <w:lang w:bidi="fa-IR"/>
        </w:rPr>
        <w:t xml:space="preserve">بحث دوم این است که آیا اصل در مسئله‌ی 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ولا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یا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مسئله‌ی اصولی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و عدم ملازمه،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مسئله‌ی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عدم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سه تا اصل داریم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استصحاب،از این سه اصل، برائت عقلی جاری نیست و جا ندارد،چون برائت عقلی در جای جاری است که در آنجا وجوبی باشد وبه دنبالش هم عقابی باشد، وحال آنکه ترک وجوب مقدمه عقاب آور نیست ولذا قبح عقاب بلابیان در اینجا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عقابی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 هم جاری نیست، چرا جاری نیست؟ چون برائت شرعی در جای جاری است که وجوبش کلفت آور و زحمت آور باشد، ارتفاعش امتنان درست کند و حال آنکه در اینجا این گونه نیست، یعنی نه وجوبش کلفت آور است و نه در رفعش امتنان است،چرا وجوبش کلفت نیست؟ چون اگر شرع هم نفرماید، ما مقدمه را خواهیم آورد و عقابی در آن نیست، رفعش هم امتنان نیست،چرا؟ چون عقل می‌گوید بیاور، پس نه وجوبش کلفت است و نه رفعش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برائت عقلی در اینجا جاری شد و نه برائت شرعی،‌آیا استصحاب جاری است یا استحصاب هم جاری نیست؟ مرحوم آخوند معتقدند که استصحاب جاری است،یعنی اصل عدم وجوب مقدمه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کرده، ولی نمی‌دانیم که مقدمه را هم واجب کرده یا مقدمه را واجب نکرده، شک در وجوب زاید است ولذا اصل عدم وجوب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سه تا اشکال را مطرح کردیم، یک اشکال مال خودم بود، دو اشکال دیگر مال آقای آخوند بود، ما از اشکال خود جواب ندادیم و آن را وارد دانستیم، ولی مرحوم آخوند از اشکالات خودش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این بود که استصحاب عدم اثر عملی ندارد، وحال آنکه اصل عملی باید کاربردی باشد، یعنی وقتی مکلَّف، یا مجتهد آن را به کار می‌برد باید اثر داشته باشد، شما که استصحاب عدم وجوب مقدمه را جاری می‌کنید، چه کاربردی و اثری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را خواهید آورد،پس استصحاب عدم وجوب مقدمه چه کاربردی و چه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شما بگویید که نصب سلم شرعاَ واجب نیست، این چه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ندارد، چون اگر کسی بخواهد پشت بام برود باید نصب سلم بکند، هرچند شرع بفرماید که نصب سلم واجب نیست، ولی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باید نصب سلم بکنی، بنابراین؛ اصل عملی باید در مقام عمل به درد بخورد،وحال آنکه استصحاب عدم وجوب مقدمه،‌هیچ کاربردی در اینجا ندارد،چون عقل می‌گوید اگر می‌خواهی به ذی المقدمه برسی، باید مقدمه را بیاوری هرچند شرع بفرماید واجب نیست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مرحوم آخوند بر این استصحاب دو تا اشکال کرد و هر دو را هم جواب داد، اشکال اول آخوند این بود که استصحابات عدمیه در جای جاری است که متعلَّق ومضاف الیه عدم، یا باید حکم شرعی باشد یا موضوع برای حکم شرعی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یشترط فی الاستصحاب أن یکون المستصحب إمّا حکماً شرعیاً أو 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وجوب مقدمه هیچ کدام نیست، یعنی نه حکم شرعی است نه موضوع حکم شرعی است، بلکه وجوب مقدمه از لوازم وجوب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مستقلی ندارد فلذا عدم بر سرش وارد نمی‌شود، عدم بر سر آن احکامی وارد می‌شود که مجعول شرعی باشد، و لی وجوب مقدمه مجعول شرعی نیست،‌بلکه از توابع و لوازم وجوب ذی المقدمه است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نمی‌آید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مقام جواب فرمود</w:t>
      </w:r>
    </w:p>
    <w:p>
      <w:pPr>
        <w:pStyle w:val="BookText"/>
        <w:rPr/>
      </w:pPr>
      <w:r>
        <w:rPr>
          <w:rFonts w:ascii="IRNazanin" w:hAnsi="IRNazanin" w:eastAsia="IRNazanin"/>
          <w:color w:val="111111"/>
          <w:sz w:val="28"/>
          <w:sz w:val="28"/>
          <w:szCs w:val="28"/>
          <w:rtl w:val="true"/>
          <w:lang w:bidi="fa-IR"/>
        </w:rPr>
        <w:t>که عدم بر سر دو 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مستقلاًَ مجعول شرعی 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تابع مجعول شرعی باشد، وجوب مقدمه هر چند جعل مستقل ندارد،ولی تابع آن وجوب ذی المقدمه است که کار شارع حساب می‌شود، فلذا وجوب مقدمه بیگانه از وجوب ذی المقدمه نیست، وجوب ذی المقدمه کار شارع است، پس وجوب مقدمه هم کار شارع حساب می‌شود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آخوند بر خودش این بود که شما جه طور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است،اما مقدمه واجب نیست وحال آنکه وجوب مقدمه ممکن است از لوازم وجوب ذی المقدمه 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از لوازم وجوب ذی المقدمه باشد،پس چه طور شما بین ملازمین جدائی انداختید و گفتید که ذی المقدمه واجب است، اما مقدمه واجب نیست و حال آنکه پنجاه درصد ممکن است شما در این عمل بین لازم و ملزوم جدائی افکنده باشید، چرا پنجاه درصد گفتیم ؟ چون نمی‌دانیم که بین وجوب ذی المقدمه ووجوب مقدمه ملازمه هست یا ملازمه نیست؟ اگر ملازمه نباشد هیچ اشکالی ندارد، اما اگر ملازمه باشد، چه طور می‌گویید که وجوب ذی المقدمه فعلی است، اما وجوب مقدمه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ممکن است این عمل شما پنجاه درصد خطا باشد،یعنی پنجاه در صد احتمال می‌رود که بین مقدمه و ذی المقدمه تفکیک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ذی المقدمه صد در صد فعلی است ، ولی وجوب مقدمه صد در صد فعلی نیست، و حال آنکه نمی‌توانید بگویید که وجوب مقدمه صد در صد فعلی نیست،چون ممکن است بین آن دوتا ملازمه باشد،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ملازمه نباشد، صد در صد فعلی نیست، اما ممکن است ملازمه باشد، اگر ملازمه باشد، پس چطور می‌گویید که ذی المقدمه صد در صد فعلی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 صد فعلی نیست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شنیده‌اید،نمی‌توان بین لازم و ملزوم جدائی و تفکیک انداخت، آن در مرحله‌ی واقع است، نه در مرحله‌ی ظاهر، یعنی در مرحله‌ی ظاهر مانع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وجوبش فعلی است، ولی وجوب مقدمه در ظاهر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ظاهری اشکالی ندارد، چیزی که اشکال دارد تفکیک واقعی است و ما نسبت به واقع راه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دوتا اناء مشتبه داریم که یکی از آنها قطعاً نجس است، دیگری هم قطعاً پاک است، منتها نمی‌دانیم که کدام طاهر است و کدام نجس می‌باشد، با یکی وضو می‌گیریم، فقهاء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اعضایش پاک، اما محدث است،یعنی حدث نفسانی باقی است، و حال آنکه این یکنوع تفکیک بین متلازمین است،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است،پس هم اعضایش نجس است و هم حدث باقی است،اما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پاک است،پس هم اعضایش پاک است و هم حدث مرتفع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در جواب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در مرحله‌ی واقع جایز نیست، اما در مرحله‌ی ظاهر مانع ندارد،یعنی در ظاهر هیچ اشکالی ندارد که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شما پاک است، اما حدث شما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جای است که انسان با احد الانائین المشتبهین وضو بگیرد، اما اگر کسی 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بگیرد، همه می‌گویند که هم بدنش نجس است، وهم حدث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آیة الله بروجردی بر جواب دوم آخوند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برجردی بر این جواب استادش اشکال کرده است؛ حاصل اشکال ایشان بر آخوند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بین لازم و ملزوم در مقام فعلیت تفکیک کرد، این در جای است که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مستقل داشته باشند،مانند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باحد الإنائین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لازم را از ملزوم جدا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 پاک است،اما حدث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هرکدام موضوع مستقلی هستند، یعنی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مستقل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مستقل می‌باشد فلذا هردو حکم مستقل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مستقل ندارد، بلکه حکمش به خاطر ملزوم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ملاک مستقل ندارد، بلکه حکمش به ملاک ذی المقدمه است؛در اینجا نمی‌شود گفت که احد المتلازمین فعلی است، اما ملازم دیگر فعلی نیست،یعنی نمی‌توانیم بگوییم که وجوب ذی المقدمه فعلی است،‌اما وجوب مقدمه فعلی نیست،وجوب مقدمه ملاک مستقلی ندارد بلکه نوکر وجوب ذی المقدمه است، یعنی وجوبش از وجوب ذی المقدمه آب می‌خورد،اگر وجوبش از وجوب ذی المقدمه آب می‌خورد،شما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فعلی است،‌اما این دیگری فعلی نیست؛بلی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آنهاملازمه نباشد، این حرف شما درست است که یکی فعلی است، اما دیگری فعلی نیست،ولی میان آن دوتا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است فلذا شما نمی‌توانید بگویید که این فعلی است، آن دیگری فعلی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پنجاه در صد هم بین آنها احتمال ملازمه بدهیم، نمی توانیم به طور قطع بگوییم؛این یکی فعلی است، آن دیگری فعلی نیست،چون دروغ است، آنوقت چطور شما قاطعانه می‌فرمایید که این یکی فعلی است، آن دیگری فعلی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فعلی قطعاً، ذاک لیس بفعلی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لازمه‌ی استصحاب این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صد در صدر فعلی نیست، وحال آنکه از نظر واقع نمی‌توانید بگویید که صد در صد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اینها ملازمه نبود و هردو نوکر همدیگر نبودند، بلکه از قبیل نفس و بدن بودند،مانع نداشت که بگوییم،یکی صددر صد فعلی نیست،‌دیگری هم صد درصد فعلی است،‌چنانچه در نفس و بدن می‌توانیم ‌بگوییم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است قطعاً و صد در صد، بدن هم پاک است قطعاً وصد در صد؛</w:t>
      </w:r>
    </w:p>
    <w:p>
      <w:pPr>
        <w:pStyle w:val="BookText"/>
        <w:rPr/>
      </w:pPr>
      <w:r>
        <w:rPr>
          <w:rFonts w:ascii="IRNazanin" w:hAnsi="IRNazanin" w:eastAsia="IRNazanin"/>
          <w:color w:val="111111"/>
          <w:sz w:val="28"/>
          <w:sz w:val="28"/>
          <w:szCs w:val="28"/>
          <w:rtl w:val="true"/>
          <w:lang w:bidi="fa-IR"/>
        </w:rPr>
        <w:t>اما اگر گفتیم که وجوب یکی از وجوب دیگری سرچشمه می‌گیرد و اینها از قبیل اصل و فرعند و جفت هم هستند، هم در واقع و هم در ظاهر؛دیگر این حرف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فعلی است قطعاً و صددر 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فعلی نیست قطعاً و صددرصد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 صورتی درست است که بین آنها ملازمه نباشد، اما اگر ملازمه باشد، این حرف درست نیست، بلکه غلط است، جناب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غلط بودن وبا احتمال ملازمه در واقع، شما چطور به طور قطع می‌فرمایید که دیگری قطعاً‌و صددرصد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قطع به عدم وجوب، با احتمال ملازمه سازگار نیست،‌بلکه با هم تضاد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خلاصه‌ی فرمایش مرحوم بروجردی این است که فرق است بین متلازمینی که هر یک ملاک مستقل دارد، و بین متلازمینی که یکی لازم دیگری است، جنبه‌ی تبعی دارد و ملاک مستقل ندارد، در اینجا تفکیک غیر ممکن است، یعنی نه در واقع تفکیک پذیر است ونه 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الواقع و لا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معنای تفکیک این است که ذی المقدمه قطعاً و صددر صد واجب است، اما مقدمه واجب نیست، فلذا این حرف را نمی‌شود گفت، چرا؟ چون اگر ملازمه نباشد،‌این حرف درست است،‌اما اگر ملازمه باشد، این حرف صد درصد غلط است،چون با احتمال وجود ملازمه، نفی وجوب مقدمه به طور قطع و صد درصد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بود اشکال مرحوم بروجردی به فرمایش آخوند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کلام آیة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کلام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تلازم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جعلی</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تلازم تکوینی؛ پس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تلازم جعلی 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تلازم تکوینی است، اینکه شنیده‌اید می‌شود بین لازم و ملزوم جدائی افکند،این در لازم و ملزومی است که تلازمش جعلی و قرار دادی باشد،مانند، بدن و نفس،یعنی شارع قرار داد کرده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پس هردو طاهر و پاک است، هم بدن و نفس،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است،هردو آلوده و نجس است، این تلازم قراردادی است و می‌شود به گونه‌ی دیگر قرار 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تکوینی است،‌نه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بخواهیم و چه نخواهیم از هم جدا نمی‌شوند،مانند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و حرارت، این یک تلازم جعلی وقراردادی نیست بلکه تلازم تکوینی است، اما مثالی را که مرحوم شیخ بیان کرد که ما لازم از ملزوم جدا کردیم،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قرار دادی و اعتباری است، فلذا هیچ مانعی ندارد که اعتباراً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پاک است،اما نفس محدث است، ولی باب ملازمه قرار دادی نیست، بلکه تلازمش تلازم تکوینی است،یعنی اگر کسی ذی المقدمه را اراده کند، یک اراده‌ی دیگر هم در لوح نفسش نسبت به مقدمه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 اراده‌ی این، با اراده آن تکوینی است، نه قرار دادی و جعلی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تکوینی است،‌تکوینی تفکیک بردار نیست،هرچند با کمترین احتمال،‌چطور؟ چون اگر ملازم نباشد، هردو درست است، یعنی ذی المقدمه واجب است قطعاً و صددرصد،‌مقدمه واجب نیست قطعاً و صد درصد، چون ملازم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باشد، چنانچه پنجاه در صد احتمال ملازم را می‌دهیم، در این صورت تکویناً بین حرارت و آتش نمی‌شود جدائی انداخت هرچند یک لحظه، یعنی نمی‌توانیم بگوییم که ذی المقدمه واجب است قطعاً،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لازمه‌ی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قطعاً، چون احتمال می‌دهیم که ملازمه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آیة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از اشکال آقای بروجردی جواب بدهیم و بگوییم که ما نسبت به فرمایش ایشان اشکال داریم و آن اشکال مبنی بر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الفرق بین الإمکان الذاتی والإمکان الإحتمالی؟ البته امکان زیاد داریم،ولی بحث ما در اینجا راجع به امکان ذاتی وامکان احتمالی است، فرق بین امکان ذاتی و امکان احتمالی چیست؟</w:t>
      </w:r>
    </w:p>
    <w:p>
      <w:pPr>
        <w:pStyle w:val="BookText"/>
        <w:rPr/>
      </w:pPr>
      <w:r>
        <w:rPr>
          <w:rFonts w:ascii="IRNazanin" w:hAnsi="IRNazanin" w:eastAsia="IRNazanin"/>
          <w:color w:val="111111"/>
          <w:sz w:val="28"/>
          <w:sz w:val="28"/>
          <w:szCs w:val="28"/>
          <w:rtl w:val="true"/>
          <w:lang w:bidi="fa-IR"/>
        </w:rPr>
        <w:t xml:space="preserve">امکان ذاتی آنست که احراز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 به وجود و عدم یکسان است،یعنی نه واجب الوجود است و نه ممتنع الوجود،مانند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و عدم برایش مساوی است،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ذاتی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امکان ذاتی،‌امکان احتمالی است، امکان احتمالی این است که یک چیزی شنیدیم که مثلاً؛ انسان در قمر یا در مریخ پیاده شده است، یا شنیده‌ایم که یک انسانی بعد از مردن، زنده شده است، این را شنیدیم، ولی نه دلیل بر وجودش داریم و نه دلیل بر امتناعش، یعنی هیچ طرفش بر ما ثابت نیست،پس همین که شنیدیم،فلذا آدم منفی باف نباشیم ،بلکه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احراز نکرده‌ایم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ممتنع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 امکان ذاتیش احراز کردیم و نه امتناع ذاتیش را نموده‌ایم، هیچ کدامش برای ما روشن نیست،پس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احتمالش می‌دهیم،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واجب الوجود باشد و ممکن است ممتنع الوجود باشد، شیخ الرئیس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قرع سمعک من الغرائب فذره فی بقعة الامکان ما لم یعضدک واضح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احتمالی، امکان احتمالی هم با واجب الوجود می‌سازد و هم با ممتنع الوجود و هم با ممکن ذاتی،با تمامی اینها می‌سازد</w:t>
      </w:r>
      <w:r>
        <w:rPr>
          <w:rFonts w:eastAsia="IRNazanin" w:cs="IRNazanin"/>
          <w:color w:val="111111"/>
          <w:sz w:val="28"/>
          <w:szCs w:val="28"/>
          <w:rtl w:val="true"/>
          <w:lang w:bidi="fa-IR"/>
        </w:rPr>
        <w:t>.</w:t>
      </w:r>
      <w:bookmarkStart w:id="85" w:name="pg4144_48288"/>
    </w:p>
    <w:p>
      <w:pPr>
        <w:pStyle w:val="BookText"/>
        <w:rPr/>
      </w:pPr>
      <w:bookmarkEnd w:id="85"/>
      <w:r>
        <w:rPr>
          <w:rFonts w:ascii="IRNazanin" w:hAnsi="IRNazanin" w:eastAsia="IRNazanin"/>
          <w:color w:val="111111"/>
          <w:sz w:val="28"/>
          <w:sz w:val="28"/>
          <w:szCs w:val="28"/>
          <w:rtl w:val="true"/>
          <w:lang w:bidi="fa-IR"/>
        </w:rPr>
        <w:t>حال که فرق امکان ذاتی با امکان احتمالی روشن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جریان اصل، امکان ذاتی شرط است یا امکان احتمالی؟ اگر امکان ذاتی شرط باشد، اشکال شما بر مرحوم آخوند وارد است،چون ما احراز امکان ذاتی نکردیم،یعنی احراز کردیم که ذی المقدمه واجب باشد، اما مقدمه واجب نباشد،چرا احراز امکان ذاتی نکردیم ؟ چون احتمال دادیم که پنجاه درصد ملازمه نباشد، وباز احتمال دادیم که پنجاه درصد ملازمه باشد، فلذا احراز امکان ذاتی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ما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امکان ذاتی باشیم، حق با شما است،چون در اینجا امکان ذاتی نیست، اما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اصل عملی و کاربردی است،فلذا در جریان اصل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احتمالی هم کافی است و امکان احتمالی با هر سه می‌سازده،یعنی هم با واجب الوجود می‌سازد، هم با ممتنع الوجود و هم با ممکن الوجود،با هر سه می‌سازد، ولذا احتمالش هست بر اینکه ذی المقدمه واجب باشد، اما مقدمه واجب نباشد، نه امکان ذاتی؛ چون امکان ذاتی آن است که واقع برای انسان کشف شده باشد که ملازمه نیست، ولی چون ملازمه و عدم ملازمه برای ما مکشوف نیست،فلذا در اینجا فقط امکان احتمالی است و لعل امکان احتمالی در جریان استصحاب کافی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اشکال ما بود نسبت به فرمایش مرحوم آیه الله بروجردی</w:t>
      </w:r>
      <w:r>
        <w:rPr>
          <w:rFonts w:eastAsia="IRNazanin" w:cs="IRNazanin"/>
          <w:color w:val="111111"/>
          <w:sz w:val="28"/>
          <w:szCs w:val="28"/>
          <w:rtl w:val="true"/>
          <w:lang w:bidi="fa-IR"/>
        </w:rPr>
        <w:t>) .</w:t>
      </w:r>
    </w:p>
    <w:p>
      <w:pPr>
        <w:pStyle w:val="Heading2"/>
        <w:numPr>
          <w:ilvl w:val="1"/>
          <w:numId w:val="1"/>
        </w:numPr>
        <w:rPr/>
      </w:pPr>
      <w:bookmarkStart w:id="86" w:name="__RefHeading___Toc2952053_2281741623"/>
      <w:bookmarkStart w:id="87" w:name="_Toc29"/>
      <w:bookmarkEnd w:id="86"/>
      <w:r>
        <w:rPr>
          <w:rtl w:val="true"/>
        </w:rPr>
        <w:t>متن درس خارج اصول حضرت آیت‌الله جعفر سبحانی</w:t>
      </w:r>
      <w:r>
        <w:rPr/>
        <w:t>86/09/28</w:t>
      </w:r>
      <w:bookmarkEnd w:id="87"/>
    </w:p>
    <w:p>
      <w:pPr>
        <w:pStyle w:val="BookText"/>
        <w:rPr/>
      </w:pPr>
      <w:r>
        <w:rPr>
          <w:rFonts w:ascii="IRNazanin" w:hAnsi="IRNazanin" w:eastAsia="IRNazanin"/>
          <w:color w:val="111111"/>
          <w:sz w:val="28"/>
          <w:sz w:val="28"/>
          <w:szCs w:val="28"/>
          <w:rtl w:val="true"/>
          <w:lang w:bidi="fa-IR"/>
        </w:rPr>
        <w:t>أدلة القائلین بوجوب المقدمة</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درباره‌ی دلیل وجوب مقدمه است، بحثهای که در این مدت کردیم، همه جنبه‌ی مقدمی داشت، بحث اساسی را امروز و فردا خواهیم کرد که آیا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یا واجب نیست؟ نخست باید در نحوه‌ی وجوب مقدمه بحث کنیم که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است؟ چهار احتمال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عقلی محل است،یعنی عقل می‌گوید که اگر می‌خواهید به ذی المقدمه برسید، حتماً باید مقدمه را انجام بدهید،به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لابدیت عقلی محل بحث است، یک عده مثبت لابدیت عقلی هستند، عده‌ی دیگر هم نافی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عرضی محل بحث است، مقصود از وجوب عرضی، چیست ؟ ما دو نوع وجوب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حقیقی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مجازی</w:t>
      </w:r>
    </w:p>
    <w:p>
      <w:pPr>
        <w:pStyle w:val="BookText"/>
        <w:rPr/>
      </w:pPr>
      <w:r>
        <w:rPr>
          <w:rFonts w:ascii="IRNazanin" w:hAnsi="IRNazanin" w:eastAsia="IRNazanin"/>
          <w:color w:val="111111"/>
          <w:sz w:val="28"/>
          <w:sz w:val="28"/>
          <w:szCs w:val="28"/>
          <w:rtl w:val="true"/>
          <w:lang w:bidi="fa-IR"/>
        </w:rPr>
        <w:t>یک نسبت حقیقی داریم، و یک نسبت مجازی داریم،درمثال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جریان نسبت حقیقی است، اما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جریان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مجازی است، درمانحن فیه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نسبتش به ذی المقدمه حقیقی است،اما نسبتش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الماء و جری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یعنی یک جریان بیشتر نیست، اما نسبتش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است، ولی نسبتش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نیست، بلکه مجازی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نزاع در این است، آیا وجوبی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حقیقتاً به ذی المقدمه نسبت می‌دهیم، آیا مجازاً می‌شود به مقدمه هم نسبت داد یا نه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وجوب غیری استقلالی است،یعنی بحث در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مستقل است یا نه ؟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غیری بودنش محل بحث نیست، استقلالی بودنش محل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مولاء ملتفت به مقدمه شده است و به آن امر کرده است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غیری تبعی، محل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استقلال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التفت لأمر، اگر ملتفت باشد امر می‌کند، ولی چه بسا که ملتفت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درهر صورت بر سر یکی از این چهار تا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لابدیت عقلی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عرضی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غیری استقلالی</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تبعی</w:t>
      </w:r>
    </w:p>
    <w:p>
      <w:pPr>
        <w:pStyle w:val="BookText"/>
        <w:rPr/>
      </w:pPr>
      <w:r>
        <w:rPr>
          <w:rFonts w:ascii="IRNazanin" w:hAnsi="IRNazanin" w:eastAsia="IRNazanin"/>
          <w:color w:val="111111"/>
          <w:sz w:val="28"/>
          <w:sz w:val="28"/>
          <w:szCs w:val="28"/>
          <w:rtl w:val="true"/>
          <w:lang w:bidi="fa-IR"/>
        </w:rPr>
        <w:t>بررسی لابدیت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لابدیت عقلی هیچ عاقلی شک ندارد،یعنی در وجوب مقدمه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لابدیت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شک و شبهه ندارد،به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عاقلی بخواهد وارد خانه بشود، باید از در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 البیوت من ابوابها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اگر بخواهد بالای بام برود، باید نصب سلم کند، بنابراین؛ لابدیت عقلی جای بحث ندارد تا کسی در آن نزاع کند و تا یکی مثبت بشود و دیگری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قبول دارند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عقلاً واجب است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وجوب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عرضی هم محل بحث نیست، یعنی ما بیش از یک وجوب نداریم که مال ذی المقدمه است، اما اینکه این وجوب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مقدمه هم می‌شود نسبت بدهیم یا نه؟ این یک بحث ادبی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البحث بحثاً ادبیاً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داد یا نه، یعنی آیا می‌توانیم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نمی‌توانیم؟ آیا وجوبی که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می‌شود به مقدمه نسبت داد یا نه ؟ این یک بحث ادبی است ولذا هیچ ارتباطی به علم اصول ندارد، این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أنبت الله البقل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أبنت الربیع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نداریم که هم به خدا نسبت می‌دهیم، و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می‌دهیم، منتها به خدا نسبت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حقیقتاً؛ ولی به ربیع مجازاً نسبت می‌دهیم، نه حقیقتاً؛ بنابراین؛ این یک بحث ادبی می‌شود و ارتباطی به اصول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وجوب غیری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 تا حدی خوب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باره‌ی وجوب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 است، اشکالش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حقیقی غیری است، اما استقلالی، استقلالی را نمی‌توانیم بگوییم،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جاها و موارد توجه به مقدمه ندارد، قبلاً در فرق بین واجب استقلالی و تبعی خواندیم که واجب استقلالی همیشه مورد توجه مولا است، اما واجب تبعی گاهی مورد توجه نیست وگاهی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وجوب مقدمه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وجوباً حقیقیاً غیریاً استقلالیاً؛ معنای استقلالی این است که در عرض ذی المقدمه واجب است،این حرف اشکال دارد، چون استقلالی بودن، فرع توجه به مقدمه است و حال آنکه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مقدمه اصلاً توجه ندارد، خصوصاً اگر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ده‌تا مقدمه داشته باشد، بنابراین؛ متقین شد که بحث ما در چهارمی است که وجوب حقیقی غیری تبعی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لو التفت لأمر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مشخص شد که محل نزاع در کدام وجوب است،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القائلین بوجوب المقدمة، استدلوا علی ذلک بوجوه</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نقل عن أبی الحسین البصری؛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تجب المقدمة، لجاز ترکها، و حینئذ فإن بقی الواجب علی وجوبه، لزم التکلیف بما لا یطاق ،وإلا لخرج الواجب المطلق عن کونه واجباً مطلقاً؛ قدیمی ترین دلیلی که بروجوب مقدمه آورده‌اند،‌همین دلیل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تجب المقدمة، لجاز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مخفی نماند که استدلال ابوالحسن بصری مرکب است از قیاس اقترانی شرطی و قیاس استثنائی، اولی در کلام مذکور است،اما دومی مذکور نیست،یعنی قیاس استثنائی مقدر است و آن را از قرینه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 ا صل استدلال را معنا می‌کنیم،بعداً سراغ اشکالش می‌رویم،ایشان برای مدعای خودش چنین استدلال می‌کند که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معنایش این است که ترکش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ترکش جایز شد، آیا پشت بام رفتن واجب است یا واجب نیست؟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بام رفتن واجب است، یعنی هم ترک مقدمه جایز است و هم ذی المقدمه و پشت بام رفتن واجب است،‌این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بمالایطاق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ترکش جایز شد،دیگر پشت بام رفتن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الواجب المطلق عن کونه واجباً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لازمه‌ی این حرف شما این است که واجب مطلق از واجب مطلق بودن خود بیرون رود و بشود واجب مشروط،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واجبی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الأحوال و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 پس اگر واجب نشد، معلوم می‌شود که این واجب مشروط است،یعنی مشروط به این است که اگر نصب کردم واجب است،اگر نصب سلم نکردم،‌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حاصل استدلال ایشان این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تجب المقدمه لجاز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،وحینئذ، یعنی در این حالت که نصب سلم ترکش جایز است،‌باز اگر پشت بام رفتن واجب باشد، این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واجب نیست،‌معلوم می‌شود واجب مشروط است،‌یعنی مشروط به این است که من نصب سلم کنم،اگر نصب سلم نکردم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استدلال آقای ابوالحسین بصری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استدلال دوتا جواب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نقضی فرض کنید یکی متلازمین واجب است،چرا واجب است؟ چون ملاک دارد، اما ملازم دیگرش واجب نیست، چون ملاک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بودن واجب است،این ملازم است با پشت به ستاره‌ی جدی،یعنی استقبال قبله ملازم است با پشت کردن به ستاره‌ی جدی، ما همان استدلال ایشان را پیاده می‌کنیم ومی‌گوییم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قبله واجب است یا واجب نیست؟ واجب است، ملازمش که استدبار ستاره‌ی جدی است، چه گونه است، آیا واجب است یا واجب نیست؟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استدبار ستاره‌ی جدی واجب است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بگویید واجب نیست،پس معنایش این است که ترک استدبار برای من می‌شود جایز، یعنی وقتی استدبار واجب نشد،پس ترک استدبار می‌شود جایز،حالا که ترک استدبار برای من جایز شد،من می‌خواهم استدبار را ترک کنم، اگر استدبار را ترک کردم، آیا استقبال باز هم واجب است یا واجب نیست؟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این ‌تکلیف بما لایطاق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الواجب المطلق عن کونه واجباً مطلقاٌ، هر جوابی که شما در اینجا دارید، ما هم در آنجا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گفتیم که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الإستقبال ولم یوجب الإستدبار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ترک استدبار جایز است،‌حالا که ترک آن جایز شد،آیا استقبال باز هم واجب است یا واجب نیست؟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این حرف گفتنی نیست،چون ممکن نیست و نمی شود گفت که من استدبار را ترک کنم، اما استقبال داشته باشم،چرا ممکن نیست؟ چون این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که استدبار نکردید،‌پس استقبال هم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الواجب المطلق عن کونه واجباً مطلقاً وعاد واجباً مشروطاً</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ابوالحسین بصری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تجب المقدمة لجاز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را اراده کرده است؟ اگر جواز شرعی را اراده کرده است، یعنی اباحه، این غلط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لازم نیست چیزی که واجب شرعی نشد،‌حتماً باید مباح شرعی باشد،بلکه ‌ممکن است لاحکم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می‌کنیم که مراد شما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اینکه می‌گویید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نشد،لجاز ترکه، آیا مقصود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اباحه‌ی شرعیه است؟ اگر مقصود شما این باشد،این درست نیست، چرا درست نیست؟ چون چه بسا ممکن است چیزی واجب نباشد،مباح شرعی هم نباشد، بلکه لاحکم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لاحکم با اباحه‌ی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لا حکم با اباحه‌ی شرعی این است که اباحه‌ی شرعی مقتضی بر مساوات است، یعنی هر کجا که مقتضی بر مساوات باشد،به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اباحه‌ی 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بعضی ازجاها است که اصلاً اقتضاء نیست،حتی اقتضا بر مساوات واباحه‌ی شرعی هم نیست،‌دیگر آنجا را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آنجا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لاحکم،یعنی شرع مقدس در آنجا اصلاً حکمی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نیست،یعنی اگر چیزی واجب نشد، حتماً مباح شرعی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 الشرعی عبارة عما یکون فیه اقتضاء للمساوات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برای مساوات باشد، این حا اقتضاء برای مساوات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المساوات بین الوجود و العدم، بین الفعل والترک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ممکن است از قبیل لاحکم باشد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مراد از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لاحکم شد،یعنی شارع در اینجا اصلاً حکمی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شارع حکمی ندارد، اشکال سوم راجع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متوجه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گفتیم اگر مراد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اباحه‌ی شرعی باشد،این درست نیست، چرا؟ چون ممکن است در یک شیء اقتضای مساوات نباشد، بلکه لا حکم باشد، ولی اشکال سوم متوجه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متوجه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می‌کنیم که مراد شما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چسیت؟ 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جاز الترک است، یا مراد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این دوتا تعبیر با همدیگر فرق دارند،مراد شما کدام یکی است؟ اگر مراد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جاز الترک باشد،‌آنوقت نتیجه درست نیست،چرا؟ چون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بما لایطاق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جائز الترک،‌ملازم با ترک نیست، زیرا خیلی از چیز‌هاست که ترکش جایز است، وحال آنکه ما ترک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الترک باشد، ما در جواب می‌گوییم که هیچ کدام نیست، یعنی اگر کسی ترک کرد، نه تکلیف مالایطاق لازم می‌آید،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الواجب المطلق عن کونه واجباً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بلکه سومی لازم می‌آید، یعنی لازم می‌آید که حکم الله بالعصیان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ترکش واجب نبود، ولی عقل شما می‌گفت برو نصب سلم کن، اگر نصب سلم نکردی به ذی المقدمه نمی‌رسی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نه اشکال اولی لازم می‌آید که تکلیف ما لا یطاق باشد، و نه اشکال دومی لازم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الواجب المطلق عن کونه واجباً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باشد،بلکه اشکال سومی لازم می‌آید،یعنی لازم می‌آید که حکم خدا ساقط بشود بالعصیان، عقل می‌گوید چرا عصیان کردی، درست است که رسول ظاهری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اما رسول باطنی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کن و برو پشت بام؛ پس در سومی تکلیف ساقط می‌شود بالعصیان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دلیل آقای ابوالحسین معتزلی بصری را در چند کلمه خلاصه کردیم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تجب المقدمة لجاز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اشکال دارد، اولاً؛ نقض میکنیم به متلازمین، یعنی اگر استقبال واجب باشد، استدبار واجب نباشد، عین همین بیان در آنجا هم می‌آید؛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اباحه‌ی شرعی باشد، این غلط است؛ چرا؟ چون لازم نیست چیزی اگر واجب نشد، اباحه‌ی شرعی باشد، بلکه ممکن است لا اقتضاء باشد، اباحه‌ی شرعی ذو اقتضاء للمساوات، ولی این لا اقتضاء است، ذو اقتضا نیست بلکه ممکن است لا اقتضاء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اگر مراد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یعنی مقصود شما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جاز ترکه است،اشکالش این است که نتیجه ها مترتب نیست، چرا؟ چون ممکن است ترکش جائز باشد، اما من ترک نکنم، یعنی نصب سلم کنم و بروم پشت بام، فلذا این تکلیف بما بالایطاق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الترک نیست بلکه خود ترک است، در این صورت اگر من مقدمه را ترک کردم، نه اشکال اول لازم می‌آید و نه اشکال دوم؛ بلکه اشکال سوم لازم می‌آید،یعنی لازم می‌آید که حکم الهی ساقط بشود بالعصیان، چرا عصیان کردی؟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رسول ظاهری واجب نکرده بود، اما حرام هم که نکرده بود، رسول ظاهری حرام که نکرده بود، ولی رسول باطنی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لابدیت عقلی، برونصب سلم کن، اگر نکردی و وقتش گذشت، امر الهی با عصیان ساقط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افاده المحقق الخراسانی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آخوند وجدان است،‌می‌گوید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حکم میکند به وجوب مقدمه، یعنی اگر مولا به نوکرش امر کند که برو گوشت بخر، امر به خریدن گوشت، امر به مقدماتش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اگر مولا ملتفت بشود که مقدمه‌ی گوشت خریدن، دخول در بازار است،‌دوتا امر در اینجا انشاء می‌کند،یعنی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وجداناً می‌بینیم که دوتا امر می‌کند،این بهترین دلیل است بر وجود ملازمه بین ایجاب ذی المقدمه و ایجاب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دلیل علی وجود الملازمه بین ایجاب ذی المقدمه و ایجاب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اگر مولا ملتفت بشود بر اینکه خرید گوشت بدون دخول در سوق ممکن نیست، هردو را امر می‌کند،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السوق، وهم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این فرمایش آخوند اشکال داریم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مولوی باشد،‌لعل امر ارشادی است، به این معنا خادم و نوکر تازه کار است و اطلاعی از چهار گوشه‌ی این شهر ندارد و نمی‌داند که قصابی در کجاست؟‌مولا راه را نشان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فلان جای شهر گوشت بخر،این از باب ارشاد به جا ومکان ذی المقدمه است، 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مولوی غیری باشد، بلکه غالباً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گاهی از اوقات مکلَّف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ندارد،‌مولا مقدمه را ارشاد می‌کند، هیچ بعید نیست که ارشادی باشد،‌خصوصاً اگر نوکر انسان تازه کار باشد و جای اشتراء لحم را نداند،</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کجا معلوم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امرتأکیدی نباشد،یعنی ممکن است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عقیده‌ی من، آن اولی خوب است،من ‌این دومی را نمی‌پذیرم،اما اولی خوب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مقدمی، اوامر ارشادی هستند، به این معنا که ‌گاهی عبد و غلام از مقدمه خبر ندارد،‌مولا مقدمه را هم با امر ارشاد می‌کند،بنابراین؛ دلیل مرحوم آخوند چندان دلگرم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النائینی، وهو إن وزان الإرادة التشرعیة کوزان الإرادة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وزان الإرادة الآمریة کوزان الإرادة الفاعلیة،</w:t>
      </w:r>
    </w:p>
    <w:p>
      <w:pPr>
        <w:pStyle w:val="BookText"/>
        <w:rPr/>
      </w:pPr>
      <w:r>
        <w:rPr>
          <w:rFonts w:ascii="IRNazanin" w:hAnsi="IRNazanin" w:eastAsia="IRNazanin"/>
          <w:color w:val="111111"/>
          <w:sz w:val="28"/>
          <w:sz w:val="28"/>
          <w:szCs w:val="28"/>
          <w:rtl w:val="true"/>
          <w:lang w:bidi="fa-IR"/>
        </w:rPr>
        <w:t>مرحوم نائینی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اراده‌ی تکوینی، دوتا ارده داریم، یک اراده‌ی تکوینی این است که خود شما می‌خواهی پشت بام بروی، این یک نوع اراده تکوینی است که گاهی به آن اراده‌ی فاعلی هم می‌گویند، اگر خودت می‌خواهی پشت بام بروی، در داخل و درون خودت دو تا اراده احساس می‌کنی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ارده نسبت به نصب سلم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اراده‌ی دیگر هم نسبت به صعود الی السطح؛ اگر انسان خودش پشت بام برود،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تکوینی،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فاعلی؛ فلذا در ذهنش دو تا اراده هست،‌یک اراده نسبت به نصب سلّم؛ اراده‌ی‌دیگر نسبت به صعود إلی السطح؛</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اراده‌ی تکوینی، دو تا اراده است، قطعاً در اراده‌ی تشریعی و اراده آمری هم دوتا اراده است،یعنی اگر مولا به غلام و عبدش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برو، در ذهنش دو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نصب سلم بکن، بعداً پشت بام برو؛ اگر واقعاً در اراده تکوینی دو تا اراده است که یکی به ذی المقدمه تعلق گرفته، دیگری به مقدمه؛ پس در اراده‌ی تشریعی که مولاء به عبدش امر می‌کند، آنجا هم دو تا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کن</w:t>
      </w:r>
      <w:bookmarkStart w:id="88" w:name="pg4144_48298"/>
    </w:p>
    <w:p>
      <w:pPr>
        <w:pStyle w:val="BookText"/>
        <w:rPr/>
      </w:pPr>
      <w:bookmarkEnd w:id="88"/>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 برو؛ و زان اینها یکی است، وقتی یکی شد، پس در هر دوتا دو اراده است، اگر در اینجا دوتا اراده است، پس قطعاً دو تا وجوب هم هست، چون این اراده‌ها مقدمه‌ی ایجاب است، یک ایجاب متعلق به ذی المقدمه است، ایجاب دیگر هم متعلق به مقدمه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می‌فرماید الإرادة التکوینیه و الإرادة الفاعلیة تتعلق بفعل النفس،یعنی به فعل خودم متعلق است ،خودم می‌خواهم پشت بام بروم، والإرادة الآمریة والتشریعیة تتعلق بفعل الغیر، یعنی خادم و غلامم پشت بام برود،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ارده هست، در اراده‌ی تشریعی هم دو تا اراده است؛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اراده‌ی تکوینی، وجوب و ایجاب نیست، بلکه خودم دارم کار می‌کنم و پشت بام می‌روم، اما در اراده تشریعی، علاوه بر دو اراده، دو تا هم وجوب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هما یتعلق بذی المقدمه و الآخر یتعلق بالمقدمه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محمد بن علی المقلب بالطیّب من مشایخ المعتزله فی قرن الخامس،مؤلّف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ببغداد، عام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w:t>
      </w:r>
    </w:p>
    <w:p>
      <w:pPr>
        <w:pStyle w:val="Heading2"/>
        <w:numPr>
          <w:ilvl w:val="1"/>
          <w:numId w:val="1"/>
        </w:numPr>
        <w:rPr/>
      </w:pPr>
      <w:bookmarkStart w:id="89" w:name="__RefHeading___Toc2952055_2281741623"/>
      <w:bookmarkStart w:id="90" w:name="_Toc30"/>
      <w:bookmarkEnd w:id="89"/>
      <w:r>
        <w:rPr>
          <w:rtl w:val="true"/>
        </w:rPr>
        <w:t>متن درس خارج اصول حضرت آیت‌الله جعفر سبحانی</w:t>
      </w:r>
      <w:r>
        <w:rPr/>
        <w:t>86/10/01</w:t>
      </w:r>
      <w:bookmarkEnd w:id="90"/>
    </w:p>
    <w:p>
      <w:pPr>
        <w:pStyle w:val="BookText"/>
        <w:rPr/>
      </w:pPr>
      <w:r>
        <w:rPr>
          <w:rFonts w:ascii="IRNazanin" w:hAnsi="IRNazanin" w:eastAsia="IRNazanin"/>
          <w:color w:val="111111"/>
          <w:sz w:val="28"/>
          <w:sz w:val="28"/>
          <w:szCs w:val="28"/>
          <w:rtl w:val="true"/>
          <w:lang w:bidi="fa-IR"/>
        </w:rPr>
        <w:t>بحث ما راجع به ادله‌ی کسانی می‌باشد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دلیل اول مال ابوالحسین بصری بود، دلیل دوم مال مرحوم آخوند بود که ادعای وجدان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مولاء اگر ملتفت بشود دو تا امر می‌کند، یک امر نسبت به ذی المقدمه، امر دیگر هم نسبت به مقدمه</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پاسخ ایشان گفتیم که مولاء یک امر بیشتر ندارد، اگر امر دوم را هم می‌کند، غالباً جنبه‌ی ارشادی دارد،یعنی می‌خواهد به مقدمه ارشاد کند، یا اینکه برای تاکید ذی المقدمه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مال محقق نائینی بود،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اراده‌ی تشریعیه، همان وزان اراده‌ی تکوینیه است،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اراده‌ی آمرانه، همان وزان اراده‌ی فاعلانه است، یعنی همانطور که اگر انسان بخواهد شخصاً کاری را انجام بدهد، دو اراده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اراده به مقدمه،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دیگر به ذی المقدمه، قهراً اراده‌ی آمرانه و تشریعیه نیز چنین است،یعنی یک اراده متعلق به شیء است، اراده‌ی دیگر متعلق به اتیان مقدمه می‌باشد،آنگاه می‌فرماید که تفاوت دو اراده در این است که اراده‌ی فاعلی و تکوینی به فعل نفس تعلق می‌گیرد، ولی اراده‌ی آمرانه و تشریعی به فعل نفس تعلق نمی‌گیرد،بلکه به فعل غیر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اطراف دلیل ایشان، دو نظر داریم</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فاعلی و تکوینی به فعل نفس تعلق می‌گیرد، اما اراده‌ی آمری و تشریعی به فعل نفس تعلق نمی‌گیرد، بلکه به فعل غیر تعلق می‌گیرد، این فرمایش شما قابل تصدیق نیست؛ چرا ؟ چون اراده همیشه بر فعل اختیاری تعلق می‌گیرد، و چیزی که فعل اختیاری است، فعل خود انسان است، نه فعل دیگری، یعنی فعل دیگری در اختیار من نیست، تا اراده به آن تعلق بگیرد، روزه گرفتن و نماز خواندن دیگران در اختیار من نیست، بنابراین؛ چیزی که در اختیار من نیست،چگونه می‌توانم آن را ارده کنم وبگویم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کنم نماز شما را، اراده می‌کنم وزه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معنا ندارد که فعل دیگران را ارده کنم، یعنی از نظر براهین فلسفی این کار صحیحی نیست، هر چند که در میان اصولی مشهور است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التکوینیه تتعلق بفعل النفس، و الإرادة التشریعیه تتعلق بفعل الغیر، اما از نظر قواعد فلسفی درست نیست، چرا؟ زیرا الإرادة تتعلق بالفعل الاختیاری، و فعل اختیاری، فعلی است که از خود انسان سر بزند، نه از دیگران؛ چون فعل دیگران در اختیار من نیست تا اراده‌ام بر او تعلق بگیرد و لذا ما معتقدیم که اراده‌ی تشریعی و اراده آمرانه هم اراده به فعل نفس تعلق گرفته است، یعنی بر انشاء البعث تعلق گرفته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فعل اختیاری من است</w:t>
      </w:r>
    </w:p>
    <w:p>
      <w:pPr>
        <w:pStyle w:val="BookText"/>
        <w:rPr/>
      </w:pPr>
      <w:r>
        <w:rPr>
          <w:rFonts w:ascii="IRNazanin" w:hAnsi="IRNazanin" w:eastAsia="IRNazanin"/>
          <w:color w:val="111111"/>
          <w:sz w:val="28"/>
          <w:sz w:val="28"/>
          <w:szCs w:val="28"/>
          <w:rtl w:val="true"/>
          <w:lang w:bidi="fa-IR"/>
        </w:rPr>
        <w:t>پس اولین اشکال ما نسبت به فرمایش نائینی این است که آن جمله‌ی معروف که اصولیون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الإرادة التشریعیة تتعلق بفعل الغیر، و الإرادة التکوینیه تتعلق بفعل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درست نیست،بلکه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سواء کانت تشریعیةً أو 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بفعل النفس لا بفعل الغیر، منتها فعل النفس هم دو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می‌خواهم خودم انجام بدهم، خودم بخورم، این اراده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می‌خواهم امر کنم، این اراده بر انشاء البعث است، اراده‌ی من تعلق گرفته به انشاء الطلب،یعنی انشاء بعث وانشاء طلب می‌کنم و ایجاد داعی می‌کنم، تا شما به حرکت وادار شوید، حرکت شما و راه افتادن شما در اختیار من نیست، چیزی که در اختیار من است، انشاء البعث، انشاء الطلب و ایجاد داعی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اراده‌ی تکوینی دوتا اراده است، در اراده‌ی تشریعی هم باید دو تا اراده باشد، چرا ؟ چون در جای که می‌خواهم خودم انجام بدهم، قطعاً باید دو تا اراده داشته باشم،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اراده نسبت به نصب سلّم،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اراده‌ی دیگر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فرمایش ایشان اشکال داریم ومی‌گوییم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در اراده‌ی تکوینی،‌دوتا ارده هست،یعنی در جای که می‌خواهم خودم انجام بدهم، قطعاً باید دو تا اراده داشته باشم، ولی در ارده‌ی تشریعی، وجود دو اراده لازم نیست،‌بلکه یک اراده هم کافی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می‌خواهم فرمان و دستور بدهم که دیگری فلان کار را بکند، در آنجا لزومی ندارد که من دو تا اراده داشته باشم، بلکه یک اراده هم کافی است، کدام اراده؟ الإرادة المتعلقة بذی المقدمه،همین یک اراده کافی است، بقیه مربوط به عقل خود عبد است،یعنی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داده است که نصب سلم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مولاء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می‌خواهد و کون علی السطح هم در گرو نصب سلم است،عقل به او می‌گوید که برو نصب سلم کن؛ پس معلوم شد که میان اراده‌ی تکوینی و تشریعی فرق است، البته نه آن فرقی که مرحوم نائینی بیان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اراده‌ی تکوینی به فعل نفس تعلق می‌گیرد، ولی اراده‌ی تشریعی به نفس تعلق نمی‌گیرد،‌بلکه به فعل غیر متعلق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جواب ایشان گفتیم که فرق اراده‌ی تکوینی و اراده‌ی تشریعی این نیست که شما فرمودید، بلکه در هردوتای آنها به فعل نفس تعلق می‌گیرد نه به فعل غیر؛ تفاوت وفرق آنها این است که در اراده‌ی تکوینی، خودم کار می‌کنم،یعنی بارم بر دوش خودم است، فلذا ناچارم که دو تا اراده کنم،یعنی هم اراده‌ی مقدمه کنم و هم اراده‌ی ذی المقدمه؛ ولی در اراده تشریعی، خودم کار نمی‌کنم، بلکه دیگری می‌خواهد کار را انجام بدهد، فلذا یک اراده کافی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المتعلّقة بذی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اراده‌ی مقدمه برای من لازم نیست،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عقل دارد و می‌داند که باید مقدمه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الأوامر الغیریه فی الشرعیات والعرفیات، الخ؛ حاصل دلیل چهارم این است که بهترین دلیل بر امکان یک چیزی، وقوعش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 دلیل علی امکان الشیء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در شرعیات و هم در عرفیات،‌اوامر غیری داریم و کسی نمی‌تواند وقوع اوامر غیری را منکر شود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دلیل بر اینکه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می‌باشد، این است که هم در قرآن کردیم و هم در احادیث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غیریه فراوان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ورودش دلیل بر این است که ملاک در این موارد است، اگر در این مواردی که اوامر غیری وارد شده،ملاک وجود دارد،پس قطعاً درجاهای دیگر هم که اوامر غیری وارد نشده است، آنجا هم ملاک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ورود اوامر غیریه در این موارد، کشف می‌کنیم که در مواردی که اوامر غیریه وارد نشده است هم ملاک هست، اگر ملاکش هست،پس امرش هم مقدّر است ،یعنی هرچند امرش مذکور نیست، ولی مقدّر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والمقدر کالمذکور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مواردی که اوامری غیریه در آنجا وارد شده است از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اذا طلّقتم النساء فطلقوهنّ لعدتهنّ، فاذا بلغن اجلهنّ فامسکوهنّ بمعروفٍ اوفارقوهنّ بمعروفٍ واشهِدُوا ذوی عدلٍ منکم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طلاق دادن زنان، حتماً شاهد بگیرید،مسلماً شاهد گرفتن واجب مقدمی است برای طلاق،اگر نزدیک است که عده‌ی آنان تمام بشود،یعنی مدت کمی از عده باقی مانده است، فکر کنید اگر می‌توانید که دو مرتبه با اخلاقش بسازید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اما اگر می‌دانید که سازگار نیستند،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طلاق بر می‌گردد، عجیب این است که اهل سنت وجود دو شاهد را در نکاح لازم می‌دانند، ولی در طلاق لازم نمی‌دانند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بدون حضور عدلین هم صحیح است ،وحال آنکه در قرآن کریم، وجود دو شاهد در باره‌ی طلاق وارده است، نه در باره‌ی نکاح، یعنی درباره‌ی نکاح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ذوی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نیست،فلذا یکی از فروعاتی که میان ما و آنان اختلاف است، همین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اذا قمتم الی الصلاة فاغسلوا وجوهکم و ایدیکم الی المرافق و امسحوا برئوسکم و ارجلکم الی الکعبین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و دست، یا مسح سر و پا اوامر غیری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جنباً أو لا مستم النساء،الخ، فیتمموا صعیداً طیباً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است برای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جائکم فاسق بنبأ فتبینوا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واجب نفسی نیست، اگر بناء باشد به خبر فاسق عمل کنیم، شرطش تبین است والاّ اگر عمل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در عین حالی که تبین واجب غیری است، راجع به آن امر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اذا جائکم المؤمنات مهاجرات فامتحنوهنّ الله اعلم بایمانهن فان علمتموهن مؤمنات فلا ترجعوهن الی الکفار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مؤمنه از مکه وارد مدینه شدند و اسلام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مؤمن شدیم اینها را امتحان کن، اگر هستند واقعاً مؤمن‌اند،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ترجعوهن إلی 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را دیگر به شوهران کفار شان بر نگردانید، آیه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فامتحنوهن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غیری است،‌واجب نفسی نیست،یعنی مقدمه‌ی این است که اگر ثابت شد،آنان مسلمانند، به شوهران کافرشان بر نگردانید،‌فلاترجعوهن إلی الکفار،مراد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شوهران شان هستند،پس در این آیات اوامر غیری داریم،از این ‌کشف می‌کنیم وجود ملاک را در موارد دیگری که آیات در مورد آنها وارد نشده است،‌چون وحدت ملاک است، یعنی ‌ملاک مقدمیت است، در جاهای دیگر هم ملاک مقدمیت است، پس اگر امری در آنجاها مذکور نیست، اما مقدر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 کالمذکور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هم درست نیست،یعنی ‌درست است که در این آیات اوامر غیری وارد شده است،ولی همه‌ی اینها ارشادی هستند، ارشادند بر شرطیت و می‌خواهند شرطیت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اوامر نبودند، ما شرطیت حضور عدلین را در طلاق نمی‌فهمیدیم،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واشهدوا ذوعدل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شرطیت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 جزئیت می‌کند، یعنی تمام این اوامر برای بیان شرطیت و جزئیت‌اند،به گونه‌ی که اگر ین آیات نبودند، ما شرطیت و جزئیت را نمی‌فهمیدیم،یعنی اگر خدا نفرموده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واشهدوا ذوی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مثل عامه و اهل سنت بدون حضور عدلین طلاق می‌دادیم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درست است که دراینجا اوامر است،ولی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مولوی نیستند، بلکه تمامی این اوامر، ارشاد به شرطیت و جزئیتند، و حال آنکه بحث ما در اوامر مولوی است که مقدمه‌ی امر مولوی غیری تبعی داشته باشد،بلی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اوامر هست،‌ولی همه‌ی اینها بوی ارشاد را می‌دهند،‌یعنی می‌خواهند جزئیت و شرطیت رابگویند،مثلاً؛ در آن روایت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لاتصلّ فی وبر ما لایؤکل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نهی، نهی ارشادی است، نهی ارشادی می‌خواهد مانعیت را برساند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لایؤکل لحمه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مانعیت دارد،فلذا این اوامر و نواهی حنبه‌ی مولوی ندارند،‌بلکه جنبه‌ی ارشادی دارند،یعنی یا ارشاد به شرطیت و جزئیتند،‌یا ارشاد به مانعیت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القائلین بعدم وجوب المقدمة</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کسانی که قائل به وجوب مقدمه بودند ومی‌گفتند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غیری مولوی تبعی است، توان اثبات مدعای آنان را نداشت، ولی دلیل ما و دیگران که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خیلی روشن است،یعنی همه را خلع سلاح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ایجاب مقدمه چیست؟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که می‌خواهد مقدمه را واجب کند،‌هدفش از ایجاب مقدمه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وجوب هم وجوب مولوی است،‌نه وجوب ارشادی، مراد از ایجاب،‌ایجاب مولوی است نه ایجاب ارشادی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لابد هدفش ایجاد داعی است، یعنی می‌خواهد بر مکلَّف ایجاد داعی بکند که مقدمه را بیاورد، پس اعتراف کردید که هدف از ایجاب مقدمه، ثواب و عقاب نیست،‌بلکه هدف از ایجاب مقدمه ،‌ایجاد داعی است،‌ چون گفتیم مقدمه عقاب ندارد، حتی انجام مقدمه هم ثواب ندارد مگر اینکه قربة الی الله انجام بدهد، پس هدف از ایجاب مقدمه،‌ایجاد داعی بر مکلَّف شد که تحریک کند تا ذی المقدمه را بیاورد و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جا مچ شما را می‌گیریم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مقدمه را واجب می‌کنی،‌مخاطب شما کیست؟ اگر مخاطب شما،‌مخاطب مطیعی است که واقعاً می‌خواهد مقدمه را انجام بدهد،پس مسلماً مقدمه را انجام خواهد داد ولذا نیاز به امر وبعث شما نیست، اما اگر مخاطب شما یک مخاطب مطیع نیست، بلکه مکلَّف عاصی است، اینکه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به پشت بام نخواهد رفت،پس جای که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تکان ندهد،‌امر مقدمی هم او را تکان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امر ذی المقدمه عقاب دارد،وقتی امری که عقاب دارد او را حرکت نمی‌دهد،پس چگونه امری که عقاب ندارد،‌می‌تواند او را به حرکت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دوازده قرن است که این بحث در میان اصولی ها مطرح است، بعضی ها اثبات می‌کند، و بعض دیگر نفی می‌کند، ولی ما بساط بحث را بر چیدیم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لغو است و یا داعی نیست، اگر مولا به عبد مطیع امر می‌کند، این امر لغو است، چون او بدون امر مولا 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عاصی امر می‌کند، داعی نیست،چون وقتی امر به ذی المقدمه نتواند او را تکان بدهد، امر به مقده به طریق اولی نمی‌تواند او را تکان بدهد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راجع به مقدمه‌ی واجب،تقریباً دو ماه بحث کردیم،آنوقت در آخر گفتید که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چون یا لغو است یا داعی نیست ،پس این بحث ما چه فائده‌ای دارد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بحثهای که کردیم همه آنها مفید بود، ثانیاً؛ در بحث لازم نیست که انسان همیشه به اثبات برسد، بلکه گاهی به اثبات می‌رسد، و گاهی هم به نفی می‌رسد،یعنی معنای اجتهاد همین است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بین سبب و بین شرط تفصیل داده اند، این تفصیل‌ها را هم معالم و هم قوانین هم کفایه بحث کرده‌اند بعضی‌ها فرق گذاشته‌اند بین سبب و بین شرط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سبب است، سبب را هم به علت تامه معنا کردیم، در علت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لاینفک السبب عن المسبب، کالإلقاء فی النار بالنسبة الی الاحراق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احرق هذا لقرطاس، این کاغذ را بسوزان، این در واقع امر است به القاء فی النار است، چون امر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سبب است، چرا‌؟ چون مسبب که احراق باشد، در اختیار من نیست، بلکه کار آتش است، چیزی که در اختیار مکلف هست همان القاء است، بنابراین؛ بعضی‌ها گفته‌اند اگر مولاء امر به مسبب کرد، این امر به سبب هم است،اما امر به مشروط،‌مانند،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شرط که وضو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مسبب، امر به سبب هم است، مرادش از این سبب علت تامه است، کدام علت تامه ؟ علل تولیدیه،یعنی همین که علت و سبب را ایجاد کردی، خود مسبب هم تولید می‌شود،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احراق، به این معنا که اگر مولاء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احراق در اختیار شما نیست چیزی که در اختیار شما هست القاء است،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چنین نیست،یعنی مولا اگر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توضأ؛</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تفضیل دوتا اشکال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مسبب در اختیار نیست، پس چطور مولی امر کرده است، یعنی مولای عاقل چطور امر کرده به چیزی که خارج از اختیار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ما قبول نداریم که مسبب در اختیار نیست،بلکه مسبب هم در اختیار ماست، منتها بالواسطه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المسبب امر اختیاری بالواسطة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واسطه‌اش کدام است ؟ واسطه‌اش سبب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اختیاری بر دو قسمند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اختیاری بلا واسطه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اختیاری مع الواسطه</w:t>
      </w:r>
    </w:p>
    <w:p>
      <w:pPr>
        <w:pStyle w:val="BookText"/>
        <w:rPr/>
      </w:pPr>
      <w:r>
        <w:rPr>
          <w:rFonts w:ascii="IRNazanin" w:hAnsi="IRNazanin" w:eastAsia="IRNazanin"/>
          <w:color w:val="111111"/>
          <w:sz w:val="28"/>
          <w:sz w:val="28"/>
          <w:szCs w:val="28"/>
          <w:rtl w:val="true"/>
          <w:lang w:bidi="fa-IR"/>
        </w:rPr>
        <w:t>مثل اینکه کاغذ بوسیله آتش بسوزد، این اختیاری است، اما اختیاری مع الواسطه است، واسطه‌اش کدام است؟ القاء و انداختن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دنبال این هستیم که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مولوی غیری بشود،ولی روی بیان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شد،چون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اختیار انسان است،پس در حقیقت امر متوجه مقدمه است که همان القاء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ما به دنبال این بودیم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امرغیری ثابت کنیم، ولی شما فراتر رفتید و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نفسی دارد،یعنی احراق اصلاً واحب نیست، چیزی که واجب است القاء است،یعنی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است، وحال آنکه این خلف فرض است،چرا؟ چون ما به دنبال این هستیم که برای مقدمه امر غیری ثابت کنیم، وحال آنکه شما برایش امر نفسی ثابت کردید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هیهنا تفصیل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دوم این است که شرط شرعی واجب است، نه شرط عقلی، یعنی شرط عقلی واجب نیست،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شرعی است، پس واجب است، اما محاذات آتش با پنبه، این شرط عقلی است،یعنی اگر مولاء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أحرق القطن، این دلالت بر محاذات ندارد، چرا؟لأنّ المحاذات شرط عقلی،پس اگر مولاء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أحراق القطن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دلالت ندارد که پس محاذات را هم بین آتش و قطن ایجاد کن، بنابراین؛ اگر مولاء به مشروط امر کرد،اگر شرطش شرط شرعی باشد، واجب می‌شود، 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توضاء؛ اما اگر شرطش شرط عقلی است، مولاء اگر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أحرق القطن؛ انی دلالت بر وجوب محاذات ندارد، چرا؟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 نّه لولا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به شرط شرعی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لولاوجوبه لما کان شرطاً،یعنی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نباشد، پس شرط نیست</w:t>
      </w:r>
      <w:r>
        <w:rPr>
          <w:rFonts w:eastAsia="IRNazanin" w:cs="IRNazanin"/>
          <w:color w:val="111111"/>
          <w:sz w:val="28"/>
          <w:szCs w:val="28"/>
          <w:rtl w:val="true"/>
          <w:lang w:bidi="fa-IR"/>
        </w:rPr>
        <w:t>.</w:t>
      </w:r>
      <w:bookmarkStart w:id="91" w:name="pg4144_48306"/>
    </w:p>
    <w:p>
      <w:pPr>
        <w:pStyle w:val="BookText"/>
        <w:rPr/>
      </w:pPr>
      <w:bookmarkEnd w:id="91"/>
      <w:r>
        <w:rPr>
          <w:rFonts w:ascii="IRNazanin" w:hAnsi="IRNazanin" w:eastAsia="IRNazanin"/>
          <w:color w:val="111111"/>
          <w:sz w:val="28"/>
          <w:sz w:val="28"/>
          <w:szCs w:val="28"/>
          <w:rtl w:val="true"/>
          <w:lang w:bidi="fa-IR"/>
        </w:rPr>
        <w:t>ما سؤال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شما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وجوبه لما کان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چیست،‌آیا مقصود شما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شرط نمی‌شود ؟ یا مقصود شما این است که اگر واجب نباشد، شرطیتش معلوم نمی‌شود؟ اگر اولی را بگویید، این مستلزم دور است، اگر واجب نباشد، شرط نمی‌شود و حال آنکه اول باید شرط باشد تا واجب باشد، نه اینکه شرطیت متوقف بر وجوب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شرطیت است،یعنی قبلاً باید خدا وضو را شرط بکند، تا واجب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دومی را بگویید که اگر واجب نباشد، شرطیتش معلوم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علم شرطیته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هم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 چون شرطیت معلوم می‌شود،یعنی گاهی بالایجاب شرطیتش معلوم می‌شود، گاهی با زبان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 شرط للصلاة، لاصلاة الابطهور؛بنابراین؛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ایجاب نیست، بلکه گاهی با ایجاب معلوم می‌شود و گاهی با بیان دیگر شارع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لاصلاة الابطهور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pStyle w:val="Heading2"/>
        <w:numPr>
          <w:ilvl w:val="1"/>
          <w:numId w:val="1"/>
        </w:numPr>
        <w:rPr/>
      </w:pPr>
      <w:bookmarkStart w:id="92" w:name="__RefHeading___Toc2952057_2281741623"/>
      <w:bookmarkStart w:id="93" w:name="_Toc31"/>
      <w:bookmarkEnd w:id="92"/>
      <w:r>
        <w:rPr>
          <w:rtl w:val="true"/>
        </w:rPr>
        <w:t>متن درس خارج اصول حضرت آیت‌الله جعفر سبحانی</w:t>
      </w:r>
      <w:r>
        <w:rPr/>
        <w:t>86/10/02</w:t>
      </w:r>
      <w:bookmarkEnd w:id="93"/>
    </w:p>
    <w:p>
      <w:pPr>
        <w:pStyle w:val="BookText"/>
        <w:rPr/>
      </w:pPr>
      <w:r>
        <w:rPr>
          <w:rFonts w:ascii="IRNazanin" w:hAnsi="IRNazanin" w:eastAsia="IRNazanin"/>
          <w:i/>
          <w:i/>
          <w:iCs/>
          <w:color w:val="111111"/>
          <w:sz w:val="28"/>
          <w:sz w:val="28"/>
          <w:szCs w:val="28"/>
          <w:rtl w:val="true"/>
          <w:lang w:bidi="fa-IR"/>
        </w:rPr>
        <w:t>إکمال</w:t>
      </w:r>
    </w:p>
    <w:p>
      <w:pPr>
        <w:pStyle w:val="BookText"/>
        <w:rPr/>
      </w:pPr>
      <w:r>
        <w:rPr>
          <w:rFonts w:ascii="IRNazanin" w:hAnsi="IRNazanin" w:eastAsia="IRNazanin"/>
          <w:color w:val="111111"/>
          <w:sz w:val="28"/>
          <w:sz w:val="28"/>
          <w:szCs w:val="28"/>
          <w:rtl w:val="true"/>
          <w:lang w:bidi="fa-IR"/>
        </w:rPr>
        <w:t>فی حکم مقدمة المستحب والمکروه والحرام</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حکم مقدمه‌ی مستحب، مقدمه‌ی مکروه و مقدمه‌ی حرام، چیست؟ آیا باید این سه تا را عطف بر مقدمه‌ی واجب بکنیم یا عطف نکنیم ؟ کسانی که قائل بر مقدمه واجبند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باید در این سه هم قائل بشوند که مقدمه‌ی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و مقدمه‌ی حرام هم حرام است، البته ممکن است یک نفر بگوید که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اما در این سه تا قائل به وحدت حکم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معتقدیم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حکم است، یعنی اگر کسی قائل شد که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این معنا که بین الارادتین و بین الوجوبین ملازمه است،پس در اینجا هم باید قائل ملازمه بشود و بگوید ملازمه است بین استحباب ذی المقدمه و استحباب مقدمه،بین کراهت ذی المقدمه و کراهت مقدمه، بین حرمت ذی المقدمه و حرمت مقدمه؛</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مشی در این راه هم مستحب است، چون ذی المقدمه‌اش مستحب است، یا طلاق دادن زن مکروه است،پس رفتن در دفتر خانه هم مکروه است، چون مقدمه‌ی مکروه است،شرب الخمر حرام است، طی کردن راه برای شرب الخمر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 که ذی المقدمه دارد، مقدمه نیز همان حکم را دارد، البته به تناسب حکم ذی 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معتقدیم اگر کسی در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ملازمه شد، در اینجا هم باید قائل به ملازمه بشود؛پس قول اول قائل به ملازمه است مطلقاً؛</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مرحوم آخوند است،‌ایشان بین علل اعدادی و علل تولیدی فرق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تولیدیه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عللی می‌گویند که که اگر مقدمه را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است، کالإلقاء بالنسبة إلی الإحراق؛ در علل تولیدیه اگر ذی المقدمه حرام شد، مثلاً؛ کسی نعوذ بالله کتاب مقدسی را به آتش می‌افکند، احراقش که ذی المقدمه است حرام است، القائش هم حرام است ،ولی در علل اعدادیه قائل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اعدادیه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شرط معد و عدم المانع؛آخوند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اینها متصف به حرمت نشوند، فرض کنید شخصی می‌خواهد شرب خمر کند که ده‌تا مقدمه دارد،‌مانند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بازار، خریدن، آوردن، سر شیشه را باز کردن، ریختن در استکان؛ ایشان می‌فرماید که اینها متصف به حرمت نمی‌شوند و فرق می‌گذارد بین علل تولیدیه و علل اعدادیه؛</w:t>
      </w:r>
    </w:p>
    <w:p>
      <w:pPr>
        <w:pStyle w:val="BookText"/>
        <w:rPr/>
      </w:pPr>
      <w:r>
        <w:rPr>
          <w:rFonts w:ascii="IRNazanin" w:hAnsi="IRNazanin" w:eastAsia="IRNazanin"/>
          <w:color w:val="111111"/>
          <w:sz w:val="28"/>
          <w:sz w:val="28"/>
          <w:szCs w:val="28"/>
          <w:rtl w:val="true"/>
          <w:lang w:bidi="fa-IR"/>
        </w:rPr>
        <w:t>تعریف علل تولیدیه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التولیدیة ما لا ینفک المعلول عن العلة و لا یتوسط بین العلة و المعلول، ارادة المکلَّف؛</w:t>
      </w:r>
    </w:p>
    <w:p>
      <w:pPr>
        <w:pStyle w:val="BookText"/>
        <w:rPr/>
      </w:pPr>
      <w:r>
        <w:rPr>
          <w:rFonts w:ascii="IRNazanin" w:hAnsi="IRNazanin" w:eastAsia="IRNazanin"/>
          <w:color w:val="111111"/>
          <w:sz w:val="28"/>
          <w:sz w:val="28"/>
          <w:szCs w:val="28"/>
          <w:rtl w:val="true"/>
          <w:lang w:bidi="fa-IR"/>
        </w:rPr>
        <w:t>تعریف علل إعدادیه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الإعدادیه ما یتوسط بین العلة والمعلول،إرادة المکلَّف؛یعنی علل إعدادیه آنست که بین علت و معلول،بین مقدمه و بین ذی المقدمه، اراده‌ی مکلف متوسط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یتوسط بین العلل الاعدادیه و شرب الخمر،إرادة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اولی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محقق نائینی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سراغ علل تولیدی و علل اعدادی نمی‌رود،‌بلکه همه‌ی بحث ها را در علل اعدادی متمرکز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علل اعدادی داریم که اگر آوردم، دیگر اختیار از من سلب می‌شود، فرض کنید اگر من وارد خانه‌ی شدم که در آنجا شرب خمر می‌کنند، من هم ناچارم که شرب خمر کنم،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خانه را می‌زنم، داخل خانه هم می‌شوم، روی صندلی می‌نشینم ،ولی این علل به گونه‌ی است که اگر رفتم و در این دایره افتادم، دیگر اختیار ندارم، بلکه بی اختیار حتماً باید همرنگ جماعت بشوم،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علل اعدادی که از انسان سلب اختیار نمی‌کند، حرمت به او سرایت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اینجا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یسری مطلقاً ،أی سواء کان مستحبا او مکروهاً او حراماً</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العلل التولیدی و بین العلل الاعدادی، علل تولیدی تعریفش این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مالایتوسط بین العلة و المعلول، إرادة المکلف، العلل الإعدادی ما یتوسط بین المقدمة و ذی المقدمة، إرادة المکلف،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تولیدی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علل إعدادی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لایسری</w:t>
      </w:r>
      <w:r>
        <w:rPr>
          <w:rFonts w:eastAsia="IRNazanin" w:cs="IRNazanin"/>
          <w:color w:val="111111"/>
          <w:sz w:val="28"/>
          <w:szCs w:val="28"/>
          <w:rtl w:val="true"/>
          <w:lang w:bidi="fa-IR"/>
        </w:rPr>
        <w:t>»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محقق نائینی، ایشان همه حرف ها را روی علل اعدادی برده،منتها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اعدادی دو جور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اگر من آوردم، از من سلب اختیار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شرب خمر،ب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اگر آوردم، از من سلب اختیار نمی‌شود، اولی حرام است، اما دومی حرام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آخر از علت تامه حرام است،یعنی اگر یک حرامی،مانند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ده‌تا مقدمه است، آ خرین جزئش که به دنبالش شرب خمر محقق می‌شود حرام است، اما اولی، دومی، سومی، چهارمی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نیست، بنابراین؛</w:t>
      </w:r>
    </w:p>
    <w:p>
      <w:pPr>
        <w:pStyle w:val="BookText"/>
        <w:rPr/>
      </w:pPr>
      <w:r>
        <w:rPr>
          <w:rFonts w:ascii="IRNazanin" w:hAnsi="IRNazanin" w:eastAsia="IRNazanin"/>
          <w:color w:val="111111"/>
          <w:sz w:val="28"/>
          <w:sz w:val="28"/>
          <w:szCs w:val="28"/>
          <w:rtl w:val="true"/>
          <w:lang w:bidi="fa-IR"/>
        </w:rPr>
        <w:t xml:space="preserve">اگر واقعاً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است، اولی و دومی الخ، حرام نیست، بلکه آن مقدمه‌ی که آخرین جزء از علت تامه محسوب می‌شود حرام است ،به گونه‌ی که اگر من آن جزء را آوردم، معلول محقق می‌شود، آن حرام است؛ اما سایر اجزاء متصف به حرمت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پنجم، تفصیلی است که مرحوم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دارند،‌آن را خود شما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همین قول اول را اختیار کردیم، اگر قائل به وجوب مقدمه شدیم، یعنی اگر کسی در مسئله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ملازمه شد، حتماً باید قول اول را انتخاب کند،اما اگر در مسئله‌ی قبلی قائل به ملازمه نشدیم، همه‌ی این مباحث هم مثل مباحث سابق است و هیچ فرقی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آقایان که گفتید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به چه دلیل گفتید که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ملاک وجوبش چه بود؟ احد الملاکین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ایجاد التمکن و رفع الإحاله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لکو نها فی طریق المطلوب</w:t>
      </w:r>
    </w:p>
    <w:p>
      <w:pPr>
        <w:pStyle w:val="BookText"/>
        <w:rPr/>
      </w:pPr>
      <w:r>
        <w:rPr>
          <w:rFonts w:ascii="IRNazanin" w:hAnsi="IRNazanin" w:eastAsia="IRNazanin"/>
          <w:color w:val="111111"/>
          <w:sz w:val="28"/>
          <w:sz w:val="28"/>
          <w:szCs w:val="28"/>
          <w:rtl w:val="true"/>
          <w:lang w:bidi="fa-IR"/>
        </w:rPr>
        <w:t>اینکه آقایان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یکی از دو ملاک را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می‌گفتند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تمکن می‌بخشد،چون ذی المقدمه متوقف بر مقدمه هست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فصول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تمکن کافی نیست، بلکه علاوه بر تمکن، باید در طریق مطلوب هم باشد، مثلاً اگر کسی وارد باغ حرام وغصبی می‌شود، باید این دخولش در طریق انقاذ غریق باشد والا دخولش حرام است، اولی اسمش تمکن و ایجاد التمکن است، دومی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الإیصال بذیها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ملاک وجوب مقدمه این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 هم این ملاک هست،کسی به زیارت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مشی او به سوی زیارت، یا ایجاد تمکن می‌کند یا موصل است، فلذا مقدمه‌ی مستحب، هیچ فرقی با مقدمه‌ی واجب ندارد، عین این مطلب را در مقدمه‌ی حرام و مکروه هم می‌توان گفت، مثلاً شخصی زنش را طلاق می‌دهد، طلاق مکروه و ابغض الاشیاء است و نباید انسان دنبال آن برود، حالا این آدم ناچار است که این مکروه را انجام بدهد، کراهت از ذی المقدمه به مقدمه هم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این مقدمه یا ایجاد تمکن می‌کند از مکروه، یا موصل به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مثل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است مقدمه‌ی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است،این حرام دارای مقدماتی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پول گرفتن از بانک، رفتن به بازار، سخن گفتن با فروشنده شراب، برداشتن شراب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مقدمات حرام است، چرا حرام است ؟ چون یا ایجاد تمکن می‌کند از حرام، یا در طریق مبغوض مولاء است،پس تفصیل در اینجا معنا ندارد، چرا شما قائل به تفصیل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حمل کنید مستحب و مکروه و حرام را بر واجب و ملاک‌شان هم یکی است، ملاک سریان در واجب چه بود ؟ إما التمکن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بوجوب مطلق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 الإیصال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بوجوب المقدمة الموصلة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دوتا ملاک واجب، در مقدمه‌ی مستحب، مکروه و حرام هم است، ولذا ما همین قول اول را انتخاب کردیم،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بوجوب المقدمه</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در اینجا هم می‌گوییم که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مستحب نیست، مقدمه‌ی مکروه و حرام هم مکروه و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آخوند خراسانی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یکدانه غلط هم دارد، آنجا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صحیح نیست، بلکه باید تبدیل به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علل تولیدیه باشد که معنایش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یتوسط بین المقدمة و ذیها،إرادة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همین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کرد،کار تمام است، یعنی چه بخواهد یا نخواهد، این کاغذ در این آتش می‌سوزد،فلذا بین القاء و احراق، اراده‌ی مکلَّف متوسط نیست،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مکروه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حرام هم باشد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غالباً آقایان، این مطلب را در حرام مطرح می‌کنند، ولی ملاک یکی است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اعدادی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یتوسط بین المقدمة و ذی المقدمة،إارادة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صبح بلند شدم، راه افتادم و از بانک پول گرفتم، در دکان رفتم، خرید و فروش کردم و خمر را در خانه آوردم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اینها حلال است، چرا ؟ چون هنوز مبغوض بر اینها مترتب نمی‌شود، مبغوض وقتی مترتب می‌شود که در استکان هم بریزم، جلو دهان هم بیاورم و یک اراده هم بین این مقدمات و بین شرب خمر لازم است، اراده کدام است ؟ اینکه خمر را شرب کند و ببلعد، این اراده هم بین این مقدمات و بین ذی المقدمه متوسط بشود، یعنی اگر همه‌ی اینها را انجام بدهم، توی استکان هم بریزم، داخل دهان هم بریزم، این ملازم با مبغوض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یتوسط بین هذه المقدمات و بین الشرب،إرادة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اینها ما ورای اراده است، و این ملازم با مبغوض نیست،پس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مبغوض نیست، چراحرام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اراده هرچند ملازم با مبغوض است،ولی اراده متعلق تکلیف قرار نمی‌گیرد،چرا؟ لإن الارادة امر خارج عن الاختیار، پس چیزی اختیاری است، ملازم با مبغوض نیست، چیزی که ملازم با مبغوض است، آن امر اختیاری نیست تا حرمت بر آن تعلق بگیرد، چیزی که اختیاری است، مشی و راه رفتن است، از بانک پول گرفتن، بیع و شراء کردن و در دهان ریختن است،یعنی همه‌ی اینها اختیاری است، اما ملازم با مبغوض نیست، اما چیزی که ملازم با مبغوض است، این است که همه‌ی اینها همراه اراده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الإرادة خارج عن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خارج از اختیار است، تکلیف بر آن متعلق نمی‌شود، چرا اراده خارج از اختیار است؟ محقق خراسانی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الاختیاری ما کان مسبوقاً بالإراده، چون ایشان این حرف را زده، قهراً گفته است که اراده خارج از اختیار است؛ چرا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مسبوقاً بالإرادة الأخری و الالزم التسلسل؛</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این حرف را گفته و به مشکل گیر کرده افتاده است، این هم تفصیلی بود که مرحوم‌ آخوند بیان کرده است، البته کلمه‌ی علل تولیدی و اعدادی در کفایه نیامده، ولی از لابلای عبارت ایشان فهمیده می‌شود،به این معنا که هر کجا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آن علل تولیدی است، هر کجا فرمود که حرام نیسیت، آن علل اعدادی است، پس حرمت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 تولیدی سرایت می‌کند، چرا؟‌چون ملازم با مبغوض است، اما برعلل اعدادی سرایت نمی‌کند، چون علل اعدادی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نیست، بلکه بااراده ملازم با مبغوض است، ولی 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تکلیف واقع نمی‌شود،‌چرا؟ لکونها خارجة عن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فرمایش مرحوم آخوند را در علل تولیدی قبول داریم، ایشان در علل تولیدی گفتند که حرمت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مقدمه هم سرایت می‌کند، ما نیز این حرف ایشان را قبول داریم، ولی در علل اعدادی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نیست، بلکه همراه با اراده ملازم هست، اما متأسفانه اراده متعلق تکلیف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فرمایش ایشان دو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اولش این است ک علت وجوب مقدمه، ملازمه نبود که ملازم با مطلوب باشد، بلکه علت وجوب مقدمه یا ایجاد تمکن بود،یا ایصال بذیها بود،یعنی هر یک از این مقدمات،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راه رفتن، خریدن، ریختن در استکان، باز کردن سر شیشه و بطری، همه‌ی اینها ایجاد تمکن می‌کند، به گونه‌ی اگر یکی از اینها نباشد، مبغوض مولا محقق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بگویید که ایجاد تمکن ملاک است، همه‌ی اینها ایجاد تمکن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طریق مطلوب باشد، همه‌ی اینها در طریق مطلوب هستند، پس چطور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کلمه‌ی ملازمت با مطلوب را مطرح نمی‌کنید، آنجا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رفع الاحالة،‌أوایجاد التمکن، ولی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إعدادی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کونه فی طریق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ملازمت با مطلوب را مطرح می‌کنید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موصل بودن را شرط نمی‌دانید، اما دومی می‌گویید که حتماً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چطور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الامرین است، اما در اینجا ملاک یک چیز سومی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که علل تولیدی ملازم با مبغوض است، اما علل اعدادی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نیست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اینجا ملازمت نمی‌خواهیم، بلکه ملاک در سریان حکم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مقدمه، احد لامرین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إیجاد التمکن،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طریق المطلوب ، در اینجا هم هر کدام از این مقدمات،یعنی تک تک این مقدمات یا ایجاد و اعطای تمکن می‌کند، یا در طریق مبغوض است، پس چرا بین آنها فرق قائل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دوم این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اراده ملازم نیست،بلکه با اراده ملازم هست، ولی متأسفانه اراده متعلق تکلیف قرار نمی‌گیرد، چرا؟‌لان التکلیف یتعلق بالامر الاختیاری، والارادة لیست اختیاریه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شما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 چون ملاک در اختیاری بودن، یکی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مسبوقاً بالإراده،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جوارحی، افعال جوارحی که مختار است، مسبوق به اراده می‌باشد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صادراً من فاعل مختار بالذات؛ در اینجا هم اراده اختیاری است،اما نه اختیاری به معنای اول مسبوق با اراده باشد،‌بلکه اختیاری به معنای دوم که صادر شده باشد از فاعل مختار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خداوند، تمامی افعال خدا افعال اختیاری است، و حال ‌آنکه افعالش مسبوق به اراده تفصیلی نیست، چرا افعال خدا مسبوق به اراده نیست؟ چون لازم می‌آید که محل حوادث باشد، ولی صادر عن فاعل مختار بالذات، پس بر مرحوم آخوند دوتا اشکال متوجه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سریان ملازمت نیست، بلکه ملاک یا توقف است و یا طریقیت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می‌گویید که بااراده حرام نمی‌شود، گفتید اراده متعلق تکلیف واقع نمی‌شود، چون خارج از اختیار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ایشان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اختیار است، منتها امر اختیاری دارای احد الملاکین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ان یکون مسبوقاً بالاراده، إمّا أن یکون صادراً عن فاعل مختار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دومی است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مرحوم محقق نائینی بود،‌ایشان اصلاً در علل تولیدی بحث نمی‌کند، بلکه همه‌ی بحث را متوجه علل اعدادی می‌کند و کار به علل تولید ندارد، ولی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اعدادی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علل اعدادی را انجام می‌دهد، ولی کارش به جای می‌رسد که اختیار از کفش بیرون می‌رود، مثلاً با پای خودش در مجلس شرب خمر می‌رود،ولی وضعیت مجلس به گونه‌ی است که اگر وارد شد،‌باید همرنگ جماعت بشود، یعنی اختیار از کفش بیرون می‌رود،ایشان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علل اعدادی حرام است،چرا؟ چون در جای می‌رود که اختیار از او سلب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یک مشت علل اعدادی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علل اعدادی مخصوص حرام است، یعنی مقدمه‌ی مشترک نیست، بلکه فقط مقدمه‌ی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چند‌تا از مقدمات مخصوص حرام انجام داده است،‌ولی هنوز زمام اختیار از کفش بیرون نرفته است و می‌تواند انجام بدهد یا انجام ندهد،یعنی در مرحله‌ی نرسیده است که از سلب اختیار بشود،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فراز اول فرمایش مرحوم نائینی را قبول داریم، یعنی اینکه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با اختیار خودش در جای پا نهد که از او سلب اختیار می‌شود،پا نهادن و قدم گذاشتن در یک چنین مکان و جایی حرام است، هم ایشان می‌فرماید حرام است و هم ما می‌گوییم 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اشکال ما در فراز دوم فرمایش ایشان است،وآن این است که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کسی چند‌تا از مقدمات مختص حرام را انجام می‌دهد، اما هنوز اختیارش در دست خودش است، یعنی اختیار از کفش بیرون نرفته است،ایشان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حرام نیست، چرا حرام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مقام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خود شما می‌گویید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تعلق حکم؛</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سؤال می‌کنیم که چرا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؟‌إما لأجل إیجاد التمکن، أو لکونها موصلة إلی ذی المقدمه،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هست،یعنی هم تمکن ایجاد می‌کند و هم موصل است، به این معنا که در طریق همان قرار می‌گیرد، به گونه ای که اگر روزی این منتهی به شرب خمر شد، این باید حرام بشود، چرا؟ چون موصل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امتثال را با مقام تعلق احکام خلط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تعلق احکام احد الامرین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إیجاد التمکن، أو کونها فی طریق المطلوب</w:t>
      </w:r>
      <w:r>
        <w:rPr>
          <w:rFonts w:eastAsia="IRNazanin" w:cs="IRNazanin"/>
          <w:color w:val="111111"/>
          <w:sz w:val="28"/>
          <w:szCs w:val="28"/>
          <w:rtl w:val="true"/>
          <w:lang w:bidi="fa-IR"/>
        </w:rPr>
        <w:t>.</w:t>
      </w:r>
      <w:bookmarkStart w:id="94" w:name="pg4144_48316"/>
    </w:p>
    <w:p>
      <w:pPr>
        <w:pStyle w:val="BookText"/>
        <w:rPr/>
      </w:pPr>
      <w:bookmarkEnd w:id="94"/>
      <w:r>
        <w:rPr>
          <w:rFonts w:ascii="IRNazanin" w:hAnsi="IRNazanin" w:eastAsia="IRNazanin"/>
          <w:color w:val="111111"/>
          <w:sz w:val="28"/>
          <w:sz w:val="28"/>
          <w:szCs w:val="28"/>
          <w:rtl w:val="true"/>
          <w:lang w:bidi="fa-IR"/>
        </w:rPr>
        <w:t>بررسی تفصیل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جزء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که اگر آن را بیاورم، ذی المقدمه انجام می‌گیرد،‌مانند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بلعیدن وشرب،یعنی بلعیدن و شرب آخرین جزء مقدمه است که با آن ذی المقدمه و شرب الخمر محقق می‌شود، این حرام است، ولی سایر مقدمات حرام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اشتباهی که در این جا صورت گرفته این است که بین مقام امتثال وبین مقام تعلق احکام خلط شده است، در مقام امتثال حق با ایشان است،چون امتثال و عصیان بستگی دارد به همان آخرین جزء ازمقدمه، ولی بحث ما در مقام امتثال و عصیان نیست، بلکه بحث در ما قبل عصیان، امتثال و طاعت است،‌یعنی بحث در مقام تشریع است،به این معنا که خداوند منان که تشریع می‌کند،‌آیا در مقام تشریع حرمت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همه‌ی مقدمه‌ها می‌رسد و سرایت می‌کند،‌یا فقط به آخرین جزء از مقدمه سرایت می‌نماید؟‌می‌گوییم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ندارد،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ایجاد التمکن است، همه‌ی‌ مقدمات در این جهت مشترکند،اینکه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جزء آخر را آوردم، مبغوض محقق می‌شود، اما اگر آخرین جزء را را نیاوردم، مبغوض محقق نمی‌شود، پس فقط به آخرین جزء سرایت می‌کند،‌نه به سایر اجزاء، این فرمایش ایشان خلط مقام تعلق احکام است با مقام اطاعت و عصیان، البته فرمایش ایشان در مقام اطاعت و عصیان صحیح است، ولی بحث ما در اطاعت و عصیان نیست،‌بلکه در مقام تعلق احکام می‌باشد، تعلق احکام هم ملاک دارد، ملاکش هم در آخرین جزء است و هم در اجزاء ما قبلش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2952059_2281741623"/>
      <w:bookmarkStart w:id="96" w:name="_Toc32"/>
      <w:bookmarkEnd w:id="95"/>
      <w:r>
        <w:rPr>
          <w:rtl w:val="true"/>
        </w:rPr>
        <w:t>متن درس خارج اصول حضرت آیت‌الله جعفر سبحانی</w:t>
      </w:r>
      <w:r>
        <w:rPr/>
        <w:t>86/10/03</w:t>
      </w:r>
      <w:bookmarkEnd w:id="96"/>
    </w:p>
    <w:p>
      <w:pPr>
        <w:pStyle w:val="BookText"/>
        <w:rPr/>
      </w:pPr>
      <w:r>
        <w:rPr>
          <w:rFonts w:ascii="IRNazanin" w:hAnsi="IRNazanin" w:eastAsia="IRNazanin"/>
          <w:color w:val="111111"/>
          <w:sz w:val="28"/>
          <w:sz w:val="28"/>
          <w:szCs w:val="28"/>
          <w:rtl w:val="true"/>
          <w:lang w:bidi="fa-IR"/>
        </w:rPr>
        <w:t>مرحوم آخوند کتاب کفایه را بر یک مقدمه، سیزده امر و هشت مقصد ویک خاتمه ترتیب داده است</w:t>
      </w:r>
    </w:p>
    <w:p>
      <w:pPr>
        <w:pStyle w:val="BookText"/>
        <w:rPr/>
      </w:pPr>
      <w:r>
        <w:rPr>
          <w:rFonts w:ascii="IRNazanin" w:hAnsi="IRNazanin" w:eastAsia="IRNazanin"/>
          <w:color w:val="111111"/>
          <w:sz w:val="28"/>
          <w:sz w:val="28"/>
          <w:szCs w:val="28"/>
          <w:rtl w:val="true"/>
          <w:lang w:bidi="fa-IR"/>
        </w:rPr>
        <w:t>مقدمه را که مشتمل بر سیزده امر بود،‌بررسی نمودیم، بحث ما فعلاً در مقاصد هشتگانه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النواهی؛</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المفاهیم؛</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 والخاص؛</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 والمقید،‌والمجمل والمبین؛</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الأمارات المعتبرة شرعاً أو عقلاً؛</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الأصول العملیه؛</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تعارض الأدلة والأمارات؛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الإجتهاد والتقلید؛</w:t>
      </w:r>
    </w:p>
    <w:p>
      <w:pPr>
        <w:pStyle w:val="BookText"/>
        <w:rPr/>
      </w:pPr>
      <w:r>
        <w:rPr>
          <w:rFonts w:ascii="IRNazanin" w:hAnsi="IRNazanin" w:eastAsia="IRNazanin"/>
          <w:color w:val="111111"/>
          <w:sz w:val="28"/>
          <w:sz w:val="28"/>
          <w:szCs w:val="28"/>
          <w:rtl w:val="true"/>
          <w:lang w:bidi="fa-IR"/>
        </w:rPr>
        <w:t xml:space="preserve">بحث ما فعلاً در مقصد اول است که دارای چند فصل می‌باشد و ما تا کنون چهار فصل آن را خواندیم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بمادة الأمر من الجهات ؛</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بصیغة الأمر؛</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الإجزاء؛</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مقدمة الواجب؛</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احکام الضد؛</w:t>
      </w:r>
    </w:p>
    <w:p>
      <w:pPr>
        <w:pStyle w:val="BookText"/>
        <w:rPr/>
      </w:pPr>
      <w:r>
        <w:rPr>
          <w:rFonts w:ascii="IRNazanin" w:hAnsi="IRNazanin" w:eastAsia="IRNazanin"/>
          <w:color w:val="111111"/>
          <w:sz w:val="28"/>
          <w:sz w:val="28"/>
          <w:szCs w:val="28"/>
          <w:rtl w:val="true"/>
          <w:lang w:bidi="fa-IR"/>
        </w:rPr>
        <w:t>فعلاً بحث ما در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المقصود نقدّم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نهی از ضد است یا نیست،یعنی اینکه آیا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از نماز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مسئله‌ی اصولیّة است یا مسئله‌ی اصولیه نیست؟</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وقطعاً مسئله‌ی اصولی است، چرا؟چون اگر امر به شیء مقتضی نهی از ضد باشد، نماز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قائل شدیم که نهی در عبادات، مایه‌ی فساد است، نماز می‌شود باطل؛ ولی اگر گفتیم که 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ضد نیست، قهراً نهی در کار نبوده، پس نماز با وجود ازاله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المسئلة الأصولیة؟</w:t>
      </w:r>
    </w:p>
    <w:p>
      <w:pPr>
        <w:pStyle w:val="BookText"/>
        <w:rPr/>
      </w:pPr>
      <w:r>
        <w:rPr>
          <w:rFonts w:ascii="IRNazanin" w:hAnsi="IRNazanin" w:eastAsia="IRNazanin"/>
          <w:color w:val="111111"/>
          <w:sz w:val="28"/>
          <w:sz w:val="28"/>
          <w:szCs w:val="28"/>
          <w:rtl w:val="true"/>
          <w:lang w:bidi="fa-IR"/>
        </w:rPr>
        <w:t xml:space="preserve">المسئلة الاصولیّة عبارة عمّا یقع فی طریق الاستنباط الحکم الشرعی، این مسئله هم در طریق استنباط حکم شرعی است،یعنی اگر گفتیم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ضد خاص است،پس این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نیست، چون نهی نیست، پس نماز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والصحة والفساد من الاحکام الشرعیة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احکام شرعیه وضعیه است که از این مسئله استنباط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القول بالاقتضاء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باطل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بعدم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بحثی که در اینجا می‌کنیم این است که آیا این بحث یک بحث لغوی ولفظی است یا بحث عقلی می‌باشد؟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بحث می‌کنیم،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ضد است یا نیست، آیا این یک بحث لغوی و لفظی است یا عقلی می‌باشد؟</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دارد که ما مسئله را چگونه مطرح کنیم،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الملازمة موجودة بین الأمر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النهی عن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بحث ما در دلالت و عدم دلالت است،نه در ملازمه و عدم ملازمه، یعنی اگر بحث در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الأمر بالشیء یدلّ بالدلالة المطابقیة أو التضمنیة أو الإلتزامیة علی النهی عن الضد الخاص أو الضد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بحث ما در دلالت و عدم دلالت است،پس این بحث یک بحث لغوی ولفظی خواهد بود،‌نه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فالبحث بحث لفظیٌ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مانع ندارد که یک مسئله هم بحث لغوی باشد وهم مسئله اصولی،یعنی هیچ مانعی ندارد که در یک مسئله دو تا ملاک باشد، هم ملاک لغوی باشد، هم ملاک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ببینیم که مشایخ و بزرگان ما مسئله را در آینده چگونه مطرح می‌کنند، آیا در ملازمه و عدم ملازمه بحث میِ‌کنند، اگر در ملازمه وعدم ملازمه بحث کردند، قهراً بحث ما یک بحث لغوی ولفظی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فالبحث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در ملازمه و عدم ملازمه بحث نکردند، بلکه در دلالت وعدم دلالت بحث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دلالت لفظی مطابقی ، خواه دلالت تضمنی و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بحث یک بحث لفظی خواهد شد،‌نه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نائینی در کلامش دچار تناقض شده است، چرا؟ چون از یک طرف ادعا می‌کند که بحث یک بحث عقلی است،یعنی بحث در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الملازمة موجودة بین الأمر بالشیء والنهی عن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را روی ملازمه و عدم ملازمه برده است ، از طرف دیگر هم مسئله‌ی دلالت مطابقی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دلالت مطابقی،دلالت عینی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تضمنی و دلالت التزامی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ایشان می‌گوییم که این دو تا با هم سازگار نیستند،به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المسئلةٌ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بحث در این است که آیا بین الأمر و النهی ملازمةٌ اولاً؟ دیگر نباید بحث در دلالت عینی، تضمنی و التزامی کنید، چون این بحث مال کسی است که بحث را بحث لغوی و لفظی بداند، نه مال کسی که بحث را بحث عقلی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کس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البحث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سخنی و حرفی از دلالت مطابقی، تضمنی و التزامی بزند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یک بحث لفظی است،می‌تواند بحث‌ بکند که آیا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مطابقی است یا تضمنی، یا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ما دو امر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اصولیه؛ چون نتیجه‌اش در طریق استنباط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می‌تواند عقلی باشد و هم لفظی ، اگر در باره‌ی ملازمه و عدم ملازمه بحث نمودیم، بحث ما یک بحث عقلی می‌شود، اما اگر راجع به دلالت و عدم دلالت بحث کردیم، بحث ما یک بحث لفظی خواهد بود،‌نه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بحث ما در باره‌ی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یطلق الضد و یراد منه الضد بالمعنی العام،‌وهو مطلق المعاند الشامل 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گاهی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می‌برند و مراد شان از آن مطلق معاند است که دارای دو مصداق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النجاسه،ازاله‌ی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دو تا معاند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الإزاله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شتغال به صلات و نماز</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از نماز هم تعبیر می‌آورند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مطلق المعاند للمأمور 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چیزی که با مأمور به معاند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ترک الشیء است که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عام،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وجودی است که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خاص؛ البته هر زمان گفته می‌شود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ضد است، غالباً اذهان به سوی ضد خاص می‌رود،یعنی انسان کمتر به ضد عام توجه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این سه امر و مقدمه را متوجه شدیم،الآن ً وارد اصل مطلب می‌شویم و آن را در ضمن سه مقام بحث خواهیم کرد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الضد العام، اگر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 النجاسه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نهی از ضد عام است و معنایش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 الإزاله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مقام اول بحث از ضد عام می‌کنیم،اما در مقام دوم بحث از ضد خاص خواهیم کرد،یعنی اگر مولا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أزال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نماز نخوان، چرا؟ چون ازاله اهم است، نماز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سوم هم در باره‌ی ثمرات مسئله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بیشترین بحث ما در باره‌ی ضد خاص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مقام اول</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الضد العام</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 ذا أمر المولی بشیء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یدل الأمر علی النهی عن الضد العام،أعنی ترک الإزالة؟؛آیا معنایش این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ضد عام باشد،آیا این ملازم دلالت عقلی است، یا ملازم دلالت لفظی می‌باشد ؟ دلالت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لفظی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عقلی</w:t>
      </w:r>
    </w:p>
    <w:p>
      <w:pPr>
        <w:pStyle w:val="BookText"/>
        <w:rPr/>
      </w:pPr>
      <w:r>
        <w:rPr>
          <w:rFonts w:ascii="IRNazanin" w:hAnsi="IRNazanin" w:eastAsia="IRNazanin"/>
          <w:color w:val="111111"/>
          <w:sz w:val="28"/>
          <w:sz w:val="28"/>
          <w:szCs w:val="28"/>
          <w:rtl w:val="true"/>
          <w:lang w:bidi="fa-IR"/>
        </w:rPr>
        <w:t>ما نخست دلالت لفظی را بحث می‌کنیم، سپس سراغ دلالت عقلی خواهیم رفت،</w:t>
      </w:r>
    </w:p>
    <w:p>
      <w:pPr>
        <w:pStyle w:val="BookText"/>
        <w:rPr/>
      </w:pPr>
      <w:r>
        <w:rPr>
          <w:rFonts w:ascii="IRNazanin" w:hAnsi="IRNazanin" w:eastAsia="IRNazanin"/>
          <w:color w:val="111111"/>
          <w:sz w:val="28"/>
          <w:sz w:val="28"/>
          <w:szCs w:val="28"/>
          <w:rtl w:val="true"/>
          <w:lang w:bidi="fa-IR"/>
        </w:rPr>
        <w:t>دلالت لفظی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عینی هم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باید دلالتش عینی و مطابقی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تضمنی، یا باید دلالتش تضمنی باشد، یعنی جزئی باشد که به او می‌گویند تضمنی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 یا باید دلالتش التزامی باشد، که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لفظیةٌ،یعنی امر به ازاله مقتضی نهی از ضد است به دلالة لفظیّة،یا باید دلالت را مطابقی بگیرند، یا تضمنی و یا التزامی را قائل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 تک اینها را بحث می‌کنیم تا روشن بشود که از هیچکدام این دلالت‌ها خبری نیست، بلکه یک شهرت بی جا و بی اساسی است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ضد است به دلالت مطابقیة،یا به دلالت تضمنیه و التزامیه</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دلالت 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در مقام تقریر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همانطوریکه در معالم و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که به عبدش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ضد عامش چیست؟ ترک الإزاله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مفادش طلب الترک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الترک ، اگر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ضد عام بیاوریم، چه می‌شود؟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ترک ترک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است،یعنی چه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اطلُبْ منک ترک ترک الإزالة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ترک الإزالة،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چون نفی در نفی افاده‌ی اثبات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الأمر بالشیء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المطابقی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الضد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نهی از ضد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یک دلالة مطابقی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استدلال‌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اشکالی که ما نسبت به این استدلال داریم این است که شما برهان اقامه نکردید، بلکه محل نزاع را تصویر کردید،یعنی تصویر کردید که اگر مولا امر کند، آنگاه ضد عام را تصویر کردید که ترک الإزاله باشد،سپس نهی را تصویر کردید و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الترک است، در مرحله‌ی چهارم اینها را کنار هم جفت کردیدِ، این طرف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طرف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 منک ترک، ترک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وحال آنکه بحث ما در تصویر نیست، بلکه بحث در اقامه‌ی برهان است که از کجا و به چه دلیل می‌گویید که از 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نهی زاییده می‌شود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چنین نهی زاییده شد، عین هم هستند، ولی از کجا بدانیم اگر مولاء امر به یک شیء کرد، پشت سرش نهیی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 منک ترک ترک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زاییده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لاتترک الإزاله، خلاصه‌ی أطلب منک ترک ترک الإزاله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برهان برایش اقامه بکنید، ولی شما اصلاً اقامه‌ی برهان نکردید،بلکه محل نزاع را تصویر کردید،بلی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این تصویر شما حرف حق است، یعنی اگر مولا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من بیایم یک ضد عامی را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کنم، سپس یک نهی را هم تصور کنم که مولاء می‌خواهد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کند،این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منک ترک ترک الإزاله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این دو تا یکی هستند، یعنی چه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 منک ترک ترک الإزاله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خلاصه و عبارت کوتاهش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لاتترک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مولاء واقعاً بعد از امر خودش نهی از ترک الازاله کند، مسلماً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 هستند، ولی بحث در این است که آیا چنین دلالتی هست یا نه ؟ شما گفتید که این ها عین هم هستند، ما نیز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 هستند، ولی شما باید دلیل بیاورید که وقتی مولا امر کرد، یک بچه‌ و نهیی از این امر متولد می‌شود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 منک ترک ترک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خلاصه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است،یک چنین بچه‌ی از او متولد می‌شود که نسبتش هم عین هم هستند، شما اول دلیل بر تولد یک چنین بچه‌ی بیاورید، بعداً بگویید که این ها عین هم هستند،پس این یک اشکال مهم بود که شما تصویر کردید، اما برهان اقامه نکردید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عینیت که فرمودید، وحدت مفهومی ندارد، بلکه وحدت مصداقی دارد، یعنی آدمی که می‌خواهد امتثال کند، آب بیاورد و مسجد را تطهیر کند، این هم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لاتترک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در دلالت مطابقی باید وحدت مفهومی داشته باشد، انسان با حیوان ناطق وحدت مفهومی دارد، تفاوت شان بالإ‌جمال والتفصیل است،ولی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مفهومی نیست،بلکه وحدت مصداقی است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یک برهان اقامه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از آن برهان می‌خواهیم در اینجا هم استفاده کنیم، برهان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ضد عام لغو است، برهان ما در مقدمه‌ی واجب این بود که می‌گفتیم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چرا؟ چون اگر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به سوی مقدمه حرکت می‌دهد،پس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خواهد بود،اما اگر آن امر حرکت نمی‌دهد، یعنی آن امری که چوب و چماق دارد او را حرکتش نمی‌دهد،پس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چوب و چماق ندارد،‌قطعاً حرکت نخواهد داد،در ما نحن فیه عیناً چنین است،یعنی مولا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می‌گویید 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یک چیزی هم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لاتترک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 ما در پاسخ شما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لغو است، چرا؟ چون اگر امر اول انسان را حرکت می دهد و ایجاد باعثیت وداعویت می‌کند، دیگر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لاتترک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یعنی چه مولا بگوید یا نگوید، من مسجد را تطهیر و تمیز خواهم نمود،‌اما اگر امر اول او را حرکت نمی‌دهد،پس امر دومی که اصلاً ثواب و عقابی ندارد هرگز او را حرکت نخواهد داد، بنا بر این، نهی از ضد عام، هیج اثری برایش مترتب نیست،چرا؟ چون یا کاری لغو است، یا ایجاد داعی نمی‌کند،یعنی اگر من مطیع هستم، کاری لغو است،اما اگر من عاصی هستم، ایجاد حرکت بر من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نهی از ضد عام هست به دلالت مطابقی لفظی، بر برهان آنان سه اشکال وارد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نزاع را تصویر کردید، اما برهان اقامه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عینیت شما عینیت مفهومی نیست،بلکه عینیت مصداقی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شما یا لغو است، و یا بر من ایجاد داعی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حول الإحتمال الأول، که دلالتش لفظی مطابقی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تضمنی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دوم که دلالتش تضمنی باشد، بیانش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درست کند،یعنی مثل احتمال اولی نیست که چهار مرحله‌ی بود، بلکه این با یک مرحله درست می‌شود، به این معنی که در درون وباطن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نیز خوابیده است، چرا؟ لأن معنی الأمر، یعنی هیئت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لطلب الفعل مع المنع من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لاتترک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معنای امر چیست ؟ هیئت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لطلب الشیء مع المنع من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حرفهای است که در معالم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لطلب الشیء مع المنع عن النقیض، یعنی أزل النجاسة مع النهی من ترک الإزاله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اول اوامر که بحث می‌کردیم، این مسئله را رد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امر انسان را حرکت می‌دهد و هل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آیه الله بروجردی می‌فرمود که مولاء عبدش را دو جور حرکت و هٌل می‌دهد، گاهی با دستش حرکت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گاهی با اشاره‌ی چشم و ابرو حرکت می‌دهد، گاهی جانشین تکوین، یک لفظی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آن امر تکوینی است که بعث به وسیله‌ی ید، یا بعث به وسیله ی اشاره ابرو و سر و غیره بود، پس هیئت امر برای بعث به طبیعت است، فلذا دیگر در داخلش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المنع من الترک و مع المنع عن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نخوابیده است،بلکه شما از پیش خودتان درست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مرکب است از هیأت و ماده، هیئتش برای بعث وضع شده است، ماده‌اش هم برای طبیعت 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بعث بر ازاله وضع شده، دیگر چیزی نداریم که دلالت کند بر نهی از ترک؛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شد در بعث، ماده هم خلاصه شد در طبیعت، فلذا چیزی ثالثی نداریم که دلالت کند بر نهی از ضد عام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النهی عن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دیگر تویش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لاتترک الإزاله بالدلاله الالتزامیه؛ دلالت التزامی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لزوم بیٌن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لزوم غیر بیٌن است، فرق این دوتا در چیست ؟</w:t>
      </w:r>
    </w:p>
    <w:p>
      <w:pPr>
        <w:pStyle w:val="BookText"/>
        <w:rPr/>
      </w:pPr>
      <w:r>
        <w:rPr>
          <w:rFonts w:ascii="IRNazanin" w:hAnsi="IRNazanin" w:eastAsia="IRNazanin"/>
          <w:color w:val="111111"/>
          <w:sz w:val="28"/>
          <w:sz w:val="28"/>
          <w:szCs w:val="28"/>
          <w:rtl w:val="true"/>
          <w:lang w:bidi="fa-IR"/>
        </w:rPr>
        <w:t xml:space="preserve">لزوم بیٌن این است که مطالعه‌ی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در انتقال به لازم است،‌یعنی همین که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مطالعه کردیم،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منتقل به لازم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لاتترک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لزوم غیر بیٌن، سه چیز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لاتترک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مطالعه کنیم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را هم مطالعه کنیم، آنگاه در مرحله‌ی چهارم از ملزوم به لازم منتقل بشویم که چنین است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قائلین به احتمال سوم سئوال می‌کنیم،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دلالت التزامی است، آیا مراد شما از دلالت التزامی، التزامی به معنای بین بالمعنی الاخص است، یا بین بالمعنی الأعم؟ اگر مراد شما از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لاتترک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باشد که خیلی رسوائی است، چرا؟ چون کی انسان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لاتترک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مولاء امر می‌کند، وحال آنکه اصلاً ترک ازاله به فکرش نمی‌رسد تا از او نهی کند، خصوصاً اگر مولا یک مولای قوی قدرت و سلیمان حشمت باشد که اگر امری را صادر کند، پیروانش فوراً می‌دوند تا آن را امتثال کنند،مولا اصلاً به فکرش ترک ازاله نمی‌رسد تا او را نهی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لازم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که رسوای است</w:t>
      </w:r>
      <w:r>
        <w:rPr>
          <w:rFonts w:eastAsia="IRNazanin" w:cs="IRNazanin"/>
          <w:color w:val="111111"/>
          <w:sz w:val="28"/>
          <w:szCs w:val="28"/>
          <w:rtl w:val="true"/>
          <w:lang w:bidi="fa-IR"/>
        </w:rPr>
        <w:t>.</w:t>
      </w:r>
      <w:bookmarkStart w:id="97" w:name="pg4144_48326"/>
    </w:p>
    <w:p>
      <w:pPr>
        <w:pStyle w:val="BookText"/>
        <w:rPr/>
      </w:pPr>
      <w:bookmarkEnd w:id="97"/>
      <w:r>
        <w:rPr>
          <w:rFonts w:ascii="IRNazanin" w:hAnsi="IRNazanin" w:eastAsia="IRNazanin"/>
          <w:color w:val="111111"/>
          <w:sz w:val="28"/>
          <w:sz w:val="28"/>
          <w:szCs w:val="28"/>
          <w:rtl w:val="true"/>
          <w:lang w:bidi="fa-IR"/>
        </w:rPr>
        <w:t xml:space="preserve">اما اگر مراد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معنی الأعم است، آن هم قابل مطالعه وتأمل است،یعنی باید واقعاً مولاء اول هم امر را مطالعه کند، هم نهی را مطالعه کند وهم نسبت بدهد، بعداً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ضد عام است،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چیزی ممکن است و من این را نفی نمی‌کنم،ولی یک چنین نهیی لغو است،بلی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است،یعنی اگر مولاء امر را مطالعه کند، نهی را هم مطالعه کند، نسبت هم بدهد،آنگاه در مرحله چهارم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نهی از ضد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متأسفانه این نهی از ضد یک کار لغوی است، چرا؟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مطیع و فرمانبردار است یا مطیع و فرمانبردار نیست،‌بلکه یا عاصی است، اگر مطیع و فرمانبردا باشد، همان امر اول کافی است که او را حرکت بدهد، اما اگر عاصی است، دومی لغو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کلّه حول الدلالة اللفظیة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بررسی دلالت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دلالت عقلی، یعنی اینکه کسی ادعا ملازمه کند بین امر به شیء و نهی از ضدش، اثبات این خیلی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ملازمه هست که اگر مولاء به یک چیزی امر کرد، حتماً باید از ترکش هم نهی کند، اثبات یک چنین ملازمه‌ی، کار بسیار مشکل است، بنابراین؛ همین که امر کرد کافی است،یعنی لازم نیست که دو مرتبه تکرار کند، بلکه همان امر کافی است و ملازمه نیست </w:t>
      </w:r>
      <w:r>
        <w:rPr>
          <w:rFonts w:eastAsia="IRNazanin" w:cs="IRNazanin"/>
          <w:color w:val="111111"/>
          <w:sz w:val="28"/>
          <w:szCs w:val="28"/>
          <w:rtl w:val="true"/>
          <w:lang w:bidi="fa-IR"/>
        </w:rPr>
        <w:t>.</w:t>
      </w:r>
    </w:p>
    <w:p>
      <w:pPr>
        <w:pStyle w:val="Heading2"/>
        <w:numPr>
          <w:ilvl w:val="1"/>
          <w:numId w:val="1"/>
        </w:numPr>
        <w:rPr/>
      </w:pPr>
      <w:bookmarkStart w:id="98" w:name="__RefHeading___Toc2952061_2281741623"/>
      <w:bookmarkStart w:id="99" w:name="_Toc33"/>
      <w:bookmarkEnd w:id="98"/>
      <w:r>
        <w:rPr>
          <w:rtl w:val="true"/>
        </w:rPr>
        <w:t>متن درس خارج اصول حضرت آیت‌الله جعفر سبحانی</w:t>
      </w:r>
      <w:r>
        <w:rPr/>
        <w:t>86/10/04</w:t>
      </w:r>
      <w:bookmarkEnd w:id="99"/>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مبحث ضد، گاهی در ضد عام است، و گاهی در ضد خاص می‌باشد، ضد عام را بحث کردیم و نتیجه گرفتیم که هرگز دلیل نداریم که امر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از ضد عام است، یعنی اگر مولاء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أازل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نهیی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لاتترک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الکلام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الضد الخاص</w:t>
      </w:r>
    </w:p>
    <w:p>
      <w:pPr>
        <w:pStyle w:val="BookText"/>
        <w:rPr/>
      </w:pPr>
      <w:r>
        <w:rPr>
          <w:rFonts w:ascii="IRNazanin" w:hAnsi="IRNazanin" w:eastAsia="IRNazanin"/>
          <w:color w:val="111111"/>
          <w:sz w:val="28"/>
          <w:sz w:val="28"/>
          <w:szCs w:val="28"/>
          <w:rtl w:val="true"/>
          <w:lang w:bidi="fa-IR"/>
        </w:rPr>
        <w:t xml:space="preserve">بحث ما در مقام دوم به پایان رسید، الآن وارد مقام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ضد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ضد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معالم و دیگران، ازاله و صلات را مثال زده‌اند،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واجب مضیق است، به این معنی که مسجد خدا نباید هتک بشود، فلذا اگر نجاستی را در مسجد دیدیم، قبل از هر چیزی، باید فوراً آن را تطهیر کنیم، چرا؟ چون تطهیر مسجد واجب اهم است،زیرا واجب مضیق است، اما صلات و نماز واجب مهم است، چرا؟ چون واجب موسع است،بنابراین؛ اول باید اهم را که ازاله است انجام بدهیم،سپس به صلات و نماز بپردازیم</w:t>
      </w:r>
    </w:p>
    <w:p>
      <w:pPr>
        <w:pStyle w:val="BookText"/>
        <w:rPr/>
      </w:pPr>
      <w:r>
        <w:rPr>
          <w:rFonts w:ascii="IRNazanin" w:hAnsi="IRNazanin" w:eastAsia="IRNazanin"/>
          <w:color w:val="111111"/>
          <w:sz w:val="28"/>
          <w:sz w:val="28"/>
          <w:szCs w:val="28"/>
          <w:rtl w:val="true"/>
          <w:lang w:bidi="fa-IR"/>
        </w:rPr>
        <w:t xml:space="preserve">آنان معتقدند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از صلات است، یعنی اگر مولاء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أترک الصلاة،أعنی لاتصل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اثبات این مطلب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الشیین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ضد دیگر است،‌متوقف است بر سه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مقدمه ثابت می‌کنند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از صلات است،یعنی اینکه 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ضد خاص است،‌متوقف است بر سه مقدمه،‌و با سه مقدمه این مطلب را اثبات می‌کنند و آن سه مقدمه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الضد مقدمة لفعل الضد الأخر، أعنی ترک الصلوة مقدمة لفعل الإزاله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الواجب واجب،یعنی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بالشیء، مقتض للنهی عن ضده العام،یعنی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ضد عامش است،</w:t>
      </w:r>
    </w:p>
    <w:p>
      <w:pPr>
        <w:pStyle w:val="BookText"/>
        <w:rPr/>
      </w:pPr>
      <w:r>
        <w:rPr>
          <w:rFonts w:ascii="IRNazanin" w:hAnsi="IRNazanin" w:eastAsia="IRNazanin"/>
          <w:color w:val="111111"/>
          <w:sz w:val="28"/>
          <w:sz w:val="28"/>
          <w:szCs w:val="28"/>
          <w:rtl w:val="true"/>
          <w:lang w:bidi="fa-IR"/>
        </w:rPr>
        <w:t>از این سه مقدمه می‌خواهند نتیجه بگیرند که اگر مولاء امر به ازاله کرده است، پس نهی از خاص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کرده است؛ چرا ؟ الآن می‌خواهیم خود مقدمه ها را تشریح کنیم تا در مقام اثبات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اول باید بپذیرید که ترک الضد مقدمة لفعل الضد، یعنی باید قبول کنیم که ترک صلات، مقدمه‌ی ازاله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برای فعل ازاله شد،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ترک الصلاة هم واجب می‌شود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واجب شد، ضد عامش حرام می‌شود،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شد،ضد عامش که همان نقیضش است،‌حرام می‌شود،پس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نقیض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می‌شود،چرا؟ چون گفتیم که نقیض کل شیء ضد عامش است، پس به حکم مقدمه‌ی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ترک الإزاله است، و باز هم گفتیم که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نهی از ضد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نقیض،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 نقیضش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ضد عام است به نام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می‌شود،یعنی صلات حرام می‌شود، پس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نهی از ضد خاص شد،البته برهان غیر از نتیجه است، این سه مقدمه ما را به اینجا را رساندند که اگر مولا امر به ازاله کند، حتماً از صلات نهی کرده است، این بود توضیح سه مقدمه،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اینجا از طریق مسلک مقدمیت وارد شدیم، البته یک مسلک دیگری هم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مسلک الملازمه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در آینده به آن می‌رسیم</w:t>
      </w:r>
    </w:p>
    <w:p>
      <w:pPr>
        <w:pStyle w:val="BookText"/>
        <w:rPr/>
      </w:pPr>
      <w:r>
        <w:rPr>
          <w:rFonts w:ascii="IRNazanin" w:hAnsi="IRNazanin" w:eastAsia="IRNazanin"/>
          <w:color w:val="111111"/>
          <w:sz w:val="28"/>
          <w:sz w:val="28"/>
          <w:szCs w:val="28"/>
          <w:rtl w:val="true"/>
          <w:lang w:bidi="fa-IR"/>
        </w:rPr>
        <w:t xml:space="preserve">پس ما اگر بخواهیم به این نتیجه برسیم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ضد خاص است، دو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المقدمیة،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الملازمة</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اشکال باقی مانده است و آن 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مقدمه‌ی سوم گفتم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به صلات، وقتی مقتضی از ضد عام شد، ضد عام را گفتم، وحال آنکه نتیجه گرفتم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ضد خاص است، چطور من هم ضد عام را به کار می‌برم، و هم ضد خاص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مطلب کاملاً روشن بشود،بحث را تکرار می‌کنم، ما در این مقام سه مقدم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الصلاة مقدمة للإزاله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الواجب واجب، مقدمه‌ی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بالشیء، مقتض للنهی عن ضده العام،یعنی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ضد عامش است،پس من در مقدمه‌ی سوم هم جمع می‌کنم ضد عام را،‌و هم نهی از ضد خاص را، چون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شد، نقیضش که خود صلات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اسمش ضد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می‌شود،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نقیضش که حرام شد،نقیضش ضد عام است، وحال آنکه بحث ما در ضد خاص است، پس بین دوتا چگونه جمع می کنید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اگر می‌گوییم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مقتضی نهی از ضد عام است، اگر صلاة را نسبت به ترک بسنجیم، می‌شود ضد عام، اما اگر صلاة را به خود ازاله بسنجیم، می‌شود ضد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است، اما اگر او را به ترک بسنجیم،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او را به ازاله بسنجیم،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هنگام اقامه‌ی برهان از درس گذشته استفاده کردیم،‌چون در درس گذشته گفتیم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نهی از ضد عام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است،پس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واجب، و هر واجبی هم نقیضش حرام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است، اما نسبت به ازاله نقیض نیست، بلکه نسبت به آن ضد خاص است، پس مانع ندارد که ما هم کلمه‌ی ضد عام را به کار ببریم و هم ضد خاص را، به این معنی که در مقام اقامه‌ی دلیل از کلمه‌ی ضد عام استفاده می‌کنیم، ولی در مقام نتیجه گیری، نتیجه این است که ضد خاص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نسبت دارد،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نسبت به ترک،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نسبت هم به ازاله دارد،‌اگر صلات را به ترک بسنجیم، می‌شود ضد عام، اما اگر او را به ازاله بسنجیم، می‌شود ضد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مقام اقامه‌ی برهان از درس قبلی استفاده کردیم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نهی از نقیضش است به نام صلات، آن وقت صلات را وقتی با ازاله می‌سنجیم،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عام نیست، بلکه ضد خاص است، این کیفیت برهان است، ولی هنوز به اصل برهان نرسیده‌ایم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مقدمه کدامش مهم است ؟</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اولی مهم است که بحث داریم، اما مقدمه‌ی دوم که مقدمه‌ی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این را قبلاً خواندیم و لذا راجع به آن بحثی نداریم، هم چنین مقدمه‌ی سوم هم مهم نیست که 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نهی از صلات است، این را هم قبلاً خواندیم، فلذا مقدمه‌ی دوم و سوم محل بحث ما نیست، آنچه که محل بحث ما می‌باشد، مقدمه‌ی اولی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الضد مقدمة لفعل الضد، ترک الصلاة مقدمة لفعل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بحث کنیم</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 xml:space="preserve">در مقدمه‌ی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الضد مقدمة لفعل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المقدمیة مطلقاً؛یعنی بگوییم اصلاً مقدمه نیست، به این معنی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ازاله است، و نه ازاله مقدمه‌ی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مقدمیت را از هر دو طرف انکار کنیم، هم از جانب عدم، و هم از جانب وجود،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ازاله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مقدمه‌ی ترک الصلوة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المقدمیة من کلا الطرفین،یعنی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ازاله است، فعل ازاله هم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مقدمة للإزاله،و لا تکون الازالة مقدمتاً لترک الصلاة</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موجود است،پس مسلما عدم او مقدمه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است، این سیاهی نسبت به سفیدی ضد است،بنابراین؛ بیاض متوقف بر این است که این سواد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الضد الموجود و عدم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سواد در آن جا هست، چنانچه بخواهیم سفیدی را جایگزینش کنیم، حتماً باید سواد را بر طرف کنیم تا بیاضی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شد که نسبت به مقدمیت چهار قول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 نکار المقدمیة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بالمقدمیة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التفصیل،أعنی عدم الضد مقدمة لفعل الضد،و فعل الضد لیس مقدمتاً لعدم الضد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الضد الموجود و عدم ضد الموجود</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سه مطلب را توضیح دادیم</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مطلب این بود که بحث در اینکه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ضد خاص است، دو مسلک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المقدمیة؛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الملازمه</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مقدمیت هم مبنی بر سه مقدمه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مقدمه‌ی اولی اهم است که محل بحث است، اما دومی و سومی را قبلاً خواندیم و تمام شد ولذا فعلاً بحث ما در مقدمه‌ی اول است که در آن اقول اربعه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للمحققین؛ مرحوم آخوند این قول را انتخاب کرده است، ایشان منکر است 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فعل الضد نیست، چرا ؟ یک بیان کوتاه دارد، ما نخست عین عبارت کفایه را می‌ بیان می‌کنیم و روی آن بحث می‌کنیم،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باید دلیل قول دوم را بگوییم، تا قول اول آن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علی القول بالمقدمیة بما هو حاصله فی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دلیلش را آورده است، بعداً می‌خواهد‌آن را رد کند،یعنی دلیلش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توهم توقف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ترک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إ‌لامن جهة المضاده و المعانده بین الوجودین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الإزالة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قضیتهما الممانعة بینهما و من الواضحات أن عدم المانع من المقدمات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قول دوم است، ما نخست قول دوم را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محققین قول اول را انتخاب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تا دلیل قول دوم را نخوانیم، ادله‌ی قول اول روشن نمی‌شود، فلذا ابتدا دلیل قول دوم را می‌خوانیم</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دلیل دوم این است، 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ازاله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دارید که بین صلات و ازاله معاندة و تمانع است‌ ؟</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داریم،آیا قبول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 علت تامه است ؟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قبول داریم،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قبول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و عدم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مقدمه‌ی ازاله است،از این طرف بین ازاله و صلات تمانع است، از آن طرف هم عدم المانع از مقدمات است؛ پس عدم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می‌گوییم 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مقدمه‌ی ازاله، خیلی واضح است، چون مولا 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اش ترک الصلاة‌است، مقدمه‌ی واجب هم واجب است، اگر چیزی هم واجب شد، نقیضش هم حرام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است، اما نسبت به ازاله ضد خاص است، این بود دلیل قولی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بین الازاله و الصلوة تمانع است یا 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تمانع را قبول دارید، عدم المانع هم که از مقدمات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 ازاله است</w:t>
      </w:r>
    </w:p>
    <w:p>
      <w:pPr>
        <w:pStyle w:val="BookText"/>
        <w:rPr/>
      </w:pPr>
      <w:r>
        <w:rPr>
          <w:rFonts w:ascii="IRNazanin" w:hAnsi="IRNazanin" w:eastAsia="IRNazanin"/>
          <w:color w:val="111111"/>
          <w:sz w:val="28"/>
          <w:sz w:val="28"/>
          <w:szCs w:val="28"/>
          <w:rtl w:val="true"/>
          <w:lang w:bidi="fa-IR"/>
        </w:rPr>
        <w:t>اشکالات آخوند بر استدلال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سه تا اشکال بر این استدلال کرده است و این سه اشکال در کفایه چنان با هم ادغام شده است و چنان پیچیده است که مدرس و متدرس را گیج می‌کند، ولی ما می‌خواهیم که هر سه اشکال را از هم جدا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الاشکال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المعاندة و المنافرة‌بین الشیئین لا تقتضی إلاعدم اجتماعهما فی التحقق و حیث لا منافات اصلاً بین احد العینین و ما هو نقیض الآخر و بدیله بل بینهما کمال الملائمة کان أحد العینین مع نقیض الآخر فی مرتبة واحدة من دون أن یکون فی البین ما یقنضی تقدم احد هما علی الآخر</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مغالطه کردید و گفتید بین العینین تمانع هست،یعنی گفتید که بین صلات و ازاله تمانع است، اگر بین العینین تمانع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شیء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 الصلاة است، ترک المانع است و این مقدمه‌ی ازاله هست،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العینین تمانع است، نتیجه می‌گیریم که بین احدی العینین و نقیض الآخر تقارن و تلائم است، بین العینین تمانع است،یعنی نماز و ازاله با هم ضدیت دارند، اما ازاله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تلائم و تقارن دارند، یعنی با هم جنگی ندارند،بلی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عالم تزاحم عالم وجود است،یعنی دو وجود با هم متزاحم هستند، اما اگر یکی وجودی شد، دیگری عدمی؛ آنوقت با هم ملائمت و تقارن دارند، تقارن غیر از این است که شما بگویید احد هما از نظر رتبه مقدم بر دیگری است، شما می‌خواهید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 و از نظر رتبه مقدم بر ازاله است، شما می‌دانید که همیشه مقدمه از أجزاء علت است و علت هم تقدم رتبی بر معلول دارد، بین العینین تمانع هست، بین ازاله و ترک الآخر تلائم و تقارن است،یعنی اینها با هم رفیق هستند و جنگی ندارند، این غیر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هما مقدمه‌ی دیگری است، اگر مقدمه دیگری شد باید احد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رتبتاً مقدم بر ازاله باشد، تا مقدم نباشد، مقدمه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نشد، وجوب بر او تعلق نمی‌گیرد، دلیل شما بیش از این نمی‌رساند که بین العینین تمانع است، بین احد العینین و نقیض الآخر تلائم و تقارن است و با هم جمع می‌شوند، اگر مقدمه باشد، باید مقدمه تقدم رتبی بر ذی المقدمه داشته باشد، تقدم رتبی را ثابت نمی‌کند، تقدم رتبی مثالش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تحرکت الید فتحرک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دست با حرکت مفتاح زماناً یکی است، اما رتبتاً مقدم است،یعنی تا دست حرکت نکند، مفتاح هم حرکت نمی‌کند، آن کس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است، مدعی تقدم رتبی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رتبتاً مقدم بر ازاله است و حال آنکه این تقدم رتبی را ثابت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شما می‌رساند که دو تا اگر با هم جمع شدند معارضه و مبارزه دارند، اما اگر یکی باشد، دیگری نباشد با هم تلائم دارند، اما اینکه عدم یکی، مقدمه‌ی وجود دیگری باشد به گونه‌ی که عدم بشود جزء علت و تقدم رتبی داشته باشد، این را ثابت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اشکال آخوند این است که بین ازاله و ترک الصلوة مقارنة زمانیة و لیس بینهما تقدم رتبی، بین آنها تقدم زمانی است، اما تقدم رتبی نیست و تا تقدم رتبی ثابت نشود، مقدمه نمی‌شود، وقتی مقدمه نشد، وجوبی نمی‌آید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محقق اصفهانی بر کلام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شاگردان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استادش اشکال گرفته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می‌فرمایید که تقدم رتبی ندارد، یعنی نفی شما دلیل ندارد،شما همین مقدار ثابت کردید که بینهما مقارنه‌ی زمانی است،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تقدم رتبی نیست،چون ممکن است تقدم رتبی داشته باشد، شما فرمودید که بین العینین تمانع است، بین احدی العینین و عدم الآخر تقارن است، این فرمایش شما قبول است، ولی گفتید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احد هما متقد ماً علی الآخر رتبتاً، از کجا و به چه دلیل این مطلب را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رتبی بر ازاله داشته باشد، اگر تقدم رتبی داشته باشد، می‌شود مقدمه و مقدمه‌ی واجب هم واجب است، تا بالأخره تقارن زمانی را ثابت کردید، ولی تقارن زمانی دلیل بر عدم تقدم رتبی نیست، لعل احد هما تقدم رتبی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رتبتاً مقدم بر ازاله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تحرکت الید فتحرک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تقارن زمانی دارند، اما حرکت ید و دست، مقدم است رتبتاً بر حرکت مفتاح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اینها تقارن زمانی ندارند، حتی تقدم رتبی هم ندارند، دلیلش چیست ؟ دلیلش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احد هما بر دیگری حمل می‌شود،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اللاسواد هو البیاض، در اینجا اللاسواد بر البیاض حمل شده، اگر اللاسواد مقدمه بود و تقدم رتبی داشت، محال است که علت بر معلول حمل بشود و حال آنکه ما می‌بینیم احد الضدین بر ضد دیگر حمل می‌شود، علت اینکه من این مثال را انتخاب کردم روشن است، ولی اگر ما بخواهیم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بزنیم، باید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هو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غلط است و لذا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را عوض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اللاسواد بیاض، اللاسواد را حمل بر بیاض می‌کنیم، اگر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رتبی بر بیاض داشت، باید حمل بینهما صحیح نباشد، و حال آنکه حمل بینهما صحیح است ولذا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اللاسواد بیاض است، البته این حمل یک حمل حقیقی نیست،بلکه حمل بالعرض است، یعنی درعلم منطق به این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دنیا حمل عدم بر موجود حمل حقیقی نیست، تمام حمل‌ها‌ی عرضی بر اشیاء‌موجود، حمل حقیقی نیست بلکه حمل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استدلال کرد که بینهما تمانع است،و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است برای شیء،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است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گفت که بینهما تمانع است،یعنی بین العینین تمانع است، ولی بین احدی العینین و نقیض الآخر تقارن است، اگر تقارن و تلائم است، پس تقدم رتبی نیست، و اگر بخواهد عدم احد هما، مقدمه باشد، مقدمه باید تقدم رتبی داشته باشد</w:t>
      </w:r>
      <w:r>
        <w:rPr>
          <w:rFonts w:eastAsia="IRNazanin" w:cs="IRNazanin"/>
          <w:color w:val="111111"/>
          <w:sz w:val="28"/>
          <w:szCs w:val="28"/>
          <w:rtl w:val="true"/>
          <w:lang w:bidi="fa-IR"/>
        </w:rPr>
        <w:t>.</w:t>
      </w:r>
      <w:bookmarkStart w:id="100" w:name="pg4144_48336"/>
    </w:p>
    <w:p>
      <w:pPr>
        <w:pStyle w:val="BookText"/>
        <w:rPr/>
      </w:pPr>
      <w:bookmarkEnd w:id="100"/>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به آخوند اشکال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ثابت کردید که بینهما تلائم و تقارن است، ولی نتیجه گرفتید که احدهما تقدم رتبی ندارد؛ چرا ؟ چون ممکن است عدم الصلاة تقدم رتبی بر ازاله داشته باشد</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ایشان جواب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رتبی ندارد، چرا ؟‌چون ما می‌بینیم احد العینین بر نقیض دیگری حمل می‌شود،مثلاً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اللاسواد بیاض، از این می‌فهمیم که بینهما تقدم رتبی نیست، و الا لازم می‌آید که معلول با علتش در یک مرتبه باشد، در یک جا حمل بشود، چون حمل حاکی از وحدت رتبه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العله باشد، لازم می‌یاید با معلولش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رتبه‌ی واحده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الأصول،ج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w:t>
      </w:r>
    </w:p>
    <w:p>
      <w:pPr>
        <w:pStyle w:val="Heading2"/>
        <w:numPr>
          <w:ilvl w:val="1"/>
          <w:numId w:val="1"/>
        </w:numPr>
        <w:rPr/>
      </w:pPr>
      <w:bookmarkStart w:id="101" w:name="__RefHeading___Toc2952063_2281741623"/>
      <w:bookmarkStart w:id="102" w:name="_Toc34"/>
      <w:bookmarkEnd w:id="101"/>
      <w:r>
        <w:rPr>
          <w:rtl w:val="true"/>
        </w:rPr>
        <w:t>متن درس خارج اصول حضرت آیت‌الله جعفر سبحانی</w:t>
      </w:r>
      <w:r>
        <w:rPr/>
        <w:t>86/10/05</w:t>
      </w:r>
      <w:bookmarkEnd w:id="102"/>
    </w:p>
    <w:p>
      <w:pPr>
        <w:pStyle w:val="BookText"/>
        <w:rPr/>
      </w:pPr>
      <w:r>
        <w:rPr>
          <w:rFonts w:ascii="IRNazanin" w:hAnsi="IRNazanin" w:eastAsia="IRNazanin"/>
          <w:color w:val="111111"/>
          <w:sz w:val="28"/>
          <w:sz w:val="28"/>
          <w:szCs w:val="28"/>
          <w:rtl w:val="true"/>
          <w:lang w:bidi="fa-IR"/>
        </w:rPr>
        <w:t>بحث ما راجع به ضد خاص است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این مطلب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به ازاله نهی از ضد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 مسلک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مقدمیت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ملازمة</w:t>
      </w:r>
    </w:p>
    <w:p>
      <w:pPr>
        <w:pStyle w:val="BookText"/>
        <w:rPr/>
      </w:pPr>
      <w:r>
        <w:rPr>
          <w:rFonts w:ascii="IRNazanin" w:hAnsi="IRNazanin" w:eastAsia="IRNazanin"/>
          <w:color w:val="111111"/>
          <w:sz w:val="28"/>
          <w:sz w:val="28"/>
          <w:szCs w:val="28"/>
          <w:rtl w:val="true"/>
          <w:lang w:bidi="fa-IR"/>
        </w:rPr>
        <w:t>مسلک مقدمیت هم متشکل از سه مقدمه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الضد مقدمة لفعل الضد، یعنی ترک الصلوة مقدمة لفعل الإزاله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مقدمه‌ی واجب هم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ترک الصلوة واجب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خواندیم که اگر چیزی واجب شد، ضد عامش حرام است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هرچند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عام است، ولی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گفتیم که مهم در این جا مقدمه‌ی اول است، فلذا آخوند همین مقدمه را گرفته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سه‌تا اشکال بر این مقدمه وارد کرده است، فعلاً بحث ما در اشکالی که بر مقدمه‌ی اول وارد کرده است می‌باشد، اولین اشکالی که آخوند بر مقدمه‌ی اول کرده، این است که بین ازاله وصلات منافرت است،یعنی بین العینین منافرت است‌، اگر بین العینین منافرت است، ولی بین أحد العینین و ترک الآخر کمال ملائمت است، اگر کمال ملائمت است، پس بینهما تقدم رتبی نیست، بلکه وحدت رتبی است، چرا؟ چون کمال ملائمت است و کمال ملائمت حاکی از آن است که اینها با هم در یک رتبه هستند،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اجزاء علت تامه است و همیشه علت و اجزایش تقدم رتبی دارد ،ولی در اینجا عدم الضد،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رتبی ندارد، پس ما از این می‌فهمیم اینکه فلاسفه گفته‌اند که عدم المانع از اجزاء علت تامه است، در اینجا درست نیست، بلکه در جاهای دیگر درست است، عدم رطوبت هیزم از اجزاء علت تامه است، اما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اجزاء علت تامه نیست، چرا ؟ چون ترک الصلوه با ازاله کمال ملائمت را دارد و ملائمت مانع از تقدم رتبی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آخوند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در اطراف اشکال مرحوم آخوند، سه مطلب را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شیخ اصفهانی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محقق اصفهانی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ما بر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اصفهانی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ملائمت خودش گواه و شاهد بر تقارن زمانی است،یعنی زماناً یکی هستند، تقارن زمانی هیچ منافاتی با تقدم رتبی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محقق اصفهانی ایراد کرد و گفت هم دلیل بر تقارن زمانی است و هم دلیل بر وحدت رتبی می‌باشد؛ چرا؟ چون ما حمل می‌کنیم،یعنی گاهی اللاسواد و البیاض را بر یکدیگر حمل می‌کنیم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اللاسواد هو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را با هم حمل می‌کنیم اگر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علت بود، محال است که علت بر معلول حمل بشود، عکسش را هم می‌توانیم حمل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اللابیاض هو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این دو تا قابل حمل هستند، حاکی از این است که هم تقارن زمانی دارند و هم وحدت رتبی</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واشکال کوچک داریم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اجزاء علت از اجزاء مفیضه و یا شرط الافاضه باشد، حق با شما است ، یعنی مسلماً حمل دلیل بر این است که هم تقارن زمانی دارند و هم وحدت رتبی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شرط اینکه این اجزاء از اجزاء مفیضه‌ی معلول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چون مقتضی کارش این است که افاضه معلول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نسبت به حرارت یا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آتش اگر بخواهد پنبه را بسوزاند،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شرط است،‌بلی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اجزاء علت از اجزاء مفیضه باشد، فرمایش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یعنی حمل دلیل بر وحدت رتبی است، اما اگر اجزاء علت از اجزاء مفیضه نیست، بلکه از قبیل علقه و مضغه است،یعنی فقط کارش رفع المزاحمه از پای معلول و علت است، در این فرض حمل دلیل بر وحدت رتبی نیست، چون آن مشکلی که در اجزاء مفیضه است، آن مشکل در این جزء نیست در اجزاء مفیضه،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افاضه است،یعنی از آن عالم بالا افاضه می‌کند و می‌ریزد،پس اگر مفیض است یا شرط المفیض است، این معنا ندارد که مفیض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رتبی داشته باشند، چون یکی مفیض است،‌دیگر مفاض، یکی شهریه بده است، اما دیگری شهریه بگیر می‌باشد، یا شرط اعطاء شهریه است، فلذا این دوتا نمی‌توانند در رتبه‌ی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اجزاء علت هم داریم که کارش افاضه نیست، بلکه راه را هموار می‌کند،‌مانند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موانع را از سر راه علت و معلول بر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افاضه نیست، کارش هموار کردن راه است، راه را هموار می‌کند تا آقای شهریه بده، شهریه‌ی خودش را نسبت به این فقیر بدهد، ولذا در اینجا مشکل نیست،یعنی ممکن است که هم حمل بشوند و هم وحدت رتبی داشته باشند</w:t>
      </w:r>
    </w:p>
    <w:p>
      <w:pPr>
        <w:pStyle w:val="BookText"/>
        <w:rPr/>
      </w:pPr>
      <w:r>
        <w:rPr>
          <w:rFonts w:ascii="IRNazanin" w:hAnsi="IRNazanin" w:eastAsia="IRNazanin"/>
          <w:color w:val="111111"/>
          <w:sz w:val="28"/>
          <w:sz w:val="28"/>
          <w:szCs w:val="28"/>
          <w:rtl w:val="true"/>
          <w:lang w:bidi="fa-IR"/>
        </w:rPr>
        <w:t>مرحوم آخوند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رتبی دارند، محقق اصفهانی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زمانی دلیل بر وحدت رتبی نیست، چون ممکن است که تقارن زمانی داشته باشند، اما وحدت رتبی نداشته باشند</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اجزاء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عدم المانع حمل می‌شود، فلذا حمل را دلیل بر وحدت رتبی گرفتند و طرفدار مرحوم آخوند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می‌گوییم که حمل دلیل بر وحدت رتبی نمی‌شود، چرا؟ به جهت اینکه این اجزاء اگر اجزاء مفیضه باشد، اصلاً حملش باطل است، یعنی باطل است که اجزاء مفیضه را بر معلول حمل کنیم،یا مقتضی را بر مقتضایش حمل کنیم، چنین حملی صحیح نیست و نمی‌شود،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اجزاء هموار کنده‌ی راه هست، ممکن است حمل بشود، ولی در عین حال وحدت رتبی هم نداشته باشند، ما حمل را دلیل بر وحدت رتبی نمی‌گیریم،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مفیض بود، حق با شما بود، اما چون مفیض نیست فلذا مانع ندارد که هم حمل بشوند و هم وحدت رتبی نداشته باشند، پس ما اجزاء‌علت را دو قسم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مفیض</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مفیض</w:t>
      </w:r>
    </w:p>
    <w:p>
      <w:pPr>
        <w:pStyle w:val="BookText"/>
        <w:rPr/>
      </w:pPr>
      <w:r>
        <w:rPr>
          <w:rFonts w:ascii="IRNazanin" w:hAnsi="IRNazanin" w:eastAsia="IRNazanin"/>
          <w:color w:val="111111"/>
          <w:sz w:val="28"/>
          <w:sz w:val="28"/>
          <w:szCs w:val="28"/>
          <w:rtl w:val="true"/>
          <w:lang w:bidi="fa-IR"/>
        </w:rPr>
        <w:t>ولی من معتقدم که کسی این مقدمه اولی را درست نقادی نکرده است، نه آخوند، نه شیخ اصفهانی و نه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کدام از این بزرگواران مقدمه‌ی اول را خوب نقادی نکرده اند، فقط دو نفر خوب نقادی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آقای نائینی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فلاسفه در باب علت و معلول</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نائینی که مقدمه‌ی اولی را خوب نقادی کرده و او را باطل کرده، ایشان گفته است که ما سه چیز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w:t>
      </w:r>
    </w:p>
    <w:p>
      <w:pPr>
        <w:pStyle w:val="BookText"/>
        <w:rPr/>
      </w:pPr>
      <w:r>
        <w:rPr>
          <w:rFonts w:ascii="IRNazanin" w:hAnsi="IRNazanin" w:eastAsia="IRNazanin"/>
          <w:color w:val="111111"/>
          <w:sz w:val="28"/>
          <w:sz w:val="28"/>
          <w:szCs w:val="28"/>
          <w:rtl w:val="true"/>
          <w:lang w:bidi="fa-IR"/>
        </w:rPr>
        <w:t>درست است که در باب علت و معلول یک مقتضی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ویک شرط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یعنی تقان پنبه با آتش، و یک عدم المانع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البلًَه، و عدم رطوبت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رطوبت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از اجزاء علت است؟ وقتی که آتشی در کار باشد، تقارن بین آتش و پنبه هم باشد، بعد از آنکه شرائط ومقتضی موجود شد، آن موقع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و عدم البلل از اجزاء علت تامه است،یعنی باید رطوبت در این هیزم یا پنبه نباشد تا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جزء علت تامه هست؟ بعد از آنکه مقتضی موجودشد، شرط هم پیدا شد، آن موقع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البلل من اجزاء العلة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مقتضی در کار نباشد، آتشی وجود نداشته باشد، دیگر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البلل من اجزاء العلة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آتش باشد، ولی تقارن که یکی از شرائط است، وجود نداشته باشد،مثلاً آتش در شرق است، پنبه در غرب ،دراینجا نمی‌گویند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البلل من اجزاء العلة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شرط ازاجزاء علت تامه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موجود باشد یعنی آتش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و تقارن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موجود باشد</w:t>
      </w:r>
    </w:p>
    <w:p>
      <w:pPr>
        <w:pStyle w:val="BookText"/>
        <w:rPr/>
      </w:pPr>
      <w:r>
        <w:rPr>
          <w:rFonts w:ascii="IRNazanin" w:hAnsi="IRNazanin" w:eastAsia="IRNazanin"/>
          <w:color w:val="111111"/>
          <w:sz w:val="28"/>
          <w:sz w:val="28"/>
          <w:szCs w:val="28"/>
          <w:rtl w:val="true"/>
          <w:lang w:bidi="fa-IR"/>
        </w:rPr>
        <w:t>در یک چنین جای می‌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البلل من اجزاء العلة التامة</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این مطلب فهمیده شد،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به عنوان جزء علت باشد، لازمه اش وجود دو تا مقتضی بر دو تا شیء متخالف است، اگر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علل تامه باشد، لازمه اش این است که دو تا مقتضی در ذهن انسان باشد، یک مقتضی نسبت به ازاله، مقتضی دیگر نسبت به صلات، آن وقت بگوییم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الصلاة مقدمة لفعل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امکان وجود دو مقتضی آنهم که مقتضای شان متخالف باشد ممکن نیست، تا 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الصلاة مقدمة لفعل الإزاله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معنایش این است که در ذهن متکلم دو تا اراده‌ی متناقض است، یعنی هم اراده دارد که ازاله را انجام بدهد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بشود، از آنطرف هم اراده دارد که صلات را انجام بدهد، تا ما بیاییم ترک صلات را به عنوان یک مانع از سر راه اازله برداریم، و این ممکن نیست، یعنی همانطور که جمع بین ازاله و صلات ممکن نیست، جمع بین دو اراده و دو مقتضی هم ممکن نیست،فلذا مرحوم نائینی خیلی تحقیق واقع بینانه کرده است؛</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حرف ایشان را قبول کنیم وبگوییم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از اجزاء است که مقتضی برای معلول باشد،آنوقت عدم بلٌه، یعنی عدم رطوبت در جای از اجزاء علت است که آتش و پنبه در کنار هم و مقارن هم باشند،اینکه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اجزاء العلة است، اینجا پیاده کنید، درست است که مقتضی و مقتضا هست،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است، مقتضا هم ازاله است، ولی ما می‌خواهیم عدم المانع درست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 الصلاة هم اگر بخواهد رفع مانع کند، باید اقلاً یک اراده نسبت به صلات باشد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راه ازاله کنار برو، اما آدمی که اصلاً اراده‌ی صلات را ندارد،این آدم نیازی به یک چنین مقدمه‌ی ندارد، این در صورتی مقدمه می‌شود که یک اراده نسبت به صلات داشته باشیم،برای اینکه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مقدمه کنیم، باید در ذهن این مزیل، دو تا اراده و مقتضی متضاد درست کنیم، یک مقتضی نسبت به ازاله، مقتضی دیگر هم نسبت به صلات، همانطوری که جمع بین ازاله و صلات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دو اراده و دو مقتضی هم ممکن نیست، این نقٌادی ایشان است و نقادی خوبی هم است، اما به شرط اینکه این مقدمه را از ایشان بپذیریم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جزء نیست، بلکه باید مقتضی باشد، این یک چیزی غریبی است که اگر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عدم المانع برخود بپوشد، باید در ذهن متکلم یا مزیل دو تا اراده وجود داشته باشد، هم اراده داشته باشد نسبت به نماز،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مانع او، و هم اراده داشته باشد نسبت به ازاله، تا این صلات را از سر راه ازاله برداریم، واین در اراده در ذهن متکلم ممکن نیست،چرا؟ چون إذا أراد احد الضدین، لم یرد الضد الآخر</w:t>
      </w:r>
    </w:p>
    <w:p>
      <w:pPr>
        <w:pStyle w:val="BookText"/>
        <w:rPr/>
      </w:pPr>
      <w:r>
        <w:rPr>
          <w:rFonts w:ascii="IRNazanin" w:hAnsi="IRNazanin" w:eastAsia="IRNazanin"/>
          <w:color w:val="111111"/>
          <w:sz w:val="28"/>
          <w:sz w:val="28"/>
          <w:szCs w:val="28"/>
          <w:rtl w:val="true"/>
          <w:lang w:bidi="fa-IR"/>
        </w:rPr>
        <w:t xml:space="preserve">ما نسبت به رد مقدمه‌ی اولی یک نقادی دیگر داریم غیر از نقادی مرحوم نائینی، و آن این است که اصولاً ما باید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حسابی و نقشی در جهان هستی دارد، در جهان هستی آنچه هستی و اصالت دارد، همان وجود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بیاید جزء علت واقع بشود، تا بگوییم عدم المانع از اجزاء علّت تامه است، اصالة الوجودی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الوجود عندنا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 خالفنا 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قائل به اصالة الوجود هستند،می‌گویند که تمام آثار مال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که دارای اثر باشد، مرحوم علامه طباطبائی در جلد پنجم اصول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آنجایی که اعتباریات را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نیافتن است، نه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مثال می‌زند که انسان وقتی دستش را در جیبش می‌برد تا پول به نانوا بدهد،و چیزی در جیبش نمی‌یابد، نه اینکه عدم را می‌یابد،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محض است، نیافتن است و نبودن است، فلذا چیزی که نیافتن و نبودن است، این چطور می‌شود جزء از اجزاء علت باشد، تا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الضد مقدمة لفعل الضد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از اجزاء علت است؟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بگوییم که تمام گناهان مال وجود است‌،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هم نسبت می‌دهیم، تمام گناه مال وجود است، وجود کدام است؟ نماز مزاحم ازاله است، یعنی انسان نمی‌تواند با وجود ازاله به نماز برسد، یا با وجود نماز به ازاله برسد، اینجا وجود مال صلات، مزاحمت مال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است، چه می‌گویند؟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ازاله است، و حال آنکه باید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مزاحمٌ للإزالة، یعنی برای اینکه فارسی و آسان صحبت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مقدمة للإزاله،یعنی از آن یک تعبیر مجازی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الصلاة مقدمة لفعل الإزاله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اینکه باید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مزاحمٌ لفعل الازالة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نیست،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 را مجازاً به گردن عدم می‌گذارند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مقدمة للإزاله، وحال آنکه ترک، عدم، نیافتن و نبودن پست‌تر از آن است که بیاید جزء علت بشود و یا مقدمه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منطق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اعمی می‌گویند،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الملکه است، در منطق و فلسفه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لأعدام الملکة حظّ من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دیوار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به زید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او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 از وجود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 از وجود دارد، اینهم درست نیست،چرا؟ چون عدم‌ها هیچگاه حظّ از وجود ندارند، آنکه حظٌ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قابلیت در دیوار نیست، اما قابلیت در انسان هست، ولی گاهی از اوقات حکم ملکات را به اعدام هم می‌دهند، وحال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جزء مقدمه بشود و تأثیر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نباید عدم را جزء علت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مقدمة لوجود الإزالة،سپس نیتجه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أشاره المحقق السبزواری فی منظومته إلی هذا التحقیق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میز فی الأعدام من حیث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لها إذاً بمیز ترتسم، کذاک فی الأعدام لا 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بها فاهوا فتقریبیه</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تمییزی ندارد، اگر بخواهد میز داشته باشد، ناچار است که به ملکات اضافه بشود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زید، عدم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میز برای آن اعدام بوهم ترتسم، در عالم و هم ما می‌آییم برای عدم یک میزی تصویر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زید و عدم بکر،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کذالک فی الأعدام لا 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اعدام علیت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بها فا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 روزی هم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العلّة علة لعدم المعلول، این یکنوع تقریب است، یعنی چون وجود علت، علت است برای وجود معلول،فلذا گفته‌اند که پس عدم العلة ایضاً علة لعدم المعلول، و حال آنکه این غلط است،یعنی نباید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العلّة علّة لعدم المعلول، بلکه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العلیّة، علتی نیست، وقتی علتی نباشد، عدم العلیة 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معلول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تأثیر در عدم المعلول بگذارد، بلکه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العلیة، لا علیة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بیان روشن شد که اصلاً مقدمه‌ی اول هیچ پایه‌ی علمی و فلسفی نداشته است، مقدمه‌ی اول کدام بود؟ ترک الصلاة مقدمةٌ لفعل الضد؛ این از نظر فلسفی هیچ پایه و اساسی ندارد،چون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بیاید و علت بشود</w:t>
      </w:r>
      <w:r>
        <w:rPr>
          <w:rFonts w:eastAsia="IRNazanin" w:cs="IRNazanin"/>
          <w:color w:val="111111"/>
          <w:sz w:val="28"/>
          <w:szCs w:val="28"/>
          <w:rtl w:val="true"/>
          <w:lang w:bidi="fa-IR"/>
        </w:rPr>
        <w:t>.</w:t>
      </w:r>
      <w:bookmarkStart w:id="103" w:name="pg4144_48343"/>
    </w:p>
    <w:p>
      <w:pPr>
        <w:pStyle w:val="BookText"/>
        <w:rPr/>
      </w:pPr>
      <w:bookmarkEnd w:id="103"/>
      <w:r>
        <w:rPr>
          <w:rFonts w:ascii="IRNazanin" w:hAnsi="IRNazanin" w:eastAsia="IRNazanin"/>
          <w:color w:val="111111"/>
          <w:sz w:val="28"/>
          <w:sz w:val="28"/>
          <w:szCs w:val="28"/>
          <w:rtl w:val="true"/>
          <w:lang w:bidi="fa-IR"/>
        </w:rPr>
        <w:t>پس حرف مرحوم نائینی تا حدی خوب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ترک الصلاة مقدمه بشود، باید دو تا مقتضی در ذهن باشد، حرف آخوند هم در درجه‌ی سوم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عرض من با فرمایش آقایان در این است که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درست نیست، ولی من معتقدم که کبری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الصلاة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نیست، یعنی قبول دارند که عدم المانع، و ترک المانع از اجزاء علت است، ولی در 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صغری را مناقشه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نیست،یعنی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 از آن است که جزء علت بشود تا ترک الصلاة مقدمه بشود برای فعل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ندارد، هم در اینجا و هم در جاهای دیگر، اگر در جاهای دیگر تکیه به عدم شده است، این من باب تقریب ذهن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لعدم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 است، عدم العلّة، علت نیست، عدم العلّیة است، یعنی علیّت در کار نیست</w:t>
      </w:r>
      <w:r>
        <w:rPr>
          <w:rFonts w:eastAsia="IRNazanin" w:cs="IRNazanin"/>
          <w:color w:val="111111"/>
          <w:sz w:val="28"/>
          <w:szCs w:val="28"/>
          <w:rtl w:val="true"/>
          <w:lang w:bidi="fa-IR"/>
        </w:rPr>
        <w:t>.</w:t>
      </w:r>
    </w:p>
    <w:p>
      <w:pPr>
        <w:pStyle w:val="Heading2"/>
        <w:numPr>
          <w:ilvl w:val="1"/>
          <w:numId w:val="1"/>
        </w:numPr>
        <w:rPr/>
      </w:pPr>
      <w:bookmarkStart w:id="104" w:name="__RefHeading___Toc2952065_2281741623"/>
      <w:bookmarkStart w:id="105" w:name="_Toc35"/>
      <w:bookmarkEnd w:id="104"/>
      <w:r>
        <w:rPr>
          <w:rtl w:val="true"/>
        </w:rPr>
        <w:t xml:space="preserve">متن درس خارج اصول حضرت آیت‌الله جعفر سبحانی </w:t>
      </w:r>
      <w:r>
        <w:rPr/>
        <w:t>86/10/09</w:t>
      </w:r>
      <w:bookmarkEnd w:id="105"/>
    </w:p>
    <w:p>
      <w:pPr>
        <w:pStyle w:val="BookText"/>
        <w:rPr/>
      </w:pPr>
      <w:r>
        <w:rPr>
          <w:rFonts w:ascii="IRNazanin" w:hAnsi="IRNazanin" w:eastAsia="IRNazanin"/>
          <w:color w:val="111111"/>
          <w:sz w:val="28"/>
          <w:sz w:val="28"/>
          <w:szCs w:val="28"/>
          <w:rtl w:val="true"/>
          <w:lang w:bidi="fa-IR"/>
        </w:rPr>
        <w:t xml:space="preserve">بحث ما در ضد خاص است، تمام عنایت این است که این صلات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تا در سایه‌ی نهی فاسد بشود، آدمی که مأمور به ازاله است، نماز اگر بخواند، نمازش فاسد است و باطل، یا آدمی که مأمور به اداء دین عاجل است، نماز اگر بخواند، نمازش باطل است، تمام عنایت بر این است که آیا این نماز نهی دارد یا نهی ندارد؟ ازدو راه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مقدمیت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ملازمه</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مقدمیت هم سه مقدمه داشتند که مهم همان مقدمه‌ی اولی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الضد مقدمة لفعل الضد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قهراً وقتی مقدمه شد،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واجب است،پس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بحث قبلی هم کمک می‌گیریم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ترکش واجب شد، ضد عامش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حرام، حرام که شد، قهراً می‌شود فاسد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حاصل استدلال بود</w:t>
      </w:r>
      <w:r>
        <w:rPr>
          <w:rFonts w:eastAsia="IRNazanin" w:cs="IRNazanin"/>
          <w:color w:val="111111"/>
          <w:sz w:val="28"/>
          <w:szCs w:val="28"/>
          <w:rtl w:val="true"/>
          <w:lang w:bidi="fa-IR"/>
        </w:rPr>
        <w:t>)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گفتیم که دو مقدمه‌ی اول مهم است،اما دو مقدمه بعدی اصلاً مهم نیست، مرحوم آخوند نسبت به مقدمه‌ی اول اشکال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الضد با آن وجود 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سواد،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ازاله ملائمت دارند، و ملائمت هم حاکی از این است که بین آنها تقدم رتبی نیست، وحال آنکه مقدمه حتماً باید تقدم رتبی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محققق اصفهانی به کلام استادش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ملائمت دلیل بر عدم تقدم نیست، چرا؟ چون ممکن است ملائمت داشته باشند، و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الصلوة و ترک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رتبی بر ازاله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آخوند دفاع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حمل می‌شوند، خود حمل دلیل بر وحدت رتبی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در صورتی دلیل بر وحدت رتبی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مفیض باشد، اما اگر جزء العلة از قبیل عدم المزاحم است، آنجا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وحدت رتبی است و نه عدم الحمل دلیل بر تعدد رتبه می‌باشد، بلکه گاهی حمل می شود‌، فلذا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البیاض هو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اصلاً حمل نمی‌شود، یعنی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الرطوبةِ،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نه وحدت حمل دلیل بر وحدت رتبی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تعدد رتبه می‌باشد، چون جنبه‌ی عدمی دارد و در امور عدمیه حمل دلیل بر هیچ کدام نیست، نه حمل دلیل بر وحدت رتبی است که ایشان ادعاء می‌کند، و نه عدم الحمل دلیل بر تعدد رتبه است، آنگاه ما یک جواب خوبی از آقای نائینی بر اصل استدلال نقل کردیم، بنابراین؛ تا اینجا همه‌ی بحث ها در اطراف مناقشه‌ی کلام آخوند بود، ولی از اینجا به بعد کلام آخوند را رها می‌کنیم و خودمان مستقلاً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الضد اگر بخواهد مقدمه بشود، لازم می‌آید وجود مقتضیین متضادین در دل انسان باشد که بیانش گذشت،سپس ما یک بحث دیگری کردیم و گفتیم این نوع محاسبات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این است که ما عدم شناس نیستیم،یعنی اگر عدم شناس بودیم، هرگز چنین سفره‌ی را برای عدم پهن نمی‌کردیم،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موقوف باشد و یا موقوف علیه</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آخوند بر مقدمه‌ی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نسبت به مقدمه‌ی اولی یک اشکال دیگری دارد، مقدمه‌ی اولی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الضد مقدمة لفعل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اشکالی دارد ؟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نقیضین را در نظر بگیرید از حال نقیضین، حال ضدین هم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نقیضین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و اللابیاض فی رتبة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بیاض ولا بیاض در رتبه‌ی واحدة هستند، اگر اللابیاض و بیاض در رتبه‌ای واحده می‌باشند،پس چطور می‌شود از اولی، دومی را نتیجه گرفت؟ اولی کدام است ؟ اولی همان نقیضین است،یعنی اللابیاض مع البیاض، می‌گوید،همانطور که نقیضین در رتبه‌ی واحده هستند،ضدین هم در رتبه واحده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سواد و بیاض،لابیاض و بیاض در رتبه‌ی واحده هستند، پس سواد و بیاض هم در رتبه‌ی واحده هستند، در حقیقت باب تناقض را به باب تضاد مقایسه می‌کند، تناقض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اللابیاض و بیاض،یعنی وجود الشیء و رفعه،پس اللابیاض و بیاض متناقضین هستند، در متناقضین همه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متناقضین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رتبه‌ی واحده هستند، اگر در تناقض می‌گویید که در رتبه‌ی واحده هستند، پس در تضاد هم بگویید‌که در رتبه‌ی واحده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السواد و البیاض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رتبه واحده،هستند، پس لا بیاض با سواد هم در رتبه واحده هستند، پس نمی‌توانیم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لا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آخوند در کفایه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قضیة المنافاة بین المتناقضین لا تقتضی تقدم ارتفاع احد هما فی ثبوت الآخر، کذالک فی المتضادین؛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 آخوند این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بین بیاض و لا بیاض تنافی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احدی نگفته است که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رفع بیاض است،پس همانطور که در آنجا کسی نگفته است، در حالی که بین بیاض و لا بیاض تنافی است،ولی در عین حال احدی نگفته است که آمدن بیاض، متوقف بر رفع لا بیاض است، یا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رفع بیاض است، هیچ کس این حرف را نگفته است،پس باید در تضاد هم همین حرف را زد، یعنی بگوییم که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عدم صلات نیست،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ازاله نیست، همان طوری که در عالم تناقض احدی نگفته است که آمدن احد النقیضین، متوقف بر رفع احد النقیضین نیست، در عالم تضاد هم باید بگوییم که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رفع ضد دیگر نیست، یعنی متوقف بر رفع صلات نیست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در این استدلال قیاس کرده است مقام تضاد را با مقام تناقض،یعنی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نگفته است که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است بر رفع لا بیاض،یعنی نخست باید لا بیاض را رفع کنیم تا بیاض بیاید، احدی این را نگفته است،پس همانطور که نگفته اند که آمدن احد النقضین متوقف بر رفع دیگری نیست، هکذا آمدن احد الضدین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رفع ضد دیگر نیست، عبارت کفایه را خوب دقت کنید که می‌می‌گوید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قضیة المنافاة بین المتناقضین لا تقتضی تقدم ارتفاع احد هما فی ثبوت الآخر، کذالک فی المتضادین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بخواهد بیاض بیاید،‌آمدن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رفع لا بیاض نیست،پس در اینجا هم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رفع صلات نیست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عبارت کفایه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مال من است که بعداً بیان خواهم نمود، نظر دیگر هم مال سایر محققین است، محققین می‌گویند که مرحوم آخوند در اینجا تمسک به قانون مساوات کرده، قیاس مساوات را در منطق این گونه معنی کرده‌اند که اگر زاویه‌ی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 زاویه‌ی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است،‌وزاویه‌ی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مساوی با زاویه‌ی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است،قیاس و قانون مساوات می‌گوید که پس زاویه‌ی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مساوی با زاویه‌ی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لأنّ المساوی المساوی مساوٍ لذالک الشیء،این قانون را در هندسه و ریاضیات زیاد ب کار می‌برند، محققین می‌گویند که مرحوم‌آخوند در اینجا می‌خواهد از قیاس مساوات استفاده کند،چطور؟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رتبه‌ی واحده هستند، یعنی لابیاض با بیاض در رتبه‌ی واحده هستند، چرا؟ چون اگر در رتبه‌ی واحده نباشند،‌ارتفاع نقیضین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ارتفاع النقیضین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لابیاض با بیاض در رتبه‌ی واحده هستند،اگر لا بیاض و بیاض در رتبه‌ی واحده هستند، پس ضد آنها نیز در رتبه‌ی واحده هستند،یعنی سواد و بیاض هم در رتبه‌ی واحده هستند،یعنی هیچ کسی نگفته است که بیاض با سواد متقدم و متأخرند،از این دو مسئله نتیجه می‌گیریم که پس اللابیاض هم با سواد در رتبه‌ی واحده می‌باشند،چرا؟ لأن المساوی المساوی، مساو لذالک الشیء؛ وقتی مساوی شدند، دیگر مسئله‌ی توقف از بین می‌رود،‌وقتی مسئله‌ی توقف از بین رفت،می‌شوند مساوی،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مقدم است،‌دیگری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اینها مساوی شدند،یعنی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أللابیاض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قانون مساوات با سواد در یک رتبه شدند، بنابراین؛ غلط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که احد الضدین است،متوقف بر عدم ضد آخر است، چون این عدم ضد آخر، با آن بیاض در یک رتبه شدند، اینها عبارت آخوند را این گونه معنی کرده‌اند، ولی این تقریب و معنی با عبارت آخوند در کفایه تطبیق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اولاً؛ قانون مساوات در اینجا غلط است،‌چرا؟ چون قانون مساوات در علوم ریاضی و علوم هندسی جاری است، یعنی در مقادیر و کمیات جاری است،‌اما در مسائل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است،بلکه آنجا تابع ملاک هستیم،‌نه تابع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تابع ملاک هستیم نه تابع مساوات؟ مثلاً؛ علتی دارد، و این علت یک ملازمی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رتبه مقدم است بر معلول،اما آیا ملازم علت هم رتبةً مقدم بر معلول است یا نه؟ مقدم نیست؛چرا؟ چون علت اگر مقدمه است برای خودش ملاک دارد،ملاکش چیست؟ ملاکش افاضه و مٌفاض است،ولی ملازم علت،این ملاک افاضه را ندارد ولذا نمی‌توانیم بگوییم که ملازم علت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معلول است،چون تقدم رتبی تابع ملاک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مفیض است،‌معلول هم مٌفاض است،ولذا مفیض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مٌفاض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ملازم علت، چون فاقد ملاک افاضه است فلذا نمی‌توان گفت که ملازم علت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معلول است، بنابراین؛ قانوان مساوات در مقادیر و کمیات خوب است،‌اما در مسائل عقلی فاقد ارزش است، بلکه در مسائل عقلی ما تابع ملاک هستیم،حالا که تابع ملاک شدیم ،پس می‌گوییم که عبارت آخوند ناظر به قانون مساوات نیست،بلکه مرحوم آخوند می‌گوید که ملاک در همه ملاک است،فلذا نقیضین هیچکدام شان بر دیگری تقدم ندارند،‌چرا تقدم ندارند؟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نقیض است،‌ولذا نه این تقدم بر آن دارد،‌و نه آن تقدم بر این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بگوییم که آمدن وجود بستگی بر رفع عدم دارد،آمدن عدم هم بستگی بر رفع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وجود متوقف بر رفع عدم است،‌این غلط است،هم چنین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رفع وجود است،‌اینهم غلط است،عین همان چیز را که در عالم نقیضین می‌گویید،‌در عالم تضاد نیز همان را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 بیاض،‌آمدن سواد متوقف بر رفع بیاض نیست،هم چنین عدم بیاض هم متوقف بر رفع بیاض نیست،یعنی عالم نقیض با عالم تضاد یکی هستند، همانطور که در عالم نقیض می‌گویید که احد النقیضین متوقف بر رفع دیگری نیست،احد الضدین هم متوقف بر رفع ضد آخر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کلام این آخوند می‌خواهد این را بیان کند،‌نه اینکه می خواهد از قانون مساوات استفاده کند و بگوید که لابیاض مساوی با بیاض است، بیاض هم مساوی با سواد است،پس اللابیاض هم مساوی با سواد است، قانون مساوات در مسائل عقلی جاری نیست،‌بلی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لابیاض بابیاض مساوی است،‌بیاض هم با سواد مساوی است، این دلیل نمی‌شود که لابیاض هم مساوی با سواد باشد، چون مساوات برای خودش ملاک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ملازم علت تقدم رتبی بر معلول ندارد، وحال آنکه خود علت تقدم رتبی بر معلول دارد،پس اشکال دوم مرحوم آخوند بر مقدمه‌ی اولی این شد که همانطور که در عالم تناقض،‌احدی نگفته است که آمدن یک نقیض متوقف بر رفع نقیض دیگر است، در عالم تضاد هم همین است،یعنی آمدن احد الضدین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رفع ضد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آخوند بر مقدمه‌ی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إقتضی التضاد توقف وجود الشئء علی عدم ضده، توقف الشیء علی عدم مانعه لاقتضی توقف عدم الضد علی وجود الشیء توقف عدم الشیء علی مانعه، بداهة ثبوت المانعیة فی الطرفین و کون المطارة من الجانبین و هو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اشکال کفایه بر محور مقدمه‌ی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عدم الضد مقدمة لفعل الضد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این اشکال سوم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گفتید که وجود الضدین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علی عدم الضد، این دور است،یعنی اگر گفتید که از یک طرف توقف است،از طرف دیگر هم توقف است،اگر گفتید که ازاله موقوف بر عدم الصلاة است، چرا موقوف است؟ توقف الشیء علی مانعه، پس عکسش هم است، یعنی عدم الصلاة هم موقوف است بر ازاله، توقف الشیء علی وجود مانعه، در قبلی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الشیء علی عدم مانعه، ولی در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الشیء علی وجود مانعه، و این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اشکال سوم آخوند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اشکال ایشان بر محور مقدمه‌ی اولی می گردد و‌چرخد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قیل فی ردّ الدور غیر سدید،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است،غیر سدید خبرش می‌باشد ،یعنی بین مبتدا و خبر تقریباً یک صفحه فاصله است، دور این است که اگر واقعاً ازاله موقوف بر ترک الصلاة است، پس ترک الصلاة هم موقوف بر ازاله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داده‌اند و گفته‌اند که توقف از یک طرف فعلی است،‌ولی از طرف دیگر شأنی است،ولی مرحوم آخوند می‌خواهد این جواب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چه طور جواب می‌دهد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است، یعنی آدمی که می‌خواهد ازاله بکند، این واقعاً بالفعل متوقف بر این است که نماز را کنار بگذارد، اما آدمی که می‌خواهد نماز نخواند، او توقفش بر ازاله شأنی است؛ چون غالباً آدمی که نمی‌خواهد نماز بخواند، به خاطر ضعف ایمان و یا نداشتن ایمان نماز نمی‌خواند،یعنی چون مؤمن نیست فلذا نماز نمی‌خواند، نه اینکه می‌خواهد ازاله کند و ازاله مانع از خواندن نماز است، بلکه غالباً این است که چون انسان مؤمن نیست فلذا نماز نمی‌خواند،‌نه اینکه ازاله مانع از نمازش باشد، پس از یک طرف توقف فعلی است،یعنی آدمی که می‌خواهد ازاله کند،یعنی مسلمانی که وارد مسجد شد و می‌خواهد ازاله کند، این غالباً مانعش همان صلات است،یعنی صلات بالفعل مانع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ألإزالة متوقفة علی عدم الصلوة توقفاً فعلیاً،اما عدم الصلوة غالباً متوقف بر عدم مقتضی است، چون مؤمن نیست ولذا اراده و اخلاص ندارد، پس در آنجا غالباً فقد المقتضی است، یعنی مستند به فقد المقتضی است نه اینکه مستند به ازاله باشد، ازاله یک در هزار هم مانع از ترک الصلوة نمی‌شود، بلکه غالباً ترک الصلوة مستند به فقد المقتضی و فقد الایمان است، پس از یک طرف توقف فعلی 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ألإزالة متوقفة علی ترک الصلوة فعلاً و اما ترک الصلوة لیست متوقفةً علی الإزالة إلا شأناً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هزار مورد، یک موردش باشد که آدم مرید صلوة است، ولی ازاله مانع می‌شود؛ ولی غالباً ترک الصلوة به خاطر فقد المقتضی و فقد الایمان است، این بود جواب اشکال دور که از یک طرف توقف فعلی است، ولی از طرف دیگر توقف شأنی است، معنای شأنی این است که انسان اراده دارد که نمازش را بخواند، منتها البته که ازاله مانع است، ولی غالباً افراد اراده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سدید است،یعنی شما با این جواب خود مشکل را حل نکردید، بالاخره توقف است، از یک طرف فعلی است، یعنی فعلاً من که وارد مسجد شدم و می‌خواهم واقعاً نماز بخوانم، چشمم بر این نجس افتاد، ازاله نجاست متوقف بر این است که نماز را ترک کنم، از آن طرف هم توقف است هر چند توقف شأنی، شأنی یعنی چه ؟ یعنی اگر روزی و روزگاری من خواستم نماز بخوانم و چشمم به نجاست بیفتد، ترک صلوة من متوقف بر عدم اراده نیست، بلکه متوقف بر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دور سر جای خودش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حول المقدمة الأول،أعنی عدم الضد مقدمة لفعل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مقدمه‌ی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دوم این بود که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است،این را قبلاً بحث کردیم و گفتیم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چرا ؟ چون ایجاب مقدمه یا لغو است و یا باعث و داعی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مقدمه‌ی سوم</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المقدمه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 جب ترک الشئی حرم نقیضه؛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مقدمه واجب شد، نقیضش که همان صلات است حرام می‌شود، چرا؟ چون ضد عام است،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 قهراً ضد عامش حرام می شود امر به شئی مقتضی نهی از ضد عام است، شما نگویید که بحث ما در ضد خاص است،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بحث ما در ضد خاص است، ولی صلات را اگر با ترک بسنجیم، ضد عام است، اما اگر با ازاله بسنجیم ضد خاص است، این مقدمه سوم بود که ما آن را باطل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چیزی را واجب کرد، چه داعی دارد که نقیضش را حرام کند، یعنی اگر مولا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لغو است که بگوید خود صلوة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الشئی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تحریم ضد آن ندارد؛ چرا؟ همان دلیل را که در مقدمه‌ی واجب آوردیم،‌در اینجا هم می‌آوریم، در آنجا گفتیم که مقدمه‌ی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نیست،چرا؟ چون مولا اگر چیزی را واجب کرد، اگر من اراده دارم که بیاورم، پس شارع دیگر ترکش را چرا حرام می‌کند،یعنی لغو است که ترکش را حرام کند، چون من که می آورم اگر واقعاً در من اراده آوردن است، تحریم نقیضش لغو است، اما اگر من داعی برای آوردن ندارم، چنانچه صد بار مولا نقیض را تحریم کند، این تحریم باعث و داعی برای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مولوی که ثواب و عقاب دارد انسان را تکان ندهد، امر و نهی مولوی تبعی که ثواب و عقاب ندار، به طریق اولی نمی‌تواند او را تکان بدهد</w:t>
      </w:r>
      <w:r>
        <w:rPr>
          <w:rFonts w:eastAsia="IRNazanin" w:cs="IRNazanin"/>
          <w:color w:val="111111"/>
          <w:sz w:val="28"/>
          <w:szCs w:val="28"/>
          <w:rtl w:val="true"/>
          <w:lang w:bidi="fa-IR"/>
        </w:rPr>
        <w:t>.</w:t>
      </w:r>
      <w:bookmarkStart w:id="106" w:name="pg4144_48351"/>
    </w:p>
    <w:p>
      <w:pPr>
        <w:pStyle w:val="BookText"/>
        <w:rPr/>
      </w:pPr>
      <w:bookmarkEnd w:id="106"/>
      <w:r>
        <w:rPr>
          <w:rFonts w:ascii="IRNazanin" w:hAnsi="IRNazanin" w:eastAsia="IRNazanin"/>
          <w:color w:val="111111"/>
          <w:sz w:val="28"/>
          <w:sz w:val="28"/>
          <w:szCs w:val="28"/>
          <w:rtl w:val="true"/>
          <w:lang w:bidi="fa-IR"/>
        </w:rPr>
        <w:t>در جای که عقاب پر بریزد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پشه‌ی لاغری چه خیزد</w:t>
      </w:r>
    </w:p>
    <w:p>
      <w:pPr>
        <w:pStyle w:val="BookText"/>
        <w:rPr/>
      </w:pPr>
      <w:r>
        <w:rPr>
          <w:rFonts w:ascii="IRNazanin" w:hAnsi="IRNazanin" w:eastAsia="IRNazanin"/>
          <w:color w:val="111111"/>
          <w:sz w:val="28"/>
          <w:sz w:val="28"/>
          <w:szCs w:val="28"/>
          <w:rtl w:val="true"/>
          <w:lang w:bidi="fa-IR"/>
        </w:rPr>
        <w:t>در جای که امر مولوی که عقاب و ثواب دارد، کسی به حرکت و جنبش در نیاورد، امر مولوی تبعی هر گز نمی‌تواند او را به حرکت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مقدمه‌ی اول درست شد، نه مقدمه‌ی دوم و نه مقدمه‌ی سوم، یعنی هیچکدام شان درست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الأصول،‌ج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چاپ مرحوم مشکینی؛</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الأصول،‌ج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Heading2"/>
        <w:numPr>
          <w:ilvl w:val="1"/>
          <w:numId w:val="1"/>
        </w:numPr>
        <w:rPr/>
      </w:pPr>
      <w:bookmarkStart w:id="107" w:name="__RefHeading___Toc2952067_2281741623"/>
      <w:bookmarkStart w:id="108" w:name="_Toc36"/>
      <w:bookmarkEnd w:id="107"/>
      <w:r>
        <w:rPr>
          <w:rtl w:val="true"/>
        </w:rPr>
        <w:t>متن درس خارج اصول حضرت آیت‌الله جعفر سبحانی</w:t>
      </w:r>
      <w:r>
        <w:rPr/>
        <w:t>86/10/10</w:t>
      </w:r>
      <w:bookmarkEnd w:id="108"/>
    </w:p>
    <w:p>
      <w:pPr>
        <w:pStyle w:val="BookText"/>
        <w:rPr/>
      </w:pPr>
      <w:r>
        <w:rPr>
          <w:rFonts w:ascii="IRNazanin" w:hAnsi="IRNazanin" w:eastAsia="IRNazanin"/>
          <w:color w:val="111111"/>
          <w:sz w:val="28"/>
          <w:sz w:val="28"/>
          <w:szCs w:val="28"/>
          <w:rtl w:val="true"/>
          <w:lang w:bidi="fa-IR"/>
        </w:rPr>
        <w:t xml:space="preserve">چنانچه قبلاً گفتیم، ما راجع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محور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اول این است که امر به شئی مقتضی نهی از ضد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مراد از ضد عام همان نقیض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الفعل الترک و نقیض ترک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دوم این است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ضد خاص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سوم هم راجع به ثمرات فقهی این مسئله است، ما برای اثبات محور دوم که امر به شئی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به ازاله‌ی معجْل و 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واجب موسع حرام بشود،برای اثبات این مطلب از دو طریق و دو راه وارد شدند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مقدمیت بود که ما اسم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نهادیم،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مقدمه‌اش ترک الصلوة است، و ترک الصلوة می‌شود واجب، اگر چیزی ترکش واجب شد، پس ضد عامش که خود صلوة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می‌شود، پس صلات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برهان ضد عام است، ولی اگر نسبت به مدعی بسنجیم ضد خاص است، که هرد صورتش بحث کردیم و نیازی به تکرار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مسلک ملازمه؛ راه دوم هم مسلک ملازمه بود، علامت این مسلک هم این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ألتمسک بالأمر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استدلالش این است که مولا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ازاله، خودش یک امر است به صورت مولوی ، یعنی مولا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ضد عام است،یعنی امر به شئی مقتضی نهی از ضد عام است و معنایش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عام و نقیض ازاله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شئء و چیزی امر کرد، قهراٍ امر به شئی مقتضی نهی ضد عامش هم است ،ضد عام کدام بود؟ لا تترک الازاله، أو یحرم علیک ترک الازاله، پس ترک ازاله حرام شد، ترک ازاله هم ملازم با نماز است و نیز ملازم است با کارهای دیگر، بنابراین؛ وقتی ترک الازاله حرام شد، پس ملازماتش هم حرام خواهد شد، برهان این آقا مرکب از سه مقدمه مرکب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امر به شئی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ملازم با نهی از ضد عام است، چون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 الازاله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الازاله که حرام شد، ترک الازاله ملازم است با کارهای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چیزی حرام شد، ملازمش هم حرام می‌شود، یعنی اگر ترک الازاله حرام است،پس ملازمش نیز حرام می‌شود،اگر ترک الإزاله حرام است،‌ملازمش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مرکب شد از سه امر و مقدمه</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شئی،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ضد عام است که لا تترک الازاله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الازاله هم که حرام است،ملازم است با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حرام شد، ملازمش هم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بالازالة نهی عن ترک الإزاله،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الازالة الذی هو حرام، ملازم مع الصلوهة،‌المقدمة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الشی حراماً فملازمه حرام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حاصل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الملازمه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p>
    <w:p>
      <w:pPr>
        <w:pStyle w:val="BookText"/>
        <w:rPr/>
      </w:pPr>
      <w:r>
        <w:rPr>
          <w:rFonts w:ascii="IRNazanin" w:hAnsi="IRNazanin" w:eastAsia="IRNazanin"/>
          <w:color w:val="111111"/>
          <w:sz w:val="28"/>
          <w:sz w:val="28"/>
          <w:szCs w:val="28"/>
          <w:rtl w:val="true"/>
          <w:lang w:bidi="fa-IR"/>
        </w:rPr>
        <w:t xml:space="preserve">ما این مطلب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شئی مقتضی نهی از ضد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یعنی قبول نداریم که اگر مولا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 الازاله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گفتیم که نهی دومی یا لغو است یا داعی نیست، اگر واقعاً من در صدد تطهیر مسجد هستم، دیگر به این نهی نیازی نیست، اما اگر در صدد تطهیر مسجد نیستم، همان امر که ثواب و عقاب دارد،‌اگر انسان را تکان ندهد، نهی و یا امر دوم که عقاب و ثواب ندارد، هرگز نمی‌تواند او را حرکت بدهد،پس اولین اشکالش این است که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شئی مقتضی نهی از ضد عام است،یعنی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الازالة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حرف صحیح نیست، چرا؟ چون اگر امر اولی انسان را تکان داد، دومی لغو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به عنوان تاکید باشد که محل بحث 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اولی او را تکان نداد، دومی به طریق اولی تکان نخواهد داد، پس امر دومی باز هم لغو است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نداریم که اگر چیزی حرام شد، ملازمش هم حرام باشد، فرض کنید که ترک الصلوة حرام است، این ملازم است با نماز، ولی دلیل نداریم که نماز هم حرام باشد، چرا؟ چون حرمت ملاک می‌خواهد، بنابراین؛ ممکن است که ترک الازاله مفسده دارد حرام بشود،‌اما صلات چون مفسده ندارد بلکه مصلحت هم دارد،حرام نشود، پس اولاً؛ ما اصلاً دلیل نداریم که امر به شئی مقتضی نهی از ضد عام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نداریم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شد، ملازماتش هم حرام بشود،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می‌خواهد، فلذا ممکن است که ترک الازاله ملاک داشته باشد، اما این ملاک نداشته باشد،پس تا اینجا هر دو مسلک را بحث کردیم،‌یعنی هم مسلک مقدمیت را و هم مسلک ملازمه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بحثان استطرادیان</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المحققق الخوانساری؛ مرحوم حاج آقا حسین خوانسای در مقدمیت ترک الضد یک تفصیلی قائل شده و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مقدمه است، اما در یک صورت دیگر مقدمه نیست، اگر این محل و این کاغذ بی رنگ باشد، ترک هیچکدام مقدمه‌ی دیگری نیست،‌یعنی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بیاض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ترک السواد است، پس اگر محل فاقد هر دو باشد،یعنی ضدان باشند که قد یرتفعان، در این صورت ممکن است کاغذ نه سفید باشد و نه سیاه، در اینجا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أحد الضدین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ضد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قبلاً کاغذ سفید بوده، اگر این کاغذ بخواهد سیاه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فعل سواد است، پس مرحوم خوانساری در یک صورت مقدمیت را نفی کرده است، اما در یک صورت هم اثبات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المحل خالباً من کلا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فعل دیگر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 کان المحل مشغولاً با حدالضدین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به احد الضدین مشغول شد،یعنی اگر لباسی قبلاً سفید بود و الآن هم سفید است،در این صورت سیاهی اگر بخواهد بیاید،باید قبلاً سفیدی ترک بشود و از بین برود تا سیاهی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مال محقق خوانساری است</w:t>
      </w:r>
      <w:r>
        <w:rPr>
          <w:rFonts w:eastAsia="IRNazanin" w:cs="IRNazanin"/>
          <w:color w:val="111111"/>
          <w:sz w:val="28"/>
          <w:szCs w:val="28"/>
          <w:rtl w:val="true"/>
          <w:lang w:bidi="fa-IR"/>
        </w:rPr>
        <w:t>) .</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 نیز این مذهب و این اندیشه را تأیید کرده و کمک نموده است، چه گونه کمک کرده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 اگر بخواهد بیاید و این عمامه سیاه بشود، در محل قابلیت شرط است و با بودن سفیدی در عمامه قابلیت برای آمدن سیاهی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من شرط القابلیة عدم وجود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این را جزء قابلیت قرار داده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 متمم قابلیت هم جزء مقدمه است، و این هم متمم قابلیت است، مثلاً جسم قابلیت دارد، متمم قابلیت این است که سفیدی برود، آنوقت قهراً سواد روی عمامه عارض بشود،‌ایشان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قابلیت همانند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امر بیان شد که یکی مال خوانساری بود،‌ دیگری هم مال آقای نائینی است که ایشان با بیان خودش، مرحوم خوانساری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الأول فلیس بشئی من رأسه؛ چرا؟ چون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شما برای آن حساب باز کنیدف عدم نمی‌تواند موقوف و موقوف علیه بشود، این حسابها همه و همه مال وجود است،و ما نیز اصالة الوجودی هستیم و گوییم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مقدمیت را ندارد، یعنی عدم چیزی نیست، بلکه تمام تزاحمها مال وجود است، بیاض مزاحم سواد است، سواد هم مزاحم بیاض است، ما از این اندیشه صحیح با یک لفظ غلط تعبیر می‌آوریم و می‌گوییم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السواد مقدمة للبیاض،‌أو ترک البیاض مقدمة للسواد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،‌وحال آنکه اینطور نیست، بلکه وجودها مزاحم یکدیگرند، نه اینکه عدم این، مقدمه‌ی آن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افاده المحقق النائینی تأییداً للمحقق الخوانساری، او نیز صحیح نیست،ایشان گفت که جسم قابلیت دارد، متمم قابلیت ترک السواد است تا بیاض بیاید،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جواب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جسم قابل است و در قابلیتش کوچکترین نقص نیست، جای هیچ اشکالی نیست، اشکال در وجود مزاحم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 حم بیاض است، فلذا نقص در قابلیت نیست، بلکه نقص در وجود مزاحم است که سواد و سیاهی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استطراد اول که تمام شد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شبهة الکعبی فی نفی المباح، ابوالقاسم کعبی از علمای معتزله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ایشان یک مناظره‌ی با ابن قبه دارد، چون ابن قبه یک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سوسنگرد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قبه را گرفت و آورد پیش ابوالقاسم کعبی، ایشان هم یک نقضی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قبه نوشت، دو مرتبه نقض ابوالقاسم کعبی را گرفت و آورد پیش ابن قبه، و او در رد نقض ابوالقاسم کعبی،کتابی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هکذا؛ ابوالقاسم کعبی در علم اصول هم نظریاتی دارد که غالباً اصول اهل سنت را متعزله بیشتر بحث کرده‌اند؛ جناب کعبی معتقد است که در دنیا مباح نداریم،یعنی تمام مباح ها رنگ وجوب به خود می گیرد،ایشان از غیر آن دری که در مسلک ملازمه داشتیم،‌وارد می‌شود،ما در مسلک ملازمه از کدام در وارد شدیم ؟ از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هم از این در وارد نمی‌شود، بلکه از از در نهی وارد می‌شود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عالم اسلام نواهی خیلی داریم،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تعنت،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تغتب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تعتتب که گفته از آن قانون استفاده 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امر به شئی مقتضی نهی از ضد و نقیض است، نهی از شئی هم مقتضی امر به ضد و یا نقیض است، یعنی اگر امر به شئی مقتضی نهی از ضد عام است، پس نهی شئی هم مقتضی امر به ضد عام ، یعنی اگر مولا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تغتب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دارد یعنی اترک الغیته حالا که گفت اترک الغیته من اگر بخواهم غیبت را ترک کنم ناچارم خودم را به یک چیزی مشغول کنم به نماز خودم را مشغول کنم به خوردن صبحانه خودم را مشغول کنم یا به مطالعه مشغول کنم قهراً می شود افعال مباح مقدمه این واجب می‌شود آقای کعبی از کدام در وارد شد ؟ از در نهی مولی فرموده لا تغتب گفته نهی از شئی ملازم است با امر به ضد عام است، یعنی معنایش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أترک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مقدم دوم این است که من اگر بخواهم ترک غیبت کنم، باید خودم را به مباحات مشغول کنم، پس فعل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مقدمه 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مقدمه‌ی سوم این است که مقدمه‌ی واجب هم که واجب است، پس بنا بر نظریه‌ی کعبی، ما در دنیا مباحات نداریم، بلکه تمام مباحات، مقدمه‌ی ترک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واجب است، بنابرای؛ تمام مباحات می‌شود واجب،‌بلکه مستحبات و مکروهات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می‌شوند،‌چرا؟چون همه‌ی اینها مقدمه‌ی ترک غیبت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طبق عقیده‌ی ابوالقاسم کعبی،‌ما در اسلام دو تا حکم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محرمات،یعنی احکام اسلام از قبیل واجباتند، یا از قبیل محرمات و چیزی بنام مستحبات و مکروهات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کعبی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ابوالقاسم کعبی چند تا اشکال دارد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اول ایشان غلط است، مقدمه‌ی اول ایشان این بود که اگر مولا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تغتب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نهی از شیء مقتضی امر به ضد عام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در پاسخ ایشان می‌گوییم که این حرف شما غلط است، چرا؟ چون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لغو است و یا محرّک و باعث نیست،به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حرکت می‌دهد، دیگر نیازی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اگر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حرکت نمی‌دهد و باعث او نیست،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محرک و باعث او نخواهد بود،‌پس دومی یا لغو است و یا محرک نیست، دومی در هر دو مرحله لغو است و یا محرّک نیست؛ دو مرحله کدام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شیئ مقتضی نهی از ضد عام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شیئ مقتضی و مقدمه‌ی امر به ضد عام است،و هر دو لغو است،</w:t>
      </w:r>
      <w:bookmarkStart w:id="109" w:name="pg4144_48357"/>
    </w:p>
    <w:p>
      <w:pPr>
        <w:pStyle w:val="BookText"/>
        <w:rPr/>
      </w:pPr>
      <w:bookmarkEnd w:id="109"/>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ترک غیبت کنم، ترک غیبت هم متوقف بر فعل مباحات است، ما در جواب شما می‌گوییم این گونه نیست، یعنی ترک غیبت متوقف بر فعل مباحات نیست، بلکه گاهی انسان علاقه به غیبت دارد، واگر احیاناً غیبت نمی‌کند، نه از این نظر است که مشغول صبحانه خوردن ولذا غیبت نمی‌کند، بلکه مقتضی در شما نیست، مقتضی غیبت در او نیست،فلذا سراغ صبحانه خوردن، درس خواندن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فقد المقتضی است، یعنی چون در من مقتضی نیست فلذا ترک حرام می‌ کنم، نه از این نظر که مشغول مباحات هستم،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حرام مستند به فعل مباحات، این درست نیست، بلکه ترک حرام مستند به فقد المقتضی و فقد الأراده است،یعنی چون من اراده ندارم فلذا فعل حرام را انجام نمی‌دهم، پس چیزی که مقدمه‌ی ترک حرام است، عدم مقتضی است،‌بنابراین؛ باید بگویید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نه اینکه بگوییید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مباحات واجب است</w:t>
      </w:r>
      <w:r>
        <w:rPr>
          <w:rFonts w:eastAsia="IRNazanin" w:cs="IRNazanin"/>
          <w:color w:val="111111"/>
          <w:sz w:val="28"/>
          <w:szCs w:val="28"/>
          <w:rtl w:val="true"/>
          <w:lang w:bidi="fa-IR"/>
        </w:rPr>
        <w:t>.</w:t>
      </w:r>
    </w:p>
    <w:p>
      <w:pPr>
        <w:pStyle w:val="Heading2"/>
        <w:numPr>
          <w:ilvl w:val="1"/>
          <w:numId w:val="1"/>
        </w:numPr>
        <w:rPr/>
      </w:pPr>
      <w:bookmarkStart w:id="110" w:name="__RefHeading___Toc2952069_2281741623"/>
      <w:bookmarkStart w:id="111" w:name="_Toc37"/>
      <w:bookmarkEnd w:id="110"/>
      <w:r>
        <w:rPr>
          <w:rtl w:val="true"/>
        </w:rPr>
        <w:t>متن درس خارج اصول حضرت آیت‌الله جعفر سبحانی</w:t>
      </w:r>
      <w:r>
        <w:rPr/>
        <w:t>86/10/11</w:t>
      </w:r>
      <w:bookmarkEnd w:id="111"/>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ثمرات المسئلة،</w:t>
      </w:r>
    </w:p>
    <w:p>
      <w:pPr>
        <w:pStyle w:val="BookText"/>
        <w:rPr/>
      </w:pPr>
      <w:r>
        <w:rPr>
          <w:rFonts w:ascii="IRNazanin" w:hAnsi="IRNazanin" w:eastAsia="IRNazanin"/>
          <w:color w:val="111111"/>
          <w:sz w:val="28"/>
          <w:sz w:val="28"/>
          <w:szCs w:val="28"/>
          <w:rtl w:val="true"/>
          <w:lang w:bidi="fa-IR"/>
        </w:rPr>
        <w:t>در این فصل ما در سه محور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اول این بود که آیا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نهی از ضد عام است یا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ضد عام همان نقیض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دوم این بود که آیا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نهی از ضد خاص است یا نه ؟ در این جا هم دو مسلک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مسلک طرقیت</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ملازمه</w:t>
      </w:r>
    </w:p>
    <w:p>
      <w:pPr>
        <w:pStyle w:val="BookText"/>
        <w:rPr/>
      </w:pPr>
      <w:r>
        <w:rPr>
          <w:rFonts w:ascii="IRNazanin" w:hAnsi="IRNazanin" w:eastAsia="IRNazanin"/>
          <w:color w:val="111111"/>
          <w:sz w:val="28"/>
          <w:sz w:val="28"/>
          <w:szCs w:val="28"/>
          <w:rtl w:val="true"/>
          <w:lang w:bidi="fa-IR"/>
        </w:rPr>
        <w:t xml:space="preserve">یعنی گاهی از طریق مقدمیت وارد می‌شدیم و گاهی هم از طریق ملازمه، الآن وارد محور سوم می‌شویم که ثمرات این مسئله باشد،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امر به شئی مقتضی نهی از ضد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ثمره فقیهه دارد؟ ما راجع به این ثمره بحث مفصل خواهیم داشت، مخصوصاً وقتی که به مبحث ترتب رسیدیم، بحث ما مفصل تر می‌شود</w:t>
      </w:r>
    </w:p>
    <w:p>
      <w:pPr>
        <w:pStyle w:val="BookText"/>
        <w:rPr/>
      </w:pPr>
      <w:r>
        <w:rPr>
          <w:rFonts w:ascii="IRNazanin" w:hAnsi="IRNazanin" w:eastAsia="IRNazanin"/>
          <w:color w:val="111111"/>
          <w:sz w:val="28"/>
          <w:sz w:val="28"/>
          <w:szCs w:val="28"/>
          <w:rtl w:val="true"/>
          <w:lang w:bidi="fa-IR"/>
        </w:rPr>
        <w:t>آقایان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ثمره‌ی این مسئله عبارت است از صحت و بطلان صلات؛ به این معنی که اگر بگوییم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ضد 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خاص همان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می‌شود باطل، 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ضد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نماز می‌شود صحیح؛ پس در حقیقت صحت و بطلان صلات، نتیجه و ثمره‌ی این مسئله می‌باشد</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صحت نماز یا بطلان نماز را ثابت کنیم احتیاج به یک صغری و یک کبری داریم، صغری را در اینجا ثابت می‌کنیم، کبری را هم در مقصد سوم که آیا نهی در عبادات موجب فساد است یا نه ؟</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جا صغری را ثابت می‌کنیم که آیا صغری هست یا صغری نیست؟ یا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شئی، یعنی امر به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صلات است، صغری ثابت شده است که صلات منهی عنه است، اما اگر گفتیم که 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صلات نیست، باز هم صغری را ثابت می‌کند، در هر صورت این مسئله با این و سعت و گستردگی فقط صغری را ثابت می‌کند،یعنی وجود النهی و عدم النهی را ثابت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و عقیده‌ی ما این شد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ضد خاص است،فقط صغری را ثابت کردیم،‌نه کبری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را در مقصد سوم ثابت می‌کنیم که آیا نهی در عبادات موجب فساد است یا موجب فساد نیست؟ اگر در آنجا گفتیم که نهی در عبادات مایه‌ی فساد است، نتیجه این شد که این مسئله را با مسئله‌ی که در مقصد ثالث می‌آید جفت و جور کردیم، یعنی صغری را در این جا ثابت کردیم، کبری را هم در مقصد ثالث ثابت کردیم و نتیجه گرفتیم که این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الصغری الأمر بالشئء،أعنی الأمر بالإزاله مقتض للنهی عن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فالصلوة منهی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سراغ مقصد ثالث می‌رویم که مبحث نواهی است، در آنجا هم ثابت خواهیم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فی العبادات موجب للفساد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سپس نتیجه می‌گیریم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الصلوة هنا منهی عنها و کل منهی عنها موجب للفساد، فالصلوة محکوم بالفساد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نتیجه گرفتیم که بنا بر اقتضا،‌نماز فساد است، اما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نیست بلکه صحیح است، پس صغری را در اینجا ثابت می‌کنیم و کبری را هم در مقصد ثالث ثابت می‌کنیم ؛ آنگاه نتیجه می‌گیریم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بالإقتضاء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فاسد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بعدم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نیست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مسئله‌ی اصولیه علت تامه استنباط حکم شرعی باشد، چنانچه از فرمایش مرحوم نائینی چنین استفاده می‌شود که مسئله‌ی اصولیه کبری است برای استنباط حکم شرعی، ولی ما در مقصد سوم ثابت خواهیم کرد که گاهی مسئله اصولیه علت تامه‌ی حکم شرعی است و گاهی هم علت تامه نیست، بلکه احد الجزئین را ثابت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مقام، این بحث ما، فقط صغری را ثابت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منهیٌّ عنها است،یا منهی عنها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لیست بمنهی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از کبری اصلاً در اینجا خبری نیست،بلکه کبری را باید از مقصد ثالث قرض کنیم،‌به این معنی که در مقصد سوم باید ثابت کنیم که آیا نهی در عبادات و یا نهی در معاملات موجب فساد است یا موجب فساد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ثمره‌ی مهم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احد العبادتین موسعة و الآخر مضیقةً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مبتلا به عبادت مضیبق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القول بالإقتضاء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موسع منهی عنه است و نهی درعبادات هم موجب فساد است،پس این نماز ما باطل است، ولی اگر قائل به اقتضاء نشدیم و معتقد شدیم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ضد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ثمره‌اش صحت نماز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شد که محور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امر به شیء مقتضی نهی از ضد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نوکر است، به این معنی که مستقلاً به درد نخورد، بلکه ما آن را برای مسئله‌ی دوم استخددام کردیم، چون خودش به تنهائی نتیجه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ما از محور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امر به شیء مقتضی نهی از ضد عام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گرفتیم برای محور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ثمره‌ی مسئله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اُعتُرضَ علی هذه الثمرة بوجهین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 این ثمره، دوتا اشکال اشکال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اول بر ثمره این است که شما با این همه بحث مفصّلی که در این مسئله نمودید، بیش از این را ثابت نکردید که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وحال آنکه شما باید ثابت می‌کردید که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نهی نفسی است یا نهی غیری می‌باشد ؟ مسلّماً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نهی نفسی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نهی نفسی با نهی غیری</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نفسی باشد، معلوم می‌شود که خودش مفسده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غیری باشد، معلوم می‌شود که خودش مصلحت و مفسده ندارد، بلکه مقدمه‌ی چیز دیگری است، چون نواهی غیری حاکی از مفسده در متعلّق نیست،یک چنین نهیی هر چه هم زور بزند نماز را باطل نمی‌کند،بلکه بود و نبود این نهی یکسان است</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نهیش یک نهی نفسی بود، مثل اینکه مولا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 یوم الفطر و یوم الاضحی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نفسی است و حاکی از این است که صوم در این دو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فطرو 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مفسده است، چون دارای مفسده است فلذا باطل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نهی نفسی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دشمن نماز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قربان کُلّ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خاطر این است که نماز را نخوان تا به ازاله برسی،یعنی نهیش یک نهی غیری و مقدمی است، و نهی غیری حاکی از مفسده در متعلّق نیست، فلذا یک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نیست و عُرضه ندارد ونمی‌تواند بطلان متعلّق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نهیش نهی غضبی نیست،گاهی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غضبی است، یعنی مولا از روی غضب و خشم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 یوم الفطر و یوم عید الاضحی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گاهی نهی مولا غیری و مقدمی است،‌نه غضبی،یعنی مولا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نخوان تا به ازاله‌ی نجاست از مسجد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نهی غیری و مقدمی است و حاکی از فساد متعلّق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قادر بر بطلان صلات نیست و دلالت بر بطلان ندارد، خواه از راه مقدمیّت وارد بشویم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ازاله است،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چرا؟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مقدمی است، و خواه از راه ملازمه وارد شویم و مسلک ملازمه را بپذیریم ،‌باز هم نهیش نهی غیری است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مسلک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ملازمه این بود که مولا مثلاً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ازاله‌ی نجاست واجب است،وقتی ازاله‌ی نجاست واجب شد،پس ترکش هم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ضد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ازاله‌ی نجاست واجب است، نقیضش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بگویید نقیض و چه بگویید ضد عام، با هم فرقی ندارد،یعنی هردو تعبیر یک مطلب رامی‌رساند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ترک الازالة هم ملازم با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الازاالة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نهیش چه نهیی است؟ نهی غیری است، اگر نهی غیری شد،پس ملازم هم نهیش نهی غیری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هر دو مسلک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مسلک مقدمیت و هم مسلک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نهیش نهی غیری است،یعنی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مقدمه برای ازالة بگیریم، نهیش نهی غیری است،‌یعنی مقدمه است، و خواه از راه ملازمه وارد شویم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واجب شد، پس ترک الازالِة هم حرام می‌شود،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غیری است،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غیری است، ملازمش که همان نماز باشد، آن هم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یک اشکال بسیار قوی‌ای است، شما روی این اشکال مطالعه کنید و جوابش را هم خودتان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بر ثمرة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ثمره‌ی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است،پس باطل است،اما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نیست،پس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در اینجا اشکال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نهیش یک نهی غیری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بود دارد و نه طعم؛ یعنی نمی‌تواند اثبات فساد کند، پس تمام بحث‌های شما لغو است، چرا؟ چون شما با تمام این بحث‌های که کردید،بیش از یک چیز را ثابت نکردید، و آن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بالإقتضاء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الإقتضاء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 xml:space="preserve">گفت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در آینده خواهیم گفت که عبادات منهیه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شنیده‌اید که عبادات منهیه فاسد است، این در صورتی است که نهیش نهی نفسی باشد، مثل اینکه به زن حایض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دعی صلاتک ایام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فساد است، چون نهیش نهی غیری نیست، بلکه نفسی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دراینجا یک نهی غیری و مقدمی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بود دارد نه 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جنبه‌ی نوکری دارد، جواب این اشکال را خودتان پیدا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شیخ شیخ بهاء الدین عاملی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اشکال دیگری کرده است و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شما نهی را ثابت کنید یا نهی را ثابت نکنید،یعنی ثبوت و عدم ثبوت نهی مهم نیست، مهم این است که لااقل این نماز امر ندارد، همین مقداری که امر نداشته باشد،این در فساد نماز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نیست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به ازاله مایه‌ی نهی از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که امر به ازاله کرد، در آن حالت که نمی‌تواند امر به نماز کند، چون این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است،پس همین مقداری که امر ندارد این کافی در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بطلان نماز نهی لازم نیست، بلکه در بطلان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مقدار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ازالة کرد، امر به صلات از بین می‌رود، همین مقدار که امر به صلات پرید و از بین رفت، نماز می‌شود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مهم شیخ بهاء الدین عاملی همین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اصولی‌ها در بطلان نماز به دنبال نهی می‌روند،ولی من می‌گویم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بلکه همین مقدار که امر نیست،این کافی در بطلان نماز است، چرا؟ چون وقتی که مولا امر به ازالة کرد، دیگر نمی‌تواند امر به صلات کنند، فلذا همین اندازه که صلات بدون امر شد ، نماز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ندارد و تا قصد قربت نباشد،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و أجیب عن هذا الإعتراض بوجوه ثلاثة و إلیک فهرسها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و بزرگان سه تا جواب از اشکال شیح بهاء الدین عاملی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قصد الملاک فی صحة العبادة ولا یلزم قصد الأمر؛ و هو جواب المحقق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قصد الامر المتعلّق بالطبیعة و إن کان الفرد المزاحم فاقدا للأمر، و هو جواب المحقق الثانی المعروف بالکرکی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تعلّق الأمر بالصلوة علی نحو الترتّب،و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الأمر بالضد عن طریق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بود عنوان سه جواب</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از اشکال شیخ بهاء الدین عاملی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درست است،یعنی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نماز فاسد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اشکال اول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نهی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عدم الامر ملازم با فساد نیست، چون ممکن است امر نباشد، نماز هم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صورت نبود امر، قصد ملاک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نمازی که من در مسجد می‌خوانم در حالی است که مسجد نجس شده است، این نماز دارای ملاک است،یعنی ملاک نماز در اینجا هست، ملاک نماز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 معراج المؤمن،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ملاکش هست، به دلیل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المقام من باب التزاحم لا من باب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نحن فیه از قبیل متزاحمین هستند، نه از قبیل متعارضین، در متزاحمین هر دو مصلحت، و هر دو ملاک دارند، منتها من نمی‌توانم بین الملاکین جمع کنم، ولی در متعارضین یکی ملاک دارد، دیگری ملاک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روایتی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العذره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دیگر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 العذره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جا متعاضین هستند، یعنی یکی ملاک دارد، دیگری ملاک ندارد، یکی را پیغمبر فرموده، دیگری را پیغمبر نفرموده، ما نحن فیه از قبیل متعارضین نیستند، بلکه از قبیل متزاحمین هستند یعنی نماز دارای ملاک است، ازاله هم دارای ملاک است، 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مضیق، نماز موسع است،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مضیق را جلو، موسع را عقب بیندازید، حالا اگر کسی به عکس این عمل کرد، یعنی موسع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مضیق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انداخت، در اینجا نماز این آدم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امر ندارد،ولی ملاک دارد و دارای ملاک است،‌یعنی این نماز با نمازهای که در مسجدهای دیگر که مبتلا به نجاست نیستند،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شیخ بهاء الدین عاملی اشتباه کرده و فکر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در اثبات بطلان است، وحال آنکه این گونه نیست، بلکه عدم الأمر دو گونه و دو جور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باب متعارضین باشند، یکی درست، دیگری دروغ است،در اینجا حق با شما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باب متزاحمین باشند، هردو درست است، یعنی هم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ازاله فرموده، و هم امر به صلات، ولی چون مضیق و موسع هستند و من قادر به جمع میان آن ها نیستم،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مضیق راجلو، موسع را عقب بینداز، حالا اگر من موسع را جلو انداختم، کاری بدون ملاک نکرده‌ام،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قبیل متزاحمین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براین؛حتی محقق نائینی فرموده که قصد ملاک از قصد امر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برای چه قصد امر می کنید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الأمر یدعو الی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امر انسان و مکلَّف را به سوی ملاک دعوت می کند، اگر امر انسان را به سوی ملاک دعوت می‌کند، من امر را رها می‌کنم، چون امر می‌خواهد مرا به سوی ملاک رهبری کند،ولی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 ملاک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اول مال آخوند خراسانی شد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اگر مورد از قبیل متزاحمین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بطلان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مال محقق کرکی است، ایشان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قصد الأمر بالطبیعه و إن لم یکن الفرد مأموراً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در کفایة الأصول به این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ترتب فارغ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إذا کانت موسعة و کانت مزاحمة بالأهم فی بعض الوقت لا فی تمامه، یمکن ان یقال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جواب دوم با جواب اول</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در جواب اول، در فکر احیاء امر نیست، بلکه در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جواب دوم، مرحوم محقق کرکی می‌خواهد امر درست کند، فرقش با جواب آخوند این است که محقق کرکی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مضیق هستند، به قول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وقت با هم جنگ دارند،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امر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الغریقین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غریق در شرق دریا، غریق دیگر هم در غرب دریاست، من نمی‌توانم هر دو را نجات بدهم، هر دو هم مضیق هستند و تزاحم در تمام الوقت است، در اینجا مسلماً امر اول که مربوط به انقاذ نبی است و اهم می‌باشد ، امر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انقاذ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می‌کند، یعنی امر دوم، بوسیله‌ی امر اول ساقط می‌شود، این جای بحث نیست،ایشان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قبول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کانا مضیقین</w:t>
      </w:r>
      <w:r>
        <w:rPr>
          <w:rFonts w:eastAsia="IRNazanin" w:cs="IRNazanin"/>
          <w:color w:val="111111"/>
          <w:sz w:val="28"/>
          <w:szCs w:val="28"/>
          <w:rtl w:val="true"/>
          <w:lang w:bidi="fa-IR"/>
        </w:rPr>
        <w:t>»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یکی مضیق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اما دیگری موسع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تعارض در تمام الوقت نیست، بلکه تعارض در بعض الوقت است، مثلاً؛ در همان نیم ساعت اول ظهر تعارض دارند، در این جا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صلات هم ساقط است و هم ساقط نیست، ساقط است روی این فرد،یعنی این فرد دیگر مأموریه نیست، مصداق طبیعت مأمور به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طبیعت است، امر از روی این فرد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طبیعت است، کدام طبیعت ؟ آن افرادی که مبتلاء به ازاله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که مبتلا به ازاله نیستند، چه د عرض هم باشند و چه در طول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نیم ساعت اول و چه ساعات بعدی،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ساقط است و هم ساقط نیست، ساقط است از روی این فرد،یعنی این فرد فعلاً مصداق طبیعت مأموربه نیست، فلذا اگر کسی بخواهد این نماز را به عنوان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 امر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اصل طبیعت باقی است، اصل طبیعت کدام است ؟ آن افرادی که تزاحم ندارند،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که مبتلا به ازاله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عرض این، و خواه در طول این، امر باقی است؛ من این نماز را میاورم، اما نه به نیت امر خودش، چون خودش امر ندارد، بلکه به نیت امر طبیعت می‌آورم،یعنی امر روی طبیعت باقی است، چون مصداقش منحصر به این نیست؛یعنی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أنقذ الغریقین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یک مصداق بیشتر ندارد، بلکه این امر به طبیعت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مصداق دارد،مانند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مسجدهای دیگر غیر از مسجدی که مبتلا به ازاله شده،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طبیعت باقی است</w:t>
      </w:r>
      <w:r>
        <w:rPr>
          <w:rFonts w:eastAsia="IRNazanin" w:cs="IRNazanin"/>
          <w:color w:val="111111"/>
          <w:sz w:val="28"/>
          <w:szCs w:val="28"/>
          <w:rtl w:val="true"/>
          <w:lang w:bidi="fa-IR"/>
        </w:rPr>
        <w:t>.</w:t>
      </w:r>
      <w:bookmarkStart w:id="112" w:name="pg4144_48366"/>
    </w:p>
    <w:p>
      <w:pPr>
        <w:pStyle w:val="BookText"/>
        <w:rPr/>
      </w:pPr>
      <w:bookmarkEnd w:id="112"/>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الأصول، چاپ مشکینی،ص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w:t>
      </w:r>
    </w:p>
    <w:p>
      <w:pPr>
        <w:pStyle w:val="Heading2"/>
        <w:numPr>
          <w:ilvl w:val="1"/>
          <w:numId w:val="1"/>
        </w:numPr>
        <w:rPr/>
      </w:pPr>
      <w:bookmarkStart w:id="113" w:name="__RefHeading___Toc2952071_2281741623"/>
      <w:bookmarkStart w:id="114" w:name="_Toc38"/>
      <w:bookmarkEnd w:id="113"/>
      <w:r>
        <w:rPr>
          <w:rtl w:val="true"/>
        </w:rPr>
        <w:t>متن درس خارج اصول حضرت آیت‌الله جعفر سبحانی</w:t>
      </w:r>
      <w:r>
        <w:rPr/>
        <w:t>86/10/15</w:t>
      </w:r>
      <w:bookmarkEnd w:id="114"/>
    </w:p>
    <w:p>
      <w:pPr>
        <w:pStyle w:val="BookText"/>
        <w:rPr/>
      </w:pPr>
      <w:r>
        <w:rPr>
          <w:rFonts w:ascii="IRNazanin" w:hAnsi="IRNazanin" w:eastAsia="IRNazanin"/>
          <w:color w:val="111111"/>
          <w:sz w:val="28"/>
          <w:sz w:val="28"/>
          <w:szCs w:val="28"/>
          <w:rtl w:val="true"/>
          <w:lang w:bidi="fa-IR"/>
        </w:rPr>
        <w:t>مرحوم شیخ بهاءالدین عاملی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مبتلاء به اهم شد، در بطلان نماز نهی لازم نیست، بلکه مجرد عدم الامر کافی است، همین مقداری که امر نداشته باشد کافی است، و قطعاٌ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امر است، چون اگر هم ازاله امر داشته باشد و هم نماز؛ این طلب الضدین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اشکال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بعد از ایشان آمده‌اند، خواسته‌اند برای این اشکال یک فکری کنند، مرحوم آخوند خراسانی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در بطلان نیست،چرا؟ چون ممکن است ملاک و یا رجحان ذاتی داشته باشد، یعنی ملاک و رجحان ذاتی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از کلام محقق ثانی یک جواب استفاده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امر ندارد، اما چون طبیعت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طبیعت امر دارد ؟ چون افراد غیر مزاحم دارد، این فرد را به خاطر آن امر به طبیعت می‌آوریم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زمان شیخ انصاری به بعد، جواب سومی تهیه کرده‌آند به نام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هم نماز امر دارد و هم ازاله امر دارد، ولی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اما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 و إن عصیت فصل، أنقذ هذا النبی و إن عصیت فانقذ هذا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می شود مطلق، امر دوم می شود مشروط، معنای ترتب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الأمرین إلی الضدین، احد هما مطلق و الآخر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دو تا امراست که یکی مطلق است، دیگری مشروط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الخوض فی المقصود نقدم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الفرق بین التعارض و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بحث ترتب از قبیل متزاحمین است فلذا باید فرق تعارض و تزاحم را فهمید، متعارضین و متزاحمین یک جهت جامعه دارند، جهت جامعه شان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التنافی بین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جهت جامعه شان است،اما باید دید که مرکز تنافی کجاست در کجا با همدیگر اختلاف دارند؟ مرکز تنافی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جعل و انشاء است، یعنی در لوح محفوظ با هم می جنگند، و در آن جا نمی شود دو تا حکم را جعل کرد، به این معنی که خداوند هم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مقام جعل با هم تنافی دارند، این می شود متعارضین که جایش در تعادل و تراجیح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در مقام امتثال، ممتنع الامتثال باشند، گاهی ممکن است ممتنع الامتثال باشند، یکی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در مقام امتثال، ممتنع الامتثال نباشند،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دوتا در مقام امتثال قابل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که در تعارض در مقام امتثال کار نداریم که امتثالش ممکن است یا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ممکن است امتثالش ممکن باشد یا نباشد، اما در مقام جعل با همدیگر دعوا دارند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تکاذب الدلیلین فی مقام الجعل و الانشاء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معنی که در مقام جعل و انشاء همدیگر را تکذیب می کنند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جعل با همدیگر کمال رفاقت و ملائمت را دارند،یعنی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نجات داد و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نجات داد،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هم باید ازاله ای نجاست کرد، ولذا در مقام جعل و انشاء هرگز با همدیگر تکاذبی ندارند، تنافی این ها فقط در مقام امتثال است،یعنی به خاطر عجز و عدم قدرت نمی توانیم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و زمان واحد جمع کنیم،یعنی به خاطر عدم قدرت نمی توانیم هر دو غریق را نجات بدهیم والا در مقام انشاء و جعل تعارضی نیست، بلکه قدرت مکلَّف کوتاه است که نمی تواند بین دوتا جمع کند، اولی 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متزاحمین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مرجّحات باب التزاحم، مرجحات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مرجحات باب تزاحم است، در مرجحات باب تعارض فقط باید گوش به کلام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بدهیم که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فرماید،یعنی مرجحاتش سمعی است و باید فقط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 خالف العامه،‌أوخذ بما اشتهر بین اصحابک</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تعارض در مقام جعل و تشریع است و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 که کدام صحیح است و کدام صحیح نیست، کدام در لوح محفوظ است و کدام در لوح محفوظ نیست، و لذا در مرجحات باب تعارض باید گوش به زنگ وحی الهی و سماع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مرجحات سمعی نیست، بلکه عقلی می‌باشد و به عقل مراجعه می‌کنیم ولذا عقل مرجحات را بیان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خواهد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مهم مقدم است، در تزاحم بین نبی و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یا عقل خواهد گفت که احد الحکمین که سبق زمانی دارد بر حکم دیگر که تأخر زمانی دارد مقدم است،‌یعنی صرف قدرت در آن حکمی که سبق زمانی دارد لازم است، من می توانم فقط یک رکعت را ایستاده بخوانم، بقیه را باید نشسته بخوانم، این قدرت را در کجا صرف کنم، در اولی صرف کنم و یا دومی؟ در اولی باید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زمانی دارد، من اگر رکعت اولی را نشسته بخوانم معذور نیستم، چون نسبت به اولی قدرت دارم، اما رکعت دومی و سومی را نشسته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عذر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ترجیح در باب تعارض شرع است، چون که مربوط است به مقام جعل و مقام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مقام جعل نیست، بلکه مربوط به مقام امتثال است، این جا عقل باید حاکم باشد که قدرت را صرف کدام کند؟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مضیق بر موسع مقدم است،فلذا باید قدرت را صرف رکعت اول نمود،یعنی رکعت اول بر سایر رکعات مقدم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تعریف الترتب ؟</w:t>
      </w:r>
    </w:p>
    <w:p>
      <w:pPr>
        <w:pStyle w:val="BookText"/>
        <w:rPr/>
      </w:pPr>
      <w:r>
        <w:rPr>
          <w:rFonts w:ascii="IRNazanin" w:hAnsi="IRNazanin" w:eastAsia="IRNazanin"/>
          <w:color w:val="111111"/>
          <w:sz w:val="28"/>
          <w:sz w:val="28"/>
          <w:szCs w:val="28"/>
          <w:rtl w:val="true"/>
          <w:lang w:bidi="fa-IR"/>
        </w:rPr>
        <w:t>تعریف ترتب</w:t>
      </w:r>
    </w:p>
    <w:p>
      <w:pPr>
        <w:pStyle w:val="BookText"/>
        <w:rPr/>
      </w:pPr>
      <w:r>
        <w:rPr>
          <w:rFonts w:ascii="IRNazanin" w:hAnsi="IRNazanin" w:eastAsia="IRNazanin"/>
          <w:color w:val="111111"/>
          <w:sz w:val="28"/>
          <w:sz w:val="28"/>
          <w:szCs w:val="28"/>
          <w:rtl w:val="true"/>
          <w:lang w:bidi="fa-IR"/>
        </w:rPr>
        <w:t>تربت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تعلق حکم فعلی بالأهم علی وجه الاطلاق و ترتب حکم فعلی بالمهم مشروط بعصیان الأمر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ترتب این است که خداوند دو تا حکم بفرستد،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اهم، حکم دیگر به مهم، متعلق باشد، با این تفاوت که احد الحکمین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باشد، دیگری مشروط باشد نه مطلق؛ مثل اینکه مولا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المکلًّف المبتلاء بالإزاله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و إن عصیت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نماز امر مشروط به عصیان درست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ولماذا یسمّی هذا بالترتّب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به این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لترتب الأمر بالمهم علی عصیان الأمر بالأهم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بر آن مترتب است فلذا مسئله ی ترتب از آن مسائلی است که در فقه ما، خیلی اثر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هذه الأمور الثلاثه،أعنی الفرق بین التعارض و التزاحم،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مرجحات التعارض و التزاحم،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حقیقه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الکلام یقع فی مقامین</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الترتب ثبوتاٌ، آیا ترتب اصلاٌ ثبوتاٌ درست است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تصویر عقلی دارد یا نه؟</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آنکه ثابت کردیم تصویر عقلی دارد، این بحث می آید که دلیلی بر آن داریم یا نه ؟ چون ممکن است چیزی در مقام ثبوت درست باشد، اما در مقام اثبات دلیلی بر آن نداشته باشیم، پس در دو مقام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ثبوت</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یا صحیح نیست ؟</w:t>
      </w:r>
    </w:p>
    <w:p>
      <w:pPr>
        <w:pStyle w:val="BookText"/>
        <w:rPr/>
      </w:pPr>
      <w:r>
        <w:rPr>
          <w:rFonts w:ascii="IRNazanin" w:hAnsi="IRNazanin" w:eastAsia="IRNazanin"/>
          <w:color w:val="111111"/>
          <w:sz w:val="28"/>
          <w:sz w:val="28"/>
          <w:szCs w:val="28"/>
          <w:rtl w:val="true"/>
          <w:lang w:bidi="fa-IR"/>
        </w:rPr>
        <w:t xml:space="preserve">مرحوم آخوند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حالا اگر صحیح شد، آیا دلیلی از شرع بر آن داریم که شارع آن را امضاء کرده باشد یا یک دلیلی نداریم ؟ مرحوم آخوند هر دو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آورده،یعنی اول مقام ثبوت را بحث می‌کند، بعداً اثباتاً و مقام اثبات را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آخوند د ر کفایه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یخفی أنّه بناء علی امکان الترتب و صحته لا بد من الالتزام بوقوعه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اثبات است که بعداً بحث می‌کنیم، امکانش می شود مقام اول، و قوعش می شود مقام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مقام مقام اول</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اول مربوط به امکان ترتب است که آیا ترتب ممکن است یا ممکن نیست؟ امکان ترتب بستگی دارد که یکی از دو امر مطلق،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عصیان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امکانش مقید به این است که اولی مطلق، دومی مشروط به عصیان باشد؟ چون اگر دومی هم مطلق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احد الأمرین باید مطلق باشد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 حتماً باید که مشروط به عصیان باشد و الا اگر دومی هم مطلق باشد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 و صل فی المسجد، یلزم طلب الضدین یلزم طلب 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ناچاریم که امر اول را مطلق، امر دوم را مشروط به عصیان بگیریم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العصیان المأخوذ فی موضوع الدلیل المهم یتصور علی وجوه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 گونه و شش جور می شود عصیان را تصور کرد، از شش قسم عصیان، سه تا را عصیان خارجی می گیریم، سه تای دیگر را هم نیت عصیان می گیریم،یعنی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 بالعصیان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عصیان شرط است، و گاهی تصمیم بر عصیان شرط است، این دو تا شد، بقیه را چطور درست کنیم ؟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عصیانی که شرط امر به مهم است، شش جور تصویر دارد که دو تایش را ما گفتیم، یعنی گاهی خود عصیان شرط است،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بقیه را چطور درست کنیم ؟ عصیان خارجی را سه جور تصویر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خارجی متقدم، عصیان خارجی مقارن، عصیان خارجی متأخر؛بنابراین؛ عصیان خارجی تصویر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به نیت را نیز سه جور تصویر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العصیان المتقدم،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العصیان المقارن،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العصیان المتأخر، پس عصیانی که شرط امر مهم است، شش جور تصور دارد که سه تای آن، مربوط است به عصیان خارجی، سه تای دیگرش مربوط است به نیة العصیان، ولی مرحوم محقق خراسانی از عصیان خارجی فقط یکی را گفته است، یعنی عصیان خارجی به صورت شرط متأخر،اما آن دو تای را نگفته است؛ چنانچه که از نیة العصیان هم فقط دو تا را گفته است، یعنی نیة العصیان المتقدم، نیة العصیان المقارن، از اولی دو تا را حذف کرده، از دومی هم یکی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عباره الکفایه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بالضد بنحو الترتب علی العصیان وعدم اطاعة الأمر بالشیء بنحو الشرط المتأخر،أو البناء علی المعصیة بنحو الشرط المتقدم أو الشرط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چرا درآن جا که عصیان را شرط قرار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متأخر، اما از عصیان متقدم و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نمی زند، ولی آن جا که نیت را بحث می‌کند، نیت متقدم و مقارن را می گوید، ولی نیت متأخر را نمی‌گوید،وجه این مطلب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متقدم نمی تواند شرط باشد، عصیان مقارن هم نمی تواند شرط باشد، فقط عصیان خارجی متأخر میتواند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p>
    <w:p>
      <w:pPr>
        <w:pStyle w:val="BookText"/>
        <w:rPr/>
      </w:pPr>
      <w:r>
        <w:rPr>
          <w:rFonts w:ascii="IRNazanin" w:hAnsi="IRNazanin" w:eastAsia="IRNazanin"/>
          <w:color w:val="111111"/>
          <w:sz w:val="28"/>
          <w:sz w:val="28"/>
          <w:szCs w:val="28"/>
          <w:rtl w:val="true"/>
          <w:lang w:bidi="fa-IR"/>
        </w:rPr>
        <w:t>ما می خواهیم دو تا امر درست کنیم، یکی مطلق، دیگری مشروط،چون اگر دومی هم مطلق باشد، جمع بین الضدین است، ما می خواهیم دو تا امر فعلی درست کنیم، یکی متعلق بر اهم، دیگری هم متعلق بر مهم، یکی مطلق، دیگری مشروط</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عصیان خارجی را شرط کرد به صورت متقدم، مثلاً؛ در جای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عصیانش آنی باشد،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أنقذ النبی و إن عصیت فانقد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واقعاً این عصیان به صورت شرط متقدم خارجی باشد، معنایش این است که اگر نبی غرق شد و بی جان شد و مرد؛پس سراغ ولی برو، این که محل بحث نیست، اگر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شد، بعداً سراغ دومی برو؛ این که ترتب نشد، ترتب می خواهد چه کند ؟ امرین فعلین دو شادوش در ست کند که احدهما مطلق و الآخر مشروط، هر دو باید فعلی باشد، اما اگر عصیان به صورت شرط متقدم باشد، یعنی إن 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خارجی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غرق شد، آنگاه سراغ ولی برو؛ این که جای بحث نیست، یعنی احدی در این بحث ندارد، بحث در این است که در حالی که نبی زنده وحی است، شما امر کنید که سراغ ولی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دو امر فعلی در کنار هم تصور کنیم، نباید عصیان را شرط متتقدم بدانیم،چون معنای اینکه عصیان را شرط متقدم بدانیم، سقوط الأمر بالأهم است، یعنی امر به اهم ساقط می‌شود و سراغ کارش می‌رود فلذا مرحوم آخوند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بنحو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بیانش متقدم را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اخرج العصیان بنحو الشرط المتقدم؟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اذا کان العصیان علی النحو المتقدم شرطاً، سقط الأمر بالمهم بالعصیان و بقی فی البین امر واحد و هو الأمر بالأهم و هذا غیر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ترتب دو تا امر فعلی می خواهیم، عصیان را در امر به مهم، عصیان خارجی متقدم نگیریم، چرا؟ چون اگر عصیان خارجی متقدم شد، معنایش این است که امر به اهم ساقط شده، فقط در میدان یک چیز مانده که امر به مهم باشد و لذا این خلاف فرض است،پس محل بحث امران فعلیان است که احد هما مطلق و الآخر مشروط، یعنی هر دو فعلی هستند و الا اگر عصیان خارجی باشد، آن فعلیتش ساقط می شود و از بین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می‌شود و باید دفن کنم، نوبت می رسد به ولی، این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عصیان مقارن چطور ؟ مولا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و إن عصیت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عصیان مقارن چیست ؟ ای العصیان الحدوثی،یعنی عصیان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 ویک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عصیان استمراری</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عصیان حدوثی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انسان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عصیان حدوثی است، با این کارش یک لحظه امر خدا را عقب انداخته،یعنی امر به ازاله را عقب انداخته است، اگر عصیان حدوثی را به عنوان عصیان مقارن شرط کنیم، آخوند باز هم می گوید که 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وخلف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فرض است ؟ اگر عصیان مقارن، عصیان حدوثی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مطلق، دومی مشروط است، در آن دوم و سوم، هر دو می شوند مطلق، و هم اولی مطلق می‌شود وهم دومی؛ چون در اولی هنوز عصیان حاصل نشده، آن می‌شود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آن دوم و سوم، دیگر قضیه‌ی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مشروطة بودن خارج می‌شود، چون شرطش حاصل شده است، ولذا انقلبت المشروطة إلی المطلقه،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دوم مشروط نیست، بلکه امر دوم می شود امر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الترتب عن کونه ترتباً</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عصیان مقارن، یعنی حدوثی آنمّا،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ازاله را عقب انداختی این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دارم عصیان مقارن می کنم، در این حالت امر اول مطلق است، امر دوم مشروط است، اما هنگامی که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امر دوم مشروط نیست، بلکه دومی هم امرش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القضیة المشروطة إذا حصلت شرطها تنقلب المشروطة الی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مرحوم آخوند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خارجی است، اما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آن موقع اولی ساقط می‌شود و می میرد، نوبت به دومی می‌رسد، این محل بحث نیست، نه به صورت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این گونه معنی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العصیان الحدوثی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این هرچند در آن اول ترتب است،یعنی احد هما مطلق والآخر مشروط؛ ولی در آن دوم و سوم، دومی هم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تمسکاً بقاعدة المعروفه،أعنی القضیة المشروطة بعد حصول شرطها تنقلب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باید در سومی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العصیان الخارجی علی النحو الشرط المتأخر، شرط متاخر را معنی کنید، اگر می‌خواهید شرط متأخر را معنی کنید،‌اول باید شرط مقارن را معنی کنید، معنای شرط مقارن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العصیان الحدوثی،چنانچه که معنای شرط متأخر هم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العصیان الإستمراری،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نماز شرط است تا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عصیان ممتد و استمراری شرط است، اگر عصیان ممتد را شرط کنیم ترتب است، اولی مطلق ، دوم مشروط است از اول نماز تا آخر نماز؛ پس شرط متقدم سبب می‌شود که اولی بمیرد، دومی زنده بشود، این ترتب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شرط عصیان حدوثی،یعنی فقط آن اول، این امر مهم مشروط است، در آنات بعدی مطلق می شود، سومی خوب است که مولا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 النجاسة علی نحو الإطلاق و إن عصیت علی نحو الشرط المتأخر،أعنی عصیاناً من اول الصلوة الی آخر الصلوه،با خواندن این نماز، امر مولا را ترک می کنی، این عصیان مستمر است از اول نماز تا آخر نماز، این ترتب است،پس اولی امر فعلی مطلق است، دومی امر فعلی است، اما مشروط است نه مطلق؛ این بود تصویر ترتب</w:t>
      </w:r>
      <w:r>
        <w:rPr>
          <w:rFonts w:eastAsia="IRNazanin" w:cs="IRNazanin"/>
          <w:color w:val="111111"/>
          <w:sz w:val="28"/>
          <w:szCs w:val="28"/>
          <w:rtl w:val="true"/>
          <w:lang w:bidi="fa-IR"/>
        </w:rPr>
        <w:t>.</w:t>
      </w:r>
      <w:bookmarkStart w:id="115" w:name="pg4144_48375"/>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شش تا را فرمود، البته عصیان خارجی و تقدمش را من گفتم، مقارنش را هم من گفتم، مرحوم آخوند متأخر را گفت،یعنی عزم بر عصیان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المتقدم أو علی نحو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آخوند فرمود،اما ایشان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المتاخر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اصلاً نگفت، چرا؟ چون عصیان متأخر اصلاً تصویر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تصویرش یا به صورت متقدم است یا به صورت مقارن، و لذا از عزم هم دو تا را گفت،یعنی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و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سومی را نگفت، چون قابل تصویر نیست، علاوه بر این؛ عزم را اصلاً باید ول ورها کرد و همان عصیان را گرفت، عصیان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المتقدم و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متأخر یعنی چه ؟ یعنی عصیان استمراری من اول الصلوة إلی آخر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اینجا ترتب را بر طبق آنچه که مرحوم خراسانی بیان کرده است،‌تصویر کردیم،در جلسه‌ی آینده به دلیل کسانی که ترتب را جایز می دانند،‌می‌پردازیم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الأصول، صفحه</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w:t>
      </w:r>
    </w:p>
    <w:p>
      <w:pPr>
        <w:pStyle w:val="Heading2"/>
        <w:numPr>
          <w:ilvl w:val="1"/>
          <w:numId w:val="1"/>
        </w:numPr>
        <w:rPr/>
      </w:pPr>
      <w:bookmarkStart w:id="116" w:name="__RefHeading___Toc2952073_2281741623"/>
      <w:bookmarkStart w:id="117" w:name="_Toc39"/>
      <w:bookmarkEnd w:id="116"/>
      <w:r>
        <w:rPr>
          <w:rtl w:val="true"/>
        </w:rPr>
        <w:t>متن درس خارج اصول حضرت آیت‌الله جعفر سبحانی</w:t>
      </w:r>
      <w:r>
        <w:rPr/>
        <w:t>86/10/16</w:t>
      </w:r>
      <w:bookmarkEnd w:id="117"/>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بهاء الدین عاملی یک اشکالی کرد و لذا ما را به این مطلب وارد کرد،‌ایشان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زحمت بکشید و بگویید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نهی از صلات است، این زحمت در حقیقت تطویل مسافت است، چون مسلماً امر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شود که به شیء دیگر امر نشود، مولای که به ازاله امر کرده،‌دیگر نمی تواند امر به صلات کند، همین مقداری که امر به صلات نمی کند، این نماز باطل است و لذا برای بطلان نماز این همه زحمت لازم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ضد خاص است،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سقوط امر دیگر است که موسع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از این اشکال جواب داد و گفت مهم نیست که امر نداشته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فساد عبادت نیست، بلکه صحت عبادت در گرو دو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عبات امر داشته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عبادت ملاک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امر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آمده‌اند که از کلام محقق کرکی کمک بگیرند، ولذا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دارد و ما این فرد را به نیت امر طبیعت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از زمان مرحوم شیخ انصاری و میرزای شیرازی درست شده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ما تصور کنیم که هم ازاله امر داشته باشد و هم صلات؛ اما امر صلات مطلق نباشد،بلکه امر صلات مشروط باشد، چون اگر هردو مطلق باشند،این معنایش طلب الضدین است، اما اگر یکی مطلق، دیگری مشروط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مشروط، گاهی گفته‌اند که عصیان شرط است، گاهی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بر عصیان شرط است،ما عزم را اصلاً بحث نکردیم، ما فقط عصیان را بحث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آقای آخوند عصیان متقدم و عصیان مقارن را نگفت، بلکه فقط عصیان متأخر را گفت ؟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باشد، معنایش این است که امر ازاله ساقط بشود، و حال آنکه این خلف فرض است،‌چون فرض این است که هر دو را داریم فلذا نمی توانیم بگوییم که شرط امر به صلات، سقوط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عصیان 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معنایش سقوط امر ازاله است و لذا گفتیم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الغریقین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چنین است، چون او عصیان و اطاعتش آنی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دراین جا نمی توانیم عصیان متقدم را شرط بدانیم، چون عصیان متقدم،‌معنایش این است که امر به ازاله ساقط شد و از بین رفت،‌در میدان فقط یک امر باقی می ماند، و این خلف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کسانی که ترتب را تدریس می کنند، خیال می کنند که عصیان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شرط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عصیان خارجی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نحوم شرط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باشد، و ازاله از بین برود، جای بحث نیست که امر صلاتی ممکن است، شرط مقارن را هم بیان کردیم، یعنی عصیان حدوثی یک آن و یک لحظه است، یعنی هنگامی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آن عصیان امر ازاله را کردیم، گفتیم که این هم کافی نیست، اگر عصیان به صورت حدوثی باشد، امر صلاتی یک آن می شود مشروط، اما در آنات بعدی می شود مطلق، و حال آنکه باید احد الامرین مطلق، دیگری مشروط باشد،‌آنگاه سراغ عصیان متأخر رفتیم،یعنی عصیان مستمر،عصیانی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المستمر من اول الصلوة الی آخر ها عصیان للأمر بالازاله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نماز را شروع می 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مجموع پنج دقیقه عصیان امر ازاله است،یعنی امر ازاله را در این مدت معصیت کردیم، گفتیم که مراد عصیان مستمر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اصطلاجی داشت که بهتر است در بیان کلام آخوند از آن اصطلاحش بهره بگیریم، اصطلاح آخوند در شرط متأخر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باشد، و جوداً مؤخر باشد، اگر ما این را گفتیم، ناچاریم عبارت آخوند را به شکل دیگر معنی کنیم نه به آن شکل عصیان مستمر، بلکه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می داند که این بشر علاقه به ازاله ندارد، بلکه علاقه دارد به نماز خواندن،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المتأخر، تصور العصیان یا علم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بشر عصیان خواهد کرد، یعنی همین که چشمش به نجاست بیفتد، علاقه به ازاله پیدا نخواهد کرد، بلکه علاقه به صلات پیدا می کند، شرط متأخر طبق مذاق آخوند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و جوداً موخر، این در واقع می شود تصور العصیان،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بشود برای امر به صلات، حالا این تصور مال مکلَّف است کما این که ظاهراً همین است، مرحوم آیة الله حائری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تبارک و تعالی بالعصیان، ولی بعید است که آخوند علم الله را بگوید،‌بلکه ایشان همان تصور مکلَّف را می گوید،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 کند که من ازاله نمی کنم، این سبب می شود که خداوند به صلات امر کند که واجب مهم است </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مرحوم آخوند عصیان متقدم را نگفت، اما نیت و عزم عصیان را به صورت شرط متقدم گفت،عصیان متقدم، سبب می شود که موضوع از فرض خارج بشود، اما اگر نیت عصیان متقدم را شرط بدانیم این سبب نمی شود که مسئله از موضوع خارج بشود، فرقش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عصیان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شود که امر ازاله ساقط بشود، اما در نیت متقدم، این اشکال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عصیان متقدم سبب سقوط امر ازاله می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سقوط امر ازاله نمی شود و لذا عصیان متقدم را نگفت، اما نیت متقدم را گفت،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سقوط و سبب سقوط امر ازاله نمی شود، تا این جا را ناچار بودیم که کفایه را توضیح بدهیم، الآن وارد صلب و اصل موضوع می شویم، و آن این است که آیا ترتب صحیح است یا صحیح نیست؟ مرحوم آخوند استدلال تقریب ترتب را چنین بیان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مانع عقلاً عن تعلق الأمر بالضدین کذالک بأن یکون الأمر بالأهم مطلقاً والأمر بغیره معلقاً علی عصیان ذالک الأمر او البناء و العزم علیه بل هو واقع کثیراً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دلیل ترتب در این یک خط و نیم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ترتب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شارع هم امر به ازاله، و هم امر به صلات کند، منتها امر به ازاله‌اش مطلق است،ولی امر صلاتیش مقید به احد الشیئین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إما العصیان أو العزم بالعصیان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عصیان است یا عزم بر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عصیان، عصیان متقدم نیست بلکه عصیان به صورت شرط متأخر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واقع کثیراً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مولا به عبدش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فلان کار مشکل را انجام بده، اگر آن را انجام ندادی، فلان کار آسان تر را انجام بده، پس عرفاً هم واقع است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دلیل قائلین به ترتب را خوب نقل نکرده است، بلکه فقط ادعای آنان را نقل کرده است که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امر دیگر مشروط باشد و این در میان عرف هم نظیر دارد،‌ولی ما دلیل قائلین به ترتب را به طور مفصل بیان می کنیم، اما فعلاً باید ببینیم که اشکال آقای آخوند چیست ؟ مرحوم آخوند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و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ترتبی،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بالشئین بنحو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مشکل را دارد که امر به دو شئی در عرض هم کنیم؛ همانطور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شئء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هم تکلیف مالایطاق است، امر به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ترتب نیز همان مشکل را دارد،</w:t>
      </w:r>
    </w:p>
    <w:p>
      <w:pPr>
        <w:pStyle w:val="BookText"/>
        <w:rPr/>
      </w:pPr>
      <w:r>
        <w:rPr>
          <w:rFonts w:ascii="IRNazanin" w:hAnsi="IRNazanin" w:eastAsia="IRNazanin"/>
          <w:color w:val="111111"/>
          <w:sz w:val="28"/>
          <w:sz w:val="28"/>
          <w:szCs w:val="28"/>
          <w:rtl w:val="true"/>
          <w:lang w:bidi="fa-IR"/>
        </w:rPr>
        <w:t xml:space="preserve">مثال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همانطورکه این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هم همان مشکل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و إن عصیت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تالی فاسد اولی، در دومی نیز هست، تالی فاسد اولی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طلب الضدین در دنیا از محالات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اشکال کند که شما چگونه این دو تا را با هم قیاس می کنید و حال آنکه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رتبه‌ی امر به اهم نیست، در جایی که امر به اهم، یعنی امر به ازاله حضور دارد، امر به مهم، یعنی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تواند به آن جا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صورتی طلب الضدین می شود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رتبه‌ی امر به اهم باشد، و حال آنکه امر به مهم در طول امر به اهم است، نه در عرض آن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رتبه‌ی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رتبه‌ی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می‌زند که قدرت را در‌باره‌ی من مصرف کن، هنوز امر به ازاله زنده است،یعنی امر به ازاله هنوز ساقط نشده است، درست است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رتبه‌ی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رتبه‌ی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امر به اهم در رتبه‌ی امر به مهم است ؟ چون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ساقط نشده، یعنی امر به ازاله هنوز ساقط نشده، چون عصیان را عصیان خارجی که نگرفتیم، پس همان تالی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طلب الضدین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تا این جا به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رسیدیم،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را برای آینده موکول می‌کنیم، چون ابتدا لازم است که من معنای ترتب را باز کنم تا معلوم شود ترتبی را که علما قائلند، با کلام آخوند چه اندازه و چه مقدار فاصله دارد اول، پس ابتدا این کلمه را به ذهن بسپارید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المحال طلب الضدین،أو المحال طلب الجمع بین الضدین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دو کلمه را حفظ کنید، ترتب برای ما حل می شود، یعنی کلید ترتب همین دو کلمه است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آخوند این است که اولی 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المحال طلب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المحال طلب 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کرده است، تمام مطالبی را که آخوند بیان نمود، خوب است، یعنی آخوند گفت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رتبه‌ی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نیز همین را می گوییم، سپس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رتبه‌ی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همانجا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دارد و سینه می‌زند،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سینه می زند،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شما نیز درست است، ولی اشتباه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آیا نتیجه‌ی این دو تا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نتیجه‌ی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می‌باشد، فلذا بین این دو تا تعبیر خیلی فرق است، اگر هردو امر در عرض هم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امرین عرضیین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وقت نفسه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قید و بندی نیاورد، نتیجه‌ای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طلب الضدین؛ اما اگر بکی را مطلق بگوید، دیگری را مشروط، مثل اینکه مولا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عن المسجد و إن عصیت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عزمت العصیان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عصیان را به صورت شرط متأخر بیان کند،‌عصیان متأخر تصوراً مقدم است، وجوداً مؤخر؛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است،‌چرا؟ چون این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دررتبه‌ی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است،‌این طلب الضدین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به دلیل این که اگر کسی قدرت را درازاله صرف کند، اصلاً برای امر دوم جایی باقی نمی ماند، این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نیست،یعنی اگر این آدم سراغ ازاله برود، اصلاً امر دوم مورد ندارد، اما در آن زمانی که این آدم صارف نفسانی دارد نسبت به آن، اگر نسبت به آن صارف نفسانی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این یکی را انجام بده فلذا ما نباید از طلب الضدین بترسیم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 تا را نمی خواهد،یعنی جمع بین الضدین را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تا را مطلق بگوید، حق با شماست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وقت نفسه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امکان ندارد،‌چون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اگر یکی را مطلق بگوید، دیگری را مشروط،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می خواهد،یعنی هم علاقه به ازاله دارد و هم علاقه به صلات؛ اما علاقه به جمع ندارد، هر دو را می خواهد، اما این گونه می‌خواهد،‌اما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آن اولی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نسبت آن، یعنی نسبت به ازاله صارف پیدا کرد، عزم به عصیان، یا علم به عصیان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 عصاین مقدم، عصیان خودش 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دومی را می‌آورد؛ پس معلوم می شود که منظور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اگر منظورش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ازاله و صلات را همزمان و در آن واحد می خواست، و حال می توانیم سوگند بخوریم که هر دو را همزمان و در آن واحد نمی خواهد، یعنی در وقتی که ازاله را می خواهد، صلات را نمی‌خواهد، ولی اگر می بینید که صلات را می خواهد، در زمینه‌ی می خواهد که می بیند در زندگی مکلف خلا است، یعنی او دنبال ازاله نرفته است، ولو امر ازاله هم ساقط نیست، اما در زندگی مکلف خلأ می‌ بیند، در این خلا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اقل این را انجام بده،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عصیت إو نویت العصیان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نسبت به ازاله نیت عصیان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و جان ترتب همین است که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چهار جمله‌ی علمی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نخاف من امرین الفعلیین؛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نخاف من طلب الضدین،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نخاف من کون الأمر بالأهم فی رتبة امر بالمهم،د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نخاف منه هو طلب الجمع بین الضدین</w:t>
      </w:r>
      <w:r>
        <w:rPr>
          <w:rFonts w:eastAsia="IRNazanin" w:cs="IRNazanin"/>
          <w:color w:val="111111"/>
          <w:sz w:val="28"/>
          <w:szCs w:val="28"/>
          <w:rtl w:val="true"/>
          <w:lang w:bidi="fa-IR"/>
        </w:rPr>
        <w:t>.</w:t>
      </w:r>
      <w:bookmarkStart w:id="118" w:name="pg4144_48380"/>
    </w:p>
    <w:p>
      <w:pPr>
        <w:pStyle w:val="Heading2"/>
        <w:numPr>
          <w:ilvl w:val="1"/>
          <w:numId w:val="1"/>
        </w:numPr>
        <w:rPr/>
      </w:pPr>
      <w:bookmarkStart w:id="119" w:name="__RefHeading___Toc2952075_2281741623"/>
      <w:bookmarkStart w:id="120" w:name="_Toc40"/>
      <w:bookmarkEnd w:id="118"/>
      <w:bookmarkEnd w:id="119"/>
      <w:r>
        <w:rPr>
          <w:rtl w:val="true"/>
        </w:rPr>
        <w:t>متن درس خارج اصول حضرت آیت‌الله جعفر سبحانی</w:t>
      </w:r>
      <w:r>
        <w:rPr/>
        <w:t>86/11/08</w:t>
      </w:r>
      <w:bookmarkEnd w:id="120"/>
    </w:p>
    <w:p>
      <w:pPr>
        <w:pStyle w:val="BookText"/>
        <w:rPr/>
      </w:pPr>
      <w:r>
        <w:rPr>
          <w:rFonts w:ascii="IRNazanin" w:hAnsi="IRNazanin" w:eastAsia="IRNazanin"/>
          <w:color w:val="111111"/>
          <w:sz w:val="28"/>
          <w:sz w:val="28"/>
          <w:szCs w:val="28"/>
          <w:rtl w:val="true"/>
          <w:lang w:bidi="fa-IR"/>
        </w:rPr>
        <w:t xml:space="preserve">قائلین به ترتب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تقریب‌های دارند که یکی را محقق خراسانی ذکر کرد، تقریب دوم و سوم مال محقق اصفهانی بود، مرحوم اصفهانی در تقریب اول کوشش می‌کرد که رتبه‌ی امر مهم را بعد از امر اهم قرار بدهد ولذا می‌فرمود که 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 از 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امر اهم رتبه‌ی تاثیر و اثر را دارد، ولی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رتبه‌ی تاثیر نیست،بلکه فقط در رتبه‌ی اثر است که همان اطاعت و عصیان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تقریب دومش فرمودند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ابواب عدم را به روی من ببندید،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ابواب عدم را به رویم ببندید مگر از جهت مانع، یعنی اهم، به این معنی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این در و این باب را باز بگذارید تا من معدوم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تقریب اول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مقام رتبه نیست،بلکه جنگ در مقام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تقریب دومش هم اشکال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موقعی که باب عدم به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حضور دارد،یعنی هر دو فعلی هستند، فلذا مشکل حل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تقریب چهارم</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چهارم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حضرت آیة الله بروجردی است، ایشان مشکل ترتب را آن چنان حل می کند که جای هیچ اشکال در ذهن انسان باقی نمی ماند، ابتدا ایشان یک مقدمه‌ی را بیان می‌کند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که تکلیف به محال خودش محال است،یعنی اگر مولا اگر یک نفر را وادار نماید که بین بیاض و سواد جمع کند،‌و یا بدون وسیله به آسمان پرواز کند، این تکلیف به محال است،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تکلیف هم محال است، یعنی انسان نمی تواند به طور جد به غلامش دستور بدهد که بین سواد و بیاض جمع کن، یا بدون وسیله به آسمان پرواز کن،البته ممکن است یک چنین چیزی را به زبان بیاورد، اما جدّاً نمی‌تواند یک چنین تکلیفی را به گردن کسی بیندازد،یعنی وقتی مولا می‌داند که غلامش از انجام یک چنین تکلیفی عاجز است، اصلاً اراده‌ی جدی در ذهن او منقدح نمی‌شود، پس در تکلیف به محال، خود تکلیف هم محال است،یعنی علاوه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خود تکلیف هم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نکته‌ی دیگری که ایشان به آن اشاره می‌کند این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امر بکند که هر دو ممکن باشد،یعنی طلب جمع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 متعلَّق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امتثال تزاحم داشته باشند، این نیز محال است هر چند تک تک شان ممکن است، امر به جمع هم نمی‌کند، یعنی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إجمع بین هذا بین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امتثال شان یکی باشد،به گونه‌ی که انسان در مقام امتثال نتواند جمع کند، مثل این که مولا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قیدی بیاورد، هر دو امر ممکن است، دعوت به جمع هم نمی‌کند،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تکلیف نیست، این متعلق به ازاله است، آن دیگری متعلق به صلات است، اما چون زمان امتثال شان یکی است، فلذا در مقام امتثال با همدیگر تزاحم پیدا می‌کنند،و این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مسئله غیر جایز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محال، خودش تکلیف محال 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تا تکلیف باشد و هر دو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باشد، و در عین حال دعوت به جمع هم نباشد، اما در مقام امتثال امکان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لوحدة الزمان،یعنی چون زمان شان یکی است، این هم جایز نیست و غیر ممکن است،یعنی مولا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قیدی هم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هر دو محذور خالی شد،یعنی نه تکلیف به محال بود، و نه تزاحم در مقام امتثال داشتند، یعنی هیچ کدام از این دو نقطه‌ی ضعف در آن نباشد،آنوقت چه اشکالی دارد که مولا دو تا امر کند؟ و اتفاقاً باب ترتب از همین قبیل است، یعنی از قبیل قسم سوم است،به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 دو نقطه‌ی ضعف را ندارد</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سه تا نقطه‌ی ضعف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تزاحم در مقام انشاء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تزاحم در مقام تأثیر و داعویت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تزاحم در مقام ا متثال است، ولی خوشبختانه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سه نقطه‌ی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تزاحم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ندارد،یعنی نه در مرحله‌ی انشاء و تشریع تزاحم دارند، نه در مرحله‌ی تأثیر وداعویت، و نه در مرحله‌ی امتثال، اما در مرحله‌ی انشاء و تشریع ندارد، چون در همان آغاز بحث ترتب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تعارض با باب ترتب فرق دارد،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تکاذب در مقام تشریع است،یعنی هر کدام دیگری را تکذیب می کند،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همدیگر را تکذیب می کنند ولذا تکاذب در مقام انشاء و تشریق است،‌اما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مقام انشاء و تشریع تکاذب نیست،بنابراین؛ چه مانع دارد که خداوند هم دستور بدهد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معبد را پاک کنید و هم دستور بدهد که نماز را نیز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انشاء و تشریع تزاحم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تأثیر و داعویت</w:t>
      </w:r>
    </w:p>
    <w:p>
      <w:pPr>
        <w:pStyle w:val="BookText"/>
        <w:rPr/>
      </w:pPr>
      <w:r>
        <w:rPr>
          <w:rFonts w:ascii="IRNazanin" w:hAnsi="IRNazanin" w:eastAsia="IRNazanin"/>
          <w:color w:val="111111"/>
          <w:sz w:val="28"/>
          <w:sz w:val="28"/>
          <w:szCs w:val="28"/>
          <w:rtl w:val="true"/>
          <w:lang w:bidi="fa-IR"/>
        </w:rPr>
        <w:t xml:space="preserve">الآن باید ببینم که آیا در مقام تأثیر و داعویت تزاحم دارند یا ندارند؟ خوشبختانه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تزاحمی نیز وجود ندارد، چون موقعی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مکلَّف موءثر است،یعنی مکلَّف از امر به اهم اطاعت می کند و نسبت به آن حرف شنوی دارد،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است و اصلاً داعویت ندارد،بلی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خدا ترسی ندارد یا حالت خدا ترسی او کم است،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حوصله‌ی پاک کردن ازاله را از مسجد ندارم،و مستقیماً سراغ نماز می‌رود، در آن جا که امر صلاتی داعویت دارد، امر به ازاله در نفس مکلف داعی و موثر نیست،یعنی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علاقه به ازاله ندارد،بلی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تزاحم در مقام امتثال، آیا در مقام امتثال تزاحم دارند؟ در مقام امتثال هم تزاحم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اگر امر ازاله را انجام بدهد، امر به صلات ساکت است وحرفی ندارد، آن جا هم که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میدان خالی است،یعنی اولی اصلاً دیگر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ترتب هیچ یک از این سه تزاحم وجود ندارد، این بیان مرحوم بروجری، خیلی بیان خوبی است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نسبت به بیان ایشان یک چیزی را اضافه می کنم، و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امور اعتباریه هستند، اگر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متضادین هستند،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متلائمین هستند، این از قبیل وصف به حال متعلَّق است،یعنی هر وقت که متعلَّق‌ها متضاد بودند، به اوامر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متضادین، چنانچه هر وقت متعلَّق‌ها متلائمین بودند، به اوامر هم می‌گویند متلائمان،و حال آنکه 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ذاتهما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متضادین‌ هستند، و نه متلائمین؛ بلکه تابع متعلَّق های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باید امرین را رها کنیم و سراغ متعلق ها برویم، اگر متعلق‌ها قابل جمع هستند و هیچ نوع تضادی با هم ندارند،یعنی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صلات هیچ تزاحمی با همدیگر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تزاحم نداردند؟ چون در زمان واحد نیستند،بلی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واحد باشند، حق با شماست که تزاحم دارند، اما این بنده‌ی خدا در زمان واحد نمی خواهد،‌بلکه مولا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ازاله را انجام دادی،‌ من نماز را از تو عفو می‌کنم، اما اگر ازاله را انجام ندادی،پس سراغ صلات برو، یعنی صلات را انجام بده، بنابراین؛ بین متعلَّق‌ها تزاحم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تقریب پنجم</w:t>
      </w:r>
    </w:p>
    <w:p>
      <w:pPr>
        <w:pStyle w:val="BookText"/>
        <w:rPr/>
      </w:pPr>
      <w:r>
        <w:rPr>
          <w:rFonts w:ascii="IRNazanin" w:hAnsi="IRNazanin" w:eastAsia="IRNazanin"/>
          <w:color w:val="111111"/>
          <w:sz w:val="28"/>
          <w:sz w:val="28"/>
          <w:szCs w:val="28"/>
          <w:rtl w:val="true"/>
          <w:lang w:bidi="fa-IR"/>
        </w:rPr>
        <w:t xml:space="preserve">تقریب پنجم مال محقق نائنی است که دارای پنج مقدمه است،البته اصل تقریب مال مرحوم سید میرزا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جریان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محمد فشارکی است، سپس به مرحوم نائینی منتقل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شاگرد فشارکی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آن را پروش داده است و پنج تا مقدمه برایش درست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 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الموجب للمحال، اطلاق الخطاب او نفسهما؟ مرحوم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ببینم که درباب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وتقصیر مال چیست،‌یعنی چیزی که مستلزم محال است، چیست؟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نگاه کنیم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تقصیر مال چیست ؟ اگر گناه مال اطلاق خطایین است، به این معنی که خطاب ها اطلاق دارند،‌می‌گوید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فی وقت الصلوة؛ صلِّ فی وقت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هردو خطاب اطلاق دارد، این محال را درست می کند،یعنی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فلذا امر صلاتی را هم دربر می گیرد و شامل می‌شود؛ امر به صلات نیز اطلاق دارد،‌حتی امر به ازاله را هم می گیرد، یعنی در همان زمان که امر به ازاله هست ، امر صلاتی هم هست،هم چنین در همان زمان که امر صلاتی هست، امر ازاله نیز هست،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را درست می کند، این کاری ندارد،یعنی ما جلوی اطلاق را می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و إن عصیت فصلِّ</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اطلاق دوتا دلیل سبب می شود که ما امر به محال کنیم،پس ما ناچاریم که اطلاق‌ها را قیچی کنیم،یعنی خود دلیل را قیچی نکنیم،بلکه هر دو دلیل را حفظ کنیم، اما اطلاق شان را قیچی کنیم</w:t>
      </w:r>
      <w:r>
        <w:rPr>
          <w:rFonts w:eastAsia="IRNazanin" w:cs="IRNazanin"/>
          <w:color w:val="111111"/>
          <w:sz w:val="28"/>
          <w:szCs w:val="28"/>
          <w:rtl w:val="true"/>
          <w:lang w:bidi="fa-IR"/>
        </w:rPr>
        <w:t>.</w:t>
      </w:r>
      <w:bookmarkStart w:id="121" w:name="pg4144_48384"/>
    </w:p>
    <w:p>
      <w:pPr>
        <w:pStyle w:val="BookText"/>
        <w:rPr/>
      </w:pPr>
      <w:bookmarkEnd w:id="121"/>
      <w:r>
        <w:rPr>
          <w:rFonts w:ascii="IRNazanin" w:hAnsi="IRNazanin" w:eastAsia="IRNazanin"/>
          <w:color w:val="111111"/>
          <w:sz w:val="28"/>
          <w:sz w:val="28"/>
          <w:szCs w:val="28"/>
          <w:rtl w:val="true"/>
          <w:lang w:bidi="fa-IR"/>
        </w:rPr>
        <w:t>اطلاق ها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سواء صلیت ام لم تصلِّ، صلِّ، سواء ازلت النجاسة ام لم تزل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 اطلاق است،یعنی در همان وقت که به غلامش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تقصیر مال اطلاق است، اطلاق را قیچی کنید، چرا خطابها را قیچی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این گناه مال اطلاق نیست، بلکه مال دو تا خطاب است، در این جا ناچاریم که امر اهم را بگیریم، مهم را ترک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صلاتی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اطلاقاً و لا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نائینی جایگاه نزاع را روشن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چیزی موجب محال می شود، اطلاق الدلیلین است، یا وجود دلیل دوم است؟ اگر اطلاق است، اطلاق را قیچی می کنیم،یعنی حق نداریم که امر صلاتی را از ریشه بزنیم، اما اگر اصل خطاب موجب محال است،آن وقت اصل خطاب را بزن، ترتبی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خطاب دوم، موجب محال است، اما مخالفین ترتب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 دو خطاب فعلی هستند</w:t>
      </w:r>
      <w:r>
        <w:rPr>
          <w:rFonts w:eastAsia="IRNazanin" w:cs="IRNazanin"/>
          <w:color w:val="111111"/>
          <w:sz w:val="28"/>
          <w:szCs w:val="28"/>
          <w:rtl w:val="true"/>
          <w:lang w:bidi="fa-IR"/>
        </w:rPr>
        <w:t>.</w:t>
      </w:r>
    </w:p>
    <w:p>
      <w:pPr>
        <w:pStyle w:val="Heading2"/>
        <w:numPr>
          <w:ilvl w:val="1"/>
          <w:numId w:val="1"/>
        </w:numPr>
        <w:rPr/>
      </w:pPr>
      <w:bookmarkStart w:id="122" w:name="__RefHeading___Toc2952077_2281741623"/>
      <w:bookmarkStart w:id="123" w:name="_Toc41"/>
      <w:bookmarkEnd w:id="122"/>
      <w:r>
        <w:rPr>
          <w:rtl w:val="true"/>
        </w:rPr>
        <w:t>متن درس خارج اصول حضرت آیت‌الله جعفر سبحانی</w:t>
      </w:r>
      <w:r>
        <w:rPr/>
        <w:t>86/11/09</w:t>
      </w:r>
      <w:bookmarkEnd w:id="123"/>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قائلین به ترتب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تقریب‌های دارند که یکی را محقق خراسانی ذکر کرد، تقریب دوم و سوم مال محقق اصفهانی بود، مرحوم اصفهانی در تقریب اول کوشش می‌کرد که رتبه‌ی امر مهم را بعد از امر اهم قرار بدهد ولذا می‌فرمود که 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 از 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امر اهم رتبه‌ی تاثیر و اثر را دارد، ولی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رتبه‌ی تاثیر نیست،بلکه فقط در رتبه‌ی اثر است که همان اطاعت و عصیان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تقریب دومش فرمودند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ابواب عدم را به روی من ببندید،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ابواب عدم را به رویم ببندید مگر از جهت مانع، یعنی اهم، به این معنی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این در و این باب را باز بگذارید تا من معدوم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تقریب اول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مقام رتبه نیست،بلکه جنگ در مقام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تقریب دومش هم اشکال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موقعی که باب عدم به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حضور دارد،یعنی هر دو فعلی هستند، فلذا مشکل حل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تقریب چهارم</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چهارم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حضرت آیة الله بروجردی است، ایشان مشکل ترتب را آن چنان حل می کند که جای هیچ اشکال در ذهن انسان باقی نمی ماند، ابتدا ایشان یک مقدمه‌ی را بیان می‌کند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که تکلیف به محال خودش محال است،یعنی اگر مولا اگر یک نفر را وادار نماید که بین بیاض و سواد جمع کند،‌و یا بدون وسیله به آسمان پرواز کند، این تکلیف به محال است،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تکلیف هم محال است، یعنی انسان نمی تواند به طور جد به غلامش دستور بدهد که بین سواد و بیاض جمع کن، یا بدون وسیله به آسمان پرواز کن،البته ممکن است یک چنین چیزی را به زبان بیاورد، اما جدّاً نمی‌تواند یک چنین تکلیفی را به گردن کسی بیندازد،یعنی وقتی مولا می‌داند که غلامش از انجام یک چنین تکلیفی عاجز است، اصلاً اراده‌ی جدی در ذهن او منقدح نمی‌شود، پس در تکلیف به محال، خود تکلیف هم محال است،یعنی علاوه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خود تکلیف هم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نکته‌ی دیگری که ایشان به آن اشاره می‌کند این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امر بکند که هر دو ممکن باشد،یعنی طلب جمع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 متعلَّق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امتثال تزاحم داشته باشند، این نیز محال است هر چند تک تک شان ممکن است، امر به جمع هم نمی‌کند، یعنی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إجمع بین هذا بین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امتثال شان یکی باشد،به گونه‌ی که انسان در مقام امتثال نتواند جمع کند، مثل این که مولا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قیدی بیاورد، هر دو امر ممکن است، دعوت به جمع هم نمی‌کند،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تکلیف نیست، این متعلق به ازاله است، آن دیگری متعلق به صلات است، اما چون زمان امتثال شان یکی است، فلذا در مقام امتثال با همدیگر تزاحم پیدا می‌کنند،و این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مسئله غیر جایز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محال، خودش تکلیف محال 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تا تکلیف باشد و هر دو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باشد</w:t>
      </w:r>
    </w:p>
    <w:p>
      <w:pPr>
        <w:pStyle w:val="BookText"/>
        <w:rPr/>
      </w:pPr>
      <w:r>
        <w:rPr>
          <w:rFonts w:ascii="IRNazanin" w:hAnsi="IRNazanin" w:eastAsia="IRNazanin"/>
          <w:color w:val="111111"/>
          <w:sz w:val="28"/>
          <w:sz w:val="28"/>
          <w:szCs w:val="28"/>
          <w:rtl w:val="true"/>
          <w:lang w:bidi="fa-IR"/>
        </w:rPr>
        <w:t>و در عین حال دعوت به جمع هم نباشد، اما در مقام امتثال امکان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لوحدة الزمان،یعنی چون زمان شان یکی است، این هم جایز نیست و غیر ممکن است،یعنی مولا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قیدی هم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هر دو محذور خالی شد،یعنی نه تکلیف به محال بود، و نه تزاحم در مقام امتثال داشتند، یعنی هیچ کدام از این دو نقطه‌ی ضعف در آن نباشد،آنوقت چه اشکالی دارد که مولا دو تا امر کند؟ و اتفاقاً باب ترتب از همین قبیل است، یعنی از قبیل قسم سوم است،به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 دو نقطه‌ی ضعف را ندارد</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سه تا نقطه‌ی ضعف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تزاحم در مقام انشاء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تزاحم در مقام تأثیر و داعویت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تزاحم در مقام ا متثال است، ولی خوشبختانه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سه نقطه‌ی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تزاحم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ندارد،یعنی نه در مرحله‌ی انشاء و تشریع تزاحم دارند، نه در مرحله‌ی تأثیر وداعویت، و نه در مرحله‌ی امتثال، اما در مرحله‌ی انشاء و تشریع ندارد، چون در همان آغاز بحث ترتب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تعارض با باب ترتب فرق دارد،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تکاذب در مقام تشریع است،یعنی هر کدام دیگری را تکذیب می کند،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همدیگر را تکذیب می کنند ولذا تکاذب در مقام انشاء و تشریق است،‌اما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مقام انشاء و تشریع تکاذب نیست،بنابراین؛ چه مانع دارد که خداوند هم دستور بدهد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معبد را پاک کنید و هم دستور بدهد که نماز را نیز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انشاء و تشریع تزاحم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تأثیر و داعویت</w:t>
      </w:r>
    </w:p>
    <w:p>
      <w:pPr>
        <w:pStyle w:val="BookText"/>
        <w:rPr/>
      </w:pPr>
      <w:r>
        <w:rPr>
          <w:rFonts w:ascii="IRNazanin" w:hAnsi="IRNazanin" w:eastAsia="IRNazanin"/>
          <w:color w:val="111111"/>
          <w:sz w:val="28"/>
          <w:sz w:val="28"/>
          <w:szCs w:val="28"/>
          <w:rtl w:val="true"/>
          <w:lang w:bidi="fa-IR"/>
        </w:rPr>
        <w:t xml:space="preserve">الآن باید ببینم که آیا در مقام تأثیر و داعویت تزاحم دارند یا ندارند؟ خوشبختانه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تزاحمی نیز وجود ندارد، چون موقعی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مکلَّف موءثر است،یعنی مکلَّف از امر به اهم اطاعت می کند و نسبت به آن حرف شنوی دارد،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است و اصلاً داعویت ندارد،بلی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خدا ترسی ندارد یا حالت خدا ترسی او کم است،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حوصله‌ی پاک کردن ازاله را از مسجد ندارم،و مستقیماً سراغ نماز می‌رود، در آن جا که امر صلاتی داعویت دارد، امر به ازاله در نفس مکلف داعی و موثر نیست،یعنی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علاقه به ازاله ندارد،بلی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تزاحم در مقام امتثال، آیا در مقام امتثال تزاحم دارند؟ در مقام امتثال هم تزاحم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اگر امر ازاله را انجام بدهد، امر به صلات ساکت است وحرفی ندارد، آن جا هم که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میدان خالی است،یعنی اولی اصلاً دیگر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ترتب هیچ یک از این سه تزاحم وجود ندارد، این بیان مرحوم بروجری، خیلی بیان خوبی است </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نسبت به بیان ایشان یک چیزی را اضافه می کنم، و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امور اعتباریه هستند، اگر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متضادین هستند،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متلائمین هستند، این از قبیل وصف به حال متعلَّق است،یعنی هر وقت که متعلَّق‌ها متضاد بودند، به اوامر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متضادین، چنانچه هر وقت متعلَّق‌ها متلائمین بودند، به اوامر هم می‌گویند متلائمان،و حال آنکه 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ذاتهما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متضادین‌ هستند، و نه متلائمین؛ بلکه تابع متعلَّق های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باید امرین را رها کنیم و سراغ متعلق ها برویم، اگر متعلق‌ها قابل جمع هستند و هیچ نوع تضادی با هم ندارند،یعنی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صلات هیچ تزاحمی با همدیگر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تزاحم نداردند؟ چون در زمان واحد نیستند،بلی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واحد باشند، حق با شماست که تزاحم دارند، اما این بنده‌ی خدا در زمان واحد نمی خواهد،‌بلکه مولا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ازاله را انجام دادی،‌ من نماز را از تو عفو می‌کنم، اما اگر ازاله را انجام ندادی،پس سراغ صلات برو، یعنی صلات را انجام بده، بنابراین؛ بین متعلَّق‌ها تزاحم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تقریب پنجم</w:t>
      </w:r>
    </w:p>
    <w:p>
      <w:pPr>
        <w:pStyle w:val="BookText"/>
        <w:rPr/>
      </w:pPr>
      <w:r>
        <w:rPr>
          <w:rFonts w:ascii="IRNazanin" w:hAnsi="IRNazanin" w:eastAsia="IRNazanin"/>
          <w:color w:val="111111"/>
          <w:sz w:val="28"/>
          <w:sz w:val="28"/>
          <w:szCs w:val="28"/>
          <w:rtl w:val="true"/>
          <w:lang w:bidi="fa-IR"/>
        </w:rPr>
        <w:t xml:space="preserve">تقریب پنجم مال محقق نائنی است که دارای پنج مقدمه است،البته اصل تقریب مال مرحوم سید میرزا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جریان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محمد فشارکی است، سپس به مرحوم نائینی منتقل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شاگرد فشارکی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آن را پروش داده است و پنج تا مقدمه برایش درست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 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الموجب للمحال، اطلاق الخطاب او نفسهما؟ مرحوم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ببینم که درباب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وتقصیر مال چیست،‌یعنی چیزی که مستلزم محال است، چیست؟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نگاه کنیم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تقصیر مال چیست ؟ اگر گناه مال اطلاق خطایین است، به این معنی که خطاب ها اطلاق دارند،‌می‌گوید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فی وقت الصلوة؛ صلِّ فی وقت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هردو خطاب اطلاق دارد، این محال را درست می کند،یعنی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فلذا امر صلاتی را هم دربر می گیرد و شامل می‌شود؛ امر به صلات نیز اطلاق دارد،‌حتی امر به ازاله را هم می گیرد، یعنی در همان زمان که امر به ازاله هست ، امر صلاتی هم هست،هم چنین در همان زمان که امر صلاتی هست، امر ازاله نیز هست،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را درست می کند، این کاری ندارد،یعنی ما جلوی اطلاق را می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و إن عصیت فصلِّ</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اطلاق دوتا دلیل سبب می شود که ما امر به محال کنیم،پس ما ناچاریم که اطلاق‌ها را قیچی کنیم،یعنی خود دلیل را قیچی نکنیم،بلکه هر دو دلیل را حفظ کنیم، اما اطلاق شان را قیچی کنیم</w:t>
      </w:r>
      <w:r>
        <w:rPr>
          <w:rFonts w:eastAsia="IRNazanin" w:cs="IRNazanin"/>
          <w:color w:val="111111"/>
          <w:sz w:val="28"/>
          <w:szCs w:val="28"/>
          <w:rtl w:val="true"/>
          <w:lang w:bidi="fa-IR"/>
        </w:rPr>
        <w:t>.</w:t>
      </w:r>
      <w:bookmarkStart w:id="124" w:name="pg4144_48389"/>
    </w:p>
    <w:p>
      <w:pPr>
        <w:pStyle w:val="BookText"/>
        <w:rPr/>
      </w:pPr>
      <w:bookmarkEnd w:id="124"/>
      <w:r>
        <w:rPr>
          <w:rFonts w:ascii="IRNazanin" w:hAnsi="IRNazanin" w:eastAsia="IRNazanin"/>
          <w:color w:val="111111"/>
          <w:sz w:val="28"/>
          <w:sz w:val="28"/>
          <w:szCs w:val="28"/>
          <w:rtl w:val="true"/>
          <w:lang w:bidi="fa-IR"/>
        </w:rPr>
        <w:t>اطلاق ها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سواء صلیت ام لم تصلِّ، صلِّ، سواء ازلت النجاسة ام لم تزل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 اطلاق است،یعنی در همان وقت که به غلامش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تقصیر مال اطلاق است، اطلاق را قیچی کنید، چرا خطابها را قیچی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این گناه مال اطلاق نیست، بلکه مال دو تا خطاب است، در این جا ناچاریم که امر اهم را بگیریم، مهم را ترک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صلاتی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اطلاقاً و لا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نائینی جایگاه نزاع را روشن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چیزی موجب محال می شود، اطلاق الدلیلین است، یا وجود دلیل دوم است؟ اگر اطلاق است، اطلاق را قیچی می کنیم،یعنی حق نداریم که امر صلاتی را از ریشه بزنیم، اما اگر اصل خطاب موجب محال است،آن وقت اصل خطاب را بزن، ترتبی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خطاب دوم، موجب محال است، اما مخالفین ترتب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 دو خطاب فعلی هستند</w:t>
      </w:r>
      <w:r>
        <w:rPr>
          <w:rFonts w:eastAsia="IRNazanin" w:cs="IRNazanin"/>
          <w:color w:val="111111"/>
          <w:sz w:val="28"/>
          <w:szCs w:val="28"/>
          <w:rtl w:val="true"/>
          <w:lang w:bidi="fa-IR"/>
        </w:rPr>
        <w:t>.</w:t>
      </w:r>
    </w:p>
    <w:p>
      <w:pPr>
        <w:pStyle w:val="Heading2"/>
        <w:numPr>
          <w:ilvl w:val="1"/>
          <w:numId w:val="1"/>
        </w:numPr>
        <w:rPr/>
      </w:pPr>
      <w:bookmarkStart w:id="125" w:name="__RefHeading___Toc2952079_2281741623"/>
      <w:bookmarkStart w:id="126" w:name="_Toc42"/>
      <w:bookmarkEnd w:id="125"/>
      <w:r>
        <w:rPr>
          <w:rtl w:val="true"/>
        </w:rPr>
        <w:t>متن درس خارج اصول حضرت آیت‌الله جعفر سبحانی</w:t>
      </w:r>
      <w:bookmarkEnd w:id="126"/>
    </w:p>
    <w:p>
      <w:pPr>
        <w:pStyle w:val="BookText"/>
        <w:rPr/>
      </w:pPr>
      <w:r>
        <w:rPr>
          <w:rFonts w:ascii="IRNazanin" w:hAnsi="IRNazanin" w:eastAsia="IRNazanin"/>
          <w:color w:val="111111"/>
          <w:sz w:val="28"/>
          <w:sz w:val="28"/>
          <w:szCs w:val="28"/>
          <w:rtl w:val="true"/>
          <w:lang w:bidi="fa-IR"/>
        </w:rPr>
        <w:t xml:space="preserve">مرحوم نائینی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تقریبی دارند که مبتنی بر پنج مقدمه است، ما این پنج مقدمه را بیان می‌کنیم، با این که ما نیز ترتبی هستیم، ولی تقریب ایشان چندان مورد نظر ما نیست</w:t>
      </w:r>
    </w:p>
    <w:p>
      <w:pPr>
        <w:pStyle w:val="BookText"/>
        <w:rPr/>
      </w:pPr>
      <w:r>
        <w:rPr>
          <w:rFonts w:ascii="IRNazanin" w:hAnsi="IRNazanin" w:eastAsia="IRNazanin"/>
          <w:color w:val="111111"/>
          <w:sz w:val="28"/>
          <w:sz w:val="28"/>
          <w:szCs w:val="28"/>
          <w:rtl w:val="true"/>
          <w:lang w:bidi="fa-IR"/>
        </w:rPr>
        <w:t>بررسی مقدمه‌ی اول</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مقدمه‌ی اول ایشان این بود که ما باید ببینیم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امر به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کیست؟ اگر امر به محال، لازمه‌ی وجود الخطابین است، خطاب ها را قیچی می‌کنیم، اما اگر لزوم محال، نتیجه‌ی اطلاق است، اطلاق را قیچی کنیم، ولذا باید ما اول مجرم را بشناسیم،آنگاه طبق آن مجازات کنیم، مسلماً نمی‌شود عبد را در این گیر و دار انداخت و تکلیف به محال کرد، آیا تکلیف به محال، نتیجه‌ی دو تا خطاب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خطاب أزل النجاسة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نتیجه‌ی اطلاق ‌آن است،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صلیت ام لم 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طرف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أزلت النجاسة أم لم تزل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تکلیف به محال، نتیجه‌ی خود خطابین است، خطاب‌ها را قیچی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اصلاً سالبه به انتفاء موضوع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مال اطلاق است، اطلاق را مقید می‌کنیم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ازل النجاسة و إن عصیت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ایشان یک اعتراضی به مرحوم شیخ انصاری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از شیخ انصاری است که ترتب از یک جهت را نپذیرفته است، که ترتب ما هم 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فقط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است،ایشان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من جانب واحد را نپذیرفته است، در حالی که ترتب من جانبین را در مبحث تعادل و تراجیح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حجیت خبر واحد دو نظر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از باب 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از باب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خبر را از باب طریقیت حجت دانستیم، خبر فقط یک راه و طریق است به واقع،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است برای درک واقع،به این معنی که هیچ گونه مصلحتی در عمل به خبر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خبر را ا ز باب سببیت حجت بدانیم،بنا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عمل به خبر مصلحت وجود دارد،یعنی هر گاه مطابق واقع شد که چه بهتر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مطابق واقع هم نشد، عمل به خبر مصلحت دارد،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شیخ انصاری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تا خبر را از باب طریقیت حجت بدانیم، هردو خبر تساقط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التساقط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تساقط می کنند و از بین می‌روند و بر طبق هیچکدام عمل نمی‌کنند، اما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 به خود خبر مشتمل بر مصلحت است حتی اگر مخالف واقع باشد، در این 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عمل کردن به آنها مخیر باشیم،یعنی مخیر باشیم بین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إعمل بهذا إن ترکت العمل بذاک،إعمل بذاک ان ترکت العمل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سحت، و لا بأس ببیع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باب طریقیت حجت بدانیم، هر دو خبر تساقط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باب سببیت حجت دانستیم،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گرفته ولذا ما نمی‌توانیم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 این مصلحت دارد و هم آن، یعنی هر دو مصلحت دارد، ولذا عقل در این جا یک خطاب تخییری را کشف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این مطلقاً ممکن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ترک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ممکن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العادل،أعنی صدق هذا ،وصدق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خطاب تخییری را کشف می‌کنیم، به این بیان که اگر به من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هذا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این‌گونه بگوید،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هذا عند ترک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الضروریات تتقدر بقدرها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ما نمی‌توانیم دو تا خبر را حذف کنیم؛ چرا؟ چون هر دو مشتمل بر مصلحت هستند،بنابراین؛ ما باید کاری کنیم که این امتناع، مبدل به امکان بشود، چگونه مبدل به امکان بشود؟ این گونه که انجام یکی را مقید می‌کنیم به ترک دیگر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إعمل هذا، عند ترک ذاک،أو إعمل ذاک عند ترک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خطاب تخییری، نتیجه‌ی تقیید دو تا خطاب است، این بیان شیخ بود، یعنی مرحوم شیخ انصاری در اول تعادل و تراجیح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خبرین را از باب طریقیت حجت بدانیم‌، هر دو تساقط می‌کنند ولذا به هیچکدام آنها نمی‌توانیم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باب سببیت حجت دانستیم، باید کاری کنیم که تعارض از بین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به امکان بشود، و آن در صورتی درست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ترک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هم چنین عمل به آن دیگری هم صد در صد ممکن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ترک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است،یعنی از دوتا خطاب، یک خطاب تخییری را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خطاب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هذا العادل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ذاک العادل</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خطاب تخییری را کشف می‌کنیم،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 المخیربین العمل بهذا و بین العمل بذاک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کلام شیخ انصاری است، ایشان در این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من جانب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می‌کند و قبول ندارد،</w:t>
      </w:r>
    </w:p>
    <w:p>
      <w:pPr>
        <w:pStyle w:val="BookText"/>
        <w:rPr/>
      </w:pPr>
      <w:r>
        <w:rPr>
          <w:rFonts w:ascii="IRNazanin" w:hAnsi="IRNazanin" w:eastAsia="IRNazanin"/>
          <w:color w:val="111111"/>
          <w:sz w:val="28"/>
          <w:sz w:val="28"/>
          <w:szCs w:val="28"/>
          <w:rtl w:val="true"/>
          <w:lang w:bidi="fa-IR"/>
        </w:rPr>
        <w:t xml:space="preserve">اما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من جانبین را پذیرفته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إعمل بهذا إذا ترکت العمل بذالک،إعمل بذالک إذا ترکت العمل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ترتب من جانب واحد باطل است، اما ترتب من جانبین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حاصل کلام مرحوم نائینی بود، تا این جا دو مطلب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شیخ انصاری در تعادل و تراجیح؛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نائینی؛</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نظریه‌ی است که داریم،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ترتب این جا و بین ترتب باب تعادل و تراجیح، خیلی فرق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مبحث ترتب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الدلیلین فی مقام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مقام تشریع می‌خواهیم معالجه کنیم ولذا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تشریع و قانون گذاری یکی مطلق، ، دیگری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امکانش مساوی با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فقط دو تا روایت و دو تا دلیل داریم، باید به مقدار امکان مقید کنیم؛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مطلق، دیگری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نحن فیه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الدلیلین فی مقام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خلاف کتاب تعادل و تراجیح، چون در باب تعادل و تراجیح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علاج خبرین می‌کنیم، در مقام امتثال دو تا خبر را علاج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الترتّب فی المقام علاج بین الدلیلین القطعیین فی مقام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باب تعادل و تراجیح؛ ترتب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بین الدلیلین الظنیین فی مقام الإمتثال</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زحمت را برای این می‌کشیم که امر دومی را در طول امر اول قرار بدهیم، یعنی امر دوم در طول امر اول قرار بگیرد، چطور در طول امر اول قرار می‌گیرد؟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متأخر تر از موضوعش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رتبه‌ی دوم است نسبت به موضوعش که عصیان است، عصیان هم که نسبت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درجه متأخر است،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 تر از موضوعش است؛ موضوعش کدام است ؟ عصیان، عصیان هم نسبت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 است، پس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درجه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زحمات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درجه متأخر تر از امر اول است؛ بر خلاف ترتبی که در باب تعادل و تراجیح است، آن جا هر دو عرضیان هستند،یعنی هر کدام در عرض دیگری است، 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مشروط بترک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پیرامون مقدمه‌ی اول تمام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مقدمه‌ی دوم</w:t>
      </w:r>
    </w:p>
    <w:p>
      <w:pPr>
        <w:pStyle w:val="BookText"/>
        <w:rPr/>
      </w:pPr>
      <w:r>
        <w:rPr>
          <w:rFonts w:ascii="IRNazanin" w:hAnsi="IRNazanin" w:eastAsia="IRNazanin"/>
          <w:color w:val="111111"/>
          <w:sz w:val="28"/>
          <w:sz w:val="28"/>
          <w:szCs w:val="28"/>
          <w:rtl w:val="true"/>
          <w:lang w:bidi="fa-IR"/>
        </w:rPr>
        <w:t>المقدمه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أن الواجب المشروط بعد حصول شرطه لا ینقلب إلی الواجب المطلق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نخست این جمله را معنی کنم، خداوند در سوره‌ی حج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علی الناس حج البیت من استطاع سبیلاً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وجوب حج است،یعنی قبل از آنکه من مستطیع بشوم واجب مشروط بود، حالا که مستطیع شدم،‌باز هم واجب مشروط است، ایشان می‌خواهد این را ثابت کند که واجب مشروط، قبل از حصول شرطش واجب مشروط است، و حتی بعد ازحصول شرطش باز هم وجوب حج، وجوب مشروط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المشروط بعد حصول شرطه لا ینقلب الی الواجب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قبل ازاستطاعت،یعنی وقتی که من فقیر بودم و استطاعت نداشتم بشود واجب مشروط، اما حالا که غنی شدم و مستطیع، بشود واجب مطلق، این گونه نیست، بلکه واجب مشروط بعد از حصول شرطش باز هم بر واجب مشروط بودنش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قانون کلی دارم و آن این است که تمام احکام شرع مقدس، روی قضایای حقیقیه تصویب شده است،یعنی قوانین اسلام و قضایای تشریع،‌همه و همه از قبیل قضایای حقیقیه است، در قضایا‌ی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منظومه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موضوعی می‌رود که اعم است از محقق و مقدر،پس تمام تشریع اسلامی بر اساس قضایای حقیقیه است، نه قضایای خارجیه و نه قضایای شخصیه،یعنی قضایای خارجیه و شخصیه در اسلام نیست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قضیه‌ی خارجیه،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من فی العسکر، نهب ما فی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قضیه‌ای خارجیه است، قضایای شخصیه،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بکر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اسلام به صورت قضایای حقیقیه است، نه به صورت قضایای شخصیه و خارجیه، هر چند که قضایای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قضایای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است، ولی کلی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إلا علی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شخصیه هم نیست،یعنی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و بکر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قضایای حقیقیه،قضایای است که حکم روی عناوین کلیه‌ی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 علی الموجود و المقدر فی طول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خلاف قضایای خارجیه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إلا علی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مقدمه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مقدمه‌ی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معتقد است بر اینکه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موضوع است،یعنی تمام شرائطی که دراسلام برای احکام بیان شده است، همه‌اش جزء موضوع است، مثلاً؛ در همین آیه‌ی شریفه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الناس حج البیت من استطاع الیه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ولی در عین حالی که شرط است،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موضوع حکم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الانسان البالغ العاقل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بود، الآن جز الموضوع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الشرط یرجع إلی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ایشان در یک عبارت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موضوع شرط، و کل شرط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دو مقدمه را شناختیم که تشریع و قوانین اسلام بر اساس قضایای حقیقیه است که حکم روی موضوع کلی می رود،که آن موضوع کلی منطبق می شود بر موجودین بالفعل، و الموجود فی طول الزمان؛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شروط در واقع موضوع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حکم کلی را تشریع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الانسان البالغ العاقل المستطیع، حجِّ،أو یجب علیک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یک حالت است،یعنی هم فقیر را شامل است و هم غنی را؛ این طور نیست که نسبت به فقیر مشروط باشد، اما نسبت به غنی مشروط نباشد، بلکه مطلق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الموضوع شد، هیچ فرقی میان فقیر و غنی نخواهد بود، بر خلاف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الموضوع نباشد،اگر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موضوع نباشد، آن وقت وجوب حج نسبت به فقیر مشروط است، اما نسبت به غنی مطلق است نه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المشروط بعد حصول شرطه لا ینقلب إلی الواجب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بر اساس دو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اسلامی بر اساس قضایای حقیقیه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عنوان کلی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 علی الموجود،و المعدوم و المقدر فی طول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شرائط در اسلام جزء موضوع است،اما اینکه شرط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بودن خارج نمی‌شود، صدقش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الواجد و علی غیر الواجد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 نه این که نسبت به غیر واجد مشروط باشد، اما نسبت به واجد مطلق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قضایا از قبیل قضایای شخصی باشد، حق با شما است،یعنی اگر تشریع قوانین اسلام بر اساس قضایای شخصیه بود، حق با شما بود که صدقش به واجد مطلق بود، اما نسبت به غیر واجد مشروط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ینقلب الواجب المشروط بعد حصول شرطه إلی الواجب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فرمایش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 بوجوه ثلاثه</w:t>
      </w:r>
    </w:p>
    <w:p>
      <w:pPr>
        <w:pStyle w:val="BookText"/>
        <w:rPr/>
      </w:pPr>
      <w:r>
        <w:rPr>
          <w:rFonts w:ascii="IRNazanin" w:hAnsi="IRNazanin" w:eastAsia="IRNazanin"/>
          <w:color w:val="111111"/>
          <w:sz w:val="28"/>
          <w:sz w:val="28"/>
          <w:szCs w:val="28"/>
          <w:rtl w:val="true"/>
          <w:lang w:bidi="fa-IR"/>
        </w:rPr>
        <w:t>ما نسبت به فرمایش ایشان سه تا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نظریه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شروط به موضوع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باطل کردیم،یعنی آن وقت که بحث می‌کردیم، آیا شرط به هیئت بر می‌گردد یا به ماده، ما در آن جا گفتیم که شروط بر سه قسمند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 علی اقسام ثلاثة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شروط داریم که به حکم بر می گردد، نه به موضوع و نه به متعلًّق، بلکه به خود حکم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اراده است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داریم که از مهمان زیاد خوشش نمی آید،مثلاٌ دچار وسواس است و آدم وسواس از مهمان چندان خوشش نمی آید، ولی برای حفظ آبروی خود، وقتی مهمان بر او وارد شد، ناچار است که احترام کند ولذا به پسرش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 رد الضیف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ورود ضیف قید اراده‌ی او، و قید حکم است به گونه‌ی که اگر ضیف و مهمان برایش نیاید راضی تر و خوشحال تر است تا اینکه مهمان بیاید؛ اما برای حفظ آبرویش چاره‌ی جز اینکه مهمان را اکرام کند ندارد، فلذا به فرزندش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 الضیف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وجوب است، یعنی در حقیقیت این آدم از مهمان خوشش نمی‌آید،اما اگر مهمان بر او وارد بشود، برای حفظ آبرویش به فرزنش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مهمان آمد، اکرامش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وجوب، قید اراده و قید حکم است، و به تعبیر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قیود داریم که به متعلًّق بر می‌گردد، مرادم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است، مولا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صلوة الظهر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صلات ظهر بر می گردد، به گونه‌ی که اگر مسجد نباشد، باید مسجد بسازی و در آن نماز بخوانی،یعنی جزء واجبات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قید به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شروط داریم که نه به هیئت بر می‌گردد که وجوب باشد،و نه به متعلًّق بر می‌گردد، بلکه به موضوع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مکلًّف، مثل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العاقل البالغ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و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موضوع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فالقیود علی اقسام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تارتاٌ یرجع الی الوجوب، یعنی مفاد الهیئة، واخری یرجع الی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نماز،نماز را می‌گویند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صلوة الظهر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قیود هم داریم که به مکلًّف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العاقل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شعار که تمام شرط و قیود به موضوع بر می‌گردد، کلیت ندارد و کلی نیست، بلکه شروط سه قسم است؛ بعضی از شروط بر می‌گردد به وجوب، بعضی هم بر می‌گردد به وجوب؛ بعضی هم بر می‌گردد به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شروط هم به موضوع بر می گردد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دومی که بر مرحوم نائینی داریم این است که این فرمایش شما در صورتی درست است که ما قائل به انحلال نشویم، البته ما نیز با شما هماهنگ هستیم که تمام احکام شرع روی قضایای حقیقیه تشریع می‌شود، ولی این قضایای حقیقیه حسب تعداد افراد منحل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دیگری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حکم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چنان هم نیست که احکام به صورت قضایای حقیقیه بماند، اگر ما قائل بشویم که قضایای حقیقیه منحل می‌شود به سوی قضایای شخصیه، اگر منحل شد به سوی شخصیه، دیگر حرف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المشروط قبل حصول شرطه واجب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بعد از حصول شرطش، دیگر واجب مشروط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واجب مشروط نیست؟ چون قضایا از قبیل قضایای شخصیه شد، پس فرمایش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درست است که قائل به انحلال قضایای حقیقیه نباشیم، اما اگر قائل به انحلال شدیم، آنوقت حرف ایشان درست نیست، بلکه هر کس برای خود یک خطاب دارد،به این معنی که فقیر می‌شود مشروط، بر خلاف غنی،یعنی معنی ندارد که غنی هم مشروط بشود،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مطلق</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اشکال سوم است که بر ایشان داریم و آن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 و محور است، خصوصیت شرط است،یعنی خصوصیت شرط مطرح است، اگر شرط عبارت شد از عصیان، این دو تا طلب الضدین است، اما طلب الجمع بین الضدین نیست، بنابراین؛ باید این شرط را مطالعه کنیم ،بعضی از شرط ها نتیجه‌ی خوبی می‌بخشد،مانند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اگر عصیان را شرط امر مهم بدانیم، این خوب است، منتها طلب الضدین است، ولی طلب الجمع بین الضدین نیست و ا ما اگر یک شرطی را آوردیم که غیر از عصیان است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 النجاسة و إن سلمت علی زید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مسجد شدم و چشمم به ازاله افتاد، اذان موءذن هم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در مسجد وارد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این دو تا را تصحیح کنیم و حال آنکه اولی واجب است مطلقاً، یعنی واجب مطلق است؛ اما دومی واجب مشروط است، واجب مشروط هم کار ساز نیست فلذا اگر این طور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و إن سلمت علی زید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درست نمی شود هرچند که من سلام هم کردم،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کار ساز است، خصوصیت شرط است، آنوقت هر دو می‌شوند در عرض هم</w:t>
      </w:r>
      <w:r>
        <w:rPr>
          <w:rFonts w:eastAsia="IRNazanin" w:cs="IRNazanin"/>
          <w:color w:val="111111"/>
          <w:sz w:val="28"/>
          <w:szCs w:val="28"/>
          <w:rtl w:val="true"/>
          <w:lang w:bidi="fa-IR"/>
        </w:rPr>
        <w:t>.</w:t>
      </w:r>
      <w:bookmarkStart w:id="127" w:name="pg4144_48398"/>
    </w:p>
    <w:p>
      <w:pPr>
        <w:pStyle w:val="BookText"/>
        <w:rPr/>
      </w:pPr>
      <w:bookmarkEnd w:id="127"/>
      <w:r>
        <w:rPr>
          <w:rFonts w:ascii="IRNazanin" w:hAnsi="IRNazanin" w:eastAsia="IRNazanin"/>
          <w:color w:val="111111"/>
          <w:sz w:val="28"/>
          <w:sz w:val="28"/>
          <w:szCs w:val="28"/>
          <w:rtl w:val="true"/>
          <w:lang w:bidi="fa-IR"/>
        </w:rPr>
        <w:t>چیزی که مهم است این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یستلزم تحققه الجمع بین الضدین؛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لایستلزم تحققه الجمع بین الضدین؛ اگر سلام را شرط کند، نتیجه اش طلب الجمع بین الضدین است ، اما اگر عصیان را شرط کند به صورت شرط متأخر، این طلب الضدین است،‌نه طلب الجمع بین الضدین، یعنی طلب الجمع بین الضدین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محوری را که خصوصیت شرط است، رها کردید و رفتید سراغ این مطلب که واجب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حصول شرطه ینقلب إلی الواجب المطلق أم لا ینقلب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سراغ این نروید، بلکه سراغ خصوصیت شروطش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شروط آن چنان ناهنجار است که اگر او را شرط هم کنیم، باز هم مشکل را حل نمی‌کند،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و إن سلّمت زیداً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شروط داریم که مشکل را حل می‌کند، مانند عصیان</w:t>
      </w:r>
    </w:p>
    <w:p>
      <w:pPr>
        <w:pStyle w:val="Heading2"/>
        <w:numPr>
          <w:ilvl w:val="1"/>
          <w:numId w:val="1"/>
        </w:numPr>
        <w:rPr/>
      </w:pPr>
      <w:bookmarkStart w:id="128" w:name="__RefHeading___Toc2952081_2281741623"/>
      <w:bookmarkStart w:id="129" w:name="_Toc43"/>
      <w:bookmarkEnd w:id="128"/>
      <w:r>
        <w:rPr>
          <w:rtl w:val="true"/>
        </w:rPr>
        <w:t>متن درس خارج اصول حضرت آیت‌الله جعفر سبحانی</w:t>
      </w:r>
      <w:r>
        <w:rPr/>
        <w:t>86/11/13</w:t>
      </w:r>
      <w:bookmarkEnd w:id="129"/>
    </w:p>
    <w:p>
      <w:pPr>
        <w:pStyle w:val="BookText"/>
        <w:rPr/>
      </w:pPr>
      <w:r>
        <w:rPr>
          <w:rFonts w:ascii="IRNazanin" w:hAnsi="IRNazanin" w:eastAsia="IRNazanin"/>
          <w:color w:val="111111"/>
          <w:sz w:val="28"/>
          <w:sz w:val="28"/>
          <w:szCs w:val="28"/>
          <w:rtl w:val="true"/>
          <w:lang w:bidi="fa-IR"/>
        </w:rPr>
        <w:t>بحث دربا‌ره‌ی تقریب مرحوم نائینی راجع به ترتّب است، ایشان در مقدمه‌ی اول محلّ نزاع را بیان می‌کند که آیا این محذور مال خطاب است، یا محذور مال اطلاق خطاب می‌باشد ؟</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نائینی در مقدمه‌ی دوم براین مطلب اصرار داشتند که تمام شروط به موضوع برمی‌گردد ولذا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شرطٍ موضوع و کلُّ موضوع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عصیت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قضیه ی شرطیه به صورت موضوع است و معنایش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که تمام قضایا از این قبیل قضایای حقیقیه است، و قضیه‌ی شرطیه و واجب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حصول شرطه لا ینقلب واجباً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مقدمه‌ی سومش می‌فرماید که این مقدمه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اثر مهمی ندارد،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در ترتّب ندارد، چرا آن را بخوانیم؟ مرحوم نائینی تصریح می‌کند که این مقدمه‌ی سوم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و مؤثر نیست، و چون مؤثر نیست فلذا من این مقدمه را بیان نمی‌کنم؛ ولی مقدمه‌ی چهارم و پنجم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مقدمه‌ی چهارم</w:t>
      </w:r>
    </w:p>
    <w:p>
      <w:pPr>
        <w:pStyle w:val="BookText"/>
        <w:rPr/>
      </w:pPr>
      <w:r>
        <w:rPr>
          <w:rFonts w:ascii="IRNazanin" w:hAnsi="IRNazanin" w:eastAsia="IRNazanin"/>
          <w:color w:val="111111"/>
          <w:sz w:val="28"/>
          <w:sz w:val="28"/>
          <w:szCs w:val="28"/>
          <w:rtl w:val="true"/>
          <w:lang w:bidi="fa-IR"/>
        </w:rPr>
        <w:t>در مقدمه‌ی چهارم ایشان کلمه‌ی انحفاظ را به کار می‌برد، در حالی که نباید این کلمه را به کار ببرد،بلکه باید کلمه‌ی حفظه را به کار ببرد، عنوان مقدمه‌ی چهارم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 الإطلاق إلی لحاظی، نتیجی و ذاتی؛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لحاظی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نتیجی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ذاتی</w:t>
      </w:r>
    </w:p>
    <w:p>
      <w:pPr>
        <w:pStyle w:val="BookText"/>
        <w:rPr/>
      </w:pPr>
      <w:r>
        <w:rPr>
          <w:rFonts w:ascii="IRNazanin" w:hAnsi="IRNazanin" w:eastAsia="IRNazanin"/>
          <w:color w:val="111111"/>
          <w:sz w:val="28"/>
          <w:sz w:val="28"/>
          <w:szCs w:val="28"/>
          <w:rtl w:val="true"/>
          <w:lang w:bidi="fa-IR"/>
        </w:rPr>
        <w:t>وقتی اطلاق سه قسم شد،قهراً مقابلش که تقیید است نیز بر سه قسم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لحاظی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نتیجی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ذاتی</w:t>
      </w:r>
    </w:p>
    <w:p>
      <w:pPr>
        <w:pStyle w:val="BookText"/>
        <w:rPr/>
      </w:pPr>
      <w:r>
        <w:rPr>
          <w:rFonts w:ascii="IRNazanin" w:hAnsi="IRNazanin" w:eastAsia="IRNazanin"/>
          <w:color w:val="111111"/>
          <w:sz w:val="28"/>
          <w:sz w:val="28"/>
          <w:szCs w:val="28"/>
          <w:rtl w:val="true"/>
          <w:lang w:bidi="fa-IR"/>
        </w:rPr>
        <w:t xml:space="preserve">ما در این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اطلاق و تقیید را تقسیم کنیم تا بتوانیم از آن نتیجه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اطلاق و تقیید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لحاظی، نتیجی و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قبل از بیان این سه نوع اطلاق و تقیید، یک مقدمه‌ی کوچکی را بیان‌کنم و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یلحق المتعلَّق قبل الحکم، و هی المسماة بالقیود الواقعه تحت دائره الخطاب،</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یلحق المتعلَّق بعد الخطاب و هی المسماة بالقیود الواقعة فوق دائرة الخطاب و الحکم؛ قیود بر دو قسم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قیودی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آنکه حکم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متعلَّق می‌چسبد،مثلا؛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الرقبة إما موءمنة او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رقبه به موءمنه و کافره از قبیل قیودی است که قبل از تعلق حکم، این قیود است،البته ایشان صلات را مثال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مقید به طهارت است و گاهی مقید نیست،یعنی در هر مکانی که شما نماز بخوانید درست است، این قیود و اطلاق از آن قیود و اطلاقی است که قبل الحکم هستند، یعنی قبل از آنکه شرع مقدس خطاب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صلات را مقید می‌کند 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مقید نمی‌کند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أی مکان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قید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الموضوع قبل التعلق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آنکه نماز را واجب کند، گاهی نماز را مقید فکر می‌کند، و گاهی نماز را مطلق می‌اندیشد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قیود هم داریم که بعد از تعلق حکم است، یعنی تا حکم نیاید، اطلاق و تقیید متصور نیست،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حکم، یا جهل به حکم، علم به حکم و یا جهل به حکم، از آن قیود و اطلاقی است که بعد از آمدن حکم می‌آید،یعنی آنگاه که حکم آمد،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و عالم،ولذا گاهی از اوقات مخصوص می‌کند به علم؛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و اتمام، جهر و 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عالم است،اما نسبت به جاهل اشکالی ندارد، این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گاهی حکم را گسترش می‌دهد بگونه‌ی که هم عالم را بگیرد و هم جاهل را؛ چنانچه اجماع داریم براینکه احکام اسلام برای همه آمده است،یعنی عالم و جاهل را با هم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قیود و اطلاقی است که بعد الحکم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و اتمام، جهر و اخفات مال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 العالم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 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 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قید و اطلاقی هستند که بعد الحکم می‌آیند نه قبل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الاطلاق 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قید واطلاق را در خود دلیل نمی‌شود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اینها از لواحق حکم هستند،یعنی اینها بعد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یعنی بعد از آنکه حکم آمد،یا به دلیل ثانوی آن را مقید می‌کنند، یا به دلیل ثانوی آن را گسترش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خود دلیل نمی‌شود اطلاق و تقیید را اخذ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زیرا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احکام مخصوص عالمین باشد،‌دور لازم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فرار از دور، یعنی برای اینکه دور لازم نیاید،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اطلاق و تقیید در دلیل اول ممکن نیست،یعنی در دلیل اول قابل اخذ نمی باشد،اما در دلیل دوم قابل اخذ است و باید آن را در دلیل دوم اخذ کرد، آنگاه دلیل دوم را تخصیص و تقیید می‌زند،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و اتمام، جهر و 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گسترش می‌دهد،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احکام</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یک اطلاق و تقییدی داریم که مال قبل الحکم است، یک اطلاق و تقیید دیگری نیز داریم که مال بعد الحکم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کردن نماز به وقت 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دادن نماز در هر جا و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الارض مسجدا و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کجا که مایل هستید، نماز را بخوانید، این اطلاقش و تقییدش قبل الحکم است،اما بر خلاف مسئله‌ی قصر و اتمام،ومسئله‌ی اشتراک مردم در احکام و شمول احکام عالم و جاهل را که تقیید و اطلاقش بعد الحکم است، یعنی اول باید شارع حکم را بیاورد، سپس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الحکم للعالم،کما فی القصر والإخفات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و اخفات این گونه است، یا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الحکم للعالم و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لحاظی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دومی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الإطلاق،‌أو نتیجة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کلمه‌ی نتیجه را به کار می‌برد؟ چون با خود دلیل نه اطلاق درست می‌شود و نه تقیید،یعنی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اطلاق درست می‌شود و نه تقیید، بلکه احتیاج به دلیل دوم دارد،به این معنی که دلیل دوم یا باید اطلاق بسازد و یا تقیید؛ دلیل دوم کارش کار همان اطلاق و تقیید لحاظی است،منتها نه با یک دلیل،بلکه با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بدلیل واحد بل بالدیلیلن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علی اقسام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اللحاظی، اطلاق لحاظی مال قسم اول است، یعنی آن اطلاق و قیودی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قبل از تعلق حکم و قبل از آمدن حکم، یا قید دارد ویا اینکه اطلاق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کالصلوة بالنسبة إلی کل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می‌توانید در هر مکانی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لحاظی ؟ لأن المولاء یلاحظ اما القید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مع الطهور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إما یلاحظ الإطلاق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فی کل مکان مجزیة و مکفیة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و این قید مال متعلَّق است،یعنی قبل از فرود آمدن حکم از عالم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صلات را مقید می‌کند و یا گسترش می‌دهد، بعد از مقید و مطلق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فرود می‌آید و لذا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مع الوضو واجبة یا الصلوة فی کل مکان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دومی که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الاطلاق 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 این مال جای است که اطلاق و تقیید قبل از حکم متصور نیست، بلکه نخست باید حکم بیاید،تا بعداً به دلیل دوم یا مقید کنیم و یا گسترش ‌بدهیم،پس اول باید حکم بیاید، تا ما آن را بعداً یا مضیق ‌کنیم و یا گسترش بدهیم</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قرآنی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ضربتم فی الأرض فلا جناح علیکم ان تقصروا من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نه اطلاق دارد و نه تقیید،ولی دلیل دوم آمده و این را مقید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 به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جاهل به حکم اگر احیاناً تمام هم بخواند اشکال ومانعی ندارد، و لذا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أتمَّ فی موضع القصر 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موضع قصر،نماز را تمام هم بخواند نمازش درست است؛ این آیه‌ی شریفه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علیکم أن تقصروا من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کوتاه کردیم، چگونه کوتاه کردیم؟چون منحصر به عالم کردیم؛ اما به دلیل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نتیجه‌ی اطلاق است، یعنی آن اطلاقی که در دلیل اول می‌خواستیم حاصل نشد،فلذا با دلیل دوم درست کردیم که اسمش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نتیجة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دلیل دوم گاهی گسترش می‌دهد،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إذا نودی للصلوة من یوم الجمعه فاسعوا إلی ذکر الله و ذر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است، ولی نه نظر به عالم دارد و نه نظر به جاهل؛ چرا؟ چون علم و جهل همیشه بعد الحکم است،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دیگری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الله تبارک و تعالی مشترکة بین العلم و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دلیل دوم که اجماع است، دلیل اول را گسترش می‌دهد،یعنی هم حالت علم را می‌گیرد و هم حالت جهل را، و لذا اگر نماز نخواند و یا تعلیم نبیند،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اطلاق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لحاظی، این با دلیل اول هم درست می‌شود،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دیگر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الاطلاق و التقیید، این با دلیل اول درست نمی‌شود،یعنی علاوه بر دلیل اول، دلیل دومی هم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دلیل اول درست نمی‌شود؟ لأنها من القیود الملحقة بعد تعلق الحکم؛ یعنی اول باید حکم بیاید تا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آقا عالم است، یا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 جاهل است؛ چون این قیود بعد از تعلق حکم می‌آیند ولذا با دلیل اول نمی‌شود مضیق کرد و نمی‌شود موسع کرد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ألإطلاق الذاتی؛ اطلاق دوم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است،آیا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 یا زید معدوم؟ هیچکدام موضوع نیست،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قضیه‌ی ضروریه می‌شود،یعنی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الموجود موجود بالضروره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باشد، یعنی با قید عدم؛ آنوقت ممتنع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المقید بالعدم موجود بالإمتناع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که موضوع است، نه وجود در درونش خوابیده و نه عدم،یعنی نه وجود تویش هست و نه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المعری من الوجود 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وجود تویش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قضیه‌ی ضروری؛اگر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تویش باشد،قضیه می شود قضیه‌ی ممتنع، اسم این را اطلاق ذاتی نهاده‌اند،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همینطور است، یعنی اسلام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 که نه مقید به وجود الإزاله است و نه مقید به عدم الإزاله می‌باشد،‌چون اگر مقید به وجود الازاله بشود ،این می‌شود ضروریه و می‌شود تحصیل حاصل، اما اگر مقید به عدم ازاله است، اصلاً موضوع در خارج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ازاله مطلق است،به این معنی که نه مقید به فعل است و نه مقید به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مقید بالفعل و لا مقید بالترک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است،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ببریم خیلی روشن‌تر و واضح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ازاله است، البته نه ازاله‌ی موجوده، و نه ازاله‌ی معدومه، بلکه روی ذات الازاله 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مقید بالفعل و لا مقید بالترک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است،منتها من غیر مقید بالوجود و لا مقید بالترک،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عصیان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نه ازاله‌ی که مقید به وجود است و نه ازاله‌ی که مقید به ترک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مقید به وجود باشد، می‌شود تحصیل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که اگر مقید به ترک باشد، می‌شود تکلیف به محال و لذا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نه ازاله‌ی مقید به فعل و نه ازاله‌ی مقید به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مقیداً بالترک و لا مقیداً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عیناً مثل آنجا می‌ماند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المعدوم گفتیم،یعنی هیچکدام را نگفتیم؛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الإزاله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الإزالة الموجود، یا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الإزاله المعدوم، بلکه در هردو حالت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تقسیم را شناختید، پس نتیجه گیری می‌کنیم،یعنی از اطلاق ذاتی نتیجه گیری می‌کنیم نه از آن دو اطلاق دیگر، اما نه نتیجه گیری صد در صد، بلکه یکنوع زمینه سازی برای نتیجه گیری نهائی که بعداً خواهد آمد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اطلاق ذاتی حکم هم در حال وجود هست و هم در حال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حال وجود الإزاله است و هم در حال عدم الإزاله، اما مقید به هیچکدام نیست، بلکه معری و مجرد از وجود و عدم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الإزالة معراة من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الازاله فی حال الوجود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مقید نیست، و در هر دو حالت حکم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الإزالة فی حال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وجود نسبت به ازاله قید است و نه عدم،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و عصیان،یعنی وجود و عدم، عبارت اخرای امتثال و عصیان است، چه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و چه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و عصیان، این دوتا تعبیر با همدیگر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حالت سینه می‌زند،یعنی هم در حال امتثال سینه می‌زند و هم در حال عصیان،به این معنی که ازاله مطلقاً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الإزالة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امتثال بکنید و چه عصیان، در هر دو صورت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می‌خواهد یا عصیان ؟ امتثال می‌خواهد،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امتثال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لحمک لحمی؛ اما نسبت به عصیان طارد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امتثال است و طارد عصیان؛ عصیان را طرد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الإزالة فی حال الإمتثال، و یجب الازاله فی حال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چون امتثال موافق مزاجش است فلذا او را جذب می‌کند، اما عصیان چون مخالف مزاجش است، او را طرد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الازاله طارد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از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الصلوة إن عصیت امر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ما هم این شد که هر شرطی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شرط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عبارت را عوض کنید و بگویید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العاصی للإزاله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هم اطلاق ذاتی دارد ،یعنی صلات واجب است هم حین الوجود و هم حین العدم، به این معنی که نه مقید به وجود است و نه مقید به عدم، منتها اطلاق برای ما مطرح نیست،وفرض هم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باشد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العاصی للازاله، یجب علیک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صلات هم اطلاق دارد،یعنی هم حالت وجود را می‌گیرد و هم حالت عدم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مکرر خوانده‌اید که هیچگاه حکم دعوت به ایجاد موضوع نمی‌کند، بلکه امر دعوت به ایجاد متعلَّق می‌کند که صلوة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دعوت به ایجاد موضوع نمی‌کند که حتماً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باش، عاقل باش، بالغ باش، و عاصی باش،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و روزگاری انسان شدی، بالغ، عاقل و عاصی شدی، نمازت را بخوان،باید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اطلاق ذاتی بود، ولی همان عصیان آنجا، در این جا موضوع است؛ حالا که نسبت به این مطلب توجه پیدا نمودیم،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بین الدلیلین مطاردة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دو بیان </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اطلاق 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الإزلة فی حال الإمتثال و حال العصیان، أعنی فی حال الوجود و فی حال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اول عصیان را طرد می‌کند و می‌گوید حتماً باید ازاله را انجام بده؛ولی دلیل دوم از آنجا که عصیان در این جا موضوع است و هیچ حکمی هم دعوت به ایجاد موضوع نمی‌کند بلکه حکم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و روزگاری انسانی، عاقلی، بالغی، و عاصی پیدا شد،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بینهما مطاردة‌نیست،یعنی اولی عصیان را طرد می‌کند، چون قدرت دارد، اما دومی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را طرد نمی‌کند، چون عصیان را موضوع اخذ کرده نه متعلق،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را بیاور، یعنی صلات را بیاور؛ اما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لا بشرطی دارد و می‌گوید اگر عاصی شدی، سراغ نمازت برو، یعنی نمازت را بخوان،فلذا هیچگاه بین الدلیلین مطاردة نیست، اولی مطارد عصیان است، دومی به صورت قضیه‌ای مطلقة است،یعنی اگر روزی و روزگاری عاصی شدی، برو نماز بخوان، بنابراین؛ این دو تا همدیگر را طرد نمی‌کنند، بلکه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فلذا بین الدلیلین مطارده نیست، عصیان در دلیل اول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الازالة فی کلتا الحالتین، سواء کنت مطیعاً، أو عاصیاً، موجوداً أو معدوماً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چون امتثال موافق مزاجش است، او را جذب می‌کند،اما عصیان را که مخالف مزاجش است طرد می‌کند، عصیان در دلیل آنجا تابع متعلَّق بود، اما در این جا تابع متعلَّق نیست، بلکه موضوع حکم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الانسان العاقل البالغ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کلی است که هیچگاه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ایجاد موضوع نمی‌کند،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پیدا شد، برو نمازت را بخوان، اولی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 نباش؛ این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و روزگاری عاصی شدی،نماز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،فلذا بین دوتا دلیل مطارده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بین الدلیلین المطارده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 لیل اول، جزء متعلق بود، اما عصیان در این جا جزء متعلق نیست،یعنی جزء صلوة نیست،زیرا عصیان ازاله اصلاً ربطی به نماز ندارد، عصیان آنجا جزء موضوع است و هیچ حکمی دعوت به ایجاد موضوع نمی‌کند، بلکه دعوت به ایجاد متعلق می‌کند، اما دعوت به ایجاد موضوع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دوم این است که این ها در طول همدیگرند، عصیان امر اهم متأخر تر از امر اهم است،یعنی عصیان امر ازاله از امر ازاله متأخر است، امر به ازاله در رتبه‌ی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است،اما عصیان امر ازاله در رتبه‌ی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همان عصیان در این جا موضوع است و مسلم و قطعی است که موضوع مقدم بر حکم است، حکمش کدام است؟ وجوب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درجه موءخر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وجوب ازاله دو درجه مقدم است، وجوب صلات هم دو درجه موخر‌تر است، ازاله در رتبه‌ی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عصیان در رتبه‌ی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می‌باشد،یعنی تا وجوب نباشد، عصیان متصور نیست، عصیان هم در اینجا موضوع است، این 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مرتبه‌ی چهارم، وجوب الصلوة است که می‌شود چهار مرتبه</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الازاله،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الوجوب،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العصیان موضوع،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مرتبه‌ی چهارم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مرتبه‌ی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رتبه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عکسش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دو رتبه متأخر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حاصل کلام محقق نائینی بود،در ضمن ایشان نتیجه گیری کرد،به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شرط بود، او را موضوع قرار داد و نتیجه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موضوع است، هیچ حکمی دعوت به ایجاد موضوع نمی‌کند، بلکه نسبت به آن بی تفاوت است، اما امر ازاله نسبت به عصیان، بی تفاوت نیست، آنجا جزء موضوع نیست،‌بلکه جزء متعلَّق است، پس بین آن دوتا مطارده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بینهما مطاردة</w:t>
      </w:r>
      <w:r>
        <w:rPr>
          <w:rFonts w:eastAsia="IRNazanin" w:cs="IRNazanin"/>
          <w:color w:val="111111"/>
          <w:sz w:val="28"/>
          <w:szCs w:val="28"/>
          <w:rtl w:val="true"/>
          <w:lang w:bidi="fa-IR"/>
        </w:rPr>
        <w:t>».</w:t>
      </w:r>
      <w:bookmarkStart w:id="130" w:name="pg4144_48407"/>
    </w:p>
    <w:p>
      <w:pPr>
        <w:pStyle w:val="Heading2"/>
        <w:numPr>
          <w:ilvl w:val="1"/>
          <w:numId w:val="1"/>
        </w:numPr>
        <w:rPr/>
      </w:pPr>
      <w:bookmarkStart w:id="131" w:name="__RefHeading___Toc2952083_2281741623"/>
      <w:bookmarkStart w:id="132" w:name="_Toc44"/>
      <w:bookmarkEnd w:id="130"/>
      <w:bookmarkEnd w:id="131"/>
      <w:r>
        <w:rPr>
          <w:rtl w:val="true"/>
        </w:rPr>
        <w:t>متن درس خارج اصول حضرت آیت‌الله جعفر سبحانی</w:t>
      </w:r>
      <w:r>
        <w:rPr/>
        <w:t>86/11/15</w:t>
      </w:r>
      <w:bookmarkEnd w:id="132"/>
    </w:p>
    <w:p>
      <w:pPr>
        <w:pStyle w:val="BookText"/>
        <w:rPr/>
      </w:pPr>
      <w:r>
        <w:rPr>
          <w:rFonts w:ascii="IRNazanin" w:hAnsi="IRNazanin" w:eastAsia="IRNazanin"/>
          <w:color w:val="111111"/>
          <w:sz w:val="28"/>
          <w:sz w:val="28"/>
          <w:szCs w:val="28"/>
          <w:rtl w:val="true"/>
          <w:lang w:bidi="fa-IR"/>
        </w:rPr>
        <w:t xml:space="preserve">مرحوم نائینی درمقدمه‌ی اول محل نزاع را بیان ‌کرد، در مقدمه‌ی دوم اصرار بر این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موضوع است ،یعنی اگر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عصیت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ظاهر شرط است، ولی در واقع موضوع است، مقدمه‌ی سوم ایشان یک بحث علمی است که هیچ ارتباطی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لذا ما آن را ترک نمودیم و بحث نکردیم،اما مقدمه‌ی چهارم و پنجمش حامل روح ترتٌب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مقدمه در حقیقت ترتٌب را احیاء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مقدمه‌ی چهارم نیز، آن دو مقدمه‌ی اولش چندان مهم نبود، یعنی اطلاق لحاظی، نتیجة التقیید،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مهم است و ارتباط به ترتب دارد، اطلاق ذاتی است، ما اطلاق ذاتی را این گونه معنی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مطلوب است،هم در حالت وجود و هم درحالت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چنین گفتیم؟ چون اگر مقید به وجود کنیم، تحصیل و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مقید به ترک کنیم طلب المحال است فلذا ناچاریم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است هم در حالت وجود و هم در حالت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الشیء مطلوب فی حالتی الوجود 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موجود کنی هم مطلوب است، ترک هم بکنی مطلوب است، یعنی مطلوب مولا را ترک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عصیان است، این بخش از مقدمه‌ی چهارم ایشان خیلی در ترتب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اثر دارد؟ به دو بیان اثر دارد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أی أزل النجاسة فی حالتی الوجود 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بردارید، بجایش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بگذارید،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فی حالتی الإمتثال و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در هر دو حالت از شما می‌خواهم که امتثال بکنی، اگر عصیان هم بکنی، خواسته‌ی مرا امتثال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 فی حالتی الإمتثال 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باامتثال هم خونی و هم سازی دارد، به عصیان که می‌رسد، عصیان را طرد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حال عصیان هم می‌خواهم، پس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 طارد للعصیان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عصیان را طرد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هر دو حالت از شما می‌خواهم،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خودش را طرد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دراین طرف از مقدمه‌ی دوم کمک بگیرید، مقدمه‌ی دوم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شرط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طرف هم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عصیت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ظاهر شرط است، ولی در واقع موضوع است، یعنی معنایش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کلی است که هیچ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موضوع نمی‌کند، مولا اگر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ألمستطیع 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که بروید کسب استطاعت بکنید،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حاصل شد، به حج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آن دوتا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است، قاعده‌ی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أزل النجاسة طارد للعصیان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نکن،قاعده‌ی دومی نمی‌گوید که معصیت کن،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عصیانی رخ داد،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وقت بین این دلیل، و دلیل اول تزاحم و مطارده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اولی به شدت عصیان را طرد می‌کند،اما دومی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عصیان محقق شد،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فلذا این قضیه‌ی تعلیقی، با آن قضیه‌ی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ملائمت را دارد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دوم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مؤخر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مؤخر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امر است، اثر همیشه از مؤثر عقب تر است، عصیان هم رفیق اطاعت است،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مؤخر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مؤخر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رتبه عقب تر است، همین عصیان در این دومی موضوع است، موضوع هم مقدم بر 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است، پس نتیجه می‌گیریم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رتبه مؤخر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عصیان در این جا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درجه و مرتبه‌ی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رتبه متأخر است، این حاصل نتیجه گیری در مقدمه‌ی چهارم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باید سراغ اشکالات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آن دو مقدمه‌ی اول شما اشکال دارد، ولی ما آن را در این جا بیان نمی‌کنیم، بلکه در اول مطلق و مقید مطرح خواهیم کرد و خواهیم گفت که ما در دنیا اطلاق لحاظی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می‌گردیم آن دو مطلبی که در بیان دوم فرمودید، بیان اول شما خوب است، اما مقدماتش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اول چطور خوب است؟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منجٌز طارد عصیان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اطلاق ذاتی دارد،یعنی هم در صورت فعل ازاله را می‌خواهد و هم در صورت ترک؛ این درست است که طارد 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طارد عصیان است ؟ چون اطلاق ذاتی دارد؛ ولی در این جا که رسیدید،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نمی‌گوید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معصیت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 و هیچ حکمی نمی‌گوید موضوع را ثابت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ألمستطیع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برو کسب استطاعت کن،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حاصل شد،به حج بروید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نمی‌کند خواه عصیان را موضوع بگیریم، یا عصیان را شرط حکم بگیریم، در هر صورت، قضیه‌ی دوم دعوت به عصیان نمی‌کند، خواه عصیان را موضوع بگیرید و خواه عصیان را شرط بگیرید،یعنی همه‌ی فقها گفته‌اند که اگر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ألمستطیع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استطاعت واجب نسیت، یا اگر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 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نمی‌کند چه شرط را به موضوع بر گردانیم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حکمی اثبات موضوع نمی‌کند،یعنی دعوت به موضوع نمی‌کند، به این چیز احتیاج ندارد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باشد،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باشد،یعنی هیچگاه قضیه‌ی دوم دعوت به عصیان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بیان اول شما خوب است، منتها مبنای که براین بیان اتخاذ کردی، مبنای غیر صحیحی است،یعنی فرق نمی‌کند چه ما عصیان را موضوع برای امر دوم بگیریم، یا عصیان را شرط بگیریم،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موضوع نمی‌کند، قضیه‌ی شرطیه هم نمی‌گوید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شرط را تحصیل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همین بیان دوم است، این آقایان دلشان را به اختلاف در رتبه خوش کرده‌اند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رتبه و درجه مقدم بر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موضوعش عصیان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رتبه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عصیان هم نسبت به امر اول متأخر است، پس امر دوم از امر اول به دو درجه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رتبه مشکل را حل نمی‌کند ،یعنی اختلاف در رتبه مشکل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مواری را سراغ داریم که عین همین اختلاف در رتبه است، ولی مشکل هم چنان لاینحل باقی است،یعنی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امر دوم را مقید به امتثال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 النجاسة و إن امتثلت فصلٌِ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امتثال شرط متاخر، نه امتثال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اندیشه‌ی امتثال پیدا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عین این تأخر است، چون امتثال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ازاله مؤخر است، همان امتثال هم در این جا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است،‌دو رتبه کدام است ؟ همان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باطل است که مولا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امتثلت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امتثال خارجی، بلکه امتثال به صورت شرط متاخر </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ببیند که شما در آینده امتثال خواهید کرد، فوراً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این هم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لأن الامر الثانی متأخر عن الأمر الاول برتبین؛ یعنی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اول متأخر است، امتثال هم متأخر است، امتثال هم که در این جا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چیزی که مشکل را حل می‌کند، رتبه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مرحوم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رتبه ها را دو تا کنند، آن هم رتبه های عقلی،و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 رتبه‌ی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رتبه‌ی امر به صلات است و امر صلاتی به دو رتبه متأخر از امر ازاله است،پس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مشکل حل کن باشد، باید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 امتثال را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به صورت شرط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کسی این را جایز نمی‌داند، پس چه بهتر که بروید تعارض را در مقام خارج حل کنید، نه در مقام ذهن و در مقام عقل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متقدم و هذا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ذهنیات به درد خارج نمی‌خورد،و حال آنکه شما باید مشکل را در خارج حل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اگر واقعاً اجتماع امرین فعلیین جایز نشد، بلکه طلب الجمع شد، تأخر و تقدم رتبه کار‌ساز نیست،‌ اختلاف در رتبه مشکل را حل نمی‌کند، شما باید خارج را حل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راجع به مقدمه‌ی چهارم دو تا اشکال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گفتیم بیان اول شما خوب است، دیگر لزوم ندارد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شرط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هیچگاه قضیه‌ی دوم دعوت به عصیان نمی‌کند،ولذا همانطور که گفته شد، امر اول منجٌز ، امر دوم معلٌَق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بیان دوم شما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امرین فعلیین در رتبه‌ی واحد جایز نیست، ولی این جا اجتماع امرین فعلیین در دو رتبه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را حل نمی‌کند، زیرا گرفتاری ما در مقام امتثال و خارج است،فلذا شما باید این مشکل را حل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امتثال تزاحم نیست،چون اگر اجتماع امرین فعلیین مقتضایش ایجاب جمع بین الضدین باشد، اختلاف در رتبه کارساز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مقدمه‌ی خامسه و پنجم است،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خطابین فعلیین،‌به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امرین فعلیین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فعلیت اول هادم فعلیت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الفعلی الأول هادم لفعلیة الحکم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اولی فعلی شد، محال است که دوم هم فعلی به تمام معنی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کتاب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در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سودش را محاسبه کرد و دید که صد تومان ربح و سود عایدش شده است، ولی از طرف دیگر برای مخارج و مؤنه‌ی زندگیش پنجاه و یا صد هزار تومان بدهکار است، این آدم در این جا دو تا امر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فاعملوا أنما غنمتم من شیء فان لله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امر دوم آمد، امر اولی عقب نشینی کرد،یعنی فعلیت امر دوم، فعلیت امر اول را از کار انداخت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هیچکدام هادم فعلیت دیگری نیست،یعنی ممکن است هر دو فعلی باشند، این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است،فلذا فعلی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با فعلیت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عصیت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هادم فعلیت امر صلات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امتثال باید ببینیم که تزاحم دارند یا تزاحم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که هر دو فعلی باشد، منتها باید ببینیم که آیا در مقام امتثال، طلب الضدین یا طلب الجمع بین الضدین است یا 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الجمع بین الضدین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هم ازاله فعلی است و هم صلات فعلی می‌باشد،زیرا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متأخر است،یعنی تصور العصیان شرط متأخر است،پس هر دو فعلی است، اما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سه تا دلیل اقامه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نتیجة فعلیة الأمرین طلب الجمع بین الضدین، لزم الإستحالة فی المطلوبیة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نتیجة فعلیة الأمرین طلب الجمع بین الضدین، لزم الإستحالة فی الوجوب</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المنطقی علی أن القضیة منفصلة؛ با این سه دلیل و برهان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امر فعلی است، اما نتبجه‌اش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نیست،چون اگر نتبجه‌اش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لازمه‌اش استحاله در مطلوب و تضاد در مطلوب است، چطور تضاد در مطلوب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قید امر است، قید مطلوب نیز است،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 فحجٌ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اینکه قید امر است، قید مطلوب نیز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بعد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فلذا قانون کلی است هر چیزی که قید طلب شد، قید مطلوب نیز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فحجٌِ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بعد الإستطاعة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در این جا جمع ضدین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التضاد فی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مولا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 ن عصیت فصلٌِ، یعنی الصلوة بعد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بنابراین؛‌اگر بفرماید که هم در حال عصیان می‌خواهم و هم در حال اطاعتِ امر ازاله، این می‌شود تضاد در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تضاد در مطلوب است؟ چون قرار شد، چیزی که قید طلب است، قید مطلوب نیز باشد،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طلب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عصیت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قید صلات هم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بعد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صلات را در حال عصیان می‌خواهد، اگر بفرماید که من صلات را در هر دو حالت می‌خواهم،یعنی هم در حال عصیان می‌خواهم و هم در حال امتثال، این تضاد در مطلوب می‌شود، چون مطلوب عبارت 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بعد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صلات را در هر دو حالت ‌بخواهد،یعنی هم در حال عصیان و هم در حال امتثال، این تضاد در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نبیجة الفعلیین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الجمع بین الضدین نشد، چون دومی را هنگام عصیان اولی می‌خواهد، نه هم در حالت عصیان و هم در حالت امتثال،زیرا این تضاد در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عصیت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عصیان است،پس مطلوبیت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بعد از عصیان است، اگر مولا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الصلوة‌مطلوب فی جمیع الاحوال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در حال امتثال و هم در عصیان، این تضاد در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دومی را بگویید،یعنی تضاد در طلب،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امر دوم، هادم موضوع امر ثانی است، چون امر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فی حال الإمتثال و فی حال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هر دو حالت ازاله را می‌خواهد، پس اگر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است، می‌شود هادم و طارد موضوع 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می‌شود که بینهما طلب الجمع بین الضدین باشد، و حال آنکه امر اول، هادم موضوع امر دوم است، اگر امر دوم فعلیت داشته باشد هم در حالت عصیان و هم در حالت امتثال، این خلاف 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عصیان است، اگر در هر دو حالت بخواهد این تضاد در وجوب، و تضاد در 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مقید به عصیان است، اگر مقید به عصیان است و در هر دو حالت می‌خواهد، یعنی هم در حالت عصیان می‌خواهد و هم در حالت امتثال، این تضاد در 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سومش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منفصله،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تکون مطیعاً فأزل النجاسة و إما أن تکون عاصیاً فصلٌِ؛ این قضیه‌ی منفصله است، هیچ وقت قضیه‌ی منفصله با هم جمع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إما زوج أو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أن تکون ممتثلاً فأزل النجاسة، و إما ان تکون عصیاً فصلٌِ؛</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ایشان سه‌تا برهان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فعلیة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طلب الجمع بین الضدین نیست، و إلا یلزم التوالی الفاسدة الثلاثة،یعنی سه تا تالی فاسد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التضاد فی المطلوب؛ چطور تضاد در مطلوب لازم می‌آید ؟ چون چیزی که قید طلب است، قید مطلوب نیز است، پس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بعد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قید وجوب است، قید واجب نیز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الصلوة‌بعد العصیان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دو حالت مطلوب است،یعنی هم در حالت امتثال مطلوب است و هم در حالت عصیان، این تضاد در مطلوب است،وحال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حالت مطلوب بود که همان حالت عصیان باشد، شما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مطلوب است، این تضاد در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التضاد فی الطلب؛ چطور تضاد در طلب لازم می‌آید؟ چون امر اول، هادم موضوع امر دوم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مطلوب است، این تضاد در طلب است،چرا؟ چون اول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است، بعداً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هم که معلوم است،یعنی قضیه‌ی منفصله،أیها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ممتثلاً فأزل النجاسة و ان کنت عاصیاً فصلٌِ؛ قضیه‌ی ای منفصله که با همدیگر جمع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محقق نائینی بود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در مقدمه‌ی پنجم فرمودید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فعلیت با هم تضاد ندارند،بلکه تضادشان در مقام امتثال است،یعنی فرق گذاشتید بین خمس مالک من المنافع، با آن روایتی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فرمودید که فعلیت یکی، فعلیت دیگری را از بین می‌برد، ولی در این جا می‌فرمایید که فعلیت یکی، فعلیت دیگری را زا بین نمی‌برد،شما قبلاً این گونه فرمودید، اما آنجا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است، خلاف این را گفتید و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آن، با فعلیت این جمع نمی‌شود، شما در اول مقدمه‌ی پنجم به ما قول دادید که مسئله‌ی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مسئله‌ی خمس و بدهی است،یعنی در آنجا فعلیت یکی، فعلیت دیگری را نابود می‌کند، ولی در این جا به ما قول دادید که فعلیت یکی، فعلیت دیگری را از بین نمی‌برد،بلکه مشکل در امتثال است، ولی هنگامی که خواستید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حالت عصیان فعلیت دارد، فرمودید که در دو حالت ندارد، هم حالت عصیان، و هم حالت امتثال، این که تضاد شد، چون در اولی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فعلیت تضادی نیست، بلکه تمام مشکلات در امتثال است، ولی هنگامی که برهان سه گانه را اقامه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التضاد فی المطلوب؛ب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التضاد فی الطلب؛ج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یجمع قضیة المنفصلة خلاف این را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دومی بیان شما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موضوع دلیل دوم را ازبین می‌برد،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موضوع دلیل دوم را از بین می‌برد، پس از قبیل قسم ثانی نشد، بلکه از قبیل قسم اول شد، قسم اول کدام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واعملواانما غنمتم فلله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 جا غنیمت نداری، این بیانی است که در برهان دوم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باب الترتب من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فعلیت امر اول، فعلیت امر دوم را از بین می‌برد، یعنی با وجود او، دومی فعلیت ندارد، این به همان قسم اول بر گشت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مقدمه‌ها و زحمات احتیاجی نیست،یعنی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مقدمات نیازی ندارد، بلکه همان بیان مرحوم آیة الله بروجردی برای ترتب کافی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مقام با هم تضاد دارند ؟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تشریع با هم تضاد دارند؛ گفتیم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خبرین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جا در مقام تشریع تکاذب است،اما در این جا در مقام تشریع تکاذب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داعویت و تأثیر، در نفس مکلٌَف است، آن جا که دلیل اول مؤثر است، دلیل دوم موثر نیست، و بالعکس، اگر مقام امتثال را می‌گویید؛ در مقام امتثال هم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مقام امتثال تزاحم دارند و نه در مقام تشریع و نه در مقام داعویت، در مقام امتثال هم تضاد نیست،یعنی این زندگی من از دو حالت خالی نیست، اگر زندگی بنده را امر اول پر کند، دیگر به امر دوم نیاز نیست، و اگر زندگی بنده از آن نظر خالی شد، امر دوم پر خواهد کرد؛ ولذا این بیان آیه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bookmarkStart w:id="133" w:name="pg4144_48416"/>
    </w:p>
    <w:p>
      <w:pPr>
        <w:pStyle w:val="Heading2"/>
        <w:numPr>
          <w:ilvl w:val="1"/>
          <w:numId w:val="1"/>
        </w:numPr>
        <w:rPr/>
      </w:pPr>
      <w:bookmarkStart w:id="134" w:name="__RefHeading___Toc2952085_2281741623"/>
      <w:bookmarkStart w:id="135" w:name="_Toc45"/>
      <w:bookmarkEnd w:id="133"/>
      <w:bookmarkEnd w:id="134"/>
      <w:r>
        <w:rPr>
          <w:rtl w:val="true"/>
        </w:rPr>
        <w:t>متن درس خارج اصول حضرت آیت‌الله جعفر سبحانی</w:t>
      </w:r>
      <w:r>
        <w:rPr/>
        <w:t>86/11/16</w:t>
      </w:r>
      <w:bookmarkEnd w:id="135"/>
    </w:p>
    <w:p>
      <w:pPr>
        <w:pStyle w:val="BookText"/>
        <w:rPr/>
      </w:pPr>
      <w:r>
        <w:rPr>
          <w:rFonts w:ascii="IRNazanin" w:hAnsi="IRNazanin" w:eastAsia="IRNazanin"/>
          <w:color w:val="111111"/>
          <w:sz w:val="28"/>
          <w:sz w:val="28"/>
          <w:szCs w:val="28"/>
          <w:rtl w:val="true"/>
          <w:lang w:bidi="fa-IR"/>
        </w:rPr>
        <w:t xml:space="preserve">تا اینجا حدود پنج تقریب برای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شد،الآن نوبت فروعات ترتب فرا رسیده، وما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شانزده‌فرع را انتخاب کرده‌ایم</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این است که اگر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به امر صلاتی بشود،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مضیق است، چون واجب فوری است، اما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است، چون فوری نیست، آن اهم است، این مهم؛ یعنی فوریت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داده است،‌چنانچه غیر فوریت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مهم کرده،هر چند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والاتر و بالاتر از ازاله است، اما چون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است،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همین امر سبب شده که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اهم، نماز بشود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و شخصی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کرد،یعنی بجای اینکه ازاله نجاست کند، آمد نماز خواند، بنابر هر دو قول نمازش صحیح است،یعنی طبق قول خراسانی نمازش صحیح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صحت عبادت نیازی به امر نداریم، بلکه صرف ملاک هم کافی است،یعنی همین مقدار که ملاک و حسن ذاتی دارد، قابل تقرب است و همین مقدار هم در صحت عبادت کافی است،پس هم روی مبنای خراسانی این نماز درست است 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بر مبنای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ترتب،یعنی علی القول بالترتب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صحیح است،یعنی اگر بگویید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عبادت و نماز با ملاک درست نمی‌شود، بلکه حتماً امر شرعی لازم دارد، در اینجا امر شرعی داریم،یعنی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و إن عصیت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از عصیان در این‌جا شرط متأخر است، نه عصیان خارجی،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 دلیل علی امکان الشیء و قوعه، پس اگر یک مسئله‌ی در شرع واقع بشود، یعنی واقعاً روایتی داشته باشیم که نماز در حال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است،از این کشف می‌کنیم صحت ترتب را؛ علاوه بر این،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خواندیم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امکانش مساوی با وقوعش است،ما در اینجا دو تا خطاب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خطاب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دیگر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باید کاری کنیم که مزاحمت از بین این دوتا خطاب برود، و دو جور می‌توانیم مزاحمت را از بین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صلات را از ریشه بزنیم؛</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صلات را مقید به عصیان امر ازاله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اینجا عقل کدام یکی را می‌گوید ؟</w:t>
      </w:r>
    </w:p>
    <w:p>
      <w:pPr>
        <w:pStyle w:val="BookText"/>
        <w:rPr/>
      </w:pPr>
      <w:r>
        <w:rPr>
          <w:rFonts w:ascii="IRNazanin" w:hAnsi="IRNazanin" w:eastAsia="IRNazanin"/>
          <w:color w:val="111111"/>
          <w:sz w:val="28"/>
          <w:sz w:val="28"/>
          <w:szCs w:val="28"/>
          <w:rtl w:val="true"/>
          <w:lang w:bidi="fa-IR"/>
        </w:rPr>
        <w:t xml:space="preserve">عقل دومی را می‌گوید،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الضروریات تتقدر بقدرها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چرا از ریشه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ریشه بزنیم،‌ب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اطلاقش را مقید کنم،یعنی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عصیت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با دومی مشکل حل می‌شود، دیگر نیازی به اولی نیست،یعنی در جایی که با مختصر تصرف می‌شود تزاحم را از بین ببریم، دیگر نیازی نیست که دلیل را از ریشه بزنیم، بلکه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می‌کنیم به عصیان ازاله می‌کنیم </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آب مختصری در اختیار دارد،‌که اگر بخواهد با او دستش را آب بکشد، برای وضو گرفتن آبی برایش باقی نمی‌ماند، و اگر بخواهد با آن وضو بگیرد، دیگر برای رفع خبث و اینکه دستش را تطهیر کند،چیزی از آن برایش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است که با آن آب نجاست بدن را از بین ببرد، و تیمم کند، یا وضو بگیرد،‌و بدنش نجس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هم این است که نجاست در محل وضو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امر دایر است بین رفع حدث و رفع 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کدام یکی اهم است و کدام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بدل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است، چون بدل دارد، یعنی اگر آب را در رفع خبث مصرف کرد و برای وضو آب باقی نماند،تیمم می‌کند،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دارد که تیمم باشد،و قانون کلی هم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چیزی که بدل دارد،آن مهم است، اما چیزی که بدل ندارد،او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طبق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می‌شود، رفع حدث هم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این آدم گناه کرد،یعنی به‌جایی اینکه با این آب رفع خبث کند، وضو گرفت، آیا وضویش صحیح است یا صحیح نیست؟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وضویش صحیح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بدن را آب 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عصیت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وضویش صحیح است،هرچند که در درجه‌ی اول مکلف است نجاست را پاک کند، چون او اهم است، ولی وقتی عصیان کرد و وضو گرفت، وضویش صحیح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ترتبی دارد،یعنی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إرفع الخبث من بدنک و إن عصیت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وظیفة المکلف، التیمم لضیق الوقت عن استعمال الماء و مع ذالک خالف فتوضأ؛</w:t>
      </w:r>
    </w:p>
    <w:p>
      <w:pPr>
        <w:pStyle w:val="BookText"/>
        <w:rPr/>
      </w:pPr>
      <w:r>
        <w:rPr>
          <w:rFonts w:ascii="IRNazanin" w:hAnsi="IRNazanin" w:eastAsia="IRNazanin"/>
          <w:color w:val="111111"/>
          <w:sz w:val="28"/>
          <w:sz w:val="28"/>
          <w:szCs w:val="28"/>
          <w:rtl w:val="true"/>
          <w:lang w:bidi="fa-IR"/>
        </w:rPr>
        <w:t>شخصی نمازش را تا نزدیک غروب به تأخیر انداخت، یعنی پنج دقیقه به غروب مانده، او هنوز نمازش را نخوانده است، در اینجا اگر بخواهد وضو بگیرد و نماز را با وضو بخواند، نمازش قضا می‌شود، شرع در این 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تیمم کند، حال اگر این آدم که وظیفه‌اش تیمم است، تیمم نکرد،‌بلکه وضو گرفت،آنوقت یا همه‌ی نماز را در خارج از وقت خواند، و یا مقداری از نمازش قضا می‌شود، آیا وضویش صحیح است یا نه؟ صحت نمازش بستگی به قانون ترتب دارد،یا ایها المکلٌَف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ضاق الوقت فتیمم و إن عصیت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دارد، امرش هم امر ترتبی است، در این جا این دو تا امر متزاحمند،یعنی تیمم کردن و نماز خواندن، مزاحم است با وضو گرفتن و نماز خواندن؛ به این معنی که این دو تا با هم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پنج دقیقه به غروب باقی است، برای رفع تزاحم چه کنیم ؟ آیا امر دوم را که وضو است از ریشه بزنیم؟ یا اطلاق امر دوم را قیچی کنیم و امر توضأ را مقید به عصیان امر اول کنیم؟ اولی امرش اهم است، چون در اولی درک فضیلت وقت است، فضیلت وقت اهمیت دارد، اما دومی مهم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 ذا کان وضوء الزوجة مفوتاً لحق الزوج مع سعة الوقت فتوضئت، فصحة وضوئها مبنیة علی صحة الترتب،أو القول بالملاک؛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است که شوهرش از او تقاضای بهره‌گیری جنسی دارد، وقت نماز هم وسیع است، این زن به تقاضای شوهر گوش نمی‌دهد و سراغ وضو گرفتن می‌رود، آیا وضوی این زن صحیح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وضوی که مفوت حق تمتع شوهر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بستگی به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دارد،یعنی اگر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وضویش صحیح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ترتبی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اطعی امر زوجک وإن عصیت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این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اما اگر قائل به ترتب نباشیم، این وضو باطل است، مگر اینکه مسلک آخوند را داشته باشیم و بگوییم در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امر داشته باشیم، بلکه صرف ملاک هم کافی است، این جا دو تا امر با همدیگر متزاحمند،منتها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است، یعنی امر به اطاعت شوهر اهم است، چون وقت نماز وسیع است،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به اطاعت شوهر مضیق است،اما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چون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این امر به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احد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دو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قائل به ملاک بشویم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امران متزاحمان احدهما اطعی امرالزوج، والثانی توضئی 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تا امر با همدیگر جمع نمی‌شوند،‌ولذا امر دائر است که یا دومی را از ریشه بزنیم، یا به مقدار ضرورت مقید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تو مقید به عصیان امر اولی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إنحصر ماء الوضوء بما یوجد فی الآنیة المغصوبة، أو آنیة الذهب والفضة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دو ظرفی پر از آب در اختیار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 که غصبی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ظرفی که از طلا و نقره است و استعمالش برای مردان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لکونه مغصوباً، أو لکونه من الذهب والفضة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آدم می‌خواهد با یکی از آنها وضو بگیرد،‌آبی هم غیر از آبی که در این ظرف است ندارد و نیست، تکلیف ما چیست؟ اینجا دو حالت دارد، عقل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کن؛ به جهت اینکه وضو گرفتن تصرف است و تصرف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این آدم عذر عقلی و شرعی دارد و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تیمم نکرد، این دو حالت دارد؛ هردو دستش را توی این ظرف بزرگ می‌برد و با دو مشتش آب برمی‌دارد و توی یک ظرف حلال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ظرفی که غصبی نیست، و یا از طلا و نقره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کار و این گناه را مرتکب شد، تیمم از گردن این آدم ساقط می‌شود، و حتماً باید وضو بگیرد، یعنی قبل از این گناه وظیفه‌اش تیمم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گناه را مرتکب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دو مشتش مقداری آب برداشت و توی یک ظرف حلال ریخت، که آن آب ظرف حلال برای تمام اعضای وضو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دراین فرض مسلماً امر تیمم ساقط می‌شود و امر وضو برگردنش می‌آید، ولذا اینجا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 است،یعنی آنجا که می‌خواهد آب را مشت مشت بردارد، یک مشت برمی‌دارد صورتش را می‌شوید، دو مشت دیگر هم برمی‌دار که دو تا دستش را بشوید، همین که صورتش را شست، ادامه‌ی این امر و صحت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به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 أیها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تستعمل آنیة الذهب والفضة،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عصیت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اینکه یک مشت آب بردار و دست راستت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امرش امر ترتبی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با یک مشت آبی که صورت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درست نشد، اگر بخواهد دو مرتبه امر وضو ادامه داشته باشد، هم نسبت به دست راست و هم نسبت به دست چپ، حتماً امر ترتبی لازم دارد،شارع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تستعمل المغصوب، و إن 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مشت دیگر دو مرتبه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تستعمل آنیة المغصوبة او الذهب والفضة، و إن 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مشت سومی را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 یدک الیسری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چپ را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مسئله‌ی ما در این فرع پنجم دو صورت پیدا کرد، اگر یک مرتبه آب را برمی‌دارد، با این کارش گناه می‌کند، اما ترتب نمی‌خواهد، یعنی وقتی آب را از کاسه‌ی غصبی برداشت و در کاسه‌ی حلال ریخت و از کاسه‌ی حلال وضو گرفت، وضویش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فشیئاً و غرفةً بعد 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بگیرد، سه تا امر ترتبی می‌خوهد،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شستن صورت،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شستن دست راست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شستن 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توقف حفظ نفس محترمة علی ترک الصلوة، أو قطعها، فلو عصی و اشتغل بالصلوة مبتداً بها، أو مستمراً فیها فالصّحة مبنیة علی صحة الترتّب، أو القول بکفایة الملاک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می‌بیند که بچه‌ی توی آب افتاد، و در حال غرق شدن است، با خودش گفت که به من چه ربطی دارد، ولذا مشغول نماز خواندن شد،ومی‌داند که تا او نماز را تمام می‌کند، بچه غرق می‌شود و از بین می‌رود، یا در اثنای نماز بود، در همان اثنای نماز، دید که بچه‌ای توی آب افتاد، در اولی شروع به نماز حرام است، در دومی استمرار نماز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اعتنا نکند و شروع کند به نماز خواندن ، و یا نماز را ادامه دهد،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و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أنقذ ولد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امر اهم است، چون بدل ندارد، اما خواندن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ابتدائاً و یا استمراراً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مهم است؟ چون نماز موسع است،اما انقاذ غریق مضیق است، آیا این نماز درست است یا نه؟ این بستگی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المبنیین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دارد،یعنی در گرو یکی از دو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احد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معنی که یا باید ترتّب را درست بدانیم، و یا ملاک را کافی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دو تا امر 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أنقذ المسلم و إن عصیت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ابتدائاً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ادامه بده، امر دوم مقید به عصیان امر اول است، یا باید قائل به ملاک بشویم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نماز امر ندارد، ولی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فرض عدم صحت 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نماز با آن نمازی که مبتلا به ازاله نیست،هیچ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نمازی که مبتلا به ازاله است، یک مانعی دارد، و آن مانع سبب شده که امرش ساقط بشود،اما مصلحت و ملاکش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 و 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جایش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بنابر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دو تا امر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أنقذ ولد المسلم؛</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w:t>
      </w:r>
    </w:p>
    <w:p>
      <w:pPr>
        <w:pStyle w:val="BookText"/>
        <w:rPr/>
      </w:pPr>
      <w:r>
        <w:rPr>
          <w:rFonts w:ascii="IRNazanin" w:hAnsi="IRNazanin" w:eastAsia="IRNazanin"/>
          <w:color w:val="111111"/>
          <w:sz w:val="28"/>
          <w:sz w:val="28"/>
          <w:szCs w:val="28"/>
          <w:rtl w:val="true"/>
          <w:lang w:bidi="fa-IR"/>
        </w:rPr>
        <w:t>در اینجا امر دوم، مزاحم امر اول است، ولذا امر دایر است که یا امر دوم را از ریشه بزنیم، و یا اینکه اطلاقش را قیچی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فقط در صورت عصیان است،یعنی اطلاقش را از بین می‌بریم، قانون کلی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دار الأمر بین التصرف الیسیر، و التصرف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یسیر مقدم بر تصرف 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خانه‌اش مشغول نماز خواندن است، یک نفر وارد خانه‌اش می‌شود و بر او سلام می‌کند و قصدش هم از سلام اوست، ولی این آدم بدون اینکه جواب سلام را بدهد به نمازش ادامه می‌دهد، آیا این نماز صحیح است یا صحیح نیست؟ این شخص دو تا امر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ردّ سلام مسلم؛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صلات،یعنی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عصیت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درجه‌ی اول باید این آدم رد سلام می‌کرد،‌چون‌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حییتم بتحیة فحیوا باحسن منها، أو ردّوها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او بدون اینکه جواب سلام را بدهد، به نمازش ادامه داد، این نماز یا به خاطر امر ترتّبی صحیح است، و یا به خاطرملاکش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عروة الوثقی،فصل فی مبطلات الصلوة، مسئله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شرع فی الیومیة مع سعة وقتها، ثم ظهر له ضیق وقت صلوة الآیة، یجب علیه قطعها، فلو لم یقطعها و استمر، فالصحة مبنیة علی القول بالترتّب، أو کفایة الملاک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می‌بیند که ماه گرفته شد، و دو ساعت طول می‌کشد تا ماه از گر فتگی بیرون بیاید، با خودش گفت حالا که ماه گرفته شده، من اول نماز عشاء را می‌خوانم،سپس نماز آیات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مشغول خواندن نماز عشاء شد، هنگام خواندن نماز عشا دید که ماه در حال باز شدن است، به گونه‌ی اگر بخواهد نماز عشا را ادامه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باز ، و نماز آیاتش قضا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آیات مضیق است،یعنی اگر نماز عشا را تمام کند، قضا می‌شود، از این طرف هم قطع نماز حرام است، وظیفه‌ی این آدم در اینجا این است که نماز عشا را قطع کند و شروع به خواندن نماز آیات 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قانون کلی این است که هرگاه واجب موسع با واجب مضیق با یکدیگر تزاحم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واجب موسع است، حالا اگر کسی عصیان نمود و نماز عشا را تمام کرد،آیا نمازش صحیح است یا نه؟ صحت این نماز بستگی دارد که این نماز یا امر ترتبی داشته باشد، ویا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ترتبی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صلوة الآیات، و إن عصیت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عشایش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نشدیم و گفتیم امر ترتبیی در کار نیست، باید قائل به ملاک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هیچکدام قائل نشدیم، نماز عشای این شخص باطل است،بنابراین؛ باید نماز آیاتش را قضا کند، نماز عشا را هم بعداً بخواند</w:t>
      </w:r>
      <w:r>
        <w:rPr>
          <w:rFonts w:eastAsia="IRNazanin" w:cs="IRNazanin"/>
          <w:color w:val="111111"/>
          <w:sz w:val="28"/>
          <w:szCs w:val="28"/>
          <w:rtl w:val="true"/>
          <w:lang w:bidi="fa-IR"/>
        </w:rPr>
        <w:t>.</w:t>
      </w:r>
      <w:bookmarkStart w:id="136" w:name="pg4144_48422"/>
    </w:p>
    <w:p>
      <w:pPr>
        <w:pStyle w:val="BookText"/>
        <w:rPr/>
      </w:pPr>
      <w:bookmarkEnd w:id="136"/>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کتاب الطهاره، فصل فی التیمم و مسوغاته، فی ذیل المسئله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کتاب الطهاره، فصل فی التیمم و مسوغاته، فی ذیل المسئله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العروة الوثقی، کتاب الطهارة، شرائط الوضو، المسئلة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الاصول، للمحقق الکاظمی،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 کتاب الصلوة، فصلٌ لا یجوز قطع الصلوة الفرضیة اختیاراً، المسئلة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عروة الوثقی کتاب الصلوة، فصلٌ فی صلوة الآیات، المسئلة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Heading2"/>
        <w:numPr>
          <w:ilvl w:val="1"/>
          <w:numId w:val="1"/>
        </w:numPr>
        <w:rPr/>
      </w:pPr>
      <w:bookmarkStart w:id="137" w:name="__RefHeading___Toc2952087_2281741623"/>
      <w:bookmarkStart w:id="138" w:name="_Toc46"/>
      <w:bookmarkEnd w:id="137"/>
      <w:r>
        <w:rPr>
          <w:rtl w:val="true"/>
        </w:rPr>
        <w:t>متن درس خارج اصول حضرت آیت‌الله جعفر سبحانی</w:t>
      </w:r>
      <w:r>
        <w:rPr/>
        <w:t>86/11/17</w:t>
      </w:r>
      <w:bookmarkEnd w:id="138"/>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قبلاً بیان کردیم، ما در فلسفه یک قاعده‌ی داریم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 دلیل علی امکان الشیء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معنی که گاهی انسان از وقوع یک شیء، به امکانش پی می‌برد، حتی مرحوم شیخ انصاری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قاعده استفاده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و خبر واحد حرام است،یعنی امکان وقوعی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انصاری از وقوعش پی به امکانش می‌برد و می‌فرماید که در شریعت اسلام، عمل به خبر واحد وارد شده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که عمل به خبر واحد اشکالی ندارد، از وقوعش پی می‌بریم که عمل به خبر امر جایز است، ما نیز در این فروع و مثال‌های شانزده‌گانه‌ی که جمع کرده‌ایم، از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 پی به امکانش می‌بریم، علاوه بر این، این خودش یکنوع تطبیق قواعد بر صغیریات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جلسات قبلی یک مقدار مثال‌هایی را ذکر کردیم که صحت عمل دوم در گرو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عمل دوم در صورتی صحیح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صحیح بدانیم،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را برای صحت کافی بدانیم،در این جلسه هم یک مقدار مثالی را که باقی مانده است بیان می‌کنیم که مجموعاً می‌شود شانزده فرع و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انسانی سفر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سفر برای چیز دیگر واجب بشود، به گونه‌ی که اگر سفر نرود، عصیان حساب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فرض مسلم است اگر این آدم سفر برود، باید روزه‌ی خود را افطار کند و نماز را قصر بخواند، حالا اگر این آدم عصیان کرد،یعنی سفر را ترک کرد و به مسافرت نرفت، آیا روزه‌ی این آدم صحیح و درست است یا نه، نمازش تمام است یا نه؟ این بستگی دارد که شما ترتب را صحیح بدانید،یعنی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إن عصیت فصم وأتمم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ترتب را درست بدانیم، هم صومش درست است و هم نمازش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ندانستیم، باید از مبنای مرحوم آخوند خراسانی استفاده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صحت عبات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واجب است، وجوبش وجوب نفسی نیست، بلکه وجوبش وجوب غیری است، چون آنچه که واجب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جهاد،و زیارت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جاهد فی سبیل الله، حج، زرالوالدین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عصیت فصمّ و أتمم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واجب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اینها مقدمه است،منتها میزان و معیار در اهم و مهم ، نفسی بودن و غیری بودن نیست، بلکه معیار و میزان در اهم و مهم بودن، موسع و مضیق بودن است، یعنی اگر در جایی واجب غیری مضیق بود، واجب نفسی موسع، واجب غیری می‌شود اهم،واجب نفسی می‌شود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معیار در اهم و مهم بودن، موسعیت و مضیقیت است، نه نفسی بودن و غیری بودن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زاحم الصوم حفظ النفس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صائم و روزه دار است، از طرفی هم می‌بیند که انسانی در یک دریا، استخر ویا یک حوض عمیق افتاده و در حال غرق شدن است و دارد غرق می‌شود، اگر بخواهد این آدم غریق را نجات بدهد، باید سر را توی آب فرو ببرد تا بتواند آن انسان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غریق، بستگی دارد که این آدم سر را زیر آب فرو ببرد، و با فرو بردن سر زیر آب، روزه‌اش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شخص عصیان کرد و آن غریق را نجات نداد، آیا روزه‌اش صحیح است یا نه؟ صحت روزه‌اش بستگی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أنقذ هذا الغریق، و إن عصیت فصم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صحت روزه‌ی این آدم بستگی دارد به این که یا باید قائل به امر ترتّبی بشویم، و یا انیکه ملاک را کافی بدانیم؛ این دوتا امر در اینجا مسلماً متزاحم هستند، منتها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است، چون مضیق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هم مهم است، چون موسع است، یعنی بدل دارد، یعنی در غیر ماه رمضان قضا می‌کند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الحادی عشر</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است که می‌خواهد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معتکفه بشود، مسلماً اعتکاف این است که در یک مسجدی برود و معتکف بشود،از طرف دیگر اعتکاف این زن، مزاحم است با حق شوهرش،یعنی زوج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راضی نیستم، چون اعتکاف شما مزاحم حق من است، آیا اعتکاف این زن صحیح است یا نه؟ این بستگی به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 متعال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یتها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أطعی أمر زوجک، و إن عصیت فاعتکفی و 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حقیقت امر به اعتکاف و امر به صیام، فرع عصیان امر اوّل است، امر اول اطاعت امر زوج است، که این زن معصیت کرد، آنگاه اگر اعتکاف کند و روزه بگیرد، صحت این روزه و اعتکاف، بستگی دارد که یا امر ترتبی را صحیح بدانیم،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ملائک بشویم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فعالیت اقتصادی دارد،چنانچه در ‌آخر سال سود وربح عایدش بشود، باید خمسش را بپردازد، اما به شرط این که بدهکار نباشد، بدهکاری هم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بدهکار است،ولی طرف مقابلش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نمی‌کند،در این قسم انسان نمی‌تواند آن را جزء مؤونه حساب بکند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مهریه‌ی زنان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بدهی زوج است ، منتها غالباً خانم‌ها آن را طلب نمی‌کنند،و چون این نوع بدهی مطالَب نیست فلذا انسان نمی‌تواند آن را جزء مؤونه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از شخصی بدهکار است که طلب می‌کند، مثلاً، کسی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ربحش را حساب کرد و دید که یک میلیون تومان سود و ربح عاید شده است که باید دویست هزار تومان خمس بدهد، از طرف دیگر بدهی معجل به گردنش است،یعنی طلبکار جلوی منزلش ایستاده و زنگ خانه‌اش را فشار می‌دهد و می‌گوید،طلبم را بپرداز، این آدم در این قسم می‌تواند این دویست هزار تومان را پای بدهیش حساب کند وبگوید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میلیون در‌آمد و سود ندارم، بلکه سود و درآمد من هشت صد هزار تومان است، قهراً خمس من می‌شود یکصد و هشتاد هزار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کسی یک چنین بدهی عاجل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یک چنین بدهی به گردنش نیست، باید خمس همان یک میلیون را بپردازد،یعنی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 دینک، فإن عصیت فخمِّس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عشر </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صلی العصر قبل الظهر فی وقت المشترک نسیاناً، فلا مانع من الإتیان بالظهر فی الوقت المختص بالعصر فلو خالف و صلی صلوة القضاء، هل هی صحیحة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که می‌دانید به اندازه چهار رکعت از اول زوال مختص نمازظهر است، چهار رکعت به غروب مانده، وقت مختص نماز عصر است،اما سایر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اول وقت و آخر وقت، وقت مشترک ظهر و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کسی در وقت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قبل از نماز ظهر خواند،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این آدم صحیح است، چون تقدیم شرط ذکری و شرط عملی است،یعنی انسان نمی‌تواند عالمانه نماز عصر را قبل از نماز ظهر بخواند،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اشکالی ندارد، منتها باید بعداً نماز ظهر را بخواند، ولی این آدم با اینکه به اندازه‌ی چهار رکعت بیشتر به غروب نمانده است،نماز ظهر را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وظیفه‌اش خواندن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نماز عصر را قبلا خوانده است، حالا اگر او نماز ظهر را نخواند، بلکه به جای نمازظهر، نماز قضا بخواند، آیا این نماز قضایش صحیح است یا نه؟ این بستگی به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صلوة الظهر فی هذا الوقت المختص وإن عصیت، فصل صلوة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جا از قبیل اهم و مهم است،یعنی نماز ظهر اهم است، چون وقتش مضیق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است، چون وقتش موسع است، حالا اگر کسی اهم را نخواند، بلکه بجایش مهم را خواند، صحت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عشر </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لباسش غصبی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بالإمتناع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لباس غصبی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آقایان امتناعی‌ها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نمی‌توانند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بشوند، بلکه یا باید امر را مقدم کنیم و یا نهی را؛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را مقدم می‌کنیم؛ چرا نهی را مقدم می‌کنیم ؟ لأن دفع المفسدة أولی من جلب المنفعة؛ حالا اگر کسی نسیان کرد، یعنی فراموش نمود که این لباسش غصبی است، یا جاهل به غصب بود و با این لباس غصبی نمازش را خواند،آیا نماز این آدم صحیح است یا 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باالإمتناع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بر این که نهی فعلیتش از بین برود، یعنی فعلیت منحصر بشود به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جاهل به غصب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چون جاهل معذور است،ولذا در این صورت نهی از بین می‌رود، فقط امر صلاتی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ناسی شد، یعنی غصب کرده،منتها بعداً غصبیت را فراموش نموده است،ما ممکن است نسیان را در اینجا عذر عقلی بگیریم، اما نهی ساقط نمی‌شود،یعنی معذور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الناسی للغصب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أترک الغصب و إن عصیت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تصحیح ترتب 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حرمة الإقامة علی المسافر من اول الفجر الی الزوال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شخصی نذر کرده است که فلان روز را در مشهد مقدس نماند، قهراً این شخص مأمور است به شکستن روزه و نمازش، ولی این آدم لا ابالی گری کرد، یعنی قصد اقامه کرد و ده روز را در مشهد ماند که هم باید روزه بگیرد و هم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خاطر ترتب؛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تقم و إن عصیت فصم و أتمم صلوتک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 عشر</w:t>
      </w:r>
    </w:p>
    <w:p>
      <w:pPr>
        <w:pStyle w:val="BookText"/>
        <w:rPr/>
      </w:pPr>
      <w:r>
        <w:rPr>
          <w:rFonts w:ascii="IRNazanin" w:hAnsi="IRNazanin" w:eastAsia="IRNazanin"/>
          <w:color w:val="111111"/>
          <w:sz w:val="28"/>
          <w:sz w:val="28"/>
          <w:szCs w:val="28"/>
          <w:rtl w:val="true"/>
          <w:lang w:bidi="fa-IR"/>
        </w:rPr>
        <w:t>فرع شانزدهم، عکس فرع پانزدهم است، یعنی کسی نذر کرده است که ده روز را در مشهد بماند و قصد اقامه کند، اگر به نذرش عمل کرد و ده روز را در مشهد ماند، مسلماً هم باید روزه بگیرد و هم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معصیت کرد،یعنی قصد اقامه نکرد و از مشهد خارج شد و به سمت قم آمد، در اینجا وظیفه‌ی این آدم این است که روزه را باطل کند و نماز را هم قصر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المکلَّف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اقامه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عصیت و رجعت من السفر فأفطر و قصِّر صلاتک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الاصول، ج</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اجود التقریرات،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کتاب الصوم، فصل فی شرائط صحة الصوم، فی ذیل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السادس؛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العروة الوثقی، کتاب الاعتکاف،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صحته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فوائد الاصول،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٣٥٨</w:t>
      </w:r>
      <w:r>
        <w:rPr>
          <w:rFonts w:ascii="IRNazanin" w:hAnsi="IRNazanin" w:eastAsia="IRNazanin"/>
          <w:color w:val="111111"/>
          <w:sz w:val="28"/>
          <w:sz w:val="28"/>
          <w:szCs w:val="28"/>
          <w:rtl w:val="true"/>
          <w:lang w:bidi="fa-IR"/>
        </w:rPr>
        <w:t>؛</w:t>
      </w:r>
      <w:bookmarkStart w:id="139" w:name="pg4144_48428"/>
    </w:p>
    <w:p>
      <w:pPr>
        <w:pStyle w:val="BookText"/>
        <w:rPr/>
      </w:pPr>
      <w:bookmarkEnd w:id="139"/>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الصلوة،ص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،للحائرالیزدی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الصلوة،ص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،للحائرالیزدی؛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الاصول، ج</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الاصول، ج</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w:t>
      </w:r>
    </w:p>
    <w:p>
      <w:pPr>
        <w:pStyle w:val="Heading2"/>
        <w:numPr>
          <w:ilvl w:val="1"/>
          <w:numId w:val="1"/>
        </w:numPr>
        <w:rPr/>
      </w:pPr>
      <w:bookmarkStart w:id="140" w:name="__RefHeading___Toc2952089_2281741623"/>
      <w:bookmarkStart w:id="141" w:name="_Toc47"/>
      <w:bookmarkEnd w:id="140"/>
      <w:r>
        <w:rPr>
          <w:rtl w:val="true"/>
        </w:rPr>
        <w:t>متن درس خارج اصول حضرت آیت‌الله جعفر سبحانی</w:t>
      </w:r>
      <w:r>
        <w:rPr/>
        <w:t>86/11/20</w:t>
      </w:r>
      <w:bookmarkEnd w:id="141"/>
    </w:p>
    <w:p>
      <w:pPr>
        <w:pStyle w:val="BookText"/>
        <w:rPr/>
      </w:pPr>
      <w:r>
        <w:rPr>
          <w:rFonts w:ascii="IRNazanin" w:hAnsi="IRNazanin" w:eastAsia="IRNazanin"/>
          <w:color w:val="111111"/>
          <w:sz w:val="28"/>
          <w:sz w:val="28"/>
          <w:szCs w:val="28"/>
          <w:rtl w:val="true"/>
          <w:lang w:bidi="fa-IR"/>
        </w:rPr>
        <w:t xml:space="preserve">ما هرچند که از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شدیم، ولی کلام مرحوم شیخ بهاء الدین عاملی ما را وادار کرد که این بحث را بکنیم،چون ایشان فرمود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نهی از ضد خاص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مولا با وجود امر به اهم، امر به مهم نکند، همین مقداری که امر به مهم نکرد، این کافی در فساد صلات است،یعنی لازم نیست که صلات هم امر داشته باشد، بلکه عدم الامر نیز کافی در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آقایان ترتبی‌ها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درست کردند،منتها امر ترتبی، ‌به این معنی که لازم نیست امر ترتبی به این شکل از شارع به ما برسد، یعنی در روایتی داشته باشیم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و إن عصیت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عقل در این جا حاکم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است که یا خطاب را از بین ببری، یا اطلاقش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امر از بین برود یا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را از بین ببرید،یعنی مقید به عصیان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را رد می‌کند، ولی خودش یک نظریه‌ی ابراز کرده که در این نظریه تنهاست، ایشان در واقع می‌خواهد همان نتیجه‌ی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بگیرد، یعنی برای نماز امر درست بکند،منتها نه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طریق دیگر </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تمام تلاش‌ها برای این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درست کنند، ترتبی‌ها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درست می‌کنند،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طریق دیگر؛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مطلب خودش مقدمات سبعه و هفتگانه دارند، که ما خلاصه‌وچکیده‌ی آنها را بیان می‌کنیم، تا دیده شود که ایشان ازطریق این مقدمات چه نتیجه‌ی می‌گیرند و برای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درست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الاوامر متعلقة بالطبائع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مقدمه‌ی اول است که ما آن را در آینده مطرح می‌کنیم تا معلوم شود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طبائع است، یا متعلق به افراد می‌باشد؟ غالب کسانی که این مسئله را مطرح می‌کنند، افراد را درست معنی نمی‌کنند و انسان خیال می‌کند که مراد شان از افراد، افراد خارجی است و حال آنکه مراد از افراد، افراد خارجی نیست، بلکه مراد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است، یا طبیعت با خصوصیاتش مأمور به است؟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الصلوة مامور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قائلند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متعلق می‌باشند،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نیز متعلق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فی المسجد الأعظم، الصلوة فی البیت، الصلوة مع العباء، الصلوة‌مع العمامه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همه‌ی اینها خصوصیات متعلق امرند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ذات الطبیعة رفته است، این همان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روی طبیعت رفته است، روی خصوصیات نیز رفته،‌یعنی خصوصیات هم متعلَّق امر هستند، به این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افراد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خارجیه نیست، چون مصادیق خارجیه نمی‌توانند متعلَّق امر باشند، فلذا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طبیعت نیز متعلق امر هستند، آنها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افراد رفته است، مرحوم امام و غالب محققین، همان قول اول را گرفته‌اند و دوتا دلیل هم برای مدعای خود اقامه کرده‌اند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دوتا 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p>
    <w:p>
      <w:pPr>
        <w:pStyle w:val="BookText"/>
        <w:rPr/>
      </w:pPr>
      <w:r>
        <w:rPr>
          <w:rFonts w:ascii="IRNazanin" w:hAnsi="IRNazanin" w:eastAsia="IRNazanin"/>
          <w:color w:val="111111"/>
          <w:sz w:val="28"/>
          <w:sz w:val="28"/>
          <w:szCs w:val="28"/>
          <w:rtl w:val="true"/>
          <w:lang w:bidi="fa-IR"/>
        </w:rPr>
        <w:t>هیأت دلالت بر بعث دارد، ماده هم دلالت بر طبیعت می‌کند، وقتی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هیأتی دارد که بر وزن إفعل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هیأتی دارد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بعث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طبیعت دارد، اما چیزی که دلالت بر خصوصیات کند،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هنا ما یدل علی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ماده و هیأت یک چیز دیگری نداریم که بر خصوصیات دلالت کند؛پس اگر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هیأتش دلالت بر طلب، یا بر بعث می‌کند، ماده‌اش هم بر طبیعت دلالت دارد،‌بنابراین؛ دیگر چیزی نداریم که بر خصوصیات دلالت کند 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زیداً فی البیت، اکرم زیداً فی المسجد،یعنی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دارد،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چیزی دستور می‌دهد که در غرضش مدخلیت داشته باشد، و چیزی که در غرض مدخلیت دارد همان اکرام است، نه خصوصیات اکرام؛یعنی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دخالتی در غرض مولا ندارند،خصوصیات کدام است ؟ اکرام کن با دادن چایی، اکرام کن با دادن آب، اکرام کن در مسجد، اینها در غرض مولا دخالتی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چیزی که اصلاً دخالتی در غرضش ندارد، امر نمی‌کند، پس نتیجه می‌گیرند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طبایع است و دو تا دلیل کوتاه و مختصر هم برای این مدعای خود ذکر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دالی نیست،چون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طلب و یا بعث دارد، ماده‌اش هم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می‌کند،فلذا ما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دالی نداریم تا اینکه اوامر متعلق به خصوصیات بشوند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دوم شان این است که شرع مقدس چیزی را در متعلق بعث و امر قرار می‌دهد که در غرضش مدخلیت داشته باشد، غرضش هم قائم با اکرام است، اما خصوصیات در غرض او دخالت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مقدمه، مورد قبول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الإطلاق رفض القیود، لا الجمع بین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مقدمه این است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أیه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را اطلاق لحاظی تصور می‌کردند و می‌گفتند معنای اطلاق این است که مولا طبیعت را با انواع قیودش لحاظ می‌کند و هیچکدام را اخذ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قیود را رعایت می‌کند،یعنی سواء کانت مومنة، أو کافرة، سواء کانت عادلة أو فاسقة، سواء کانت عربیة أو عجمیة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تا قبل از آیة الله بروجردی اطلاق را چنین معنی می‌کردند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لحاظ الطبیعة مع عامة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لحاظی این است که طبیعت را با تمام قیود ملاحظه کنی و بگویی که هیچکدام از این قیود در حکم دخالتی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یک حالت منحصر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رقبة مؤمنة</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آیة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به این معنی غلط و اشتباه است،یعنی اطلاق جمع قیود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رفض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است که قید را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اطلاق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الطبیعة تمام الموضوع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رقبة،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الموضوع است،یعنی دیگر لازم نیست که ما حالات را هم در نظر بگیریم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عالمة، جاهلة، مؤمنة أو کافرة، عربیة أو عجمیة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لحاظی به این معنی غلط است، چون این جمع قیود است، و حال آنکه اطلاق در عربی به معنای رهاست،یعنی رها از قیود است، نه جمع 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رها از قیود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الطبیعة تمام الموضوع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طبیعت تمام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موضوع است،برخلاف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مومنة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طبیعت در اینجا تمام الموضوع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فالأطلاق کون الطبیعة تمام الموضوع للحکم، الإطلاق رفض القیود لا الجمع بین القیود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فلذا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تبع این دو استاد بزرگوارمان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مبحث مطلق و مقید، و هم در مبحث این جا و جاهای دیگر اطلاق را چنین معنی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الطبیعة تمام الموضوع للحکم، والمقید کون الطبیعة بعض الموضوع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بعض الموضوع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الموضوع است،ما در این مقدمه نیز با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غیر ناظر لصورة التزاحم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مقدمه‌ی سوم،‌تمام عنایت روی این است مولا وقتی که به شما امر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هرگز ناظر به صورت تزاحم نیست، تزاحم کدام است ؟ که روزی و روزگاری این نماز مزاحم می‌شود با امر اهم، هیچ دلیلی ناظر به صورت تزاحم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جهت این که تزاحم در رتبه‌ی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رتبه‌ی اول است، چیزی که در رتبه‌ی اول است نمی‌تواند ناظر بشود به چیزی که در رتبه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را روی عنوان ازاله برده است،یعنی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ازاله رفته است،‌وحال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بعد است؛ چطور دو مرحله بعد است؟</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خارج به صورت یک واقعه پیاده کنم، پیاده کردن یک مرحله؛</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مقام پیاده کردن مبتلا به نماز می‌شود، یعنی نماز هم در همان موقع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بخواهد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بشود به صورت تزاحم، باید به دو درجه از خود متأخر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واقعه پیاده بشود؛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پیاده شدن مبتلا به نماز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پیاده کردنش ساعت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صبح است که مزاحم نیست، گاهی هم پیاده کردنش در ساعت </w:t>
      </w:r>
      <w:r>
        <w:rPr>
          <w:rFonts w:ascii="IRNazanin" w:hAnsi="IRNazanin" w:eastAsia="IRNazanin"/>
          <w:color w:val="111111"/>
          <w:sz w:val="28"/>
          <w:sz w:val="28"/>
          <w:szCs w:val="28"/>
          <w:lang w:bidi="fa-IR"/>
        </w:rPr>
        <w:t>٥</w:t>
      </w:r>
      <w:r>
        <w:rPr>
          <w:rFonts w:eastAsia="IRNazanin" w:cs="IRNazanin"/>
          <w:color w:val="111111"/>
          <w:sz w:val="28"/>
          <w:szCs w:val="28"/>
          <w:lang w:bidi="fa-IR"/>
        </w:rPr>
        <w:t>/</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ظهراست که مبتلا به نماز است،فلذا چیزی که در مرتبه‌ی بالاست نمی‌تواند ناظر به چیزی بشود که به دو 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پیاده کردن این امر در ضمن یک واقعه؛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پیاده شدن مبتلا به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للحکم مرحلتان، أوللأحکام الشرعیة مرتبتان؛این مقدمه در واقع رد بر آخوند خراسانی است، چون ایشان معتقد است که احکام چهار مرحله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مرحله‌ی اقتضاء؛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مرحله‌ی انشاء؛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مرحله‌ی فعلیت؛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جمع بین حکم واقعی و ظاهری حتی تنجز را هم دو مرحله کرده است؛ اما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این معنی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مرتبه نداریم، بلکه دو مرتبه است،ما نخست کلام آخوند را می‌خوانیم ،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اول باید صلاحیت و قابلیت جعل را داشته باشند،یعنی یا باید دارای مصلحت باشند و یا دارای مفسدة، اگر مصلحت دارد، بعث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مفسدة دارد،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و قابلیتی برای جعل حکم نباشد، حکم جعل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مرحله‌ی دوم مرحله‌ی انشاء است،یعنی احکام در عالم بالا و لوح محفوظ انشاء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سوم هم مرحله‌ی فعلیت و مرحله‌ی بیان است،‌به این معنی که جبرئیل خدمت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مطلب را بیان می‌کند، پیغمبر، یا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اسرار نبوت پیش آنان است به وسیله‌ی قرآن و حدیث احکام را بیان می‌کنند، همین که این احکام بیان شدند، می‌شوند فعلی،خواه به مردم برسد یا به مردم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چهارم هم مرحله‌ی تنجز است،یعنی همین که مردم این احکام را خواندند که چنین احکامی را رسول خدا و یا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به دست ما هم رسید است،آنوقت این احکام در حق آنان می‌شود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مراحل چهارگانه‌ی احکام</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مرحله‌ی اول که مرحله‌ی اقتضاست، حکم نیست،یعنی مرحله‌ی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و 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مراحل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قبلا باید قابلیت و زمینه داشته باشد،منتها قابلیت که حکم نیست، قابلیت غیر از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مرحله‌ی چهارم که مرحله‌ی تنجز است، آن هم از مراحل حکم نیست، بلکه حکم عقل است،یعنی عقل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فرمان رسول خدا و فرمان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 رسیده است، تو دیگر در پیشگاه خدا معذور نیستی،یعنی نمی‌توانی بگویی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جزء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نیستی،پس مرحله‌ی تنجز هم حکم نیست، بلکه این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 که حکم دو مرحله دارد، مرحله‌ی انشاء یا مرحله‌ی فعلیت، مرحله‌ی انشاء آن است که انشاء بشود، اما بیان نشود، مثل این که در مجلس شورای اسلامی چیزی را تصویب بکنند، اما به دولت ابلاغ نکنند، یا به دولت ابلاغ بکنند، ولی دولت به مردم ابلاغ نکند، ایشان می‌فرمود که در اسلام احکام انشائی دو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از احکام است که از اول بیان نشده‌اند،یعنی اصلاً بیان نشده‌اند، مثل احکامی که در نزد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مخزون هستند و بیان نشده‌اند، انشاء شده‌اند، اما بیان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احکامی که مطلقاتش را پیغمبر گفته است، ولی مقیداتش را نگفته است، عموم را گفته است، ولی مخصِّص‌ها را نگفته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انشائی است ؟ آن جنبه‌ی مقید و مخصص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وقتی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ن را بیان کردند، آن وقت از مرحله‌ی انشاء بیرون می‌آیند و می‌شوند فعلی </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القانونیة خطاب واحد لا خطابان؛ این مقدمه‌ی پنجم در مطلب ایشان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میان اصولیون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بالإنحلال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قول به انحلال این است که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ینحل الی خطابات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منحل می‌شود به خطابات میلیاردی،یعنی به تعداد افراد خطاب است، معتقدند که خطابات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ینحل حسب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گونه‌ی که هر فردی خطاب خاصی دارد، غالباً هم شنیده‌اید که خطاب منحل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تعداد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مادامی که در جامعه مردم است،یعنی زید، عمر بکرو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است،ما به تعداد افراد امر داریم؛ ولی مرحوم امام این معنی را منکر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منتها متعلَّق‌ها کثیر است،یعنی همه‌ی مردم حجت دارند، خلاصه‌ی فرمایش ایشان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واحد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متعلَّق‌ها کثیرند،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علی الناس حج البیت؛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حجت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بیش از یک خطاب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عنوان رفته است، نه روی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الناس،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کتب علیکم الصیام، ولله علی الناس حج البیت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روی عنوان رفته است، مسلماً عنوان مصادیق کثیرة دارد، اما هر فردی خطاب ندارد،‌بلکه هر فردی حجت دارد،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دلیل می‌آورد بر این که خطاب کثیر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انشاء قائل به انحلال می‌شویم، باید در اخبار هم قائل به انحلال بشویم، اخبار کدام است ؟ کسی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آدم با این گفتنش یک خبر داده، نه چندین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شما در انشاء قائل به انحلال هستید، باید در اخبار هم قائل به انحلال بشوید،یعنی اگر یک نفر به شما خبر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بگویید به تعداد آتش های دنیا خبر داده، و حال آنکه این حرف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دروغ می شود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دومش این است که اگر ما قائل به انحلال باشیم، باید بگوییم که عصاة و کفار مکلف به احکام نیستند، و حال آنکه در فقه شیعه می‌گویند که آنها نیز مکلف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قائل به انحلال شدیم، خطاب کافر و عاصی قبیح است، یعنی معنی ندارد که خداوند به یک نفرکافر و یا عاصی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ما قائل به انحلال بشویم، خطاب کافر قبیح است، خطاب عاصی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قبیح است؟ چون وقتی من می‌دانم که او به حرف من گوش نمی‌دهد، خطاب او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انحلالی در کار نیست،یعنی یک خطاب است، منتها متعلَّق‌ها کثیرند، اما حجت بر همه‌ی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مؤمن، کافر و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انکار انحلال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الأحکام الإنشائیة لا ینحل إلی احکام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دلیل برای این مدعایش می‌آورند</w:t>
      </w:r>
      <w:r>
        <w:rPr>
          <w:rFonts w:eastAsia="IRNazanin" w:cs="IRNazanin"/>
          <w:color w:val="111111"/>
          <w:sz w:val="28"/>
          <w:szCs w:val="28"/>
          <w:rtl w:val="true"/>
          <w:lang w:bidi="fa-IR"/>
        </w:rPr>
        <w:t>:</w:t>
      </w:r>
      <w:bookmarkStart w:id="142" w:name="pg4144_48436"/>
    </w:p>
    <w:p>
      <w:pPr>
        <w:pStyle w:val="BookText"/>
        <w:rPr/>
      </w:pPr>
      <w:bookmarkEnd w:id="142"/>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انشاء قائل به انحلال شدیم،باید در اخبار نیز قائل به انحلال بشویم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انحلال شدیم، خطاب کافر و خطاب عاصی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مقدمه‌ی دیگر را هم در جلسه‌ی آینده می خوانیم تا دیده شود که نتیجه چه می‌شود؟</w:t>
      </w:r>
    </w:p>
    <w:p>
      <w:pPr>
        <w:pStyle w:val="Heading2"/>
        <w:numPr>
          <w:ilvl w:val="1"/>
          <w:numId w:val="1"/>
        </w:numPr>
        <w:rPr/>
      </w:pPr>
      <w:bookmarkStart w:id="143" w:name="__RefHeading___Toc2952091_2281741623"/>
      <w:bookmarkStart w:id="144" w:name="_Toc48"/>
      <w:bookmarkEnd w:id="143"/>
      <w:r>
        <w:rPr>
          <w:rtl w:val="true"/>
        </w:rPr>
        <w:t>متن درس خارج اصول حضرت آیت‌الله جعفر سبحانی</w:t>
      </w:r>
      <w:r>
        <w:rPr/>
        <w:t>86/11/21</w:t>
      </w:r>
      <w:bookmarkEnd w:id="144"/>
    </w:p>
    <w:p>
      <w:pPr>
        <w:pStyle w:val="BookText"/>
        <w:rPr/>
      </w:pPr>
      <w:r>
        <w:rPr>
          <w:rFonts w:ascii="IRNazanin" w:hAnsi="IRNazanin" w:eastAsia="IRNazanin"/>
          <w:color w:val="111111"/>
          <w:sz w:val="28"/>
          <w:sz w:val="28"/>
          <w:szCs w:val="28"/>
          <w:rtl w:val="true"/>
          <w:lang w:bidi="fa-IR"/>
        </w:rPr>
        <w:t xml:space="preserve">گفتم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محقق نائینی پایه گذاری کرده است قبول نکردند ولذا ترتب را رد کردند، و حال آنکه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پذیرفتیم،آنگاه خود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طرحی را ریخته‌اند تا در این طرح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درست کنند، تمام این زحمت‌ها برای این است که بتوانیم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درست کنیم،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بهاء الدین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در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لازم نیست، بلکه عدم الأمر هم در بطلان نماز کافی است، فرض کنید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نهی از ضد نیست، اما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صلاتی هم جور نیست و سازگاری ندارد،یعنی امر صلاتی ساقط است، پس صلات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بیان‌های مختلف برای صلات امر درست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را نپذیرفتند، فلذا خودش یک طرح دیگری دارند که فوق ترتب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برای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امرین عرضیین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می‌کند در حالی‌که هیچکدام مقید به عصیان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نظریه‌ی خودش هفت‌تا‌مقدمه چیده است که درباره‌ی هر یک از این مقدمات،یک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بحث می‌کردند، ولی ما روح و جان آن مقدمات را آوردیم که زیاد معطل نشویم</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مقدمه‌ی اول این بود که اوامر و نواهی روی طبائع رفته‌اند، نه روی افراد، مراد شان هم از افراد، افراد خارجی نیست، بلکه مراد شان از افراد، مشخصات و ممیزات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مقدمه‌ی دوم ایشان این بود که ما در عالم چیزی به‌نام اطلاق لحاظی نداریم،بلکه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ذاتی است، و معنای اطلاق ذاتی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الطبیعة تمام الموضوع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اطلاق لحاظیی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را به صورت‌های مختلف لحاظ کند،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که این اطلاق نیست، بلکه این جمع قیود است، چون اطلاق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حال آنکه شما همه‌ی قیدها را جمع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رفض القیود لا الجمع بین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سوم ایشان این بود که هیچگاه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حالت تزاحم نیست، دلیل ایشان یکی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رتبه متاخر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 دیگرش بهتر بود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دلیلی مرکب از ماده و هیئت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طبیعت می کند، صورت و هیأت دلالت بر بعث می کند، ولذا دیگر دالی بر صورت تزاحم نداریم،یعنی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ازل النجاسة دال دیگری نیست که بگوید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مزاحم شد، باید چه کنیم؟ یک چنین دالی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چهارم شان این بود که هر چند اصولی‌ها برای حکم چهار مرتبه ذکر کردند، ولی حکم بیش از دو مرتبه ندارد، یعنی مرحله‌ی اقتضاء که اصلاً حکم نیست، چهارمی که تنجز باشد،آن حکم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بیش ندارد که آن دو مرحله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مرحله‌ی انشاء؛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فعلیت</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مقدمه‌ی پنجمی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خطابات قانونی با خطابات شخصی فرق دارند، در خطابات شخصی همه چیز معتبر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عاقل باشد، بالغ، قادر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شرائط درآن جمع نباشد، خطاب شخصی قبیح است ولو احتمال امتثال هم در او بدهیم؛ ولی در خطابات قانونی همین مقداری که در خطاب به یک میلیون نفر، صد هزار نفرش آماده‌ی امتثال باشند، بقیه ممکن است عاجز باشند،یا عاصی و کافر باشند، در عین حال خطاب قانونی صحیح است،علت و اساسش هم این است که خطاب قانونی منحل نمی شود تا اینکه هر فردی یک خطابی داشته باشد، بلکه خطاب واحد است، نه خطاب‌های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است،یعنی متعدد نیست، کثرت در متعلقش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برای این مدعای خود سه‌تا دلیل‌هم اقامه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انحلال در انشاء قائل بشویم، باید در اخبار هم قائل بشویم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قائل به انحلال بشویم، باید خطاب کافر و عاصی غلط باشد، چون اراده منقدح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مقدمه‌ی ششمی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قدرت نیست – الأحکام الشرعیة لیست مقیدة بالقدرة – در حالی که همه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احکام شرعیه مقید به قدرت نیست؟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شما سئوال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یعنی چه کسی احکام شرعیه را مقید به قدرت کرده است؟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ندارد که در احکام دیگران تصرف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حق دارد که احکام خود را مقید به قدرت کند،ولی حق ندارد که در احکام الهی تصرف کند و احکام الهی را مقید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خدا مطلق فرموده است، ولی من احکام خدا را مقید به قدرت می کنم، عقل یک چنین حقی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شرع مقدس احکامش را مقید به قدرت کرده، چون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سبب شده که احکام شرعیه مقید به قدرت بشود، مثلاً؛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المکلف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الصلوة</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نیز رد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قدرت باشد، باید در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شک در وجود قید است، وحال آنکه همه‌ی فقها در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احتیاطی هستند،یعنی اگر یک نفر شک دارد که آیا قادر بر نماز ایستاده است یا نه؟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است، در شک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مجرای برائت است، و حال آن که تمامی فقها ء در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بصورت مطلق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قید قدرت را به عنوان یک قید شرعی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الأمر بکل من المأمور به لیس امراً بالجمع؛ در مقدمه‌ی هفتم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روز جمعه هنگام ظهر وارد مسجد شد و دید که مسجد نجس شده است،پس از این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واجب است، از طرف دیگر هم نماز بر او واجب است،یعنی این آدم دو تا امر دارد، هم امر به ازاله دارد و هم امر به صلات، ولی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نه امر به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جمع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در این مقدمه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که این آدم وارد مسجد شد، دو تا خطاب متوجه او می‌باشد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خطاب نوعی نه خطاب شخصی؛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دو تا حجت دارد،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است و هم به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واحد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به جمع نیست، سپس نتیجه می‌گیرد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آنکه مأمور 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و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تکلیف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آنکه تکلیف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همان جمع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یطاق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مامور به نیست،آنگاه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هذه المقدمات السبعه،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که وارد مسجد شد، دو تا خطاب قانونی دامن گیر او می شود؛ 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نسبت به وجوب ازاله تمام است،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وجوب صلات بر شما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دو خطاب قانونی دامن گیر او می شود،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حجت بر تو قائم شده، تو برای خود فکری کن، اگر هر دو مساوی هستند،پس تو در انتخاب هر کدام مخیر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 مخیربینهما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یکی اهم است، دیگری مهم؛ تو می‌توانی سه حالت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اهم را آوردی، در درگاه الهی معذور هستی؛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 را آوردی، از یک نظر معذور هستی، چون مهم را تو امتثال کردی، اما در ترک اهم معذور نیستی،یعنی آن اهمیت را از دست دادی؛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هیچکدام را انجام ندادی؛یعنی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دادی و نه نماز را؛ در پیشگاه خداوند متعال دو تا گناه مرتکب شد‌ی و لذا دو تا عقاب دارد؛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هنگامی که ظهر است وارد مسجد شد، دو تا خطاب قانونی دامنش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خطاب شخصی دامن گیرش می‌شود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دو خطاب شخصی قبیح است و انسان قدرت بر امتثال ندارد؛ اما دو خطاب قانونی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ستون مسجد نوشته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ستون دیگر مسجد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مساجد الله عن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حجت قائم است، اگر دو تا خطاب شخصی باشد، دو خطاب شخصی نسبت به عاجز قبیح است، اما در خطابات قانونی که خطاب به شخص نیست، دو تا حجت است،یعنی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،عقل در این جا پا در میانی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حجت مساوی هستند، تو مخیر هستی و می‌توانی به هرکدام که دلت خواست عمل کنی،اما اگر یکی اهم است و دیگری مهم، در اینجا هوشیار و زرنگ باش و اهم را انجام بده، چون اگر اهم را آوردی در پیشگاه خدا مطلقاً معذور هستی، اما اگر مهم را آوردی، از یک جهت ممتثل هستی و از جانب دیگر عاصی هستی، ولی اگر هر دو را ترک کنی، در پیشگاه خدا در ترک هر دو حجت معذور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توجه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نیستیم که خطاب دوم را مقید به عصیان کنیم، کسانی که خطاب دوم را مقید به عصیان می‌کند، خطاب را شخصی می‌گیرند فلذا می‌بینند دو خطاب شخصی در عرض هم ممکن نیست ولذا ناچار می شوند که دو خطاب را طولی بگیرند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إزل النجاسة و إن عصیت فصلِّ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اگر خطاب را از حالت شخصی بیرون آوردیم، آنوقت شخص این آدم خطاب ندارد، بلکه حجت دارد، همان چیزی که بر همه‌ی مردم حجت است، بر این شخص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دیگر در این جا لازم نیست که خطاب دوم را مقید به عصیان کنیم، این جاست که نتیجه ظاهر می‌شود و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خطابات قانونیه است،یعنی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خطاب را متوجه یک شخص کردن قبیح 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خطابات قانونی است،خطاب قانونی، یعنی من خطاب شخصی ندارم،بلکه همان حجت الهی که بر همه قائم است، بر من هم قائم است ولذا عقل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 مهم را رها کن، چون اگر اهم را آوردی معذور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مهم را آوردی از یک جهت معذوری، اما از جهت دیگر معذور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هر دو را ترک کردی ،در ترک هیچکدام معذور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عنایت بردو کلمه مبنی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حالت تزاحم نیست، نه این حجت ناظر بر تزاحم است و نه آن حجت ناظر بر تزاحم می‌باشد،یعنی حجت‌ها مورد توجه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شخصی ندارند تا قبیح بشوند و تا ناچار بشویم که مطلق و مقید درست کنیم،یعنی اولی را مطلق درست کنیم، دومی را مقید،اصلاً نیازی به این حرف‌ها نیست </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قانونی شد،آنوقت نوعی و کلی می شوند و لذا هر دو مورد خطابش متوجه همه‌ی مردم است بدون اینکه با هم تزاحم داشته باشند، مگر قلیل و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خطاب قانونی در عرض هم دارد و مقید به عصیان هم نیست، ولذا مبنای ایشان همین بود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فرمایش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اشکال کوچک داریم</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ما بر آن مقدمه‌ی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شرعیه نیست،یعنی اگر شرع مقدس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انحلال بر نمی‌دارد تا هر کسی خطاب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انحلال بشویم، باید در اخبار هم قائل به انحلال بشویم، اگر در اخبار هم قائل به انحلال شویم،لازم می‌آید انسانی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آتش‌های جهان دورغ گفته باشد، و حال آنکه این آدم یک دورغ بیش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 نیست، بلکه ما معتقدیم که انشاء منحل می‌شود، اخبار نیز منحل می شود، ولی این آدم به مقدار آتش دنیا دورغ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دروغ گفتن تابع تکلٌّم است،کذب و صدق از آثار تکلم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نیست،بلکه تکلم حقیقی میزان است، کذب علی الله که روزه را باطل میکند یا عدالت را از بین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حکم مقدر نیست، بلکه مال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است،یعنی به زبان جاری بشود،ولذا آدمی یک مرتبه و یک بار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باردة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دورغ بیشتر نگفته است،هرچند که منحل شد به تعداد افراد خبرش که مطابق واقع نیست؛ ولی کذبی که موضوع حکم شرعی می‌باشد، آن کذبی است که به زبان بیاید، این آدم بیش از یک بار تکلم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انحلال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این نیست که این آدم به تعداد آتش های دنیا دورغ گفته باشد، بلکه کلام حقیقی آن است که انسان آن را به زبان بیاورد،‌وحال آنکه این شخص به زبان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در مسجدی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باردة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مسجد دیگری که جمعیت دیگری دارد برود وبگوید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سایر مساجد برود، اما فقط در یک مجلس این حرف را بزند، بیش از یک دروغ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الکذب من آثار الکلام الذی تفوَّه به المتکلم و لهج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کلام است، والکلام هو الذی یخرج من فم المتکلم، فما خرج من فم المتکلم لیس إلا کلام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دومی که ما نسبت به فرمایش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این است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قدرت نیست،چون ما سئوال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حق ندارد که احکام خدا مقید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شرع است، شرع اگر مقید باشد، لازمه‌اش این است که در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برائتی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شک در وجود موضوع است و در شک در وجود موضوع و قید موضوع، همه‌ی فقها برائتی هستند، و حال این که در اینجا تمامی فقها احتیاطی هستند،‌نه برائتی؛ یعنی باید تفحص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شک کند که آیا خمس و زکات به گردنش آمده است یانه؟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کند، یعنی امتحان و بررسی کند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خدمت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 را مقید می کند، ولی این از باب تصرف عقل در احکام خدا نیست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فضولی موقوف،یعنی تو چه حق داری که در احکام خدا تصرف کنی،بلکه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مقید به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کشف می کند ؟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 که تکلیف کرده، عادل و حکیم است،از آنجا که عادل و حکیم است، عدل و حکمتش کشف از این می‌کند که دایره‌ی احکامش وسیع نباشد،بلکه مضیق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فکم فرق بین القول بأن العقل یتصرف فی احکام الله و بین القول بأن العقل یکشف عن أن احکامه تعالی مقیدة بالقدرة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تصرف در احکام خدا نمی‌کند، بلکه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نختار الشق الأول،أی بأن احکام الله مقیدة بالقدرة بواسطه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نیست، بلکه کاشف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کاشف است ؟ به لحاظ بررسی صفات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سومی ما به حضرت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خطابات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منحل نیست،‌و چون منحل نیست، ولی حجت خدا است،یعنی من که هنگام ظهر وارد مسجد شدم، دو تا حجت دارم،یعنی هم حجت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و هم حجت بر نماز؛ و هیچکدام مقید بر دیگری نیست </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ایشان سئوال می کنیم که هر چند این فرمایش شما از نظر عالم اثبات درست است، ولی در عالم ثبوت چطور؟ عالم ثبوت که قابل اهمال نیست، این مقنن حکیم اگر به ذهنش برسد که ممکن است روزی و روزگاری،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تزاحم کند، آیا در این موقع، این مقنن حکیم هر دو را حفظ می‌کند یا یکی را حفظ می کند؟ اگر هر دو را حفظ کند، این معنایش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است،یعنی اینکه مکلف را تکلیف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فلذا ناچار است که یکی را حفظ کند،یعنی هر دو تا را نمی‌تواند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اثبات صحیح و متین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قطع نظر از این خطابها، این مقنن حکیم هیچ به عقلش نمی‌رسد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 روزگاری این دو تا حجت با هم تصادم کنند، آیا هر دو حجت است یا نیست؟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حجت است،این تکلیف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هست، دیگری نیست،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bookmarkStart w:id="145" w:name="pg4144_48445"/>
    </w:p>
    <w:p>
      <w:pPr>
        <w:pStyle w:val="Heading2"/>
        <w:numPr>
          <w:ilvl w:val="1"/>
          <w:numId w:val="1"/>
        </w:numPr>
        <w:rPr/>
      </w:pPr>
      <w:bookmarkStart w:id="146" w:name="__RefHeading___Toc2952093_2281741623"/>
      <w:bookmarkStart w:id="147" w:name="_Toc49"/>
      <w:bookmarkEnd w:id="145"/>
      <w:bookmarkEnd w:id="146"/>
      <w:r>
        <w:rPr>
          <w:rtl w:val="true"/>
        </w:rPr>
        <w:t>متن درس خارج اصول حضرت آیت‌الله جعفر سبحانی</w:t>
      </w:r>
      <w:r>
        <w:rPr/>
        <w:t>86/11/23</w:t>
      </w:r>
      <w:bookmarkEnd w:id="147"/>
    </w:p>
    <w:p>
      <w:pPr>
        <w:pStyle w:val="BookText"/>
        <w:rPr/>
      </w:pPr>
      <w:r>
        <w:rPr>
          <w:rFonts w:ascii="IRNazanin" w:hAnsi="IRNazanin" w:eastAsia="IRNazanin"/>
          <w:color w:val="111111"/>
          <w:sz w:val="28"/>
          <w:sz w:val="28"/>
          <w:szCs w:val="28"/>
          <w:rtl w:val="true"/>
          <w:lang w:bidi="fa-IR"/>
        </w:rPr>
        <w:t xml:space="preserve">هل یجوز امر الآمر مع علمه بانتفاء شرطه، بحث در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بر می‌گردد،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و مشخص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اما در تعیین 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و همین اختلاف سبب شده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مختلف به خود بگردد، یعنی هر کسی مسئله را به گونه‌ی خاصی تفسیر می‌کند، و لذا ما این تفاسیر را به صورت مرتب بیان می کنیم و می گوییم که در تفسیر عنوان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بر می‌گردد، و مراد از این که شرط امر نباشد، یعنی علت تامه امر موجود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انتفاء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 انتفاء شرط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انتفاء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 انتفاء شرط وجود الأمر و شرط تحقق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پدیده است و هر پدیده‌ی برای خود نیازی به علت دارد، و به تعبیر متکلمین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یکی از ممکنات است و هر ممکنی برای خود علل، و مقدماتی دارد، علل وجود امر چیست ؟ علل وجود امر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الأمر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الأمر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فائدة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المؤکد</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امر یکی از ممکنات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ممکن من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مولا به چیزی امر کند، وحال آنکه هیچ یک از علل وجودی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یا یکی از آنها نباشد؟</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عقیده‌ی من ‌ معنی ندارد که علما بیایند و در یک مسئله‌ی واضحی بحث کنند که آیا می‌شود مولا امر کند در حالی که علل وجودی این امر نباشد،من از محقق خراسانی تعجب می‌کنم که چگونه این را به عنوان احتمال اول ذکر می‌کند،در حالی که شأن علما بالاتر از آن است که از یک مسئله‌ی واضحی بحث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آخوند خراسانی نیز آن را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قائل به استخدام بشویم،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ضمیر چیز دیگری را اراده کنیم؛ توضیح مطلب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الإقتضاء</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الإنشاء</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الفعلیة</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التنجٌّز</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چهارا مرتبه دارد، و ما بیاییم این طور معنی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امر الآمر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امر است،یعنی قید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 الآمر بانتفاء شرط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امر بکند، اما می‌داند که در آینده این امر فعلیت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را اراده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امر الآمر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است،یعنی قید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بانتفاء شرطه،أی بانتفاء شرط بعض مراتبه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 مرتبه‌اش شرطش موجود است، اما مرتبه‌ی دیگر شرطش موجود نیست،مانند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ذبح اسماعیل که خداوند به ابراهیم خلیل امر کرد تا فرزندش اسماعیل را ذبح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امر کدام است؟ انشاء، حتی شرط فعلیت هم بود، شرط فعلیت کدام است؟ بیان؛یعنی حتی در عالم رؤیا به ابراهیم خلیل بیان کرد؛اما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شرظ تنجز 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کرد،یعنی همین مقداری که تیغ به گلوی اسماعیل کشید و فشار داد،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صدقت 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این بیشتر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امر الآمر مع علم الآمر بانتفاء شرط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انتفاء شرائط وجودی امر، که برگردد به بحث در معلول بدون علت، بلکه شرط بعض از مراتب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مراتبی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مرتبه‌ی انشاء</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مرتبه‌ی اقتضاء</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مرتبه‌ی فعلیت</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مرتبه‌ی تنجٌّز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ابراهیم نسبت به سه درجه و مرتبه‌ی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اقتضاء؛ انشاء، و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شرط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نداشت، چون هدف ونظر خداوند متعال این بود که جناب ابراهیم از امتحان سربلند بیرون بیاید و او از امتحان سربلند بیرون آمد،یعنی کاملا آمادگی خود را برای ذبح ولد ثابت کرد و کارد را به گلوی اسماعیل فشار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نبود؛ شرط تنجز چه بود؟ عدم النسخ و عدم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حرف را انتخاب کردیم،چنانچه مرحوم خراسانی نیز همین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آیة الخوئی بر فرمایش آخوند خراسانی</w:t>
      </w:r>
    </w:p>
    <w:p>
      <w:pPr>
        <w:pStyle w:val="BookText"/>
        <w:rPr/>
      </w:pPr>
      <w:r>
        <w:rPr>
          <w:rFonts w:ascii="IRNazanin" w:hAnsi="IRNazanin" w:eastAsia="IRNazanin"/>
          <w:color w:val="111111"/>
          <w:sz w:val="28"/>
          <w:sz w:val="28"/>
          <w:szCs w:val="28"/>
          <w:rtl w:val="true"/>
          <w:lang w:bidi="fa-IR"/>
        </w:rPr>
        <w:t>مرحوم آیة الله خوئی در محاضراتش به آخوند خراسانی اشکال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علماء در اوامر واقعی است، نه در اوامر صوری، چنانچه شما فرمودید،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صوری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بحث نیست که مولا امر صوری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این است که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سایر شروط مهم نیست، مهم همان شرط تنجز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علما در باره‌ی اوامر حقیقی و اوامر واقعی است، ولی آنچه را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کردید، اوامر امر صوری است، اوامر صوری بدون شرطش هم امکان است و می شود،</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اوامر صوری است و در او امر صوری ،مولا اراده‌ی جدی ندارد و می‌تواند میلیون‌ها امر به محال کند، چون اراده‌ی جدی ندارد، اوامر صوری فائده ندارند و علماء نمی‌آیند در یک چیزی بدون فائده بحث کنند، فلذا امر صوری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جدی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اشکال المحقق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مرحوم آخوند تفسیر بدی نیست، مثالی را هم که آقایان برای این عنوان می زنند، همین فرمایش آخوند را تأیید می‌کند؛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ابراهیم امر کرد وحال آنکه شرط امر موجود نبوده است، ولی چون این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انشاء، فعلیت و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نبوده است ولذا مرحوم آخوند برای آن یک لباس علمی پوشاند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شرط امر است و هم نیست،یعنی شرط انشاء و فعلیت است، اما شرط تنجز نیست، بهترین مثال همین مثال حضرت ابراهیم است که ‌آنان زده‌اند،یعنی اگر آنان مثال ابراهیم خلیل را نزده بودند، اشکال شما وارد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اوامر حقیقی و واقعی است، اما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صوری است، نه جدی؛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محال هم اشکالی ندارد،علمای قدیم از قبیل صاحب معالم و قوانین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مثال را می‌زنند، منتها با این تفاوت که علمائ قدیم، اصطلاحاتِ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انشاء،‌فعلیت و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 ولی‌ مرحوم ‌آخوند آمد و برای این مسئله یک لباس علمی پوشانید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شرط تنجز نیست،به این معنی که اگر نکند و انجام ندهد،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و عقیده‌ی ما اشکال محقق خوئی بر آخوند خراسانی وارد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مثال نزده بودند، اشکال ایشان وارد بود، ولی مثال زده‌اند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برای تفسیر این عنوان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امر الآمر مع انتفاء شرط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ایشان این احتمال سوم را انتخاب می‌کند،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نباشد،‌یعنی مولا امر کند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می‌داند بر اینکه طرف قادر بر طهارت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امر الآمر مع علم الآمر بانتفاء شرط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که امر باشد، در این جا به معنای اسم مفعول است، یعنی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شرط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مأمور به نیست،مولا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می‌داند، این آدم فردا آب و خاک گیرش نمی‌آید،تا وضو بگیرد و تیمم کند،یعنی نه قادر بر طهارت مائیه است و نه قادر بر طهارت ترابیه می‌باشد، یک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تفسیر سوم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که در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خیال من مشکل است این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احتمال سوم، همان داستان حضرت ابراهیم است که در‌آن جا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عدم النسخ است؛‌این را شاهد می‌گیرد که محل بحث احتمال سومی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امر الآمر مع انتفاء شرط المأمور‌به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 المأمور به، عدم النسخ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به وجود شد و منسوخ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شاهدی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ارائه‌کرده اند،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مأمور به نیست،بلکه شرط امر است، آنهم شرط تنجز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علماء نفرموده‌اند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مأموربه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الصلوة لدلوک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اگر کسی بگوید که یکی از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النسخ است، در جوابش خواهیم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شرائط صلات نیست،بلکه از شرائط وضو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شرائط تنجز امر و بقاء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به نظر ما استشهاد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ولی این احتمال سوم، احتمالی است که مانع ندارد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یجوز امر الآمر مع علمه بانتفاء شرط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شرطش نیست،یعنی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أولا یجوز ؟</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سئوال این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متمکن نیست،یعنی مولا می داند که این آدم نه قادر بر طهارت مائیه است و نه قادر بر طهارت ترابیه می‌باشد،یعنی نه آب گیرش می‌آید تا وضو بگیرد ونه خاک پیدا می‌کند تا تیمم کند،در یک چنین فرضی مولا نباید امر کند؛ یعنی جایز نیست که امر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ما عدلیه مذهب هستیم، نه اشعری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تکلیف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محال است، ما نحن فیه نیز تکلیف به محال است، 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و نماز با وضو بخوان، و حال آنکه می داند که این آدم قادر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متمکن از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متمکن باشد، اشکالی ندارد می‌رود و تحصیل می‌کند، چون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تحصیل کرد، شرط امر است که تحصیلش لازم نیست،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متمکن نیست،می‌گوییم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صورت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هر سه احتمال را بررسی کردیم،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 جا روی مطلب قبلیش تکیه می‌کند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الآمر مع علمه بانتفاء شرط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خطابش شخصی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خطابش قانونی 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مولا به این شخص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الوضوء،أو مع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می‌داند این شخص آب گیرش نمی آ‌ید، ولذا این خطاب قبیح است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خاصی را در نظر نگرفته است، بلکه به صورت یک قانونی کلی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الصلوة فاغسلوا وجوهکم و ایدیکم 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یک جمعیت میلیونی امر را صادر می‌کند، و می‌داند که در میان این جمعیت میلیونی، هزاران نفرش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 و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هستند،یعنی بسیار اندک افرادی هستند که آب و خاک گیرشان نیاید،‌ این جا هیچ اشکالی ندارد که مولا یک خطاب کلی بر همه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اگر قائل به انحلال بودید، این اشکال وارد بود که از شخصی عاجز چگونه می خواهید که نماز با طهارت بخواند؟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خطاب شخصی نیست، بلکه حکم روی عنوان رفته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عنوان رفت، آن وقت دیگر به شخص کار ندارد، بلکه حتی بر فاقد شرط هم واحب است که نماز با طهارت بخواند،منتها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گاه خدا معذور است و می تواند عذر بتراشد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بر من هم حجت است، ولی من در مقابل حجت عذر دارم ، عذر من این است که همراه من آب و تراب نیست،جضرت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وارد می شود،یعنی در واقع جانب اشعری را گرفته است، اما نه اشعری به معنای خطاب شخصی، بلکه خطاب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شخصی را باطل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شخصی باطل است و غلط؛ اما خطاب نوعی و قانونی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ندارد،یعنی هیچ مانعی ندارد که بر همه واجب باشد،منتها فاقد شرط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بیاورد،ولی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حکم نمی‌کند،بلکه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عقاب می کند،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عقاب ندارد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گفتیم که این فرمایش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خوب است، نه در مقام ثبوت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مقام تکلم و تلفظ،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مرحله‌ی اراده را می‌گویند،یعنی قبل از آنکه حکم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آنجا عرض کردیم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خطاب مولا ناظر به مقام به مقام تزاحم ومقام امتثال نیست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که فاقد آب و خاک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ماء معه و لا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چطور و چگونه خطاب می کنید؟ مولا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شخصی ندارم، بلکه من یک حجتی را به عنوان قانون نوشته‌ام که هر کسی از آن مطلع شود، حجت بر او تمام است، ولی این مولا در مقام ثبوت نمی‌تواند اهمال داشته باشد، مثلاً؛ کسی به این مولا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معین را من کار ندارم، آیا در نوع مکلفین که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 و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هم در آنجا اراده داری؟ نمی‌تواند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جا هم اراده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دارم که خطابات قانونی ناظر به شخص نیست، ولی همه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ثبوت و در مقام اراده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است و لذا در باب مطلق می 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مقام بیان باشد، نه در مقام اهمال و اجمال؛ این راجع به مقام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ثبوت یک نفر از مولا سؤال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در روی زمین دو میلیارد پیرودارید، در میان این ها ممکن است که هزاران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 و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آیا در آن جا هم اراده داری؟</w:t>
      </w:r>
    </w:p>
    <w:p>
      <w:pPr>
        <w:pStyle w:val="BookText"/>
        <w:rPr/>
      </w:pPr>
      <w:r>
        <w:rPr>
          <w:rFonts w:ascii="IRNazanin" w:hAnsi="IRNazanin" w:eastAsia="IRNazanin"/>
          <w:color w:val="111111"/>
          <w:sz w:val="28"/>
          <w:sz w:val="28"/>
          <w:szCs w:val="28"/>
          <w:rtl w:val="true"/>
          <w:lang w:bidi="fa-IR"/>
        </w:rPr>
        <w:t>اگر بفرماید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اراده دارم، این تکلیف به محال می شود، ولذا ناچار است که عقب نشینی کند و بفرماید که من درآن جا تکلیف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فرمایش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درست است، ولی در مقام ثبوت حتماً باید عقب نشینی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قبلا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اثبات ناظر به مقام تزاحم نیست،یعنی همانطور که شما فرمودید در مقام اثبات، نه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مقام تزاحم است و نه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مقام ثبوت و اراده‌ی مولا، اگر یک نفر به مولا تذکر بدهد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یک میلیارد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پیدا می شوند که مبتلا به هردو حجت می‌شوند، یعنی هم به این حجت مبتلا می‌شوند و هم به آن حجت،یعنی هردو حجت حضور دارند و هستند، اگر این را بفرماید، این می‌شود تکلیف به محال</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هست، دیگری نیست یا مقید به عصیان است، این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مقام اثبات فشار می آورند و حال آنکه فشار ما روی مقام ثبوت است، یعنی اجمال و اهمال در مقام ثبوت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 حکیم و عالمی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که محیط بر تمام مصالح و مفاسد و حالات مکلفین است و بر همه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سئوال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دلیلت ناظر به مقام تزاحم نیست، ولی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و روزگاری یک نفر مکلفی مبتلا به هردو حجت شد، آیا هر دو را حفظ کردی، یا یکی را ؟ اگر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حفظ کردم، یا یکی را ساقط کردم، این می شود تکلیف به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حفظ کردم، یا یکی را ساقظ کردم، این می شود همان نظریه‌ی بهاء الدین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مقید به عصیان کردی،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را اراده کرده است، باید همانند ما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مولا امر بکند، در حالی که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نیست،و دیگر دنبال آن تفصیل بین خطابات شخصی و قانونی نرود،بلکه صاف و شفاف بفرماید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امر الآمر مع علمه بانتفاء شرط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نباید بین خطابات شخصی و بین خطابات قانونی فرق بگذارد، چون خطابات قانونی 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گیر دارد؟ در مقام ثبوت گیر دارد، اما در مقام اثبات گیر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البحث</w:t>
      </w:r>
    </w:p>
    <w:p>
      <w:pPr>
        <w:pStyle w:val="BookText"/>
        <w:rPr/>
      </w:pPr>
      <w:r>
        <w:rPr>
          <w:rFonts w:ascii="IRNazanin" w:hAnsi="IRNazanin" w:eastAsia="IRNazanin"/>
          <w:color w:val="111111"/>
          <w:sz w:val="28"/>
          <w:sz w:val="28"/>
          <w:szCs w:val="28"/>
          <w:rtl w:val="true"/>
          <w:lang w:bidi="fa-IR"/>
        </w:rPr>
        <w:t>ممکن است کسی سؤال کند که ثمره‌ی این مسئله چیست؟</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 اش این است که کسی در شب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می‌گیرد که فردا ساعت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صبح به مسافرت برود، آیا دیشب این آدم صوم داشت یا نه ؟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امر الآمر مع علم الآمر بانتفاء شرط المکلف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را این‌ آدم تکلیف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امر الآمر مع علم الآمر بانتفاء شرط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تکلیف به روزه داشته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شرائط مکلف 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الشهر فلیصمه و من کان منکم مریضا او علی سفر فعدة من ایام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اقامت و بودن در بلد از شرائط روزه است،اما اگر من دیشب مصمم بودم که فردا ساعت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صبح به مسافرت بروم، من دیگر دیشب را امر به صوم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آن وقت آمده‌اند ثمره گرفته‌اند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آدمی که ساعت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صبح می خواهد به مسافرت برود، پس اگر ساعت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صبح روزه‌اش را افطارکرد و خورد، و ساعت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صبح هم برای مسافرت راه افتاد، این هیچ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برخی از سنی‌ها همین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ثمره اش این است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امر الآمر مع علم الآمر بانتفاء شرط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روزه اش کفاره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امر الآمر مع علم الآمر بانتفاء شرط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افطارش کفاره می‌آورد</w:t>
      </w:r>
      <w:r>
        <w:rPr>
          <w:rFonts w:eastAsia="IRNazanin" w:cs="IRNazanin"/>
          <w:color w:val="111111"/>
          <w:sz w:val="28"/>
          <w:szCs w:val="28"/>
          <w:rtl w:val="true"/>
          <w:lang w:bidi="fa-IR"/>
        </w:rPr>
        <w:t>.</w:t>
      </w:r>
      <w:bookmarkStart w:id="148" w:name="pg4144_48454"/>
    </w:p>
    <w:p>
      <w:pPr>
        <w:pStyle w:val="BookText"/>
        <w:rPr/>
      </w:pPr>
      <w:bookmarkEnd w:id="148"/>
      <w:r>
        <w:rPr>
          <w:rFonts w:ascii="IRNazanin" w:hAnsi="IRNazanin" w:eastAsia="IRNazanin"/>
          <w:color w:val="111111"/>
          <w:sz w:val="28"/>
          <w:sz w:val="28"/>
          <w:szCs w:val="28"/>
          <w:rtl w:val="true"/>
          <w:lang w:bidi="fa-IR"/>
        </w:rPr>
        <w:t>یلاحظ علی هذه الثمره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ثمره‌یخوبی نیست، یعنی ما در عین حالی که معتقدیم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امر الآمر مع علم الآمر بانتفاء شرط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می گوییم که این جا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 و مجوز می خواهد، شما به چه مجوز و مسوغی افطار کردید،یعنی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مدار این نیست که شما مکلف هستید یا مکلف نیستید، بلکه افطار مجوز می خواهد، مجوزش یا مسافر است و یا مریضی و بیماری، و یا اینکه انسان نابالغ ویا شاق باشد، و حال آنکه شما هیچکدام از این مجوز ها را نداشتید، در عین حالی که شما امر ندارید، حق افطار هم ندارید، حق افطار شما بعد از خروج از حد ترخص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ندارید، اجازه‌ی افطار هم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افطار،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البعد عن البلد بمقدار حد الترخص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است،یعنی مجوز افطار شما گذشتن از حد ترخص است ولذا تا مجوز افطار پیدا نکنید، کفاره بر گردن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مسئله ما بدون ثمره و فائده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اش این بود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نیست، اما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کفاره هم به گردنش است </w:t>
      </w:r>
      <w:r>
        <w:rPr>
          <w:rFonts w:eastAsia="IRNazanin" w:cs="IRNazanin"/>
          <w:color w:val="111111"/>
          <w:sz w:val="28"/>
          <w:szCs w:val="28"/>
          <w:rtl w:val="true"/>
          <w:lang w:bidi="fa-IR"/>
        </w:rPr>
        <w:t>.</w:t>
      </w:r>
    </w:p>
    <w:p>
      <w:pPr>
        <w:pStyle w:val="Heading2"/>
        <w:numPr>
          <w:ilvl w:val="1"/>
          <w:numId w:val="1"/>
        </w:numPr>
        <w:rPr/>
      </w:pPr>
      <w:bookmarkStart w:id="149" w:name="__RefHeading___Toc2952095_2281741623"/>
      <w:bookmarkStart w:id="150" w:name="_Toc50"/>
      <w:bookmarkEnd w:id="149"/>
      <w:r>
        <w:rPr>
          <w:rtl w:val="true"/>
        </w:rPr>
        <w:t>متن درس خارج اصول حضرت آیت‌الله جعفر سبحانی</w:t>
      </w:r>
      <w:r>
        <w:rPr/>
        <w:t>86/11/24</w:t>
      </w:r>
      <w:bookmarkEnd w:id="150"/>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جایی که مولا می داند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نیست،آیا می تواند امر کند یا 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در جایی ظاهر می شود که مولا می داند که این آدم فردا ساعت</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مسافرت خواهد رفت، ولی خود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خود آگاه نیست، یا مولا می داند که این شخص فردا ظهر به وسیله‌ی تصادف خواهد مرد؛ آیا می‌تواند این آدم را تکلیف به صوم کند یا نه؟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تکلیف به صوم بکند، حالا اگر این آدمی جاهل که نمی‌داند فردا سفر خواهد کرد یا نه؛ زنده خواهد ‌ماند یا نه؟ اگر روزه‌اش را در اول صبح بخورد اما نمی‌داند سفر خواهد کرد یا نه؛ یا نمی‌داند که فردا ظهر خواهد مرد یانه؟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فرد جایز است، این آدم هم قضا برگردنش است و هم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مولایی که می‌داند این شخص واجد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تکلیف این جایز نیست فلذا اگر این آدم افطار کرد، نه قضا برگردنش واجب است و نه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بیان ثمره کلمه‌ی را جا انداخته بودیم،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شرط موجود نیست، اما خود عبد نمی‌داند؛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تکلیفش جایز است، قضا و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تکلیفش جایز نیست،آنوقت نه قضا دارد و نه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ثمره اشکال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این که بگوییم تکلیف جایز نیست و بین اینکه بگوییم، قضا و کفاره ندارد،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اما قضا و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سرنوشت خود آگاه نیست،یعنی نمی داند که یک ساعت بعد پیش از ظهر سفر خواهد کرد یانه، و یا هنگام ظهر خواهد مرد یانه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آگاه نیست ولذا در خوردن این صوم مجوز می‌خواهد و چون مجوز نداشته است،پس هم قضاء بر او واجب است و هم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ملازمة بین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تکلیف جایز نیست، اما نمی‌توانیم بگوییم که قضا و کفاره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اما قضا و کفاره دارد،‌یا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افطار در ماه رمضان مجوز می‌خواهد، این آدم دارای مجوز و مسوغ نبوده است، چون از سرنوشت خود آگاه نبود،یعنی نمی‌دانسته است که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نیست، خداوند می‌دانست، اما 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اگاه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الأوامر تتعلق بالطبایع او الافراد؟</w:t>
      </w:r>
    </w:p>
    <w:p>
      <w:pPr>
        <w:pStyle w:val="BookText"/>
        <w:rPr/>
      </w:pPr>
      <w:r>
        <w:rPr>
          <w:rFonts w:ascii="IRNazanin" w:hAnsi="IRNazanin" w:eastAsia="IRNazanin"/>
          <w:color w:val="111111"/>
          <w:sz w:val="28"/>
          <w:sz w:val="28"/>
          <w:szCs w:val="28"/>
          <w:rtl w:val="true"/>
          <w:lang w:bidi="fa-IR"/>
        </w:rPr>
        <w:t xml:space="preserve">قبل الخوض فی المقصود، نقدم اموراً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النزاع لیس لفظیاً،بل النزاع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نزاع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طبایع است ویا متعلق به افراد می باشد، یک نزاع حقیقی است یا یک نزاع لفظی می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نزاع لفظی نیست، تا اینکه در لفظ امر بحث ‌کنیم که آیا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طبیعت تعلق گرفته است و یا به افراد؟</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می‌گوییم که بحث در لفظ امر نیست، بلکه بالاتر است،یعنی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جمله‌ی خبریه را به کار ببرد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می‌گویند 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به جای جمله‌ی خبریه با دست خودش 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برو بیرون، اشاره می‌کند که این عمل را انجام بده؛ بحث در این است که آیا اراده‌ی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اراده به وسیله‌ی لفظ امر آشکار بشود و یا به وسیله‌ی جمله خبریه، و یا به وسیله‌ی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طبیعت تعلق گرفته است یا به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تعلقت بالطبیة أو بالأفراد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بحث یک بحث لبی است،‌نه بحث لفظی، یعنی بحث در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می‌خواهد جمله‌ی خبریه باشد، می‌خواهد اشاره‌ی با دست باشد، بحث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متعلق الأرادة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اراده‌ی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بالطبیعة أو تعلق بالفرد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که مرحوم میرزای قمی در قوانین از سکاکی نقل کرده است که مصدر مجرد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ذات طبیعت می‌کند،حالا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شاهد می‌شود که نزاع لفظی نیست، بلکه لبی و معنوی است؟</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در لفظ باشد، نباید دیگر نزاع کنیم، چون اگر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براداریم، چه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المجرد من اللام و التنوین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اجماع هم داریم که مصدر مجرد از لام و تنوین دلالت بر طبیعت می‌کند،پس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لفظی است، نباید نزاع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همه اجماع دارند بر این که مصدر مجرد از لام و تنوین دلالت بر طبیعت می‌کند، دیگر جای نزاع در لفظ اضرب باقی نمی‌ماند که آیا دلالت بر طبیعت می‌کند یا دلالت بر فرد می‌کند، بلکه همه‌ی شما باید بگویید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اجماع دارید که مصدر مجرد از لام و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و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برداریم، چه چیز باقی می‌ماند؟ المصدر المجرد من اللام و التنوین؛ و شما گفتید که دلالت بر طبیعت می‌کند، پس معلوم می‌شود که نزاع در هیأت و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و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اگر نزاع در ماده وهیأت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 و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نباید نزاع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نباید نزاع کنند؟ چون همه اتفاق و اجماع دارند که مصدر مجرد از لام و تنوین دلالت بر طبیعت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با این اتفاق نزاع معنی ندارد، پس معلوم می‌شود که دایره‌ی نزاع وسیع تر از امر، جمله‌ی خبریه و حتی اشاره تکوینی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النزاع مبنیاً علی المسئلتین الفلسفیین؛ این بحثی که اصولیون دارند، مبنی بر آن دو مسئله‌ی فلسفی نیست،آن دو مسئله‌ی فلسفی کدام است؟یک مسئله‌ی فلسفی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است یا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منشأ اثر؟ بعضی‌ها گفته‌اند که این مسئله‌ی اصولی مبنی بر این مسئله فلسفی است،یعنی اگر قائل شدیم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طبایع و ماهیات است، قهراً باید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الأوامر تتعلق بالطبائع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الاصیل هو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تتعلق بالأفراد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بعضی‌ها مبنی کرده اند این مسئله اصولی را به یک مسئله فلسفی </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گفته‌اند که این مسئله اصولی، مبنی بر یک مسئله فلسفی دوم است و آن مسئله‌ی فلسفی دوم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خارج موجود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موجود است؟ آیا طبیعی در خارج هست یا فرد در خارج هست؟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موجود است،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الأوامر تتعلق بالأفراد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اصولی را مبنی بر این دو مسئله فلسفی کرده است، ولی ما معتقدیم که این مسئله،‌ هیچ ربطی به آن دو مسئله‌ی فلسفی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در اعیان خارجیه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کند، هستی شناسی برای فلسفه موضوع است،آنگاه بحث میکند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اصیل است و یا ماهیت، سپس بحث میکند که آیا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موجوداست؟ این بحث فلسفی است،اما اصولی‌ها کار به هستی شناسی ندارند، اصولی‌ها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اراده‌ی مولا به چه چیز تعلق گرفته است وکدام چیز غرض مولا را تأمین می‌کند، آیا غرض مولا را طبیعت تأمین میکند؟ اگر غرض مولا را طبیعت تأمین می‌کند،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تتعلق بالفرد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اصولی تابع اراده‌ی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نباید بحث اصولی را که یک بحث عقلائی است، مربوط با یک بحث فلسفی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المراد من الطبیعة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اصطلاح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فلسفی؛در فلسفه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عبارة عن الماهیة إذا وجدت فی الخارج تکون احدی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طبیعت آن ماهیتی است که اگر در خارج محقق شد،یکی از اعیان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احدی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یک مقوله‌ی واحده می‌شود،مانند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 فی الخارج یکون احدی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داخل است تحت یکی از مقولات عشره،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طبیعت در این جا مردا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است،چه بسا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حقیقی نباشد، یک مرکب انتزاعی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صلات در خارج مثل انسان نیست،چون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واحده است و داخل است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نیست،یعنی صلات بعضش از مقوله‌ی فعل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دیگرش ازقبیل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جهر و 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تحت مقوله‌ی کیف، رکوع و سجود هم داخل است تحت مقوله‌ی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عنوان انتزاعی است که از مقولات مختلفه انتزاع شده است </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الفرد؟ در تعریف فرد سه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خارجی است،هر تک تک از ما که در اینجا نشسته‌ایم یک فرد خارجی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بکر عمر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نمازی که این آقا الآن می‌خواند، امر به این تعلق گرفته است، این فردی که در خارج محقق 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الأمر یتعلق بالطبائع، یعنی بالعناوین الکلیة، أویتعلق بالجزئیات الخارجیة؛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طبایع کلی می‌رود، یا روی جزئیات خارجی؟ یک احتمال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فرد خارجی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اصلاً وارد ذهن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زیرا فرد خارجی ظرف عروض نیست، بلکه ظرف سقوط است،یعنی خارج به این معنای که شما می‌گویید، این ظرف عروض نیست،ولی بحث در جای است که امر روی چه چیز عارض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فرد خارجی عارض نمی‌شود، چون فرد خارجی ظرف سقوط امر است،یعنی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می‌آورد، امر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ظرف سقوط نیست، بلکه بحث ما در ظرف عروض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عروض نیست ،بلکه ظرف سقوط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فرد خارجی برود، تحصیل و حاصل است؛ چون فرد خارجی است، دیگر چیزی که تحقق دارد، انسان آن را نمی‌طلبد،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فرد خارجی تعلق نمی‌گیرد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این است که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ضمائم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ضمائم کلی نیز دارد،مرحوم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بحث درباره‌ی ریا در ضمائم دارد، یعنی اگر کسی در ضمائم ریا‌کند،نه در اصل نمازش،یعنی در اصل نماز ریا نکند، ولی در جماعت خواندن ریا کار است، یا در مسجد خواندن ریا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هر طبیعتی در خارج برای خود یک ضمائم کلی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صلاتی که عنوان است، یک ضمائمی دارد،مانند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در مسجد، صلات در بیت، وضو با آب گرم، وضو با آب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طبیعتی در خارج برای خود یک ضمائمی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الطبیعة و ذات العنوان است یا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ضمائم کلی هم متعلق امر است؟ البته ثمره‌اش بعداً می‌آید، مثلاً؛ کسی با آب گرم وضو می‌گیرد تا این که گرم بشود، آیا وضوی این آدم درست یا نه، یعنی این آدم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دارد،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یتعلق الأمر بالطبائع الکلیة أو یتعلق بالطبائع مع الضمائم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ضمائم هم متعلق امر است، کدام یکی است؟ ظاهراً محل بحث و نزاع همین جا است که هل الأمر یتعلق بالطبیعة مع الضمائم التی لا تنفک عن الطبیعة، یک ضمائمی داریم که از طبیعت منفک نیست،یعنی هم این ضمائم کلی است و هم طبیعت کلی است، آیا مولا که امر می‌کند، فقط به طبیعت امر میکند؛ یا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مشخصات کلی و ضمائم هم امر کرده است؟</w:t>
      </w:r>
      <w:bookmarkStart w:id="151" w:name="pg4144_48460"/>
    </w:p>
    <w:p>
      <w:pPr>
        <w:pStyle w:val="BookText"/>
        <w:rPr/>
      </w:pPr>
      <w:bookmarkEnd w:id="15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سوم، قول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اولی است، و نه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همان را که در وضع عام و موضوع له خاص خواندیم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وضع عام و موضوع له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عینک وسیعی به چشم می‌زند به نام حیوان ناطق،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در خارج می‌بیند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کلمه‌ی انسان را وضع کردم بر افراد 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 است، ولی در این آیینه‌ی حیوان ناطق، افراد را اجمالاً می بیند 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عام است ؟ لأن الملحوظ عام و الموضوع له خاص،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است،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در این است آیا بعث روی طبیعت رفته است یا بعث روی آن افرادی 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آن افراد را در آیینه‌ی صلات دیده است،یعنی همین که صلات را تصور کرده، افراد را هم اجمالاً تصور کرده است و امر بر آن افراد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جور تفسیر کرده است </w:t>
      </w:r>
      <w:r>
        <w:rPr>
          <w:rFonts w:eastAsia="IRNazanin" w:cs="IRNazanin"/>
          <w:color w:val="111111"/>
          <w:sz w:val="28"/>
          <w:szCs w:val="28"/>
          <w:rtl w:val="true"/>
          <w:lang w:bidi="fa-IR"/>
        </w:rPr>
        <w:t>.</w:t>
      </w:r>
    </w:p>
    <w:p>
      <w:pPr>
        <w:pStyle w:val="Heading2"/>
        <w:numPr>
          <w:ilvl w:val="1"/>
          <w:numId w:val="1"/>
        </w:numPr>
        <w:rPr/>
      </w:pPr>
      <w:bookmarkStart w:id="152" w:name="__RefHeading___Toc2952097_2281741623"/>
      <w:bookmarkStart w:id="153" w:name="_Toc51"/>
      <w:bookmarkEnd w:id="152"/>
      <w:r>
        <w:rPr>
          <w:rtl w:val="true"/>
        </w:rPr>
        <w:t xml:space="preserve">متن درس خارج اصول حضرت آیت‌الله جعفر سبحانی </w:t>
      </w:r>
      <w:r>
        <w:rPr/>
        <w:t>86/11/27</w:t>
      </w:r>
      <w:bookmarkEnd w:id="153"/>
    </w:p>
    <w:p>
      <w:pPr>
        <w:pStyle w:val="BookText"/>
        <w:rPr/>
      </w:pPr>
      <w:r>
        <w:rPr>
          <w:rFonts w:ascii="IRNazanin" w:hAnsi="IRNazanin" w:eastAsia="IRNazanin"/>
          <w:color w:val="111111"/>
          <w:sz w:val="28"/>
          <w:sz w:val="28"/>
          <w:szCs w:val="28"/>
          <w:rtl w:val="true"/>
          <w:lang w:bidi="fa-IR"/>
        </w:rPr>
        <w:t xml:space="preserve">بحث در این است که آیا اوامر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مولای حقیقی،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چه موالی عرفیه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طبیعت تعلق می‌گیرد یا بر فرد؟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افراد خارجی است، به این معنی که مولا قبل از امر یا حین الأمر، یک افرادی را در خارج می‌بیند و بر آنها امر می کند، این احتمال درست نیست، چون امر برای تحصیل غیر موجود است و اگر فرد در خارج موجود باشد، این تحصیل حاصل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مختار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آیا امر بر طبیعت تعلق می‌گیرد، یا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و ضمائم هم متعلق امر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مع العوارض موجود می‌شود،یعنی ما در خارج انسانی بدون کم نداریم، بلکه یا قد بلند است یا قد کوتاه است، هم چنین ما در خارج انسانی بدون کیف هم نداریم، زیرا انسان در خارج یا سیاه است و یا سفید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چنین است سایر موجودات،یعنی تمام ماهیات اگر بخواهند در خارج موجود بشوند، با یک رشته و یک سلسله از اعراض و عوارض همراه هستند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یا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عوارض و اعراض هم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الطبیعة لا تنفک عن الاعراض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یونان عقیده بر این بود که تشخص طبیعت با همان اعراضش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خارج متشخص است و هر یک از افراد آن از دیگر متمایز و جداست، به خاطر این است که یکی قد بلند است، دیگری قد کوتاه،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دیگری اسواد؛ ولذا می‌گفتند که تشخص طبایع به وسیله‌ی اعراضش است، ولی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عوض شد و گفتند که تشخص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وجودش است،یعنی آن چیزی که انسان زید را از انسان عمر جدا کرده است، وجود شان است،یعنی وجود هر یک سبب تمیز از دیگری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خودشان ماهیتی دارند و وجودی،ولی تشخص اینها با وجود است، نه با اعراض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ماهیتی دارد و وجودی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خود وجودی دارد و ماهیتی؛ اما نباید بگوییم که تشخص ماهیات با اعراض است، بلکه تشخص هر ماهیت با تحقق خارجی است،چنانچه که خود اعراض هم ماهیتی دارند و هم وجودی دارند، این نظریه در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ما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روی طبیعت مجرد و لیسیده از تمام قیود می‌رود، یا علاوه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و ضمائم هم متعلق امر است،چون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همراه با وضع، کم و کیف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خارج علاوه بر این که یک ماهیت انتزاعی دارد، ده‌ها عوارض و اعراض هم دارد،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عنوان رفته است، یا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عوارض لاینفک هم سرایت می‌کند؟ آیا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یا علاوه بر آن، بر اعراض هم سرایت می‌کند،چون این آبی را که با آن وضو می‌گیریم، گاهی گرم، و گاهی سرد است،آیا این عوارض و ضمائم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یا نه ،یعنی آیا امر بر این عوارض هم تعلق می‌گیرد یا نه؟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 یا اعراض و ضمائم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این که نام اینها را فرد نهاده‌اند،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 نشانه‌ی تشخص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نشانه‌ی تشخص است، یعنی انسان ایرانی را از انسان آفریقای همین عوارض چهره و رنگ جدا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الأوامر تعلقت بالطبیعة، أو تجاوزت عن الطبیعة و تعلقت بعوارض الطبیعة و اعراضها و ضمائمها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ضمناً باید متوجه باشیم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شان کلی است،یعنی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سومی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بار دیگر در اول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عام و موضوع 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نمایید،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وضعش عام،و موضوع له‌اش خاص باشد، چه کار می‌کنید؟ سه مرحله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مرحله‌ی وضع؛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مرحله‌ی ملحوظ؛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موضوع له؛به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مرحله‌ی هستیم، گاهی از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است، اینجا می‌شود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لأن الملحوظ عام والموضوع 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است، ملحوظش حیوان ناطق است، ولی انسان را بر حیوان ناطق وضع نمی‌کند،‌بلکه انسان را بر افرادش وضع می‌کند، یعنی این افراد را اجمالاً در حیوان ناطق تصور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اجمالی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مرحله‌ی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مرحله‌ی اول را می‌گذریم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لفظة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را به کار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مرحله‌ی دوم ملحوظ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مرحله‌ی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افراد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بخواهید لفظ انسان را بر افراد وضع کنید، ناچارید که در ضمن این ملحوظ، افراد را هم اجمالاً تصور کنید تا بتوانید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انسان را بر آن افرادی که در این ملحوظ گنجانیده شده است وضع کردم؛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مولا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می‌کند، یا به آن افرادی که اجمالاً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تصورش است و به وسیله‌ی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صلات را اجمالاً در خارج تصور کرده و ما را را به سوی آن افراد هل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افراد ؟ آن افرادی که هنگام امر فقط وجود ذهنی و تصوری داشته‌اند، نه وجود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طبیعت لیسیده و مجرد از هر قید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صلاتِ فقط که هیچ قیدی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چیزی امر کند که رضایتش را تأمین کند، و آنچه که می‌تواند غرض مولا را تأمین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عوارض و ضمائم در غرض مولا دخالت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وضو را می خواهد، اما اینکه این وضو را با آب گرم بگیریم و یا با آب سرد، این گونه چیزها هرگز در غرض مولا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می‌خواهد بدون اینکه مکان نماز در غرضش دخالتی داشته باشد،یعنی نماز در مسجد اعظم، نماز در سایر مساجد و سایر مکانها در غرض مولا دخالت ندارد،یعنی هرچند که ضمائم و 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متعلق امر نیستند، این دلیل کسانی بود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بر طبیعت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القول بتعلق الأمر بالفرد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فرد است، به چند دلیل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لاموجودة و لا معدومة و لا مطلوبة و لا مبغوضة؛</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ذاتش، نه موجود است و نه معدوم؛ نه مطلوب است و نه مبغوض؛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ذاتش، نه موجود است و نه معدوم؛ نه مطلوب است و نه مبغوض؛ پس چطور شما می‌گویید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یتعلق بالطبیعة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فلاسفه و عقلا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أو الطبیعة من حیث هی هی لیست الا هی،أی لا موجودة و لا معدومة، لا مطلوبة و الا مبغوضة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مطلوب نیست، چطور امر بر او تعلق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مطلوب تعلق می‌گیرد،نه بر چیزی که مطلوب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 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جمله‌ی فلاسفه، یک جمله‌ی صحیحی است، ولی باید متوجه بود که ما دو نوع حمل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اولی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شایع صناعی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در حد ماهیت است، یعنی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خارج ندارد، بر خلاف حمل شایع صناعی که با خارج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حمل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این حمل اولی است، اصلاً پای وجود در میان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 است، یک وقت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قائم، الإنسان أبیض، الإنسان موجود؛ اینجا حمل اولی، و در مقام مفهوم نیست، بلکه با خارج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جمله‌ی فلاسفه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است،یعنی مقام ماهوی را می‌گویند،یعنی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ماهوی و در حد ماهوی، به این معنی که هنوز پایش را در خارج نگداشته است و فقط در محیط عقل و فکر است،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محیط، نه موجود است و نه معدوم، نه مطلوب است و نه 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بحث ما در آنجا در مقام ماهوی و مقام اندیشه است،یعنی هنوز به خارج نگاه نکرده‌ایم، فلذا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وجود است و نه عدم، نه مطلوب است و نه 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اینها در جای است که ما به خارج بنگریم و ما فعلاً به خارج کاری نداریم</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نیست، یعنی وجود جزئش نیست،چون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جزئش بود،آنگاه انسان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اگر عدم جزئش بود، انسان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ممتنع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حد ماهوی، هیچکدام از اینها نیست،یعنی نه وجود آنجا خوابید ه و نه عدم، چون اگر وجود آنجا بود،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عدم خوابیده،چون اگر عدم آنجا خوابیده بود،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ممتنع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مطلوب است که مطلوبیت در آنجا جنس و فصل باشد، و نه مبغوض است که مبغوضیت در آنجا جنس و فصل باشد، فلذا این جمله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او الطبیعة من حیث هی هی لیست الا هی هی،أی لا مطلوب و لامغبوض، لا موجود و لا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مقام ماهوی است؛ و به تعبیر فلسفی حمل اولی وعالم مفاهیم را بحث می‌کنیم، ولی این مانع از آن نیست که در مرحله‌ی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 شایع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الماهیة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الآن در اینجا چند صد نفریم، و چند صد تا انسان نشسته‌ایم، موجود هستیم، معدوم هم داریم، مطلوب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مبغوص هم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مبغوض است اگر ناحق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 اگر از روی قصاص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مستدل مغالطه کرده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من حیث هی هی لیست الاّ هی،أی لا موجودة ولا معدومة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مسئله مال حمل اولی است، یعنی مقام ما هوی و مقام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بلاها بر سر ماهیت می‌آید،یعنی هم ماهیت موجود می‌شود و هم معدوم؛ هم مطلوب می‌شود و هم مبغوص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المتلازمین یجب أن یکونا متحدین فی الحکم فإذا تعلق البحث بالطبیعة،‌یجب أن یتعلّق بلوازمها وضمائمها؛</w:t>
      </w:r>
    </w:p>
    <w:p>
      <w:pPr>
        <w:pStyle w:val="BookText"/>
        <w:rPr/>
      </w:pPr>
      <w:r>
        <w:rPr>
          <w:rFonts w:ascii="IRNazanin" w:hAnsi="IRNazanin" w:eastAsia="IRNazanin"/>
          <w:color w:val="111111"/>
          <w:sz w:val="28"/>
          <w:sz w:val="28"/>
          <w:szCs w:val="28"/>
          <w:rtl w:val="true"/>
          <w:lang w:bidi="fa-IR"/>
        </w:rPr>
        <w:t>در دلیل دوم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ملزوم به لازم هم سرایت می‌کند، یعنی اگر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لوازم وضو هم که حرارت و برودت باشد، باید واجب باشد و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واجب است، لوازم نماز هم واجب می‌شود،یعنی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لازم نیز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حکم مضاد نباشد، اما اینکه لازم حتماً باید محکوم به حکم ملزوم باشد، دلیلی برایش ندرایم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تنفع و لا تضر ؛</w:t>
      </w:r>
    </w:p>
    <w:p>
      <w:pPr>
        <w:pStyle w:val="BookText"/>
        <w:rPr/>
      </w:pPr>
      <w:r>
        <w:rPr>
          <w:rFonts w:ascii="IRNazanin" w:hAnsi="IRNazanin" w:eastAsia="IRNazanin"/>
          <w:color w:val="111111"/>
          <w:sz w:val="28"/>
          <w:sz w:val="28"/>
          <w:szCs w:val="28"/>
          <w:rtl w:val="true"/>
          <w:lang w:bidi="fa-IR"/>
        </w:rPr>
        <w:t xml:space="preserve">دلیل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هی هی لا تنفع و لا تضر،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خارج است، به درد می‌خورد،یعنی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می‌خورد، نه طبیعت لیسیده و مجرده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طبیعت مجرده و لیسیده خاصیت ندارد، یعنی شکم را سیر نمی‌کند،‌ به قول معروف از حلوا، حلوا گفتن دهن انسان شیرین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یک مفهوم کلی و لیسیده از هر قیدی،یک چنین چیزی، نه معراج مؤمن می‌شود و نه قربان کل تقی؛ اصلاً به درد نمی‌خورد،‌ مولا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اسقنی کلی مولا را سیراب نمی‌کند، بلکه سقی خارجی است که مولا را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استدلال دوتا جواب داده شده است، که یکی مال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دیگری هم مال من است</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مرآة إلی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هی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روی سقی رفته است،یعنی همان مفهوم سقی، منتها نه مفهوم ذهنی،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إنّه مرآة الی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مانع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باشد، و در عین حال درد را هم دوا کند و خاصیت داشته باشد، چون 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بما هو أنّه مفهوم و مرآة الی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است</w:t>
      </w:r>
      <w:r>
        <w:rPr>
          <w:rFonts w:eastAsia="IRNazanin" w:cs="IRNazanin"/>
          <w:color w:val="111111"/>
          <w:sz w:val="28"/>
          <w:szCs w:val="28"/>
          <w:rtl w:val="true"/>
          <w:lang w:bidi="fa-IR"/>
        </w:rPr>
        <w:t>.</w:t>
      </w:r>
      <w:bookmarkStart w:id="154" w:name="pg4144_48466"/>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 جواب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یک جواب دیگری می‌دهیم، که این جواب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نوشته‌ام،‌و آن این است که ما باید بین متعلّق و بین غایت فرق بگذاریم، یعنی فرق بگذاریم بین متعلّق امر و غایت و غرض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علینا أنّ نفرّق بین المتعلّق الأمر والغرض من الأمر بالطبیعة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طبیعت است، غرض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طبیعت است، مولا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سقی رفته است، اما غایت و غرض، ایجاد سقی است در خارج،چون مفهوم سقی خاصیت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غرض از خارج معلوم است، یعنی قرینه خارجی این 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 أی اطلب منک السقی،أعنی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لغایة ایجادها، اگر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لغایة ایجادها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بردیم،آنوقت مشکل حل می‌شود و این طبیعت به درد می‌خورد</w:t>
      </w:r>
      <w:r>
        <w:rPr>
          <w:rFonts w:eastAsia="IRNazanin" w:cs="IRNazanin"/>
          <w:color w:val="111111"/>
          <w:sz w:val="28"/>
          <w:szCs w:val="28"/>
          <w:rtl w:val="true"/>
          <w:lang w:bidi="fa-IR"/>
        </w:rPr>
        <w:t>.</w:t>
      </w:r>
    </w:p>
    <w:p>
      <w:pPr>
        <w:pStyle w:val="Heading2"/>
        <w:numPr>
          <w:ilvl w:val="1"/>
          <w:numId w:val="1"/>
        </w:numPr>
        <w:rPr/>
      </w:pPr>
      <w:bookmarkStart w:id="155" w:name="__RefHeading___Toc2952099_2281741623"/>
      <w:bookmarkStart w:id="156" w:name="_Toc52"/>
      <w:bookmarkEnd w:id="155"/>
      <w:r>
        <w:rPr>
          <w:rtl w:val="true"/>
        </w:rPr>
        <w:t xml:space="preserve">متن درس خارج اصول حضرت آیت‌الله جعفر سبحانی </w:t>
      </w:r>
      <w:r>
        <w:rPr/>
        <w:t>86/11/28</w:t>
      </w:r>
      <w:bookmarkEnd w:id="156"/>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معتقد است که امر روی طبایع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ما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متوجه می‌شود که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ندارد، فلذا ایشان این اشکال را از یک راه حل کرده است، و ما از راه دیگری حل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طریق حل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طبیعت رفته است، ولی قرینه عقلیه داریم که باید این طبیعت را موجود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آخوند خراسانی راه دیگری را در پیش گرفته است و می‌فرماید که ما دو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طلب؛ یعنی ما یک متعلق امر داریم، و یک متعلّق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طبیعت رفته است، طلب هم روی وجود الطبیعة رفته است؛ یعنی ایشان بین متعلّق امر و متعلّق طلب فرق نهاده است و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طبیعت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تَعلَّقَ بالطبیعة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طلب که جزء مدلول امر است تعلق به وجود طبیعت گرفته،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سعی، یعنی هر وجودی که می‌خواهد باشد، هر فردی 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 حل شد، چون اشکال این بود که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 هی لا تنفع و لا 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در جواب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طبیعت خورده، ولی مضمون امر طلب است و طلب هم روی ایجاد الطبیعة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خراسانی قابل توجیه نیست،یعنی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الطبیعة می‌باشد،ما معنای این کلام ایشان را نمی‌دانیم که چیست؟ آنچه که ما می‌دانیم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چیز تشکیل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w:t>
      </w:r>
    </w:p>
    <w:p>
      <w:pPr>
        <w:pStyle w:val="BookText"/>
        <w:rPr/>
      </w:pPr>
      <w:r>
        <w:rPr>
          <w:rFonts w:ascii="IRNazanin" w:hAnsi="IRNazanin" w:eastAsia="IRNazanin"/>
          <w:color w:val="111111"/>
          <w:sz w:val="28"/>
          <w:sz w:val="28"/>
          <w:szCs w:val="28"/>
          <w:rtl w:val="true"/>
          <w:lang w:bidi="fa-IR"/>
        </w:rPr>
        <w:t>هیأت امر دلالت بر طلب می‌کند، ماده‌اش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دلالت می‌کند بر ماهیت،ما از ایشان سئوال می‌کنیم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در آمد که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طبیعت است، ولی مفاد امر طلب وجود طبیعت است، این وجود از کجآ‌آمد؛ آیا این وجود را از هیأت استفاده کردید، یا از ماده؟ اگر بفرمایید که از هیأت استفاده کردیم، در پاسخ خواهیم گفت که هیأت فقط دلالت بر طلب می‌کند، نه بر بیشتر از آن؛ اگر بگویید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کردیم، در جواب می‌گوییم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 ماهیت دلالت دارد نه بر بیشتر از آن؛ اینکه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منکَ وجود السقی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دالش چیست؟ اگر بفرمایید که دالش هیأت است،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فقط بر طلب دلالت می‌کند، اگر بگویید که دالش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 پاسخ می‌گوییم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دلالت ماهیت دارد نه بیشتر از آن؛پس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چیزی که دلالت بر وجود کند، نداریم</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بهترین جواب، همان جوابی است که ما دادیم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لفظی نیست،بلکه وجود و ایجاد مدلول عقلی است،یعنی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تو خواسته، چون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را سیراب نمی‌کند، پس سقی را در خارج ایجاد کن،یعنی غرض از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است، اما جزء مدلول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در اینجا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که شاید اشاره به همین عرض ما داشته باشد، که این وجود از کجا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عجایبات است که مرحوم آخوند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است، و متعلّق طلب هم 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جواب همان است که ما دادیم،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امر نیست، بلکه غایت امر است،یعنی مولا امر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 الغایة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البحث</w:t>
      </w:r>
    </w:p>
    <w:p>
      <w:pPr>
        <w:pStyle w:val="BookText"/>
        <w:rPr/>
      </w:pPr>
      <w:r>
        <w:rPr>
          <w:rFonts w:ascii="IRNazanin" w:hAnsi="IRNazanin" w:eastAsia="IRNazanin"/>
          <w:color w:val="111111"/>
          <w:sz w:val="28"/>
          <w:sz w:val="28"/>
          <w:szCs w:val="28"/>
          <w:rtl w:val="true"/>
          <w:lang w:bidi="fa-IR"/>
        </w:rPr>
        <w:t>تظهر ثمرة البحث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سئوال کند که ثمره‌ی این بحث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و دو جا ثمرة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الضمائم؛ نخستین ثمره‌اش در باب ضمائم ظاهر می شود، چون در باب ضمائم این بحث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انسانی در فصل زمستان با آب گرم وضو می‌گیرد، این آدم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دارد، اما اینکه با آب گرم وضو می‌گیرد، قصد قربت ندارد،یعنی چون هوا سرد است واین هم سردش شده فلذا با آب گرم وضو می‌گیرد تا مقداری گرم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دارد، اما در اینکه با آب گرم وضو می‌گیرد، قصد قربت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معتقد بشویم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طبیعت رفته است؛ آیا وضوی این آدم درست وصحیح است یا نه؟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این آدم هم نسبت به وضوی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دارد، اما اینکه در ضمائم، اعراض و خصوصیات فردیه قصد قربت ندارد، هیچ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زیرا آن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نسبت به آن قصد قربت دارد، چیزی که در آن قصد قربت ندارد، چیزی که در آن قصد قربت ندارد،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قائل شدیم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فرد رفته است، یعنی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امر است و هم ضمائم مورد امر است، باید در هر دو قصد قربت کند، هم در اصل وضو و هم در خصوصیات فردیه‌اش، فلذا اگر این شخص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کند، اما در اینکه با آب گرم وضو می‌گیرد، قصد قربت نداشته باشد، وضویش باطل است</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اجتماع الأمر والنهی؛ ثمره‌ی دوم در باب اجتماع امر و نهی ظاهر می‌شود، به این معنی که اگر ما قائل بشویم که متعلّق امر و نهی طبایع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ضمائم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دار و خانه‌ی مباح خوانده می‌شود،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 و خانه‌ی غصبی واقع می شود،این دوتا از ضمائم هستند،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ضمائم لا ینفک هستند،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ضمائم ینفک هستند، فلذا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ضمائمش دار و بیت مباح است، و گاهی ضمائمش خانه و دار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طبایع است، حتماً باید اجتماعی بشویم،حیثیت غصبی که از ضمائم است،آن متعلّق امر نیست،چون آنچه که متعلّق امر است حیثیت صلاتی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ذات صلات رفته است، اما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یک ضمائمی هم دارد،به این معنی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تتحقق فی الدار المباح، و قد تتحقق فی الدار المغصوبه، لا المباحة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مباح بودن متعلّق امر است و نه مغصوبه بودن متعلّق امر می‌باشد،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این معنی حتی اگر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مکان هم انجام بدهد، مولا این صلات را از او قبول می‌کند، ولی چه کنیم که صلات بدون مکان وجا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منها برای صلات هستند بدون اینکه متعلّق امر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با وجود مکان مباح؛مانند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را در دار غصبی خواند، اگر قائل شدیم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است، نماز این آدم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حیثیت صلاتیه است، نهی هم روی حیثیت غصبیه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مرکب نهی دو تاست،یعنی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حیثیت صلاتی است، نهی سوار است بر حیثیت غصبی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طبایع است، امر پایش را از متعلّق فراتر نمی‌گذارد، یعنی به ضمائم سرایت نمی‌کند، بلکه روی صلات توقف می‌کند هرچند که این صلات در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منها است، مکانش گاهی مباح است و گاهی غصبی؛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صلات را می‌خواهم، یعنی مباح بودن و غصبی بودن متعلّق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امر و نهی با هم جمع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مرکبش حیثیت صلاتی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مرکبش حیثیت غصبی است،البته بنابر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مفاهیم کلیه‌ی لیسیده و مجرّده از هر قید می‌روند، بر خلاف جایی که قائل بشویم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ضمائم، عوارض، اعراض و خصوصیات 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قائل شدیم، باید امتناعی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امر روی حیثیت صلاتی نرفته است، بلکه روی حیثیت صلاتی غصبی، یعنی غصب هم متعلق امر است،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است، امر روی حیثیت صلاتی نرفته است، بله علاوه بر حیثیت صلاتی، روی ضمائم نیز رفته است، ضمائم گاهی مباح است و گاهی غصبی؛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حیثیت صلاتی غصبی رفته است،‌آنوقت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می‌تواند بیاید؟ لازم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متعلّق امر باشد، چون ضمیمه صلاة است، و هم متعلق نهی باشد، چون متعلّق نهی مولا ست </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فالقائل بتعلق الأوامر بالطبائع اجتماعی، و القائل بتعلق الأمر بالأفراد امتناعی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به شرط اینکه فرد را مثل من معنی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ضمائم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ضمائم حیثیت غصبیة‌ رفته است،هم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آیة الله خوئی بر ثمره‌ی دوم</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للمحقق الخوئی اشکالاً علی هذه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بر این ثمره اشکالی کرده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طبایع و یا روی افراد رفته است، مقصودش این است که رفته است روی طبیعت صلات، یا رفته است روی فرد صلات،یعنی فرد خودِ صلات؛ پس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طبایع،‌و یا روی افراد رفته است، 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رفته است روی این صلات، یا امر رفته است روی مصداق این صلات؛ یعنی دیگر کسی نداریم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روی مصداق صلات رفته است و هم مصداق غصب، اینها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بیشتر نداریم که آن هم صلات است، یعنی یا این صلات کلی متعلّق امر است، یا فرد این صلات متعلّق امر است، نه فرد دو ماهیت،یعنی هم فرد صلات، و هم فرد غصب،‌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روی ماهیت یا رفته است روی فرد همان ماهیت، نه فرد دو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صلات 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مأمور به است، یا مصداق همان ماهیت مأمور به است، نه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دو چیز است، هم مصداق صلات است و هم مصداق غصب ،منشأ لغزش و اشتباه ایشان کجاست؟ آیة الله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فرد به اشتباه افتاده است،یعنی ما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طبایع است یا افراد؛ آن معنای اول را ما قیچی کردیم و گفتیم که فرد خارجی متعلّق امر نیست، چون خارج ظرف سقوط است، نه ظرف ثبوت، ولی ایشان چون معنای اول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دست ما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فرد یک ماهیت باشد، نه فرد دو ماهیت، هم مصداق صلات باشد و هم مصداق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را به همان معنای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اشکال ایشان وارد است،فلذا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فرد یک ماهیت باشد، نه فرد دو ماهیت؛ اما اگر فرد را آن گونه معنی کردیم، معنی کنیم و بگوییم که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ضمائم است، عوارض، اعراض و خصوصیات فردیه است،یعنی چیزهایی که از ماهیت جدا نمی‌شود، اگر این را گفتیم،آنوقت ثمره است که آیا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است، یا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است با تمام بند و بیل و ضمائمش، بند و بیلش چیست؟ گاهی مکان مباح است، و گاهی مکان غصبی می‌باشد، وضو که می‌گیریم، گاهی ظرفش مباح، و گاهی هم ظرفش غصبی است، چون وضو بدون ظرف ممکن نیست</w:t>
      </w:r>
      <w:r>
        <w:rPr>
          <w:rFonts w:eastAsia="IRNazanin" w:cs="IRNazanin"/>
          <w:color w:val="111111"/>
          <w:sz w:val="28"/>
          <w:szCs w:val="28"/>
          <w:rtl w:val="true"/>
          <w:lang w:bidi="fa-IR"/>
        </w:rPr>
        <w:t>.</w:t>
      </w:r>
      <w:bookmarkStart w:id="157" w:name="pg4144_48471"/>
    </w:p>
    <w:p>
      <w:pPr>
        <w:pStyle w:val="BookText"/>
        <w:rPr/>
      </w:pPr>
      <w:bookmarkEnd w:id="157"/>
      <w:r>
        <w:rPr>
          <w:rFonts w:ascii="IRNazanin" w:hAnsi="IRNazanin" w:eastAsia="IRNazanin"/>
          <w:color w:val="111111"/>
          <w:sz w:val="28"/>
          <w:sz w:val="28"/>
          <w:szCs w:val="28"/>
          <w:rtl w:val="true"/>
          <w:lang w:bidi="fa-IR"/>
        </w:rPr>
        <w:t xml:space="preserve">ولی اگر فرد را همانند ما معنی معنی کنید، ثمره خیلی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براینکه متعلق امر طبایع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است، مرکب نهی هم غصب؛ اما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فرد رفته است، فرد یعنی چه؟ یعنی طبیعت با ضمائمش،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صلاتیه؛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غصبی؛ حیثیت غصبی هم باید مأمور به بشود و هم منهی عنه؛ وحال آنکه محال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دو اراده متضاد باشد</w:t>
      </w:r>
      <w:r>
        <w:rPr>
          <w:rFonts w:eastAsia="IRNazanin" w:cs="IRNazanin"/>
          <w:color w:val="111111"/>
          <w:sz w:val="28"/>
          <w:szCs w:val="28"/>
          <w:rtl w:val="true"/>
          <w:lang w:bidi="fa-IR"/>
        </w:rPr>
        <w:t>.</w:t>
      </w:r>
    </w:p>
    <w:p>
      <w:pPr>
        <w:pStyle w:val="Heading2"/>
        <w:numPr>
          <w:ilvl w:val="1"/>
          <w:numId w:val="1"/>
        </w:numPr>
        <w:rPr/>
      </w:pPr>
      <w:bookmarkStart w:id="158" w:name="__RefHeading___Toc2952101_2281741623"/>
      <w:bookmarkStart w:id="159" w:name="_Toc53"/>
      <w:bookmarkEnd w:id="158"/>
      <w:r>
        <w:rPr>
          <w:rtl w:val="true"/>
        </w:rPr>
        <w:t xml:space="preserve">متن درس خارج اصول حضرت آیت‌الله جعفر سبحانی </w:t>
      </w:r>
      <w:r>
        <w:rPr/>
        <w:t>86/11/29</w:t>
      </w:r>
      <w:bookmarkEnd w:id="159"/>
    </w:p>
    <w:p>
      <w:pPr>
        <w:pStyle w:val="BookText"/>
        <w:rPr/>
      </w:pPr>
      <w:r>
        <w:rPr>
          <w:rFonts w:ascii="IRNazanin" w:hAnsi="IRNazanin" w:eastAsia="IRNazanin"/>
          <w:color w:val="111111"/>
          <w:sz w:val="28"/>
          <w:sz w:val="28"/>
          <w:szCs w:val="28"/>
          <w:rtl w:val="true"/>
          <w:lang w:bidi="fa-IR"/>
        </w:rPr>
        <w:t>بحث در باره‌ی این قاعده‌ی اصولی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امراول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جدید می‌باشد؟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احیاناً انسان فعلی را که باید در زمان خودش انجام می‌داد، انجام نداد، مثلاً؛ زکات فطره را که باید قبل از نماز عید فطر بپردازد؛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کنار بگذارد، نپرداخت و کنار هم نگذاشت، نماز عید فطر را خواند بدون اینکه زکات فطره را پرداخته باشد و یا کنار گذاشته باشد، آیا در اینجا همان امر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زکات فطر را بپرداز، یا اینکه امر اول ساقط شد و از بین رفت،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جداگانه و امر جدید می‌خواهد؟</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در حال خسوف و کسوف موفق به خواندن نماز نشد،یعنی یا عمداً یا سهواً نماز آیات را نخواند، آیا بعد از آنکه انجلاء حاصل شد، همان امر اول کافی در قضاء است،به این معنی که دیگر نیاز به دلیل جدید نیست، یا اینکه امر اول کافی در قضاء نیست،یعنی امر اول ساقط شد واز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 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ونیاز به امر جدید است، ولذا اگر امر جدید آمد، قضای آن را انجام می‌دهیم،و الا قضاء ندارد؟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در دو مقام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ثبوت؛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اثبات؛</w:t>
      </w:r>
    </w:p>
    <w:p>
      <w:pPr>
        <w:pStyle w:val="BookText"/>
        <w:rPr/>
      </w:pPr>
      <w:r>
        <w:rPr>
          <w:rFonts w:ascii="IRNazanin" w:hAnsi="IRNazanin" w:eastAsia="IRNazanin"/>
          <w:color w:val="111111"/>
          <w:sz w:val="28"/>
          <w:sz w:val="28"/>
          <w:szCs w:val="28"/>
          <w:rtl w:val="true"/>
          <w:lang w:bidi="fa-IR"/>
        </w:rPr>
        <w:t>بررسی 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بیشتر نیست و آن این است که اگر تعدد مطلوب باشد،به این معنی که نماز یک مطلوب باشد، وقت هم مطلوب دیگر؛ در این صورت قهراً قضاء به همان امر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وحدت مطلوب باشد، یعنی یک مطلوب بیشتر نیست که نماز در وقت ونماز مقید به وقت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کار ساز نیست، بلکه حتما نیاز به امر دوم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مقام اثبات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استظهار از ادله،به این معنی که باید ببینیم از ادله چه چیز استظهار می‌شود،آیا از ادله وحدت مطلوب استظهار می‌شود یا تعدد مطلوب؟</w:t>
      </w:r>
    </w:p>
    <w:p>
      <w:pPr>
        <w:pStyle w:val="BookText"/>
        <w:rPr/>
      </w:pPr>
      <w:r>
        <w:rPr>
          <w:rFonts w:ascii="IRNazanin" w:hAnsi="IRNazanin" w:eastAsia="IRNazanin"/>
          <w:color w:val="111111"/>
          <w:sz w:val="28"/>
          <w:sz w:val="28"/>
          <w:szCs w:val="28"/>
          <w:rtl w:val="true"/>
          <w:lang w:bidi="fa-IR"/>
        </w:rPr>
        <w:t xml:space="preserve">پس باید توجه داشت که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می‌آوریم،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استظهار از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که دقت نماییم که از ادله چه چیز را استظهار می کنیم و می فهمیم، آیا تعدد مطلوب را می‌فهمیم یا وحدت مطلوب را؟ اگر از ادله تعدد مطلوب را فهمدیم، معنایش این است که پس امر اول کافی است؛ اگر از ادله وحدت مطلوب استظهار کردیم وفهمیدیم،پس امر اول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ببینیم که از کدام یکی استظهار می‌شود، وحدت مطلوب فهمیده می شود یا تعدد مطلوب؟</w:t>
      </w:r>
    </w:p>
    <w:p>
      <w:pPr>
        <w:pStyle w:val="BookText"/>
        <w:rPr/>
      </w:pPr>
      <w:r>
        <w:rPr>
          <w:rFonts w:ascii="IRNazanin" w:hAnsi="IRNazanin" w:eastAsia="IRNazanin"/>
          <w:color w:val="111111"/>
          <w:sz w:val="28"/>
          <w:sz w:val="28"/>
          <w:szCs w:val="28"/>
          <w:rtl w:val="true"/>
          <w:lang w:bidi="fa-IR"/>
        </w:rPr>
        <w:t xml:space="preserve">فیه قولان؛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قول نیست، یعنی دو قول در اینجا وجود دارد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وحدة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تدل علی تعدد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مرحوم آخوند خراسانی یک قول به تفصیلی را در مسئله افزوده است،ولی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قول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قدما بیش از دو قول وجود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قائل بدلالة دلیل الموقت علی تعدد المطلوب،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قائل علی دلالة الدلیل الموقت علی وحدة المطلوب؛</w:t>
      </w:r>
    </w:p>
    <w:p>
      <w:pPr>
        <w:pStyle w:val="BookText"/>
        <w:rPr/>
      </w:pPr>
      <w:r>
        <w:rPr>
          <w:rFonts w:ascii="IRNazanin" w:hAnsi="IRNazanin" w:eastAsia="IRNazanin"/>
          <w:color w:val="111111"/>
          <w:sz w:val="28"/>
          <w:sz w:val="28"/>
          <w:szCs w:val="28"/>
          <w:rtl w:val="true"/>
          <w:lang w:bidi="fa-IR"/>
        </w:rPr>
        <w:t xml:space="preserve">ولی مرحوم محقق خراسانی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ثالثی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کدام قول را انتخاب کردیم ؟ ما قول دوم را انتخاب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دلیل همان وحدت مطلوب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الامر تعلق بالمرکب، تعلق بالمؤقت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فلذا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 متعلًَق نیز از بین می رود، قهراً دیگر امری نیست، من برای روشن مطلب، یک مثال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مثال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نمایید که 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دیگری منتفی می‌شد، مثلاً شرع مقدس ما را امر می کرد به نماز ده جزئی، که ما نسبت به انجام یک جزء آن توانایی نداشته باشیم و آن یک جزء ساقط می‌شود،ما در یک چنین جایی چه می‌کردیم؟ در اینجا همه‌ی آقایان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شد، امر هم ساقط می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لافرق فی سقوط الجزء، بین أن یکون الجزء وقتاً أو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فرق نمی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باشد یا غیر وقت و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تعلق بالمرکب و المرکب ینتفی بإنتفاء احد أجزائه فاذا انتفی الموضوع إنتفی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جهت فرق نمی‌کند که جزء منتفی شده، وقت باشد یا غیر وقت،یعنی فرق نمی کند که انجلاء حاصل بشود، یا نماز عید را قبل از پرداختن زکات فطره بخواند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بیماری مبتلاست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دیسک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قادر به انجام رکوع نیست و نمی تواند رکوع کند، فرض کنید که بدلی هم ندارد، در اینجا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باسقوط جزء، مرکب نیز ساقط می‌شود، و با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هم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المرکب، و بسقوط المرکب یسقط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مرحوم خراسانی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سومی را افزوده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مطلوب را استظهارمی کنیم،منتها ایشان یک مورد را استثنا کرده و آن جای است که دو دلیل داشته باشیم، که یکی از آنها مطلق است، دیگری مقید؛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دلیل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دلیل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إغتسل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معنایش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إغتسل مطلقاً،أی فی أیّ یوم من ایام الا 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إغتسل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است،پس اگر دلیل اول اطلاق داشته باشد، اما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قیدش اطلاق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رکن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آخوند در اینجا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اول است،‌نه به امر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اما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یعنی رکن نیست،فلذ اگر کسی در روز جمعه موفق به غسل کردن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دلیل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روز شنبه و یا یک شنبه قضای آن را انجام بدهد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داشته باشد، اما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قیدش اطلاق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باشد،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شد،معنایش این است که وجودش حتماً لازم است، خواه انسان متمکن بشود، یا متمکن نشود، اما اگر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نداشته باشد،یعنی همین مقدار مطلوب است، اما نه بصورت رکنی؛ چون معنای اطلاق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این را هم در حال تمکن می‌خواهم، و هم در حال عجز، اگر این گونه بگوید، این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قدرتی را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حتماً این را در هر دو حالت می خواهم، هم در حالت تمکن و هم در حالت عجز؛ مرحوم آخوند در اینجا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در اینجا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یعنی رکن نیست، ولذا اگر شخصی در روز جمعه موفق به غسل کردن نشد، خدا برکت بدهد به دلیل مطلق،می‌تواند روز شنبه و یا یک شنبه قضای آن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این فرمایش آخوند خارج از محل بحث است،چون بحث ما در جای است که نسبت به هیچکدام دلیل اجتهادی نداشته باشیم، یعنی نه در ناحیه‌ی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اجتهادی داشته باشیم و در ناحیه‌ی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 باشد، و هم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 باشد،یعنی نه در دلیل اول اطلاق باشد، و نه در دلیل دوم؛ چون معنی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دلیل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من غسل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قید و بلا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در دلیل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من قید را مطلقاً می خواهم، یعنی هم در حال تمکن می‌خواهم و هم در حال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در جای است که نه اطلاق در ناحیه‌ی مطلق است و نه اطلاق در ناحیه‌ی مقید؛ ولذا در یک چنین جای بحث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القضاء بالأمر الأول، أو القضاء بالأمر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بحث ما در جای است که دلیل اجتهادی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اما در مثالی را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زدید،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اول است، چون امر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ومعنایش این است که شما می‌توانید این غسل را در هر زمانی که دل تان خواست، انجام بدهید،از طرف دیگر فرض این است که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یعنی دلالت ندارد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رکن من الأرکان</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ما نیز قبول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اول است ونیازی به امر دوم نیست، منتها بحث ما در جای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دلیل اول اطلاق داشته باشد، و نه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که ما صور مسئله را بگوییم، پس چرا یک صورت را گفتید،بلکه بگویید که مسئله‌ی ما چهار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هردو اطلاق دارد،یعنی هم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هم دلیل مقید دارای اطلاق است،یعنی 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روزی از ایام هفته که دلت می‌خواهد، بیاور؛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اطلاق دارد، 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ولذا مبادا او را از دست بدهی؛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اطلاق ندارد؛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اما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اما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بنا است که ما خارج از موضوع بحث کنیم، نباید یک صورت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 که دلیل مطلق اطلاق دارد،‌دلیل مقید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،باید هر چهار تا صورت را بیاوریم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اطلاق؛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لهما اطلاق؛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للمطلق اطلاق دون دلیل المقید،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الثالث؛</w:t>
      </w:r>
    </w:p>
    <w:p>
      <w:pPr>
        <w:pStyle w:val="BookText"/>
        <w:rPr/>
      </w:pPr>
      <w:r>
        <w:rPr>
          <w:rFonts w:ascii="IRNazanin" w:hAnsi="IRNazanin" w:eastAsia="IRNazanin"/>
          <w:color w:val="111111"/>
          <w:sz w:val="28"/>
          <w:sz w:val="28"/>
          <w:szCs w:val="28"/>
          <w:rtl w:val="true"/>
          <w:lang w:bidi="fa-IR"/>
        </w:rPr>
        <w:t>بررسی احکام صور چهار گانه</w:t>
      </w:r>
    </w:p>
    <w:p>
      <w:pPr>
        <w:pStyle w:val="BookText"/>
        <w:rPr/>
      </w:pPr>
      <w:r>
        <w:rPr>
          <w:rFonts w:ascii="IRNazanin" w:hAnsi="IRNazanin" w:eastAsia="IRNazanin"/>
          <w:color w:val="111111"/>
          <w:sz w:val="28"/>
          <w:sz w:val="28"/>
          <w:szCs w:val="28"/>
          <w:rtl w:val="true"/>
          <w:lang w:bidi="fa-IR"/>
        </w:rPr>
        <w:t xml:space="preserve">حالا که بحث در اینجا منجرشد،چاره‌ی جز این نداریم که احکام این چهار صورت را بحث کنیم، هرچند که خارج از موضوع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حکم صورت اول</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اول این بود که هم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داشت ، وهم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اطلاق بود،دلیل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آزاد و مخیرید در هر زمانی که مرا خواستید، می‌توانید بیاورید،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رکنم،یعنی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مولا هستم،چه متمکن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 کنت متمکنا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که هنوز وقت خارج نشده، وچه متمکن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اوکنت غیر متمکن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هر دو دلیل اطلاق داشته باشد، حکم مسئله چیست وچه باید کرد؟ دلیل دوم را می گیرند،یعنی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اطلاق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است که قرینه بر خلافش نباشد،یعنی مقدمات حکمت سه تاست، یکی این است که قرینه بر خلاف نباشد،اما در اینجا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خلاف مطلق است،پس در جای که هر دو اطلاق داشته باشند،مسلماً و به طور قطع اطلاق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براطلاق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لأن اطلاق المقید یقدم علی الاطلاق المطلق، چون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است براینکه قرینه و بیان در میان نباشد،دومی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 به اولی بیان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حکم صورت دوم</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این بود که هیچکدام اطلاق نداشته باشند، محل بحث نیز در همین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قضاء به امر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نه اولی اطلاق دارد، و نه دومی؛ هیچکدام شان اطلاق ندارد؛ حالا که هیچکدام شان اطلاق ندارد، ظاهر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بر مرکب متعلق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المرکب ینتفی بانتفاء احد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بین می رود، قهراً در یک چنین صورتی، ادله‌ی اجتهادیه از کار می افتد،فلذا ما می گوییم که دلیل جدید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دلیل جدید می خواهد ؟ لأن الاصل البرائة؛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دلیل اول که از بین رفته و مرده، دلیل دوم نیز از بین رفته و مرده، ولذا در جای که دلیل اجتهادی نباشد، نوبت به اصول عملیه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فالاصل هو البرائة من القضاء و هو عبارة اخری أن القضاء بامر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البرائة من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القضاء بامر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هردوتعبیر یک مطلب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حکم صورت سوم</w:t>
      </w:r>
    </w:p>
    <w:p>
      <w:pPr>
        <w:pStyle w:val="BookText"/>
        <w:rPr/>
      </w:pPr>
      <w:r>
        <w:rPr>
          <w:rFonts w:ascii="IRNazanin" w:hAnsi="IRNazanin" w:eastAsia="IRNazanin"/>
          <w:color w:val="111111"/>
          <w:sz w:val="28"/>
          <w:sz w:val="28"/>
          <w:szCs w:val="28"/>
          <w:rtl w:val="true"/>
          <w:lang w:bidi="fa-IR"/>
        </w:rPr>
        <w:t xml:space="preserve">صورت سوم این بود که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اما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ندارد،در اینجا قطعاً به اطلاق مطلق عمل می‌کنیم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القضاء بامر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دلیل مطلق اطلاق دارد،ولی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ندادر، ولذا به اطلاق دلیل مطلق عمل می‌کنیم ومی‌گوییم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نتوانست که در جمعه غسل کند،می‌تواند در روز شنبه و یا یکشنبه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حکم صورت چهارم</w:t>
      </w:r>
    </w:p>
    <w:p>
      <w:pPr>
        <w:pStyle w:val="BookText"/>
        <w:rPr/>
      </w:pPr>
      <w:r>
        <w:rPr>
          <w:rFonts w:ascii="IRNazanin" w:hAnsi="IRNazanin" w:eastAsia="IRNazanin"/>
          <w:color w:val="111111"/>
          <w:sz w:val="28"/>
          <w:sz w:val="28"/>
          <w:szCs w:val="28"/>
          <w:rtl w:val="true"/>
          <w:lang w:bidi="fa-IR"/>
        </w:rPr>
        <w:t>صورت چهارم این بود که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ندارد،اما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معنی که مولا هم در حال عجز آن را می‌خواهد و هم در حال 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جدید است،‌نه به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اینها از محل بحث ما خارج است، چون محل بحث همان صورت دومی است که 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دارد،ولذا هر دو دلیل زمین می خورند و از بین می‌روند، نوبت می رسد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قضاء، و این عبارت اخرای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القضاء بامر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سه صورت دیگر خارج از بحث است،با اینکه خارج از محل بحث است، ما احکام آنها را نیز بیان کردیم</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بحث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اصل برائت، چرا به استصحاب رجوع نکردید،یعنی چرا نگفتید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ده تا واجب بود، حالا که از این ده تا، یک جزئش از بین رفته 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است، و گاهی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اجزاء تسعه مع الوقت برای ما واجب بود، الآن که وقت از بین رفته، استصحاب کنید وجوب بقیه را، یعنی استصحاب ‌کنید اجزاء تسعه را بدون وقت؟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الإستصحاب وحدة القضیة المشکوکة مع القضیة المتیقنة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استصحاب باید قضیه‌ی مشکوکه با قضیه‌ی متیقنه یکی باشند، ولی متأسفانه در اینجا یکی نیستند،یعنی نماز در حال کسوف و خسوف کجا، نماز در حال انجلاء کجا؟ این دوتا خیلی با هم فرق دارند،‌ولذا در اینجا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قضیه‌ی مشکوکه با قضیه‌ی متیقنه؛ اینجا دو موضوع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یصدق ههنا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استصحاب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 نقض در جای است که موضوع واحد باشد،‌تا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که این چیز بود، الآن هم هست، یعنی آن بود را نشکن؛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بین الموضوعین بعد المشترقین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 هیچ کس استصحاب را جاری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معلوم شد که محل بحث از میان صور چهارگانه،‌همان صورت دوم است،و باز معلوم شد که مرجع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است‌نه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صورت دیگر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خود دلیل اجتهادی دارند،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محل بحث ما خارج هستند،‌چون محل بحث ما همان صورت دوم است که بیان کردیم</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ثمرات القولین</w:t>
      </w:r>
    </w:p>
    <w:p>
      <w:pPr>
        <w:pStyle w:val="BookText"/>
        <w:rPr/>
      </w:pPr>
      <w:r>
        <w:rPr>
          <w:rFonts w:ascii="IRNazanin" w:hAnsi="IRNazanin" w:eastAsia="IRNazanin"/>
          <w:color w:val="111111"/>
          <w:sz w:val="28"/>
          <w:sz w:val="28"/>
          <w:szCs w:val="28"/>
          <w:rtl w:val="true"/>
          <w:lang w:bidi="fa-IR"/>
        </w:rPr>
        <w:t>چنانچه بیان شد،در مسئله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قول آخوند که قائل به تفصیل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برهر یکی از این دو قول ثمراتی مترتب است که ما به ترتیب آنها را بیان خواهیم کرد،یعنی در ضمن دو بخش آنها را بررسی خواهیم نمود، بخش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المؤقت إذا فات الوقت ولم یعمل بالواجب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تظهر الثمرة فی موارد،نذکر منها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ترک الواجب فی وقته قطعاً، فهل یجب علیه القضاء أولا؟ یجب علی القول الثانی، دون الأول؛</w:t>
      </w:r>
    </w:p>
    <w:p>
      <w:pPr>
        <w:pStyle w:val="BookText"/>
        <w:rPr/>
      </w:pPr>
      <w:r>
        <w:rPr>
          <w:rFonts w:ascii="IRNazanin" w:hAnsi="IRNazanin" w:eastAsia="IRNazanin"/>
          <w:color w:val="111111"/>
          <w:sz w:val="28"/>
          <w:sz w:val="28"/>
          <w:szCs w:val="28"/>
          <w:rtl w:val="true"/>
          <w:lang w:bidi="fa-IR"/>
        </w:rPr>
        <w:t>ثمره‌ی اولش این است که اگر کسی در روز عید فطر عمداً و یا سهواً قبل از نماز زکات فطره را نپرداخت، وحال آنکه وظیفه‌اش این بود که پرداخت کند،آیا بعد از نماز باید زکات را بپردازد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اول است،‌باید زکات فطر را بعد نماز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قائل شدیم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جدید است نه به امر اول،در این صورت دادن زکات فطره بعد از نماز لازم نیست، مگر اینکه دلیل و امر جدیدی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کسوف و 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خواندن نماز آیات نشد،یعنی نماز کسوف وخسوف را نخواند تا اینکه انجلاء حاصل شد، یعنی خورشید وماه باز شدند،آیا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آدم واجب است یا واجب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اول است، حتماً باید قضاء کند، اما اگر قائل شدیم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اول نیست،‌بلکه امر جدید لازم دارد،‌در این صورت قضاء بر گردن انسان ‌نمی‌آید،‌مگر اینکه امر جدیدی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در جای است که شک در وجود نکند، بلکه شک در صحت آن کند،یعنی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العمل و بعد الخروج عن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آن شک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أتی بالواجب،‌ولکن شک فی صحّة العمل، لأجل الشک فی الشرائط وعدمها علی نحو الآتی</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فی الظلمة بمائع مردد بین کونه ماءً مطلقاًأو مضافاً،فشک فی صحّة العمل بعد خروج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شب تاریک از خواب بلند شد و با آبی که مردد بین مطلق و مضاف بود،‌وضو گرفت و با همان وضو نمازش را خواند،‌بعد از نماز شک کرد که آیا این آبی که من با آن وضو گرفتم،‌مطلق بود یا مضاف،بعد از نماز شک در مطلق بودن و مضاف بودن آب کرد،‌نه در موقع وضو،چون اگر انسان در موقع وضو شک کند،باید تحقیق وتفحص کند، ولی این آدم بعد از وضو و بعد نماز در مطلق ومضاف بودن آب شک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علی جهة ثم شک بعد خروجه،‌أنها کانت إلی القبلة أولا؟</w:t>
      </w:r>
    </w:p>
    <w:p>
      <w:pPr>
        <w:pStyle w:val="BookText"/>
        <w:rPr/>
      </w:pPr>
      <w:r>
        <w:rPr>
          <w:rFonts w:ascii="IRNazanin" w:hAnsi="IRNazanin" w:eastAsia="IRNazanin"/>
          <w:color w:val="111111"/>
          <w:sz w:val="28"/>
          <w:sz w:val="28"/>
          <w:szCs w:val="28"/>
          <w:rtl w:val="true"/>
          <w:lang w:bidi="fa-IR"/>
        </w:rPr>
        <w:t>کسی در یک بیابانی در حال راه پیمودن است، موقع نماز فرا می‌رسد،و او یقین می‌کند که قبله به فلان طرف است، آنگاه نمازش را به همان طرف می‌خواند،وقت هم خارج می‌شود،در خارج وقت شک می‌کند آیا واقعاً قبله به همان سمت بوده است که من نمازم را خواندم، یا قبله به سمت دیگر بوده است و من خیال کردم که به آن طرف است، کی‌شک می‌کند؟ بعد از خروج وقت و بعد از انجام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أواغتسل والحاتم علی اصبعه مع العلم بعدم تحریکه وقت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وقت الوضوء أو وقت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 بعد خروج الوقت فی جریان الماء تحته و عدمه</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هنگام نماز صبح برای غسل کردن به حمام رفت و غسل نمود،در حالی که انگشتر در انگشت داشت، و یقین دارد که در موقع غسل کردن انگشتر را تکان نداده است، آنگاه نماز صبحش را با همان غسل خواند،سپس آفتاب طلوع نمود، بعد از طلوع آفتاب شک می‌کند که آیا موقع غسل کردن،‌آب زیر این انگشتر رفت یا نرفت؟ عین این مثال را در وضو هم می‌توانید پیاده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آدم وضو گرفت در حالی که انگشتر در انگشتش بود، یقین هم دارد که در موقع وضو گرفتن، انگشتر را تکان نداده است، با همان وضو نمازش را خواند، وقت هم تمام شد، بعد از وضو و نماز شک می‌کند که آیا آب زیر این انگشتر رفت یا نرفت؟ کی شک می کند؟ بعد الوضوء و بعد الوضوء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سه تا یک جامع دارد که شک در صحت باشد نه شک در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هو الشک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سئوال کند که این مثالها چه ارتباطی به بحث ما دارد، چون بحث ما در باره‌ی قضاء است، ولی در این مثال‌ها مسئله‌ی قضاء مطرح نیست و قضا صورت نگرفته است، بلکه پنجاه درصد قضاء شده،اما پنجاه درصد هم قضاء نشده،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بوده، قضا نشده،اما اگر مضاف بوده قضا شده، اگر قبله به همان سمت بوده، قضا نشده،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قبله به آن سمت نبوده، قضاء شده،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انگشتر رفته، قضاء نشده ،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زیر انگشتر نرفته، قضاء شده، ولی بحث ما در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القضاء بالأمر الاول أو القضاء بالأمر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در اینجا علم به قضاء نداریم، بلکه پنجاه درصد احتمال قضاء می‌دهیم، پنجاه در صد دیگر هم ممکن است انسان نمازش را خوانده باشد و قضاء نشده باشد، پس چگونه شما این مثال‌ها را زدید، در حالی که یقین به قضاء ندارید، وحال آنکه بحث ما در جای است که یقین به قضاء داشته باشیم، ولی در این مثالها احتمال قضاء را می‌دهیم،‌نه اینکه یقین به قضاء داشته باشیم؛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نشده است، در اینجا چه باید کرد ؟</w:t>
      </w:r>
      <w:bookmarkStart w:id="160" w:name="pg4144_48482"/>
    </w:p>
    <w:p>
      <w:pPr>
        <w:pStyle w:val="BookText"/>
        <w:rPr/>
      </w:pPr>
      <w:bookmarkEnd w:id="16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اثر هردو یکی، یعنی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القضاء بالأمر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الشک من قبیل الشک فی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از قبیل شک در سقوط است،و همه‌ی اصولی‌ها می گویند که انسان باید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کند، اما اگر 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القضاء بالأمر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انگشتر رفته،پس امتثال کرده است،و اگر هم نرفته باشد، باز امر اول مرده و از بین رفته است، یا اگر قبله به همان سمت بوده که امتثال حاصل شده، و اگر قبله به آن سمت نبوده،باز امر اول مرده و از بین رفته است، پس قضا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این شد که قائل شدیم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القضاء بالأمر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مورد از قبیل شک در سقوط می شود، ولذا امتثالش واجب است و باید قضا کند،ولی اگر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جدید است،معنایش این است که قضا لازم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یا امتثال حاصل شده،و یا امر اول مرده 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این سه مورد، از قاعده‌ی فراغ استفاده نمی‌کند و آن را جاری نمی‌کنید،تا نیاز به اینکه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برویم،‌نباشد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را به عهده‌ی شما می‌نهم تا روی آن فکر کنید</w:t>
      </w:r>
      <w:r>
        <w:rPr>
          <w:rFonts w:eastAsia="IRNazanin" w:cs="IRNazanin"/>
          <w:color w:val="111111"/>
          <w:sz w:val="28"/>
          <w:szCs w:val="28"/>
          <w:rtl w:val="true"/>
          <w:lang w:bidi="fa-IR"/>
        </w:rPr>
        <w:t>.</w:t>
      </w:r>
    </w:p>
    <w:p>
      <w:pPr>
        <w:pStyle w:val="Heading2"/>
        <w:numPr>
          <w:ilvl w:val="1"/>
          <w:numId w:val="1"/>
        </w:numPr>
        <w:rPr/>
      </w:pPr>
      <w:bookmarkStart w:id="161" w:name="__RefHeading___Toc2952103_2281741623"/>
      <w:bookmarkStart w:id="162" w:name="_Toc54"/>
      <w:bookmarkEnd w:id="161"/>
      <w:r>
        <w:rPr>
          <w:rtl w:val="true"/>
        </w:rPr>
        <w:t xml:space="preserve">متن درس خارج اصول حضرت آیت‌الله جعفر سبحانی </w:t>
      </w:r>
      <w:r>
        <w:rPr/>
        <w:t>86/11/30</w:t>
      </w:r>
      <w:bookmarkEnd w:id="162"/>
    </w:p>
    <w:p>
      <w:pPr>
        <w:pStyle w:val="BookText"/>
        <w:rPr/>
      </w:pPr>
      <w:r>
        <w:rPr>
          <w:rFonts w:ascii="IRNazanin" w:hAnsi="IRNazanin" w:eastAsia="IRNazanin"/>
          <w:color w:val="111111"/>
          <w:sz w:val="28"/>
          <w:sz w:val="28"/>
          <w:szCs w:val="28"/>
          <w:rtl w:val="true"/>
          <w:lang w:bidi="fa-IR"/>
        </w:rPr>
        <w:t>بحث ما در بارهی ثمرات هردو قول بود، و لذا مثال های برای آنها ذکر کردیم</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تاریکی شب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نماز و بعد از خروج و انقضاء وقت، شک کرد آیا آبی که با آن وضو گرفته است، مطلق بوده یا مضاف؟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صحرا و بیابان به یک طرف نمازش را خواند، بعد از آنکه وقت خارج شد، شک می کند که آیا واقعاً قبله به همان سمت و آن طرف بوده، یا خیال میکرده که قبله به آن طرف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در موقع وضو گرفتن، انگشتر در دست داشت،یقین دارد که در هنگام وضو گرفتن ، انگشترش را حرکت وتکان نداده است،آنگاه با همان وضو نمازش را خواند، بعد از خواندن نماز و بعد از خروج وقت ، شک می کند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انگشترش رفته یا نه؟ حکم این مسئله چیست و در اینجا چه باید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اول باشد، حتماً باید این آدم نمازش را قضاء کند،یعنی دو مرتبه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نخوانده بود، چه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حالا هم که شک دارد آیا صحیح خوانده است یا نه ؟ این آدم شک در امتثال امر اول دارد، ولذا فقهاء میفرمایند که در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قضاء کند و قضا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یقینی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در قضا باشد، در اینجا حتماً باید قضاء کند، همانطور که اگر نمازش را یقیناً نمیخواند، حتماً بخاطر نخواندن قضاء میکرد،حالا که نمازش را خوانده،ولی نمیداند که صحیح خوانده یا نه؟ باید بخاطر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کند و از نو نمازش را بخواند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امر اول نیست،چنانچه کسی نمازش را تا انقضاء و خروج وقت نخواند،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گردنش واجب نیست، مگر دلیل و امر جدیدی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همانطور که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تا خروج وقت نمیخواند،بعد از خروج و انقضاء وقت قضاء بر گردنش واجب نبود، مگر اینکه دلیل ثانوی میآمد، حالا که شک دارد بر اینکه نمازش را خوانده یا نخوانده است، بطریق اولی قضاء بر او واجب نیست، مگر دلیل ثانوی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ثمره خیلی واضح و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اگر قضاء بر امر اول باشد،چنانچه شخصی نمازش را در وقت نخواند، قضا به همان امر اول برگردنش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نمازش را در وقت خوانده است،منتها شک در صحت آن دارد، در اینجا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امر اول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شک ما در امتثال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قائل شدیم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دوم است،در اینجا اگر نمازش را در وقت نخوانده باشد، بعد از خروج و انقضاء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نیست، تا چه رسد به جای که نمازش را در وقت خوانده باشد، اما شک در صحت آن دارد، در این جا به طریق اولی قضاء ندارد مگر اینکه امر جدیدی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انقضاء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که ساقط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اول فات 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دوم هم که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دوم ثابت شد، مسلماً باید نمازش را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قاعدهی خروج از وقت، تمسک نکنیم،چنانچه روایات و فقهاء نیز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ندارد،یعنی اگر کسی بعد از خروج و انقضاء وقت شک کند که آیا نمازش را خوانده است یا 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ش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این سه مورد، به قاعدهی خروج وقت تمسک نکنیم؟</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در جایی است که شک در اصل نماز کنیم ، یعنی شک کنیم که نماز را خواندهایم یا نخواندهایم، ولی در اینجا شک در اصل نماز نیست، بلکه شک در صحت و صفت نماز است که آیا آن را صحیح خواندیم یا نه؟</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سئوال کند که در اینجا به قاعدهی خروج از وقت تمسک نکند، بلکه به قاعدهی فراغ تمسک کند،یعنی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مضی من صلاتک و طهورک فامضیه کما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الآن شخصی شک دارد که آیا نمازهای را در دوران جوانی خواندهام،صحیح بوده یا نه؟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قاعده فراغ جاری میشود،یعنی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این موارد قاعده فراغ را جاری نکنیم؟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پاسخش همان است که در قاعدهی فراغ گفته شد،در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قاعدهی فراغ در جایی است که حالت انسان با حین عمل و با حین شک فرق کند، یعنی انسان در حال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حین الشک، اما در حین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قاعدهی فراغ در جای جاری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کند، اما آنجایی که حالت شک با حالت عمل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باشد،آنجا جای قاعدهی فراغ نیست و قاعدهی فراغ در آنجا جاری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کردند؛ 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حین یتوضّأ أذکر منه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معلوم میشود که حین العمل باید حواس جمع تر باشد، اما حین شک لازم نیست که حواس جمع باشد،ولی متأسفانه در این سه مورد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عمل با حال شک یکی 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همانطور که اگر در همان شب ظلمانی از این آدم سئوال میشد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اینآبی که با آن وضو میگیری مطلق است یا مضاف؟ پاسخ میداد که من مضاف بودن و مطلق بودنش را نمیدانم،یعنی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شخص شاک بود، الآن که از عمل فارغ شده نیز شاک است، یا اگر کسی در هنگام غسل کردن و یا وضو گرفتن، از این آدم سئول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زیر انگشتر شما رفت یا نرفت؟ در جواب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اگر کسی این آدم را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میکرد، در همان حال عمل هم این آدم شاک بود و الآن هم شاک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جایی که حین العمل با حین الشک یکسان است،قاعدهی فراغ جاری نخواهد شد،چون قاعدهی فراغ در جایی جاری میشود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این آدم سئوال میکرد، او جواب آگاهانه و عالمانه داشت، ولی در این سه مورد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آدم سئوال میکرد، او جواب آگاهانه وعالمانه نداشت، بلکه شاک بود که آیا آب زیر انگشترش رفت یا نرفت؟ آیا این آبی که با آن وضو میگیرد،مطلق است یا مضاف؟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سمت است که نماز خوانده یا نه؟ در همان موقع هم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اینجا جای قاعدهی فراغ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کنیم؟ ثمره ساقط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ثمره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القضاء بالأمر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شک در امتثال است،پس قضا لازم است، اما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القضاء بالامر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قضاء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همانطور که اگر قطعاً نیاورده بود، قضاء واجب نبود،الآن هم که شک دارد، به طریق اولی قضاء واجب نیست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الفصل الثانی عشر</w:t>
      </w:r>
    </w:p>
    <w:p>
      <w:pPr>
        <w:pStyle w:val="BookText"/>
        <w:rPr/>
      </w:pPr>
      <w:r>
        <w:rPr>
          <w:rFonts w:ascii="IRNazanin" w:hAnsi="IRNazanin" w:eastAsia="IRNazanin"/>
          <w:color w:val="111111"/>
          <w:sz w:val="28"/>
          <w:sz w:val="28"/>
          <w:szCs w:val="28"/>
          <w:rtl w:val="true"/>
          <w:lang w:bidi="fa-IR"/>
        </w:rPr>
        <w:t>هل الأمر بالأمر أمر بنفس الشیء أولا؟</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به پسر بزرگترش که اسمش اکبر است، دستور میدهد که به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اسمش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فلان فرش را بفروشد،یعنی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فزند بزرگترش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اسمش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میکند که اکبر به برادر کوچکش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اسمش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کند تا او فرش را بفروشد، آیا اگر مولا و پدر به اکبر امر کرد که او به اصغر امر کند تا اصغر فرش را بفروشد،آیا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اصغر فقط مأمور اکبر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پدر نیز هست؟ اگر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امرِ، امر به خود آن شیء نیز هست، پسر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پدر نیز مأمور است که فرش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بگوییم که امر به امر، امر به خود این شیء نیست، دیگر پسر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مأمور پسر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مأمورپدر نیست؟</w:t>
      </w:r>
    </w:p>
    <w:p>
      <w:pPr>
        <w:pStyle w:val="BookText"/>
        <w:rPr/>
      </w:pPr>
      <w:r>
        <w:rPr>
          <w:rFonts w:ascii="IRNazanin" w:hAnsi="IRNazanin" w:eastAsia="IRNazanin"/>
          <w:color w:val="111111"/>
          <w:sz w:val="28"/>
          <w:sz w:val="28"/>
          <w:szCs w:val="28"/>
          <w:rtl w:val="true"/>
          <w:lang w:bidi="fa-IR"/>
        </w:rPr>
        <w:t>مرحوم محقق خراسانی در اینجا سه صورت را ذکر میکند، که هر سه صورت را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نظر و هدف پدر، فروش این فرش است، یعنی میخواهد فرشش فروخته شود، ولذا اینکه به پسر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به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فرش را بفروشد، این واسطه در بیان مولا است، به این معنی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در کنارش نبود، بلکه اصغر در کنارش بود، حتماً به اصغر دستور میداد که فرش را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اولی جنبهی واسطه دارد، یعنی تمام هدف مولا این است که این قالی و این فرش به فروش برود، فلذا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اکبر میگوید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براینکه فرش را بفروشد، این جنبهی طریقیت دارد، یعنی هرگاه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در کنارش میبود، حتماً به اصغر امر می کرد که فرش را بفروشد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هدف و غرض مولا،اصلاً به فروش فرش نیست، بلکه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اظهار مخالفت، اظهار وجود و اظهار تمرد میِکند پیش پدر و در میان مردم هم معروف شده که این اصغر پسر متمرّد و سرکشی شده و به حرف پدر گوش نمیدهد، پر برای شکستن این حالت تمرد و سر کشی و غرور اصغر، به پسر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به برادرت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کن که فلان فرش را بفروشد و یا فلان کار را انجام دهد، نظر پدر این است که شاخ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بشکند و به او بفهماند که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سایر مأمورین و نوکرها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 بیش نیست،و اگر چنانچه در میان مردم هم مشهور است که او یکنوع استقلال دارد و به حرف پدر گوش نمیدهد، تا مردم نیز بدانند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پندار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یکنوع نوکری است همانند سایر نوکرها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نظر پدرخانواده این است که هم فرش به فروش برود، و هم از مجرای پسر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فروش برود، یعنی دوست ندارد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فرش به فروش برود،بلکه مصلحت را در این میبیند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بفروشد،منتها از این طریق ومجری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اصغر امر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 مصلحت بر فروش این فرش تعلّق گرفته است، و هم مصلحت تعلّق گرفته است بر اینکه از مجرای اصغر 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فرض اول، مأمور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جنبهی طریقی دارد، در فرض دوم، اصلاً علاقه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تمام و کلّ علاقه به این است که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کند، تا شاخ او بشکند و ا ز حالت تمرد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مصلحت مطرح است،یعنی هم فرش بفروش برود، و هم از مجرای امر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ثبوت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نظر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امر، امر به فروش فرش است یا نه؟</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پدر که به فرزند بزرگترش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کرده،تا به برادر کوچکترش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کند که فرش را بفروشد، آیا پدر در اینجا فقط امر به امر کرده است، یا امر به فروش فرش نیز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فرض اول را انتخاب کردیم، مسلماً امر به امر مهم نیست، بلکه تمام هدف به همان فروش فرش است، به این معنی که مولا تنها امر به امر نکرده، بلکه امر به فروش فرش نیز کرده است، چون فرض اول این شد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جنبهی طریق داشته باشد، بگونهای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چشمش نبود، یعنی اصغر در کنارش میبود، به او بلاواسط امر میکرد که فرش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ابصارهم و یحفظوا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است که به مومنین و مسلمانان امر کند که چشم خود را از نامحرم بپوشانند، آیا خداوند در اینجا تنها امر به امر کرده است، یا علاوه بر اینکه به پیامبر امر کرده، به مسلمانان نیز امر کرده است که چشمان خود را از نامحرم بپوشانند؟ مسلماً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جنبهی طریقی دارد، طریق است و فقط در اینجا واسطه است،یعنی اگر امکان داشت که خداند مستقیماً بر مسلمان وحی بفرستد، به آنان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یغضّوا من ابصارهم و یحفظوا فروجهم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ولی چون ما قابلیت اخذ وحی الهی را نداریم ولذا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که به ما امر کند تا ما چشمان خود را از نامحرم بپوشانیم؟</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سئوال کند که جملهی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 من ابصارهم یحفظوان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نیست، بلکه جملهی خبریه است،پاسخش این است که هر چند جملهی خبریه است،ولی در اینجا به معنای جمله انشائیه میباشد ومعنایش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ابصارکمِ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امر، امر به خود این شیء نیز هست؛ اما در فرض دوم و سوم، این گونه نیست،چرا در دومی نیست؟ چون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توجه به فروش فرش ندارد، بلکه تمام هدف و غرضش شکستن روحیهی مخالفت و تمرد اصغر است ومی خواهد با این کارش روحیهی متمردانهی او را بشکند،یعنی به فروش فرش چندان کاری ندارد، در فرض سوم نیز امر پدر مستقیماً به فروش فرش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سومی هر دو مصلحت دارد و هر دو را میخواهد، یعنی هم دلش میخواهد فرش به فروش برود، و هم میخواهد که از مجرای امر فرزند برزگترش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کوچکترش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فروش برود،یعنی تا فرزند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نکند،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فروش را ندارد،به گونهی که اگر بدون امر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بفروشد، این فروشش بیع فضولی خواهد بود،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علاقه به فروش فرش دارد، علاقه هم دارد که از مجرای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فروش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موضوع محقق نشود، حکم هم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امر پدر است، دیگری هم امر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معلوم شد که در فرض اولی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جنبهی طریقت دارد،یعنی کأنّه پدر خودش به اصغر مأموریت داده که فرش را بفروشد ولذا اگر در این فرض بدون امر اکبر هم بفروشد، معامله یک معامله فضولی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طریق بود،یعنی اگر اکبر یادش برود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کند تا فرش را بفروشد،اما خود اصغر از یک طریقی علم پیدا کرد که پدرش به اکبر امر کرده است که به او امر کند که فرش را بفروشد، اگر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علم فرش را فروخت، معاملهاش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طریق محض بود، برخلاف فرض دوم و سوم که بدون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فروش را ندارد، چون در فرض دومی،پدر اصلاً علاقه به فروش فرش ندارد، بلکه مصحلت در انشاء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فرض سومی،او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فروش فرش دارد، منتها شرط دارد و شرطش این است که از مجرای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اصغر به فروش برود،یعنی تا اکبر امر نکند،او حق فروش را ندارد و اگر بفروشد معاملهاش معامله فضولی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البحث</w:t>
      </w:r>
    </w:p>
    <w:p>
      <w:pPr>
        <w:pStyle w:val="BookText"/>
        <w:rPr/>
      </w:pPr>
      <w:r>
        <w:rPr>
          <w:rFonts w:ascii="IRNazanin" w:hAnsi="IRNazanin" w:eastAsia="IRNazanin"/>
          <w:color w:val="111111"/>
          <w:sz w:val="28"/>
          <w:sz w:val="28"/>
          <w:szCs w:val="28"/>
          <w:rtl w:val="true"/>
          <w:lang w:bidi="fa-IR"/>
        </w:rPr>
        <w:t>ممکن است کسی سئوال کند که این بحث چه ثمرهی دارد؟ من فقط یک ثمرهی فقهی برای این بحث میآورم، تا مطلب کاملاً روشن بشود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٣٢٩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ابن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٣٠٨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قبرش در همین شیخان قم، کنار حرم حضرت معصومه است، عن ابیه ابراهیم ابن هاشم، اینها در اصل قمی نیستند، بلکه اینها کوفی هستند، از کوفه به قم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کوفه را درقم منتشر کردند، ابراهیم بن هاشم از مشایخ است، عن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زیاد عمیر بغدادی، عن حمادبن عثمان که در سنه </w:t>
      </w:r>
      <w:r>
        <w:rPr>
          <w:rFonts w:ascii="IRNazanin" w:hAnsi="IRNazanin" w:eastAsia="IRNazanin"/>
          <w:color w:val="111111"/>
          <w:sz w:val="28"/>
          <w:sz w:val="28"/>
          <w:szCs w:val="28"/>
          <w:lang w:bidi="fa-IR"/>
        </w:rPr>
        <w:t>٢١٢</w:t>
      </w:r>
      <w:r>
        <w:rPr>
          <w:rFonts w:ascii="IRNazanin" w:hAnsi="IRNazanin" w:eastAsia="IRNazanin"/>
          <w:color w:val="111111"/>
          <w:sz w:val="28"/>
          <w:sz w:val="28"/>
          <w:szCs w:val="28"/>
          <w:rtl w:val="true"/>
          <w:lang w:bidi="fa-IR"/>
        </w:rPr>
        <w:t xml:space="preserve"> فوت کرده است،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و اولادش همگی عراقی هستند، ولی منتسب به حلب هستند، چون تاجر بودهاند و با حلب سرو کار داشتند ولذا معروف به حلبی شدند، عن ابی عبدالله،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نأمر صبیاننا با الصلوة إذا کانوا بنی خمس سنین، فمروا صبیانکم بالصلوة إذا کانوا بنی سبع سنین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در اینجاست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پدرها امر میکند که آنان به فرزندان خود امر کنند که در هفت سالگی شروع به خواندن نماز کنند و نماز بخوانند، آنوقت این بحث پیش میآید که آیا امر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پدرها، امر به فرزندان آنان هم است یا نه؟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بالأمر امرُ بذالک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آنوقت همهی بچهها از جانب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مأمورند که در هفت سالگی نماز بخوانند، قهراً عباداتشان هم شرعی میشود،اگر عبادات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شد، آنوقت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قضای نماز بابا بزرگ و مامان بزرگ خود را بخوانند و قضای آنان محقق می شود و ذمهی آنان بریء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قائل شدیم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بخود آن شیء نیست، آنو قت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نخواهد شد،بلکه تمرینی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حکیم فرموده است که ما در اثبات شرعیت عبادات صبی،نیازی به این روایات نداریم،بلکه خدا برکت بدهد به خطابات قرآن،که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 و اتوالزکاة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می گیرد،یعنی هم بالغ را میگیرد و هم غیر بالغ را؛ ولی به شرط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 باشند و قابلیت خطاب را داشته باشند،منتها حدیث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تسعه؛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حدیث رفع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حتی یحتلم،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الزام را از بچهها و صبی برداشتهاند،اما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ما در اثبات شرعیت عبادات صبی، نیازی به این روایات نداریم بلکه خطابات قرآن کافی است</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bookmarkStart w:id="163" w:name="pg4144_48492"/>
    </w:p>
    <w:p>
      <w:pPr>
        <w:pStyle w:val="BookText"/>
        <w:rPr/>
      </w:pPr>
      <w:bookmarkEnd w:id="163"/>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ایشان سئوال میکنیم که از کجا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و غیر بالغ را شامل است، و حال آنکه در تمام تمدنهای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روی بالغها رفته است،یعنی هرچند که در حد بلوغ اختلاف دارند،ولی قوانین را برای بالغها وضع میکنند، فلذا بعید است که قوانین اسلام روی غیر بالغها برود و تمدن و منطق اسلام با منطق سایر عقلاء فرق کند، و این قرینه متصله است که خطابات قرآن نیز فقط مال بالغین است، نه اعم از بالغ و غیر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قبول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و غیر بالغ را شامل است، این حدیث رفع و حدیث رفع قلم که آمده است و الزام را از صبی برداشت، اما استحباب را نگه داشت،آیا مگر وجوب و بعث مرکب است؟ ما قبلاً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برای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والبعث امر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بعث هم یک امر بسیط است نه امر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احیاناً از صبی وغیر بالغ رفع تکلیف شد،آن وقت الزام و غیر الزام؛ هر دو برداشته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ثمره بود که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ثمرهی دیگری را مرحوم شهید ثانی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است،وشما حتماً این کتاب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 فروختن عبای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کنید که بسیار کتاب خوبی است</w:t>
      </w:r>
      <w:r>
        <w:rPr>
          <w:rFonts w:eastAsia="IRNazanin" w:cs="IRNazanin"/>
          <w:color w:val="111111"/>
          <w:sz w:val="28"/>
          <w:szCs w:val="28"/>
          <w:rtl w:val="true"/>
          <w:lang w:bidi="fa-IR"/>
        </w:rPr>
        <w:t>.</w:t>
      </w:r>
    </w:p>
    <w:p>
      <w:pPr>
        <w:pStyle w:val="Heading2"/>
        <w:numPr>
          <w:ilvl w:val="1"/>
          <w:numId w:val="1"/>
        </w:numPr>
        <w:rPr/>
      </w:pPr>
      <w:bookmarkStart w:id="164" w:name="__RefHeading___Toc2952105_2281741623"/>
      <w:bookmarkStart w:id="165" w:name="_Toc55"/>
      <w:bookmarkEnd w:id="164"/>
      <w:r>
        <w:rPr>
          <w:rtl w:val="true"/>
        </w:rPr>
        <w:t>متن درس خارج اصول حضرت آیت‌الله جعفر سبحانی</w:t>
      </w:r>
      <w:r>
        <w:rPr/>
        <w:t>87/12/01</w:t>
      </w:r>
      <w:bookmarkEnd w:id="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الأمر بالشیء بعد الأمر به، ظاهر فی التأکید أو فی التأسیس؟</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است که آیا امر بعد از امر، مایه‌ی تأسیس است یا موجب تاکید می‌باشد؟ اگر مولا نخست به یک طبیعتی امر کرد،سپس دومرتبه به همان طبیعت امر نمود،‌آیا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تاسیس است،یعنی دوتا وجوب از آن متولد می شود،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تاکید می شود و همان وجوب اول را تاکید می‌کند؟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یا اینکه افاده‌ی وجوب واحد مؤکد را می کند؟</w:t>
      </w:r>
    </w:p>
    <w:p>
      <w:pPr>
        <w:pStyle w:val="BookText"/>
        <w:rPr/>
      </w:pPr>
      <w:r>
        <w:rPr>
          <w:rFonts w:ascii="IRNazanin" w:hAnsi="IRNazanin" w:eastAsia="IRNazanin"/>
          <w:color w:val="111111"/>
          <w:sz w:val="28"/>
          <w:sz w:val="28"/>
          <w:szCs w:val="28"/>
          <w:rtl w:val="true"/>
          <w:lang w:bidi="fa-IR"/>
        </w:rPr>
        <w:t>البته نباید این بحث را با بحثی که در باب مفاهیم می‌آید،مخلوط نمود، چون در آنجا یک بحث داریم که آیا اصل تداخل اسباب است یانه؟ فرق این دوتا در ضمن عرایضم روشن خواهد شد، بحث فعلی ما چند صورت دارد که مرحوم آخوند آنها را به صورت رمزی و تلگرافی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 گاهی از اوقات به یک شیئء امر می‌کند،بعد از مدتی دو باره به همان شیء امر می‌نماید، منتها با این تفاوت در مرتبه‌ی‌دوم یک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یک ماه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صلوة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امر دومش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از اوقات دوبار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می‌کند،اما هر یکی از این امر‌ها سبب مستقل و جداگانه‌ی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نفساً فاعتق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مولا در اینجا دو 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کرده است،‌منتها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سبب مستقل و جداگانه دارد، یک سببش ظهار است، سبب دیگرش قتل عمد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یکی مطلق است،یعنی اشاره‌ی به سبب نشده است، اما دردیگری سبب را ذکر نموده است، مثلاً؛ در اولی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سبب دارد،اما دیگری سبب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هیچکدام واجد سبب نیست،یعنی مولا دوبار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باز هم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به صورت رمزی به این چهار صورت اشاره کرده است، آیا مولا که در اینجا نسبت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امر می‌کند،ما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را می‌فهمیم،یعنی دو وجوب را می‌فهمییم،یا تأکید را می‌فهمیم، یعنی وجوب واحد مؤکد را؟ در اینجاست که فرق این مسئله با مسئله‌ی که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مطرح کنیم، روشن خواهد شد، یعنی اگر کسی در اینجا قائل شد که ما تأسیس می فهمیم، یعنی دو وجوب را می‌فهمیم، آیا این سبب می شود دو بار امتثال کند یا یک امتثال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به تاسیس شدیم، آیا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امتثال می خواهد، یا یک امتثال هم کافی است؟ این بستگی به همان مبحث مفاهیم دارد، به این معنی که اگر در آنجا قائل به عدم تداخل مسببات شدیم و گفتیم که وجوب‌ها در همدیگر تداخل نمی کنند، باید دو بار عتق رقبه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آنجا قائل به تداخل شدیم، خواهیم گفت که با عتق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وجوب امتثال می شود و عتق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فعلی ما صغری ساز است برای بحث مفاهیم، یعنی کبرای آن را باید در مبحث مفاهیم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ما در اینجا در باره‌ی این است که آیا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دو وجوب؟</w:t>
      </w:r>
    </w:p>
    <w:p>
      <w:pPr>
        <w:pStyle w:val="BookText"/>
        <w:rPr/>
      </w:pP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صغرئ درست می‌کند برای مبحث مفاهیم، به این معنی حالا که دو وجوب است،آیا دو امتثال می خواهد یا یک امتثال هم کافی است؟ قائلین به تداخل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امتثال کافی است ونیاز به دو امتثال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قائلین به عدم تداخل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امتثال باید کرد،یعنی یک امتثال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بحث در اینجا به همین مقدار است که آیا دو وجوب است یا یک وجوب؟ اما اینکه یک امتثال کافی است یا حتماً دو امتثال می‌خواهد؟ این بحشش در باب مفاهیم می‌آید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این مطلب روشن شد،باید توجه داشته باشیم که جای هیچ شکی نیست که ما در صورت اولی و دومی، تأسیسی هستیم،یعنی گمان نمی‌کنم که کسی تأسیسی نباشد، بلکه همه تأسیسی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نخست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صلوة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اولی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ظاهرات فاعتق، و إن قتلت نفساً فاعتق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که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وجوب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در اولی و دومی، تأسیسی هستیم، یعنی دو وجوب است، اما اینکه این دوتا وجوب یک امتثال می خواهد یا دو امتثال؟ جای بحثش اینجا نیست،بلکه بحث آن در باب مفاهیم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سومی و چهارمی که یکی سبب دارد،مانند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فاعتق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دومی اصلاً سبب ندارد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هیچکدام سبب ندارد، اینجا تأسیسی هستیم، یا تاکیدی می‌باشیم؟ مرحوم آخوند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است،یعنی از یک نظر باید تاکیدی باشیم، از نظر دیگر هم باید تاسیسی باشیم، ازنظر اینکه ماده واحده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عتق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واحده دو تابعث ودو تا وجوب بر نمی دارد،چون اجتماع مثلین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 جای دو بعث و دو وجوب،اصطلاح دو اراده را به کار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ماده‌ی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اراده بر نمی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دو اراده واقع نمی شود،چون اراده از امور تکوینی است ولذا اجتماع مثلین در تکوین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تشخص الإرادة بالمراد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است، دو اراده ممکن نیست، فلذا اگر بخواهد این اراده از اراده‌ی دیگر جدا بشود، باید مرادها دو تا 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تعدد اراده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دیگران می گویند تعدد بعث معقول نیست، یا می‌گویند تعدد وجوب معقول نیست، ولی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اراده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دواراده بر یک شئ تعلق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دو اراده تأسیسی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 التشخص الإرادة بالمراد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است،قهراً اراده هم باید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اراده‌ی دوم تأکید برای اراده‌ی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به ماده نگاه کنیم – ماده، یعنی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تأکیدی هستم، اطلاق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ماده مطلق است، یعنی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سوی تاکید کشاند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اراده مؤکد همدیگرند، دو وجوب و دو بعث مؤکد همدیگرند، اطلاق ماده این را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w:t>
      </w:r>
      <w:r>
        <w:rPr>
          <w:rFonts w:eastAsia="IRNazanin" w:cs="IRNazanin"/>
          <w:color w:val="111111"/>
          <w:sz w:val="28"/>
          <w:szCs w:val="28"/>
          <w:rtl w:val="true"/>
          <w:lang w:bidi="fa-IR"/>
        </w:rPr>
        <w:t>.</w:t>
      </w:r>
      <w:bookmarkStart w:id="166" w:name="pg4144_48496"/>
    </w:p>
    <w:p>
      <w:pPr>
        <w:pStyle w:val="BookText"/>
        <w:rPr/>
      </w:pPr>
      <w:bookmarkEnd w:id="166"/>
      <w:r>
        <w:rPr>
          <w:rFonts w:ascii="IRNazanin" w:hAnsi="IRNazanin" w:eastAsia="IRNazanin"/>
          <w:color w:val="111111"/>
          <w:sz w:val="28"/>
          <w:sz w:val="28"/>
          <w:szCs w:val="28"/>
          <w:rtl w:val="true"/>
          <w:lang w:bidi="fa-IR"/>
        </w:rPr>
        <w:t xml:space="preserve">اما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هیأت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بعث است، من هم یک بعث دیگری هستم؛ یک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بازییییی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اطلاق هیئت می گوید من یک بعث هستم، او هم بعث دیگری است، اطلاق هیأت انسان را به سوی تأسیس دعوت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یدعونا إلی التأسیس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بودن را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التعارض بین اطلاق الماده و یدعونا الی التاکید، و اطلاق الهیئة یدعونا الی التأسیس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بعث ما را بر تأسیس دلالت می کند، عرف کدام را می‌گوید؟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تأکید می کنند، یعنی اطلاق ماده را مقدم بر ظهور هیئت در تعدد و تأسیس می‌کنند</w:t>
      </w:r>
      <w:r>
        <w:rPr>
          <w:rFonts w:eastAsia="IRNazanin" w:cs="IRNazanin"/>
          <w:color w:val="111111"/>
          <w:sz w:val="28"/>
          <w:szCs w:val="28"/>
          <w:rtl w:val="true"/>
          <w:lang w:bidi="fa-IR"/>
        </w:rPr>
        <w:t>.</w:t>
      </w:r>
    </w:p>
    <w:p>
      <w:pPr>
        <w:pStyle w:val="Heading2"/>
        <w:numPr>
          <w:ilvl w:val="1"/>
          <w:numId w:val="1"/>
        </w:numPr>
        <w:rPr/>
      </w:pPr>
      <w:bookmarkStart w:id="167" w:name="__RefHeading___Toc2952107_2281741623"/>
      <w:bookmarkStart w:id="168" w:name="_Toc56"/>
      <w:bookmarkEnd w:id="167"/>
      <w:r>
        <w:rPr>
          <w:rtl w:val="true"/>
        </w:rPr>
        <w:t>متن درس خارج اصول حضرت آیت‌الله جعفر سبحانی</w:t>
      </w:r>
      <w:r>
        <w:rPr/>
        <w:t>86/12/04</w:t>
      </w:r>
      <w:bookmarkEnd w:id="168"/>
    </w:p>
    <w:p>
      <w:pPr>
        <w:pStyle w:val="BookText"/>
        <w:rPr/>
      </w:pPr>
      <w:r>
        <w:rPr>
          <w:rFonts w:ascii="IRNazanin" w:hAnsi="IRNazanin" w:eastAsia="IRNazanin"/>
          <w:color w:val="111111"/>
          <w:sz w:val="28"/>
          <w:sz w:val="28"/>
          <w:szCs w:val="28"/>
          <w:rtl w:val="true"/>
          <w:lang w:bidi="fa-IR"/>
        </w:rPr>
        <w:t>المقصد الثانی فی النواهی</w:t>
      </w:r>
    </w:p>
    <w:p>
      <w:pPr>
        <w:pStyle w:val="BookText"/>
        <w:rPr/>
      </w:pPr>
      <w:r>
        <w:rPr>
          <w:rFonts w:ascii="IRNazanin" w:hAnsi="IRNazanin" w:eastAsia="IRNazanin"/>
          <w:color w:val="111111"/>
          <w:sz w:val="28"/>
          <w:sz w:val="28"/>
          <w:szCs w:val="28"/>
          <w:rtl w:val="true"/>
          <w:lang w:bidi="fa-IR"/>
        </w:rPr>
        <w:t>مرحوم آخوند بسیاری ازآن بحث های را در مبحث اوامر مطرح نمودند، در اینجا متعرض نشده‌اند، چون از بحث اوامر فهمیده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در نواهی معترض شده‌اند، این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است،اما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 ترک می‌باشد نه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درامر و هم درنهی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طلب می‌کند، منتها یکی طلب الفعل است، دیگری طلب الترک؛</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خودش یک اشکالی مطرح می کند ومی‌فرماید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ازلی است و از زمان حضرت آدم این ترک بوده است، چیزی که امر ازلی است،آن خارج از اختیار مکلف است</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از این اشکال جواب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وعدم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گذشته‌اش خارج از اختیار انسان است، اما ادامه‌اش در اختیار او می‌باشد،یعنی ممکن است کسی این عدم و ترک را لباس وجود بپوشاند،سپس ایشان معترض یک مطلب دیگر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متعلق نهی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امر وجودی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 امر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اینها بخاطر اشکال عدم ازلی، متعلق نهی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تا آن اشکال را دفع کرده باشند، ولی ما می 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ترک است،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اختیار انسان است، اما ادامه و بقائش در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مسئله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یوجد بفرد ما، و ینتفی بانتفاء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مرحوم آخوند در این مبحث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دلالت بر طلب می کند، منتها متعلق یکی فعل است، متعلق دیگری ترک؛ دو تا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در ناحیه ی هیأت داریم؛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هم در ناحیه ی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اشکالی که در ناحیه ی هیأت داریم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هیچکدام دلالت بر طلب نمی کند،یعنی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است و نه در نهی؛ ما قبلاً گفتیم که هیأت امر برای بعث 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انگیختن، وادار کردن و ٌهل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قبل از آنکه بشر تمدن پیدا بکند، با دست بعث می کرد و یا با اشاره ی ابرو و چشم بعث می کرد، اما بعد از پیدا کردن تمدن با لفظ بعث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هیأت امر بر بعث وضع شده، یعنی بر 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برای زجر و بازداشتن،منتها بازداری وزجر گاهی بوسیله ی جوارح است، و گاهی بوسیله ی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نخستین اشکال ما به محقق خراسانی راجع به هیأت است و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امر و هم در نهی بر طلب دلالت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دلالت بر بعث؛ و در نواهی دلالت بر زجر می‌کند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دومی که نسبت به فرمایش آخوند داریم این است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فعل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نواهی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ایشان می‌گوییم که این فرمایش شما نیز اشتباه و غیر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طبیعت است،یعنی طبیعتی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فیه الوجود و لا فیه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و نهی است،مانند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إضرب و لا تضرب، أعتق و لا تعتق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و نهی در هر دو به طبیعت خورده است، طبیعت هم مجرد از وجود و عدم است، منتها در یکی بعث به طبیعت است، در دیگری زجر از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بعث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است و ایجاد هم جنبه ی غایتی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نهی هم که زجر از طبیعت می کند، غرض این است که آن عدم را نشکند، بلکه عدم را ادامه بدهد،یعنی لباس وجود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مرحوم آخوند خراسانی بین غایت و بین متعلَّق خلط کرده، وجود و عدم جزء متعلَّق نیستند، بلکه وجود و عدم جزء غایاتند،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من الأمر الإیجاد، و الغایة من النهی إدامة الترک</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مرحوم آخوند این بحث را مطرح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یوجد بفرد ما و ینعدم بانعدام جمیع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ببینیم که آیا این حرف درست است یا نه؟ این حرف از نظر فلسفه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فلسفه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برای خود وجودی دارد و عدمی؛یعنی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الطبیعة یتکثر بتکثر الأفراد،والعدم ایضاً یتکثر بتکثر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 ی که عدم یکفرد، غیر از عدم دیگری است، یعنی وجود و عدم متضایفان هستند، به این معنی که اگر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صد وجود است، دارای صد عدم نیز است، ما الآن که در این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نشسته‌ایم، صدها وجودیم، بعد از صد سال دیگر صد‌ها عدم بر این صدها وجود عارض خواهد شد،یعنی به تعداد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اینکه یک عدم باشد،پس از نظر فلسفی فرمایش آخوند درست نیست، ولی از نظر عرفی حق با آخوند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یوجد بفرد ما و ینعدم بانعدام جمیع الافراد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قبل الخوض فی المقصود نقدِّم اموراً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قبل از آنکه وارد اصل مقصود بشویم، لازم می‌دانیم که بعضی از مطالب وامور را به عنوان تمهید و مقدمه متذکر شویم تا اذهان آماده ی درک اصل مسئله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اول این است که نهی و امر از مفاهیم ذات الاضافه هستند، به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نسبت دیگر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صلات دارد، نسبت سومی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امر بخواهد در خارج محقق بشود این سه نسبت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 حقیقت قائم با این سه چیز است، ما عین همین مطلب را در نهی نیز داریم،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ارتباطی با ناهی و نهی کننده دارد، یک ارتباط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مکلَّف دارد، ارتباط و اضافه ی سومی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شرب الخمر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که امر و نهی از مفاهیم ذات الاضافه می باشند به گونه ی که اگر یکی از این اضافه‌ها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خود را در خارج از دست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الفرق بین الإمتناع بالذات،أعنی التکلیف المحال و بین الإمتناع بالعرض، أی التکلیف بالمحال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روشن شدن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اضافات الثلاثه می باشند، این پرسش پیش می‌آید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الفرق بین الإمتناع بالذات،أعنی التکلیف المحال و بین الإمتناع بالعرض،أی التکلیف بالمحال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تکلیف محال با تکلیف به محال چیست؟ یعنی اینکه گاهی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به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این دو تا تعبیر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کجا که هم امر،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زمان امتثال یکی باشد، هم 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زمان امتثال یکی باشد، یعنی یک شیء هم امر پیدا کند وهم نهی؛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عبدش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من البیت فی ساعة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مولا به همان عبدش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 من البیت فی ساعة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امر یکی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هست، زمان امتثال هم یکی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هست، زمان امتثال نیز یکی هست؛ گاهی به این نوع اجتماع امر و نهی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هم به آن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الاجتماع الآمری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اجتماع به آمر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نوع اجتماع امر و نهی،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واحد، از آمر واحد و ناهی واحد و متعلَّق واحد؛ هم متعلَّقِ امر واقع بشود و هم متعلَّقِ نهی؛ گاهی به آن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به آن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الإجتماع الآمری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همه می گویند که این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معنی تکلیف به محال است، بلکه بالاتر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این معنی که مولا نمی تواند در ذهن خودش یک چنین اراده و یک چنین زجری را ایجاد کند و بفرماید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کار را هم جداًّ می خواهم که انجام بدهی، و هم جداًّ می خواهم که انجام ندهی، به این نحو خواستن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محال، و گاهی هم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گاهی اجتماع آمری نیز به او می گویند،یعنی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محال است که چنین تکلیفی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تکلیف به محال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نیست، اما اجتماعش ایجاد محال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حال غرق شدن هستند و من فقط قدرت بر نجات یکی از آنها دارم، در یک چنین فرضی اگر مولا به من بفرماید که هر دو را نجات بده، به این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محال؛یعنی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 از اجتماعش تکلیف به محال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انقاذ غریق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ممکن است، ولی چون من ضعف قدرت دارم ولذا نسبت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اولی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دومی 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به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تکلیف محال نیست، بلکه تکلیف به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اگر مولا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و لا 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خود تکلیف محال است،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کراهت به شئء واحد و در زمان واحد جمع نمی شوند، به این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دومی مانع ندارد که انسان هم زید را نجات بدهد و هم عمرو را؛ یعنی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چون من ضعف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ولذا اگر به جای من یک آدم قوی و شناور باشد، می تواند هر دو را نجاب بدهد </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اشکال کند که این دومی نیز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است،‌نه تکلیف به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مولا با اینکه می‌داند و با اینکه توجه دارد بر اینکه این شخص قدرتش ضعیف است، نمی تواند دو تا اراده داشته باشد، یعنی هم اراده ی انقاذ زید را داشته باشد و هم اراده ی انقاذ عمر و را؛یعنی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دو تا اراده در ذهن مولا منقدح نمی شود؟</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این مستشکل است،منتها هیچ مانعی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شکل و ظاهری داشته باشد، و یک روح و باطنی؛ از نظر شکل و صورت به این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این را بشکافیم و باز کنیم، همین هم بر می‌گردد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مولای که توجه دارد که 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 قدرت ندارد و نمی تواند هر دو غرق را نجات بدهد، اینجا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ر ذهن مولا منقدح نمی شود،پس صورت و شکل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روح و باطن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آقایان می گویند که تمام تکلیف به محال ها، بر می گردد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چندان مهم نبود، مهم بحث اجمتاع آمری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اصلی ما در امتناع آمری است، امتناع آمری آنست که امتناع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می‌گردد،یعنی بحث اصلی ما در جای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 و 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و 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 و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است،در اینجا امتناع آمری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الإمتناع الآمری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قبل از هر چیزی، خودِ مولا عاجز است که یک چنین تکلیفی را بکند؛ اما اگر یکی از اینها مختلف شد،یعنی یکی از این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شد، مثلاً؛ آمر و ناهی دو تا شدند،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و 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شدند،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 و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شدند،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شد، یعنی اگر یکی از این این وحدت‌ها از بین برود، هیچ اشکالی ندارد و جایز است</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از یک طرف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 هم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 إلی 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امر است، دیگری نهی می‌باشد،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است،یعنی متباینِ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امتناع آمری در جای است که چهار وحدت باشد،ولذا اگر یکی از این وحدت‌ها بهم بخورد،آن وقت بلا اشکال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محل بحث ما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است که آمر و ناهی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 و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 متغایرند، منتها گاهی در خارج با همدیگرجمع می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و غصب؛ این محل بحث ما است که مولا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مکلَّف و منهی نیز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 هم یکی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مفهوم متباین نیستند، بلکه دو مفهومی هستند که عام و خاص من وجه‌اند،یعنی مفهوماً متغایرند، اما مصداقاً گاهی با همدیگر جمع می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غصب؛ گاهی نماز هست، اما غصب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مسجد اعظم،گاهی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ولی نماز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زور گو که در زمین مردم بدون اجازه تصرف ‌می‌کند، گاهی هم نماز هست و هم غصب،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خانه ی غصبی،‌که هم غصب هست و هم نماز؛ و محل بحث ما همین آخری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اجتماع امر و نهی جایز است یا جایز نیست؟ نام این را اجتماع و امتناع مأموری نهاده‌اند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هذا بالإجتماع المأموری،أو الإمتناع المأموری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را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 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 در ناحیه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نیست،بلکه اگر مشکلی هم باشد، در ناحیه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آیا می شود در این جا امر و نهی با هم جمع بشوند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قول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بالجواز، لأن متعلَّق الأمر غیر متعلَّق النهی، فیخرج عن کونه تکلیفاً محالاً؛ این قول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بالإمتناع، لأن مقتضی الإطلاق جواز اجتماعهما فی مورد خاص،الخ؛ قول دیگر قائل به امتناع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محل بحث در جای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و 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متباین نیستند،مانند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زن اجنبیه و نماز، بلکه عام و خاص من وجه‌اند،یعنی مفهوماً دو تا هستند، اما گاهی با هم جمع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محل بحث این است که آیا اجتماع امر و نهی در اینجا درست است یا نه؟ به این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الإجتماع المأموری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محل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النزاع صغروی، أو النزاع کبروی</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اجتماع امر و نهی جایز است یا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نزاع صغروی است یا یک نزاع کبروی می‌باشد ؟ اگر در اینجا این‌گونه بحث کنیم که آیا در اینجا اجتماع هست یا اجتماع نیست، آیا در جای که انسان در خانه‌ی غصبی نماز می خواند،‌متعلَّق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یکی است، یا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دو تاست؟ این نزاع صغروی می شود،‌نه کبروی، چون یکی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دیگری می گوید که اجتماع نیست، آن کس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 مرکب امر و نهی دو تاست، او قائل به عدم اجتماع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نیست،اما آن کس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و مرکب امر و نهی یکی است، او نظرش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هست،پس بحث در اینکه آیا اجتماع هست یا اجتماع نیست، یک بحث صغروی است،یعنی بر فرض اینکه کبری را قبول کنیم وبگوییم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اجتماع الأمر و النهی فی شئء واحد من جهة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بحث در این مورد که متعلَّق و مرکب امر ونهی یکی است،پس اجتماع هست، اما اگر متعلَّق و مرکب امر ونهی دوتاست، پس اجتماع نیست، بنابراین؛ اگر بحث ما این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ههنا اجتماع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نزاع ما یک نزاع صغروی می‌شود،یعنی معلوم می‌شود که ما کبری را قبول کردیم، کبری کدام است؟ کبری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اجتماع الأمر و النهی فی شئء واحد من جهة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ههنا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باجتماع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صحیح است، آیا این نزاع یک نزاع صغروی است، یا نزاع کبروی می‌باشد؟ آخوند خراسانی نزاع را صغروی گرفته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ندارد، چون مسلم و قطعی است که اجتماع امر ونهی جایز نیست، منتها بحث در این است که آیا متعلّق و مرکب امر ونهی یکی است یا دوتاست؟اگر متعلَّق و مرکب امر و نهی یکی بود، معنایش این است که پس اجتماع هست،اما اگر متعلَّق ومرکب شان دوتا باشد، معنایش این است که پس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بزرگان،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بروجردی و دیگران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نزاع در صغری نیست، بلکه نزاع در کبراست،یعنی آیا عقلاً اجتماع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واحد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یا ممکن نیست، آیا این کبری ممکن است یا ممکن نیست؟ ما نخست صغری را مورد بحث و بررسی قرار می‌دهیم،سپس سراغ کبری خواهیم رفت</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کبری را مسلم و قطعی گرفته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مسلماً وقطعاً جایز نیست، فلذا ایشان بحث را روی صغری برده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بر سر این است که آیا در خارج متعلَّق ومرکب یکی است یا دو تاست ؟ اگر قائل شدیم که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تعدد معنون است،یعنی دوتا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صلاتی؛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غصبی؛ 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تعدد معنون است، یعنی متعلَّق و مرکب دو تاست، پس اجتماع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قائل بشویم که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تعدد معنون نیست،یعنی ما در خارج بیش از یک حرکت نداریم، ولذا هیچ فرقی نمی‌کند که شما اسم آن حرکت را صلات بگذارید، یا غصب؛او یک حرکت است، پس اجتماع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کبری بحث نکنید، چون همه ی عقلا اجتماع امر و نهی را جایز نمی دانند، بلکه بحث در این است که آیا این مصداق آن کبری است یا نیست؟ پس نزاع مبنی بر این است که آیا تعدد عنوان، موجب تعدد معنون است یا موجب تعدد معنون نیست، یعنی الآن که صلات و غصب بر این حرکت عارض شده،آیا این دو حرکت است یا یک حرکت؟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حرکت است، معنایش این است که پس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تعدد معنون نیست،یعنی هر دو یک حرکت محسوب می شوند و هردو بر یک متعلَّق ومرکب سوارند،یعنی این حرکت هم مرکب صلات است و هم مرکب غصب</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آخوند خراسانی عرض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نزاع را صغروی قرار می دهید، و حال آنکه هنوز مرکّب تان خشک نشده، چون شما در باب اوامر فرمودید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الأحکام تتعلق بالطبائع لا بالمصادیق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روی خارج نمی روند، بلکه روی طبایع و مفاهیم کلی می‌روند؛ولی از بیانی که در اینجا دارید، معلوم می شود که شما معتقدید که احکام روی خارج می‌رود، و لذا می‌فرمایید که در خارج این یک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غصب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دو تا کرد یا دوتا نکرد، و حال آن که شما قبلاً فرمودید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طبایع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طبایع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مفاهیم، نه اینکه متعلق به مصادیق باشد تا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شئء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حرکت دو تا است یا حرکت یکی است؟ آن کس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است، نظرش این است که تعدد عنوان، موجب تعدد معنون است،اما آن کس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نظرش این است که تعدد عنوان، موجب تعدد معنون نیست، این معنایش این است که اوامر و نواهی روی طبایع نرفته باشد،بلکه روی افراد رفته باشد، و حال آنکه خود شما منکر این معنی شدید و فرمودید که احکام روی افراد نمی رود، بلکه روی طبایع می رود، پس اگر روی طبایع رفته است، دیگر نزاع صغروی نیست، کار به خارج نداریم،یعنی خارج متعلَّق امر و نهی نیست، آن وقت بحث در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اجتماع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امر روی مفهوم صلات برود، نهی هم روی مفهوم غصب برود، این دو تا با هم بعد المشرقین هستند،صلات کجا و غصب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الصلوه من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فرقی که با نماز و نگاه به زن اجنبیه دارد، این است که نماز با نظر به اجنبیه، هیچ وقت جمع نمی شوند حتی در آن حالتی که انسان نماز بخواند و به زن اجنبیه هم نگاه کند، نگاه من به اجنبیه در حال نماز، هیچ ارتباطی به نماز من ندارد، ولی این دوتا در دو جا از هم جدا می شوند،و در یکجا هم با همدیگر جمع می شوند، ولی خارج متعلَّق امر نیست، بلکه متعلق امر همان طبایع است،فلذا بحث کبروی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یعود کبرو یاً،أعنی هل یجوز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که متعلق شان دو تا است، ولی گاهی با هم جمع می شوند، آیا این اجتماع جایز است یا این اجتماع جایز نیست؟ اگر بنا باشد که روی مبانی بحث کنیم،پس نباید آقای آخوند بفرماید که نزاع صغروی است، چون گفتن این حرف، با این مبنایش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متعلق به طبایع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نیست،یعنی این نزاع به کبری بر می‌گردد که آیا اجتماع امر و نهی جایز است یا جایز نیست؟ امر به یک شئء خورده، نهی هم به یک شئء دیگر خورده است</w:t>
      </w:r>
      <w:r>
        <w:rPr>
          <w:rFonts w:eastAsia="IRNazanin" w:cs="IRNazanin"/>
          <w:color w:val="111111"/>
          <w:sz w:val="28"/>
          <w:szCs w:val="28"/>
          <w:rtl w:val="true"/>
          <w:lang w:bidi="fa-IR"/>
        </w:rPr>
        <w:t>.</w:t>
      </w:r>
      <w:bookmarkStart w:id="169" w:name="pg4144_48508"/>
    </w:p>
    <w:p>
      <w:pPr>
        <w:pStyle w:val="BookText"/>
        <w:rPr/>
      </w:pPr>
      <w:bookmarkEnd w:id="169"/>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سئوال کند که اگر متعلَّق امر و نهی دوتاست، یعنی هر کدام متعلَّق جداگانه دارد،پس چرا ما در باره ی آن بحث می کنیم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که متعلق شان دو تا است، گاهی هیچ وقت با هم جمع نمی شوند، ولی گاهی با هم جمع می شوند، آن جا که هیچ وقت با هم جمع نمی‌شوند، محل بحث نیست، ولی در جایی که با هم جمع می شوند، آیا می شود که هم اطلاق امر را حفظ کنیم و هم اطلاق نهی را هم حفظ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مطلقا، ولو فی الدار المغصوبة، لا تغصب مطلقاً، و لو فی حال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در کبری است که آیا می شود هم اطلاق امر را حفظ کنیم و هم نهی را؛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مطلقاً ولو فی الدار المغصوب، لا تغصب مطلقا و لو فی حال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 شود هر دو اطلاق را حفظ کرد یانه؟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هردو اطلاق را حفظ کنیم، آن وقت اجتماعی خواهیم شد، 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هردو اطلاق را حفظ نمود، بلکه یکی از دو اطلاق را باید قیچی کرد،یعنی یا باید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قیچی کنیم، یا اطلاق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این گونه گفتیم،آنوقت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امتناعی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 مشکینی؛</w:t>
      </w:r>
    </w:p>
    <w:p>
      <w:pPr>
        <w:pStyle w:val="Heading2"/>
        <w:numPr>
          <w:ilvl w:val="1"/>
          <w:numId w:val="1"/>
        </w:numPr>
        <w:rPr/>
      </w:pPr>
      <w:bookmarkStart w:id="170" w:name="__RefHeading___Toc2952109_2281741623"/>
      <w:bookmarkStart w:id="171" w:name="_Toc57"/>
      <w:bookmarkEnd w:id="170"/>
      <w:r>
        <w:rPr>
          <w:rtl w:val="true"/>
        </w:rPr>
        <w:t>متن درس خارج اصول حضرت آیت‌الله جعفر سبحانی</w:t>
      </w:r>
      <w:r>
        <w:rPr/>
        <w:t>86/12/05</w:t>
      </w:r>
      <w:bookmarkEnd w:id="171"/>
    </w:p>
    <w:p>
      <w:pPr>
        <w:pStyle w:val="BookText"/>
        <w:rPr/>
      </w:pPr>
      <w:r>
        <w:rPr>
          <w:rFonts w:ascii="IRNazanin" w:hAnsi="IRNazanin" w:eastAsia="IRNazanin"/>
          <w:color w:val="111111"/>
          <w:sz w:val="28"/>
          <w:sz w:val="28"/>
          <w:szCs w:val="28"/>
          <w:rtl w:val="true"/>
          <w:lang w:bidi="fa-IR"/>
        </w:rPr>
        <w:t>همانطور که قبلاً تذکر داده شد،‌ما دو قسم اجتماع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آمری؛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مأموری؛ و گاهی هم اصلاً اجتماعی در کار نیست</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که مأمور، 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باشند، به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آمری،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من البیت فی هذه الساعة و لا تخرج من هذا البیت فی هذه الساعة،در اینجا آمر،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یکی هستند،‌ولی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متباین هستند، مثلاً 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 لا تنظر إلی الاجنبیة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نگاه به اجنبیه است، حتی اگر کسی در حال نماز هم به اجنبیه نگاه کند، این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اجتماع از قبیل اجتماع آمری نیست،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در‌آمر نیست، بلکه مشکل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مأمور و خودِ مکلَّف است، این در جای است که آمر و ناهی یکی‌است، زمان نیز یکی است، منتها اختلاف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مفهوم متغایرند، اما گاهی در دو مورد جدا می شوند و در یک مورد هم تصادق پیدا می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و غصب، که دو مفهوم هستند، اما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و نظر به اجنبیه نیست، چون صلات با نظر به اجنبیه هیچگاه با هم جمع نمی شوند، ولی این دو گاهی با همدیگر جمع می شوند،یعنی دو تا مفهوم متغایرند، اما نه متغایر به معنی متباین، بلکه به معنای عام و خاص من وجه، که در یکجا تصادق پیدا می کنند، به این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مأموری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مأمور و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در یک مکان و جای حلال نماز بخواند، آمده در جای غصبی نمازش را خوانده،یعنی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ی مأمور و مکلَّف است، آمر و ناهی یکی است، زمان هم یکی است، مأمور هم یکی است، فقط در مأمور به، نه مانند اولی است که مساوی باشند و نه مانند دومی است که مباین باشند، بلکه مفهومان متغایران، اما گاهی مصداقاً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دوم در این بود که آیا نزاع در صغری است و یا در کبری؟ آخوند خراسانی فرمود که نزاع در صغری است،به این معنی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اجتماع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امر و نهی در یک شئء جمع شده و یا جمع نشده؟</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کلام عده ی از علماء استفاده می شود که نزاع در کبری است،به این معنی که آیا یک چنین اجتماعی ممکن است یا ممکن نیست؟ بنابراین؛ ما ناچاریم که هر دو نظر را توضیح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کلام محقق خراسانی و مرحوم نائینی استفاده می شود که این دو بزرگوار نزاع را صغروی می دانند، و لذا آخوند خراسانی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تعدد معنون نیست،یعنی نزاع در این است که آیا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شییء واحد را دو تا می کنند یا اینکه شئء واحد را دو تا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صلات و غصب ،آیا این دوتا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صلات 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خارجی را دو تا می کنند یا عمل خارجی را دو تا نمی کنند،یعنی بحث در صغری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اجتماع نیست؟ اگر دو تا می کنند، پس اجتماع نیست،اما اگر دو تا نمی کنند، پس اجتماع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تعدد عنوان، موجب تعدد معنون می شود یا نمی شود؟ اگر موجب تعدد معنون می شود، پس اجتماع نیست، و اگر بگوییم که موجب تعدد معنون نمی شود، پس اجتماع هست، مرحوم آخوند و نائینی بحث را صغروی گرفته‌اند، مخصوصاً مرحوم نائینی که به مسئله رنگ فلسفی داده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ترکیب ماده و صورت، ترکیب‌اتحادی است یا ترکیب انضمامی می‌باشد؟ آیا ترکیب‌ماده و صورت،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بدن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ترکیب شان انضمامی است،یعنی کثرت است، یا ترکیب شان ترکیب اتحادی است، یعنی کثرت نیست؟ مرحوم نائینی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بشویم که ترکیب ماده و صورت، ترکیب انضمامی است، پس اجتماع نیست، ولی اگر گفتیم که ترکیب ماده و صورت، ترکیب اتحادی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غصب و صلات با هم مرکب شده اند، اگر ترکیب شان،ترکیب اتحادی است، پس اجتماع امر و نهی هست، اما اگر گفتیم ترکیب شان، ترکیب انضمامی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مرحوم آخوند و نائینی بحث را صغروی گرفته‌اند، اما گروه دیگر هستند که نزاع را کبروی می‌دانند و این گونه بحث می‌کنند که آیا تصادق دو عنوان بر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اجتماع امر و نهی می شود، یا مانع از اجتماع امر و نهی نمی شود، آیا تصادق دو عنوان،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 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 ین حرکت خارجی، سبب می شود که اجتماع امر و نهی محال باشد، یا موجب محال بودن اجتماع امر و نهی نیست؟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اجتماع و عدم اجتماع نیست،چون اجتماع قطعی ومسلم است، یعنی قطع داریم که در این حرکت خارجی اجتماع هست، ولی بحث در این است که آیا این اجتماع در این مصداق خارجی، سبب می شود که امر و نهی اجتماعش محال باشد، یا اجتماعش جایز باشد یا نه؟ عده 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هر چند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و نهی نیست، چیزی که متعلق امر و نهی است، دو تا طبیعت است،یعنی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است، طبیعت دیگر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است،پس بحث در این است که آیا چنین کاری جایز است یا چنین کاری جایز نیست، آیا چنین کاری ممکن است، یا چنین کاری ممکن نیست؟</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عنوان 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تصادق پیدا کردند،آیا این سبب می‌شود که این اجتماع محال باشد، یا این اجتماع ممکن باشد، یا سبب نمی‌شود؟ آن کس که چشمش را به خارج دوخته است،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اما آن کس که چشمش را به خارج ندوخته، بلکه چشمش را به عنوان ها دوخته،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فشنگی است که روی صلات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فشنگی است که روی غصب رفته است،ولذا این گونه بحث می کنند که اگر این دو عنوان در خارج متصادق شدند، آیا این تصادق خارجی جرم است، یا این تصادق خارجی جرم نیست؟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تصادق خارجی جرم است، دیگر این اجتماع جایز نیست،یعنی جایز نیست که به یکی امر کند و از دیگری نهی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خارج با هم تصادق دارند، اما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متعلق نهی است، پس نزاع را هم می‌شود صغروی کرد و هم می‌شود نزاع را کبری کرد، از دیدگاه آخوند و نائینی نزاغ صغروی است، یعنی آیا اجتماع هست یا اجتماع نیست؟</w:t>
      </w:r>
    </w:p>
    <w:p>
      <w:pPr>
        <w:pStyle w:val="BookText"/>
        <w:rPr/>
      </w:pPr>
      <w:r>
        <w:rPr>
          <w:rFonts w:ascii="IRNazanin" w:hAnsi="IRNazanin" w:eastAsia="IRNazanin"/>
          <w:color w:val="111111"/>
          <w:sz w:val="28"/>
          <w:sz w:val="28"/>
          <w:szCs w:val="28"/>
          <w:rtl w:val="true"/>
          <w:lang w:bidi="fa-IR"/>
        </w:rPr>
        <w:t>اما از دیدگاه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و نهی دو تا است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صغروی نیست،یعنی هرچند در خارج تصادیق دارند، اما این تصادق جرم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الخارج لیس متعلَّقاً للامر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امر، دو تا مفهوم است، ولی این یک مفهوم است، آن هم یک مفهوم دیگر می‌باشد، اما اینکه حق با کدام یکی از دو دیدگاه است،ما فعلا در مقام قضاوت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الواحد فی عنوان المسألة، أعنی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اجتماع الامر و النهی فی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واحد شخصی، واحد نوعی و واحد جنسی است، یعنی هر سه مورد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واحد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ی که زید در خانه ی غصبی برای خدا می‌کند، این واحد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واحد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نوعی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کالصلوة فی الدار الغصبی، أو کالصلوة فی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فرق نمی کند، این واحد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صلات هم نوع است، غصب هم نوع است</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واحد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جنسی،‌مانند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که گاهی در ضمن صلات متحقق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غصب متحقق می شود،یعنی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مرحوم آخوند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مطرح است، یعنی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واحد شخصی است، هم واحد نوعی، و هم واحد جنسی،یعنی هرسه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در خانه غصبی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ی 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واحد نوعی،مانند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در لباس غصبی یا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دار غصبی، واحد جنسی،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یتنوع بنوعین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صلاتیة،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غصبیة؛ این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جنسی؛</w:t>
      </w:r>
    </w:p>
    <w:p>
      <w:pPr>
        <w:pStyle w:val="BookText"/>
        <w:rPr/>
      </w:pPr>
      <w:r>
        <w:rPr>
          <w:rFonts w:ascii="IRNazanin" w:hAnsi="IRNazanin" w:eastAsia="IRNazanin"/>
          <w:color w:val="111111"/>
          <w:sz w:val="28"/>
          <w:sz w:val="28"/>
          <w:szCs w:val="28"/>
          <w:rtl w:val="true"/>
          <w:lang w:bidi="fa-IR"/>
        </w:rPr>
        <w:t>فرق بین واحد نوعی و واحد بالنوع</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نوعی، به آن دو تا و یا افرادش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بالنوع، انسان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نوعی،اما به افرادش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زید، عمر و، بکر،‌خالد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جنسی، اما بقر و انسان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واحد را می گیرد،یعنی هم شخصی را شامل است و هم نوعی و جنسی را؛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هم این سه را داخل کنند، و یکی را خارج کنند، کدام را خارج می‌کنند؟ آن را که اصلاً در او اجتماعی در کار نیست،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 آیه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فاسجدوا لله،اما در آیه ی دیگر فرموده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تسجدوا للصنم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دارم برای خدا سجده می کنم، ولذا در اینجا اصلاً هیچ نوع اجتماعی نیست، یعنی نه اجتماعش شخصی است، نه اجتماعش نوعی است و نه اجتماعش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سجده برای خدا، چه ربطی بر سجده بر صنم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ربطی ندارد، این را می خواهند خارج کنند </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 خراسانی حرفهای مهمی نیست، یعنی ایشان یک قیدی را می آورند که سه تا را داخل کنند و یکی را هم خارج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خدا و سجده بر صنم، که هیچ نوع وحدتی بین شان نیست، یعنی سجده بر خدا با سجده بر صنم، هیچ نوع وحدتی ندارند، این معنایش این است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نقش داشته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سه تا را وارد کند،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یکی را خارج کند،و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که من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کتاب های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شخصی است، نه واحد نوع و جنسی،‌چون واحد نوعی و جنسی جای بحث نیست،ما معتقدیم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شخصی است، آن وقت این سئوال پیش می‌آید که اگر در یک واحد شخصی جمع شد، این جرم است که من نتوانم امر کنم به صلات، و یا نهی کنم از غصب مطلقاً، یا اینکه جرم نیست، یعنی این اجتماع در این شخص، سبب نمی شود که من نتوانم امر کنم به صلات مطلقاً، و نهی کنم از غصب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تمام بحث‌ها در واحد شخصی است، بقیه خیلی لزوم ندارد، یعنی بحث در این است که آیا تصادق دو عنوان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می شود که اطلاق این ها را قیچی کنیم،یعنی یا اطلاق آن را قیچی کنیم، یا اطلاق این را؛ چون هر دو اطلاق دارد،یعنی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ولو فی الغصب،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 ولو فی حال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بگوییم که تصادق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است، باید اطلاق یکی را قیچی کنیم، یعنی یا باید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کنیم، و یا اطلاق لا تغصب را قیچی کنیم، یکی را باید قیچی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بحث در این است که آیا تصادق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می شود که این دو تا اطلاق با هم معارضه کنند، یا اینکه سبب معارضه نمی شوند،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شخصی است،یعنی نزاع در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تا بلا بر سرش آمده است، یعنی هم می‌خواهد حرام بشود و هم واجب،آیا این سبب می‌شود که این د و تا اطلاق را قیچی کنیم،یعنی هم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قیچی کنیم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مطلقاً ولو فی الدار الغصبی، هم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قیچی کنیم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 مطلقاً و لو فی حال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امتناعی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شود که یکی از این اطلاق ها را قیچی کنیم، و إلا یرجع الإمتناع المأموری إلی الإمتناع الآمری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بخواهیم هر دو تا اطلاق را حفظ کنیم، این امتناع مأموری بر می گردد به امتناع آمری، امتناع آمری کدام بود؟ أخرج و لا تخرج؛ این نیز مثل او می ماند، یعنی لازم می آید که شارع بفرماید هم نماز بخوان، و هم نماز نخوان،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نمازت را بخوان هرچند در دار غصبی؛ اما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نکن هر چند در حال نماز،یعنی نمازت را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امتناعی‌ها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شخصی جرم است، چون سبب می شود که اجتماع مأموری بر گردد به اجتماع آمری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و آیة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سبب نمی شود که اطلاق ها را قیچی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خارج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مأموربه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مأموربه است، غصب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در اینجا مشکل نیست،بلکه مشکل در خارج است،اما خارج که مأمور به نیست، بلکه خارج مصداق مأموربه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گناه مال جناب مأمور و مکلَّف است که بجای اینکه در مسجد نماز بخواند، در خانه‌ی غصبی نماز می خواند،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نظر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شخصی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المسئلتین</w:t>
      </w:r>
    </w:p>
    <w:p>
      <w:pPr>
        <w:pStyle w:val="BookText"/>
        <w:rPr/>
      </w:pPr>
      <w:r>
        <w:rPr>
          <w:rFonts w:ascii="IRNazanin" w:hAnsi="IRNazanin" w:eastAsia="IRNazanin"/>
          <w:color w:val="111111"/>
          <w:sz w:val="28"/>
          <w:sz w:val="28"/>
          <w:szCs w:val="28"/>
          <w:rtl w:val="true"/>
          <w:lang w:bidi="fa-IR"/>
        </w:rPr>
        <w:t>ما هو الفرق بین هذه المسألة و ما سیأتی من دلالة النهی علی الفساد فی العبادات و عدمها؟ ممکن است کسی سئوال کند که فرق و بین این مسئله، و بین آن مسئله‌ی دیگر که آیا نهی در عبادات موجب فساد است یا موجب فساد نیست، چیست؟</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مسئله‌ی اجتماع امر و نهی، و بین این مسئله که آیا نهی در عبادات موجب فساد است یا نیست، 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فرق را بیان کرده و فرموده است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موضوعاً با همدیگر فرق دارند، هم محمولاً فرق دارند، و هم از نظر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فرق دارند، ولی مرحوم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صاحب فصول بیان کردند، نیسـت، بلکه تفاوت این دو مسئله در غرض است،یعنی آنجا یک غرض داریم، اینجا یک غرض دیگری داریم، چرا مرحوم خراسانی این جمله را گفته است ؟ چون ایشان در ابتدای کفایه این شعر را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تمایز اغراض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المسائل بتمایز الأغراض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یک چنین شعری را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فلذا در اینجا هم می فرماید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غرضی دارند،اما صاحب فصول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مسئله با همدیگر سه تا فرق دارند،یعنی از نظر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هم از نظر محمول و غایت با یکدیگر تفاوت دارند، یعنی محمولاً و غایةً نیز با همدیگر فرق دارند،ولی مرحوم آخوند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مسئله از هر نظر یکی هستند، فقط تفاوت در غرض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مسئله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الإشتراک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الإمتیاز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پس در مسئله سه تا قول وجود دارد</w:t>
      </w:r>
      <w:r>
        <w:rPr>
          <w:rFonts w:eastAsia="IRNazanin" w:cs="IRNazanin"/>
          <w:color w:val="111111"/>
          <w:sz w:val="28"/>
          <w:szCs w:val="28"/>
          <w:rtl w:val="true"/>
          <w:lang w:bidi="fa-IR"/>
        </w:rPr>
        <w:t>:</w:t>
      </w:r>
      <w:bookmarkStart w:id="172" w:name="pg4144_48516"/>
    </w:p>
    <w:p>
      <w:pPr>
        <w:pStyle w:val="BookText"/>
        <w:rPr/>
      </w:pPr>
      <w:bookmarkEnd w:id="17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صاحب فصول؛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آخوند خراسانی؛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2"/>
        <w:numPr>
          <w:ilvl w:val="1"/>
          <w:numId w:val="1"/>
        </w:numPr>
        <w:rPr/>
      </w:pPr>
      <w:bookmarkStart w:id="173" w:name="__RefHeading___Toc2952111_2281741623"/>
      <w:bookmarkStart w:id="174" w:name="_Toc58"/>
      <w:bookmarkEnd w:id="173"/>
      <w:r>
        <w:rPr>
          <w:rtl w:val="true"/>
        </w:rPr>
        <w:t>متن درس خارج اصول حضرت آیت‌الله جعفر سبحانی</w:t>
      </w:r>
      <w:r>
        <w:rPr/>
        <w:t>86/12/06</w:t>
      </w:r>
      <w:bookmarkEnd w:id="174"/>
    </w:p>
    <w:p>
      <w:pPr>
        <w:pStyle w:val="BookText"/>
        <w:rPr/>
      </w:pPr>
      <w:r>
        <w:rPr>
          <w:rFonts w:ascii="IRNazanin" w:hAnsi="IRNazanin" w:eastAsia="IRNazanin"/>
          <w:color w:val="111111"/>
          <w:sz w:val="28"/>
          <w:sz w:val="28"/>
          <w:szCs w:val="28"/>
          <w:rtl w:val="true"/>
          <w:lang w:bidi="fa-IR"/>
        </w:rPr>
        <w:t>بحث ما در امر چهارم راجع به این بود که فرق بین این مسئله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اجتماع الأمر و النهی فی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مسئله‌ی که بعداً بحث خواهیم نمود که آیا نهی در عبادات و معاملات دلالت بر فساد می‌کند یا نه، چیست؟ در اینجا چند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التمایز بالجهة المبحوثة عنها؛</w:t>
      </w:r>
    </w:p>
    <w:p>
      <w:pPr>
        <w:pStyle w:val="BookText"/>
        <w:rPr/>
      </w:pPr>
      <w:r>
        <w:rPr>
          <w:rFonts w:ascii="IRNazanin" w:hAnsi="IRNazanin" w:eastAsia="IRNazanin"/>
          <w:color w:val="111111"/>
          <w:sz w:val="28"/>
          <w:sz w:val="28"/>
          <w:szCs w:val="28"/>
          <w:rtl w:val="true"/>
          <w:lang w:bidi="fa-IR"/>
        </w:rPr>
        <w:t>نخستین فرق را محقق خراسانی بیان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این مسئله با مسئله‌ی که در آینده خواهد آمد، به جهت غرض است،یعنی غرض بحث در این مسئله، غیر از غرض بحث در آنجاست، ایشان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اغراض است، به این معنی که اگر غرض‌ها متعدد شدند، علم‌ها نیز متعدد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می‌فرماید که فرق بین این دو مسئله این است که بحث در این مسئله‌ی که الآن راجع به آن بحث می‌کنیم،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تعدد معنون است یا موجب تعدد معنون نیست،یعنی از اینکه بر این حرکت خارجی هم عنوان صلات منطبق است و هم عنوان غصب، آیا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در خارج دو تا می‌کنند، یا حرکت را در خارج دوتا نمی‌کنند؟</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فعلاً در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متعلّق خود به متعلّق نهی هم سرایت می‌کند، یا سرایت نمی‌کند؟ پس بحث در این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تعدد معنون است یا موجوب تعدد معنون نیست، یعنی از اینکه بر این حرکت خارجی هم عنوان صلات منطبق است و هم عنوان غصب؛ خارج را دو تا می‌کند یا نه؟</w:t>
      </w:r>
    </w:p>
    <w:p>
      <w:pPr>
        <w:pStyle w:val="BookText"/>
        <w:rPr/>
      </w:pPr>
      <w:r>
        <w:rPr>
          <w:rFonts w:ascii="IRNazanin" w:hAnsi="IRNazanin" w:eastAsia="IRNazanin"/>
          <w:color w:val="111111"/>
          <w:sz w:val="28"/>
          <w:sz w:val="28"/>
          <w:szCs w:val="28"/>
          <w:rtl w:val="true"/>
          <w:lang w:bidi="fa-IR"/>
        </w:rPr>
        <w:t xml:space="preserve">اگر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تعدد معنون است، سرایت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بگویییم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تعدد معنون نیست، سرایت می‌کند، حیثیت بحث در اینجا، غیر از حیثیت بحث در مسئله آینده است که آیا نهی دلالت بر فساد می‌کند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متعلّق عبادت و معامله شد،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و عبادت را فاسد می‌کند یا فاسد نمی‌کند،یعنی بحث از دلالت نهی و عدم دلالت نهی بر فساد است، آنگاه آخوند این نکته را مطرح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مسئله امتناعی بشویم نه اجتماعی؛ امتناعی بشویم به این معنی که باید یکی را بگیریم، یعنی یا جانب امر را بگیریم، یا جانب نهی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هر دو را بگیریم، چون اگر هر دو را گرفتیم، می شویم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امتناعی شدیم و امر را سر بریدیم، فقط نهی را نگه داشتیم، آن وقت این مسئله صغری ساز مسئله‌ی آینده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آینده کدام است؟ مسئله‌ی آینده این است که آیا نهی در عبادات و معاملات موجب فساد است یا نیست؟</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این فرمایش آخوند خراسانی اشکال داریم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مبحوثه و غرض در این مسئله، غیر از غرض در مسئله آینده است،پس معلوم می‌شود که این دو تا مسئله قبل از آنکه به غرض و اثر برسند، قبلاً خودشان با هم تمایز و تفاوت جوهری دارند،یعنی اگر واقعاً این دو مسئله با همدیگر تفاوت جوهری نداشتند، این دو اثر نبود،فلذا این دو اثر حاکی از این است که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با هم فرق دارند، اگر مسئل این چنین است،پس چرا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تمایز ذاتی را رها کردید، و رفتید سراغ اغراض، و حال آنکه تفاوت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تفاوت جوهری در متن مسئله و ذات مسئله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التفاوت والتمایز بالموضوع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نظریة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صاحب فصول فرموده که تفاوت این دو مسئله در موضوع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است که امر به یک ماهیت تعلّق گرفته است، نهی هم به ماهیت دیگر، که گاهی بین ماهیتین عام و خاص من وجه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و غصب؛ گاهی صلات هست،‌ولی غصب نیست،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اعظم، گاهی غصب هست، اما صلات نیست، مثل اینکه انسان در زمین غصبی گردش کند، بدون اینکه در آنجا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هم غصب، مثل اینکه انسان در زمین غصبی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بین این دو ماهیت از نسب اربعه عامین مطلق هستند،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ناطقاً، و لا تکرم شاعراً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ناطق و شاعر عامین مطلق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شاعر ناطق، و بعض الناطق لیس بشاعر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عین حال دو ماهیت هستند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گاهی این دو ماهیت عامین من وجه هستند، و گاهی عامین مطلق می‌باشند، اما دو ماهیت‌هستند، بر خلاف مسئله‌ی آینده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متعلّق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تفاوت که متعلق امر مطلق است، متعلّق نهی مقید می‌باشد،‌مانند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 و لا تصلّ فی الحمام؛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نهی است، مطلق نیست، بلکه مقید است،پس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مطلق است، منتها این عموم و خصوص مطلق، غیر از عموم و خصوص مطلق قبلی است، چون عموم و خصوص مطلق قبلی، دو ماهیت بودند که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یعنی دو ماهیت بودند، اما عامین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یک ماهیت است، منتها مطلق و مقید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 لا تصلِّ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بین دو مسئله تفاوت موضوعی است، در آنجا متعلق امر یک ماهیت است، متعلّق نهی ماهیت دیگری می‌باشد، البته بین این دو ماهیت غالباً عامین من وجه هستند، گاهی هم عامین مطلق هستند، اما دو ماهیت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خلاف‌مسئله‌ی آینده که یک ماهیت است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منتها گاهی این صلات مجرد و لخت است، و گاهی صلات مقید است، یعنی صلات در حمام،</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فصول این باشد، پس اشکال محقق خراسانی بر ایشان وارد است، اشکال خراسانی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می‌گویید که این دو مسئله فرق جوهری دارند و فرق شان در موضوع است، آیا غرض شان هم دو تاست یا غرض شان یکی است؟ اگر غرض شان یکی است، پس چرا دو مسئله شده‌اند، بلکه باید با هم ادغام شوند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متعلّق الأمر و النهی متباینین أو احدهما مطلق و الآخر مقید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غرض واحد است، دومی را هم 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اولی عطف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غرض دو تاست، پس این فرق شما یک چیز زایدی می‌شود که متعلَّق آن ماهیتین مختلفین است،‌متعلّق این، احدهما مطلق است والآخر مقیّد، این یک چیز زایدی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است، اگر غرض دو تاست، تفاوت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اثر است، و اگر غرض متعدد است، اختلاف در موضوع اهمیت ندارد، اگر حرف فصول همان باشد، پس اشکال مرحوم آخوند بر ایشان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التمایز بالموضوع والمحمول،</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سوم این است که تمایز دو مسئله بالموضوع و المحمول است، این نظریه مال حضرت امام است، ایشان می فرماید که اصلآً بین دو تا مسئله جهت اشتراک وجود ندارد تا به دنبال جهت افتراق برویم، یعنی دو مسئله موضوع شان مختلف است، در یکی متعلق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ماهیتان مختلفتان سواء کان بینهما من النسب عموم و خصوص من وجه أو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اینجا موضوع یکی است، منتها تفاوت شان این است که یکی مجرد و برهنه است،اما دیگری قید دارد، یکی صلات است، دیگری صلات در حمام است، این در جهت موضوع بود؛ محمول شان نیز با هم فرق دارد، بحث ما در نحن فیه در جواز اجتماع و عدم جواز اجتماع است، به این معنی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اجتماع الامر والنهی فی شیء واحد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آنکه محمول مسئله در مسئله‌ی آینده راجع به دلالت نهی بر فساد و عدم دلالت نهی بر فساد است، پس بین دو مسئله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ما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کنیم، بلکه هم موضوع شان دو تاست و هم محمول شان دو 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دو ماهیت است، اما موضوع در دیگری ماهیت واحده است، منتها تفاوت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بالاطلاق والتقیید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محمول شان نیز دو تاست، یعنی محمول در مسئله‌ی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الاجتماع و عدم جواز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محمول در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 عدم دلالت است،پس محمول شان نیز با همدیگر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المسئلة اصولیة، أو کلامیة أو من مبادی الأحکام، أو من المبادی التصدیقیة؟</w:t>
      </w:r>
    </w:p>
    <w:p>
      <w:pPr>
        <w:pStyle w:val="BookText"/>
        <w:rPr/>
      </w:pPr>
      <w:r>
        <w:rPr>
          <w:rFonts w:ascii="IRNazanin" w:hAnsi="IRNazanin" w:eastAsia="IRNazanin"/>
          <w:color w:val="111111"/>
          <w:sz w:val="28"/>
          <w:sz w:val="28"/>
          <w:szCs w:val="28"/>
          <w:rtl w:val="true"/>
          <w:lang w:bidi="fa-IR"/>
        </w:rPr>
        <w:t>آیا این مسئله‌ی که الآن راجع به آن بحث می‌کنیم، یک مسئله‌ی کلامیه است، یا یک مسئله‌ی اصولیه می‌باشد و یا اینکه از مبادی احکام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أن المسئلة 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برخی می‌گویند که این مسئله، یک مسئله‌ی کلامی است ولذا مرحوم محقق نائینی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نقل کرده است که بعضی‌ها این مسئله را کلامی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علم کلام آنست که در جواز و امتناع بحث می‌کند، بحث ما نیز در اینجا راجع به جواز، استحاله و امتناع است، به این معنی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اجتماع الأمر والنهی فی شیء واحد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نائینی نسبت به این قول اشکال کرده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یبحث فیه عن جواز الأشیاء، استحالتها و امتناعها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کلام بحث در اشیاء جایز، واجب و ممتنع می‌کند، ولی فرموده که بحث ما در این مسئله کبروی نیست، بلکه صغروی است، یعنی ما هیچ وقت بحث نمی‌کنیم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اجتماع الأمر والنهی فی شیء واحد أم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بحث کبروی نمی‌کنیم، بلکه بحث ما صغروی است، یعنی این گونه بحث می‌کنیم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تعدد معنون است یا تعدد عنوان،‌موجب معنون نیست، یعنی آیا اجتماع هست، یا اجتماع نیست؟</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بحث ما یک بحث صغروی است، نه کبروی؛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ما کبروی بود، مسئله‌ی ما کلامی می‌شد، ولی ما در علم اصول از صغری بحث می‌کنیم نه از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مرحوم نائینی تعریف این آقا را در علم کلام قبول کرده،یعنی کبری را قبول کرده،منتها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صغری است، به این معنی که آیا اجتماع هست یا اجتماع نیست؟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است،پس اجتماع نیست، اما اگر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معنایش این است که اجتماع هست</w:t>
      </w:r>
      <w:r>
        <w:rPr>
          <w:rFonts w:eastAsia="IRNazanin" w:cs="IRNazanin"/>
          <w:color w:val="111111"/>
          <w:sz w:val="28"/>
          <w:szCs w:val="28"/>
          <w:rtl w:val="true"/>
          <w:lang w:bidi="fa-IR"/>
        </w:rPr>
        <w:t>.</w:t>
      </w:r>
      <w:bookmarkStart w:id="175" w:name="pg4144_48521"/>
    </w:p>
    <w:p>
      <w:pPr>
        <w:pStyle w:val="BookText"/>
        <w:rPr/>
      </w:pPr>
      <w:bookmarkEnd w:id="175"/>
      <w:r>
        <w:rPr>
          <w:rFonts w:ascii="IRNazanin" w:hAnsi="IRNazanin" w:eastAsia="IRNazanin"/>
          <w:color w:val="111111"/>
          <w:sz w:val="28"/>
          <w:sz w:val="28"/>
          <w:szCs w:val="28"/>
          <w:rtl w:val="true"/>
          <w:lang w:bidi="fa-IR"/>
        </w:rPr>
        <w:t>یلاحظ علی الإستدلال و الرّد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را قبول نداریم،یعنی نه اصل استدلال را قبول داریم ونه رد بر آن را؛ اما اولی را قبول نمی‌کنیم، یعنی تعریف ایشان را از علم کلام قبول نداریم، چون این تعریف علم کلام نیست، بلکه تعریف فلسفه است،تعریف علم کلام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یبحث عن ذاته سبحانه و صفاته و افعاله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علم کلام است، یعنی علم کلام در باره ی خدا بحث می‌کند ذاتاً و صفاتاً و فعلاً، این تعریف علم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علمی که از جواز و امتناع بحث می‌کند، این علم کلام نیست، بلکه علم فلسفه است، این اشکالی بود که ما بر تعریفی که از علم کلام شد،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راجع به فرمایش مرحوم نائینی دو اشکال داریم ، یعنی ایشان علاوه بر اینکه مبنای طرف را قبول کرده، یک اشکال دیگر هم بر ایشان وارد است،زیرا مرحوم نائینی فرمود که بحث ما کبروی نیست،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نمی‌کنیم، بلکه بحث ما صغروی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هنا اجتماع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بحثهای ما کبروی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اجتماع الأمر و النهی فی شیء واحد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تمام بحث ها در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أن یتعلق الأمر بشئء، والنهی بشیء آخر و قد یتصادقان علی امر واحد أم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بحث ما در این زمینه است، نه در سایر زمینه‌ها</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6" w:name="__RefHeading___Toc2952113_2281741623"/>
      <w:bookmarkStart w:id="177" w:name="_Toc59"/>
      <w:bookmarkEnd w:id="176"/>
      <w:r>
        <w:rPr>
          <w:rtl w:val="true"/>
        </w:rPr>
        <w:t>متن درس خارج اصول حضرت آیت‌الله جعفر سبحانی</w:t>
      </w:r>
      <w:r>
        <w:rPr/>
        <w:t>86/12/25</w:t>
      </w:r>
      <w:bookmarkEnd w:id="177"/>
    </w:p>
    <w:p>
      <w:pPr>
        <w:pStyle w:val="BookText"/>
        <w:rPr/>
      </w:pPr>
      <w:r>
        <w:rPr>
          <w:rFonts w:ascii="IRNazanin" w:hAnsi="IRNazanin" w:eastAsia="IRNazanin"/>
          <w:color w:val="111111"/>
          <w:sz w:val="28"/>
          <w:sz w:val="28"/>
          <w:szCs w:val="28"/>
          <w:rtl w:val="true"/>
          <w:lang w:bidi="fa-IR"/>
        </w:rPr>
        <w:t xml:space="preserve">همانطور که توجه دارید ما در امر اول این بحث را خواندیم که آیا اوامر و نواهی بر طبایع کلیه متعلق می شوند یا بر افراد ؟ گروهی معتقدند که اوامر و نواهی بر طبایع و مفاهیم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مفهوم مجرد و لیسیده از هر قیدی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دیگر می گویند که احکام بر افراد متعلق می شوند؛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ببینیم که آن مسئله‌ی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احکام بر طبایع تعلق می گیرد یا بر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مسئله‌ی فعلی و کنونی ما نقشی دارد یا نقشی ندارد ؟ در اینجا سه قول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اقوال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بجواز اجتماع الأمر و النهی مبنی علی القول بتعلق الأحکام بالطبائع، والقول بامتناعه مبنی علی تعلقها بالأفراد، فیجوز علی الأول قطعاً، و یمتنع علی الثانی کذلک؛</w:t>
      </w:r>
    </w:p>
    <w:p>
      <w:pPr>
        <w:pStyle w:val="BookText"/>
        <w:rPr/>
      </w:pPr>
      <w:r>
        <w:rPr>
          <w:rFonts w:ascii="IRNazanin" w:hAnsi="IRNazanin" w:eastAsia="IRNazanin"/>
          <w:color w:val="111111"/>
          <w:sz w:val="28"/>
          <w:sz w:val="28"/>
          <w:szCs w:val="28"/>
          <w:rtl w:val="true"/>
          <w:lang w:bidi="fa-IR"/>
        </w:rPr>
        <w:t xml:space="preserve">قول اول این است که نزاع در اینکه اجتماع امر و نهی جایز است یا جایز نیست، مبنی بر همان قول اول است که اوامر متعلق به طبایع است،یعنی بنا برهمین قول نزاع می کنند که آیا اجتماع جایز است یا اجتماع جایز نیست؟ اما بنابر قول دوم که احکام متعلق به افراد است، اصلاً جای نزاع نیست، بلکه حتماً وقطعاً ممتنع است </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فی الجواز و عدمه مبنی علی تعلقها بالطبائع، و أما علی القول بتعلقها بالأفراد، فلا شک فی الإمتناع؛ اگر ما قول اول را انتخاب کردیم و گفتیم که اوامر متعلق به طبایع است،آن وقت اجتماعی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قول دومی را انتخاب کردیم و گفتیم که اوامر و نواهی متعلق به افراد است نه به طبایع، آن وقت امتناعی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می شویم،اما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امتناعی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یصّح تصویر القولین علی المبنیین، فیمکن للقائل بتعلق الأوامر بالطبائع،‌أن یقول بجواز الإجتماع کما یمکن أن یقول بامتناعه کما أنّه یمکن للقائل بتعلقها بالأفراد، أن یکون اجتماعیاً، کما یصحّ أن یکون امتناعیاً فلا القول بتعلقها بالطبائع ملازم للقول بالجواز،‌ولا القول بتعلقها بالأفراد ملازم للقول بالامتناع بل یصحّ تصویر الفکرتین علی کلّ من المبنیین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نظریه‌ی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بنابر هر دو قول می شود نزاع کرد،یعنی هم بنا بر قول به طبایع می‌توان نزاع کرد و هم بنابر قول به افراد؛ به این معنی که بنابر هر دو قول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مرحوم آخوند سومی را پرورش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مهم است این مسئله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تعدد معنون می‌شود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تعدد معنون نمی‌شود؟</w:t>
      </w:r>
    </w:p>
    <w:p>
      <w:pPr>
        <w:pStyle w:val="BookText"/>
        <w:rPr/>
      </w:pPr>
      <w:r>
        <w:rPr>
          <w:rFonts w:ascii="IRNazanin" w:hAnsi="IRNazanin" w:eastAsia="IRNazanin"/>
          <w:color w:val="111111"/>
          <w:sz w:val="28"/>
          <w:sz w:val="28"/>
          <w:szCs w:val="28"/>
          <w:rtl w:val="true"/>
          <w:lang w:bidi="fa-IR"/>
        </w:rPr>
        <w:t xml:space="preserve">اگر جانب اثبات را گرفتیم و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تعدد معنون می شود،پس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باشیم؛ اما اگر قائل شدیم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تعدد معنون نمی شود،یعنی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دو تا نیست،پس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امتناعی باشیم</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شما معتقد شدید که احکام متعلق به طبایع است، اما قائل شدید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تعدد معنون نمی شود،پس حتماً در اینجا امتناعی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هرچند که متعلَّق احکام طبایع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متعلَّق و مرکب امر است و هم متعلَّق ومرکب نهی؛ ولی متاسفانه این دو تا در خارج یکی هستند، وقتی یکی شدند، چطور می توانند دو حکم متضاد را پذیرا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قائل شدید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طبایع است، اما در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منفی را گرفتید و گفتید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تعدد معنون نیست، در اینجا نمی توانید اجتماعی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درست است که متعلق‌ها دو تا هستند، ولی در مقام تحقق و خارج یکی هستند، وقتی یکی شدند، یک چیز نمی تواند متحمل دو حکم متضاد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اما اگر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افراد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افراد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قائل شدیم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تعدد معنون می شود، مادر این صورت اجتماعی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دو تا فرد است،یعنی هم مصداق فرد صلات است و هم فرد غصب؛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قبول داریم که که یک وجود است،منتها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دو تا فرد است که یک فردش متعلَّق وجوب است، فرد دیگرش متعلق حرمت می‌باشد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مجموع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هشتم یکنوع گمراهی و یکنوع اشتباه عمیق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سؤال و پرسش من است که در آن بحث سابق و قبلی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طبایع است یا به افراد؟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فرد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بگویید که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منطقی است، فرد منطقی هم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المفهوم إن إمتنع صدقه علی کثیرین فجزئی و الا فکلّی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منطقی، یعنی زید، بکر، عمر، خالد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مراد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منطقی باشد، فرد منطقی اصلاً متعلق امر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ما از شما سئوال می‌کنیم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عارض این فرد خارجی می شود، قبل از وجود عارض می‌شود یا بعد از وجود؟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وجود است،پاسخش این است که قبل از وجود اصلاً فرد نیست، اگر بگویید که بعد الوجود است، در جواب می‌گوییم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سقوط است،یعنی همین که شما نماز را خواندید، این ظرف سقوط حکم و ظرف امتثال حکم است،یعنی حکم دیگر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فرد منطقی و فرد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فرد منطقی نمی تواند متعلق احکام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فرد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موجود نیست، بعد الوجود هم ظرف امتثال و ظرف سقوط است، حتی نهی نیز چنین است،یعنی قبل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بشود فرد نیست، بعد از آن که موجود شد، عصیان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ظرف سقوط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تمام اشتباه دراینجاست که خیال کرده 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منطقی است، و حال آنکه فرد منطقی نمی تواند متعلق احکام باشد در حالی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فرد اصولی است، فرد اصولی چیست ؟ یک بحث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مفاهیم کلّی تعلق می گیرد، یا علاوه بر مفاهیم کلی بر ملازمات و مصاحبات اتفاقی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تعلق می گیرد،یعنی هم ملازمات کلی است و هم مصاحبات اتفاقی کلی است، ولی بحث دراین است که آیا مولا بر ذات الصلوة امر می کند، یا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ملازمات و مصاحبات اتفاقی صلات نیز امر می کند، چون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ملازمات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مصاحبات اتفاقی نیز دارد، وآن اینکه صلات باید در مکان باشد، این ملازم ذاتی صلات است، صلات باید در زمان باشد، این ملازم است، اما مقارنت صلات با غصب، این ملازم نیست، بلکه مصاحب اتفاقی است، ولذا بحث در این است که آیا مولا به ذات نماز امر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برملازمات و مصاحبات اتفاقی صلات نیز امر کرده است،یعنی اینکه این صلات در مکان باشد،‌در زمان باشد،‌مقرون به حلال باشد و مقرون به غصب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فی کونها فی زمان و مکان أو مقرونة فی حلال، أو مقرونة بالغصب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کلی است،یعنی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مشخِّصات نیز امور کلی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به آن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به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فردی، گاهی هم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 مفارق</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اصلاً بحث ما در فرد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فرد منطقی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بحث ما در فرد اصولی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قالب گیری شده با ملازمات و مصاحبات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است، یک موقع هم می گوییم که صلات در زمان، صلاتِ در مکان، صلاتِ مقارن با ثوب حلال متعلق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اصولی شد، هم ممکن است قائل بشویم به طبایع و هم ممکن است قائل بشویم به افراد، یعنی می‌توانیم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گروهی بشویم، اگر کلی بودن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ساز است،پس در افراد نیز چاره ساز است، 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منطقی نیست، بلکه فرد اصولی است و فرد اصولی هم کلی است</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کلی بودن در طبیعت چاره ساز نیست،پس در فرد نیز چاره ساز نخواهد بود؛ ولی ما معتقدیم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است، اما ملازمات و مصاحبات اتفاقی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المولا لا یأخذ فی متعلَّق الأمر إلاّ ما هو دخیل فی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در غرض مولا دخالت دارد، همان را در متعلَّق امر اخذ می کند، بر خلاف آن چیزی که در غرض مولا دخالت ندارد، آن را هرگز در متعلق امر اخذ نمی کند، ولذا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صلات است نه صلات در این لباس، یا صلات در این 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ها اصلاً دخالت ندارند،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غرضش رفع عطش است،یعنی برایش مهم نیست و فرق نمی‌کند که ظرف آب از چه جنسی باشد، از هر جنسی که می خواهد باشد برای او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غرضش فقط رفع عطش است نه خصوصیت ظرف آب، یعنی ظرف آب از هر جنسی که باشد برایش فرقی ندارد، و لذا ما معتقدیم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متعلَّقش طبایع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لأن المولا لا یأخذ فی متعلَّق أمره إلاّ ما هو دخیل فی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ذات صلات معراج مومن است،یعنی لوازم و مصاحبات اصلاً و ابداً دخالتی در معراج المؤمن بودن ندارند، وقتی دخیل نبودند، پس اخذ آنها در متعلَّق امر یک امر لغو و بدون فایده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کسی بگوید که لوازم و مصاحبات نیز متعلَّق امرند،یعنی امر بر آنها نیز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اشکال ندارد، به این معنی که هم بنابر طبایع می‌توان دو قولی شد، و هم بنا بر افراد؛ چرا؟ 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اصولی است نه فرد منطقی؛ اولین کسی که به این مسئله توجه کرده، مرحوم نائینی است،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منطقی نیست، بلکه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اصولی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کلی است </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سئوال کند که چرا آقایان مسئله‌ی عامین من وجه را در دو جا بحث می کنند، یکی اینجا بحث می کنند که اگر بین دو دلیل از نسب اربعه عموم و خصوص من وجه شد،مانند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تعلق الحکم علی العنوانین الکلیین یتصادقان فی مورد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اینجا بحث می کنند،و نیز عین همین مسئله را در باب تعادل و تراجیح بحث می‌نمایند،یعنی مرحوم شیخ انصاری در باب تعادل و تراجیح می فرماید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است، گاهی تباین است، گاهی هم عامین مطلق است، و گاهی عامین من وجه می باشد، آنگاه برای عامین من وجه این مثال را میزند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 و لا 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عالمی است که عادل نیز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گاهی فاسقی است که عالم نیست، یعنی لبو فروش است، حالا اگر یک شخصی است که هم عالم است و هم فاسق،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شریح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کار کنیم، آیا این را زیر چتر علما ببریم، یا زیر چتر فساق؟این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سئوال این است که چطور اصولی‌ها یک مسئله را در دو جا بحث می کنند، یکبار در اینجا بحث می کنند، بار دیگر عین همین مسئله را در باب تعادل و تراجیح بحث می‌کنند، چه فرق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عامین من وجه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عامین من وجه باب تعادل و تراجیح ؟</w:t>
      </w:r>
      <w:bookmarkStart w:id="178" w:name="pg4144_48528"/>
    </w:p>
    <w:p>
      <w:pPr>
        <w:pStyle w:val="BookText"/>
        <w:rPr/>
      </w:pPr>
      <w:bookmarkEnd w:id="178"/>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اینجا بدون اینکه اصل سئوال را مطرح کند، شروع به جواب دادن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عامین من وجه هر دو ملاک دارد، فلذا این را در اینجا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باب تعادل و تراجیح، یکی ملاک و مصلحت دارد، ولی دیگری ملاک و مصلحت ندارد، بلکه مفسده دارد، و یا ممکن است که هر دو ملاک نداشته باشند، یعنی هر دو روایت دروغ باشند </w:t>
      </w:r>
      <w:r>
        <w:rPr>
          <w:rFonts w:eastAsia="IRNazanin" w:cs="IRNazanin"/>
          <w:color w:val="111111"/>
          <w:sz w:val="28"/>
          <w:szCs w:val="28"/>
          <w:rtl w:val="true"/>
          <w:lang w:bidi="fa-IR"/>
        </w:rPr>
        <w:t>.</w:t>
      </w:r>
    </w:p>
    <w:p>
      <w:pPr>
        <w:pStyle w:val="Heading2"/>
        <w:numPr>
          <w:ilvl w:val="1"/>
          <w:numId w:val="1"/>
        </w:numPr>
        <w:rPr/>
      </w:pPr>
      <w:bookmarkStart w:id="179" w:name="__RefHeading___Toc2952115_2281741623"/>
      <w:bookmarkStart w:id="180" w:name="_Toc60"/>
      <w:bookmarkEnd w:id="179"/>
      <w:r>
        <w:rPr>
          <w:rtl w:val="true"/>
        </w:rPr>
        <w:t>متن درس خارج اصول حضرت آیت‌الله جعفر سبحانی</w:t>
      </w:r>
      <w:r>
        <w:rPr/>
        <w:t>86/12/26</w:t>
      </w:r>
      <w:bookmarkEnd w:id="180"/>
    </w:p>
    <w:p>
      <w:pPr>
        <w:pStyle w:val="BookText"/>
        <w:rPr/>
      </w:pPr>
      <w:r>
        <w:rPr>
          <w:rFonts w:ascii="IRNazanin" w:hAnsi="IRNazanin" w:eastAsia="IRNazanin"/>
          <w:color w:val="111111"/>
          <w:sz w:val="28"/>
          <w:sz w:val="28"/>
          <w:szCs w:val="28"/>
          <w:rtl w:val="true"/>
          <w:lang w:bidi="fa-IR"/>
        </w:rPr>
        <w:t xml:space="preserve">ما نخست در اینجا مطلبی را که مرحوم آخوند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تقریر می کنیم، چون مطلب ایشان در امر هشتم و نهم مقداری مشکل است،آنگاه نظر خودم را بیان خواهم کرد، پرسش و سئوالی که در اینجا مطرح شده، این است که چرا یک مسئله را در دو جا عنوان می کنند،یعنی هم در باب اجتماع امر و نهی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می‌کنند و هم در باب تعادل و تراجیح؛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 و لا 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محل نزاع عالم فاسق است،چون عالم عادل، ویا فاسق جاهل که محل بحث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سئوال این است که چرا یک مسئله را در دو جا مطرح کرد‌ه‌اند؟ مرحوم آخوند در صدد حل این مسئله بر‌آمده، هرچند صریحا نفرموده که من در فکر حل این مسئله می‌باشم، ولی از لابلای کلماتش استفاده می‌شود که ایشان در فکر حل این مسئله است </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موقع نسبت به دوتا دلیلی که میان آن ها عامین من وجه هستند،مانند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ثبوتی بحث می کنیم، و گاهی هم نسبت به‌آن دوتا از نظر اثباتی بحث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فقط غصب و صلات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تعلق الحکم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 گیریم،یعنی فقط این دو فرد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صلات 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 گیریم بگونه ی که گویی بر صلات و غصب اصلاً حکمی متعلق نشده است، به این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گاهی آن دو تا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صلات 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تعلق الحکم بهما در نظر می‌گیریم که به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گاهی ما دوتا ماهیت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تعلق الحکم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 گیریم، به این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ثبوت؛ و گاهی‌آن دو ماهیت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تعلق الحکم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 گیریم که به آن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نخست مقام ثبوت را بحث می‌کنیم،سپس سراغ مقام اثبات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را بیان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ملاک دارند، یعنی هم در صلات ملاک و مناط حکم وجود دارد و هم در غصب ملاک و مناط حکم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مصلحت است، غصب هم مفسده دارد و در هردو مناط حکم است،یعنی هرچند هنوز حکمی به آن دوتا متعلق نشده،‌ولی ملاک حکم در هردو موجود است، و فرض هم این است که ما در صورت اول اجتماعی هستیم، یعنی اجتماع امر و نهی را 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هر دو مناط حکم هست و ما اجتماعی هستیم، پس باید در آینده پذیرایی هر دو حکم باشیم، چون هر دو مناط دارند و ما هم اجتماعی هستیم و قائلیم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تزاحم و مخالفتی نیست ولذا هر دو حکم را خواهیم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ملاک دارند، یعنی در هر دو ملاک و مناط حکم هست، هم در صلات ملاک حکم است و هم در غصب؛ ولی ما امتناعی هستیم، یعنی معتقد نیستیم که هر دو حکم قابل جمع‌اند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امتناعی شدیم، دیگر نمی توانیم هر دو حکم را بگیریم،‌بلکه باید اقوی الحکمین را بگیریم، و به تعبیر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اقوی المناطین و اقوی الملاکین را بگیریم،یعنی باید نگاه کنیم که کدام یکی اقوی الملاکین است و کدام یکی اضعف الملاکین می‌باشد، هر کدام که اقوی الملاکین بود، ما باید همان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 که در هر دو ملاک هست،با توجه به اینکه در هردو ملاک حکم است، آن وقت یا ما اجتماعی هستیم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صورت اجتماعی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کوچکترین دغدغه ی خاطر نداریم، و یا امتناعی هستیم که ما را دغدغه ی خاطر فرا می گیرد و لذا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الملاکین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ملاک و مناط دارد، دیگری فاقد مناط و ملاک می‌باشد،یعنی مناط و ملاک ندارد، اگر این گونه شد که یکی ملاک دارد،‌دیگری ندارد، پس باید آن را در مبحث تعادل و تراجیح بحث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آنجا که یکی مناط دارد، اما دیگری ندارد، ما ناچاریم که به مناط دار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سئوال کند که معیار ومیزان در ملاک داشتن و نداشتن چیست،یعنی ما با چه وسیله و معیاری، مناط دار را از غیر مناط دار تشخیص بدهیم‌؟</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در مقام اثبات خواهد آمد و ما در آنجا خواهیم گفت که به مرجِّحات باب تعارض عمل کنید،یعنی مشهور را بگیرید و غیر مشهور را رها کنید،‌ولذا راه تشخیص اینکه کدام مناط دارد و کدام مناط ندارد، مراجعه به مرجِّحات باب تعارض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موافقت کتاب، مخالفت عامه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تمامی این بحث‌های که کردیم،‌مربوط به مقام ثبوت بود،‌و ما مقام ثبوت را این گونه معنی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الشئء مع قطع النظر عن تعلق الحکم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اثبات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ملاحظة الشئء مع تعلق الحکم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به آنها متعلق شده است،سئوال این است که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کنیم؟ باید در اینجا همانند مقام ثبوت صورت بندی کنیم، منتها چون می خواهیم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برویم ولذا صورت سوم را جلو تر می‌اندازیم،زیرا مرحوم آخوند خراسانی آن را جلو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بحث صورت سوم کوتاه تر و مختصرتر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اول</w:t>
      </w:r>
    </w:p>
    <w:p>
      <w:pPr>
        <w:pStyle w:val="BookText"/>
        <w:rPr/>
      </w:pPr>
      <w:r>
        <w:rPr>
          <w:rFonts w:ascii="IRNazanin" w:hAnsi="IRNazanin" w:eastAsia="IRNazanin"/>
          <w:color w:val="111111"/>
          <w:sz w:val="28"/>
          <w:sz w:val="28"/>
          <w:szCs w:val="28"/>
          <w:rtl w:val="true"/>
          <w:lang w:bidi="fa-IR"/>
        </w:rPr>
        <w:t>مرحوم آخوند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یکی ملاک دارد، اما دیگری ملاک ندارد، یا هیچکدام ملاک ندارند، به این معنی که هر دو خبر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هردو مربوط است به باب تعادل و تراجیح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یکی ملاک داشت،‌ولی دیگری ملاک نداشت، در اینجا به مرجِّحات باب تعادل و تراجیح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اولی این بود که هر دو ملاک دارد،یعنی در هردو ملاک حکم وجود دارد، و ما هم اجتماعی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این صورت را اصلا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خودِ آخوند امتناعی است، فلذا این صورت اولی را از قلم انداخته و ذکر نکرده است،‌ولی ما که قائلیم براینکه هر دو ملاک دارند و اجتماعی نیز هستیم، در اینجا هیچ گونه دغدغه ی خاطر نداریم و حتی اسم تزاحم را هم روی این نمی‌گذاریم و متزاحمین نیستند،بلکه در حقیقت صلات و غصب از نظر اجتماعی،‌همانند صلات و نظر به اجنبیه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این صورت را بیان نکرده است،‌چون خودِ ایشان امتناعی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دوم</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دوم این است که هردوملاک دارند، ولی ما اجتماعی نیستیم، بلکه امتناعی‌می‌باشیم، یعنی معتقدیم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تعدد معنون نیست،بلکه یک متعلَّق و یک مرکب است که نمی تواند دو تا حکم متضاد را به خودش بگیرد، اگر امتناعی شدیم و گفتیم هر دو دارای ملاک است، در اینجا عمل می 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الملاکین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حکمی که ملاکش اقوی بود، به آن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مقام ثبوت متحد شدند، چون در مقام ثبوت نیز همین را می‌گفتیم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الملاکین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کنیم، حتی اگر احیاناً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الملاکین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سندش ضعیف تر از آن روایتی 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اضعف الملاکین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خبری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أنقذ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است، اما خبری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أنقذ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متضافر است،درعین حال ما به خبری عمل می‌کنیم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الملاکین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ولذا او را بر خبری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اضعف الملاکین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چند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السندین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مقدم می کنیم، چون معیار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است، اینجاست که اسمش را متزاحمین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متزاحمین کدام است ؟ هر دو دارای ملاک‌اند، و ما هم اجتماعی نیستیم، بلکه امتناعی می‌باشیم و ناچاریم که اقوی الملاکین را بگیریم ، سپس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 گفتم هردو ملاک دارند و ما هم امتناعی هستیم و اقوی الملاکین را می گیریم و آن را مقدم بر اضعف الملاکین می کنیم هرچند سندش قوی باشد، این در جای است که خبرها در مقام مقتضی باشند،ولی اگر هر دو از مقام اقتضاء بالاتر بروند و فعلی بشوند،یعنی هر دو فعلی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امر مزیج من التزاحم و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هر دو خبر فعلیت را بگویند، این یک چیز معجونی می شود،یعنی از یک نظر تزاحم است، اما از نظر دیگر تزاحم نیست، بلکه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 دو از مقام اقتضاء ترقی کرده‌اند و حکم شان فعلی شده است،یعنی هر دو فعلی شده‌اند، ولذا ناچاریم که یک قدم جلوتر برویم و از باب تعارض نیز کمک بگیریم،به این معنی که باید به مرجحات باب تعارض هم مرا جعه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مقتضی بودند، ما نیز در همین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می کردیم و دیگر سراغ باب تعادل و تراجیح نمی‌رفتیم ، ولی چون از مقام اقتضاء ترقی کرده‌اند و به مقام فعلیت رسیده‌اند، ولذا ‌ناچاریم که از باب تعادل و تراجیح نیز کمک بگیریم، و آن مرجِّحات باب تعادل و تراجیح را در اینجا اعمال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امر هشتم تمام شد، مرحوم آخوند خواسته است که با مطرح کردن این بحث، بین اینجا و بین باب تعادل و تراجیح فرق بگذارد، اولین کسی که توجه به این هدف آخوند پیدا کرده،حضرت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است،‌بعد از ایشان مرحوم شیح محمد رضا مظفر، صاحب کتاب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هدف آخوند توجه پیدا کرده است که چه باعث شده است که اصولی‌ها یک مسئله را در دو جا بحث می‌کنند و به همدیگر هم خبر هم نمی‌دهند،به این معنی که وقتی در ‌اینجا بحث می‌کنند،‌کأنّه در آنجا بحث نمی‌کنند،‌در آنجا که بحث می‌کنند کأنّه در اینجا بحث نکرد‌ه‌اند،سپس وارد بحث مقام ثبوت و مقام اثبات شدیم و آن دو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اثبات و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کردیم، مقام ثبوت سه صورت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ملاک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یا اجتماعی هستیم و یا امتناعی؛ یکی ملاک دارد،‌دیگری ملاک ندارد؛ اولی را نمی‌شود از قبیل متزاحمین حساب کرد،‌چون دغدغه ی خاطر نداریم،‌اما دومی از قبیل متزاحمین است و دغدغه ی خاطر داریم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الملاکین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می‌گیریم ؛ صوت سوم هم که در اینجا محل بحثش نیست، بلکه محل آن باب تعادل و تراجیح است،‌در آنجا هم به آن حدیثی عمل می کنیم که ملاک دارد و بدون ملاک را رها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گفتیم که از کجا بدانیم ملاک دارد یا ملاک ندارد؟</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مرجحات آن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باب 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است به سوی ملاک؛ بعداً گفتیم اگر هردو ملاک دارد،‌و ما هم اجتماعی هستیم،در اینصورت دغدغه ی خاطر نداریم،یعنی نماز و غصب همانند نماز ونگاه به اجنبیه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و الغصب کالصلوة و النظر إلی الأجنبیة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هردو ملاک دارد،‌اما امتناعی هستیم،‌اینجا دو شعبه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حکم‌ها در مقام اقتضاء هستند وفعلیت پیدا نکرده اند ، در این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الملاکین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می‌گیریم؛ اما اگر هردو حکم فعلی شدند،‌اینجا ناچاریم که از باب تعادل و تراجیح نیز کمک بگیریم و سراغ باب تعادل و تراجیح نیز برویم که ما اسم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المزجیج من التزاحم و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نهادیم،ما تا اینجا کلام آخوند را در اطراف امر هشتم متعرض شدیم و از خود چیزی نگفتیم، ولی الآن بر خودم لازم می‌دانم که سه نکته را در اطراف امر هشتم کفایه متذکر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جواز اجتماع و امتناع اجتماع،‌در جای است هردو ملاک داشته باشند، ولی به نظر ما‌این فرمایش ایشان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بحث در اجتماع امر و نهی بستگی به این ندارد که هردو ملاک داشته باشند،بلکه بحث در آنجا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تعدد معنون است یا موجب تعدد معنون نیست، بحث بستگی ندارد که هردو ملاک داشته باشند،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در جای ظاهر است که هردو ملاک داشته باشند، منتها ثمره داشتن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مسئله‌را محدود کردن،‌یک مسئله‌ی دیگری است،‌مسئله‌ی اجتماع امر و نهی یک مسئله‌ی فلسفی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تعدد معنون می شود یا موجب تعدد معنون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تعدد العنوان یوجب تعدد المعنون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در جای جاری می شود که هردو ملاک دارند،مانند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و 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کالصلوة و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جای جاری می شود که یکی ملاک دارد،‌اما دیگری ملاک ندارد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نتیجه ی فقهی بگیریم، مسلماً باید هردو دارای ملاک باشند تا اجتماعی بشویم،‌این قید مال این ثمره گرفتن است،‌ثمره گرفتن شرطش این است که هردو ملاک داشته باشند تا یکی بشود امتناعی،‌دیگر بشود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این گونه هم نیست که برهان باب اجتماع امر ونهی محدود به این قید باشد،این یک اشکال بر مرحوم آخوند، که ‌این اشکال را مرحوم بروجردی در درس خود متذکر شد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است،یعنی ‌این اشکال مرحوم بروجردی را بر آخوند در آنجا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دومی که بر کلام آخوند گرفته شده، این است که فرق بین این مسئله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دارد، یک راهش همان است که آقای آخوند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هردو ملاک دارند، ولی در‌آنجا یکی ملاک دارد، اما دیگری ملاک ندارد،‌یا هردو ملاک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دومش این است که تعارض یک مسئله‌ی عرفی است،به این معنی که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عرف بدهید،‌عرف هرگز این دو را متعارض نمی‌بینند،‌بلکه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هکذا مولا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کسی آمده و نمازش را در مکان غصبی خوانده،عرف اصلاً این دوتا را متعارض نمی بینند، برخلاف اینکه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ولا تکرم کل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کلیّت قابل جمع نیست، افرادی داریم که هم عالم است و هم فاسق</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بهتر این است که این فرق را بگذاریم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مسائلی مطرح است که عامین من وجه هستند،‌اما عرف آنها را متعارض تلقی نمی‌کنند، چرا عرف آنها را آنها را متعارض تلقی نمی‌کنند؟ چون عام هستند،‌کلمه ی کل را به 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و لا تکرم کلّ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این دوتا کل قابل جمع نیستند،‌گاهی عالم و فاسق با هم جمع می شوند،پس می توانیم ما چنین فرق بگذاریم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والتعارض و الإختلاف من الأمور العرفیه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عرفیه است،‌فرق این دو باب این است که اگر عامین من وجه است که عرف آنها را متعارض نمی‌دانند،‌آن را در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می‌کنند،‌اما آن عامین من وجه را که عرف آنها را متعارض می دانند، آن مربوط است به کتاب تعادل و تراجیح، پس‌بهتر این است که ما چنین فرق بگذاریم</w:t>
      </w:r>
      <w:r>
        <w:rPr>
          <w:rFonts w:eastAsia="IRNazanin" w:cs="IRNazanin"/>
          <w:color w:val="111111"/>
          <w:sz w:val="28"/>
          <w:szCs w:val="28"/>
          <w:rtl w:val="true"/>
          <w:lang w:bidi="fa-IR"/>
        </w:rPr>
        <w:t>.</w:t>
      </w:r>
      <w:bookmarkStart w:id="181" w:name="pg4144_48534"/>
    </w:p>
    <w:p>
      <w:pPr>
        <w:pStyle w:val="BookText"/>
        <w:rPr/>
      </w:pPr>
      <w:bookmarkEnd w:id="181"/>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سومی که بر آخوند داریم،‌این است که اصلاً فرق تعارض و تزاحم این نیست که ایشان می‌گوید،چون آخوند می‌فرماید که تزاحم در جای است که هردو ملاک داشته باشند، تعارض در جای است که یکی ملاک دارد، دیگری ملاک ندارد و یا هیچکدام ملاک ندارد،ولی ما می‌گوییم که ‌اینها فرق تزاحم و تعارض نیست،‌بلکه فرق دیگری دارد که ما آن فرق را در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دلیل در مقام جعل و انشاء با هم می‌جنگند،‌آن تعارض است،‌اما اگر در مقام جعل و انشاء با هم نمی‌جنگند،یعنی در مقام جعل تعارض نیست،‌بلکه دو دلیل در مقام امتثال با هم می‌جنگند،‌این تزاحم است،‌این است فرق تزاحم و تعارض،‌نه آنچه را که مرحوم آخوند متعرض شدند</w:t>
      </w:r>
      <w:r>
        <w:rPr>
          <w:rFonts w:eastAsia="IRNazanin" w:cs="IRNazanin"/>
          <w:color w:val="111111"/>
          <w:sz w:val="28"/>
          <w:szCs w:val="28"/>
          <w:rtl w:val="true"/>
          <w:lang w:bidi="fa-IR"/>
        </w:rPr>
        <w:t>.</w:t>
      </w:r>
    </w:p>
    <w:p>
      <w:pPr>
        <w:pStyle w:val="Heading2"/>
        <w:numPr>
          <w:ilvl w:val="1"/>
          <w:numId w:val="1"/>
        </w:numPr>
        <w:rPr/>
      </w:pPr>
      <w:bookmarkStart w:id="182" w:name="__RefHeading___Toc2952117_2281741623"/>
      <w:bookmarkStart w:id="183" w:name="_Toc61"/>
      <w:bookmarkEnd w:id="182"/>
      <w:r>
        <w:rPr>
          <w:rtl w:val="true"/>
        </w:rPr>
        <w:t>متن درس خارج اصول حضرت آیت‌الله جعفر سبحانی</w:t>
      </w:r>
      <w:r>
        <w:rPr/>
        <w:t>87/01/14</w:t>
      </w:r>
      <w:bookmarkEnd w:id="183"/>
    </w:p>
    <w:p>
      <w:pPr>
        <w:pStyle w:val="BookText"/>
        <w:rPr/>
      </w:pPr>
      <w:r>
        <w:rPr>
          <w:rFonts w:ascii="IRNazanin" w:hAnsi="IRNazanin" w:eastAsia="IRNazanin"/>
          <w:color w:val="111111"/>
          <w:sz w:val="28"/>
          <w:sz w:val="28"/>
          <w:szCs w:val="28"/>
          <w:rtl w:val="true"/>
          <w:lang w:bidi="fa-IR"/>
        </w:rPr>
        <w:t>بررسی صورت پنجم</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اشار الیها المحقق الخراسانی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لم یلتفت الیها قصوراً وقد قصد القربة باتیانها،الخ؛</w:t>
      </w:r>
    </w:p>
    <w:p>
      <w:pPr>
        <w:pStyle w:val="BookText"/>
        <w:rPr/>
      </w:pPr>
      <w:r>
        <w:rPr>
          <w:rFonts w:ascii="IRNazanin" w:hAnsi="IRNazanin" w:eastAsia="IRNazanin"/>
          <w:color w:val="111111"/>
          <w:sz w:val="28"/>
          <w:sz w:val="28"/>
          <w:szCs w:val="28"/>
          <w:rtl w:val="true"/>
          <w:lang w:bidi="fa-IR"/>
        </w:rPr>
        <w:t>مرحوم آخوند در این امر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صورت را بیان فرموده است که چهار صورتش را خواندیم و لذا نیاز به تکرار آنها نیست،فقط صورت پنجم باقی مانده است که اکنون بررسی خواهیم نمود،صورت پنجم این است که قائل به امتناع بشویم، نهی را نیز مقدم کنیم، اما جهل ما جهل قصوری است نه جهل تقصیری</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تازه مسلمان است و یا در جای زندگی کرده که احکام به گوشش نخوره،یعنی جاهل قاصر است،یک چنین آدمی در خانه ی غصبی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جاهل قاصر،‌جهلش جهل موضوعی است،یعنی می دانست که اینجا وقف است یا می دانست که این زمین غصبی می‌باشد، اما آدم ضعیف الحافظه است،یعنی حافظه‌اش ضعیف است و حالت نسیان برایش دست می دهد، آیا عمل یک چنین آدمی صحیح است یا صحیح نیست؟ مرحوم محقق خراسانی این مسئله بر پنج بخش تقسیم کرده است، که ما این بخش ها را از هم جدا می کنیم تا مطلب بهتر حل شود، البته ما نخست کلام آخوند را در اینجا تفهیم می کنیم،سپس 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وخودم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مطلبی که مرحوم آخوند دارد، این است که مشهور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جاهل قاصر در دار غصبی صحیح است،یعنی مشهور فتوا داده‌اند که صحیح است، حتی نسیان قاصر نیز چنین است،یعنی شخصی ناسی است، اما نسیانش عن قصور می‌باشد، نماز یک چنین آدم‌های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سئوالی که در اینجا می‌توان مطرح کرد،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الفرق بین الصورة الخامسة و 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فرق صورت پنجم با صورت چهارم چیست که در صورت رابعه و چهارم گفتیم نماز باطل است،‌اما در صورت پنجم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است،فرق این دو صورت در چیست؟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در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هر دو قصد قربت متمشی می شود،یعنی از نظر قصد قربت مشکل و گیری نیست، چون جاهل است، آدم جاهل قصد قربت می‌کند، آدمی که از واقع خبر ندارد، قصد قربت از او متمشی می‌شود واز نظر قصد قربت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جاهل مقصر همانند آدم عامد است ولذا عملش صلاحیت تقرب را ندارد،یعنی این عمل تمرّد است هرچند خودِ جاهل مقصر توجه ندارد که این عمل تمرد است، ولی همین بی توجهی خودش یکنوع تمرّد است فلذا عمل قابلیت تقرب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جاهل قاصری که یا تازه مسلمان است، یا در جای زندگی کرده که احکام به گوشش نرسیده، این آدم به خاطر قصورش، عملش تمرد نیست، بلکه عملش قابلیت تقرب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جهت این که نهیش هم فعلی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مانهی را بر امر مقدم کردیم اما نهی فعلی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فعلی نیست‌؟ لکون المصلِّی جاهلا قاصراً، وقتی مصلّی و نماز گزار جاهل قاصر است، نهیش فعلی نخواهد بود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کمال است،یعنی هم قصد قربت است و هم فعل قابلیت تقرب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لأن النهی انشائئ،زیرا نهیش انشائیی است نه فعلی، یعنی نهیش فعلی نیست،اما در جاهل مقصر نهی فعلی بود، برخلاف جاهل قاصر که نهیش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اینجا نیست، چون نهی را مقدم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عمل صلاحیت برای تقرب را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بخش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گفتیم عملش صحیح است،صحتش از باب امتثال نیست، بلکه از باب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امتثال در جای است که امر باشد و فرض ما این است که امتناعی هستیم و نهی را مقدم کردیم و امر را سر بریدیم، فلذا در اینجا اگر بخواهد عملش درست باشد، به خاطر امتثال نیست، بلکه از باب ملاک و به خاطر ملاک امر مولا ساقط می شود،یعنی گاهی سقوط امر به خاطر قصد امر است، و 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نیست، بلکه سقوط امر به خاطر ملاک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مرحوم آخوند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در اینجا امر نیست، بلکه نهی است، این خودش دو مبنا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الأحکام تابع للمصالح والمفاسد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ملاکات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الاحکام تابع للجهات الواصلة المعلومة ؟ یعنی در اینجا یک نزاع میان مصوبه و مخطئیه وجود دارد، مخطّئه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ملاکات واقعی است،‌خواه انسان بداند یا نداند،اما مصوبه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تابع جهات واصله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باید ببینیم که میان این دو تعبیر چه فرقی هست ؟</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اولی را گفتیم،پس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است،ولی امر نیست، فلذا گفتیم که امتثال نیست، بلکه از قبیل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لأن الحکام تابع للمصالح الواقعیة و للملاکات الواقعیة، خواه کسی آن را بداند و خواه نداند، اگر این حرف را زدیم، پس بنا شد که اقوی ملاکاً نهی و حرمت باشد نه اینکه اقوی ملاکاً امر باشد، و لذا ما نهی را مقدم بر امر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قدمنا النهی علی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را سر بریدیم، نهی نیز بخاطر جهل قصوری انشائئ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گفتیم که احکام تابع مصالح و مفاسد واقعیه نیست، بلکه تابع ملاکات واصله است، اگر این گونه باشد، ما در اینجا نباید نهی را مقدم کنیم، بلکه باید امر را مقدم کنیم، اگر امر را مقدم کردیم،‌آن وقت براین عمل امتثال صدق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 هذا العمل الإمتثال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ما شق دوم را قبول نکردیم، چون شق دوم را مصوبه قائل هستند و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الأحکام تابعة للملاکات المعلومة و للملاکات الواصلة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مستلزم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تا کنون سه بخش از کلام آخود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نماز این آدم صحیح است، چون با جاهل مقصر فرق دارد، جاهل مقصر قصد قربت دارد، اما عملش مبغوض و فاسد است،‌ولی جاهل قاصر هم عملش صحیح است و هم قصد قربتش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این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به خاطر امتثال نیست،بلکه به خاطر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ملاک است ؟ چون امری در کار نیست، فقط نهی است، البته نهیش نهی انشائئ است؛ ما باید بگوییم که ذمه ی او فارغ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عملی را آورده است که امر ندارد، اما محبوب مولا است و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کلام آخوند، از این عبارتش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لما هو المؤثر منها فعلاً للحسن او القبح، لکونهما تابعین لما علم منها کما حقق فی محله</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ما بگوییم که احکام تابع ملاکات واقعی نیست، بلکه احکام تابع ملاکات واصله است، و یا به تعبیر خودِ آخوند، احکام تابع ملاکات مؤثر است فعلاً،‌که به قول مرحوم مشکینی ینقلب،و باید به جای نهی بگوییم که امر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نهی مجهول است امر معلوم؛ آن وقت دیگر ملاک نیست، بلکه امتثال است، ولی این مبنا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ما به مصوبه نیستیم، بلکه مخطئه هستیم و می گوییم احکام تابع ملاکات واقعی است نه ملاکات واصله که علم مکلف دخالت در تشریع اسلامی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تابع ملاکات واقعی است، اینجا نهی هست،ولی امر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کلام آخوند عبارتش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یمکن أن یقال بحصول الإمتثال مع ذلک، الخ؛</w:t>
      </w:r>
    </w:p>
    <w:p>
      <w:pPr>
        <w:pStyle w:val="BookText"/>
        <w:rPr/>
      </w:pPr>
      <w:r>
        <w:rPr>
          <w:rFonts w:ascii="IRNazanin" w:hAnsi="IRNazanin" w:eastAsia="IRNazanin"/>
          <w:color w:val="111111"/>
          <w:sz w:val="28"/>
          <w:sz w:val="28"/>
          <w:szCs w:val="28"/>
          <w:rtl w:val="true"/>
          <w:lang w:bidi="fa-IR"/>
        </w:rPr>
        <w:t>مرحوم آخوند در بخش چهارم کلامش می‌خواهد حتی روی مبنای مخطئه امتثال درست کند،‌مبنای مخطئه این بود که احکام تابع مصالح ومفاسد واقعیه است ولذا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ههنا نهی و لا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بنا شد که ملاک نهی اقوی باشد، مرحوم آخوند می‌خواهد حتی روی این مبنا امر درست کند، یعنی می‌توان دو جور امر درست کرد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مبنای مخطئه را قبول نمی‌کنیم و نمی‌گوییم که احکام تابع مصالح ومفاسد واقعیه است،‌بلکه مبنای مصوبه را قبول می‌کنیم ومی‌گوییم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تابع جهات واصله وجهات مؤثره است، اگر این حرف را زدیم، آن وقت به قول مرحوم مشکینی انقلاب لازم می‌آید، یعنی نهی می‌رود،امر می‌آید و این خلف فرض است ولذا ما همان مبنای مخطئه را می‌گیریم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تابع مصالح ومفاسد واقعیه است و ملاک هم در اینجا مال نهی است،یعنی امر در اینجا ملاک ندارد،‌مع الوصف می گوید که این نماز امتثال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ایشان از همان حرفی که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بودند،‌در اینجا نیز استفاده می‌کند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این فرد از نماز امر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دارد،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این فرد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امر ندارد؟ چون مزاحم وموی دماغ دارد که همان غصب است، یعنی غصب موی دماغش است، اما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این صلات را من می‌توانم بیاورم،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 هو مصداق للطبیعة المأمورة، بل بما هو مصداق للذات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مصداق طبیعت است، فلذا این عبارة اخرای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را در باب ترتّب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این را به نیت امر طبیعی می‌آورم،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طبیعت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مأموربه نیست، اما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است، ولی من این عبارت آخوند را نمی پسندم، بلکه باید اینطور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دارد؛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این را نگرفته، چون این موی دماغ دارد، اما چون افراد دیگر را گرفته است،‌ولذا ما این را به نیت آنها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 کلام آخوند از این عبارت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هنا انقدح أنّه 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صلوة و غصب از قبیل متعارضین باشند و ما نهی را هم مقدم کنیم، هیچ وقت این نماز درست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نظر آخوند متعارضین این بود که ملاک نداشته باشند و نماز بدون ملاک درست نمی‌شود، ولی ما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غصب و صلات را از قبیل متزاحمین گرفتیم نه از قبیل 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حضرت امام بر آخوند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پنج بخش از کلام آخوند را متوجه شدیم، لازم می‌دانم که 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آخوند خراسانی نیز متعرض بشوم، حضرت امام یک اشکالی بر آخوند خراسانی می‌کند – ما نخست اشکال حضرت امام را مطرح می‌کنیم،آنگاه خواهیم گفت که آیا اشکال ایشان بر مرحوم آخوند از نظر ما وارد است یا وارد نیست؟ –</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اینجا جمع بین الضدین کردید و می‌گویید که هر دو ملاک است، اما دو تا حکم نیست، بلکه یکی اسـت، چطور هر دو ملاک است ؟ چون حیثیت غصبی مفسده دارد،چنانچه که حیثیت صلاتی دارای مصلحت می‌باشد، اگر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ملاک متضاد را حامل است،پس باید برگردید و اجتماعی بشوید، اگر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می‌شود که یکی واجد مصلحت بشود، دیگری واجد مفسده؛ و بهم قاطی نشوند،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تعدد ملاک است، پس باید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تعدد حکم نیز باشد، پس چرا دیگر امتناعی هستید،‌بلکه بروید پرچم اجتماعی را به دست بگیرید و اجتماعی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تعدد عنوان این قدرت را دارد که دو ملاک را در خود جای بدهد، پس باید دو تا حکم را نیز در خود جای بدهد تا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این دو حیثیت دو تا حکم را نمی‌تواند در خودش جای بدهد، چون وجودشان واحد است، آنوقت در ملاک هم همین را بگویید، اگر این دو تا حیثیت نتواند دو تا ملاک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همانند آب و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جای بدهند، چرا؟ لأنّ وجودهما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وجود مانع از اجتماع دو حکم است، باید وحدت وجود مانع از اجتماع دو تا ملاک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انداختید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ملاک است، اما دو تا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تعدد دو ملاک است،پس باید مصحح تعدد حکم 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واحدی دارند، پس آنجا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واحدی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حاصل اشکال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آخوند بود</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اشکال حضرت امام یک نظری داریم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تا حکم و دو ملاک فرق است، به این معنی که دو تا حکم نمی‌توانند جمع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لانه و فرودگاه دوتا حکم یکی است، فلذا شیء واحد، لانه ی واحد و فرودگاه واحد، نمی‌تواند دو تا حکم متضاد را در بر بگیرد و در خودش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قبول درایم که دو حیثیت دارند، ولی از آنجا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واحد دارند و لانه‌ی شان یکی است، ولذا نمی‌شود هم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تحرّک ایها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واحد نمی‌تواند دارای دو حکم متضاد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ملاک،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دارای دو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با این عمل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ملاک می‌شود ، نماز معراج المؤمن است، اما خودِ معراج قائم با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می شود که بی نظمی از جامعه برود، آنجا این دو ملاک، قائم با این عمل نیست، چون لانه‌ی شان یکی نیست، یک لانه ندارند،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متعلَّق و یک لانه هست،یعنی وجوب و حرمت مستقیماً روی این نماز خارجی می‌آیند، ولذا می‌گوییم که این نماز خارجی هر چند که دو حیثیت دارد، اما چون وجود واحد است فلذا نمی‌تواند هم مسفید باشد و هم سیاه، چون احکام خمسه متضاده هستند، لانه و مرکب 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مصالح و مفاسد ، چون مصالح و مفاسد قائم با این عمل خارجی نیست، نماز مصلحت دارد، سبب می شود تزکیه نفس را، قائم با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مفسده دارد سبب می‌شود که در جامعه امنیت مالی از بین برود و بدبختی دامنگیر جامعه بشود، موضوع شان یکی نیست فلذا فرق است بین دو ملاک متضاد و بین دو حکم متضاد، دو حکم متضاد صاف و مستقیم از آسمان فرود می‌آید و روی این عمل خارجی می‌نشینند، یعنی لانه ی هردوتا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خارجی است، اما مصالح و مفاسد، لانه و فرودگاه شان این عمل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قیاس دو ملاک متضاد را با دو حکم متضاد، قیاس مع الفارق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حکم قائم با خارج است، فلذا دو تا حکم توی یک لانه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ملاکات از امور اجتماعی هستند ولذا فرودگاه و لانه‌ی شان ازهمدیگر جداست</w:t>
      </w:r>
      <w:r>
        <w:rPr>
          <w:rFonts w:eastAsia="IRNazanin" w:cs="IRNazanin"/>
          <w:color w:val="111111"/>
          <w:sz w:val="28"/>
          <w:szCs w:val="28"/>
          <w:rtl w:val="true"/>
          <w:lang w:bidi="fa-IR"/>
        </w:rPr>
        <w:t>.</w:t>
      </w:r>
      <w:bookmarkStart w:id="184" w:name="pg4144_48541"/>
    </w:p>
    <w:p>
      <w:pPr>
        <w:pStyle w:val="Heading2"/>
        <w:numPr>
          <w:ilvl w:val="1"/>
          <w:numId w:val="1"/>
        </w:numPr>
        <w:rPr/>
      </w:pPr>
      <w:bookmarkStart w:id="185" w:name="__RefHeading___Toc2952119_2281741623"/>
      <w:bookmarkStart w:id="186" w:name="_Toc62"/>
      <w:bookmarkEnd w:id="184"/>
      <w:bookmarkEnd w:id="185"/>
      <w:r>
        <w:rPr>
          <w:rtl w:val="true"/>
        </w:rPr>
        <w:t>متن درس خارج اصول حضرت آیت‌الله جعفر سبحانی</w:t>
      </w:r>
      <w:r>
        <w:rPr/>
        <w:t>87/01/17</w:t>
      </w:r>
      <w:bookmarkEnd w:id="186"/>
    </w:p>
    <w:p>
      <w:pPr>
        <w:pStyle w:val="BookText"/>
        <w:rPr/>
      </w:pPr>
      <w:r>
        <w:rPr>
          <w:rFonts w:ascii="IRNazanin" w:hAnsi="IRNazanin" w:eastAsia="IRNazanin"/>
          <w:color w:val="111111"/>
          <w:sz w:val="28"/>
          <w:sz w:val="28"/>
          <w:szCs w:val="28"/>
          <w:rtl w:val="true"/>
          <w:lang w:bidi="fa-IR"/>
        </w:rPr>
        <w:t>فی أدلة القائلین بالامتناع</w:t>
      </w:r>
    </w:p>
    <w:p>
      <w:pPr>
        <w:pStyle w:val="BookText"/>
        <w:rPr/>
      </w:pPr>
      <w:r>
        <w:rPr>
          <w:rFonts w:ascii="IRNazanin" w:hAnsi="IRNazanin" w:eastAsia="IRNazanin"/>
          <w:color w:val="111111"/>
          <w:sz w:val="28"/>
          <w:sz w:val="28"/>
          <w:szCs w:val="28"/>
          <w:rtl w:val="true"/>
          <w:lang w:bidi="fa-IR"/>
        </w:rPr>
        <w:t>مرحوم آخوند مقدمات دهگانه‌ی را بیان کردند تا در پرتوی آنها، دلیلی را که اقامه کرده‌اند روشن بشود، ما نیز همه ی آن مقدمات دهگانه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 دلیل قائلین به امتناع را ذکر می‌کنیم، محقق خراسانی برای این دلیلٍ، چهار مقدمه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مقدمه‌ی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تضاد دارند و قابل جمع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مقدمه‌ی دوم این است که ایشان معتقد است 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افعال خارجی تعلق می‌گیرد،یعنی به همین صلاتی که در خارج انجام می‌دهیم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ی سوم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تعدّد معنون نیست،یعنی اگر این عمل خارجی شما دارای دوعنوان است،‌مثلاً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عنوانش عنوان صلات است،عنوان دیگرش عنوان غصب می باشد،این دو عنوان، حرکت را در خارج متعدّد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چهارم مرحوم آخوند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ماهیّت واحدة دارد،یعنی یک شیء نمی‌تواند در خارج دارای دو ماهیّت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حرکتی که ما در خارج انجام می‌دهیم،بیش از یک ماهیّت ندارد، یعنی زید خارجی دارای ماهیّت واحدة است</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از میان این مقدمات چهار گانه، دو مقدمه ی اول در مسئله‌ی امتناع مدخلیّت تام دارند، امّا مقدمه ی سومی و چهارمی چندان بحث ندارند، بلکه یک مسئله واضحی هستند،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درمقدمه ی سوم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تعدّد معنون است یا نیست؟ این جایش در ما نحن فیه نیست،بلکه جایش در امور تکوینی است، در امور تکوینی یکی بنام حیوان است، دیگری بنام ناطق؛ در آنجا بحث می کنند که آیا تعدّد این دو عنوان تکوینی که یکی بنام حیوان است، دیگری بنام ناطق؛ موجب تعدّد معنون است یا نیست؟ این را در مسائل تکوینی بحث می‌کنند، امّا در ما نحن فیه یکی تکوینی است، دیگری اعتباری می‌باشد،به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انتزاعی است، دیگری اعتباری،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از امور انتزاعیه است، صلات هم از امور اعتباری می‌باشد، ولذا در اینجا معنی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ترکیب غصب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شان اتحادی است یا ترکیب انضمامی، چون غصب و صلات از امور تکوینی نیستند تا این بحث‌ها را مطرح کنیم،زیرا غصب از امور انتزاعی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الغصب فهو امر انتزاعیٌّ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انتزاعی است؟ لأنّه من استیلاء الأجنبی علی مال الغیر ینتزع منه عنوان الغصب؛ یعنی همانطوری که فوقیّت را از فوق، وتحتیت را از تحت انتزاع می‌کنیم، در اینجا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استیلاء الأجنبی علی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غصب را انتزاع می‌کنیم، ولی صلات از امور اعتباری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الصلوة فهو 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یافته از چندین مقوله است،یعنی هم مقوله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هست، کیف در صلات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جهر و اخفات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مقوله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صلات نهفته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خوابیده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رکوع و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چیزی که از اجناس مختلف و متضاد ترکیب پیدا کند، به آن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اعتباری، فلذا مقدمه ی سوم آخوند دراینجا موضوع ندارد،بلکه جایش عالم تکوین و تکوینیات است، و به همین جهت است که ما در اینجا در اطراف آن بحث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مقدمه ی چهارم آخوند نیز بحث نخواهیم کرد، مقدمه‌ی چهارم ایشان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یک ماهیّت دارد نه دو ماهیّت، این مقدمه‌ی ایشان نیز ارتباطی به بحث ما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این بحث مال امور تکوینی است،یعنی در امور تکوینی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له وجود واحد فله ماهیة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مال امور تکوینی است، اما اینکه کسی در خانه غصبی نماز می‌خواند یکطرفش امر انتزاعی است ـ پایش به تکوین می‌رسد ـ امّا دیگری امر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بحث کردن در مقدمه ی سوم و چهارم آخوند، چندان لزومی ندارد، چون از شئون امور تکوینی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ما بحث را روی مقدمه‌ی اول و دوم آخوند متمرکز می کنیم، و با حل این دو مقدمه، یا اجتماعی خواهیم بود و یا امتناعی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به تحلیل و بررسی این دو مقدمه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مقدمه ی اول</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خراسانی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بالبداهة و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احکام خمسه تضاد است،یعنی بین وجوب و حرمت، حتی بین وجوب و کراهت، بین وجوب و استحباب یکنوع تضاد وجود دارد، ایشان تضاد بین احکام خمسه را یک امر بدیهی و غیر قابل انکار می‌داند، و من المعلوم که متضادین قابل اجتماع نیستند، یعنی مولا یک شیء را هم حتماً بخواهد، و در عین حال ترکش را هم به طور حتمی بخواهد، این دو تا قابل جمع نیستند،یعنی هم جدّاً بعث کند و هم جدّاً زجر کند،این دوتا اصلاً قابل جمع نیستند،و لذا می فرماید که اجتماع امر و نهی از قبیل تکلیف به محال نیست، بلکه از قبیل تکلیف محال است، یعنی محال است که در ذهن یک انسان عاقل دو تا حکم جمع بشود،یعنی هم حکم به اینکه جدّاً بعث کند و هم جدّاً زجر کند، یک چنین چیزی اصلاً ممکن نیست،یعنی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من قبیل التکلیف المحال لا تکلیف بالمحال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تکلیف به محال است، مثل اینکه مولا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طیران به سوی آسمان امکانی ذاتی دارد، ولی چون این آدم فاقد وسیله است، ولذا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ما قبلاً گفتیم که تکلیف به محال نیز بازگشتش به تکلیف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آخوند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شئء را هم واجب کردن و هم حرام کردن، تکلیف محال است، یعنی محال است که در ذهن مولا دو تا حکم متضاد جوش بخورد و جمع شود،یعنی هم جدّاً اراده‌اش به طور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اتیان تعلق بگیرد و هم اراده‌اش به طور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ترک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 باید تضاد را تعریف کنیم که تضاد چیست؟ آقایان در باب تقابل می گویند که ما چهار نوع تقابل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تضاد؛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عدم و ملکه؛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تضایف؛د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تناقض،ما در اینجا از میان این چهار نوع تقابل، فقط تقابل تضاد را بحث می کنیم،سپس نگاه خواهیم کرد که آیا تعریف تضاد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 یا نمی‌کند؟ حکماء تقابل تضاد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امران وجودیان لا یستلزم تصور احدهما تصور الآخر، یتعاقبان علی موضوع واحد داخلان تحت جنس قریب بینهما غایة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تعریف تضاد است که در آن برای تضاد چند قید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امران وجودیان؛ یعنی در تضاد باید هر دو امر وجودی باشند، مانند سفیدی و سیاهی؛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 وجودیان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 ملکه خارج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وجودی است، دیگر عدمی؛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است،یعنی یکی وجودی می‌باشد،اما دیگری عدمی است،پس با این تعریفی که از تضاد کرد‌ه‌اند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 وجودیان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خارج شد، یعنی هم عدم و ملکه خارج شد، و هم تناقض خارج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یستلزم تصور احدهما تصور الآخر؛ با این قید دومی که برای تضاد کردند، تقابل تضایف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تقابل التضایف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متضایفان وقتی یکی را تصور کردیم، دیگری نیز وارد ذهن می شود،یعنی همین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بنوت نیز فوراً به ذهن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معلولیّت نیز فوراً به ذهن می رسد،یعنی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تضایف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احدهما مستلزم تصور دیگری است، وحال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یتعاقبان علی موضوع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با آمدن یکی، دیگری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احدهما خرج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،قید سومی که برای تضاد ذکر نمود‌ه‌اند،این است که در موضوع واحد تعاقب دارند، یعنی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آمد، دیگری می رود، اگر سفیدی آمد، سیاهی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یجتمعان فی موضوع واحد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داخلان تحت جنس قریب، قید چهارم این است که تحت جنس قریب داخل هستند، چنانچه سفیدی و سیاهی تحت جنس قریب 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قریب کدام است؟ کیف مٌبصر،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اخرای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مبصر است، با این قید چهارم متماثلان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المتماثلان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سفیدی نیز با همدیگر جمع نمی شوند، ولی دو تا سفیدی تحت جنس واحد نیستند، بلکه تحت نوع واحدند،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بینهما غایة الخلاف؛ قید پنجم این است که بینهما نهایت خلاف است،حال که تعریف تقابل تضاد را شناختیم، باید بحث کنیم که آیا واقعا احکام خمسه با همدیگر متضادند و تحت تعریف تضاد داخلند یا نه؟ ما معتقدیم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فلسفی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زیرا بحث ما یا در مسئله‌ی انشاء است یا در مسئله‌ی اراده؛ ولی فعلاً بحث ما در مسئله‌ی انشاء است، این تعریفی که فلاسفه برای تضاد کرده‌اند، در تضاد تکوینی صادق است و تضاد یکی از مراتب تکوین است، فلذا گفتم علمای فلاسفه هنگامی که تقابل را بحث می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جور است و تقابل از مباحث تکوین است،یعنی حکیم در امور تکوینی بحث می کند،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شان از امور اعتباری هستند،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احکام خمسه است وهمین وجوب یک امر انشائی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امر انشائئ و الانشائئ یتعلق بالأمور الاعتباریه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اعتباری تعلق می گیرد نه به امور تکوینی، چون تکوین کار خدا است، ولذا اگر بشر بخواهد چیزی را ایجاد کند، امر اعتباری را در عالم اعتبار می تواند ایجاد کند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بشر به تکامل برسد، وقتی که می خواست یکی را وادار به کاری کند، دستش را می گرفت و به سمت کار می کشید؛ یا اگر می خواست کسی را از کاری باز دارد، دستش را می گرفت و از کار عقب می کشید، اما بعد از آنکه بشر مدنیت پیدا کرد،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جانشین آن عمل تکوینی کرد، هم چنین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جانشین عقب زدن دست از کار کرد، در حقیقت بشر متمدن با این دو کلمه ی افعل و لا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با دستش گاهی به سمت کار می‌کشید و هل می‌داد و یا با دستش از کار باز می‌داشت و مانع از کار طرف مقابل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می‌کند؛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انشاء بعث است، یعنی بعث انشائئ است در مقابل بعث تکوینی،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یکنوع زجر انشائی است در مقامبل زجر تکوینی؛ چون در همه جا بعث و زجر تکوینی و عملی ممکن نیست، فلذا آمده‌اند الفاظ را جانشین کارها، بعث ها و زجرهای تکوینی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فالوجوب و التحریم من الأمور الاعتباریه، من الأمور الانشائیه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داخل تحت تعریف تضاد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تضاد از امور تکوینی است، نه از امور اعتباری و انشائی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التضاد امران وجودیان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تکوینی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اداء تکوینات را در آوردن است، ولذا ما 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تکوین را در می آوریم،یعنی چون دست همه را گرفتن و به کار واداشتن و یا از کار بازداشتن ممکن نیست، ولذا این کلمات را جانشین بعث و زجر تکوینی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بعث و زجر انشائئ از امور تکوینیه نیستند، پس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تضاد داخل نیستند</w:t>
      </w:r>
      <w:r>
        <w:rPr>
          <w:rFonts w:eastAsia="IRNazanin" w:cs="IRNazanin"/>
          <w:color w:val="111111"/>
          <w:sz w:val="28"/>
          <w:szCs w:val="28"/>
          <w:rtl w:val="true"/>
          <w:lang w:bidi="fa-IR"/>
        </w:rPr>
        <w:t>.</w:t>
      </w:r>
      <w:bookmarkStart w:id="187" w:name="pg4144_48546"/>
    </w:p>
    <w:p>
      <w:pPr>
        <w:pStyle w:val="Heading2"/>
        <w:numPr>
          <w:ilvl w:val="1"/>
          <w:numId w:val="1"/>
        </w:numPr>
        <w:rPr/>
      </w:pPr>
      <w:bookmarkStart w:id="188" w:name="__RefHeading___Toc2952121_2281741623"/>
      <w:bookmarkStart w:id="189" w:name="_Toc63"/>
      <w:bookmarkEnd w:id="187"/>
      <w:bookmarkEnd w:id="188"/>
      <w:r>
        <w:rPr>
          <w:rtl w:val="true"/>
        </w:rPr>
        <w:t>متن درس خارج اصول حضرت آیت‌الله جعفر سبحانی</w:t>
      </w:r>
      <w:r>
        <w:rPr/>
        <w:t>87/01/18</w:t>
      </w:r>
      <w:bookmarkEnd w:id="189"/>
    </w:p>
    <w:p>
      <w:pPr>
        <w:pStyle w:val="BookText"/>
        <w:rPr/>
      </w:pPr>
      <w:r>
        <w:rPr>
          <w:rFonts w:ascii="IRNazanin" w:hAnsi="IRNazanin" w:eastAsia="IRNazanin"/>
          <w:color w:val="111111"/>
          <w:sz w:val="28"/>
          <w:sz w:val="28"/>
          <w:szCs w:val="28"/>
          <w:rtl w:val="true"/>
          <w:lang w:bidi="fa-IR"/>
        </w:rPr>
        <w:t xml:space="preserve">مرحوم محقق خراسانی روی چهار مقدمه تکیه کرده است که مهمّش دو مقدمه ی اول بود، مقدمه ی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کردیم وگفتیم که این تعریف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 چون این تعریف مال تکوینیات است، وحال آنکه غصب و صلات از امور تکوینی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متضادین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متضادین نیستند؟ به جهت اینکه یکی بعث انشائی است، دیگری زجر انشائی می‌باشد، بعث انشائی و زجر انشائی از امور اعتباریه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 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اعتبار است، یعنی آن زمانی که هنوز بشر تمدن پیدا نکرده بود، دست کسی را می گرفتند و به سوی هدف وکاری می‌کشیدند، که به این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تکوینی، یا دست کسی را می‌گرفتند و نگه می داشتند تا کاری را که بنا بود انجام بدهد، انجام ندهد، که به این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بعد از آنکه بشر تمدن پیدا کرد، الفاظ را جانشین آن دو قرار دادند، یعنی 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بعث و زجر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انشاء کردند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تعریف تضاد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 وجودیان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امران وجودیان تکوینیان،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امر اعتباری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اعتباری؛ بعث تکوینی این است که انسان با دستش طرف مقابل را هل می‌دهد، بعث اعتباری این است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را وادار به کاری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 تکوینی؛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اعتباری؛ زجر تکوینی آن است که انسان با دستش طرف مقابل را از کاری نگه می‌دارد و نمی‌گذارد که او آن کار را انجام بدهد، زجر اعتباری این است که انسان طرف مقابل را با کلمه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کاری باز می‌دارد، تضاد از امور تکوینی است، بعث وزجر از امور اعتباری است؛ ولی از آنجا انسان در همه جا نمی‌تواند بعث تکوینی و زجر تکوینی کند و لذا نا گزیر ‌شده است که بعث و زجراعتباری را جانشین بعث و زجر تکوینی کند و قانونی وضع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واضع و قانونگذار قرار گذاشته‌ام که هر موقع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بجای بعث و هل دادن تکوینی است که با دستم هل می‌دادم، هم چنین هر موقعی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جانشین زجر تکوینی است که با دستم نگه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اعتبار همان اداء در آوردن عالم تکوین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است که بعث و زجر از امور اعتباری است، ولی مبادی آنها تکوینی است، چون 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است، 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می‌باشد، اراده وکراهت از امور تکوینی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مفسده است، چنانچه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مصلحت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محبوبیّت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مبغوضیت می‌باشد،پس اگر اجتماع امر و نهی درست باشد، گیرم که توانستی مشکل بعث وزجر را حلّ کنی و بگویی که بعث و زجر انشائی از امور اعتباری است، اما مبادی آنها را چه می‌کنی؟ مبادی یکی اراده است، مبادی دیگری هم کراهت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حاکی از مصلحت و محبوبیت است، دیگری حاکی ار مفسده و مبغوضیت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چه می کنید و چگونه حلّ می‌کنید، گیرم که مشکل تضاد را حل کردید و گفتید احکام خمسه با هم تضاد ندارد،چون تضاد از اوصاف تکوینیات است و احکام خمسه از امور اعتباری است، اما این مشکل ارادة، کراهت، مصلحت، مفسده،محبوبیت ومبغوضیت را چگونه حل می‌کند؟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مرحوم آخوند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در این سه مطلب بحث نداریم، بلکه بحث ما فعلاً در همان مشکل تضاد است و می‌خواستیم که آن را حل کنیم و حل هم کردیم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تکوینی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امور انشائی و اعتباری است، فلذا تعریف تضاد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اما بقیه را در آینده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مقدمه ی دوم</w:t>
      </w:r>
    </w:p>
    <w:p>
      <w:pPr>
        <w:pStyle w:val="BookText"/>
        <w:rPr/>
      </w:pPr>
      <w:r>
        <w:rPr>
          <w:rFonts w:ascii="IRNazanin" w:hAnsi="IRNazanin" w:eastAsia="IRNazanin"/>
          <w:color w:val="111111"/>
          <w:sz w:val="28"/>
          <w:sz w:val="28"/>
          <w:szCs w:val="28"/>
          <w:rtl w:val="true"/>
          <w:lang w:bidi="fa-IR"/>
        </w:rPr>
        <w:t>مرحوم آخونددر مقدمه ی دوم خودش، سه مطلب رامطرح می‌کند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اولش این است که متعلق احکام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احکام است،معنون همان خارج است، یعنی صلات و غصب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خارج را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بعث ومتعلَّق زجر است،یعنی خارج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 چنین غصب خارجی است که مفسده دارد نه عنوان صلات 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یا عنوان غصب دارای مفسده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شارع مقدس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را می گوید،‌نه عنوان صلات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تکلیف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و آیینه ی خارج هستند، پس اگر ما قائل به اجتماع امر و نهی بشویم، لازم می آید که شئء خارجی هم واجب باشد و هم حرام؛ و حال آنکه ما گفتیم احکام اسلامی متضاد هستند و قابل جمع در موضوع واحد نمی‌باشند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قلنا أن الأحکام متضادة لا یجتمعان فی موضوع واحد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درد را درمان می کند، رسم و عنوان نیست، بلکه خارج است که درد را درمان می کند،یعنی با حلوا حلوا گفتن دهن شرین نمی شود، آنچه که دهن را شیرین می‌کند خارج است، ولذا اگر شارع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صلات خارجی رفته، یا اگر شارع مقدس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حرکت خارجی رفته است نه روی عنوان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فالحرکة الخارجیة إمّا واجبة و إمّا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حرکت خارجی یکی از این دو تا می‌تواند باشد، یعنی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هم واجب باشد و هم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اجتماع متضادین در موضوع واحد لازم می‌آید؛ چرا مرحوم آخوند این مقدمه را می گوید ؟ چون قائلین به جواز اجتماع امر و نهی می گویند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هستند،یعنی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صلات است، متعلق نهی نیز مفهوم غصب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المفهومان متغایران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صلات که اثر ندارد و به درد نمی خورد تا شارع مقدس به آن امر کند،هم چنین مفهوم غصب مفسده ندارد تا شارع مقدس از‌آن نهی کند، آنچه که اثر دارد و مصلحت و مفسده دارد،خارج است نه عناوین کلیه‌،مانند عنوان صلات و عنوان غصب که اثر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می‌خواهد در ضمن این مقدمه ی دوم، ادله‌ی قائلین به جوازرا رد کند، چون قائلین به جواز دو تا تقریب دارند ولذا آخوند به هر دو تقریب اشاره می کند و آنها را رد می 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گفته‌اند که متعلق امر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بشرط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چنین متعلق نهی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الغصب بشرط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بگونه 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است، ولی تقیدش داخل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بشرط الوجود؛ الغصب بشرط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است، و متعلق نهی هم غصب می‌باشد، صلات و غصب از عناوین کلیه‌هستند، منتها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درد نمی خورد فلذا یک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 بندیم، آن قید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تقیّدش داخل است،اما خودش خارج است، مثل وضو؛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خارج از نماز است، اما تقیدش داخل است و لذا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بشرط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 نحن فیه نیز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بشرط الوجود، الغصب بشرط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وجود خارج است، اما تقیدش داخل است، پس متعلق امر غیر از متعلَّق نهی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متعلق النهی شیئاً، و متعلق النهی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جواز، این گونه استدلال کرده‌اند، ولی این استدلال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باطل است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روی عناوین نمی رود،چون عناوین کار ساز نیستند، زیرا آنچه که شکم را سیر می کند، نان خارجی است نه عنوان نان، عناوین نه مصلحت دارند و نه مفسده؛</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طوری که شما تصویر کردید، انسان خیال می کند که عناوین نیز ذی اثر هستند، و حال آنکه ذی اثر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دوم مال مرحوم میرزای قمی است، ایشان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است، ولی این فرد خارجی مقدمه ی واجب است، این صلات خارجی هم مقدمه ی صلات است و هم مقدمه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الأمر و النهی تَعلِّقَ بالمفاهیم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فرد خارجی مقدمه است؛ چطور مقدمه است؟ چون اگر ما بخواهیم کلی را در خارج ایجاد کنیم، مقدمه اش همین فرد خارجی است،یعنی این فرد خارجی وسیله است،از آنجا که مقدمه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مقدمه ی حرام هم حرام نیست ولذا هیچ مانعی ندارد که این نماز ما، نماز صحیحی باشد،چون متعلّق امر عنوان صلات؛ و متعلق نهی هم عنوان غصب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الخارج والفرد مقدمة لتحقق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ما قائل به وجوب مقدمه و حرمت مقدمه نیستیم ولذا هیچ مانعی ندارد که این نمازصحیح باشد بدون اینکه متصف به وجوب و حرمت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یوصف بالوجوب و لا یوصف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نسبت به کلام میرزای قمی اشکال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شما معلوم می شود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سر وکار نداشته‌اید، چون در علم منطق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 نفس الکلّی لا مقدمة للکلّی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الطبیعی موجود بوجود افراده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انسان 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انسان باشد، مثلاً؛ اگر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وجود دارد، یعنی صد تا انسان طبیعی در خارج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عصارة ما افاده المحقق الخراسانی حول المقدمة الثانیة</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متعلق احکام چیست، چند نظریه 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نظریه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ذهینه است،یعنی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بقید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ی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خارجیه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المحقق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ی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العناوین، ایجاد الصلوة و ایجاد الغصب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ی چهارم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احکام و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لغایة الإیجاد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الغصب لغایة الترک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و احتمال پنجم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عناوین رفته است،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و آیینه ی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روشن شد که پنج تا نظریه و احتمال راجع به متعلق احکام وجود دارد، که ما الآن هر تک تک این پنج نظریه را مورد بررسی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نظریه ی اول</w:t>
      </w:r>
    </w:p>
    <w:p>
      <w:pPr>
        <w:pStyle w:val="BookText"/>
        <w:rPr/>
      </w:pPr>
      <w:r>
        <w:rPr>
          <w:rFonts w:ascii="IRNazanin" w:hAnsi="IRNazanin" w:eastAsia="IRNazanin"/>
          <w:color w:val="111111"/>
          <w:sz w:val="28"/>
          <w:sz w:val="28"/>
          <w:szCs w:val="28"/>
          <w:rtl w:val="true"/>
          <w:lang w:bidi="fa-IR"/>
        </w:rPr>
        <w:t>نظریه‌و احتمال اول قطعاً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النظریة الأولی فواضح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 زیرا عناوین و مفاهیم ذهینه هرگز متعلَّق امر و نهی قرار نمی گیرند، چون اگر متعلق امر و نهی عناوین و مفاهیم ذهنیه باشند، قابل امتثال، و قابل عصیان نخواهند بود،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صلاتی است که در ذهن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غصبی است که در ذهن مبارک پیغمبر است، آن وقت چنین امر و نهیی، نه قابل امتثال است و نه قابل معصیت، فلذا نظریه و احتمال اول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نظریه ی دوم</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و احتمال دوم نیز باطل و نادرست است،چون نظریه دوم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خارجیه است، اگر واقعاً متعلق احکام مصادیق خارجیه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خارج پیدا شد، این ظرف سقوط امر و ظرف اطاعت امر است، ولذا خارج اگر بخواهد متعلق امر بشود، تحصیل و حاصل لازم می آید،چون چیزی که در خارج است، شما به آن امر می کنید،یا چیزی که در خارج هست، شما از آن نهی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آخوند با آن عظمت فکری که دارد، متوجه این اشکال نشده است که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عروض امر نیست، بلکه ظرف سقوط امر است،یعنی وقتی که واقعاً مصداق پیدا شد، امر ساقط می شود، چرا؟ للإطاعة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نیز ساقط می شود، چرا؟ للمعصیة؛</w:t>
      </w:r>
    </w:p>
    <w:p>
      <w:pPr>
        <w:pStyle w:val="BookText"/>
        <w:rPr/>
      </w:pPr>
      <w:r>
        <w:rPr>
          <w:rFonts w:ascii="IRNazanin" w:hAnsi="IRNazanin" w:eastAsia="IRNazanin"/>
          <w:color w:val="111111"/>
          <w:sz w:val="28"/>
          <w:sz w:val="28"/>
          <w:szCs w:val="28"/>
          <w:rtl w:val="true"/>
          <w:lang w:bidi="fa-IR"/>
        </w:rPr>
        <w:t>به تعبیر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مرحله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یک مرحله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مرحله ی عروض باید قبل ازوجود باشد، یعنی در خارج نباشد،چون اگر در خارج هست، این تحصیل و حاصل است، یعنی اگر واقعاً نماز در خارج تحقق پیدا کرده، امر نسبت به آن یک کار لغوی است،یا اگر غصب در خارج تحقق پیدا کرده، نهی کردن از آن یک کار لغوی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مرحله ی عروض باید قبل الوجود باشد،چون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ی سقوط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نظریه ی سوم</w:t>
      </w:r>
    </w:p>
    <w:p>
      <w:pPr>
        <w:pStyle w:val="BookText"/>
        <w:rPr/>
      </w:pPr>
      <w:r>
        <w:rPr>
          <w:rFonts w:ascii="IRNazanin" w:hAnsi="IRNazanin" w:eastAsia="IRNazanin"/>
          <w:color w:val="111111"/>
          <w:sz w:val="28"/>
          <w:sz w:val="28"/>
          <w:szCs w:val="28"/>
          <w:rtl w:val="true"/>
          <w:lang w:bidi="fa-IR"/>
        </w:rPr>
        <w:t xml:space="preserve">نظریه‌ی سوم می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ایجاد الطبیعة رفته است، هرچند که این نظریه تا حدی خوب است، ولی در عین حال خالی از اشکال هم نیست،اینکه گفتیم خوب است،چون مشکل امتناع را رد می‌کند،یعنی اشکال آخوند را رفع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چطور؟ به جهت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الصلوة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الغصب است، ولذا اگر کسی این نظریه را بپذیرد، اشکال آخوند رفع می شود،چون مرحوم آخوند می‌فرمود که متعلق امر و نهی یکی است، ولی این نظریه می گوید که متعلق امر و نهی دو تا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الصلو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است، و ایجاد الغصب هم متعلق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 هنوز موجود نشده است و إلاّ بر می گردد به نظریه دوم</w:t>
      </w:r>
      <w:r>
        <w:rPr>
          <w:rFonts w:eastAsia="IRNazanin" w:cs="IRNazanin"/>
          <w:color w:val="111111"/>
          <w:sz w:val="28"/>
          <w:szCs w:val="28"/>
          <w:rtl w:val="true"/>
          <w:lang w:bidi="fa-IR"/>
        </w:rPr>
        <w:t>- .</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کسی این نظریه را بپذیرد، اشکال آقای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گفت قائلین به اجتماع باید معتقد بشوند به اجتماع متضادین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ما می‌گوییم که اجتماع متضادین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قبول کنیم که احکام از قبیل متضادین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موضوع شان دو تا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ایجاد الصلوة رفته است، حرمت هم روی ایجاد الغصب رفته است ولذا اشکال آخوند را رفع می کند، ولی خودِ این نظریه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می خواهد، ولذا ما سئوال می‌کنیم که دالّ بر این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دالش یا هیئت است یا ماده؛ اگر دالش هیئت باشد، ما قبلاً گفتیم که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للبعث؛ هیئت لا تفعل هم وضع للزجر، ولذا ما در اینجا چیزی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کند، نداریم؛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 ماهیت مجرد و لیسیده از وجود و عدم وضع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ماهیت 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ماهیت غصب، نه وجود تویش هست و نه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نظریه ی چهارم</w:t>
      </w:r>
    </w:p>
    <w:p>
      <w:pPr>
        <w:pStyle w:val="BookText"/>
        <w:rPr/>
      </w:pPr>
      <w:r>
        <w:rPr>
          <w:rFonts w:ascii="IRNazanin" w:hAnsi="IRNazanin" w:eastAsia="IRNazanin"/>
          <w:color w:val="111111"/>
          <w:sz w:val="28"/>
          <w:sz w:val="28"/>
          <w:szCs w:val="28"/>
          <w:rtl w:val="true"/>
          <w:lang w:bidi="fa-IR"/>
        </w:rPr>
        <w:t xml:space="preserve">نظریه ی چهارم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کلیه‌اند،یعنی مفهوم صلات و مفهوم غصب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بر این نظریه ی چهارم وارد می‌باشد،‌این است که مفاهیم کلیه اثر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اشکال نیز مرفوع است،یعنی نمی‌شود این اشکال را بر این نظریه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لغایة الایجاد؛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غایة الإیجادش را لفظ دلالت نمی کند، بلکه عقل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متعلق امر می‌باشد،ماهیت صلات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ماهیت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ماهیت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اشکال کرد و فرمود که ماهیات و عناوین کلیه اثر ندارند،یعنی لا یسمن و لا یغنی من جوع؟ از اشکال ایشان جواب داده شد که که خودش را نگفته‌اند، بلکه خودش را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لغایة الإیجاد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 برای غایت ایجاد گفته‌اند؛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لفظ دلالت نمی کند، بلکه عقل دلالت می کند، یعنی عقل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المؤمن نیست، مفهوم غصب مفسده آفرین نیست،پس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مولا از بعث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صلات است، هم چنین نظر مولا از زجر غصب، ترک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نیز همین نظریه ی چهارم را انتخاب می‌کنیم و 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کلیه هستند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مقننه در تمام جوامع بشری به واقع حیات از دیدگاه عناوین کلیه می‌نگرند، یعنی عناوین و مفاهیم کلیه را متعلق امر و نهی قرار می‌دهند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سنش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رسید، باید به خدمت سربازی برود، یا هر کس درآمدش به فلان مقدار رسید، باید مالیات بدهد، چنانچه ملاحظه کردید، در همه ی قانونگذاری‌های دنیا، عناوین و مفاهیم کلیه را متعلَّق امر و نهی قرار می‌دهند، ولی از آنجا که مفاهیم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یسمن و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ندارند، ولذا عقل وارد میدان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یک غایتی در اینجا هست که بعث به این عناوین و مفاهیم کلی به خاطر همان غایت است،یعنی بعث به این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لغایة الایجاد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چنین زجر از این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لغایة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90" w:name="pg4144_48554"/>
    </w:p>
    <w:p>
      <w:pPr>
        <w:pStyle w:val="BookText"/>
        <w:rPr/>
      </w:pPr>
      <w:bookmarkEnd w:id="190"/>
      <w:r>
        <w:rPr>
          <w:rFonts w:ascii="IRNazanin" w:hAnsi="IRNazanin" w:eastAsia="IRNazanin"/>
          <w:color w:val="111111"/>
          <w:sz w:val="28"/>
          <w:sz w:val="28"/>
          <w:szCs w:val="28"/>
          <w:rtl w:val="true"/>
          <w:lang w:bidi="fa-IR"/>
        </w:rPr>
        <w:t>در هر صورت ما نیز همین نظریه ی چهارم را انتخاب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نظریه ی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و احتمال پنجم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عناوین رفته است،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و آیینه ی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یک چیزی جدیدی نیست، چون ما از صاحبان این نظریه سئوال می‌کنیم که آیا مراد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قبل الوجود است، یا خارج بعد الوجود؟ اگر بگویید که مقصود ما خارج قبل الوجود است، در پاسخ شما خواهیم گفت که این به همان نظریه ی چهارم بر می‌گردد، یعنی هنوز در خارج صلات پیدا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مراد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بعدالوجود است و این مرآت و آیینه بر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عروض نیست، بلکه ظرف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عناوین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خارجند، آیا مرآت بالقوه است یا مرآت بالفعل؟ اگر مرآت بالقوه باشد، این به همان نظریه ی چهارمی بر می‌گردد، و اگر مرآت بالفعل باشد، این ظرف سقوط است، نه ظرف عروض</w:t>
      </w:r>
      <w:r>
        <w:rPr>
          <w:rFonts w:eastAsia="IRNazanin" w:cs="IRNazanin"/>
          <w:color w:val="111111"/>
          <w:sz w:val="28"/>
          <w:szCs w:val="28"/>
          <w:rtl w:val="true"/>
          <w:lang w:bidi="fa-IR"/>
        </w:rPr>
        <w:t>.</w:t>
      </w:r>
    </w:p>
    <w:p>
      <w:pPr>
        <w:pStyle w:val="Heading2"/>
        <w:numPr>
          <w:ilvl w:val="1"/>
          <w:numId w:val="1"/>
        </w:numPr>
        <w:rPr/>
      </w:pPr>
      <w:bookmarkStart w:id="191" w:name="__RefHeading___Toc2952123_2281741623"/>
      <w:bookmarkStart w:id="192" w:name="_Toc64"/>
      <w:bookmarkEnd w:id="191"/>
      <w:r>
        <w:rPr>
          <w:rtl w:val="true"/>
        </w:rPr>
        <w:t>متن درس خارج اصول حضرت آیت‌الله جعفر سبحانی</w:t>
      </w:r>
      <w:r>
        <w:rPr/>
        <w:t>87/01/19</w:t>
      </w:r>
      <w:bookmarkEnd w:id="192"/>
    </w:p>
    <w:p>
      <w:pPr>
        <w:pStyle w:val="BookText"/>
        <w:rPr/>
      </w:pPr>
      <w:r>
        <w:rPr>
          <w:rFonts w:ascii="IRNazanin" w:hAnsi="IRNazanin" w:eastAsia="IRNazanin"/>
          <w:color w:val="111111"/>
          <w:sz w:val="28"/>
          <w:sz w:val="28"/>
          <w:szCs w:val="28"/>
          <w:rtl w:val="true"/>
          <w:lang w:bidi="fa-IR"/>
        </w:rPr>
        <w:t>أدلّة القائلین بالجواز</w:t>
      </w:r>
    </w:p>
    <w:p>
      <w:pPr>
        <w:pStyle w:val="BookText"/>
        <w:rPr/>
      </w:pPr>
      <w:r>
        <w:rPr>
          <w:rFonts w:ascii="IRNazanin" w:hAnsi="IRNazanin" w:eastAsia="IRNazanin"/>
          <w:color w:val="111111"/>
          <w:sz w:val="28"/>
          <w:sz w:val="28"/>
          <w:szCs w:val="28"/>
          <w:rtl w:val="true"/>
          <w:lang w:bidi="fa-IR"/>
        </w:rPr>
        <w:t>حالا که از ادله ی قائلین به امتناع فارغ شدیم، شروع می‌کنیم به ادله ی قائلین به جواز اجتماع امر ونهی، قائلین به جواز اجتماع امر و نهی در حدود هفت دلیل و تقریب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قدماء الأصولیین</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قدمای اصولیین است، چنانچه صاحب معالم نیز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مولا به عبد خودش دستور بدهد که لباسی برایش بدوزد، و نیز دستور بدهد که نباید دوخت این لباس در فلان خانه صورت بگیرد، حالا اگر او لباس مولا را در خانه ی ممنوع السکنی دوخت، از یک جهت مطیع محسوب می‌شود، اما از جهت دیگر عاصی و گناهکار شمرده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عاصیاً من جهة، و مطیعاً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عاصی است و هم مطیع، عاصی است، چون در خانه ی ممنوع السکنی لباس مولا را دوخته است و حال آنکه مولا او را از دوختن در آنجا منع کرده بود، مطیع است، چون پیراهن مولا را دوخته است، پس اجتماع امر و نهی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عقلا هیچ نوع مانع و رادعی در آن نمی بینند </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چندان مثال خوبی نیست، زیرا در اینجا اصلاً اجتماع نیست،یعنی بحث ما در جایی است که امرو 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دو عنوان است، جمع بشوند، ولی در اینجا اصلاً اجتماع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هواست،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 سوزن در لباس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این خانه بنشیند، سکنایش تصرف و غصب است، اما فرو بردن سوزن در لباس، این خیاطت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غصب است، خیاطت نیست، آنجا که خیاطت است، غصب نیست، مگر اینکه بگویید که هوای این اطاق نیز مربوط به مولاست، یعنی عبد که سوزن را در هوا به حرکت در می آورد،در واقع و حقیقیت در هوای متعلق به مولا تصرف می کند، مگر کسی این دقت عقلی را به کار ببرد، اما اگر این دقت عقلی را کنار بزنیم،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جدا گانه ی برای خودش دارد،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جداگانه ی دارد، ولذا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با هم جمع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اشکال، یک اشکال دیگری نیز براین مثال وارد است و آن این است که ما در همین مثال نیز قبول نداریم که این عبد مطیع باشد، بلکه این عبد عاصی است، اما اینکه می ببینید دیگر پیراهن دوختن لازم نیست، این به خاطر اطاعت نیست، بلکه به خاطرحصول الغرض است،یعنی چون غرض مولا حاصل شده است، فلذا دیگر دوختن دوباره لازم نیست،نه اینکه با عمل اطاعت حاصل شده باشد،یعنی اطاعت حاصل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قبول داریم که دوختن مجدد پیراهن لازم نیست، این به خاطر حصول اطاعت است،‌بلکه به خاطر حصور غرض مولاست،یعنی چون غرض مولا حاصل شده، به این معنی که پیراهن دوخته شده، ولذا دیگر نیازی به دوختن دورباره ی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ما بر این مثال دوتا اشکال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صغروی بود، و گفتیم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و نهی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شئء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و نهی هستند و در خارج نیز دو تا هستند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ممکن است بگویم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العبد عاص و لیس بمطیع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عبد در اینجا عاصی است نه اینکه مطیع هم باشد، و اگر می بینید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است،این به خاطر اطاعت نیست، بلکه به خاطر حصول غرض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هرچند در جلسه ی قبل بطور اجمال در اثناء کلامش به تقریب مرحوم میرزای قمی اشاره کرد، ولی تفصیلش را الآن می خوانیم، و شما می‌توانید کلام و تقریب میرزای قمی را در سه کتاب مطالعه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القوانین الأصول،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 التقریرات؛</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مرحوم میرزای قمی دارای مقدمات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ی اولش می‌گوید که متعلق امر صلات، و متعلق نهی غصب است،یعنی متعلق‌ها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مرحوم میرزای قمی، مثل ما خارج را متعلق امر نمی داند، فقط صاحب کفایه است که خارج را متعلق امر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مرکب امر غیر از امر مرکب نهی است، امر سوار بر ماهیت صلات است، نهی هم سوار بر ماهیت غصب می باشد، سپس می‌گوید مولا که ماهیت را نمی خواهد، مولا ماهیت موجوده را می خواهد،یعنی فرد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امر سوار بر کلی است و کلّی متعلَّق امر می‌باشد، ولی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یسمن و لا یغنی من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اثر ندارد، قهرا باید این کلّی را موجود کند، کلی را بوسیله ی فرد موجود ‌می‌کند، ولی فرد متعلق امر و متعلق نهی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 لیس متعلقا للامر و لا للنهی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متعلق امر و نهی همان مفاهیم کلیه هستند، فرد فقط جنبه ی مقدمی دارد، یعنی در حقیقت این فردی که در خارج موجود می شود، این مقدمه است برای تحقق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مقدمة لتحقق الکلی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دو تا کلی داشتیم، یک کلی ما صلات بود، کلّی دیگری ما غصب بود، پس این فردی را که ما در خارج ایجاد می کنیم، این فرد خارجی مقدمه ی تحقق دو تا 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ی کلی شد،کلی هم ذی المقدمه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می‌گوید ممکن است کسی اشکال کند که این فرد خارجی که مقدمه هست، هم مقدمه ی واجب است، پس می شود واجب، و هم مقدمه ی حرام است،پس می شود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می‌آید که در یک مقدمه شیئان متضادان جمع بشوند،یعنی هرچند از ناحیه ی ذی المقدمه اشکال را حل کردید، ولی از ناحیه ی مقدمه اشکال هم چنان سر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مقدمه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مقدمه ی حرام هم حرام نیست،یعنی من قائل به ملازمه نیستم،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قائل به ملازمه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وجوب الشئء و بین وجوب مقدمته، و بین حرمة الشئء و حرمة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حق با شما بود، ولی من اصلاً قائل به وجوب مقدمه و حرمت مقدمه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بگویید که این فقط شمایید که قائل به وجوب و یا حرمت مقدمه نیستید، اما سایر اصولیین قائل به وجوب و حرمت مقدمه هستند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قائلم که فقط مقدمه ی محلّله واجب است، نه مقدمه ی محرمه، و این آدم می‌توانست این نماز را در مسجد هم بخواند، من در مقدمه ی محلّله قائل به ملازمه هستم نه در مقدمه ی محرمه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الفرد حرام و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حرام است، چون مقدمه ی حرام است، اما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مقدمه ی محلّله است، و این مقدمه ی محرمه است؛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در مقدمه ی محرمة باشد، مانند آدمی که در زندان غصبی، زندانی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در حرام است، آنجا عکس را می‌گوید،یعنی می‌گوید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امّا دیگر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 بیان مرحوم میرزای قمی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مرحوم میرزای قمی یک نسبتی را می‌دهند که ظاهراً درست نیست، مرحوم مشکینی درحاشیه ی کفایة نیز این نسبت را نقل کرده و می‌گوید که به میرزای قمی نسبت داده شده است که 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کرده،یعنی این گناه یک گناه مأموری است، نه گناه آمری؛ این اجتماع مأموری است،یعنی خودش آمده و صلات را با غصب مخلوط کرده ولذا چه اشکالی دارد که هم مولا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و هم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 چرا؟ چون خودش باعث این اجتماع شده؛ ولی مرحوم مشکینی می‌گوید که این مطلب در قوانین نیست، و من هم که قوانین را دیدم، این مطلب در قوانین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تقریب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ما، همان حرف آخوند است، وآن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الفرد مقدمة للکلّی بل الفرد نفس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حاشیه ی ملا عبد الله نیز خواندیم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أن الطبیعی موجود بوجود افراده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باز هم تکرار می‌کنم که اسم طبیعی کٌلّی را نیاوردید،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قید کلّیت در خارج نیست، می‌شود کلّی عقلی، ذات انسانی که معروض کلیّت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اولاً؛ این حرف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ی کلّی است، از میرزای قمی خیلی بعید است،چون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 نفس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الآن در این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فرد است، صدها انسان نیز هست</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دومی که به میرزای قمی داریم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آن نسبتی را که به میرزای قمی داده‌اند،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الاختیار و بین لابسو ءالاختبار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چرا؟ چون تکلیف به محال، محال است، ولذا فرق نمی‌کند که محالیتش ناشی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ناشی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اگر انسانی را در زندان غصبی زندانی کنند، ما معتقدیم که در آنجا حرمت در کار نیست، بلکه تنها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میرزای قمی، فرمایش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w:t>
      </w:r>
    </w:p>
    <w:p>
      <w:pPr>
        <w:pStyle w:val="BookText"/>
        <w:rPr/>
      </w:pPr>
      <w:r>
        <w:rPr>
          <w:rFonts w:ascii="IRNazanin" w:hAnsi="IRNazanin" w:eastAsia="IRNazanin"/>
          <w:color w:val="111111"/>
          <w:sz w:val="28"/>
          <w:sz w:val="28"/>
          <w:szCs w:val="28"/>
          <w:rtl w:val="true"/>
          <w:lang w:bidi="fa-IR"/>
        </w:rPr>
        <w:t>تقریب سوم مال محقق نائینی است، ما قبلاً این نکته را متذکر شدیم که قائلین به اجتماع امر و نهی، دو دسته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می‌گویند که متعلق امر و نهی خارج نیست، بلکه متعلق امر و نهی مفاهیم و طبایع کلیه هستند که میرزای قمی جزء این طایفه و گروه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دیگر،مانند آخوند خراسانی مرحوم نائینی معتقدند براینکه خارج متعلق امر و نهی است، اما در عین حالی که معتقدند براینکه خارج متعلق امر و نهی است، اجتماعی هستند نه امتناعی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کلام مرحوم نائینی را بر چند بخش تقسیم می‌کنم تا مطلب بهتر فهمیده بشود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نزاع‌های که در فلسفه وجود دارد، این است که آیا ترکیب هیولاء و صورت، یک ترکیب اتحادی است یا ترکیب انضمامی‌؟ آیا ترکیب بدن با صورت انسانی، ترکیب اتحادی است یا ترکیب انضمامی؟ بدن 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ترکیب نفس با این بدن، ترکیب اتحادی است یا ترکیب انضمامی؟</w:t>
      </w:r>
    </w:p>
    <w:p>
      <w:pPr>
        <w:pStyle w:val="BookText"/>
        <w:rPr/>
      </w:pP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شان ترکیب اتحادی است، قائلند که کثرتی در کار نیست، یعنی شیء واین ماده در حرکت جوهریة، عین صورت می‌شود، به تعبیر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هضم در صورت می‌شود، گاهی صورت جمادی دارد، بعداً صورت نباتی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صورت حیوانی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صورت انسانی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جوهریة عین صورت می‌شود،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عین صورت است و ادغام در صورت است</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بعضی‌ها معتقدند که ترکیب ماده با صورت،ترکیب انضمامی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که یک واقعیت مال مادة است، یک واقعیت هم مال صورت می باشد، پس اگر ما بخواهیم ترکیب اتحادی و انضمامی را معنی کنیم، با دو کلمه می‌شود معنی کرد،یعنی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فههنا کثرة فالترکیب إنضمامیّ؛ ولی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وحدة فاترکیب اتحادیّ؛</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صورت، فههنا کثرة فالترکیب انضمامی،ولی اگر بگوییم که در اثر حرکت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ادغام شده، فههنا وحدة و ترکیب اتحادیّ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دوم کلام ایشان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مقوله ی وضع است، غصب از مقوله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یکدانه جوهر، و نه تا عرض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عرض هم نه تاست، که یکی از آنها وضع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اجزاء الشئء بعضها ببعض و المجموع الی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مثلاً سر من به طرف بالاست، تنم هم به طرف پایین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المجموع الی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 به قبله، و رو به شمال هستم، یمینم طرف شرق قرار گرفته است، یسارم طرف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الهیئة الحاصلة من نسبة اجزاء الشئء بعضه ببعض و المجموع الی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اینها یک چگونگی حاصل می شود و این چگونگی 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وضع است، سجود نیز در نماز وضع است </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غصب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ما در آن زمانی که کتاب مطول را می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این گونه تعریف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مکان، وحال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متصل است، بلکه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الهیئة الحاصلة من حصول الشئء فی شئء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یک شئء حاصل شد،یک هیئتی دارد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ی یک شئ را در شئء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bookmarkStart w:id="193" w:name="pg4144_48561"/>
    </w:p>
    <w:p>
      <w:pPr>
        <w:pStyle w:val="BookText"/>
        <w:rPr/>
      </w:pPr>
      <w:bookmarkEnd w:id="193"/>
      <w:r>
        <w:rPr>
          <w:rFonts w:ascii="IRNazanin" w:hAnsi="IRNazanin" w:eastAsia="IRNazanin"/>
          <w:color w:val="111111"/>
          <w:sz w:val="28"/>
          <w:sz w:val="28"/>
          <w:szCs w:val="28"/>
          <w:rtl w:val="true"/>
          <w:lang w:bidi="fa-IR"/>
        </w:rPr>
        <w:t>مرحوم نایئنی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مقوله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است، غصب هم تحت مقوله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می‌باشد، منتها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اذکاری که در نماز است، توجه نکرده است ولذا تمام صلات را از مقوله ی وضع گرفته است </w:t>
      </w:r>
      <w:r>
        <w:rPr>
          <w:rFonts w:eastAsia="IRNazanin" w:cs="IRNazanin"/>
          <w:color w:val="111111"/>
          <w:sz w:val="28"/>
          <w:szCs w:val="28"/>
          <w:rtl w:val="true"/>
          <w:lang w:bidi="fa-IR"/>
        </w:rPr>
        <w:t>.</w:t>
      </w:r>
    </w:p>
    <w:p>
      <w:pPr>
        <w:pStyle w:val="Heading2"/>
        <w:numPr>
          <w:ilvl w:val="1"/>
          <w:numId w:val="1"/>
        </w:numPr>
        <w:rPr/>
      </w:pPr>
      <w:bookmarkStart w:id="194" w:name="__RefHeading___Toc2952125_2281741623"/>
      <w:bookmarkStart w:id="195" w:name="_Toc65"/>
      <w:bookmarkEnd w:id="194"/>
      <w:r>
        <w:rPr>
          <w:rtl w:val="true"/>
        </w:rPr>
        <w:t>متن درس خارج اصول حضرت آیت‌الله جعفر سبحانی</w:t>
      </w:r>
      <w:r>
        <w:rPr/>
        <w:t>87/01/20</w:t>
      </w:r>
      <w:bookmarkEnd w:id="195"/>
    </w:p>
    <w:p>
      <w:pPr>
        <w:pStyle w:val="BookText"/>
        <w:rPr/>
      </w:pPr>
      <w:r>
        <w:rPr>
          <w:rFonts w:ascii="IRNazanin" w:hAnsi="IRNazanin" w:eastAsia="IRNazanin"/>
          <w:color w:val="111111"/>
          <w:sz w:val="28"/>
          <w:sz w:val="28"/>
          <w:szCs w:val="28"/>
          <w:rtl w:val="true"/>
          <w:lang w:bidi="fa-IR"/>
        </w:rPr>
        <w:t>تقریبی را که محقق نایئنی ارائه دادند، دارای چند مقدمه و بخش بود، اولین بخش و مقدمه‌اش این بود که نماز در مکان غصبی، هم نمازش از نظر اجزاء و شرائط کامل است و چیزی کم ندارد، وهم غصبش از نظر ماهیت کامل است، ایشان غصب را این چنین معنی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الکون فی المکان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در مکان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کلام ایشان این است که آیا ترکیب جنس و فصل،از چه نوع ترکیبی است،یا ترکیب ماده وصورت،‌از چه نوع ترکیبی می‌باشد؟ در اینجا دو قول وجود دارد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به تحقیق است و مختار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حرکت می‌کند،یعنی حیوان و ماده که در حال حرکت است،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همان فصل است، فرض کنید که ما الآن حیوانی رابه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می کنیم، این حوانیت متبلور است در فصلی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این حیوان ترقی کرد و به مرحله ی انسانیت رسید،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متبلور در ناطقیت است نه اینکه در حد حیوانیتش باقی است،یعنی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حیوان نیست، بلکه این دیگر انسان است ولذا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جنس و فصل، ترکیب اتحادی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الحیوان ناطقاً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چنین است مراحل پایین،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الجمادی نباتاً و النبات حیواناً و الحیوان ناطقاً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ماده در حال حرکت در هر مرحله، عین همان صورت است، و به این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ترکیب اتحادی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نظریه ی ترکیب اتحادی، نظریه ی دیگری وجود دارد به نام ترکیب انضمامی، کأنّه قائل به کثرت می باشند و معتقدند که حیوانیت است و ناطقیت؛ هم حیوان است و هم ناطق،یعنی هم حیوانیت محفوظ است، و هم ناطقیت محفوظ می‌باشد،‌به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انضمامی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مرحوم نائینی وارد تجزیه و تحلیل نماز می‌شود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دار غصبی داخل درتحت مقوله ی وضع است وما قبلاً وضع را هم معنی کردیم، ایشان قائلند که نماز از اول تا آخرش وضع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است، سجود و رکوع نیز وضع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درتحت مقوله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تعریف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کلام ایشان این است که این آدم که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است،هم اوضاع متلاحقه دارد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متلاحق دارد، یعنی من که الآن از بالا به پایین حرکت می کنم، دو تا جنس عالی در حال تبدل است، یک جنس عالی که همان وضع است، اوضاع متلاحقه که 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که حرکت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عوض می شوند، الآن که نشسته ام و سرم به طرف بالاست، اما وقتی به سجده می‌روم،‌سرم به طرف پایین می رود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نائینی در اینجا فقط حرکت را مطرح می کند، از این معلوم می‌شودکه ایشان در سایر موارد وجاها هیچ نوع تصادم بین صلات و بین غصب نمی‌بیند، بلکه فقط تصادم را در این حرکت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حرکت وجود دارد، یکی حرکت در وضع، به این معنی که اوضاع من عوض می شود، دیگری حرکت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است،یعنی مکان من نیز عوض می شود و لذا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الأین؛ نسبت وضع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حرکت، چه نسبتی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بغلش دو چیز است؛ یکی وضع هست،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این دوتا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است؟ دو تا احتمال می دهد و هر دو را باطل می کند، وقتی که هر دو را باطل کرد،سپس احتمال صحیح 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الحرکة جنس و الوضع و الأین فصلان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الحرکة عرض و الوضع و الأین عارضان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هیچکدام از این دو احتمال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واحد منها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صحیح نیست، چون لازم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ی واحده دارای دو فصل باشد،یعنی شئء واحد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فصل باشد، یک فصلش وضع است، فصل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ممکن نیست، یعنی ممکن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فصل داشته باشد،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فصل دارد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حیوان نیز یک فصل دارد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شئء نمی‌تواند دو فصل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دومی نیز غیر صحیح و نادرست است، احتمال دومی این 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عرض و الوضع و الأین عارضان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مبتلا به دوتا اشکال است</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العرض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که این محال است و باطل؛ چرا محال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با عرض قائم باشد، بلکه عرض فقط می‌تواند قائم با جوهر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سه تا عرض کنار هم و بغل هم هستند،یعنی اگر بگوییم که وضع،حرکت و أین بغل هم هستند، آن وقت لازم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باشد،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الأعراض بسائط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نظریه باطل شد، کدام دو نظریه؟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جنس و الوضع و الأین فصلان لها؛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عرض و الوضع و الأین عرضان لها؛ وقتی هر دو باطل شد،آنگاه وارد مقدمه ی چهارم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هر دو باطل شد، باید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تحت هیچ مقوله ی داخل نیست، بلکه حرکت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آن مقوله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یک قاعده فلسفی داریم که هر چیزی که در بیش از یک مقوله پیدا شود، آن تحت هیچ مقوله در نمی‌آید، مانند حرکت و علم،یعنی علم به کیف از مقوله ی کیف است،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مقوله ی کم است، هم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وجود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آن مقوله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عین عرض است،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جوهر عین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این چهار مقدمه را برای ما درست کرد، حالا ما می خواهیم از این چهار مقدمه نتیجه گیری کنیم، آن چهار مقدمه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و کامل است،یعنی هم صلاتش تام و کامل است و هم غصبش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جنس و فصل، ماده و صورت انضمامی است یعنی دارای کثرت است،سپس گفت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داریم، هم اوضاع متلاحقه داریم،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متلاحقه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 عوض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در اینجا دو تا فرضیه درست نمود و هر دو را باطل کرد و آن دو فرضیه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جنس والوضع والأین فصلان لها؛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عرض والوضع و الأین عارضان لها؛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ی چهارم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مقوله، عین آن مقوله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 فقط در اوضاع متلاحقه و أیون متلاحقه است،و من می‌روم که هم اوضاع متلاحقه را عوض کنم و هم أیون متلاحقه را؛ می‌فرماید، بنا شد که حرکت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آن مقوله باشد، در اینجا دو حرکت داریم که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وضعی،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أینی،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ومرکبِ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أینی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و مرکبِ نهی می‌باشد، پس اجتماع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امر و نهی متضادین هستند، منتها متعلَّق‌ها ومرکب های شان جداست و با هم فرق دارند،یعنی یکی متعلَّق و مرکبش امر ، دیگری متعلَّق و مرکبش نهی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مرحوم نائینی با محقق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مصادیق خارجیه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فکرند، چون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خارج است، ولذا با این مسائل فلسفی تلاش کرده است که خارج را دو تا کند و بگوید حرکت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نیز دو تاست، حال سجود دو تا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حیثیت وضعی، غیر از حیثیت أینی است، ایشان در حرکت با اصطلاح صحبت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مقوله نیٍست، بلکه در هر مقوله‌ای، عین آن مقوله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اولاً؛ ما قبول نداریم که احکام متعلّق به خارج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ظرف عروض احکام نیست، بلکه ظرف سقوط احکام می‌باشد،یعنی من که نماز را در خارج می خوانم، این ظرف سقوط است نه ظرف عروض؛</w:t>
      </w:r>
      <w:bookmarkStart w:id="196" w:name="pg4144_48566"/>
    </w:p>
    <w:p>
      <w:pPr>
        <w:pStyle w:val="BookText"/>
        <w:rPr/>
      </w:pPr>
      <w:bookmarkEnd w:id="196"/>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ترکیب اتحادی و انضمامی درست کردید، این مسئله جایش صلات و غصب نیست، بلکه این گونه مسائل مال تکوین است، وحال آنکه صلات و غصب از امور اعتباری هستند نه اینکه از امور تکوینی باشند،به این معنی که چند مقوله را با همدیگر جمع کردیم و یک اسمی روی آنها نهادیم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نباید مسائل تکوینی را روی مسائل اعتباری و انتزاعی پیاده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گویید که من 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می‌کنم و می‌روم به سوی سجده؛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تا حرکت داریم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وضعی،ب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أینی، وحال آنکه این خلاف حس است،یعنی از حس بیش از یک حرکت نیست، یعنی و جداناً یک حرکت است،آن وقت شما چطور می گویید که دو حرکت است، که یکی مرکب ومتعلَّق امر است، دیگری متعلَّق و مرکب نهی؟</w:t>
      </w:r>
      <w:r>
        <w:rPr>
          <w:rFonts w:eastAsia="IRNazanin" w:cs="IRNazanin"/>
          <w:color w:val="111111"/>
          <w:sz w:val="28"/>
          <w:szCs w:val="28"/>
          <w:rtl w:val="true"/>
          <w:lang w:bidi="fa-IR"/>
        </w:rPr>
        <w:t>!</w:t>
      </w:r>
    </w:p>
    <w:p>
      <w:pPr>
        <w:pStyle w:val="Heading2"/>
        <w:numPr>
          <w:ilvl w:val="1"/>
          <w:numId w:val="1"/>
        </w:numPr>
        <w:rPr/>
      </w:pPr>
      <w:bookmarkStart w:id="197" w:name="__RefHeading___Toc2952127_2281741623"/>
      <w:bookmarkStart w:id="198" w:name="_Toc66"/>
      <w:bookmarkEnd w:id="197"/>
      <w:r>
        <w:rPr>
          <w:rtl w:val="true"/>
        </w:rPr>
        <w:t>متن درس خارج اصول حضرت آیت‌الله جعفر سبحانی</w:t>
      </w:r>
      <w:r>
        <w:rPr/>
        <w:t>87/01/21</w:t>
      </w:r>
      <w:bookmarkEnd w:id="198"/>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بیان شد، قائلین به اجتماع امر و نهی تقریب‌های مختلفی برای نظریه‌ی خود ذکر نمود‌ه‌اند که یکی از آنها عبارت است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 باشد،جایز نیست؛‌اما اگر مأموری باشد،‌جایز است،‌معنای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امتناع و مشکل از ناحیه ی مولا پیش می‌آید، مثل اینکه انسانی در زمین و زندان غصبی محبوس است و هیچ گونه اختیاری در ماندن و بیرون رفتن از خودش ندارد، مولا به یک چنین کسی هم امر کند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نهی کند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امتناع و مشکل از ناحیه ی مولا باشد ومولا این مشکل را درست کرده باشد، به آن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آمری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آمری نیست، یعنی مشکل را آمر درست نکرده است،بلکه مشکل از ناحیه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مأمور برای خودش این مشکل را درست کرده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صلات هم در مسجد امکان پذیر است و هم در دار غصبی امکان پذیر می‌باشد،‌یعنی انسان هم می تواند آن را در مسجد بخواند و هم در خانه و دار غصبی؛ یعنی خواندن آن درهردوجا امکان پذیر می‌باشد،‌همین مولا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همراه با نماز باشد و ممکن است که همراه با نماز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را که می‌توانست در مسجد بخواند، عمداً آن را در مکان غصبی خواند، در اینجا شرع مقدس از هر دو حکم رفع ید نمی کند، بلکه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اگر بگویید که این آدم نمی تواند بینهما جمع کند؟ در جواب خواهیم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قبول داریم که نمی تواند جمع کند، ولی این مشکل را مولا که درست نکرد، بلکه خود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برای خود به وجود آورده،یعنی صلاتی را که می توانست در مسجد و یا در خانه مباح بخواند، عمداً آن را در دار غصبی خواند، ولذا این امتناع و تکلیف به محال را برای خودش درست کرد، که هم باید نماز بخواند و هم غصب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 از ناحیه مولا باشد،یعنی مولا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کن، اما زوجیت را ایجاد نکن،این مسلما و قطعاً اجتماع آمری است و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چنانچه اجتماع از جانب مولا نیست، بلکه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و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نمازش را در مکان مباح بخواند، ولی متأسفانه در آنجا نخواند، بلکه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غصبی خواند، در یک چنین جایی شرع مقدس هم می تواند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می تواند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عبد نسبت به مولایش اعتراض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انجام این دو کار را ندارم و نمی توانم هردو را انجام بدهم؟ مولا در جوابش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نگفتم این کار را بکن، خودت این کار را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تقریب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تکلیف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احوال محال است،خواه از جانب مولا به وجود آمده باشد و خواه از جانب عبد؛ حتی آقایان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به تکلیف محال؛</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این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دار غصبی خوانده است، ولی در این حالت مولا چطور می تواند دو تا اراده جدی داشته باشد،یعنی هم نماز را جداً بخواهد و هم ترک غصب را جدّاً بخواهد؛ اصلاً دو اراده جدی ممکن نیست و در ذهن مولا منقدح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قبول داریم که این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را در دار غصبی خوانده است در حالی که می‌توانست در خانه ی مباح و یا در مسجد بخواند،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اختیار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تکلیف به محال نیست، حتی تکلیف به محال بر می گردد به تکلیف محال، یعنی این دو اراده در این شرائط بطور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مولا منقدح نمی شود، تا هم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وهم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 </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در فلسفه و جاهای دیگر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الإمتناع بالإختیار لا ینافی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قانون کلی است آدمی که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عن لا اختیار نیست، بلکه عجز عن اختیار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خودش را از طبقه دهم ساختمان ده طبقه ی به طرف پایین پرت 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راه مأمور است به اینکه پایین نیفتد، حالا اگر کسی بگوید که این مسئله ممکن نیست، چون وقتی که انسان خود را به طرف پایین پرت کرد، جاذبه ی زمین او را به سوی خود می کشد؟ آقایان می 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الإمتناع بالاختیار لا ینافی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 نحن فیه هم چه اشکالی دارد که مولا هم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نمازت را بخوان، و هم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را ترک کن، یعنی چه اشکالی دارد که مولا در این حالت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در دار غصبی خوانده، هم امر کند و هم نهی کند؟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 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شنیده‌اید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دنبالش یک کلمه دیگر نیز هست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عقاباً،اما ینافی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زمین و آسمان است و در حال افتادن به زمین است، این آدم معاقب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خطاب ندارد،یعنی در آن حالت نمی‌توان به او گفت که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قانونی که بیان شد، قانون صحیحی است، منتها یکدانه ذیلی هم دارد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لاینافی عقاباً، واما ینافی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ینافی ملاکاً، و ینافی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دارد، یعنی این آدمی که الآن بین السماء و الارض قرار گرفته است، ملاک عقوبت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با اختیار خودش خود را عاجز کرده، در ما نحن فیه نیز اگر این آدم در دار غصبی نماز می خواند، نمی توانیم بگوییم که خطاب دارد، چون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رفته است، این حرف را نمی‌توانیم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این قاعده مربوط به خطاب نیست، بلکه مربوط به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تقریب چهارم نیز تقریب غیر صحیحی شد، و حاصل تقریب هم این شد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 اختیار خود را گرفتار این مخمصه کرده، پس هم امر دارد و هم نهی</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گفتم که تکلیف به محال صحیح نیست، خواه عن اختیار باشد و خواه عن غیر اختیار، یعنی خواه آمری باشد، یا مأموری؛ تکلیف به محال در هر صورت باطل است، حتی آقایان می گویند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به تکلیف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فلسفه خواندیم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عقاباً لا خطاباً،أی لا ینافی ملاکاً لا تکلیفاً؛ عقاب می کند،ولی تکلیف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السید المحققین استاذنا الاعظم البروجردی و شیّد أرکانه سیّدنا الأستاذ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وجهی را که آیة الله بروجردی ارائه فرموده است، چهار مقدمه دارد، که بعضی از این مقدمه ها جنبه ی ثبوتی، و بعضی از آنها جنبه ی اثباتی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أن الإرادة لا تعلّق إلاّ بما هو دخیل فی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ی اول راجع به ثبوت است،یعنی بحث ثبوتی است و آن این است که اراده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اراده ی شخصی باشد، که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مباشری، یا اراده ی مولوی باشد، که به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چیزی که مدخلیت در غرض ندارد، تعلق نمی‌گیرد، بلکه به چیزی تعلق می گیرد که در غرضش مدخلیت دارد نه به چیزی که در غرضش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ی انسان به چیزی تعلق می‌گیرد که در غرضش مدخلیت دارد، ولی چیزی که در غرضش مدخلیت ندارد، اراده به آن تعلق نمی گیرد،خواه آن چیزی که مدخلیت ندارد، جزء ملازمات دخیل باشد، یا جز مقارنات باشد، که گاهی از همدیگر جدا می شوند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آنچه درد ما را دوا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است،یعنی اینکه انسان چهار هزار تومان به فقیر بدهد، اما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زوجیت است، این هیچ نوع مدخلیت در غرض من ندارد،بلکه این جزء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غرض انسان را تامین می کند، نوشید آب است، اما اینکه این آب در ظرف بلورین باشد یا در سایر ظروف، هیچ مدخلیتی در غرض او ندارد، ولذا اراده 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اراده آمرانه باشد، و یا اراده تکوینی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یتعلق الا بما هو دخیل فی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چیزی که اصلاً در غرضش مدخلیت ندارد، اراده به آن تعلق نمی گیرد، خواه همیشه همراه آن چیز باشد، مثل زوجیت نسبت به اربعه، یا ملازم و همراه نباشد، بلکه مقارن است، به این معنی که گاهی ممکن است از همدیگر جدا بشوند،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تکوینی باشد، و چه تشریعی؛ یعنی از دیگران می خواهد که فلان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مقدمه راجع به ثبوت است یا اثبات؟</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ثبوت است، در مقابل مقدمه ی دوم که راجع به اثبات است،‌آیة الله بروجردی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روی این تکیه می کنند که اراده تعلقش به دنبال ملاک است،یعنی آنچه که غرض انسان را تامین می کند، اراده به آن تعلق می گیرد، اما چیزی که اصلاً در غرض او مدخلیت ندارد، محال است که اراده ی عاقلانه و حکیمانه بر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باید پدر و مادرش را احترام کند، یعنی آنچه ملاک دارد احترام پدر و مادر است، اما اینکه این پدر و مادر چه لباسی دارند ویا داشته باشند،یعنی کت و شلوار پوشیده‌اند یا غیر کت و شلوارمدخلیت ندارد، آنچه که دارای ملاک است احترام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اینکه گاهی آنان کت و شلوار به تن دارند، و گاهی لباس دیگر می‌پوشند، اینها مدخلیت ندارد،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بودن مدخلیت دارد، نه لباس و شکل و قیافه؛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آنچه که متعلق غرض مولاست و غرض او را تامین ‌می‌کنند، همانا صلات است، یعنی غرض مولا صلات است، به تعبیر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روی صلات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صلات می‌رود، اما اینکه گاهی احیاناً صلات با غصب توأم است، یعنی غصبیت یا مقارن دائمی است و یا مقارن غیر دائمی، این مدخلیت ندارد، و امر از عنوان صلات روی عنوان غصب سرایت نمی کند، اوامر متعلق می شود به آنچه که تامین کننده غرض است، اما چیزی که تامین گر غرض نیست هرچند که همدم و ملازم غرض مولا باشد، امر و اراده به آن تعلق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روشن شد که این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ثبوت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أن اللفظ لا یدلّ إلاّ علی ما 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ی دوم راجع به عالم اثبات است نه ثبوت؛و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لفظ صلات و لفظ غصب، دلالت بر چیزی می کند که غصب و صلات است، اما بر ملازمات غصب و صلات دلالت ندارد،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ماهیت صلات دلالت می کند، اما اینکه این ماهیت با چیزی همراه است، بر آن دلالت نمی کند، حتی این دو تا مفهوم،یعنی مفهوم صلات ومفهوم غصب که در ذهن است، هر کدام از معنای خودش کشف می کند نه از معنای خودش به ضمیمه‌ی ملازمات و ضمیمه‌ی مقارنات، مفاهیم ذهنیه از واقعیات خود حکایت می‌کنند، نه از واقعیات خود همراه با یک ملازمات و مقارنات، مفاهیم از این قبیل هستند، الفاظ نیز از این قبیل می‌باشند،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صلات را وضع کرده بر ماهیت صلات، ماهیتی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اولها التکبیر و آخر ها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همراه با عبای زرد است و گاهی همراه با عبای مشکی، یا گاهی همراه با مسجد است، و گاهی همراه با خانه و با غصب،مفهوم صلات هرگز از آن حکایت نمی کند، یعنی نه لفظ صلات از آن حکایت می کند و نه مفهوم صلات</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اینجا دو مقدمه را که مرحوم بروجردی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نمودند، مورد بررسی قرار دادیم، اولی راجع به مقام ثبوت بود، دومی راجع به مقام اثبات؛ یعنی دلالت اولی راجع به مقام ثبوت بود، به معنی که انسان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چیزی را نمی طلبد که در مراد او مدخلیت ندارد، بلکه دنبال چیزی است که در مراد او مدخلیت داشته باشد، این مقام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خودِ صلات است نه صلات با غصب، یعنی غصبیت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دخالتی ندارد، یا آنچه که ویرانگر امنیت مالی مردم است،همان غصب است نه غصب همراه با نماز، حالا اگر غصب همراه با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اراده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زجر نیست،پس در مقدمه ی اولی راجع به مقام ثبوت بحث می کنیم، یعنی اراده ی انسان، خواه اراده ی تکوینی باشد و خواه اراده تشریعی،اما در مقدمه ی دومی راجع به مفاهیم و الفاظ بحث می کنیم،یعنی مفاهیمی که در ذهن من است،یا الفاظی که بر این مفاهیم وضع شده‌اند؛ اینها از معانی خودحکایت می کنند نه از ملازمات و مقارنات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لفظ بر هرمعنای که وضع شده، از همان معنی حکایت می کند، زنگوله‌های که به آن معنی می‌بندند، دیگر از آنها حکایت نمی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بر همان حیوان چهار پا و حیوان صاهل دلالت دارد، نه بر رکاب و زین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رکاب و زین و امثالش حکایت نمی کند، حتی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مبیع است نه رکاب و زینش؛ مگر اینکه در میان مردم یک عرفی باشد که اگر کسی اسبی را فروخت، رکاب و زین او را هم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دو مقدمه‌ی که مرحوم آیة الله بروجردی و حضرت امام بیان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احدیهما ناظرالی مقام الثبوت، و الآخر ناظر الی مقام الاثبات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المقدمه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خیلی مهم است، و آن این است که آیا اوامر و نواهی بر مصادیق تعلّق می گیرند یا بر مفاهیم؟ این را نیز باید جزء مقدمات اربعه بیاوریم، و حال آنکه آقایان این را جزء مقدمات اربعه نیاورده‌اند،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خارج تعلق نمی‌گیرند،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الوجود ظرف سقوط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نیست تا اینکه امر بر آن تعلق بگیرد، ولذا باید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عناوین کلیه می‌رود، منتها لغایة الإیجاد،یعنی احکام روی عناوین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لغایة الإیجاد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است، مثلاً مولا امر می کند به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لغایة الإیجاد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نهی از غصب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لغایة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علمین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بروجردی و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را نیز ضمیمه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اگر ضمیمه نکنند، ناچارند که قول محقق خراسانی را انتخاب کنند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مصادیق رفته است، اگر این حرف را بزنند، دچار مشکل خواهند شد و گیر خواهند نمود، چنانچه آخوند گرفتار مشکل شد و 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المقدمه الرابعة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أنّ الإطلاق رفض القیود لا الجمع بین القیود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مقدمه ی چهارم خیلی در استنباط اجتماع مدخلیت دارد، حتی ما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مقدمه را بحث کردیم،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رقبه را آزاد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یعنی سواء کانت مؤمنةً أو کافرة، سواء کانت عالمة أو جاهلة، سواء کانت عادلة أو فاسقة؛ اطلاق را این گونه معنی می کردند، اگر معنای اطلاق این باشد، پس در واقع اطلاق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معلوم می شود که این حکم ما خیلی قید دارد،یعنی رقبه در حال علم، در حال جهل، در حال ایمان، در حال کفر، رقبه در حال عدالت و در حال فسق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لیس الجمع بین القیود بل الاطلاق رفض القیود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اعتق 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است،یعنی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دخالت در حکم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الاطلاق رفض القیود لا الجمع بین القیود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رها کرد، ولذا ما باید رقبه را از قیود آزاد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 و هیچ قیدی هم ندارد، ما عین همین مطلب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ما می 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موضوع نیست، نه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یوماً او نهاراً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دیگر جزء موضوع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باید قیود را از مطلق منها کنیم، نه اینکه با مطلق جمع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تا اینجا چهار مقدمه را توضیح دادیم، حال</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مقدمات اربعه را فهمیدیم، آن وقت اجتماع امر و نهی خیلی روشن می شود،یعنی امر مولا روی عنوان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به تعبیر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خود را از عنوان صلات فراتر نمی گذارد،یعنی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من متعلق به صلات هستم، نهی نیز روی عنوان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هر چند این غصب روزی و روزگاری با صلات هم آغوش بشود،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نیستند، بلکه 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هی 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است، یا 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منهی عنه است، یعنی نه مقارنات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است، و نه مقارنات در غصب متعلق نهی می باشد، یعنی مولا می‌فرماید که من هر دو اطلاق را حفظ می کنم، معنای اینکه من هردو اطلاق را حفظ می‌کنم،‌این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لاغصب او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این جمع بین القیود است، بلکه 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تغصب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فی الحلال او فی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حال الصلوة او فی غیر حال الصلوة؛ اینها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الاطلاق رفض القیود لا الجمع بین القیود،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عنوان صلات، نهی هم روی عنوان غصب رفته است و مولا از این جهت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متعلَّق و مرکب امرش غیر از متعلَّق ومرکب نهیش است،و قانونگذار هم کار به مصادیق ندارد، بلکه با عناوین سر و کار دارد، البته عناوین لغایة الإیجاد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لغایة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جناب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طبیعت را در خارج در یک مصداق محقق کرد،یعنی نماز را در دار غصبی خواند، مولا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صلاتی مصداق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نگفتم که حیثیت صلاتی متعلق امر است، بلکه گفتم حیثیت صلاتی مصداق امر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کلّی است، حیثیت صلاتی مصداق امر است، حیثیت غصبی هم مصداق نهی است،چرا نگفتم که حیثیت غصبی متعلق نهی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غصب است که کلی است نه مصداق غصب؛یعنی حیثیت صلاتی مصداق امر،و حیثیت غصبی مصداق نهی است، این حرف کجایش اشکال دارد؟</w:t>
      </w:r>
      <w:r>
        <w:rPr>
          <w:rFonts w:eastAsia="IRNazanin" w:cs="IRNazanin"/>
          <w:color w:val="111111"/>
          <w:sz w:val="28"/>
          <w:szCs w:val="28"/>
          <w:rtl w:val="true"/>
          <w:lang w:bidi="fa-IR"/>
        </w:rPr>
        <w:t>!</w:t>
      </w:r>
      <w:bookmarkStart w:id="199" w:name="pg4144_48574"/>
    </w:p>
    <w:p>
      <w:pPr>
        <w:pStyle w:val="BookText"/>
        <w:rPr/>
      </w:pPr>
      <w:bookmarkEnd w:id="199"/>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اشکال در اینجا باقی مانده است، و آن این است که درست است 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صلات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عنوان غصب می‌باشد،یعنی خارج هم مأموربه و هم منهی عنه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مأموربه و مصداق منهی عنه است، حیثیت صلاتی مصداق امر است، حیثیت غصبی هم مصداق نهی است،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است، نه از آن نظر که هم آغوش با غصب است، ولی یک اشکال باقی مانده است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این حالت به من چه می‌فرماید؟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نکن؟ اگر بکنم، معنایش جمع بین الضدین است، اگر نکنم، می شوم امتناعی؛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مولا در این حالت می‌فرماید که هم نماز را بخوان، وهم غصب را هم ترک کن، یا یک چنین حرفی را مولا نمی‌زند؟ اگر مولا بفرماید که هر دو را انجام بده، یعنی هم نماز را بخوان و هم غصب را ترک کن،این دو ممکن نیست، اما اگر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انجام بده، آن وقت می شوم امتناعی </w:t>
      </w:r>
      <w:r>
        <w:rPr>
          <w:rFonts w:eastAsia="IRNazanin" w:cs="IRNazanin"/>
          <w:color w:val="111111"/>
          <w:sz w:val="28"/>
          <w:szCs w:val="28"/>
          <w:rtl w:val="true"/>
          <w:lang w:bidi="fa-IR"/>
        </w:rPr>
        <w:t>.</w:t>
      </w:r>
    </w:p>
    <w:p>
      <w:pPr>
        <w:pStyle w:val="Heading2"/>
        <w:numPr>
          <w:ilvl w:val="1"/>
          <w:numId w:val="1"/>
        </w:numPr>
        <w:rPr/>
      </w:pPr>
      <w:bookmarkStart w:id="200" w:name="__RefHeading___Toc2952129_2281741623"/>
      <w:bookmarkStart w:id="201" w:name="_Toc67"/>
      <w:bookmarkEnd w:id="200"/>
      <w:r>
        <w:rPr>
          <w:rtl w:val="true"/>
        </w:rPr>
        <w:t>متن درس خارج اصول حضرت آیت‌الله جعفر سبحانی</w:t>
      </w:r>
      <w:r>
        <w:rPr/>
        <w:t>87/01/24</w:t>
      </w:r>
      <w:bookmarkEnd w:id="201"/>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باره ی ادله‌ی قائلین به جواز اجتماع امر و نهی بود، که برای آن چند وجه و تقریب بیان شد، و بهترین وجه و تقریب همان وجهی بود که آیة الله بروجردی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نمودند،‌وما نیز قبلاً راجع به آن مقدماتی را متعرض شدیم، مقدمه ی اول مربوط به مقام ثبوت بود،‌که گفتیم اراده ی مولا به چیزی تعلّق می‌گیرد که دخیل در غرضش باشد نه به چیزی که در غرضش دخالت ندارد، یعنی غیر دخیل مورد تعلّق اراده ی مولا قرار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قهراً اگر صلات با غصب جمع شد، متعلّقِ امر همان صلات است،چنانچه متعلّق نهی نیز غصب می‌باشد نه چیز دیگر، یعنی لوازم و مقارنات آنها هرگز متعلّقِ امر مولا واقع نمی‌شوند،چه دراراده ی تکوینی و چه دراراده 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سراغ مقام اثبات رفتیم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طبایع وضع شده‌اند،یعنی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ماهیت صلات وضع شده اسـت،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ماهیت غصب وضع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می‌تواند حکایت کند نه خارج از آن؛ یعنی خارج از ما وضع له‌اش را نمیتواند حکایت کند، بنابراین؛ اگر چنانچه می‌بینید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ملازم با زوجیت است،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بالدلالة المطابقی و بالدلالة التضمنی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نمی‌کند، و اگر احیاناً هم از زوجیت حکایت می‌کند،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بالدلالة الالتزامیه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دلالت عقلی باشد،هست نه به دلالت لفظی،یعنی اربعه به دلالت لفظی بر زوجیت دلالت نمی‌کند،بلکه به دلالت التزامی وعقلی بر آن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دلالت لفظی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 کند، و اگر احیاناً می بینید که گاهی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زوجیت منتقل می‌شود، این به دلالت لفظی نیست، بلکه به دلالت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سراغ مقدمه ی سوم رفتیم و 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الإطلاق هو رفض القیود لا الجمع بین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چهارم راجع به توضیح اطلاق ذاتی است، که به بحث ما چندان دخالتی ندارد ولذا ما آن را متعرض نمی‌شویم، بعد از آنکه این مقدمات را فهمیدیم، باید بدانیم که امر مولا روی حیثیت صلاتی، و نهیش روی حیثیت غصبی رفته است،یعنی متعلَّق امر یک حیثیت است، متعلق نهی هم حیثیت دیگری می باشد، ولذا وقتی مولا می بیند که عبدش نماز را در خارج ایجاد کرد، آنهم در دار غصبی،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شما از آن نظر که صلات است، مصداق امر می‌باشد، ولی از این نظر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غصب است و تصرف در مال دیگری می‌باشد ، مصداق نهی است، بنابراین؛ هیچ مانعی ندارد که این شئء از یک حیثیت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امر باشد، از حیثیت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حیثیة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نهی باشد و ما روی این مبنا در هیچ جا مشکلی پیدا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غصب است، متعلَّق امر نیز طبیعت صلات می‌باشد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جعل 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و مرکب هر کدام جدا از دیگری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متعلَّق و مرکب دارد، نهی متعلَّق ومرکب دیگری دارد، وقتی که در خارج ایجاد شد، مانع ندارد که یک شئء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امر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حیثیة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نهی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حیثیة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این سه مرحله را حل کنیم و بگوییم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محذور فی مقام التشریع و الجعل؛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محذور فی مبادی الاحکام؛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محذور فی مقام الإمتثال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محذور اول</w:t>
      </w:r>
    </w:p>
    <w:p>
      <w:pPr>
        <w:pStyle w:val="BookText"/>
        <w:rPr/>
      </w:pPr>
      <w:r>
        <w:rPr>
          <w:rFonts w:ascii="IRNazanin" w:hAnsi="IRNazanin" w:eastAsia="IRNazanin"/>
          <w:color w:val="111111"/>
          <w:sz w:val="28"/>
          <w:sz w:val="28"/>
          <w:szCs w:val="28"/>
          <w:rtl w:val="true"/>
          <w:lang w:bidi="fa-IR"/>
        </w:rPr>
        <w:t xml:space="preserve">ما نخست محذور اول را که محذور در مقام جعل و تشریع است بررسی می‌کنیم تا معلوم بشود که آیا در مقام تشریع و مقام جعل محذوراست یا نه؟ در مقام جعل و تشریع اصلاً محذوری نیست، چون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طریق مفاهیم کلیه به زندگی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را استخدام می کند و آن را متعلَّق امر قرار میدهد، و مفهوم دیگری را استخدام می کند و آن را متعلق نهی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نیز بر این شد که متعلق احکام هم طبایع باشد نه مصادیق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اینها وسیله ی امتثال‌اند</w:t>
      </w:r>
      <w:r>
        <w:rPr>
          <w:rFonts w:eastAsia="IRNazanin" w:cs="IRNazanin"/>
          <w:color w:val="111111"/>
          <w:sz w:val="28"/>
          <w:szCs w:val="28"/>
          <w:rtl w:val="true"/>
          <w:lang w:bidi="fa-IR"/>
        </w:rPr>
        <w:t>- .</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مقام جعل و در مقام تشریع کوچکترین مشکلی نیست، یعنی همگی این را قبول دارند که در مقام جعل و تشریع مشکلی نیست،به این معنی که مولا می‌تواند بر یک مفهومی امر کند، و هم چنین می‌تواند از مفهوم دیگر نهی نماید، و مفاهیم هم مفاهیم کلیه‌اند، و در ضمن 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الاطلاق رفض القیود لا الجمع بین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فی مکان مباح او مکان غصبی، یعنی ملازمات ومقارنات موضوع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حکم است نه اینکه غصب سواء کانت مع الصلوة او بدون الصلوة، ولذا این قیود را رها کنید،یعنی در مقام جعل و تشریع متعلق یکی غیر از متعلق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صلة بین المتعلقین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اراده ی مولا بر چیزی تعلق می‌گیرد که دخیل در غرضش باشد نه بر چیزی که دخیل در غرضش نیست؛آن چیزی که در غرض مولا دخیل است، همان صلات است نه غصبیت، یا آنچه که دخالت در غرض دارد، همان غصبیت است نه غصبیت همراه با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صلات حکایت می کند نه از غیر صلات، هم چنین است غصب؛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خودِ غصب حکایت می کند نه از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له‌ای خودش حکایت می کند نه از لوازم و مقارنات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محذور دوم</w:t>
      </w:r>
    </w:p>
    <w:p>
      <w:pPr>
        <w:pStyle w:val="BookText"/>
        <w:rPr/>
      </w:pPr>
      <w:r>
        <w:rPr>
          <w:rFonts w:ascii="IRNazanin" w:hAnsi="IRNazanin" w:eastAsia="IRNazanin"/>
          <w:color w:val="111111"/>
          <w:sz w:val="28"/>
          <w:sz w:val="28"/>
          <w:szCs w:val="28"/>
          <w:rtl w:val="true"/>
          <w:lang w:bidi="fa-IR"/>
        </w:rPr>
        <w:t>محذور دوم که محذور مبادی احکام باشد، در مبادی احکام سه نوع محذور داریم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و محبوب؛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مفسده؛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کراهت؛ بنابراین؛ ما باید این محذور را نیز حل کنیم و باید ببینیم که آیا در این مرحله محذوری هست یا نه؟ ما معتقدیم که در این مرحله نیز هیچ محذوری در کار نیست،یعنی در مقام مبادی اگر روزی این طبیعت با غصب جمع شد،هیچ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اشکال کند که مشکلش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أن یکون الشئء الواحد مبغوضاً و محبوباً، مراداً و مکروهاً، ذات مصلحة وذات مفسدة؛</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این مستشکل می‌گوییم که هیچ یکی از این محذور‌ها محذور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 محذور اول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ان یکون الشئء الواحد محبوباً و مبغوضاً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محذور نیست،چرا؟ چون محبوبیت و مبغوضیت دوتا عرض بر این فعل خارجی نیستند،یعنی محبوبیت ومبغوضیت همانند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بر این صلات خارجی نیستند، یعنی مانند سفیدی و سیاهی که عارض بر یک جسم می شوند،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قبول داریم که یک شئء نمی تواند هم سفید باشد و هم سیاه،یعنی این دوتا نمی‌توانند همزمان بر یک جسم عارض بشوند، ولی محبوبیت و مبغوضیت از این قبیل نیستند، یعنی این دو تا همانند دوتا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بر این صلات خارجی نیستند، ولذا هیچ مانعی ندارد که یک شئء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حیث چون معراج مؤمن است وآثار تربیتی دارد محبوب باشد، و من جهة چون توأم با غصب است و امنیت مالی را از بین می‌برد مبغوض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اینکه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به اجتماع شدیم، لازم می‌آید که شیء واحد هم محبوب باشد و هم مبغوض؛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این یکون الشئء الواحد محبوباً و مبغوضاً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،پاسخش این است که محبوبیت و مبغوضیت، مانند سیاهی و سفیدی نیستند که بر جسم عارض می‌شوند و جسم نمی تواند همزمان هم سفید باشد و هم سیاه؛ بلکه اینها جنبه ی حیثی دارند و از امور ذات الاضافه هستند،یعنی یک نخش به نفس بسته است، دو تا نخ دیگرش هم به این نماز خارجی؛ این نماز خارجی محبوبیت و مبغوضیتش جنبه ی حیثی دارد،یعنی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می کند، پس محبوب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حیثیة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شکنی می کند، پس مبغوض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الشئء الواحد مکروهاً و مراداً؛ لازم می‌آید که شیء واحد هم مکروه باشد و هم مراد؛ این عباره اخرای مطلب قبلی است،یعنی چه بگویید مکروه و مراد است و چه بگویید محبوب ومبغوض است، هردو یک معنی را می رساند و اینها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و مراد از اعراض جسمانی نیستند که نشود در این نماز جمع بشوند، بلکه اراده و کراهت از امور ذات الاضافه هستند، که یک نخش به نفس بسته است، دو تا نخش هم به صلات بسته شده است، ولذا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مراد است و هم مکروه؛ به عبارت دیگر جنبه ی حیثی دارد،یعنی از این حیث که معراج مؤمن است،پس مراد است، اما از این حیث که امنیت مالی را به خطر می اندازد،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محذور سوم، محذور مصلحت و مفسده است،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أن یکون الشئء الواحد ذات مصلحة و ذات 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محذور راه حل دارد یا نه؟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محذور نیز همانند محذور‌های قبلی قابل حل است، و آن اینکه مصلحت و مفسده مانند دو تا عرض جسمانی نیستند، که نشود در شئء واحد جمع بشوند،بلکه مصلحت و مفسده از امور اضافیه و ذات الحیثیه است،یعنی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دارد، چون جنبه تربیتی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دارد، چرا؟ چون امنیت مالی را از بین می برد، فلذا در این مرحله هم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که قرب و بعد نیز از امور ذات الاضافه‌هستند، ولذا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 ا 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محذور سوم</w:t>
      </w:r>
    </w:p>
    <w:p>
      <w:pPr>
        <w:pStyle w:val="BookText"/>
        <w:rPr/>
      </w:pPr>
      <w:r>
        <w:rPr>
          <w:rFonts w:ascii="IRNazanin" w:hAnsi="IRNazanin" w:eastAsia="IRNazanin"/>
          <w:color w:val="111111"/>
          <w:sz w:val="28"/>
          <w:sz w:val="28"/>
          <w:szCs w:val="28"/>
          <w:rtl w:val="true"/>
          <w:lang w:bidi="fa-IR"/>
        </w:rPr>
        <w:t xml:space="preserve">محذور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محذور در مقام امتثال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قوی است، انصافاً که در مقام امتثال اشکالش مانع بسیار قوی است،یعنی کسی که می گوید اجتماع امر و نهی جایز نیست، اشکالش خیلی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مستشکل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شما را قبول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الإطلاق رفض القیود لا الجمع بین القیود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شما به من جواب این مسئله را بگویید که آیا حکم نسبت به موضوع از قبیل لازم الماهیه است،یعنی همانطور که هر کجا ماهیت باشد، لازمش نیز هست، چه شما بخواهید و چه نخواهید،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زوجیت نسبت به اربعه، یعنی هر کجا که اربعه باشد، زوجیت نیز در کنارش هست و از او جدا شدنی نیست، آیا حکم شارع نیز نسبت به موضوع از قبیل لازم الماهیه است که هر کجا موضوع باشد، حکم نیز در کنارش است چه شما بخواهید و چه نخواهید؟ اگر چنین است مولا از آن بالا نگاه می‌کند و می‌بیند که گاهی در زندگی عبدش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و همراه با غصب می شود، آیا در این موقع اطلاق هردو حکم هست یا نیست،آیا مولا هم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می‌کند و هم اطلاق لا تغصب را؛ آیا می تواند هر دو اطلاق را حفظ کند یا نه؟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اطلاق را حفظ نمی کند، بلکه یکی از آنها را حفظ؛ و دیگری را رها می کند، اگر اینطور بگویید، پس شما دیگر اجتماعی نیستید، بلکه امتناعی می‌باشید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بگویید که هردو اطلاق را حفظ می‌کند، وقتی اطلاق هر دو را حفظ کرد، این تکلیف به محال است، یعنی محال است که مولا هم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و هم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این تکلیف به محال است، البته هنوز موجود نشده، بلکه مولا از آن مناره ی بالا یک نگاه به زندگی عبد انداخت و دید که در زندگی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صلات است که غصب همراهش نیست، ولی دهها صلات دیگر وجود دارد که همراه با غصب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اینجا می‌فرماید که من مچ مولا را می‌گیرم و از او سئوال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هردو اطلاق هست،‌یعنی هم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هم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فقط یکی از آن دوتا هست؟ اگر بگویید که فقط یکی از آن دو اطلاق هست و دیگری نیست، پس شما امتناعی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 امتناعیاً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که هر دو اطلاق هست، پس شما هم این عبد را هم هلش می دهی و هم باز می داری، یعنی هم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و هم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 و این محال است و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باید این مشکل را حل کنیم؟</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مشکل را این گونه حل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اطلاق هست، یعنی هم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هم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 اختلاف اجتماعی و امتناعی این است که اجتماعی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اطلاق هست و هر دو اطلاق را حفظ می کند، اما امتناعی یکی از دو اطلاق را می گیرد، و اطلاق دیگری را رها می کند، ولی ما که اجتماعی هستیم و می گوییم هر دو اطلاق هست، یعنی هم مولا در این مورد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اشکال شد که پس مولا هم این عبد را هلش می دهد و هم باز می‌دارد و این تکلیف به محال است؟ ما پاسخ این اشکال می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صلات در دار غصبی واجب تعیینی بود، حق با شما بود، ولی خوشبختانه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تخییری است نه تعیینی؛ یعنی این عبد هم می تواند این نماز را در دار غصبی بخواند همراه با گناه و معصیت، و هم می تواند در مسجد و سایر مکانهای مباح بخواند بدون اینکه معصیت و گناهی کرده باشد؛ پس ما هردو اطلاق را حفظ کردیم، ولی اشکال از ناحیه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از ناحیه ی عبد و مأمور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این عبد می توانست نمازش را در دار غصبی نخواند، بلکه در مکان های مباح بخواند، ولذا تقصیر از ناحیه ی عبد است، چون مولا الزام نکرده بود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فقط در خانه غصبی بخواند، بلکه او را مخیر گذاشته بود تا در هر مکانی که دلش خواست، بخواند </w:t>
      </w:r>
      <w:r>
        <w:rPr>
          <w:rFonts w:eastAsia="IRNazanin" w:cs="IRNazanin"/>
          <w:color w:val="111111"/>
          <w:sz w:val="28"/>
          <w:szCs w:val="28"/>
          <w:rtl w:val="true"/>
          <w:lang w:bidi="fa-IR"/>
        </w:rPr>
        <w:t>.</w:t>
      </w:r>
      <w:bookmarkStart w:id="202" w:name="pg4144_48581"/>
    </w:p>
    <w:p>
      <w:pPr>
        <w:pStyle w:val="BookText"/>
        <w:rPr/>
      </w:pPr>
      <w:bookmarkEnd w:id="202"/>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اشکال کند که شما قبلاً فرموید که وجود مندوحه در اجتماع امر و نهی 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یکی از مقدمات آخوند خراسانی این بود که وجود مندوحه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شد که امروز سخن از مندوحه به میان آوردید و گفتید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تعینی نیست، بلکه واجب تخییری است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همانجا گفتیم که مندوحه داشتن در اصل مسئله دخالت ندارد، اما در اینکه تکلیف به محال نباشد، حتماً مندوحه شرط است،پس هم مندوحه شرط است و هم شرط نیست، اما مندوحه شرط نیست، چون محور مسئله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تعدّد معنون می‌شود یا نمی‌شود؟ در این جهت وجود مندوحه مدخلیت ندارد،یعنی می خواهد مندوحه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اجتماعی بشویم، حتماً باید مندوحه باشد،یعنی مندوحه شرط است تا اینکه تکلیف به محال لازم نیاید</w:t>
      </w:r>
      <w:r>
        <w:rPr>
          <w:rFonts w:eastAsia="IRNazanin" w:cs="IRNazanin"/>
          <w:color w:val="111111"/>
          <w:sz w:val="28"/>
          <w:szCs w:val="28"/>
          <w:rtl w:val="true"/>
          <w:lang w:bidi="fa-IR"/>
        </w:rPr>
        <w:t>.</w:t>
      </w:r>
    </w:p>
    <w:p>
      <w:pPr>
        <w:pStyle w:val="Heading2"/>
        <w:numPr>
          <w:ilvl w:val="1"/>
          <w:numId w:val="1"/>
        </w:numPr>
        <w:rPr/>
      </w:pPr>
      <w:bookmarkStart w:id="203" w:name="__RefHeading___Toc2952131_2281741623"/>
      <w:bookmarkStart w:id="204" w:name="_Toc68"/>
      <w:bookmarkEnd w:id="203"/>
      <w:r>
        <w:rPr>
          <w:rtl w:val="true"/>
        </w:rPr>
        <w:t xml:space="preserve">متن درس خارج اصول حضرت آیت‌الله جعفر سبحانی </w:t>
      </w:r>
      <w:r>
        <w:rPr/>
        <w:t>87/01/25</w:t>
      </w:r>
      <w:bookmarkEnd w:id="204"/>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توجه دارید،بحث ما درباره ی تقریب آیة الله بروجردی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عرض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عناوین کلیه‌اند نه به مصادیق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وضمناً بیان کردیم که حکم بر چیزی تعلّق می گیرد که در غرض مولا دخالت داشته باشد نه بر چیزی که در غرضش دخالتی ندارد؛ و الفاظ نیز بر طبایع دلالت دارند نه بر لوازم و مقارنات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مانعی ندارد که هر دو اطلاق را حفظ کنیم و بگوییم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اطلاقش محفوظ می‌باشد، یعنی اطلاق هر دو را حفظ کنیم حتی در موردی که اینها در خارج متصادق باشند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اجتماع امر و نهی می گویند که هر دو اطلاق را می شود حفظ کرد، بر خلاف قائلین به امتناع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باید حفظ کرد و دیگری را رها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 اشکالی بر خورد کردیم که اسمش محذور در مقام امتثال بود، اشکالی که در مقام امتثال شد،این بود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اطلاق ذاتی را قبول دارید، اما اطلاق لحاظی را منکرید و می گویید اطلاق لحاظی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لحاظی چیست؟ به سواء سواء،می‌گویند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لحاظی،یعنی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المباح او فی المغصوب؛ لان الاطلاق هو رفض القیود لا الجمع بین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اطلاق ذاتی را قبول دارید و می گویید که آن را نمی شود انکار کرد، اطلاق ذاتی هم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الحکم عند حضور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کجا موضوع شد، حکم نیز همراه آن هست، مثلاً؛ عبدی الآن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هنوز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 غصبی نماز بخواند، دو تا موضوع حاضرند، و حکم هر دو نیز حاضرند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الحکم لدی حضور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اینجا که دو تا موضوع داریم و دو تا حکم؛ این امر به محال است، یعنی چطور هم نماز را بیاورد و هم غصب را ترک کند؟ این ممکن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الحکم عند حضور الموضوعین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اطلاق ذاتی است و اطلاق ذاتی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اطلاق لحاظی را منکریم، اطلاق لحاظی این است که که مولا سواء سواء بگوید، و همراه آن دهها قید را لحاظ کند و لذا ما این را منکریم،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مرحوم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حضور الحکم عند حضور الموضوع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امر طبیعی و روشنی است،یعنی مانند ماهیت و لازم الماهیه است، به این معنی که هر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زوجیت نیز همراهش هست، الآن در اینجا دو موضوع است و دو تا حکم نیز همراه آن دو تا موضوع وجود دارد،اگر مولا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بیاور، دیگری را نیارو، اگر دو تا حکم هست، این تکلیف به محال است ولذا مشکل اینجاست و ما باید این مشکل را حل کنیم هرچند که ما قبلاً تا اندازه این مشکل را حل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چهارتا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می‌کنیم تا در سایه ی آن مطلب کاملاً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جلسه ی گذشته در مقام جواب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مولادر همین حالت هم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عین حال این تکلیف به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غصبی واجب تعیینی نیست، بلکه واجب تخییری است، آنهم نه تخییری شرعی، بلکه تخییری عقلی می‌باشد،یعنی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توانید این طبیعت را در هر مکانی که خواستید بجای بیاوردید، یعنی هم می‌توانید آن را در مسجد بجای بیاورید وهم می‌توانید آن را در خانه و یا در دار غصبی انجام بدهید،پس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تخییری است و مندوحه دارد، ولذا حضور این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حضور الموضوعین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تکلیف به محال نیست</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ممکن است کسی اشکال کند که شما در گذشته گفتید که در عنوان کردن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مندوحه لازم نیست، بلکه مسئله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تعدّد معنون است یا نیست، و لذا گفتید که بود و نبود مندوحه در این مسئله مدخلیتی ندارد، بلکه این مسئله یک مسئله فلسفی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تعدد معنون می شود یا نمی شود، حالا می خواهد جایگاه نماز منحصر به غصب باشد یا مندوحه هم داشته باشد، و حال آنکه الآن از وجود مندوحه استفاده کردید و گفتید که این واجب تعیینی نیست، بلکه تخییری است، ولذا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تکلیف مولا را لبیک بگوید، یعنی هم صلات را لبیک بگوید و هم غصب را، یعنی غصب را ترک کند و نماز را در جایی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مکان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پس در اینجا دو مرتبه وجود مندوحه سبز شد؟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که درماهیت مسئله‌ی فلسفی که مرحوم آخوند آورده و فرموده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تعدد معنون است یا نیست؟ در این مسئله بود و نبود مندوحه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ترکیب ماده و صورت، ترکیب اتحادی است یا انضمامی؛ مسئله‌ی مندوحه مدخلیت ندارد، ولی اگر بخواهیم هر دو اطلاق را حفظ کنیم، حتماً وجود مندوحه شرط است و باید مندوحه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سبق انّ الامتناع بالإختیار لا یکون مجوزاً للتکلیف بالمحال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قبلاً گفتید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الامتناع بالإختیار لاینافی الإختیار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دنبالش گفتید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ینافی عقاباً،بل ینافی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خودش را از پشت بام پرت کرد، این آدم که در این نیمه راه هست و هنوز به زمین نیفتاده است، می گویید که عمل این شخص اختیاری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عقاباً، لا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همین حالت معاقب است، ولی در این حالت ما نمی‌توانیم به او بگوییم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 امکان ندارد، شما در آنجا گفتید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الإمتناع بالاختیار لاینا فی الاختیار عقاباً لا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خطاب ساقط است، اما عقاب ساقط نیست؛ مانحن فیه نیز از همین قبیل است، شما چطور در اینجا هردو اطلاق را حفظ می‌کنید؟ درست است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نمازش را در دار غصبی بخواند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شما گفتید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الإمتناع بالإختیار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ساقط نیست، اما خطاب ساقط است، ولی در اینجا می‌گویید که حتی خطاب هم ساقط نیست و می گویید اطلاق هر دو را حفظ می کنیم، چگونه بین این دو کلام خود جمع می‌کنید و آیا این از قبیل تکلیف به محال نیست؟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تکلیف به محال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که خود را از پشت بام انداخته است، در نیمه راه عقاب دارد، اما خطاب ندارد،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و اصلاً اضطراری در کار نیست، آدمی که هنوز نماز را شروع نکرده چه کسی گفته است که او مضطر در خواندن نماز در دار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مضطر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ممکن است دارد غصبی را رها کند و آن را در مسجد و یا سایر مکان های مباح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از تحت این قاعده خارج است، زیرا موضوع درآن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بود،یعنی اینکه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مضطر کند، ولی اینجا مضطر نیست، بلکه این آدم در سعه ی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اشکال شما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ندارد، چون اگر ما هم احیاناً 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المضطر معاقب و لیس بمخاطب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را گفتیم نه غیر مضطر را؛ ولی این آدم مضطر نیست، چون مندوحه و مکان مباح دارد و می تواند نمازش را در آنجا ها بخواند نه در خانه ی غصبی</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فرمودید که به یک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خارج از قدرت و اختیارش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اما می تواند جواب مولا را بدهد به اینکه عذر تراشی کند، گفتید این جایز نیست، مثلاً مولا بفرماید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أنقذ هذا الغریق، و أنقذ ذاک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تا حکم مطلق بگوید، ولذا این جایز نیست، اما در عین حال می تواند عبد برای مولا عذر تراشی کند، چگونه عذر تراشی کند؟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یکی مشغول کند و او را نجات بدهد، قهراً دیگری غرق خواهد شد، شما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که این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لا یجوز خطاب العبد بخطابین المطلقین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می‌تواند به عبد بگوید که می توانی برای ترک دیگری عذر تراشی کنی،این را در باب ترتب گفتیم، ولی این را ما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این را نپذیرفتید، پس چطور در اینجا پذیرفتید و می‌گویید که هم تکلیف به صلات دارد و هم تکلیف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می تواند پاسخ هر دو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یعنی نماز را در دار غصبی نخواند، بلکه برود و در سایر مکان‌های مباح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دو تا مسئله تفاوت زیادی وجود دارد، بلکه قیاس شان را به همدیگر از قبیل قیاس مع الفارق است، چون در باب ترتب که گفتیم، آنجا از اول ممتنع است، یعنی محال است که قدرت یکی باشد، اما خطاب دو تا باشد، از اول ممتنع است، منتها بعداً سراغ چاره جوئی کنیم می‌رویم؛ چطور؟ سراغ نجات زید می‌رویم تا نسبت به غرق شدن عمرو معذور باشیم،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تکلیف به ممکن است،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ولی در عین حال خداوند به ما عقل داده است ولذا وقتی دیدیم که این اطلاق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مزاحم است، پس می‌رویم نماز را در مکان مباح می‌خوانیم و لازم نیست حکم را پس بگیریم، بلکه هم تکلیف به غصب است و هم تکلیف به صلات؛ ولی چون شما می بینید که اینها با هم سازگار نیستند و من هم تکلیف تعیینی نکرد‌ه‌ام،بلکه تکلیف تخییری کرده‌ام، بنابراین؛ از همان ابتدا خطابین ممکن هستند نه اینکه از اول خطابان محال باشند، منتها بعداً چاره جویی ‌می‌کنیم، فلذا تشبیه اینجا را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درستی نیست </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الارادة التکوینیة و بین الارادة التشریعیة؟ ممکن است کسی اشکال کند که اگر شما اراده تکوینی داشته باشید، هیچگاه خودت شخصاً این دو تا را با هم اراده نمی کنید، که هم اراده کنید نماز را و هم اراده کنید غصب را؛ شخصاً هردو را همزمان اراده نمی کنید، چون می بینید که این دوتا قابل جمع نیستند،پس شما در اراده تکوینی که در واقع می بینید، این دوتا با همدیگر ناسازگارند و غیر قابل جمع؛ هیچگاه هر دو را اراده نمی‌کنید، اگر در اراده ی تکوینی چنین است، پس چرا در اراده ی تشریعی می گویید که مولا هر دو اطلاق را حفظ کرده است،یعنی هم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کرده و هم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الفرق بین الارادة التشریعیة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الارادة التکوینیه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پاسخش این است که در اراده ی تکوینی، اراده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تامه فعل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الارادة 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ی در کار نیست، اراده کردن همان لحظه و فعل انجام گرفتن همان لحظه، یعنی بین اراده ی تکوینی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ی در کار نیست و لذا نمی تواند هر دو را با هم اراده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بخلاف الارادة التشریعیة؛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 تشریعیه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داعی است و مولا جعل داعی می کند،به این معنی که یک داعی برای نماز درست می کند، یک داعی هم برای ترک غصب درست می‌کند نه اینکه علت تامه باشد،یعنی علت تامه نیست،چرا؟ چون مولا در خیلی از جا ها جعل داعی برای نماز می کند، وحال آنکه میلیون‌ها آدم بی نماز در دنیا داریم، یا جعل داعی بر ترک غصب کرده است، و حال آنکه میلیونها غاصب در دنیا داریم، کار مولا در اراده ی تشریعی جعل داعی است و داعی جعل می کند، از آنجا که جعل داعی ملازم با فعل نیست ولذا مانعی ندارد که مولا هر دو اطلاق را حفظ کند و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عقب نشینی نمی کنم مولا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عقب نشینی نمی کنم و هر دو را حفظ ‌می‌کنم، ولی هر دو برای شما ممکن الامتثال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مندوحه دارد، پس قیاس اراده ی تشریعی را به اراده تکوینی،یکنوع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استکشاف جواز الإجتماع من خلال عدم ورود النص علی عدم جواز الصلوة فی المغصوب وبطلانها مع عموم الإبتلاء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ششم نیز وجه بدی نیست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همه روایت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یعنی در حدود پنجاه هزار حدیث در فقه داریم، ولی در مجموع این احادیث نداریم که آیا نماز در دار غصبی و جامه ی غصبی باطل است یا نه، و حال آنکه محل ابتلاء بوده، این خودش می‌رساند که مسئله کاملاً اجتماعی بوده،یعنی اگر آدمی در زمین غصبی نماز بخواند، از یک جهت مطیع است و از جهت دیگر عاصی؛ حتی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متوفای</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است،یعنی در سالی که اما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رسیده است،ایشان هم در آن زمان فوت کرده، مرحوم کلینی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زمین و لباس غصبی جایز دانسته است،پس معلوم می‌شود که مسئله یک مسئله‌ی مسلمی بوده، حتی این شبهه ی که اخیراً آیة الله بروجردی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هست،‌اما قصد قربت متمشی نمی شود،پس معلوم می‌شود که این هم مشکلی نبوده است،بنابراین؛ این وجه ششم نیز وجه بدی نیست</w:t>
      </w:r>
      <w:r>
        <w:rPr>
          <w:rFonts w:eastAsia="IRNazanin" w:cs="IRNazanin"/>
          <w:color w:val="111111"/>
          <w:sz w:val="28"/>
          <w:szCs w:val="28"/>
          <w:rtl w:val="true"/>
          <w:lang w:bidi="fa-IR"/>
        </w:rPr>
        <w:t>.</w:t>
      </w:r>
      <w:bookmarkStart w:id="205" w:name="pg4144_48588"/>
    </w:p>
    <w:p>
      <w:pPr>
        <w:pStyle w:val="BookText"/>
        <w:rPr/>
      </w:pPr>
      <w:bookmarkEnd w:id="205"/>
      <w:r>
        <w:rPr>
          <w:rFonts w:ascii="IRNazanin" w:hAnsi="IRNazanin" w:eastAsia="IRNazanin"/>
          <w:color w:val="111111"/>
          <w:sz w:val="28"/>
          <w:sz w:val="28"/>
          <w:szCs w:val="28"/>
          <w:rtl w:val="true"/>
          <w:lang w:bidi="fa-IR"/>
        </w:rPr>
        <w:t xml:space="preserve">الوجه السابع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الإستدلال بالعبادت المکروهة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هفتم این است که ما در شریعت مقدسه‌ی اسلام موارد زیادی داریم که امر و نهی با همدیگر جمع شده‌اند و بهترین دلیل هم بر امکان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 دلیل علی امکان الشیء وقوعه</w:t>
      </w:r>
      <w:r>
        <w:rPr>
          <w:rFonts w:eastAsia="IRNazanin" w:cs="IRNazanin"/>
          <w:color w:val="111111"/>
          <w:sz w:val="28"/>
          <w:szCs w:val="28"/>
          <w:rtl w:val="true"/>
          <w:lang w:bidi="fa-IR"/>
        </w:rPr>
        <w:t>).</w:t>
      </w:r>
    </w:p>
    <w:p>
      <w:pPr>
        <w:pStyle w:val="Heading2"/>
        <w:numPr>
          <w:ilvl w:val="1"/>
          <w:numId w:val="1"/>
        </w:numPr>
        <w:rPr/>
      </w:pPr>
      <w:bookmarkStart w:id="206" w:name="__RefHeading___Toc2952133_2281741623"/>
      <w:bookmarkStart w:id="207" w:name="_Toc69"/>
      <w:bookmarkEnd w:id="206"/>
      <w:r>
        <w:rPr>
          <w:rtl w:val="true"/>
        </w:rPr>
        <w:t>متن درس خارج اصول حضرت آیت‌الله جعفر سبحانی</w:t>
      </w:r>
      <w:r>
        <w:rPr/>
        <w:t>87/01/26</w:t>
      </w:r>
      <w:bookmarkEnd w:id="207"/>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معلوم گردید، قائلین به جواز اجتماع امر ونهی در حدود هفت‌تا دلیل بر جواز اجتماع امر و نهی بیان کردند که همگی را بررسی کردیم، دلیل هفتم آنان این بود که بهترین دلیل بر امکان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آن شئء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وقتی که ما به شریعت اسلام نگاه می کنیم، می بینیم که در شریعت اسلام احکام متضاد با همدیگر جمع شده‌اند، گاهی استحباب با کراهت جمع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مستحب است، مکروه نیز است، هم چنین است نماز‌های استحبابی در موقع غروب آفتاب و موقع طلوع آفتاب،‌که هم مستحب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الصلوه خیر موضوع، من اراد استقلَّ ومن اراد استکثر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مکروه نیز می‌باشند، یعنی مکروه است که انسان در موقع غروب افتاب و یا طلوع‌آفتاب انسان نوافل را انجام بدهد، ولذا هم مستحب است و هم مکروه؛ گاهی واجب با کراهت جمع می‌شود، مانند صلات در حمام، یعنی مکروه است که انسان نماز صبح را در حمام بخواند، فلذا در اینجا وجوب با کراهت جمع شده‌است، یعنی این نماز هم واجب است و هم مکروه؛ واجب است چون فجر است، و هم از نظر مکان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واجب با مباح جمع می‌شود، مانند صلات در منزل، صلات در خانه هم واجب است و هم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اینکه شما می گویید احکام خمسه با همدیگر متضادند و قابل جمع نمی‌باشند،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ما در شریعت اسلام می بینیم که این متضادها با همدیگر جمع شده‌اند،یعنی گاهی استحباب با کراهت، گاهی وجوب با کراهت و گاهی هم مباح با وجوب با همدیگر جمع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می‌خواهد نخست یک جواب اجمالی بدهد و سپس سراغ جواب تفصیلی برود، و بین این دوتا جواب یک تقسیم 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بر عکس ایشان رفتار می‌کنیم، یعنی ابتدا تقسیم بندی می کنیم،سپس سراغ جواب اجمالی و تفصیلی می 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 کنیم که این استدلال شما مبتنی بر مثال های است که بر سه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این است که متعلَّق امر و متعلَّق نهی شئء واحد است و بدل نیز ندارد،یعنی متعلق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نه به عنوان صوم عاشورا، بلکه به عنوان صوم یوم الدهر،این هم متعلق امر است و هم متعلق نهی؛ و بدل هم ندارد، به این معنی که اگر کسی در روز عاشورا روزه نگرفت، فردای عاشورا برای خودش یک موضوع مستقل است و ارتباطی با یوم عاشورا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متعلق امر و متعلَّق نهی یکی هستند، اما دارای بدل است، یعنی بدل دارد، مانند صلات در حمام، صلات در حمام هرچند که هم متعلق امر است و هم متعلق نهی؛ اما دارای بدل است، به این معنی که ممکن است کسی در حمام نماز نخواند و برود در خانه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اول و دوم وجه مشترکی دارند،‌منتها اولی بلا بدل است، دومی مع البدل؛</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در واقع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خورده است، نهی به چیز دیگری خورده، یعنی متعلق هرکدام جداست، ولی اینها وحدت وجودی پیدا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خورده است، نهی خورده است به اینکه در مواضع تهمت حاضر نشوید و قدم نگذارید هرچند برای آب خوردن و غذا خوردن باشد تا چه رسد به نماز خواندن،پس در واقع امر خورده است به نماز، نهی خورده است به حضور در مواضع تهمت، حضور در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صلات و غیر صلات، منتها این آدم بجایی اینکه نمازش را در مسجد ویا خانه بخواند، آن را در مشروب فروشی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بین قسم دوم و سوم فرق است، در دومی متعلق امر و نهی عامین مطلق‌هستند، اما در سومی متعلق امر و نهی عامین من وجه می‌باشند، به این معنی که گاهی صلات هست، اما حضور در مراکز تهمت نیست، مثل صلات در مسجد اعظم، و گاهی حضور در مراکز تهمت است، اما صلات نیست، مثل اینکه انسان با رفیقش برای چای خوردن در مراکز تهمت رفته باشد،ولی گاهی هر دو هست، مثل اینکه انسان نمازش را در مراکز تهمت بخواند که هم صلات هست و هم حضور در مراکز 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ما اینجا اقسام این مسائل را بیان کردیم، منتها گاهی استحباب و کراهت با همدیگر جمع شده‌اند، مثل صوم یوم عاشورا، گاهی وجوب با کراهت جمع شده‌اند، مثل صلات در حمام، و گاهی وجوب با اباحه جمع شده‌اند، مثل صلات در بیت، اما صلات در اماکن مکروهه را تحت کدام عنوان داخل کنیم؟ اصلاً متعلق امر و نهی دو تا ست، وجود خارجی آنها با هم 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اشکالات مسئله و صور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اجمالی آخوند خراسانی</w:t>
      </w:r>
    </w:p>
    <w:p>
      <w:pPr>
        <w:pStyle w:val="BookText"/>
        <w:rPr/>
      </w:pPr>
      <w:r>
        <w:rPr>
          <w:rFonts w:ascii="IRNazanin" w:hAnsi="IRNazanin" w:eastAsia="IRNazanin"/>
          <w:color w:val="111111"/>
          <w:sz w:val="28"/>
          <w:sz w:val="28"/>
          <w:szCs w:val="28"/>
          <w:rtl w:val="true"/>
          <w:lang w:bidi="fa-IR"/>
        </w:rPr>
        <w:t>مرحوم آخوند ابتدا از مجموع اشکالات یک جواب اجمالی می‌دهد،سپس هر یک از این اقسام را تک تک و دانه دانه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مجموع این اقسام،سه تا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ایشان این است که وقتی برهان قائم شد بر اینکه اجتماع امر و نهی محال است،باید این ظواهر را تاویل کرد</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آخوند این است که این موارد تنها متوجه امتناعی‌ها نیست، بلکه اجتماعی نیز باید از این مثال‌ها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اجتماعی که قائل به جواز است، در جایی قائل است که متعلق امر غیر از متعلق نهی باشد،یعنی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است، متعلق نهی غصب؛ ولی در این موارد خصوصاً در اولی و دومی متعلّق امر و نهی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یوم عاشورا و لا تصم، صلِّ و لا تصل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هم امتناعی‌ها و هم اجتماعی‌ها هر دو از این مثالها جواب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جواب سومی که دارند،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کسانی که امتناعی و یا اجتماعی هستند، درجایی قائلند که مندوحه باشد، ولی در اولی که مندوحه نیست،یعنی اگر کسی یوم عاشورا روزه نگیرد، دیگر بدل و عوض ندارد،یعنی مندوحه ندارد، و فردای عاشورا برای خودش یک موضوع مستقل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اجمالی آخوند بود،ما الآن هر یکی از این اقسام ثلاثه را به ترتیب مورد بحث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متعلق الأمر و النهی شیئاً واحداً و لا بدل له کالصوم یوم العاشورا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صوم یوم عاشورا بدل ندارد، از این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فی مطلع الشمس و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بدل ندارد، بدلش موضوع مستقل است، ولذا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متعلق امر است و هم متعلَّق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سه تا جواب از قسم اول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 آخوند خراسانی</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اول ایشان این است که نهی در اینجا، با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 کند، 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وجود مفسده در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کلمه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منقصت؛ حضاضت؛ عرب به آن پوسته ی که از سر جدا و کنده می‌شود، تعبیر به حضاضت می‌کنند، یعنی یک چیزی بی فائده و 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می فرماید که 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مفسده، منقصت و حضاضت است، اما 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تصم فی یوم العاشورا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روز عاشورا به این نیت روزه بگیرد که روزه گرفتن در طول سال مستحب است، هیچ نقصی در این 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مولا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 فی یوم العاشورا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نظر است که خودِ صوم منقصت، حضاضت و مفسده دارد، بلکه علتش چیزی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نهی کرده؟ به دو جهت از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اولش این که یک عنوان مصلحت دار در ترک آن است و آن عبارت است از مخالفت با بنی امیه، یعنی اگر کسی در روز عاشورا روزه نگیرد، با این روزه نگرفتنش با بنی امیه مخالفت کرده، خودِ این مخالفت با بنی امیه مصلحت دارد،پس مصلحت صوم با مصلحت ترک صوم یکسان می‌شود، به این معنی که هم روزه گرفتن مستحب است و هم روزه نگرفتن مستحب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فالعملان مستحبان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اگر روزه بگیرد، با روزه گرفتنش خدا را عبادت کرده است، و اگر روزه نگیرد، با نگرفتنش مخالفت بنی امیه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هر دو مساوی نبودند، بلکه یکی بر دیگری می چربد، هر کدام که می چربد،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دیگری امر ندادر، ولی اگر کسی آن را بیاورد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ملاک دارد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دوم ایشان با جواب اولش فرق دارد، ایشان در جواب دوم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صوم رفته، نهی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ترک صوم رفته، ولی عنوان مصلحت دار بر این ترک صوم منطبق نیست، بلکه عنوان ملازم دارد،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منطبق 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ملازم است، فرق عنوان ملازم با عنوان منطبق چیست؟ به این عمامه که روی سر من است، برداشتم و سپس بر سرم نهادم، به این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منطبق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ساعتی هم در جیب دارم که با من ملازم است، به این ساعت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منطبق، بلکه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رویش می‌گذاشتیم و می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الصوم فیه مخالفة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مخالفت یک عنوانی بود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دومی عنوان مصلحت دار منطبق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ملازم است، به این معنی که اگر کسی در روز عاشورا روزه بگیرد، توان برای اقامه ی عزاداری اباعبد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باقی نمی‌ماند، ولذا برای اینکه توان وقدرت برای عزاداری پیدا بکند، شارع مقدس از صوم یوم عاشورا نهی کرده است، در واقع نهی در اینجا در واقع به صوم نخورده است، بلکه امر روی مراسم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است، اما در جواب اولی که ایشان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در جواب سومش می‌فرماید که اصلاً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مولوی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بحث می کنیم که آیا امر و نهی با همدیگر جمع می‌شوند، یا جمع نمی‌شوند، بحث ما در امر و نهی مولوی است، ولی نهی در اینجا نهی ارشادی می‌باشد نه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در روز عاشورا روزه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ثوابش کم است،یعنی ارشاد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هماهنگی با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شد، آن وقت از بحث ما خارج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بحث ما در امر و نهی مولوی است نه در امر ونهی ارشادی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دو تا اشکال داریم، یک اشکال بر جواب تفصیلی اولش داریم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روزه گرفتن مصلحت دارد و هم روزه نگرفتن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گرفتن مصلحت دارد؟ زیرا عبادت خدا است، ترک روزه نیز مصلحت دارد، چون مخالفت با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گرفتن و روزه نگرفتن هر دو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ما بر ایشان داریم این است که ما در فقه یک عملی را که هم فعلش مستحب باشد و هم ترکش؛ پیدا نکردیم،یعنی ما در فقه یک چنین چیزی که هم فعلش مستحب باشد و هم ترکش؛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ما بر جواب دوم ایشان است، ایشان در جواب دومش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عنوانی که مصلحت دارد، عنوان منطبق نیست، آن عنوان مصلحت دار ملازم است</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راجع به این فرمایش عرض می‌کنیم که در کجای دنیا ما یک چنین کنایه‌ی داریم، یعنی این بعید است که شارع به جای دستور به اقامه عزاداری، نهی از روزه گرفتن بکند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سوم مرحوم آخوند جواب متقن و خوبی است</w:t>
      </w:r>
      <w:r>
        <w:rPr>
          <w:rFonts w:eastAsia="IRNazanin" w:cs="IRNazanin"/>
          <w:color w:val="111111"/>
          <w:sz w:val="28"/>
          <w:szCs w:val="28"/>
          <w:rtl w:val="true"/>
          <w:lang w:bidi="fa-IR"/>
        </w:rPr>
        <w:t>.</w:t>
      </w:r>
      <w:bookmarkStart w:id="208" w:name="pg4144_48594"/>
    </w:p>
    <w:p>
      <w:pPr>
        <w:pStyle w:val="Heading2"/>
        <w:numPr>
          <w:ilvl w:val="1"/>
          <w:numId w:val="1"/>
        </w:numPr>
        <w:rPr/>
      </w:pPr>
      <w:bookmarkStart w:id="209" w:name="__RefHeading___Toc2952135_2281741623"/>
      <w:bookmarkStart w:id="210" w:name="_Toc70"/>
      <w:bookmarkEnd w:id="208"/>
      <w:bookmarkEnd w:id="209"/>
      <w:r>
        <w:rPr>
          <w:rtl w:val="true"/>
        </w:rPr>
        <w:t xml:space="preserve">متن درس خارج اصول حضرت آیت‌الله جعفر سبحانی </w:t>
      </w:r>
      <w:r>
        <w:rPr/>
        <w:t>87/01/27</w:t>
      </w:r>
      <w:bookmarkEnd w:id="210"/>
    </w:p>
    <w:p>
      <w:pPr>
        <w:pStyle w:val="BookText"/>
        <w:rPr/>
      </w:pPr>
      <w:r>
        <w:rPr>
          <w:rFonts w:ascii="IRNazanin" w:hAnsi="IRNazanin" w:eastAsia="IRNazanin"/>
          <w:color w:val="111111"/>
          <w:sz w:val="28"/>
          <w:sz w:val="28"/>
          <w:szCs w:val="28"/>
          <w:rtl w:val="true"/>
          <w:lang w:bidi="fa-IR"/>
        </w:rPr>
        <w:t xml:space="preserve">بحث ما درباره ی استدلال هفتم بود که می گفتند بهترین دلیل بر امکان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قوع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 دلیل علی امکان الشئء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ما در شریعت اسلام مواردی را پیدا کرده‌ایم که امر و نهی با همدیگر جمع شده‌اند،مرحوم آخوند آنها را بر سه قسم تقسیم کرد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جایی است که متعلَّق امر عین متعلق نهی باشد و بدل نیز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این است که متعلَّق امر و نهی یکی است، اما بدل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این است که اصلاً نهی به عبادت نخورده است،‌بلکه نهی به چیزی خورده که ملازم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بحث ما فعلاً در آن مقام اول از قسم اول است، اما در این قسم اول که متعلق امر و نهی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خراسانی از سه راه و طریق مطلب را حل کرد و فرمود که نهی اینجا با نواهی دیگر فرق دارد، زیرا در جاهایی دیگر نهی حاکی از وجود مفسده است، اما نهی در اینجا آن مفسده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مفسده ندارد؟ چون اگر مانند نهی‌های دیگر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می‌شد، و حال آنکه همه معتقدند که صوم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علماء می گویند که صوم عاشورا صحیح است، این بهترین دلیل است بر اینکه این نهی از نظر ماهیت با سایر نهی ها فرق می کند،سایر نهی‌ها حاکی از مفسده، منقصت و حضاضت است،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حالا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سایر نهی‌های فرق می‌کند، یعنی درست است که نهی اینجا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است،‌اما بر 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نخورده، بلکه بر صومی خورده است که اگر آن را ترک کنید، مخالفت با بنی امیه را کرده‌اید، که در واقع هم فعلش مصلحت دارد و هم ترک و منهی‌عنه مصلحت دارد، منتها این عنوان ذی مصلحت،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 سر صوم است، و گاهی عنوان ملازم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عزاء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مفسده و منقصت نیست، بلکه هم فعلش مصلحت دارد و هم ترکش؛ و شما می توانید در روز عاشورا هم روزه را بگیرید و هم روزه را ترک کنید،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نهی‌های دیگر 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ما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هم متعلق امر باشد و هم متعلق نهی؛ این حرفها در سایر نهی ها درست است نه در این نهی؛ چون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مصلحت دارد اگر متساویین باشند، و اگر متساویین نیستند، بلکه یکی ارجح و دیگری راجح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عنوان بر او منطبق است و گاهی ملازم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این بود که نهی اینجا نهی ارشادی است نه مولوی؛ یعنی ارشاد می کند به قلّت و کمی ثواب، فلذا هیچ مانعی ندارد که نهی ارشادی با امر مولوی جمع بشوند، چون آنکه قابل جمع نیست، امر و نهی مولوی است نه امر و نهی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جواب دیگر هم در این جا است</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چهارم که جواب اینجانب است، با جواب اولی خیلی نزدیک است، چون در جواب اولی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صوم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مخالفت با بنی امیه منطبق می‌شد، ولی در اینجا بر عکس است، یعنی اگر روزه بگیریم، عنوان تشبٌّه با بنی امیه انطباق پیدا می‌کند، آنجا می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بر ترک است، ولی اینجا حرفی از مخالفت نمی‌زنیم،بلکه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ترک منطبق نیست، بلکه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است، به این معنی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روی صوم رفته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صوم نرفته، بلکه روی تشبٌّه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تشبهوا باعدائئ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شرائط طوری شده است که بعد از 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روز عاشورا یکنوع تشبّه به حساب می‌آید</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امر روی صلات و روی صوم رفته است،‌مثل اینکه مولا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صوموا صوم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آن دو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که روزه بگیرید،روزه گرفتن مستحب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صوم نخورده،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است، یعنی تشبٌّه به اعداء اسلام حرام است، یا لااقل مکروه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مصایقی دارد که یکی از آنها روزه گرفتن در روز عاشورا می‌باشد، البته روزه گرفتن در روز عاشورا قبل از شهادت و قتل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تشبّه نبوده، ولی بعد از قتل آن حضرت، بنی امیه به خاطر تبرک و شکرانه ی 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گرفتند، چنانچه در زیارت عاشورا نیز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یوم تبرکت به بنو امیه،الخ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بنی امیه در روز عاشورا، یک روزه‌ای شکرانه بوده است،یعنی شکر خدا را که حسین ابن علی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صوم نخورده،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تشبّه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بنی امیه روزه خواری را شعار خود قرار می دادند، آن وقت عکس می شد، یعنی روزه خوردن تشبّه به بنی امیه بود و روزه گرفتن تبری از آنان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متعلَّق ذاتی دارد و یک متعلق عرضی؛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تعلق گرفته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در اینجاست که ما در جلسه ی قبل به آقای آخوند اشکال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دوم شما مشکل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عزاء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اقامه عزا باشد،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ملازم عقلی است و نه ملازم عادی؛ وحال آنکه همیشه باید بین لازم و ملزوم یکنوع تلازم عقلی و عرفی باشد،در حالی که ملازمه ی قریب بینهما نیست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اقامه عزای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عین این اشکالی را که ما بر آخوند کردیم، شما نیز بر ما بکنید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اینجا نیز بین لازم و ملزوم، تلازم عقلی و عرفی نیست؟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ملازمه خیلی بعید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عزاء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دومی ملازم خیلی روشن است، با توجه به آن زیارت عاشورا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 بنی امیه، روزه شکرانه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ذکره المحقق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پنجم مال آیة الله بورجردی است، حاصل جواب ایشان این است که ما در اینجا اصلاً امر نداریم، فقط نهی داریم، یعنی روزه ی یوم عاشورا فقط نهی دارد، نه اینکه امر هم داشته باشد،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حاکی از یکنوع مفسده و منقصت است و با نهی‌های دیگر فرق ندارد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در اینجا سؤال کند که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و منقصت دارد، پس چرا صوم یوم عاشورا صحیح است و بجای قضاء و کفاره ی قضاء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حساب می آید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صحتش دلیل بر این نیست که حتماً امر دارد،شاید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صحتش به خاطر ملاک باشد، چون این صوم یوم عاشورا با روزه سایر روزها از حیث ملاک، هیچ فرقی با همدیگر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آیة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مشکل است،چون اگر واقعاً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نهی‌های است که مفسده دارد، دیگر این صوم یوم عاشورا نمی‌تواند صحیح باشد،چرا؟ زیرا چگونه می‌شود با یک روزه ی که دارای مفسده، منقصت و حضاضت است،خدا را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از کجا فهمیدید که ملاک دارد،‌وحال آنکه ما ملاک را از ناحیه ی امر کشف می کنیم، اگر امری در کار نباشد، ملاک نیز قطعاً احراز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افاده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نائینی می فرماید که ما هم امر داریم و هم نهی؛ ولی متعلَّق امر و نهی یکی نیست،بلکه متعلق امر و نهی دوتاست، اگر متعلق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 مسلما هر دو امر با هم ادغام می شوند،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نذر کرده است که اگر در امتحان قبول شد، ده شب را نماز شب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امرش استحبابی است، امر متولد از نذر هم وجوبی است، ولی چون متعلق شان یکی است، ولذا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ادغام می شوند،یعنی امر استحبابی در امر وجوبی ادغام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امر وجوبی ازاین امر استحبابی تعبدیّت را کسب می‌کند، چنانچه امر استحبابی وجوب را از امر وجوبی کسب می کند</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متعلق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شد، یعنی هر یکی از این دو امر متعلق جداگانه داشتند، آن وقت داعی برای ادغام یکی از دو امر در دیگری نداریم، مثل عبادات استیجاری، فرض کنید، کسی از طرف دیگری نائب شده است که امسال یک حج استحبابی را بجای بیاورد، اینجا دو تا امر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المتوجه الی النائب؛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المتوجه الی المنوب عنه؛ امری که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است،‌اما امری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است، این امر متوجه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 نائب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نرفته است، بلکه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الحج بقصد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است،یعنی قصد امر نیز تویش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متعلق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متعلق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الناس حج البیت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روی ذات الحج رفته است، چرا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چون قصد قربت قابل اخذ در متعلَّق نیست، فلذا امر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است،منتها عقل می گوید که باید این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امری که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متعلق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لامتناع أخذ قصد الأمر فی المتعلَّق؛ برخلاف امری که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مرکب است ومی‌گوید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علیک الحج المقید بقصد امره؛ فلذا دیگر لازم نیست که دو تا امر با همدیگر ادغام بشوند، زیرا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اما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نرفته است، بلکه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الحج بقصد الامر المتوجه الی المنوب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ایشان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این قبیل است،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بقصد الامر أو بقصد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متعلقش بسیط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متعلقش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خلاصه ی جواب مرحوم نائنی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باشند، در همدیگر ادغام می‌شوند، ولی اگر متعلَّق شان دو تا باشد، آنجا دو امر با همدیگر ادغام نمی شوند،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امر نیست، بلکه امر و نهی است، و متعلَّق امر و نهی هم دو تاست،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نرفته،‌بلکه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بقصد التعبّد أو الصوم بقصد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جواب ها، مال مدرسه و مجامع علمی است، علاوه براین، اشکالات فراوانی نیز دارد که ما دوتای آن را متعرض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مثالهای قبلی نیز متعلَّق امرین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مثالی که نذر کردید، نماز شب بخوانید؛ امر استحبابی روی نماز شب رفته است، امر وجوبی روی نماز شب نرفته است،بلکه روی وفای به نذر رفته،یعنی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ولیوفوا نذورکم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قابل تعلق نیست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بقصد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این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شما مبنی بر این است که قصد امر قابل اخذ در متعلق نیست، ولی اگر بگوییم که قصد امر قابل اخذ در متعلق است، متعلَّق هر دو یکی می شود، شما خیال کردید که قصد امر قابل اخذ در متعلق نیست،‌ولذا اولی را بسیط گرفته‌اید، دیگری را مرکب؛اما اگر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اخذ در متعلق است، آن وقت متعلق هر دو یکی می شود</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تعقل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ذات صوم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ذات صوم نرفته است، بلکه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این درست نیست، بلکه هدف از همان امر اول نیز قصد الأمر است، تمام غایات از امر، همان قصد الامر است، شما در دومی می‌گویید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مع 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این معنایش این است که با غرض تان بجنگید، غرض از امر اول، همان قصد الامر است، یعنی هرچند دهن مولا بسته است و نمی تواند قصد الامر را در متعلق ذکر کند، ولی در دومی قابل اخذ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امر اول، همان صوم مع قصد الامر است،شما دو مرتبه می‌آیید و با امر دوم، هدفتان را باطل می کنید و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مع 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این مبنایش این است که مولا با نهی دوم، با غرض خود بجنگد</w:t>
      </w:r>
      <w:r>
        <w:rPr>
          <w:rFonts w:eastAsia="IRNazanin" w:cs="IRNazanin"/>
          <w:color w:val="111111"/>
          <w:sz w:val="28"/>
          <w:szCs w:val="28"/>
          <w:rtl w:val="true"/>
          <w:lang w:bidi="fa-IR"/>
        </w:rPr>
        <w:t>.</w:t>
      </w:r>
      <w:bookmarkStart w:id="211" w:name="pg4144_48599"/>
    </w:p>
    <w:p>
      <w:pPr>
        <w:pStyle w:val="Heading2"/>
        <w:numPr>
          <w:ilvl w:val="1"/>
          <w:numId w:val="1"/>
        </w:numPr>
        <w:rPr/>
      </w:pPr>
      <w:bookmarkStart w:id="212" w:name="__RefHeading___Toc2952137_2281741623"/>
      <w:bookmarkStart w:id="213" w:name="_Toc71"/>
      <w:bookmarkEnd w:id="211"/>
      <w:bookmarkEnd w:id="212"/>
      <w:r>
        <w:rPr>
          <w:rtl w:val="true"/>
        </w:rPr>
        <w:t>متن درس خارج اصول حضرت آیت‌الله جعفر سبحانی</w:t>
      </w:r>
      <w:r>
        <w:rPr/>
        <w:t>87/01/28</w:t>
      </w:r>
      <w:bookmarkEnd w:id="213"/>
    </w:p>
    <w:p>
      <w:pPr>
        <w:pStyle w:val="BookText"/>
        <w:rPr/>
      </w:pPr>
      <w:r>
        <w:rPr>
          <w:rFonts w:ascii="IRNazanin" w:hAnsi="IRNazanin" w:eastAsia="IRNazanin"/>
          <w:color w:val="111111"/>
          <w:sz w:val="28"/>
          <w:sz w:val="28"/>
          <w:szCs w:val="28"/>
          <w:rtl w:val="true"/>
          <w:lang w:bidi="fa-IR"/>
        </w:rPr>
        <w:t>در جلسه‌ی قبل گفتیم که یکی از ادله‌ی قائلین به اجتماع امر و نهی این است که در شریعت مقدسه امر و نهی با هم جمع شده اند و این دلیل واضحی بر امکان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دلیل سه مثلا ذکر کرده اند که از باب اجتماع وجوب و کراهت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 یوم عاشورا نماز در حمام نماز موضع تهمت</w:t>
      </w:r>
    </w:p>
    <w:p>
      <w:pPr>
        <w:pStyle w:val="BookText"/>
        <w:rPr/>
      </w:pPr>
      <w:r>
        <w:rPr>
          <w:rFonts w:ascii="IRNazanin" w:hAnsi="IRNazanin" w:eastAsia="IRNazanin"/>
          <w:color w:val="111111"/>
          <w:sz w:val="28"/>
          <w:sz w:val="28"/>
          <w:szCs w:val="28"/>
          <w:rtl w:val="true"/>
          <w:lang w:bidi="fa-IR"/>
        </w:rPr>
        <w:t>محقق خراسانی این موارد را مفصل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صوم یوم عاشورا است که بدل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مثلا قسم دوم که بدل دارد و فرد می تواند نماز را در غیر حمام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که خودش امتناعی است می خواهد از این دلیل جواب بدهد و برای آن سه جواب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جواب به سه مطلب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کراهت دو معنا دارد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کراهت می گویند و از آن چیزی را اراده می کنند که فعلش منقصت و نارسائی دارد مثلا می گویند دستشوئی نروید مگر اینکه کلاهی بر سر داشته باشید و این یعنی رفتن بدون کلاه دارای کاستی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کراهت می گویند به این معنا که ترک آن از فعلش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موقع غروب و طلوع خواندن نافله مکروه است زیرا می گویند در این عمل نوعی تشبه به خورشید 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نافله بخواند عملش صحیح است هرچند بهتر این است که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 نوعی تشبه به بنی امیه است که امروز را به شکرانه‌ی شهادت امام حسین روزه می گرفتند و بدین جهت صوم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نهی به صوم نخورده است و ما در این مقام دو امر داریم یکی امر به صوم و دیگری طلب ترک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ترک صوم ضد تشبه به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کانه صوم و ترک صوم دو مستحب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ترک بهتر است و صوم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خلاصه‌ی جواب این است که بحث ما در اجتماع امر و نهی است ولی در این مورد دو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یکی طلب فعل و دیگری طلب ترک از این رو این مورد از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اول عنوان راجح منطبق بر ترک بود به این معنا که مخالفت بنی امیه منطبق بر ترک الصوم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جواب عنوان راجح با ترک ملازمت دارد نه 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روایات آمده است که روزه نگیرید تا قدرت بر عزاداری داشته باشید و برای برپائی مراسم عزاداری ضعف بر شما مستولی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کفایه با این عبارت به همین فرقی که بین جواب اول و دوم است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الطلب المتعلق به حینئذ لیس بحقیقی بل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جواب اول طلب به خود ترک الصوم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جواب دوم طلب به عزاداری امام حسین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 به ترک صوم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قهرا با این بیان، سه مطلبی را که در جواب قبل گفتیم اینجا هم تکرار می شود که کراهت 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صوم کراهت دارد چون موجب ضعف می شود و سوم اینکه بنابراین نهی به صوم نخورده است بلکه دو طلب داریم یکی صوم و دیگری ترک صوم که هر دو مستحب هستند و بحث از اجتماع امر و نهی خارج می شود</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این جواب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مستحب است و نهی هم بر صوم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بحال می گفتیم که دو طلب داریم یکی طلب صوم و یکی طلب ترک ولی الان می گوئیم امر و نهی هر دو به صوم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نهی مولوی نیست بلکه ارشادی است یعنی ارشاد بر اینکه ای مکلف بدان ترک مصلحتش بیشتر است زیرا روزه گرفتن یا از باب تشبه به بنی امیه است و یا موجب ضعف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و دوم از محقق خراسانی تلاشی است برای اثبات مبنا و واقع گرائی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الجواب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بر خلاف فتوای تمام فقهاست زیرا حتی یک فقیه فتوا نداده است که روزه گرفتن و روزه نگرفتن هر دو مستحب باشد کما اینکه در نافله هنگام طلوع و غروب خورشید کسی نگفته است که هم فعل و هم ترک مستحب است و اصلا در شریعت چنین چیزی نداریم که عمل و ترکش هر دو مستحب باشد به این معنا که اگر یکی از دیگری ارجح است پس دومی مستحب نیست و اگر متساویین هستند پس مباح می شود که فعل و ترکش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تاویل قرینه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از خود صوم نهی فرموده است و نهی به معنای زجر 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شریعت را بر ظواهرش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این ظاهر را کنار می گذارید و می گوئید از صوم نهی نشده است بلکه این در حقیقت طلب ترک است</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کنایه گفته شده است که بین لازم و ملزوم باید ملازمه‌ی عالیه و یا عقلیه وجود داشته باشد مثلا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کثیر الرماد به این معنا است که زیادی خاکستر دلیل بر زیادی طبخ است که دلالت بر زیادی مهمان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مورد ملازمه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محقق خراسانی در این جواب مدعی است که طلب ترک صوم کنایه از عزاداری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بین این دو ملازمه‌ی عرفیه ای وجود ندارد؛ چه بسیار افرادی که روزه دارد و عزادری هم می کند و چه بسیار افرادی که روزه ندارند و عزاداری هم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سوم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از طرف ماست و قبل از بیان این جواب روایتی را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الراوی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یَوْمِ عَرَفَةَ فَقَالَ عِیدٌ مِنْ أَعْیَادِ الْمُسْلِمِینَ وَ یَوْمُ دُعَاءٍ وَ مَسْأَلَةٍ قُلْتُ فَصَوْمُ عَاشُورَاءَ قَالَ ذَاکَ یَوْمٌ قُتِلَ فِیهِ الْحُسَیْنُ ع فَإِنْ کُنْتَ شَامِتاً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خواهی شماتت 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 ثُمَّ قَالَ إِنَّ آلَ أُمَیَّةَ نَذَرُوا نَذْراً إِنْ قُتِلَ الْحُسَیْنُ ع أَنْ یَتَّخِذُوا ذَلِکَ الْیَوْمَ عِیداً لَهُمْ یَصُومُونَ فِیهِ شُکْراً وَ یُفَرِّحُونَ أَوْلَادَهُمْ فَصَارَتْ فِی آلِ أَبِی سُفْیَانَ سُنَّةً إِلَی الْیَوْمِ فَلِذَلِکَ یَصُومُونَهُ وَ یُدْخِلُونَ عَلَی عِیَالَاتِهِمْ وَ أَهَالِیهِمُ الْفَرَحَ ذَلِکَ الْیَوْمَ ثُمَّ قَالَ إِنَّ الصَّوْمَ لَا یَکُونُ لِلْمُصِیبَةِ وَ لَا یَکُونُ إِلَّا شُکْراً لِلسَّلَامَةِ وَ إِنَّ الْحُسَیْنَ ع أُصِیبَ یَوْمَ عَاشُورَاءَ فَإِنْ کُنْتَ فِیمَنْ أُصِیبَ بِهِ فَلَا تَصُمْ وَ إِنْ کُنْتَ شَامِتاً مِمَّنْ سَرَّهُ سَلَامَةُ بَنِی أُمَیَّةَ فَصُمْ شُکْراً 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صوم المندوب، حدیث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 شود که مثال زدن به صوم روز عاشورا برای اجتماع امر و نهی مثالی غلط است زیرا با توجه به این روایت فقط امر است و نهیی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همیشه امر دارد و نهی به تشبه به بنی امیه خورده است از این رو اگر تشبه نباشد مثلا کسی روزه‌ی قضا دارد و در خانه نشسته و صائم است این اصلا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هم در روز عاشورا عنوان لا تصم وجود ندارد لا سیما که قبل از شهادت اما حسین علیه السلام این روز را روزه می گرفتند و مستحب هم بود</w:t>
      </w:r>
      <w:r>
        <w:rPr>
          <w:rFonts w:eastAsia="IRNazanin" w:cs="IRNazanin"/>
          <w:color w:val="111111"/>
          <w:sz w:val="28"/>
          <w:szCs w:val="28"/>
          <w:rtl w:val="true"/>
          <w:lang w:bidi="fa-IR"/>
        </w:rPr>
        <w:t>.</w:t>
      </w:r>
      <w:bookmarkStart w:id="214" w:name="pg4144_48603"/>
    </w:p>
    <w:p>
      <w:pPr>
        <w:pStyle w:val="BookText"/>
        <w:rPr/>
      </w:pPr>
      <w:bookmarkEnd w:id="214"/>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المحقق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عکس آنی است که ما گفته ایم و ایشان می گوید اصلا امری وجود ندارد و فقط نهی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روزه بگیرد روزه اش صحیح است زیرا ملاک صحت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در مورد روز عاشورا امر هم وارد شده است لا سیما که قبل از واقعه‌ی کربلا این روز را روزه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ایشان می گوید که اگر فرد روزه بگیرد چون روزه اش ملاک را دارا است صحیح است در جواب می گوئیم که همین ملاک از امر به روزه بر می خیزید</w:t>
      </w:r>
      <w:r>
        <w:rPr>
          <w:rFonts w:eastAsia="IRNazanin" w:cs="IRNazanin"/>
          <w:color w:val="111111"/>
          <w:sz w:val="28"/>
          <w:szCs w:val="28"/>
          <w:rtl w:val="true"/>
          <w:lang w:bidi="fa-IR"/>
        </w:rPr>
        <w:t>.</w:t>
      </w:r>
    </w:p>
    <w:p>
      <w:pPr>
        <w:pStyle w:val="Heading2"/>
        <w:numPr>
          <w:ilvl w:val="1"/>
          <w:numId w:val="1"/>
        </w:numPr>
        <w:rPr/>
      </w:pPr>
      <w:bookmarkStart w:id="215" w:name="__RefHeading___Toc2952139_2281741623"/>
      <w:bookmarkStart w:id="216" w:name="_Toc72"/>
      <w:bookmarkEnd w:id="215"/>
      <w:r>
        <w:rPr>
          <w:rtl w:val="true"/>
        </w:rPr>
        <w:t>متن درس خارج اصول حضرت آیت‌الله جعفر سبحانی</w:t>
      </w:r>
      <w:r>
        <w:rPr/>
        <w:t>87/01/31</w:t>
      </w:r>
      <w:bookmarkEnd w:id="216"/>
    </w:p>
    <w:p>
      <w:pPr>
        <w:pStyle w:val="BookText"/>
        <w:rPr/>
      </w:pPr>
      <w:r>
        <w:rPr>
          <w:rFonts w:ascii="IRNazanin" w:hAnsi="IRNazanin" w:eastAsia="IRNazanin"/>
          <w:color w:val="111111"/>
          <w:sz w:val="28"/>
          <w:sz w:val="28"/>
          <w:szCs w:val="28"/>
          <w:rtl w:val="true"/>
          <w:lang w:bidi="fa-IR"/>
        </w:rPr>
        <w:t>در جلسه‌ی قبل گفتیم که یکی از ادله‌ی قائلین به اجتماع امر و نهی این است که در شریعت مقدسه امر و نهی با هم جمع شده اند و این دلیل واضحی بر امکان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دلیل سه مثلا ذکر کرده اند که از باب اجتماع وجوب و کراهت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 یوم عاشورا نماز در حمام نماز موضع تهمت</w:t>
      </w:r>
    </w:p>
    <w:p>
      <w:pPr>
        <w:pStyle w:val="BookText"/>
        <w:rPr/>
      </w:pPr>
      <w:r>
        <w:rPr>
          <w:rFonts w:ascii="IRNazanin" w:hAnsi="IRNazanin" w:eastAsia="IRNazanin"/>
          <w:color w:val="111111"/>
          <w:sz w:val="28"/>
          <w:sz w:val="28"/>
          <w:szCs w:val="28"/>
          <w:rtl w:val="true"/>
          <w:lang w:bidi="fa-IR"/>
        </w:rPr>
        <w:t>محقق خراسانی که خود امتناعی است در مقام جواب و توجیه این موارد بر آمده هر یک را مفصلا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جلسه‌ی قبل جواب های ایشان بر مثال اول را ذکر کردیم و آنها را مورد بررسی و نقد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خود جواب دیگری را اضافه کردیم و از محقق بروجردی هم جواب دیگری را ذکر نمودیم</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جوابی می پردازیم که محقق خوئی از این مثال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که امر روی ذات صوم رفته است ولی نهی روی صومی که با قصد قربت همراه است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اینکه ایشان قائل است که قصد قربت قابل اخذ در متعلق نمی باشد از این رو فقط ذات صوم متعلق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قصد قربت در متعلق قابل اخذ نیست ولی عقلا ما می دانیم که ذات صوم فایده ندارد؛ صومی فایده دارد که در آن قربت به خداوند هم وجود داشته باشد از این رو لازم می آید که متعلق امر و متعلق نهی یکی باشد و در هر دو متعلق صوم با قصد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جواب های شش گانه فقط جواب سوم محقق خراسانی و جواب چهارم که از طرف ما بود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مثال که عبارت است از نماز خواندن در حمام با مثال اول این است که در اولی بدل وجود نداشت ولی در این مثال بدل وجود دارد یعنی فرد می تواند نمازش را در خارج از حمام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اینجا در مقام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جوابی که در قسم اول گفتیم در این مثال هم جاری است که عبارت بودند بر اینکه</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نماز در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است به این معنا که ترک نماز مورد طلب و امر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ملازم با ترک نماز در حمام وجود دارد یعنی طلب حقیقتا به عنوان ملازم می خورد و بالعرض و مجازا به خود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ترک نماز در حمام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ایشان جواب چهارمی بیان می کند و در آن می گوید که عنوان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فعل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طبیعتی را که انسان انجام می دهد بوسیله‌ی مشخصاتی گاه بالا می رود و گاه پائین می آید مثلا مولی از کسی آب طلبیده است و فرد آب گوارا را در ظرفی سفالی که تمیز نیست می ریزد این موجب می شود که شان عمل پائین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مورد نماز که گاه با مشخصاتی مانند انجام دادن آن در مسجد الحرام همراه می شود که موجب علو آن می شود و گاه آن را در حمام می خوانیم که موجب تنزل معراج بودن نماز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نهیی که در نماز در حمام خورده است بدلیل این است که فعل نماز بر عنوان قبیحی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نهی مولی در این موارد مولوی نیست بلکه ارشادی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کراهت اقل ثوابا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بحث ما در اجتماع امر و نهی در جائی است که نهی مولوی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به اشکالی اشاره می کند که برخی به این جواب اشکال کرده اند که اگر واقعا طبیعت به وسیله‌ی مشخصات بالا و پائین می شود پس باید همه‌ی نمازها موصوف به کراهت باشد مگر نماز در مسجد الحرام زیرا همه‌ی نمازها نسبت به نماز در مسجد الحرام پائین تر است و منقصت دارد و فقط نماز در مسجد الحرام مستحب است و بس</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جواب می گوید که در این موارد ملاک، نماز متوسط است و آن نماز در خانه است آنچه از آن بالاتر باشد مستحب است و آنچه از آن کمتر باشد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که کلام ما همان روح جواب آخوند است و ایشان هم در مقام تبیین همین امر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جواب باید ببینیم که اطلاق امر به صلات را در چه مقامی باید مقید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را مطرح می کنیم در دو صورت باید آن را مقید کنیم و در یک صورت نه</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امری ارشادی داشته باشد به مانعیت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یوکل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اطلاق امر با مقید کنیم به جائی که در وبر ما لا یوکل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ارشاد به شرطیت، جزئیت و مانعیت همه موجب مقید شدن امر اولی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اول ما مطلق باشد ولی دلیل حکم دوم ما مبین حکم وضعی نباشد بلکه مبین حکم تکلیفی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الصلاة فی الثوب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هم دلیل دوم اطلاق دلیل اول را مقید می کند و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حتی در ثوب مغصوب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مطلق است ولی نهیی هم آمده است که نه وضعی است و نه تکلیفی بلکه نهیی تنزیهی است یعنی صرفا برای راهنمائی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وجهی ندارد که دلیل دوم اطلاق اول را مقید کند زیرا در این مورد بین دو دلیل تعارضی نیست بخلاف مورد اول و دوم که نمی شد به هر دو دلیل عمل کرد</w:t>
      </w:r>
      <w:r>
        <w:rPr>
          <w:rFonts w:eastAsia="IRNazanin" w:cs="IRNazanin"/>
          <w:color w:val="111111"/>
          <w:sz w:val="28"/>
          <w:szCs w:val="28"/>
          <w:rtl w:val="true"/>
          <w:lang w:bidi="fa-IR"/>
        </w:rPr>
        <w:t>.</w:t>
      </w:r>
      <w:bookmarkStart w:id="217" w:name="pg4144_48607"/>
    </w:p>
    <w:p>
      <w:pPr>
        <w:pStyle w:val="BookText"/>
        <w:rPr/>
      </w:pPr>
      <w:bookmarkEnd w:id="217"/>
      <w:r>
        <w:rPr>
          <w:rFonts w:ascii="IRNazanin" w:hAnsi="IRNazanin" w:eastAsia="IRNazanin"/>
          <w:color w:val="111111"/>
          <w:sz w:val="28"/>
          <w:sz w:val="28"/>
          <w:szCs w:val="28"/>
          <w:rtl w:val="true"/>
          <w:lang w:bidi="fa-IR"/>
        </w:rPr>
        <w:t>اما جواب از 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اینجا ابتدا طبق مبنای اجتماعی، اول کلام را توضیح می دهد سپس در مقام جواب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اجتماع ممکن است در متعلق نهی تصرف کنند بگویند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مواضع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به صلاة نخورده است بلکه نهی به بودن در مواضع تهمة خورده است غایة ما فی الباب گاه مواضع تهمت با نماز همراه می شود این دقیقا مانند صل و لا تغصب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 که ممکن است ایشان در حکم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تصل را حمل بر ارشاد کند</w:t>
      </w:r>
      <w:r>
        <w:rPr>
          <w:rFonts w:eastAsia="IRNazanin" w:cs="IRNazanin"/>
          <w:color w:val="111111"/>
          <w:sz w:val="28"/>
          <w:szCs w:val="28"/>
          <w:rtl w:val="true"/>
          <w:lang w:bidi="fa-IR"/>
        </w:rPr>
        <w:t>.</w:t>
      </w:r>
    </w:p>
    <w:p>
      <w:pPr>
        <w:pStyle w:val="Heading2"/>
        <w:numPr>
          <w:ilvl w:val="1"/>
          <w:numId w:val="1"/>
        </w:numPr>
        <w:rPr/>
      </w:pPr>
      <w:bookmarkStart w:id="218" w:name="__RefHeading___Toc2952141_2281741623"/>
      <w:bookmarkStart w:id="219" w:name="_Toc73"/>
      <w:bookmarkEnd w:id="218"/>
      <w:r>
        <w:rPr>
          <w:rtl w:val="true"/>
        </w:rPr>
        <w:t>متن درس خارج اصول حضرت آیت‌الله جعفر سبحانی</w:t>
      </w:r>
      <w:r>
        <w:rPr/>
        <w:t>87/02/01</w:t>
      </w:r>
      <w:bookmarkEnd w:id="219"/>
    </w:p>
    <w:p>
      <w:pPr>
        <w:pStyle w:val="BookText"/>
        <w:rPr/>
      </w:pPr>
      <w:r>
        <w:rPr>
          <w:rFonts w:ascii="IRNazanin" w:hAnsi="IRNazanin" w:eastAsia="IRNazanin"/>
          <w:color w:val="111111"/>
          <w:sz w:val="28"/>
          <w:sz w:val="28"/>
          <w:szCs w:val="28"/>
          <w:rtl w:val="true"/>
          <w:lang w:bidi="fa-IR"/>
        </w:rPr>
        <w:t>سخن در مثال سوم بود که عبارت بود از نماز خواندن در مواضع تهمت و فرق آن با مثال دوم که نماز در حمام بود این است که در دومی نهی به خود عبادت خورده است ولی در مثال سوم به نماز نخورده است بلکه به بودن در مواضع تهمت خورده است غایة ما فی الباب گاه بودن در موضع تهمت نسبت به صلاة عنوان ملازم است و گاه عنوان متحد؛ اگر بگوئیم که مکان جزء نماز است می شود عنوان متحد و اگر بگوئیم که از لوازم نماز است می شود عنوان ملازم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گفتیم که محقق خراسانی می گوید که علی القول بالاجتماع دو جواب داریم</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اینکه در متعلق تصور کنیم و بگوئیم امر روی صلاة رفته است و نهی روی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ملازم و چه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اجتماعی نهی را حمل بر ارشادی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سوال مطرح شده است که چرا محقق خراسانی از طرف اجتماعی جواب می دهد و حال آنکه خودش امتناعی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قائلین به اجتماع هم باید در اینجا جوابی برای خودشان آماده کنند زیرا قبلا گفتیم که صاحب کفایه گفته است این مشکل فقط دامن امتناعی را نمی گیرد بلکه دامن اجتماعی را هم می گیرد زیرا بحث اجتماعی در جائی است که امر و نهی روی دو عنوان رفته باشد ولی این مثال ها را برای موردی ذکر کرده اند که امر و نهی روی یک عنوان رفته است و محقق خراسانی از طرف قائلین به اجتماع این را توجیه کرد که متعلق امر و نهی دوتا است یا اینکه حمل بر ارشاد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قائلین به امتناع در این قسم دو جواب می دهد</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نهی را حمل بر ارشاد کنیم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اجتماع امر و نهی در جائی است که هر دو مولوی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که کون فی المکان جزء نماز نیست بلکه ملازم است در اینجا امتناعی می گوید که امر روی نماز رفته است و نهی روی کون فی المکان التهمة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بگوئید که کون متحد با نماز است دیگر نمی تواند این جواب را بگوید زیرا لازم می آید که امر و نهی در شیء واحد جمع شده است و امتناعی از آن فرار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اجتماعی با این مشکل ندارد زیرا او قائل به اجتماع است ولی امتناعی که می گوید امر و نهی با هم جمع نمی شوند این مورد از مثال های اجتماع امر و نهی که در شریعت هم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گفتیم که شیء ممکن است واجب باشد ولی لوازم آن واجب نباشد هرچند نباید محکوم به حکم ضد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اربعة ممکن است واجب باشد ولی زوجیت واجب نباشد ولی دیگر حرام هم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در اینجا محقق خراسانی می گوید که مانع ندارد که نماز واجب باشد ولی ملازمش که کون است حرام باشد؟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اگر مساوی باشد حق با شما است و حکم مزبور جاری است ولی اگر لازم اعم شد مثلا مکان نماز که هزاران هزار مصداق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مسجد، خانه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خواندن آن در مکان تهمت است از این رو مانع ندارد که یک قسم از لازم حرام باشد و ما بقی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دیگر این است که قبلا گفتیم که کراهت دو معنا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به معنی منقصه و حزازة در فعل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به معنی اقل ثوابا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کراهت به معنای دوم آیا در همه‌ی اقسام جاری است و یا فقط در بعضی جاری است و یا بین اجتماعی و امتناعی فرق بگذاریم؟</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کراهت به معنای اول در مثال اول که صوم یوم عاشورا است جاری نیست زیرا اقل ثوابا در جائی است که بدل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کراهت در مثال دومی که نماز در حمام است جاری است زیرا نماز در حمام بدل دارد و نماز در این مکان موجب می شود که ثوابش کمتر باشد و معراج بودنش از غیر حمام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در مورد اقل ثوابا در مثال سوم می گوید که امتناعی می تواند قائل به اقل ثوابا باشد ولی امتناعی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ایشان در کفایه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انقدح بما ذکرناه انه لا مجال اصلا بتفسیر الکراهة فی العبادة باقلیة الثواب فی القسم الاول مطلقا و فی هذا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اجتماع امر 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بجواز اجتماع، امر و نهی هر دو مرکب خودش را دارد و نه امر به نهی سرایت می کند و نه نهی به امر و هر کدام مستقل است و معنا ندارد که قائل به اقل ثوابا بشویم و اما بنابر قول به امتناع شیء واحدی وجود دارد و باید کراهت به معنای اقل ثوابا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الان ادله ای که می خواندیم از باب وجوب و کراهت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آخوند در اجتماع وجوب و استحباب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که هم مولوی باشند هم فعلی و هم حقیقی قابل جمع نیستند حتی مانند وجوب و استحباب و امکان ندارد که عبادت هم واجب باشد هم مستحب از این رو باید یکی از این سه تصرف را اعمال کنیم</w:t>
      </w:r>
    </w:p>
    <w:p>
      <w:pPr>
        <w:pStyle w:val="BookText"/>
        <w:rPr/>
      </w:pPr>
      <w:r>
        <w:rPr>
          <w:rFonts w:ascii="IRNazanin" w:hAnsi="IRNazanin" w:eastAsia="IRNazanin"/>
          <w:color w:val="111111"/>
          <w:sz w:val="28"/>
          <w:sz w:val="28"/>
          <w:szCs w:val="28"/>
          <w:rtl w:val="true"/>
          <w:lang w:bidi="fa-IR"/>
        </w:rPr>
        <w:t>در حکم مولوی میگوئیم که وجوب مولوی است ولی استحباب ارشادی است از این رو مانع و تضاد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فعلی تصرف کنیم و بگوئیم وجوب و استحباب مولوی هستند ولی وجوب فعلی است ولی استحباب شانی و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 تصرف کنیم و هر دو مولوی و فعلی باشند ولی وجوب حقیقی است و استحباب مجازی مانند نماز خواندن به امام مخالف که امر روی نماز رفته است ولی استحباب روی تالیف قلوب رفته است و بالعرض میگویند که نماز در این جماعت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مرحوم آخوند در این مکان به سه تنبیه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اضطر الی ارتکاب الحرام</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است که در زمین غصبی محبوس است و این تنبیه دو صورت دارد یکی آن است که ارتکاب حرام بلا اختیار است مثلا او را حبس کردند و گاه با اختیار است</w:t>
      </w:r>
      <w:r>
        <w:rPr>
          <w:rFonts w:eastAsia="IRNazanin" w:cs="IRNazanin"/>
          <w:color w:val="111111"/>
          <w:sz w:val="28"/>
          <w:szCs w:val="28"/>
          <w:rtl w:val="true"/>
          <w:lang w:bidi="fa-IR"/>
        </w:rPr>
        <w:t>:</w:t>
      </w:r>
      <w:bookmarkStart w:id="220" w:name="pg4144_48611"/>
    </w:p>
    <w:p>
      <w:pPr>
        <w:pStyle w:val="BookText"/>
        <w:rPr/>
      </w:pPr>
      <w:bookmarkEnd w:id="220"/>
      <w:r>
        <w:rPr>
          <w:rFonts w:ascii="IRNazanin" w:hAnsi="IRNazanin" w:eastAsia="IRNazanin"/>
          <w:color w:val="111111"/>
          <w:sz w:val="28"/>
          <w:sz w:val="28"/>
          <w:szCs w:val="28"/>
          <w:rtl w:val="true"/>
          <w:lang w:bidi="fa-IR"/>
        </w:rPr>
        <w:t>اما در شق اول که بلا اختیار است را در دو محور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تکلیف لا شک در اینکه ما دامی که اختیار ندارد محذوری بر او نیست بدلیل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اعمالش هم صحیح است؟ اگر اجتماعی باشیم یقینا نماز صحیح است و اگر امتناعی باشیم و امر را مقدم کنیم باز یقینا اعمالش صحیح است و حتی اگر امتناعی باشیم و نهی را مقدم کرده باشیم باز اعمالش صحیح است زیرا نهی در اینجا فعلی نیست زیرا او اختیاری برای رهائی از نهی ندارد و با سقوط نهی دوباره امر به تنهائی عمل میکند و عملش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للبروجردی اشکال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صحت صلاة تنها وجود نهی نیست که با شانی کردن آن کار تمام باشد بلکه مانع اصلی مفسده‌ی موجوده است و به عبارت دیگر اقوی بودن ملاک حرمت است یعنی وجود نهی مانع از صعود صلاة به سمت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نهی مفسده دارد ولی وجدانا در مورد مضطر ملاک نماز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در مال در جائی قبیح است که فرد مستولی باشد و از طرف دیگر این مسئله با مسئله‌ی تکوین فرق دارد مثلا آتش در همه میسوزاند ولی در مسائل اجتماعی و اعتباری اینگونه نیست که ملاک همیشه باقی باشد</w:t>
      </w:r>
      <w:r>
        <w:rPr>
          <w:rFonts w:eastAsia="IRNazanin" w:cs="IRNazanin"/>
          <w:color w:val="111111"/>
          <w:sz w:val="28"/>
          <w:szCs w:val="28"/>
          <w:rtl w:val="true"/>
          <w:lang w:bidi="fa-IR"/>
        </w:rPr>
        <w:t>.</w:t>
      </w:r>
    </w:p>
    <w:p>
      <w:pPr>
        <w:pStyle w:val="Heading2"/>
        <w:numPr>
          <w:ilvl w:val="1"/>
          <w:numId w:val="1"/>
        </w:numPr>
        <w:rPr/>
      </w:pPr>
      <w:bookmarkStart w:id="221" w:name="__RefHeading___Toc2952143_2281741623"/>
      <w:bookmarkStart w:id="222" w:name="_Toc74"/>
      <w:bookmarkEnd w:id="221"/>
      <w:r>
        <w:rPr>
          <w:rtl w:val="true"/>
        </w:rPr>
        <w:t>متن درس خارج اصول حضرت آیت‌الله جعفر سبحانی</w:t>
      </w:r>
      <w:r>
        <w:rPr/>
        <w:t>87/02/02</w:t>
      </w:r>
      <w:bookmarkEnd w:id="222"/>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تنبیه اول بود که فرد مضطر شد که حرامی را مرتکب شود مثلا کسی است که در زمین غصبی محبوس است و این تنبیه دو صورت دارد یکی آن است که ارتکاب حرام بلا اختیار است مثلا او را در زمین غصبی حبس کردند و گاه با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شق اول که بلا اختیار است گفتیم که فرد یقینا گناهی را مرتکب نشده است و اما از نظر صحت اعمال هم گفتیم که اجتماعی یقینا باید بگوید که نمازش صحیح است و هکذا بنا بر قول به امتناع زیرا اگر امر را مقدم کند یقینا عمل را صحیح می داند و حتی اگر نهی را مقدم کند باز اعمالش صحیح است زیرا نهی در اینجا فعلی نیست زیرا او اختیاری برای رهائی از نهی ندارد و با سقوط نهی دوباره امر به تنهائی عمل میکند و عملش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آدم مضطر بدل مباح پیدا کند باید به آن بدل مباح عمل کند مثلا اگر آب غصبی در زندان دارد ولی خاک غصبی نیست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میگوید که مضطر باید به مقدار اضطرار در مکان تصرف کند و ما زاد بر آن جایز نیست و انسان محبوس باید بجای رکوع و سجود ایماء و اشاره کند زیرا تصرف ایماء و اشاره کمتر از انجام حرکت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حجم بدن فضا را پر کرده است و چه راست بایستد یا خم شود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در این حد معقول نیست و فقط در بدل مباح باید به آن مباح عمل کند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انسان محبوس نماز واجب نیست زیرا یا مباح بودن شرط است یا غصب بودن مانع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المبنی مثلا ما لا یوکل لحمه آیا لا یوکل مانع است یا یوکل لحمه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امر روی کل اجزاء نماز رفته است یا به شرط مباح بودن مکان یا به شرط عدم غصبیت حال که امر روی پنج مورد مثلا رفته بود یکی ساقط شد و مرکب وقتی یکی از اجزائش ساقط شود بقیه دیگر امر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همین شبهه را در اقل و اکثر ارتباطی دارد مثلا کسی به سوره جاهل است و برائت جاری کرد آیا فقط میتواند مابقی را بیاورد که میگویند با سقوط حمد ما بقی امر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وجه میتوان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همان که در اقل و اکثر گذشت و این است که این امر منبسط است روی پنج مورد و اگر یکی را با برائت حذف کردیم امر روی چهار تا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دیگر این است که شرطیت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مولی به شرطیت تصریح میکند که از باب جعل شرطیت یا جعل مانعیت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کون المکان مباحا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ممکن است اشکال وارد باشد ولی در شرع هیچ گاه جعل شرطیت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فقط حکم تکلیفی کرده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آن حکم غصبی را انتزاع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حکم تکلیفی به سبب اضطرار رفت حکم وضعی آن هم از بین میرود و به سایر اجزاء و شرائط ضرر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البحث فی الاضطرار بسوء الاختیار و هو العمدة فی البحث</w:t>
      </w:r>
    </w:p>
    <w:p>
      <w:pPr>
        <w:pStyle w:val="BookText"/>
        <w:rPr/>
      </w:pPr>
      <w:r>
        <w:rPr>
          <w:rFonts w:ascii="IRNazanin" w:hAnsi="IRNazanin" w:eastAsia="IRNazanin"/>
          <w:color w:val="111111"/>
          <w:sz w:val="28"/>
          <w:sz w:val="28"/>
          <w:szCs w:val="28"/>
          <w:rtl w:val="true"/>
          <w:lang w:bidi="fa-IR"/>
        </w:rPr>
        <w:t>مانند کسی که عن اختیار به زمین غصبی رفت که خیلی وسیع هم بود و وقتی به اثناء رسید پشیمان شد در اینجا دو مسئله است</w:t>
      </w:r>
    </w:p>
    <w:p>
      <w:pPr>
        <w:pStyle w:val="BookText"/>
        <w:rPr/>
      </w:pPr>
      <w:r>
        <w:rPr>
          <w:rFonts w:ascii="IRNazanin" w:hAnsi="IRNazanin" w:eastAsia="IRNazanin"/>
          <w:color w:val="111111"/>
          <w:sz w:val="28"/>
          <w:sz w:val="28"/>
          <w:szCs w:val="28"/>
          <w:rtl w:val="true"/>
          <w:lang w:bidi="fa-IR"/>
        </w:rPr>
        <w:t>یکی اینکه حکم باز گشت او از زمین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اگر دید وقت نمازش تنگ است حکم نمازش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قول است</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بروجردی و امام قائلند که خروج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نائینی قالئند خروج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میگوید که خروج واجب است ولی عقاب هم دارد بدلیل نهی سابق که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سقوط، عصیان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موجب سقوط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عصیان و از بین رفتن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پدر و پسر معتزلی خروج را هم واجب میدانند و هم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قائل است فرد در این حالت شرعا محکوم به حکم نیست خروجش نه واجب است نه حرام ولی معاقب است بالنهی السابق الساقط لکنه محکوم عقلا بالخروج از باب اقل الاضطرارین زیرا ماندن بدتر از این است که کمتر بمانی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المختار</w:t>
      </w:r>
      <w:r>
        <w:rPr>
          <w:rFonts w:eastAsia="IRNazanin" w:cs="IRNazanin"/>
          <w:color w:val="111111"/>
          <w:sz w:val="28"/>
          <w:szCs w:val="28"/>
          <w:rtl w:val="true"/>
          <w:lang w:bidi="fa-IR"/>
        </w:rPr>
        <w:t>)</w:t>
      </w:r>
      <w:bookmarkStart w:id="223" w:name="pg4144_48614"/>
    </w:p>
    <w:p>
      <w:pPr>
        <w:pStyle w:val="BookText"/>
        <w:rPr/>
      </w:pPr>
      <w:bookmarkEnd w:id="223"/>
      <w:r>
        <w:rPr>
          <w:rFonts w:ascii="IRNazanin" w:hAnsi="IRNazanin" w:eastAsia="IRNazanin"/>
          <w:color w:val="111111"/>
          <w:sz w:val="28"/>
          <w:sz w:val="28"/>
          <w:szCs w:val="28"/>
          <w:rtl w:val="true"/>
          <w:lang w:bidi="fa-IR"/>
        </w:rPr>
        <w:t>هر دو حکم بر او بار است ولی بالترتب یعنی حکم او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 فان عصیت فاخرج این خروج به یک معنا غصب است و حرام و به یک معنا مقدمه‌ی واجب است</w:t>
      </w:r>
      <w:r>
        <w:rPr>
          <w:rFonts w:eastAsia="IRNazanin" w:cs="IRNazanin"/>
          <w:color w:val="111111"/>
          <w:sz w:val="28"/>
          <w:szCs w:val="28"/>
          <w:rtl w:val="true"/>
          <w:lang w:bidi="fa-IR"/>
        </w:rPr>
        <w:t>.</w:t>
      </w:r>
    </w:p>
    <w:p>
      <w:pPr>
        <w:pStyle w:val="Heading2"/>
        <w:numPr>
          <w:ilvl w:val="1"/>
          <w:numId w:val="1"/>
        </w:numPr>
        <w:rPr/>
      </w:pPr>
      <w:bookmarkStart w:id="224" w:name="__RefHeading___Toc2952145_2281741623"/>
      <w:bookmarkStart w:id="225" w:name="_Toc75"/>
      <w:bookmarkEnd w:id="224"/>
      <w:r>
        <w:rPr>
          <w:rtl w:val="true"/>
        </w:rPr>
        <w:t xml:space="preserve">متن درس خارج اصول حضرت آیت‌الله جعفر سبحانی </w:t>
      </w:r>
      <w:r>
        <w:rPr/>
        <w:t>87/02/03</w:t>
      </w:r>
      <w:bookmarkEnd w:id="225"/>
    </w:p>
    <w:p>
      <w:pPr>
        <w:pStyle w:val="BookText"/>
        <w:rPr/>
      </w:pPr>
      <w:r>
        <w:rPr>
          <w:rFonts w:ascii="IRNazanin" w:hAnsi="IRNazanin" w:eastAsia="IRNazanin"/>
          <w:color w:val="111111"/>
          <w:sz w:val="28"/>
          <w:sz w:val="28"/>
          <w:szCs w:val="28"/>
          <w:rtl w:val="true"/>
          <w:lang w:bidi="fa-IR"/>
        </w:rPr>
        <w:t>بحث در حکم اضطرار به حرام بود و به قسم دوم رسیدیم که کسی به سوء اختیار کاری کرد که به انجام حرام مضطر شود مثلا مانند کسی که عن اختیار به زمین غصبی رفت که خیلی وسیع هم بود و وقتی به اثناء رسید پشیمان شد در اینجا دو مسئله است</w:t>
      </w:r>
    </w:p>
    <w:p>
      <w:pPr>
        <w:pStyle w:val="BookText"/>
        <w:rPr/>
      </w:pPr>
      <w:r>
        <w:rPr>
          <w:rFonts w:ascii="IRNazanin" w:hAnsi="IRNazanin" w:eastAsia="IRNazanin"/>
          <w:color w:val="111111"/>
          <w:sz w:val="28"/>
          <w:sz w:val="28"/>
          <w:szCs w:val="28"/>
          <w:rtl w:val="true"/>
          <w:lang w:bidi="fa-IR"/>
        </w:rPr>
        <w:t>یکی اینکه حکم باز گشت او از زمین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اگر دید وقت نمازش تنگ است حکم نمازش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 اول شش قول مطرح شده بود و ما ابتدا نظر محقق خراسانی را مطرح می کنیم</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کلام الخراسانی و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خروج حرام است ولی بالنهی السابق الساقط و لکنه معاقب و محکوم عقلا بالخروج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اربعه‌ی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عقلا له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به او می گوید که باید از زمین بیرون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واجب شرعا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خروج واجب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منهی عنه بالنهی السابق الساقط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خروج واجب شرعی نیست ولی حرام هم هست زیرا نهی سابق که اکنون ساقط شده است او را نهی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بمنهی عنه بالنهی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نهی فعلی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عقلا له الخروج</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می گوید که تنها راه خلاصی از تصرف در ملک حرام در خروج خوابیده است و عقل می گوید فرد بین دو محذور گرفتار شده است یکی اینکه در زمین غصبی بماند و دیگر اینکه خارج شود و به مقدار خارج شدن در زمین مکث کرده باشد و بین این دو محذور چون دومی عصیانش کمتر است باید به همان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مرحله‌ی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واجب شرعا الخروج</w:t>
      </w:r>
    </w:p>
    <w:p>
      <w:pPr>
        <w:pStyle w:val="BookText"/>
        <w:rPr/>
      </w:pPr>
      <w:r>
        <w:rPr>
          <w:rFonts w:ascii="IRNazanin" w:hAnsi="IRNazanin" w:eastAsia="IRNazanin"/>
          <w:color w:val="111111"/>
          <w:sz w:val="28"/>
          <w:sz w:val="28"/>
          <w:szCs w:val="28"/>
          <w:rtl w:val="true"/>
          <w:lang w:bidi="fa-IR"/>
        </w:rPr>
        <w:t>اگر خروج واجب شرعی باشد یا باید از باب وجوب نفسی باشد و یا از باب وجوب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وجوب نفسی در اینجا راه ندارد زیرا در شرع نیامده است که خروج واجب است و فقط گفته شده است که غصب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کسی بگوید که در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غصب را رد کنی و رد هر چیزی به حسب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غصب به معنای خروج از مکان غصبی است پس خروج واجب است شرعا ولی این در حقیقت تاکید همان حرمت غصب است و در مقام بیان حرمت بقاء و وجوب رد کردن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وجوب غیری راه ندارد به این معنا که خروج مقدمه باشد برای ترک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مقدمه ای واجب است که خود مقدمه حلال باشد و اما مقدمه‌ی محرمه دیگر واجب نیست</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مقدمه‌ی حرام واجب می شود و آن هنگامی است که ذی المقدمة اولویت داشته باشد مثلا انسانی در آب غرق می شود و تنها راه نجات او عبور کردن از زمین غصبی است که باید این تصرف را انجام دهد و فرد را نجات دهد در اینجا خروج مقدمه‌ی حرام است ولی چون مقدمه‌ی واجب اهم است باید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ما نحن فیه خروج مقدمه‌ی واجب اهمی است که عبارت است از ترک البقاء الی آخر العمر است از این رو برای رسیدن به واجب اهم باید وجوبا از باب مقدمه خروج را انجام دهد هرچند خروج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ذی المقدمة بسوء اختیار نبود حق باشماست مثلا غرق شدن فرد مسلمان ولی در ما نحن فیه بحث در جائی است که فرد بسوء الاختیار وارد زمین غضبی شده است و دیگر هرگز مقدمه اش که خروج است واجب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مرحله‌ی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بالنهی السابق الساقط</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معصیت لازم نیست که انسان همان لحظه حکم داشته باشد بلکه کافی است که در ظرفی از ظروف قادر باشد بعد خود را عاجز کند مانند کسی که خود را از کوه پرت میکند همین فرودش حرام است بالنهی السابق الساقط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طباطبائی به آخوند اشکال میکند که چه اشکالی دارد که آن فرد خطاب هم داشته باشد زیرا خطاب دو شرط دارد یک قدرت و دوم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 را داشته است در قبل از ورود به محل غصبی ولی اثر آن هم اکنون هم باقی است از این رو منهی عنه است بالنهی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خطاب جدی و بین اتمام حجت خلط شده است این فرد که میخواهد از باغ خارج شود و میگوئیم خروجش حرام است اصلا اراده‌ی لا تغصب منعقد نمیشود بلکه اتمام حجت وجود دارد زیرا قبل از ورود به باغ خطاب داشت و او هم ملتفت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مرحله‌ی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بمنهی عنه بالنهی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 بالاختیار لا ینافی الاختیار که چون عمدا خودش را وارد معصیت کرده بگوئیم لا تغصب اراده‌ی جدیه دارد</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قاعده‌ی مزبور یک قید دارد و آن عقابا و وضعا است نه اینکه خطابا و وضعا هم اینگونه باشد زیرا کسی که از کوه در حال پرت شدن است خطاب به لا تهبط بر او قبیح است زیرا اختیار ندارد ولی عقاب دارد</w:t>
      </w:r>
      <w:r>
        <w:rPr>
          <w:rFonts w:eastAsia="IRNazanin" w:cs="IRNazanin"/>
          <w:color w:val="111111"/>
          <w:sz w:val="28"/>
          <w:szCs w:val="28"/>
          <w:rtl w:val="true"/>
          <w:lang w:bidi="fa-IR"/>
        </w:rPr>
        <w:t>.</w:t>
      </w:r>
      <w:bookmarkStart w:id="226" w:name="pg4144_48617"/>
    </w:p>
    <w:p>
      <w:pPr>
        <w:pStyle w:val="BookText"/>
        <w:rPr/>
      </w:pPr>
      <w:bookmarkEnd w:id="226"/>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المحقق البروجردی و الامام و هو القول بان الخروج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قائلند که خروج حرام است و نهی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بروجردی در بیان این کلام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الخروج حرام و لیس بواجب فلان التصرف فی مال الغیر بغیر اذنه او مع نهیه حرام و خروج عن طاعة المولی من دون فرق بین التصرف الدخولی و الخروجی فی نظر العقل فانه یری جمیع التصرفات فی کونها معصیة و خروجا عن رسم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کلام محقق بروجردی بود و اما تقریر امام را بعدا ذکر می کنیم و در هر صورت این دو بزرگوار بر خلاف محقق خراسانی که می گفت به نهی سابق ساقط حرام است قائلند که نهی فعلی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کلام البروجردی یدور بین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نهی خطاب بالخصوص داشته باشد و خروج حرام مستقل است بدین معنا که شارع می گوید لا تخرج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و خروج حرام فعلی باشد یعنی خارج نشو و این از باب دفع فساد به افسد است بله اگر حرام به نهی سابق ساقط باشد فبها و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اطلاق لا یجوز التصرف فی مال الغیر همان طور که ورود را گرفته است خروج را هم شامل است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این کلام صحیح است ولی قبل از ورود و اما اکون که بسوء اختیارش وارد شده است هنگام خروج دیگر اطلاق آن شامل او نمی شود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7" w:name="__RefHeading___Toc2952147_2281741623"/>
      <w:bookmarkStart w:id="228" w:name="_Toc76"/>
      <w:bookmarkEnd w:id="227"/>
      <w:r>
        <w:rPr>
          <w:rtl w:val="true"/>
        </w:rPr>
        <w:t>متن درس خارج اصول حضرت آیت‌الله جعفر سبحانی</w:t>
      </w:r>
      <w:r>
        <w:rPr/>
        <w:t>87/02/04</w:t>
      </w:r>
      <w:bookmarkEnd w:id="228"/>
    </w:p>
    <w:p>
      <w:pPr>
        <w:pStyle w:val="BookText"/>
        <w:rPr/>
      </w:pPr>
      <w:r>
        <w:rPr>
          <w:rFonts w:ascii="IRNazanin" w:hAnsi="IRNazanin" w:eastAsia="IRNazanin"/>
          <w:color w:val="111111"/>
          <w:sz w:val="28"/>
          <w:sz w:val="28"/>
          <w:szCs w:val="28"/>
          <w:rtl w:val="true"/>
          <w:lang w:bidi="fa-IR"/>
        </w:rPr>
        <w:t>بحث در حکم اضطرار به حرام بود و به قسم دوم رسیدیم که کسی به سوء اختیار کاری کرد که به انجام حرام مضطر شود مثلا مانند کسی که عن اختیار به زمین غصبی رفت که خیلی وسیع هم بود و وقتی به اثناء رسید پشیمان شد در اینجا دو مسئله است</w:t>
      </w:r>
    </w:p>
    <w:p>
      <w:pPr>
        <w:pStyle w:val="BookText"/>
        <w:rPr/>
      </w:pPr>
      <w:r>
        <w:rPr>
          <w:rFonts w:ascii="IRNazanin" w:hAnsi="IRNazanin" w:eastAsia="IRNazanin"/>
          <w:color w:val="111111"/>
          <w:sz w:val="28"/>
          <w:sz w:val="28"/>
          <w:szCs w:val="28"/>
          <w:rtl w:val="true"/>
          <w:lang w:bidi="fa-IR"/>
        </w:rPr>
        <w:t>یکی اینکه حکم باز گشت او از زمین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اگر دید وقت نمازش تنگ است حکم نمازش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 اول، شش قول مطرح شده بود و ما در جلسه‌ی قبل قول محقق خراسانی که مختار ما هم بود را بررسی کردیم سپس به قول دوم پرداختیم که کلام مرحوم بروجردی و حضرت امام بود که قائل بودند که خروج حرام است و تقریر مرحوم بروجردی را مطرح کردیم که از این راه وارد شده بود که خروج از باب تصرف در مال غیر است و در نتیجه حرام است و ما اشکال خود را به آن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حضرت امام بر حرمت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هم قائل به حرمت 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مبنائی برای خود دارد و آن اینکه خطابات شرع مقدس خطابات شخصی نیست بلکه خطاباتی است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 شخصی باشد مثلا به زید بگویم که این خروج بر تو حرام است، این مشروط به این است خود شخص، قدرت بر ترک داشته باشد و الا خطاب به فرد غیر قادر قبیح است</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شرع مقدس به شخص خطاب نکند بلکه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داده بگوید که تصرف در مال غیر حرام است در این موارد احکام شارع هم قادر را شامل می شود و هم عاجز را و هم عالم و جاهل را زیرا هر دو مصداق الناس و یا المومنون هستند و خطاب به جمعی که در آن عده ای هم قادر نیستند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بعدا می فرماید که کار عقل این است که عذر تراشی کند نه اینکه خطابات مولا را تقیید کند زیرا عقل در آن مقام نیست که کلام مولی را مقید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خطابات مولی به همان قوت خودش باقی است غایة ما فی الباب عقل در مقام عذر تراشیدن بر آمده می گوید فلان شخص از امتثال عاجز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 کند هرچند کار عقل عذر تراشیدن است ولی در اینجا عقل عذری برای فرد درست نمی کند زیرا این فرد بسوء اختیار وارد زمین شده است از این رو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شامل می شود و به بیان دیگر، هم مقتضی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او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مانع هم مفقود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عقل نمی تواند برای او عذری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فرمایید عقل نمی تواند خطابات شارع را مقید کند در خطابات شخصی هم وارد است مثلا مولی به زید می گوید که به من آب بده و زید فلج است و قدرت بر حرکت ندارد در آنجا هم می گویند که قدرت از شرائط عامه‌ی تکلیف است و عقلا او نمی تواند امر را امتثال کند و خطابات شخصی با خطابات قانونی در این امر یکی است چرا باید بگوئیم که دستور مولی در خطابات شخصی توسط عقل مقید می شود ولی در خطابات قانونی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عقل از چنان قدرتی بر خوردار باشد که خطابات مولی را مقید کند بلکه کار عقل این است که کشف می کند و می گوید خداوند حکیم و عادل است و مقتضای این دو صفت این است که اراده‌ی او از اول متوجه عالم و قادر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را هم به فیلسوفان وارد می کنند که اینها برای خداوند متعال تعیین تکلیف می کنند و می گویند این کارها مطابق عقل است و باید در افعال خداوند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 زیرا کار فیلسوف این است که طبق محاسبات عقلی واقعیت ها را کشف می کند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خطابات مولی در مقام اثبات عام باشد و همه‌ی افراد را حتی عاجز و جاهل را هم شامل شود ولی در مقام ثبوت دیگر این دو را شامل نمی شود و در اصول ذکر شده است که اهمام در عالم اثبات جائز است مثلا مولی به شکل مهمل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نگوید که کدام غنم آیا غنم موطوء، مغصوب، مملوک و غیر آن را هم شامل است یا نه ولی در مقام ثبوت باید غیر مهمل و واضح باشد و دیگر دائره‌ی این اراده نمی تواند وسیع باشد و حتی عاجز و جاهل را هم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الشیخ الانصاری که قائل است که خروج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به این قول عنایت بیشتری دارد و سعی می کند آن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در اینجا به سه ان قلت اشاره می کند که از طرف شیخ است و قلت از ناحیه‌ی صاحب کفایه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گوید که خروج واجب است زیرا مقدمه‌ی ترک بقاء است و مقدمه‌ی واجب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سه اشکال می کند</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دلیلی نداریم که ترک البقاء واجب باشد بلکه آنچه در شرع آمده است این است که غصب حرام است</w:t>
      </w:r>
      <w:r>
        <w:rPr>
          <w:rFonts w:eastAsia="IRNazanin" w:cs="IRNazanin"/>
          <w:color w:val="111111"/>
          <w:sz w:val="28"/>
          <w:szCs w:val="28"/>
          <w:rtl w:val="true"/>
          <w:lang w:bidi="fa-IR"/>
        </w:rPr>
        <w:t>.</w:t>
      </w:r>
      <w:bookmarkStart w:id="229" w:name="pg4144_48621"/>
    </w:p>
    <w:p>
      <w:pPr>
        <w:pStyle w:val="BookText"/>
        <w:rPr/>
      </w:pPr>
      <w:bookmarkEnd w:id="229"/>
      <w:r>
        <w:rPr>
          <w:rFonts w:ascii="IRNazanin" w:hAnsi="IRNazanin" w:eastAsia="IRNazanin"/>
          <w:color w:val="111111"/>
          <w:sz w:val="28"/>
          <w:sz w:val="28"/>
          <w:szCs w:val="28"/>
          <w:rtl w:val="true"/>
          <w:lang w:bidi="fa-IR"/>
        </w:rPr>
        <w:t xml:space="preserve">ما این نکته را اضافه می کنیم که اللهم الا ان یقال که شیخ بگوید غصب حرام او هرچیز که حرام است ضد عامش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نقیض آن است که همان ترک الغصب و ترک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قبول کنیم که ترک البقاء واجب است و مقدمه‌ی آن هم واجب است ولی مقدمه‌ی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غیر منحصره مثلا برای نجات انسان غریق هم می توانم از زمین غصبی بروم و هم از زمین مباح که مسلما نباید از زمین غصبی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محرمه‌ی منحصره باشد مانند مثال قبل که راه نجات غریق منحصر به عبور از زمین غصبی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محرمه منحصره باشد ولی من به سوء اختیار خودم را در موقعیتی انداخته ام که به این مقدمه مبتلا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اخیر که مربوط به بحث ماست ما قبول نداریم که این مقدمه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حرف شیخ درست باشد لازمه اش این است که حرمت خروج و عدمش به اراده‌ی مکلف بستگی داشته باشد و ارتباطی به اراده‌ی حق تعالی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اگر از اول اگر اراده‌ی دخول نداشتم و داخل هم نشدم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و همچنین ماندن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حرام بود است ولی اگر با سوء اراده‌ی داخل شدم خروج از باب مقدمه‌ی واجب واجب باشد</w:t>
      </w:r>
      <w:r>
        <w:rPr>
          <w:rFonts w:eastAsia="IRNazanin" w:cs="IRNazanin"/>
          <w:color w:val="111111"/>
          <w:sz w:val="28"/>
          <w:szCs w:val="28"/>
          <w:rtl w:val="true"/>
          <w:lang w:bidi="fa-IR"/>
        </w:rPr>
        <w:t>.</w:t>
      </w:r>
    </w:p>
    <w:p>
      <w:pPr>
        <w:pStyle w:val="Heading2"/>
        <w:numPr>
          <w:ilvl w:val="1"/>
          <w:numId w:val="1"/>
        </w:numPr>
        <w:rPr/>
      </w:pPr>
      <w:bookmarkStart w:id="230" w:name="__RefHeading___Toc2952149_2281741623"/>
      <w:bookmarkStart w:id="231" w:name="_Toc77"/>
      <w:bookmarkEnd w:id="230"/>
      <w:r>
        <w:rPr>
          <w:rtl w:val="true"/>
        </w:rPr>
        <w:t xml:space="preserve">متن درس خارج اصول حضرت آیت‌الله جعفر سبحانی  </w:t>
      </w:r>
      <w:r>
        <w:rPr/>
        <w:t>87/02/07</w:t>
      </w:r>
      <w:bookmarkEnd w:id="231"/>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کسی بود که به سوء اختیار در زمین غصبی رفت حال حکم خروجش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اقوالی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کلام شیخ بود که قائل به این بود که خروج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ایشان این بود که بقاء حرام است و ترک بقاء واجب و خروج مقدمه‌ی ترک البقاء است و از باب مقدمه‌ی واجب،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اشکالات محقق خراسانی را به این دلیل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تصرف در مال غیر دخولا و بقاء حرام است ولی تصرف خروجی دیگر حرام نیست زیرا اگر هنوز داخل نشده است معنی ندارد به او بگوئیم که خروج بر شما حرام است و این مانند سالبه به انتفاء موضوع است و اگر وارد شده است هرچند خروج در اختیار اوست ولی او مضطر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عقربی او را گزیده است و پزشک به او می گوید فقط با خوردن خمر شفا می یابی که می گویند شرب خمر از داروی منحصر به فرد باشد شربش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خروج هم در فرض بالا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از آن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دو جواب میدهد</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نمیتواند حرام باشد به این امر نقض میشود که در بقاء که گفتید حرام است چه میگوئید چرا که بقاء و خروج مانند هم اند و بقاء قبل از دخول در اختیار نیست و بعد از دخول به خروج مضطر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در بقاء بگوئید در خروج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الامور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مباشری و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مباشری آن است که بلا واسطه در اختیار انسان است مانند نشستن و برخاستن ولی در مقابل آن تولیدی است مانند احراق خانه که احراق در اختیار من نیست ولی سببش در اختیار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دخول در مکان غصبی که در اختیار من است قهرا بقاء و خروج هم در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با اختیاری بودن دخول خروج هم اختیاری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دو اشکال دیگر اضافه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اصلا به این عنوان دلیل نداریم که الدخول حرام و البقاء حرام و الخروج حرام و اصلا در شرع حکمی شرعی نداریم که به این عناوین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یک دلیل داریم و آن اینکه غصب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آنی که موضوع حکم شرعی است این است که التصرف فی مال الغیر حرام و دخول و بقاء و خروج از مصادیق آن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ارض مغصوبه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زیرا در مسئله‌ی شراب یک دلیل برای حرمت خمر داریم و یک دلیل بر اینکه حفظ نفس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بایدیکم الی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متزاحمین است و حفظ نفس اقوی است که باید آن را اخذ کرد در نتیجه حرمت شراب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فقط یک حکم داریم و آن اینکه تصرف در مال غیر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قائل شد که ذی المقدمه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المکان و 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اش که خروج است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مالا یطاق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تخلص و بقاء واجب است ولی عقل میگوید خودت به سوء اختیار خودت را در این تنگنا قرار دادی از این رو باید اقل المحذورین را انتخاب کنی و آن اینکه بیرون برو که از بقاء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ما قبلا گفتیم که خروج حرام است بالنهی السابق الساقط</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خروج هم واجب باشد و هم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 قبل از دخول و واجب باشد بعد از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چون در دو زمان است مشکلی ایجاد نمیکند</w:t>
      </w:r>
      <w:r>
        <w:rPr>
          <w:rFonts w:eastAsia="IRNazanin" w:cs="IRNazanin"/>
          <w:color w:val="111111"/>
          <w:sz w:val="28"/>
          <w:szCs w:val="28"/>
          <w:rtl w:val="true"/>
          <w:lang w:bidi="fa-IR"/>
        </w:rPr>
        <w:t>.</w:t>
      </w:r>
      <w:bookmarkStart w:id="232" w:name="pg4144_48624"/>
    </w:p>
    <w:p>
      <w:pPr>
        <w:pStyle w:val="BookText"/>
        <w:rPr/>
      </w:pPr>
      <w:bookmarkEnd w:id="232"/>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در 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صدور نهی قبل از دخول است و صدور امر بعد از دخول ولی زمان امتثال آن یکی است و مجرد اینکه امر قبل و نهی بعد بوده است کافی نیست و چون هر دو ناظر به یک زمان هستند که همان زمان امتثال است نمی شود که هم حرام باشد و هم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شنبه بگویم یک شنبه صومش واجب است و یکشنبه بگویم امروز صومش حرام است</w:t>
      </w:r>
      <w:r>
        <w:rPr>
          <w:rFonts w:eastAsia="IRNazanin" w:cs="IRNazanin"/>
          <w:color w:val="111111"/>
          <w:sz w:val="28"/>
          <w:szCs w:val="28"/>
          <w:rtl w:val="true"/>
          <w:lang w:bidi="fa-IR"/>
        </w:rPr>
        <w:t>.</w:t>
      </w:r>
    </w:p>
    <w:p>
      <w:pPr>
        <w:pStyle w:val="Heading2"/>
        <w:numPr>
          <w:ilvl w:val="1"/>
          <w:numId w:val="1"/>
        </w:numPr>
        <w:rPr/>
      </w:pPr>
      <w:bookmarkStart w:id="233" w:name="__RefHeading___Toc2952151_2281741623"/>
      <w:bookmarkStart w:id="234" w:name="_Toc78"/>
      <w:bookmarkEnd w:id="233"/>
      <w:r>
        <w:rPr>
          <w:rtl w:val="true"/>
        </w:rPr>
        <w:t xml:space="preserve">متن درس خارج اصول حضرت آیت‌الله جعفر سبحانی </w:t>
      </w:r>
      <w:r>
        <w:rPr/>
        <w:t>87/02/08</w:t>
      </w:r>
      <w:bookmarkEnd w:id="234"/>
    </w:p>
    <w:p>
      <w:pPr>
        <w:pStyle w:val="BookText"/>
        <w:rPr/>
      </w:pPr>
      <w:r>
        <w:rPr>
          <w:rFonts w:ascii="IRNazanin" w:hAnsi="IRNazanin" w:eastAsia="IRNazanin"/>
          <w:color w:val="111111"/>
          <w:sz w:val="28"/>
          <w:sz w:val="28"/>
          <w:szCs w:val="28"/>
          <w:rtl w:val="true"/>
          <w:lang w:bidi="fa-IR"/>
        </w:rPr>
        <w:t>بحث در مورد کسی بود که به سوء اختیار در زمین غصبی رفت حال حکم خروجش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اقوالی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قبل کلام شیخ انصاری را مطرح کردیم که قائل بود خروج واجب است و آن را نقد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 لصاحب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از دو جزء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واجب است شرعا خروج بدلیل نهی سابق که ساقط شده است منهی عنه است و عقاب دارد و دلیل سقوط، عصیان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موجب سقوط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عصیان و از بین رفتن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جزء اول با صاحب فصول همراه است همان طور که محقق خراسانی هم در جزء دوم با صاحب فصول هم رای می باشد از این رو ردی که محقق خراسانی به این کلام وارد می کند باید متوجه جزء اول باشد 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رد مدعای صاحب فصول می گوید</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دلیل شیخ گفتیم که وجهی بر این مدعا وجود ندارد که خروج شرعا واجب باشد زیرا اگر واجب باشد باید به عنوان مقدمه واجب باشد و مقدمه ای واجب است که ذاتا مباح باشد ولی این حرام است زیرا از باب تصرف در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فعل واحد که همان خروج باشد هم متصف به وجوب باشد و هم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خروج هم واجب باشد و هم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 قبل از دخول و واجب باشد بعد از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چون در دو زمان است مشکلی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در 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صدور نهی قبل از دخول است و صدور امر بعد از دخول ولی زمان امتثال آن یکی است</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مطلق است و سه فرد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تغصب دخولا، بقاء و خروجا اما وجوب یک فرد دارد و آن هم مقید به دخول است یعنی اخرج ان دخلت از این رو منافاتی بین آن دو نیست و قابل جمع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که آن سه فرد داشته باشد و این یک فرد زیرا در هر صورت خروج که بعد از دخول، مورد امر قرار گرفته است در حقیقت در تحت آن سه فرد منهی عنه نیز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الاشکال الثانی للمحقق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قائل است که بعد از دخول نهی سابق ساقط شده است از این رو نهی از تصرف در زمین غصبی دیگر وجود ندارد لذا چگونه شما قائل هستید که خروج هم متصف به وجوب است و هم حرمت چرا که دیگر حرمتی باقی نمانده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که محقق خراسانی در جزء دوم با صاحب فصول هم عقیده است و نباید به او در این بخش اشکال کند</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ان یدافع عن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ایشان بعد از دخول نیست زیرا بعد از دخول فقط امر وجود دارد و نهی از بین رفته است ولی قبل از دخول هر دو وجود دارد یکی وجوب خروج زیرا می گوید که من مقدمه‌ی تخلص از زمین غصبی هستم که واجب است و دیگری حرمت است زیرا می گوید من از اقسام غصب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ابو هاشم جبائی که فرزند ابو علی است که اهل جباء که منطقه ای از اهواز است می باشند و پدر در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پسر در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خروج هم واجب است و هم حرام و میرزای قمی هم در قوانین این قول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قول با صاحب فصول در این است که ایشان قائل بود که نهی ساقط شده است ولی ایشان نهی را باقی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طرح مدعای او و دلیل او یک صفحه فاصله انداخته است و خلاصه‌ی دلیل ایشان این است که یک دلیل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دیگری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عن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تخلص همان خروج است که واجب است از این رو این خروج به عنوان غصب حرام است و به عنوان تخلص واجب است و این همان از باب اجتماع امر و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ما لا یطاق جائز نیست و حال اینکه اگر عملی هم حرام باشد و هم واجب از باب تکلیف به ما لا یطاق است زیرا نمی شود عملی را هم انجام داد و هم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ما لا یطاق در جائی است که خارج از اختیار باشد ولی این فرد که با سوء اختیار خود را گرفتار این نوع تکلیف کرد دیگر تکلیف به محال در حکم او جائز است زیرا الامتناع بالاختیار لا ینافی الاختیار</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اورد علیه المحقق الخراسانی</w:t>
      </w:r>
      <w:r>
        <w:rPr>
          <w:rFonts w:eastAsia="IRNazanin" w:cs="IRNazanin"/>
          <w:color w:val="111111"/>
          <w:sz w:val="28"/>
          <w:szCs w:val="28"/>
          <w:rtl w:val="true"/>
          <w:lang w:bidi="fa-IR"/>
        </w:rPr>
        <w:t>:</w:t>
      </w:r>
      <w:bookmarkStart w:id="235" w:name="pg4144_48627"/>
    </w:p>
    <w:p>
      <w:pPr>
        <w:pStyle w:val="BookText"/>
        <w:rPr/>
      </w:pPr>
      <w:bookmarkEnd w:id="235"/>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که تعدد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و 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تعدد معنون نمی شود و این موجب نمی شود که تضاد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این مقام دو عنوان وجود ندارد بلکه فقط یک عنوان داریم که عبارت است از غصب ولی تخلص حیثیت تقییدیة نیست که موضوع حکم باشد بلکه حیثیت تعلیلیة است و علت و غایت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مقدمه و علت رسیدن به ذی المقدمه می باشد و خودش مستقل نیست که موضوع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گاه تقییدیة است مانند الخمر حرام لانه مسکر که تا مسکر است حرام است و اگر رفع شده حلال است و حیثیت تقییدیه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تعلیلیة است مانند نصب سلم واجب است زیرا مقدمه‌ی رسیدن به ذی المقدمة است و حیثیت تعلیلیة علت موضوع است و در ما نحن فیه یعنی اخرج من مکان الغصبی لغایة التخلص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گفتند که الامتناع بالاختیار لا ینافی الاختیار یعنی عقابا و ملاکا چنین است نه خطابا 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را از صد طبقه پرت می کند و در وسط راه است اختیار دارد زیرا از اول مختارا خودش را پرت کرد و عقاب و ملاک اختیار در او وجود دارد ولی نمی توان به او گفت پائین نرو زیرا دیگر این کار از اختیار او خارج است و نمی تواند خود را به بالا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ابر اینکه اصل این قاعده نباید در علم اصول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مربوط به بحثی فلسفی است که انشاء الله فردا بحث می کنیم</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6" w:name="__RefHeading___Toc2952153_2281741623"/>
      <w:bookmarkStart w:id="237" w:name="_Toc79"/>
      <w:bookmarkEnd w:id="236"/>
      <w:r>
        <w:rPr>
          <w:rtl w:val="true"/>
        </w:rPr>
        <w:t xml:space="preserve">متن درس خارج اصول حضرت آیت‌الله جعفر سبحانی </w:t>
      </w:r>
      <w:r>
        <w:rPr/>
        <w:t>87/02/09</w:t>
      </w:r>
      <w:bookmarkEnd w:id="237"/>
    </w:p>
    <w:p>
      <w:pPr>
        <w:pStyle w:val="BookText"/>
        <w:rPr/>
      </w:pPr>
      <w:r>
        <w:rPr>
          <w:rFonts w:ascii="IRNazanin" w:hAnsi="IRNazanin" w:eastAsia="IRNazanin"/>
          <w:color w:val="111111"/>
          <w:sz w:val="28"/>
          <w:sz w:val="28"/>
          <w:szCs w:val="28"/>
          <w:rtl w:val="true"/>
          <w:lang w:bidi="fa-IR"/>
        </w:rPr>
        <w:t>بحث در مورد کسی بود که به سوء اختیار در زمین غصبی رفت حال حکم خروجش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اقوالی ذکر شده بود و اکنون به بررسی قول ششم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بگوئیم که خروج هم واجب است هم حرام اما با 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که خروج در مرحله‌ی اول حرام است و سپس در مرحله‌ی دوم با عصیان امر اول، از باب مقدمه‌ی واجب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با ترتب فرق دارد زیرا در ترتب دو حکم متباین شرعی داریم که یکی مهم است و دیگری اهم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ما نحن فیه اولا فقط یک حکم وجود دارد و آن لا تغصب است و ثانیا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عصیت فاخرج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حکم شرعی نیست بلکه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طبق مبنای ما خروج عقلا واجب است ولی شرعا فعلا خطاب ندارد ولی عقاب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الصلاة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وقت وسیع است آیا میتوانم هنگام خروج نماز را در ارض غصبی بخوانم و یا اگر وقت ضیق است و مجبورم باشم حکم نمازم در زمین مزبور چیست؟</w:t>
      </w:r>
    </w:p>
    <w:p>
      <w:pPr>
        <w:pStyle w:val="BookText"/>
        <w:rPr/>
      </w:pPr>
      <w:r>
        <w:rPr>
          <w:rFonts w:ascii="IRNazanin" w:hAnsi="IRNazanin" w:eastAsia="IRNazanin"/>
          <w:color w:val="111111"/>
          <w:sz w:val="28"/>
          <w:sz w:val="28"/>
          <w:szCs w:val="28"/>
          <w:rtl w:val="true"/>
          <w:lang w:bidi="fa-IR"/>
        </w:rPr>
        <w:t>مشهور میگویند که اگر در سعه‌ی وقت است نمازش باطل است و اگر در ضیق وقت است نمازش صحیح است</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فتوای مشهور با ضوابط تطبیق نمیکند زیرا اگر اجتماعی باشید نماز در حال سعه و ضیق وقت صحیح است زیرا تباینی بین صلاة و غصب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امتناعی باشید و امر را مقدم کنید باز نماز صحیح است در هر دو حالت و اگر نهی را مقدم کنید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مرحوم خراسانی برای جواب از این اشکال و درست کردن فتوای مشهور چهار صورت را ذکر میکند و در صورت چهارم کلام مشهور را درست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بالاجتماع هر دو مطلقا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فتوای مشهور طبق این صورت صحیح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بالامتناع ولی این فرد لا بسوء الاختیار وارد این باغ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امر مقدم باشد یا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موقع خروج نمازش صحیح است چه وقت وسیع باشد چه ضیق زیرا اگر نهی هم داشته باشد آن نهی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بالامتناع ولی این فرد با سوء اختیار وارد باغ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میتوان گفت که نمازش مطلقا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امر مقدم باشد یا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کلام شیخ را قبول کنیم و بگوئیم که او امر دارد و خروجش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قلنا بالامتناع و قدمنا الامر در این مورد میشود گفت که در حال ضیق نماز صحیح است زیرا لا تترک الصلاة بحال و اما اینکه در حال سعه باطل است برای این است که این فرد دو امر دارد یکی امر به صلاة در مسجد و یکی امر به صلاة در مکان غصبی امر در مسجد مقتضای نهی از ضد خاص است یعنی در مکان غصبی نماز نخوان البته با توجه به این مطلب که نماز در مسجد اهم است و امر به اهم مستلزم به نهی از مهم است</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شما امر را مقدم کرده اید یعنی این شیء صد در صد مصلحت دارد و مفسده ندارد و به بیان دیگر اگر مفسده داشته باشد مفسده ای انشایی است و آنی که فعلیت دارد همان مصلحت صد در 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تقدم امر باز کلام مشهور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جلسه‌ی بعد صورت پنجمی را مطرح میکنیم ان شاء الله</w:t>
      </w:r>
      <w:r>
        <w:rPr>
          <w:rFonts w:eastAsia="IRNazanin" w:cs="IRNazanin"/>
          <w:color w:val="111111"/>
          <w:sz w:val="28"/>
          <w:szCs w:val="28"/>
          <w:rtl w:val="true"/>
          <w:lang w:bidi="fa-IR"/>
        </w:rPr>
        <w:t>.</w:t>
      </w:r>
      <w:bookmarkStart w:id="238" w:name="pg4144_48630"/>
    </w:p>
    <w:p>
      <w:pPr>
        <w:pStyle w:val="Heading2"/>
        <w:numPr>
          <w:ilvl w:val="1"/>
          <w:numId w:val="1"/>
        </w:numPr>
        <w:rPr/>
      </w:pPr>
      <w:bookmarkStart w:id="239" w:name="__RefHeading___Toc2952155_2281741623"/>
      <w:bookmarkStart w:id="240" w:name="_Toc80"/>
      <w:bookmarkEnd w:id="238"/>
      <w:bookmarkEnd w:id="239"/>
      <w:r>
        <w:rPr>
          <w:rtl w:val="true"/>
        </w:rPr>
        <w:t>متن درس خارج اصول حضرت آیت‌الله جعفر سبحانی</w:t>
      </w:r>
      <w:r>
        <w:rPr/>
        <w:t>87/02/10</w:t>
      </w:r>
      <w:bookmarkEnd w:id="240"/>
    </w:p>
    <w:p>
      <w:pPr>
        <w:pStyle w:val="BookText"/>
        <w:rPr/>
      </w:pPr>
      <w:r>
        <w:rPr>
          <w:rFonts w:ascii="IRNazanin" w:hAnsi="IRNazanin" w:eastAsia="IRNazanin"/>
          <w:color w:val="111111"/>
          <w:sz w:val="28"/>
          <w:sz w:val="28"/>
          <w:szCs w:val="28"/>
          <w:rtl w:val="true"/>
          <w:lang w:bidi="fa-IR"/>
        </w:rPr>
        <w:t>بحث در مورد کسی بود بسوء اختیارش وارد زمین غصبی شد و سپس تصمیم به خروج گرفت حال اگر هنگام خروج نماز بخواند حکمش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میگویند که اگر در سعه‌ی وقت است نمازش باطل است و اگر در ضیق وقت است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فتوای مشهور با ضوابط تطبیق نمیکند زیرا اگر اجتماعی باشید نماز در حال سعه و ضیق وقت صحیح است زیرا تباینی بین صلاة و غصب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امتناعی باشید و امر را مقدم کنید باز نماز صحیح است در هر دو حالت و اگر نهی را مقدم کنید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برای این مسئله چهار صورت تصور کرده است و در صورت چهارم کلام مشهور را مطابق ضوابط در آورده است ولی به نظر ما توجیه او صحیح نبود و ما به طرح صورت پنجمی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امتناعی باشیم و نهی را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نماز در حال وسعت باطل است و در حال ضیق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حال وسعت باطل است چون ما نهی را مقدم کردیم و نماز، دیگر امر ندارد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ندارد و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حال ضیق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موضوع را عوض میکند و نماز را در حال ضیق صحیح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فاقد الطهورین هم میگویند که باید با همان حالت نماز بخواند</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 یخفی که ما قائل به اجتماعی بودن هستیم و نماز را هم در وسعت و هم در ضیق صحیح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کلیمة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در اینجا میگوید که اگر این فرد موقع خروج استغفار کند و برای تخلص از حرام خارج بشود نمازش در هر دو حالت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فرد دخل عاصیا و بقی عاصیا و هنگام خروج که توبه کرده است حکم دخول و بقاء از حرمت در می آید و گناهش بخشوده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کانه دخل حلالا و بقی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خروج هم تتمه‌ی همان دخول حلال است و نمازش هم در هر حال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استغفار من یک چیز را درست کرد و آن اینکه جنبه‌ی حق اللهی را که تحریم غصب بود درست کرد ولی از نظر حق الناس همچنان مشکل دارد و من باید از صاحب ملک حلیت بگیرم از این رو همچنان عمل من عملی مبغوض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مشکینی در اینجا حاشیه‌ی زده و میگوید آخوند در این تنبیه سه نکته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باب تعارض و باب تزاحم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باب تزاحم شد و اقوی ملاکا را مقدم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غصب بر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نیست که اضعف ملاکا دیگر ملاک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تشخیص دهیم که بین امر و نهی کدام اقوی ملاکا است و ضابطه در اینجا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المسئلة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سابقا مطرح کردیم و مرحوم مشکینی هم میگوید که این امر احتیاج به تکرار ندارد</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خلاصه‌ی بحث این بود که در تعارض یا هر دو ملاک ندارد و یا فقط یکی ملاک دارد ولی در باب تزاحم علی القول بالاجتماع اصلا تزاحم نیست و علی القول بالامتناع هر دو، ملاک دارند و باید اقوی ملاکا را مقدم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دیگر این است که در باب تعارض در مقام جعل تعارض است ولی در تزاحم در مقام جعل تعارض نیست و در مقام امتثال با هم ناسازگاری پیدا میکنند</w:t>
      </w:r>
      <w:r>
        <w:rPr>
          <w:rFonts w:eastAsia="IRNazanin" w:cs="IRNazanin"/>
          <w:color w:val="111111"/>
          <w:sz w:val="28"/>
          <w:szCs w:val="28"/>
          <w:rtl w:val="true"/>
          <w:lang w:bidi="fa-IR"/>
        </w:rPr>
        <w:t>)</w:t>
      </w:r>
      <w:bookmarkStart w:id="241" w:name="pg4144_48632"/>
    </w:p>
    <w:p>
      <w:pPr>
        <w:pStyle w:val="BookText"/>
        <w:rPr/>
      </w:pPr>
      <w:bookmarkEnd w:id="241"/>
      <w:r>
        <w:rPr>
          <w:rFonts w:ascii="IRNazanin" w:hAnsi="IRNazanin" w:eastAsia="IRNazanin"/>
          <w:color w:val="111111"/>
          <w:sz w:val="28"/>
          <w:sz w:val="28"/>
          <w:szCs w:val="28"/>
          <w:rtl w:val="true"/>
          <w:lang w:bidi="fa-IR"/>
        </w:rPr>
        <w:t>در باب تزاحم باید سراغ اقوی ملاکا برویم و به بیان دیگر باید اهم را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خراسانی نکته‌ی دیگری را بیان می کند که همه‌ی محشین به او اعتراض کردند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نتوانستیم اقوی ملاکا را مشخص کنیم از راه اقوی بودن سند و یا اقوی بودن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تر بودن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اقوی بودن ملاک دست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هر دو فعلی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یکی فعلی و دیگری انشائی بود واضح است که باید فعلی را اخذ کنیم و انشائی را رها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امر به هر دو اقتضائی و انشائی بود و هیچ یک فعلیت نداشت باید به اصول عملیه مراجعه کنیم مثلا ببینیم که آیا غصب بودن مانع است و آیا اباحه شرط است و در اصول آمده است که در شک در مانعیت و شک در شرطیت برائت جاری میکنیم یعنی اصل این است که غصب مانع نیست و یا اباحه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مرحوم مشکینی و دیگران هم گفته اند اقوی بودن سند و یا دلالت ارتباطی به اقوی بودن ملاک ندارد آن دو در تعادل و ترجیح مطرح می شوند نه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آخر محقق خراسانی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اقتضائی باشند که قائل شده بود باید به اصول عملیه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مبهم زیرا اصلا حکم انشائی لازم العمل نیست مانند احکامی که شارع بیان نکرده</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2" w:name="__RefHeading___Toc2952157_2281741623"/>
      <w:bookmarkStart w:id="243" w:name="_Toc81"/>
      <w:bookmarkEnd w:id="242"/>
      <w:r>
        <w:rPr>
          <w:rtl w:val="true"/>
        </w:rPr>
        <w:t xml:space="preserve">متن درس خارج اصول حضرت آیت‌الله جعفر سبحانی </w:t>
      </w:r>
      <w:r>
        <w:rPr/>
        <w:t>87/02/11</w:t>
      </w:r>
      <w:bookmarkEnd w:id="243"/>
    </w:p>
    <w:p>
      <w:pPr>
        <w:pStyle w:val="BookText"/>
        <w:rPr/>
      </w:pPr>
      <w:r>
        <w:rPr>
          <w:rFonts w:ascii="IRNazanin" w:hAnsi="IRNazanin" w:eastAsia="IRNazanin"/>
          <w:color w:val="111111"/>
          <w:sz w:val="28"/>
          <w:sz w:val="28"/>
          <w:szCs w:val="28"/>
          <w:rtl w:val="true"/>
          <w:lang w:bidi="fa-IR"/>
        </w:rPr>
        <w:t>در جلسه‌ی قبل گفتیم که محقق خراسانی در تنبیه دوم سه مسئله را بیان می کند و امروز به بیان مسئله‌ی دوم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المسئلة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باب تزاحم شد و اقوی ملاکا را مقدم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غصب بر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نیست که اضعف ملاکا دیگر ملاک ندارد از این رو اگر از رو جهل در زمین مغصوب نماز خواند نمازش صحیح است زیرا ملاک صحت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کلام ایشان در اینجا این است که اگر مولی در ابتدا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نماز در زمین غصبی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لدلوک الشمس الی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از این رو اگر ناسیا در زمین غصبی نماز بخواند نمازش باطل است زیرا لا دلیل خاص اطلاق اقم الصلاة را قید زده است و نماز در زمین غصبی از دایره‌ی آن بیرون آمده است و دیگر ملاک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مولی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مطلقا در هر مکانی ملاک دارد و حتی در زمین غصبی منتها اگر فرد نماز را در زمین غصبی بخواهد ملاک نماز با ملاک حرمت غصب تزاحم پیدا می کند و و اگر هر دو حکم فعلی باشند باید اقوی ملاکا را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یکی از حکم ها فعلی نباشد مثلا فرد جاهل به غصبی بودن مکان باشد ملاک صحت نماز فعلی بوده و یقینا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نماز در دو صورت صحیح است</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 حرمت اقوی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دلیل فعلی نباشد</w:t>
      </w:r>
    </w:p>
    <w:p>
      <w:pPr>
        <w:pStyle w:val="BookText"/>
        <w:rPr/>
      </w:pPr>
      <w:r>
        <w:rPr>
          <w:rFonts w:ascii="IRNazanin" w:hAnsi="IRNazanin" w:eastAsia="IRNazanin"/>
          <w:color w:val="111111"/>
          <w:sz w:val="28"/>
          <w:sz w:val="28"/>
          <w:szCs w:val="28"/>
          <w:rtl w:val="true"/>
          <w:lang w:bidi="fa-IR"/>
        </w:rPr>
        <w:t>المسئلة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را شروع میکند و آن اینکه از کجا تشخیص دهیم که بین امر و نهی کدام اقوی ملاکا است و ضابطه در اینجا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کسی مانند محقق خراسانی که امتناعی است امر را مقدم میکنید یا نهی را ؟</w:t>
      </w:r>
    </w:p>
    <w:p>
      <w:pPr>
        <w:pStyle w:val="BookText"/>
        <w:rPr/>
      </w:pPr>
      <w:r>
        <w:rPr>
          <w:rFonts w:ascii="IRNazanin" w:hAnsi="IRNazanin" w:eastAsia="IRNazanin"/>
          <w:color w:val="111111"/>
          <w:sz w:val="28"/>
          <w:sz w:val="28"/>
          <w:szCs w:val="28"/>
          <w:rtl w:val="true"/>
          <w:lang w:bidi="fa-IR"/>
        </w:rPr>
        <w:t>ایشان میگوید به سه دلیل نهی را مقدم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قوة الدلالة فی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الملاک فی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دفع مفسده اولی از جلب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 که شرع در دوران امر بین وجوب و حرمت، حرمت را مقدم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المرجح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النهی قوی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چهار مطلب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امر بدلی است ولی مدلول نهی شمولی می باشد یعنی اصلا غصب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اصولیون می گویند که اگر امر دائر شود بین این که یکی را مقید کنیم تصرف در بدلی مقدم است یعنی نماز را مقید می کنیم که باید در غیر زمین غصبی خوانده شود و حکم لا تغصب به عموم خود باقی است</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بیان اشکال شده که مفاد بدلی با شمولی یکی است زیرا منشا هر دو یکی است و آن اطلاق است یعنی متکلم در مقام بیان است و قدر متیقنی در بین نیست و قرینه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بدلی را از اطلاق فهمیدیم و شمولی را از دلالت لفظیه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اترک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دلالت لفظیه بر اطلاق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به شکل یک قاعده گفت که شمولی مقدم است بر بدلی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شمولی حتما بر بدلی مقدم است زیرا قانون کلی است که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فرد خاص اراده کند و عموم را اراده نکند همه اعتقاد دارند که این یک نوع مجاز است پس دلالتش لفظی است و الا اگر دلالتش اطلاقی بود دیگر مجاز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نباید مجاز باشد زیرا اطلاق هنگامی منعقد میشود که قرینه در کار نباشد و حال آنکه اراده‌ی فرد خاص کردن همان قرینه است از این رو اصلا اطلاقی منعقد نمیشود لذا باید دلالت لفظی باشد تا شمول به دلالت لفظی محقق شده باشد و وقتی که او در غیر آن استعمال میکند و فقط فرد خاصی را مد نظر دارد مجاز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در این مقام مطلب دوم را تقویت میکند به این بیان که میگوید سعه و ضیق تابع متعلق است و اگر متعلق مطلق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سعه دارد و در غیر این صورت مضیق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عالم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شمول دلالت دارد نه بربدل و در حقیقت آنی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تعیین کننده است؛ اگر بعدش مطلق بیاید شمولی میشود و اگر مقید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همه‌ی موارد باید به متعلق نظر کرد و شمول از عقل یا دلالت لفظی فهمیده نمیشود</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در خاتمه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عقیده ما شمولی و بدلی یکسان است ولی استدلال فرد قابل قبول نیست که اگر لا تغصب را در خاص استعمال کنند مجاز باشد و از این رو دلالتش لفظی است</w:t>
      </w:r>
      <w:r>
        <w:rPr>
          <w:rFonts w:eastAsia="IRNazanin" w:cs="IRNazanin"/>
          <w:color w:val="111111"/>
          <w:sz w:val="28"/>
          <w:szCs w:val="28"/>
          <w:rtl w:val="true"/>
          <w:lang w:bidi="fa-IR"/>
        </w:rPr>
        <w:t>.</w:t>
      </w:r>
      <w:bookmarkStart w:id="244" w:name="pg4144_48636"/>
    </w:p>
    <w:p>
      <w:pPr>
        <w:pStyle w:val="BookText"/>
        <w:rPr/>
      </w:pPr>
      <w:bookmarkEnd w:id="244"/>
      <w:r>
        <w:rPr>
          <w:rFonts w:ascii="IRNazanin" w:hAnsi="IRNazanin" w:eastAsia="IRNazanin"/>
          <w:color w:val="111111"/>
          <w:sz w:val="28"/>
          <w:sz w:val="28"/>
          <w:szCs w:val="28"/>
          <w:rtl w:val="true"/>
          <w:lang w:bidi="fa-IR"/>
        </w:rPr>
        <w:t>زیرا این از باب تعدد دال و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اول لا تغصب را در خاص استعمال نکردیم بلکه آن را در عموم استعمال کردیم و خاص را از بر اثر وجود قرینه به 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همه عقلی است و کار عرف به آن اصلاح نمیشود و عرف گاه ممکن است بدلی را مقدم کند و گاه شمولی را</w:t>
      </w:r>
      <w:r>
        <w:rPr>
          <w:rFonts w:eastAsia="IRNazanin" w:cs="IRNazanin"/>
          <w:color w:val="111111"/>
          <w:sz w:val="28"/>
          <w:szCs w:val="28"/>
          <w:rtl w:val="true"/>
          <w:lang w:bidi="fa-IR"/>
        </w:rPr>
        <w:t>.</w:t>
      </w:r>
    </w:p>
    <w:p>
      <w:pPr>
        <w:pStyle w:val="Heading2"/>
        <w:numPr>
          <w:ilvl w:val="1"/>
          <w:numId w:val="1"/>
        </w:numPr>
        <w:rPr/>
      </w:pPr>
      <w:bookmarkStart w:id="245" w:name="__RefHeading___Toc2952159_2281741623"/>
      <w:bookmarkStart w:id="246" w:name="_Toc82"/>
      <w:bookmarkEnd w:id="245"/>
      <w:r>
        <w:rPr>
          <w:rtl w:val="true"/>
        </w:rPr>
        <w:t>متن درس خارج اصول حضرت آیت‌الله جعفر سبحانی</w:t>
      </w:r>
      <w:r>
        <w:rPr/>
        <w:t>87/02/14</w:t>
      </w:r>
      <w:bookmarkEnd w:id="246"/>
    </w:p>
    <w:p>
      <w:pPr>
        <w:pStyle w:val="BookText"/>
        <w:rPr/>
      </w:pPr>
      <w:r>
        <w:rPr>
          <w:rFonts w:ascii="IRNazanin" w:hAnsi="IRNazanin" w:eastAsia="IRNazanin"/>
          <w:color w:val="111111"/>
          <w:sz w:val="28"/>
          <w:sz w:val="28"/>
          <w:szCs w:val="28"/>
          <w:rtl w:val="true"/>
          <w:lang w:bidi="fa-IR"/>
        </w:rPr>
        <w:t>درس خارج اصول حضرت آیت الله سبحانی</w:t>
      </w:r>
    </w:p>
    <w:p>
      <w:pPr>
        <w:pStyle w:val="BookText"/>
        <w:rPr/>
      </w:pPr>
      <w:r>
        <w:rPr>
          <w:rFonts w:eastAsia="Times New Roman" w:cs="Times New Roman" w:ascii="Times New Roman" w:hAnsi="Times New Roman"/>
          <w:color w:val="111111"/>
          <w:sz w:val="28"/>
          <w:szCs w:val="28"/>
          <w:lang w:val="en-US" w:bidi="en-US"/>
        </w:rPr>
        <w:t>87/02/14</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المرجح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الملاک ای دفع المفسدة اولی من جلب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خلاصه‌ی این دلیل از یک صغری و یک کبری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این است که امتثال امر مصلحت دارد ولی ترک امر مفسده ندارد و ارتکاب نهی هم مفسده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 این است که هنگامی که امر دائر بین موردی می شود که یا واجب است یا حرام یعنی یا باید مصلحت را به سوی خود جلب کنیم و یا مفسده را از خود دور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دفع مفسده اهمیت بیشتری دارد باید جانب حرمت را مراعات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به کلام محقق اشکال نکرده است ولی واضح است که به کلام ایشان از لحاظ صغروی و کبروی اشکال وارد است</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صغروی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واجبات مفسده دارد همانطور که فعلش مصلحت دارد البته در صورتی که مصلحت و مفسده را شخصی نگیریم بلکه نوعی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جهاد واجبی است و مصلحت دارد ولی ترکش هم مفسده دارد که موجب تسلط دشمن و ایجاد فساد میشود همان طور که امیر مومنان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قضی قوم فی عقر دارهم الا و قد ذلوا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زکات که فعلش مصلحت دارد ولی ترکش هم مفسده دارد زیرا فقیر ماندن فقراء موجب میشود که طغیان کنند و از حکومت ناراضی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جاء فقیر الا بما متع به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امر دائر بین دو مفسده است؛ اگر واجب را ترک کنیم و یا اگر حرام را مرتکب شویم هر دو مفسده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واجبات فقط مصلحت دارد و محرمات فقط مفسده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در اینجا چند اشکال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و محرمات بر وزان واحد نیستند به این معنا که این گونه نیست که همه‌ی واجبات اضعف و همه‌ی محرمات اقوی باشند گاهی واجبی هست که مصلحت آن اهمیت دارد ولی حرامی است که مفسده‌ی اندکی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مکه روم این موجب میشود که به زن نامحرم عمدا نگاه کنم حال یا باید مکه را ترک کنم یا آنکه نگاه را مرتکب شوم که مصلحت مکه یقینا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که مفسده بر مصلحت مقدم است در جائی استکه هر دو حکم فعلی و قطی باشند مثلا اگر به حج روم باید با دابه‌ی غصبی بروم ولی در ما نحن هر دو حکم فعلی نیست زیرا ما قائل به امتناعی هستیم نه اجتماعی یعنی در مقام تزاحم یکی از این بین اقوی است ولی نمیدانیم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حاشیه‌ی کفایه در این مورد توضیحی آورده است که گاه در مقام جعل احکام بحث میکنیم که مثلا کدام حکم مجعول است و کدام نیست در آنجا به سراغ حسن و قبح میروند و آن را ملاک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از مجعول فارق شده ایم و سراغ مکلف میرویم که تکلیف مکلف چیست و در اینجا به سراغ حسن و قبح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اول بحث میکنیم یعنی بحث در مجعول عقلی است نه در مجعول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ظنی است نه عقلی و نمیشود گفت که دفع مفسده اولی است در تمام موارد زیرا در بعضی موارد عکس است و واجب را باید مقدم بر حرام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جائی وارد است که امر دائر بین محذورین باشد مثلا زنی است که مردد است فرد زوجه است که بعد از چهار ماه نزدیکی واجب است یا نه او زوجه نیست که نزدیکی حرام باشد در اینجا میگویند که دفع مفسده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اصول واضح است که در این مورد قاعده‌ی برائت جاری نمیشود و از این رو نهی را بر امر مقدم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 است که دوران محذورین در جائی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یا این واجب است یا آن حرام ولی اگر موردی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 مثلا دو ظرف داریم که قطره‌ی خونی در یک ظرف معین ریخته شد بعد سگ به یکی از انائین دهن زد در اینجا علم اجمالی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وجوب که نماز است قطعا وجود دارد زیرا نماز لا یترک علی کل حال ولی نهی معلوم نیست از این رو از باب امر بین محذورین نیست و میتوان برائت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شک در جزئیت و شرطیت اشتغالی باشیم مثلا ندانیم سوره واجب است یا نه ولی در شک در مانعیت حتما برائتی هستیم و ما نحن فیه از باب شک در مانعیت است که غصب آیا مانع در وجوب نماز است یا نه</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 اصلا نمیدانیم که مامور به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عقل میگوید باید یقین به برائت ذمه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مامور به کامل است و فقط شک داریم که مانعی وجود دارد یا نه در اینجا اصل عدم مانعیت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ما نحن فیه اصل بر این است که غصب مانع نیست</w:t>
      </w:r>
      <w:r>
        <w:rPr>
          <w:rFonts w:eastAsia="IRNazanin" w:cs="IRNazanin"/>
          <w:color w:val="111111"/>
          <w:sz w:val="28"/>
          <w:szCs w:val="28"/>
          <w:rtl w:val="true"/>
          <w:lang w:bidi="fa-IR"/>
        </w:rPr>
        <w:t>.</w:t>
      </w:r>
      <w:bookmarkStart w:id="247" w:name="pg4144_48639"/>
    </w:p>
    <w:p>
      <w:pPr>
        <w:pStyle w:val="Heading2"/>
        <w:numPr>
          <w:ilvl w:val="1"/>
          <w:numId w:val="1"/>
        </w:numPr>
        <w:rPr/>
      </w:pPr>
      <w:bookmarkStart w:id="248" w:name="__RefHeading___Toc2952161_2281741623"/>
      <w:bookmarkStart w:id="249" w:name="_Toc83"/>
      <w:bookmarkEnd w:id="247"/>
      <w:bookmarkEnd w:id="248"/>
      <w:r>
        <w:rPr>
          <w:rtl w:val="true"/>
        </w:rPr>
        <w:t>متن درس خارج اصول حضرت آیت‌الله جعفر سبحانی</w:t>
      </w:r>
      <w:r>
        <w:rPr/>
        <w:t>87/02/15</w:t>
      </w:r>
      <w:bookmarkEnd w:id="249"/>
    </w:p>
    <w:p>
      <w:pPr>
        <w:pStyle w:val="BookText"/>
        <w:rPr/>
      </w:pPr>
      <w:r>
        <w:rPr>
          <w:rFonts w:ascii="IRNazanin" w:hAnsi="IRNazanin" w:eastAsia="IRNazanin"/>
          <w:color w:val="111111"/>
          <w:sz w:val="28"/>
          <w:sz w:val="28"/>
          <w:szCs w:val="28"/>
          <w:rtl w:val="true"/>
          <w:lang w:bidi="fa-IR"/>
        </w:rPr>
        <w:t>المرجح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w:t>
      </w:r>
    </w:p>
    <w:p>
      <w:pPr>
        <w:pStyle w:val="BookText"/>
        <w:rPr/>
      </w:pPr>
      <w:r>
        <w:rPr>
          <w:rFonts w:ascii="IRNazanin" w:hAnsi="IRNazanin" w:eastAsia="IRNazanin"/>
          <w:color w:val="111111"/>
          <w:sz w:val="28"/>
          <w:sz w:val="28"/>
          <w:szCs w:val="28"/>
          <w:rtl w:val="true"/>
          <w:lang w:bidi="fa-IR"/>
        </w:rPr>
        <w:t>سومین دلیل برای ترجیح دادن جانب حرمت استقراء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دلیل این است که ما هنگام بررسی احکام به این نکته پی میبریم که عند دوران الامر بین الوجوب و الحرمة شرع حرمت را مقدم شمرده است و دو مثال برای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ایام عادتش تمام شده است ولی هنوز به ده روز نرسیده است که نمیداند حیضش ادامه می یابد که نماز بر او حرام باشد یا نه که نماز را باید بخواند که میگویند اصل را بر بقاء حیض بگذارد و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انائین مشتبهین باشد و من هم برای نماز آب دیگری ندارم باید هر دو را بریزم و تیمم کنم و با آب نجس احتمالی که حرام است وضو نگیرم و وجوب وضو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استقراء به معنی بررسی جزئیات و رسیدن به حکم کلی ست و با ذکر دو مورد استقراء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در مورد ایام استظهار در اینکه نماز بر زن حرام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این باب نیست که حرمت را بر وجوب مقدم کرده باشیم بلکه این بدین سبب است که دلیل شرعی بر این وجود دارد که یا عبارت است از استصحاب حیض و یا بدلیل قاعده‌ی امکان یعنی کل ما امکن ان یکون حیضا فهو حیض و در روز هشتم این امکان هست که خون حیض باشد</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بر مورد دوم دو اشکال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این امر از باب دوران امر بین وجوب و حرمت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فرد به نیت امر شرعی وضو بگیرد به این معنا که با آبی که مشکوک الطهارة است بخواهد امر واقعی را امتثال کند، از باب دوران امر بین محذورین می شود زیرا اگر آب طاهر باشد وضو واجب است و اگر نجس باشد وضو حرام ولی اگر رجاء با هر دو آب وضو بگیرد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یک صورت امر دائر بین وجوب و حرمت است و در یک صورت فقط دار الامر بین الوجوب و دیگر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اگر شرع میگوید آب را بریز و تیمم کن از این باب نیست که حرمت را باید بر وجوب مقدم کرد بلکه از این باب است که اذا دار الامر بین تحصیل طهارة الحدثیة و بین طهارة الخبثیة شرع میگوید بدن را نجس نکن و بجای وضو تیمم کن و طهارت خبثیه را مقدم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قانون کلی داریم که هرچه بدل ندارد مقدم است بر آنچه بدل دارد مثلا اگر دستم نجس است و وضو هم باید بگیرم و یک آب بیشتر ندارم شرع میگوید چون وضو بدل دارد دست را آب بکش و برای وضو تیمم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آخوند سه نوع وضو گرفتن را پیشنهاد میکند و در اول و دوم میگوید بدن قطعا نجس میشود بخلاف مورد سوم</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جهة الابتلاء بنجاسة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با اولی و دومی وضو بگیرم که بعد از وضوی دوم بدن یقینا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ظرف اول وضو بگیرم و با ظرف دوم تمام جاها را آب بکشم و سپس با ما بقی آب ظرف دوم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ظرف اول یقین به نجاست ندارم بلکه شک در نجاست دارم ولی هنگام ریختن آب دوم از باب تطهیر تا زمانی که غساله جدا نشده است یقین به نجاست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هنگامی که غساله جدا می شود شک ایجاد میشود که اگر آب اول نجس بود الان دست من پاک است ولی اگر آب دوم نجس بود الان دستم نجس است و من شک دارم که دستم بالاخره نجس است یا نه و استصحاب میگوید که آن یقین به نجاست که قبل از جدا شدن غساله بود بود را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یقین به نجاست وجود ندارد مثلا دو حوض آب داریم که یکی نجس است ولی اثر نجاست در آن نیست مثلا یا متتم کرا است و یا کری که یکی از صفات ثلاثه اش عوض شد ولی تدریجا آن اثر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یک حوض وضو گرفته و سپس در آب دوم فرو بردم و وضو گرفتم و از آنجا که در آب کر انفصال غساله معنی ندارد یقین به نجاست در یک زمان خاص حاص نمیشود که بتوان آن را استصحاب کرد</w:t>
      </w:r>
      <w:r>
        <w:rPr>
          <w:rFonts w:eastAsia="IRNazanin" w:cs="IRNazanin"/>
          <w:color w:val="111111"/>
          <w:sz w:val="28"/>
          <w:szCs w:val="28"/>
          <w:rtl w:val="true"/>
          <w:lang w:bidi="fa-IR"/>
        </w:rPr>
        <w:t>.</w:t>
      </w:r>
      <w:bookmarkStart w:id="250" w:name="pg4144_48641"/>
    </w:p>
    <w:p>
      <w:pPr>
        <w:pStyle w:val="BookText"/>
        <w:rPr/>
      </w:pPr>
      <w:bookmarkEnd w:id="250"/>
      <w:r>
        <w:rPr>
          <w:rFonts w:ascii="IRNazanin" w:hAnsi="IRNazanin" w:eastAsia="IRNazanin"/>
          <w:color w:val="111111"/>
          <w:sz w:val="28"/>
          <w:sz w:val="28"/>
          <w:szCs w:val="28"/>
          <w:rtl w:val="true"/>
          <w:lang w:bidi="fa-IR"/>
        </w:rPr>
        <w:t>یلاحظه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سوم هم با شق دوم فرق ندارد و در آن به نجاست یقین حاصل میشود زیرا قاعده ای کلی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تنجیز العلم الاجمالی ان یکون محدثا للتکلیف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ظرف داریم یکی بول است یکی آب و سگی رد شد و به یکی دهان زد در اینجا علم اجمالی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به بول دهان زد اثری ندارد و اگر به اولی بزند تاثیر دارد و چون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احد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دارد منجز نیست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است میگوئیم اولی قطعا نجس است و دومی مشکوک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بحث خودمان در شق سوم اگر در واقع آب حوض اول نجس بود و بر دستم ریخته شد محدث تکلیف است علی کل تقدیر چه اول آن را بر دست بریزیم و چه دومین بار در هر صورت آن آب دستم را نجس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آب پاک اگر اولین بار روی دست بریزد احداث تکلیف نکرده است زیرا بدن پاک بوده است و اگر دومین بار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وضو گرفتن با آب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تکلیف خواهد بود و نجس را پاک میکند و چون علی کل تقدیر احداث تکلیف نکرده است علم اجمالی منجز نخواهد بود</w:t>
      </w:r>
      <w:r>
        <w:rPr>
          <w:rFonts w:eastAsia="IRNazanin" w:cs="IRNazanin"/>
          <w:color w:val="111111"/>
          <w:sz w:val="28"/>
          <w:szCs w:val="28"/>
          <w:rtl w:val="true"/>
          <w:lang w:bidi="fa-IR"/>
        </w:rPr>
        <w:t>.</w:t>
      </w:r>
    </w:p>
    <w:p>
      <w:pPr>
        <w:pStyle w:val="Heading2"/>
        <w:numPr>
          <w:ilvl w:val="1"/>
          <w:numId w:val="1"/>
        </w:numPr>
        <w:rPr/>
      </w:pPr>
      <w:bookmarkStart w:id="251" w:name="__RefHeading___Toc2952163_2281741623"/>
      <w:bookmarkStart w:id="252" w:name="_Toc84"/>
      <w:bookmarkEnd w:id="251"/>
      <w:r>
        <w:rPr>
          <w:rtl w:val="true"/>
        </w:rPr>
        <w:t>متن درس خارج اصول حضرت آیت‌الله جعفر سبحانی</w:t>
      </w:r>
      <w:r>
        <w:rPr/>
        <w:t>87/02/16</w:t>
      </w:r>
      <w:bookmarkEnd w:id="252"/>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به نکته ای اصولی اشاره می کنیم که در بسیاری از موارد در فقه کاربرد دارد مثلا در موردی که کسی وضو گرفته است و حدثی هم از او سر زده است و در تقدم و تاخر شک دارد در این مورد اگر حالت سابقه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عنایت به یک قاعده‌ی اصولی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قاعده‌ی کلی در علم اجمالی این است که هر دو طرف علم باید موثر باشد و الا علم اجمالی از کار می افتد و در ما نحن فیه در هر سه موردی که آخوند مطرح کرد می توان این قاعده را پیاده کرد به این بیان که آب اول که بر دست من ریخته شد اگر آب پاک باشد اثری ندارد ولی اگر آب پاک را مرتبه‌ی دوم ریخته باشم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آب نجس در هر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اول باشد 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دارد و آن نجس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نجاست قطعی است ولی طهارت مشکوک است و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را استصحاب کن و شک در اینکه شاید آب پاک دومی باشد و بدن را طاهر کرده باشد شکی است که نباید در مقابل قطع به آن اعتناء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فرض دیگری اشاره می کنیم و آن اینکه اگر بدن من نجس باشد و دو آب داشته باشم که یکی نجس و دیگری پاک باشد و با هر دو یک بار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بر خلاف مورد قبلی اثرگذاری آب نجس مشکوک است و حال آنکه اثرگذاری آب طاهر یقینی است زیرا اگر آب اول پاک باشد دست را پاک کرده است و اگر بار دوم باشد هم همینطور از این رو پاک شدن را باید استصحاب کرد و اینکه ممکن است آب اول پاک باشد و آب دوم نجس و بدن دوباره نجس شده باشد، شکی است که نباید به آن اعتناء کرد</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قاعده‌ی کلی در این زمینه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که حالت سابقه معلوم باشد و دو حادثه‌ی متضاد رخ بدهد باید ضد حالت سابقه را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اگر حالت سابقه برای کسی معلوم باشد و بعد یک حدث و یک وضو از او سر بزند اگر حالت سابقه وضو باشد باید ضد حالت سابقه را اخذ کند زیرا قبلا وضو داشت و بعد یک حدث و وضوئی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وضو باشد بی اثر است زیرا وضو بعد از وضو اثر ندارد ولی اگر اول حدث باشد بعد وضو وضو اثر دارد ولی حدث در هر حال موثر است اگر اول باشد وضوی سابق را از بین میبرد و اگر دوم باشد وضوی اول را از این رو قطعی الاثر است و باید استصحاب شود و اینکه شاید وضو دوم بوده باشد و در نتیجه الان طاهر باشم مشکوک است و نباید به آن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بین اقسامی ثلاثه ای که آخوند ذکر کرده است فرقی نیست و در همه‌ی موارد باید گفت که بدن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صل و لا تغصب، متعلق امر و نهی جوهرا با هم متفاوت است ولی در این تنبیه به موردی اشاره میکنیم که متعلق امر و نهی یکی باشد و فقط با یک اضافه تفاوت پیدا کنند مانند اکرم العادل و لا تکرم الفاسق در اینجا متعلق امر و نهی اکرام است و فقط در یکی اکرام، به عادل اضافه شده و در دیگری به فاسق</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مورد هم از باب اجتماع امر و نهی است یا اجتماع فقط در جائی صادق است که متعلق امر و نهی جوهرا با هم فرق داشته باشد؟</w:t>
      </w:r>
      <w:bookmarkStart w:id="253" w:name="pg4144_48644"/>
    </w:p>
    <w:p>
      <w:pPr>
        <w:pStyle w:val="BookText"/>
        <w:rPr/>
      </w:pPr>
      <w:bookmarkEnd w:id="253"/>
      <w:r>
        <w:rPr>
          <w:rFonts w:ascii="IRNazanin" w:hAnsi="IRNazanin" w:eastAsia="IRNazanin"/>
          <w:color w:val="111111"/>
          <w:sz w:val="28"/>
          <w:sz w:val="28"/>
          <w:szCs w:val="28"/>
          <w:rtl w:val="true"/>
          <w:lang w:bidi="fa-IR"/>
        </w:rPr>
        <w:t>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آنها نیست اگر تعدد عنوان در صل و لا تغصب، موجب تعدد معنون است اینجا هم هست و اگر بگوئیم که موجب تعدد معنون نیست اینجا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آخوند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اکرم العادل و لا تکرم الفاسق از باب اجتماع امر و نهی است چرا در اصول، این مسئله را در مبحث تعادل و ترجیح در باب عامین من وجه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بدین جهت است که چون آنها امتناعی هستند این را در تعادل و ترجیح مطرح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احد الحکمین مقتضی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ایشان اجتماعی و امتناعی از باب تزاحم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نظر ما اجتماعی از باب تزاحم نیست و فقط امتناعی از باب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 ایشان در متعلق امر و نهی در هر دو، ملاک وجود دارد ولی در باب تعارض فقط یکی ملاک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 دوم ایشان این مشکل است که باید می گفت که کلا الحکمین مقتضی دارد ولی منتها یکی با مانع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در متعارضین است که فقط یکی مقتضی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باب تزاحم هر دو مقتضی دارد ولی یکی با مانع روبرو است</w:t>
      </w:r>
      <w:r>
        <w:rPr>
          <w:rFonts w:eastAsia="IRNazanin" w:cs="IRNazanin"/>
          <w:color w:val="111111"/>
          <w:sz w:val="28"/>
          <w:szCs w:val="28"/>
          <w:rtl w:val="true"/>
          <w:lang w:bidi="fa-IR"/>
        </w:rPr>
        <w:t>.</w:t>
      </w:r>
    </w:p>
    <w:p>
      <w:pPr>
        <w:pStyle w:val="Heading2"/>
        <w:numPr>
          <w:ilvl w:val="1"/>
          <w:numId w:val="1"/>
        </w:numPr>
        <w:rPr/>
      </w:pPr>
      <w:bookmarkStart w:id="254" w:name="__RefHeading___Toc2952165_2281741623"/>
      <w:bookmarkStart w:id="255" w:name="_Toc85"/>
      <w:bookmarkEnd w:id="254"/>
      <w:r>
        <w:rPr>
          <w:rtl w:val="true"/>
        </w:rPr>
        <w:t>متن درس خارج اصول حضرت آیت‌الله جعفر سبحانی</w:t>
      </w:r>
      <w:r>
        <w:rPr/>
        <w:t>87/02/17</w:t>
      </w:r>
      <w:bookmarkEnd w:id="255"/>
    </w:p>
    <w:p>
      <w:pPr>
        <w:pStyle w:val="BookText"/>
        <w:rPr/>
      </w:pPr>
      <w:r>
        <w:rPr>
          <w:rFonts w:ascii="IRNazanin" w:hAnsi="IRNazanin" w:eastAsia="IRNazanin"/>
          <w:color w:val="111111"/>
          <w:sz w:val="28"/>
          <w:sz w:val="28"/>
          <w:szCs w:val="28"/>
          <w:rtl w:val="true"/>
          <w:lang w:bidi="fa-IR"/>
        </w:rPr>
        <w:t>و قبل الخوض فی البحث نقدم امورا تمهیدیة</w:t>
      </w:r>
    </w:p>
    <w:p>
      <w:pPr>
        <w:pStyle w:val="BookText"/>
        <w:rPr/>
      </w:pPr>
      <w:r>
        <w:rPr>
          <w:rFonts w:ascii="IRNazanin" w:hAnsi="IRNazanin" w:eastAsia="IRNazanin"/>
          <w:color w:val="111111"/>
          <w:sz w:val="28"/>
          <w:sz w:val="28"/>
          <w:szCs w:val="28"/>
          <w:rtl w:val="true"/>
          <w:lang w:bidi="fa-IR"/>
        </w:rPr>
        <w:t>المطلب الاول</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این فصل در کتب اصولی به اشکال مختلف ذکر شده است مثلا گاه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النهی یقتضی الفساد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النهی یدل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کلمه‌ی یقتضی این اشکال را کرده است که در نهی اقتضایی وجود ندارد زیرا اقتضاء در جائی است که تاثیر و تاثر باشد و همچنین 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است که اگر نهی لفظی باشد این تعبیر صحیح است ولی گاه نهی لبی است مانند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اینکه نماز در ما لا یوکل لحمه باطل است اجماع قائم شده است و در آن مورد دلیل لفظی وجود ندارد و واضح است که در اجماع کلمه‌ی دلالت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گوید که بهتر است که از لفظ یکشف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اقتضاء نام بردیم مراد اقتضاء تکوینی نیست بلکه مراد اقتضاء عرفی است مانند اینکه میگویند نهی از شیء مقتضی فساد است و در این موارد اقتضاء یعنی یک نوع ملازمه و هماهنگی بین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بکار بردن لفظ دلالت میگوئیم که اجماع از وجود دلیل لفظی کشف میکند و الا خود اجماع که به تنهایی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به کشف هم که تعبیر دقیق تری است اصلا مشکلی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هذه المسئلة و المسئلة السابقه ای اجتماع الامر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در اول اجتماع امر و نهی این مسئله را متذکر شده بود و دوباره در این مقام آن را تکرار کرده است</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ایشان دو مسئله از لحاظ جوهر یکی هستند و تفاوت اینها در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در مسئله‌ی قبلی این است که آیا امر و نهی با هم جمع می شوند یا نه و به تعبیر دیگر اینکه تعدد عنوان موجب تعدد معنون می شود یا نه؟ ولی غرض در اینجا این است که آیا نهی هماهنگ با فساد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آن مقام هم این اشکال را مطرح کرده بودیم مجددا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مشاهده کردیم که دو مسئله دو جهت مخالف با هم دارند این علامت است بر اینکه دو مسئله جوهرا با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دائمی نیست بلکه غالبی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دو مسئله جوهرا با هم تمایز داشته باشند دیگر نوبت به تمایز بالغرض که عرض است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از مطالعه‌ی دو مسئله به این نکته می رسیم که دو مسئله تمایز جوهری دارند و اما بیان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قبلی را گاه به نحو نزاع در کبری مطرح میکردیم و گاه در صغری</w:t>
      </w:r>
    </w:p>
    <w:p>
      <w:pPr>
        <w:pStyle w:val="BookText"/>
        <w:rPr/>
      </w:pPr>
      <w:r>
        <w:rPr>
          <w:rFonts w:ascii="IRNazanin" w:hAnsi="IRNazanin" w:eastAsia="IRNazanin"/>
          <w:color w:val="111111"/>
          <w:sz w:val="28"/>
          <w:sz w:val="28"/>
          <w:szCs w:val="28"/>
          <w:rtl w:val="true"/>
          <w:lang w:bidi="fa-IR"/>
        </w:rPr>
        <w:t>نزاع کبروی اینگونه بود که آیا امر و نهی با هم جمع می شوند یا نه و نزاع صغروی این بود که آیا اصلا اجتماع است یا نه و به بیان دیگر تعدد عنوان آیا موجب تعدد معنون است که جمع تحقق نیابد یا نه که بتوانند جمع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معنون همان حرکت است مانند حرکت در دار غصبی که دو عنوان دارد یکی صلاة است و دیگر 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مسئله میگوئیم که آیا نهی از فساد کشف میکند یا نه و این کاملا نکته‌ی دیگری است و با مسئله‌ی قبلی جوهرا تفاوت دارد</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اجتماعی نبود بلکه امتناعی بود و نهی را مقدم کرد، او صغری برای این مسئله درست کرده است به این بیان که هنگام اجتماع امر و نهی، نهی مقدم است از این رو باید ببیند که آیا نهی موجود دلالت بر فساد میکند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در تفاوت جوهری دو مسئله این است که در مسئله‌ی قبل هم باید امر باشد هم نهی ولی در این مسئله لازم نیست امر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مانند عبادات امر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معاملات فقط نهی وجود دارد از این رو عجیب است که چگونه آخوند از این مسئله غفلت کرده است و آن دو را یکی دانسته است؟</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البحث فی المقام عقلی او لفظی؟</w:t>
      </w:r>
    </w:p>
    <w:p>
      <w:pPr>
        <w:pStyle w:val="BookText"/>
        <w:rPr/>
      </w:pPr>
      <w:r>
        <w:rPr>
          <w:rFonts w:ascii="IRNazanin" w:hAnsi="IRNazanin" w:eastAsia="IRNazanin"/>
          <w:color w:val="111111"/>
          <w:sz w:val="28"/>
          <w:sz w:val="28"/>
          <w:szCs w:val="28"/>
          <w:rtl w:val="true"/>
          <w:lang w:bidi="fa-IR"/>
        </w:rPr>
        <w:t>آیا این عقل است که می گوید همانطور که بین چهار و زوج بودن تلازم است بین نهی و فساد هم ملازمه وجود دارد؟</w:t>
      </w:r>
    </w:p>
    <w:p>
      <w:pPr>
        <w:pStyle w:val="BookText"/>
        <w:rPr/>
      </w:pPr>
      <w:r>
        <w:rPr>
          <w:rFonts w:ascii="IRNazanin" w:hAnsi="IRNazanin" w:eastAsia="IRNazanin"/>
          <w:color w:val="111111"/>
          <w:sz w:val="28"/>
          <w:sz w:val="28"/>
          <w:szCs w:val="28"/>
          <w:rtl w:val="true"/>
          <w:lang w:bidi="fa-IR"/>
        </w:rPr>
        <w:t>یا بحث ما لفظی است یعنی هنگامی که واضع نهی را وضع کرده است دلالت بر فساد را هم در آن لحاظ کرده است؟</w:t>
      </w:r>
    </w:p>
    <w:p>
      <w:pPr>
        <w:pStyle w:val="BookText"/>
        <w:rPr/>
      </w:pPr>
      <w:r>
        <w:rPr>
          <w:rFonts w:ascii="IRNazanin" w:hAnsi="IRNazanin" w:eastAsia="IRNazanin"/>
          <w:color w:val="111111"/>
          <w:sz w:val="28"/>
          <w:sz w:val="28"/>
          <w:szCs w:val="28"/>
          <w:rtl w:val="true"/>
          <w:lang w:bidi="fa-IR"/>
        </w:rPr>
        <w:t>شیخ انصاری و محقق نائینی می گویند بحث عقلی است ولی آخوند تمایل دارد که بحث را لفظی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لفظی بودن تمایل دارد متوجه یک اشکال شده است و از آن جواب داده است</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میگوئید که دلالت، لفظی است زیرا بین حرمت و فساد یا ملازمه هست یا نه اگر ملازمه باشد دلالت عقلی می شود و اگر بین آن دو ملازمه نیست اصلا موضوع برای دلالت لفظی وجود ندارد و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موضوع برای دلالت وجود ندارد زیرا دلالت در جائی است که یک نوع ملازمه باشد زیرا مراد از دلالت، مطابقیة یا تضمنیة نیست بلکه دلالت از نوع التزامی است و در آن حتما باید بین ملزوم و لازم یک نوع ملازمه باشد</w:t>
      </w:r>
      <w:r>
        <w:rPr>
          <w:rFonts w:eastAsia="IRNazanin" w:cs="IRNazanin"/>
          <w:color w:val="111111"/>
          <w:sz w:val="28"/>
          <w:szCs w:val="28"/>
          <w:rtl w:val="true"/>
          <w:lang w:bidi="fa-IR"/>
        </w:rPr>
        <w:t>.</w:t>
      </w:r>
      <w:bookmarkStart w:id="256" w:name="pg4144_48648"/>
    </w:p>
    <w:p>
      <w:pPr>
        <w:pStyle w:val="BookText"/>
        <w:rPr/>
      </w:pPr>
      <w:bookmarkEnd w:id="256"/>
      <w:r>
        <w:rPr>
          <w:rFonts w:ascii="IRNazanin" w:hAnsi="IRNazanin" w:eastAsia="IRNazanin"/>
          <w:color w:val="111111"/>
          <w:sz w:val="28"/>
          <w:sz w:val="28"/>
          <w:szCs w:val="28"/>
          <w:rtl w:val="true"/>
          <w:lang w:bidi="fa-IR"/>
        </w:rPr>
        <w:t>جواب 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اصطلاح خلط شده است زیرا دلالت التزامی از نظر منطقی ها دلالت لفظی است همان طور که حاجی در منظومه به این امر تصریح می کند ولی علماء علم بیان، آن را از دلالات عقلیه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آخوند میگوید که ما شق اول را انتخاب میکنیم یعنی بین نهی و فساد ملازمه است ولی لازم نیست که همه جا عقلی باشد بلکه در بسیاری از موارد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میگوئیم عقلی است و نه لفظی بلکه تابع دلیل هستیم و در هر مورد دلیل آن را بررسی می کنیم که اگر دلیل، اقتضاء لفظی داشت باشد لفظی و الا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بعضی موارد دلیل بر حرمت اجماع است در اینجا فساد با دلالت عقلیه ثابت می شود و گاه دلیل بر حرمت لفظ نهی است که فساد با دلالت لفظیه ثابت می گردد</w:t>
      </w:r>
      <w:r>
        <w:rPr>
          <w:rFonts w:eastAsia="IRNazanin" w:cs="IRNazanin"/>
          <w:color w:val="111111"/>
          <w:sz w:val="28"/>
          <w:szCs w:val="28"/>
          <w:rtl w:val="true"/>
          <w:lang w:bidi="fa-IR"/>
        </w:rPr>
        <w:t>.</w:t>
      </w:r>
    </w:p>
    <w:p>
      <w:pPr>
        <w:pStyle w:val="Heading2"/>
        <w:numPr>
          <w:ilvl w:val="1"/>
          <w:numId w:val="1"/>
        </w:numPr>
        <w:rPr/>
      </w:pPr>
      <w:bookmarkStart w:id="257" w:name="__RefHeading___Toc2952167_2281741623"/>
      <w:bookmarkStart w:id="258" w:name="_Toc86"/>
      <w:bookmarkEnd w:id="257"/>
      <w:r>
        <w:rPr>
          <w:rtl w:val="true"/>
        </w:rPr>
        <w:t xml:space="preserve">متن درس خارج اصول حضرت آیت‌الله جعفر سبحانی </w:t>
      </w:r>
      <w:r>
        <w:rPr/>
        <w:t>87/02/18</w:t>
      </w:r>
      <w:bookmarkEnd w:id="258"/>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مسئله از مسائل اصولی است برای اینکه نتیجه‌ی آن کبرای استنباط قرار می گیرد زیرا می گوئیم نهی کشف از فساد می کند و در معامله‌ی یا عبادت مزبور نهی وارد شده است پس آن عمل فاسد است و اثری بر آن مترتب نیست</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مسئله‌ی اصولی و قاعده فقهی این است که در مسئله‌ی اصولی، محمول، حکم شرعی نیست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ظاهر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قاعده‌ی فقهیه، محمول، حکم شرعی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بحث قاعده‌ی فقهیة است زیرا میگوئید نهی دلالت بر صحت یا فساد میکند و این از احکام شرعیه است و نباید جزء مسائل اصولیه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شرعیه همان پنج مورد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حرمت، استحباب، کراهت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صحت و فساد از احکام عقلیه است که از حکم شرعی انتزاع می شود به این معنا که اگر آنچه آورده شد مطابق با مامور به باشد عقل صحت را انتزاع می کند و الا فساد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مسئله، اصولی است</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له انقسامات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تقسیمات مختلفی دارد و باید دید که بحث دلالت نهی بر فساد در کدام یک از این اقسام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النهی التنزیهی و یقابله النهی التحریمی</w:t>
      </w:r>
    </w:p>
    <w:p>
      <w:pPr>
        <w:pStyle w:val="BookText"/>
        <w:rPr/>
      </w:pPr>
      <w:r>
        <w:rPr>
          <w:rFonts w:ascii="IRNazanin" w:hAnsi="IRNazanin" w:eastAsia="IRNazanin"/>
          <w:color w:val="111111"/>
          <w:sz w:val="28"/>
          <w:sz w:val="28"/>
          <w:szCs w:val="28"/>
          <w:rtl w:val="true"/>
          <w:lang w:bidi="fa-IR"/>
        </w:rPr>
        <w:t>النهی النفسی و یقابله النهی الغیری</w:t>
      </w:r>
    </w:p>
    <w:p>
      <w:pPr>
        <w:pStyle w:val="BookText"/>
        <w:rPr/>
      </w:pPr>
      <w:r>
        <w:rPr>
          <w:rFonts w:ascii="IRNazanin" w:hAnsi="IRNazanin" w:eastAsia="IRNazanin"/>
          <w:color w:val="111111"/>
          <w:sz w:val="28"/>
          <w:sz w:val="28"/>
          <w:szCs w:val="28"/>
          <w:rtl w:val="true"/>
          <w:lang w:bidi="fa-IR"/>
        </w:rPr>
        <w:t>النهی الاصلی و یقابله النهی التبعی</w:t>
      </w:r>
    </w:p>
    <w:p>
      <w:pPr>
        <w:pStyle w:val="BookText"/>
        <w:rPr/>
      </w:pPr>
      <w:r>
        <w:rPr>
          <w:rFonts w:ascii="IRNazanin" w:hAnsi="IRNazanin" w:eastAsia="IRNazanin"/>
          <w:color w:val="111111"/>
          <w:sz w:val="28"/>
          <w:sz w:val="28"/>
          <w:szCs w:val="28"/>
          <w:rtl w:val="true"/>
          <w:lang w:bidi="fa-IR"/>
        </w:rPr>
        <w:t>اصولیون اتفاق دارند که نهی تحریمی، نفسی و اصلی در این بحث داخل هستند حال آیا نهی تنزیهی، غیری و تبعی هم داخل بحث هستند که نهی در آنها اقتضاء فساد داشته باشد یا نه؟</w:t>
      </w:r>
    </w:p>
    <w:p>
      <w:pPr>
        <w:pStyle w:val="BookText"/>
        <w:rPr/>
      </w:pPr>
      <w:r>
        <w:rPr>
          <w:rFonts w:ascii="IRNazanin" w:hAnsi="IRNazanin" w:eastAsia="IRNazanin"/>
          <w:color w:val="111111"/>
          <w:sz w:val="28"/>
          <w:sz w:val="28"/>
          <w:szCs w:val="28"/>
          <w:rtl w:val="true"/>
          <w:lang w:bidi="fa-IR"/>
        </w:rPr>
        <w:t>مرحوم نائینی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نهی تحریمی و تنزیهی فقط نهی تحریمی دلالت بر فساد میکند و تنزیهی محل بحث نیست زیرا نهیی که همه می دانند که دلالت بر کراهت میکند اصلا اقتضاء فساد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که نهی نفسی هم در بحث داخل است ولی غیری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نهی اصلی و تبعی بحث نکرده است</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موارد داخل در محل نزاع است عنوانا به این معنا که عنوان بحث آنها را شامل می شود ولی بعضی از این اقسام عنوانا داخل نیستند ولی ملاک بحث آن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تحریمی عنوانا داخل در بحث است و عنوان بحث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النهی یکشف عن الفساد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شامل میشود زیرا نهی انصراف به نهی تحریمی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تنزیهی ملاکا داخل است زیرا ملاک در فساد کل چیزهائی است که مبغوض مولی است و نهی کراهتی هم مبغوض است البته در درجه‌ی پایین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نفسی مسلما در عنوان بحث داخل است ولی در نهی غیری قائل به تفصیل میشویم که اگر نهی اصلی باشد و خطاب مستقل داشته باشد و دلالتش بر نهی مطابقی باشد این هم در عنوان بحث داخل است ولی اگر نهی غیری تبعی باشد یعنی نهی را از دلالت التزامی استفاده کنیم این ملاکا داخل بحث است نه عنوانا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آخوند به محقق قمی اشکال میکند که گفته بود نهی غیری مورد بحث نیست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غیری در مساله‌ی اینکه آیا امر به شیء مقتضی نهی از ضد هست یا نه آنها که اقتضاء را قبول دارند اعتقاد دارند که نهی از دلالت التزامی فهمیده می شود و نهی در نظر ایشان غیری است و این را بیش از یک ماه بحث می کنند از این رو چگونه مورد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موارد دلالت عنوانا است نه ملاکا</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تقسیم اول که محقق خراسانی گفته بود نهی تحریمی عنوانا است و کراهتی ملاکی بدلیل اینکه نهی منصرف است به نهی تحریمی این اشکال است که اگر انصراف بدلیل کثرت وجود باشد نهی تحریمی بسیار زیاد است از این رو این هم عنوانا داخل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تقسیم دوم که گفت نهی نفسی عنوانا دخل بحث است اما در نهی غیری بین اصلی و تبعی تفصیل داده است این اشکال است که او مغالطه کرده است و در مورد نهی غیری اصلی و نهی غیری تبعی یا باید هر دو را عنوانا داخل بحث بداند و یا هر دو ملاکا داخل نماید و تفصیل بین آنها صحیح نیست و اما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گفتیم که تقسیم به اصلی و تبعی گاه به لحاظ مقام اثبات است یعنی اگر خطاب مستقل دارد اصلی است ولی اگر خطابش به دلالت التزامی است تبعی است در این صورت هر دو نهی عنوانا داخل بحث است زیرا نهی را گاه با دلالت مطابقی می فهمیم و گاه به دلالت التزامی و مر که دلالت التزامی هم لفظی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قرار شد که نظر علماء منطق را قبول کنیم نه علماء بیان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میزان در فرق اصلی و تبعی تقسیم به لحاظ دلالت و مقام ثبوت باشد به این معنا که گاه مولی روی عنایتی که به موضوع دارد ان را اصالتا مورد توجه قرار میدهد و گاه به آن عنایت کمتری کرده و تبعا آن را لحاظ می کند مثلا غلام را به تبع مالکش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تفسیر هر دو نهی به لحاظ ملاک داخل در بحث می شوند</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نهی اصلی زیرا در مقام ثبوت لفظ نیست بلکه تبعی است از این رو غیری چه مستقلا مورد اراده باشد چه به تبعی دیگر در هر دو صورت عنوان شامل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اقسام لم یتذکر لها صاحب الکفایة</w:t>
      </w:r>
    </w:p>
    <w:p>
      <w:pPr>
        <w:pStyle w:val="BookText"/>
        <w:rPr/>
      </w:pPr>
      <w:r>
        <w:rPr>
          <w:rFonts w:ascii="IRNazanin" w:hAnsi="IRNazanin" w:eastAsia="IRNazanin"/>
          <w:color w:val="111111"/>
          <w:sz w:val="28"/>
          <w:sz w:val="28"/>
          <w:szCs w:val="28"/>
          <w:rtl w:val="true"/>
          <w:lang w:bidi="fa-IR"/>
        </w:rPr>
        <w:t>النهی المولوی یقابله النهی الارشادی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النهی الذاتی یقابله النهی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النهی التعیینی یقابله النهی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نهی گاه مولوی است و مولی از موضع قدرت سخن می گوید و گاه از روی نصیحت سخن می گوید مثلا لا تبع ما لا یملک که اشعار به عدم امکان فروش چیزی دارد که فرد مالکش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نهی ارشادی یقینا اقتضاء فساد دارد زیرا بیان می کند که منهی عنه امکان وجود ندارد از این رو داخل در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گاه ذاتی است مثلا در شرع آمده که زن در حین حیض روزه نگیرد و گاه تشریعی است یعنی نهی تعلق گرفته به اینکه فرد به امر خاصی معتقد نباشد مثلا کسی در مکان خاصی نماز میخواند به گمان اینکه نماز خواندن در این مکان امر خاص دارد و حال آنکه امر خاصی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در حقیقیت تشریع کرده است و در شرع از این تشریع نهی شده است حال آیا این نهی موجب فساد می شود یا نه؟</w:t>
      </w:r>
    </w:p>
    <w:p>
      <w:pPr>
        <w:pStyle w:val="BookText"/>
        <w:rPr/>
      </w:pPr>
      <w:r>
        <w:rPr>
          <w:rFonts w:ascii="IRNazanin" w:hAnsi="IRNazanin" w:eastAsia="IRNazanin"/>
          <w:color w:val="111111"/>
          <w:sz w:val="28"/>
          <w:sz w:val="28"/>
          <w:szCs w:val="28"/>
          <w:rtl w:val="true"/>
          <w:lang w:bidi="fa-IR"/>
        </w:rPr>
        <w:t xml:space="preserve">از محقق قوجانی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ایشان قائل بودند که مفاد نهی تشریعی فساد است و اصلا نزاع در آن متصور نیست</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نهی تشریعی فهمیده می شود این است که حرام است عملی را که متعلق نهی تشریعی شده است اتیان کرد ولی حال آیا این عمل فاسد هم هست یا نه واضح نیست و باید مورد بحث قرار گیرد و به عقیده‌ی ما هر دو مورد در محل بحث داخل است</w:t>
      </w:r>
      <w:r>
        <w:rPr>
          <w:rFonts w:eastAsia="IRNazanin" w:cs="IRNazanin"/>
          <w:color w:val="111111"/>
          <w:sz w:val="28"/>
          <w:szCs w:val="28"/>
          <w:rtl w:val="true"/>
          <w:lang w:bidi="fa-IR"/>
        </w:rPr>
        <w:t>.</w:t>
      </w:r>
      <w:bookmarkStart w:id="259" w:name="pg4144_48653"/>
    </w:p>
    <w:p>
      <w:pPr>
        <w:pStyle w:val="BookText"/>
        <w:rPr/>
      </w:pPr>
      <w:bookmarkEnd w:id="259"/>
      <w:r>
        <w:rPr>
          <w:rFonts w:ascii="IRNazanin" w:hAnsi="IRNazanin" w:eastAsia="IRNazanin"/>
          <w:color w:val="111111"/>
          <w:sz w:val="28"/>
          <w:sz w:val="28"/>
          <w:szCs w:val="28"/>
          <w:rtl w:val="true"/>
          <w:lang w:bidi="fa-IR"/>
        </w:rPr>
        <w:t>و نهی گاه تعیینی است مانند لا تبع ما لیس عندک و گاه تخییری است مانند لا تصل فی هذا المکان و اما لا تجالس مع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قسم هم در محل نزاع داخل است</w:t>
      </w:r>
      <w:r>
        <w:rPr>
          <w:rFonts w:eastAsia="IRNazanin" w:cs="IRNazanin"/>
          <w:color w:val="111111"/>
          <w:sz w:val="28"/>
          <w:szCs w:val="28"/>
          <w:rtl w:val="true"/>
          <w:lang w:bidi="fa-IR"/>
        </w:rPr>
        <w:t>.</w:t>
      </w:r>
    </w:p>
    <w:p>
      <w:pPr>
        <w:pStyle w:val="Heading2"/>
        <w:numPr>
          <w:ilvl w:val="1"/>
          <w:numId w:val="1"/>
        </w:numPr>
        <w:rPr/>
      </w:pPr>
      <w:bookmarkStart w:id="260" w:name="__RefHeading___Toc2952169_2281741623"/>
      <w:bookmarkStart w:id="261" w:name="_Toc87"/>
      <w:bookmarkEnd w:id="260"/>
      <w:r>
        <w:rPr>
          <w:rtl w:val="true"/>
        </w:rPr>
        <w:t>متن درس خارج اصول حضرت آیت‌الله جعفر سبحانی</w:t>
      </w:r>
      <w:r>
        <w:rPr/>
        <w:t>87/02/21</w:t>
      </w:r>
      <w:bookmarkEnd w:id="261"/>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عبادت و معامله چیست؟</w:t>
      </w:r>
    </w:p>
    <w:p>
      <w:pPr>
        <w:pStyle w:val="BookText"/>
        <w:rPr/>
      </w:pPr>
      <w:r>
        <w:rPr>
          <w:rFonts w:ascii="IRNazanin" w:hAnsi="IRNazanin" w:eastAsia="IRNazanin"/>
          <w:color w:val="111111"/>
          <w:sz w:val="28"/>
          <w:sz w:val="28"/>
          <w:szCs w:val="28"/>
          <w:rtl w:val="true"/>
          <w:lang w:bidi="fa-IR"/>
        </w:rPr>
        <w:t>برای عبادت چند تعریف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 به لأجل التعبّد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تتوقف صحّته علی النیّة و قصد القربة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یعلم انحصار المصلحة فیها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به این سه تعریف اشکال می کند که عبادت در سه تعریف از آنجا که اقتضاء دارد عمل صحیح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امر دارد و یا نیت قربت و یا مصلحت در آن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نهی به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تعریف چهارمی را ارائه کرده است که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خراسانی به تعریف اول وارد است زیرا آنچه به آن امر شده است یعنی انجامش صحیح است حال چگونه نهی هم به آن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ایشان در دو تعریف اخیر جاری نیست زیرا مثلا چیزی که صحتش بر نیت متوقف است و یا آنکه مصلحت ملزمه دارد اینگونه نیست که حتما صحیح هم باشد و نهی به آن تعلق نگیرد</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اول اشکال دیگری دارد و آن اینکه این تعبیر دوری است زیرا شما معرف را در معرف اخذ کردید زیرا 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آن است که برای تعبد و عبادت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 شفاف است و تعریف سوم هم خوب است ولی معنایش سخت و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تعریف دوم بهترین تعریف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در تعریف عبادت گفته استکه عبادت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قسمی که عبادتشان ذاتی است و قابل تغییر نیست همانطور که شیرینی شکر برایش ذاتی است و به سجود مثال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قسمی که عبادتش ذاتی نیست و اعتباری است و در مثال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بجز قصد قربت امتثال نمی شود مانند رمی جمرات که در حالت عادی عبادت نیست ولی اگر می خواهد عبادت باشد باید به خدا منسوب باشد و با قصد قربت همراه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 مخدوش است زیرا اگر سجود عبادت ذاتی بود که خدا به ملائکه امر نمی کرد که به آمدم سجده کنند و یا یعقوب و فرزندانش بر یوسف سجده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دومی مخدوش است زیرا او عبادیات را با قربیات خلط کرده است رمی جمره و دادن زکات و امثال آن قربیات است و عبادت نیست بلکه اطاعت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کشف الاسرار برای اولین بار این تقسیم را ارائه کرده است و عبادت را از اطاعت جدا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استطرادی</w:t>
      </w:r>
    </w:p>
    <w:p>
      <w:pPr>
        <w:pStyle w:val="BookText"/>
        <w:rPr/>
      </w:pPr>
      <w:r>
        <w:rPr>
          <w:rFonts w:ascii="IRNazanin" w:hAnsi="IRNazanin" w:eastAsia="IRNazanin"/>
          <w:color w:val="111111"/>
          <w:sz w:val="28"/>
          <w:sz w:val="28"/>
          <w:szCs w:val="28"/>
          <w:rtl w:val="true"/>
          <w:lang w:bidi="fa-IR"/>
        </w:rPr>
        <w:t>از نظر بحث اصولی آنچه در بالا در معنای عبادت ذکر شد کافی است حال بررسی می کنیم که عبادت درقرآن به چه معنا است</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منطقی عبادت متوقف بر این است که ببینیم که در دنیا که مردم خدا و غیر خدا را عبادت می کنند چه خصوصیاتی در نیت و افعال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دو رکن دارد که یک رکن آن قلبی و جوانحی است و رکن دیگر آن در عمل و جوارح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رکن اول آن در تمام عبادت هایی که در جهان وجود دارد به این گونه است که معبود را برای خود رب و کردگار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خالق باشد 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صاحب و اختیاردار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قران در قضیه‌ی حضرت ابراهیم آمده است که وقتی خورشید طلوع کرد از باب جدال احسن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ربی و نگفت هذا خالقی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قرآن در جائی که امر به عبادت می کنند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اعبدوا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رکن دوم آن است که در مقام عمل هم خضوع کند و اگر کسی به قدرت شیئی معتقد باشد ولی در مقام عمل نسبت به آن خضوع و سجود نداشته باشد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کسی در مقابل فرد دیگر خضوع کند ولی به اعتبار اینکه او عبد صالحی و فرد عالمی است این هم عبادت نیست بلکه از باب تکریم و احترام است</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عبادت را به معنای خضوع می گیرند مواجه با این اشکال اند که دیگر در عالم موحدی پیدا نمی شود زیرا هر کس نسبت به فردی خضوع می کند هر چند او را رب خود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تعبیر می کنند که عبادت خضوع شدید است و طبق قول آنها برادران یوسف که به او خضوع شدید کردند و یا آنچه ملائکه نسبت به حضرت آدم کردند باید عبادت باشد</w:t>
      </w:r>
      <w:r>
        <w:rPr>
          <w:rFonts w:eastAsia="IRNazanin" w:cs="IRNazanin"/>
          <w:color w:val="111111"/>
          <w:sz w:val="28"/>
          <w:szCs w:val="28"/>
          <w:rtl w:val="true"/>
          <w:lang w:bidi="fa-IR"/>
        </w:rPr>
        <w:t>.</w:t>
      </w:r>
      <w:bookmarkStart w:id="262" w:name="pg4144_48656"/>
    </w:p>
    <w:p>
      <w:pPr>
        <w:pStyle w:val="BookText"/>
        <w:rPr/>
      </w:pPr>
      <w:bookmarkEnd w:id="262"/>
      <w:r>
        <w:rPr>
          <w:rFonts w:ascii="IRNazanin" w:hAnsi="IRNazanin" w:eastAsia="IRNazanin"/>
          <w:color w:val="111111"/>
          <w:sz w:val="28"/>
          <w:sz w:val="28"/>
          <w:szCs w:val="28"/>
          <w:rtl w:val="true"/>
          <w:lang w:bidi="fa-IR"/>
        </w:rPr>
        <w:t>از این رو معنای عبادت باید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عبارة عن الخضوع الناشیء عن الاعتقاد بربوبیة المعبود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 اگر واقعا در حقیقت عبادت دو رکن خوابیده است پس چرا ممنوع است در مقابل بشر سجده کنیم و از پیغمبر روایت شده است که سجده در مقابل بشر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این است که سجده کردن صورة عبادت جهانی دارد و در تمام جهان عبادت غالبا به دو صورت عبادت می کنند؛ یا رکوع می کنند و یا سجده و خداوند نمی خواهد این صورت جهانی در مورد بشر محقق یابد و شبهه ایجاد شود</w:t>
      </w:r>
      <w:r>
        <w:rPr>
          <w:rFonts w:eastAsia="IRNazanin" w:cs="IRNazanin"/>
          <w:color w:val="111111"/>
          <w:sz w:val="28"/>
          <w:szCs w:val="28"/>
          <w:rtl w:val="true"/>
          <w:lang w:bidi="fa-IR"/>
        </w:rPr>
        <w:t>.</w:t>
      </w:r>
    </w:p>
    <w:p>
      <w:pPr>
        <w:pStyle w:val="Heading2"/>
        <w:numPr>
          <w:ilvl w:val="1"/>
          <w:numId w:val="1"/>
        </w:numPr>
        <w:rPr/>
      </w:pPr>
      <w:bookmarkStart w:id="263" w:name="__RefHeading___Toc2952171_2281741623"/>
      <w:bookmarkStart w:id="264" w:name="_Toc88"/>
      <w:bookmarkEnd w:id="263"/>
      <w:r>
        <w:rPr>
          <w:rtl w:val="true"/>
        </w:rPr>
        <w:t>متن درس خارج اصول حضرت آیت‌الله جعفر سبحانی</w:t>
      </w:r>
      <w:r>
        <w:rPr/>
        <w:t>87/02/22</w:t>
      </w:r>
      <w:bookmarkEnd w:id="264"/>
    </w:p>
    <w:p>
      <w:pPr>
        <w:pStyle w:val="BookText"/>
        <w:rPr/>
      </w:pPr>
      <w:r>
        <w:rPr>
          <w:rFonts w:ascii="IRNazanin" w:hAnsi="IRNazanin" w:eastAsia="IRNazanin"/>
          <w:color w:val="111111"/>
          <w:sz w:val="28"/>
          <w:sz w:val="28"/>
          <w:szCs w:val="28"/>
          <w:rtl w:val="true"/>
          <w:lang w:bidi="fa-IR"/>
        </w:rPr>
        <w:t>در بحث قبل معنای عبادت را مفصلا بحث کردیم و اکنون به معنای معامله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به چیزی اطلاق می شود که هم قابلیت صحیح بودن را داشته باشد و هم قابلیت فاسد شدن را از این رو تمامی عقود و ایقاعات و غیر این دو کانند رضاع و امثال آن در تعریف معامله داخل می شود که گاه اثری را که باید بر آن مترتب شود، مترتب می شود و گاه بدلیل اخلال به بعضی شروط آن اثر مترتب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دو مورد از تعریف معامله خارج می شود</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به هیچ وجه اثر شرعی بر آن مترتب نیست مانند بردن در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یک اثر دارد مانند اتلاف مال غیر که اثرش این است که ضامن است و این داخل در معامله‌ی بالمعنی الاعم نیست زیرا معامله‌ی بالمعنی الاعم دو پایه دارد یکی اینکه قصد قربت در آن شرط نباشد و دو حالت صحیح و فاسد در آن 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الصحة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 فصل به چند مورد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الصحة و الفساد من الامور النسبیة یک شیء ممکن است از جهتی صحیح باشد و از جهتی فاسد و لازم نیست که صحیح من جمیع الجهات و یا فاسد من جمیع الجهات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روزه دار سرش را زیر آب می کند که روزه اش صحیح است و کفاره ندارد و فاسد است و 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روزه اش نسبت به کفاره داشتن صحیح است یعنی کفاره ندارد ولی نسبت به قضاء فاسد است یعنی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الفساد فی العبادة و المعاملة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محقق خراسانی صحت یعنی تمام بود و فاسد یعنی نا تمام بودن و این در عبادت و معامله به یک معنا است و تفاوت فقط در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تمامیت در عبادت این است که قضاء و اعاده احتیاج نداشته باشد و غرض در تمامیت معامله این است که غرض بر 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الصحة عند الفقیه و المتکلم بمعنی واحد</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نزد فقهاء و متکلمین به یک معنا است و آن صحت ولی هر یک از فقهاء و متکلمین هدف خاصی از صحت را دنبال می کنند؛ هدف فقیه این است که عوام را از نظر اشتغال ذمه و عدم آن آگاه کند و نماز صحیح است یعنی قضاء و اعاده ندارد ولی متکلم می گوید عبادت صحیح است یعنی امتثال حاصل است و ثواب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سبب صحت و اجزاء موجب اختلاف در خود صحت و اجزاء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اجزاء گذشت که امر واقعی مستلزم اجزاء است ولی اگر امر ظاهری باشد ممکن بود کسی بگوید مستلزم اجزاء نیست و فرد دیگری قائل به اجزاء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اختلاف موجب این نیست که آنها در معنی صحت و اجزاء اختلاف داشته باشند بلکه صحت و اجزاء معنایش یکی است و اختلاف در سبب صحت است و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در سبب صحت و اجزاء موجب نمی شود که در خود صحت و اجزاء هم اختلاف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کلامی که بیان می کنیم اثر عملی وجود ندارد و فقط تحقیقی است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صحت به معنای تمام نیست و صحت یا در مقابل مرض است یا در مقابل عیب و در کتاب مقاییس اللغة به این نکته 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مقاییس اللغة به ریشه های لغت اشاره می کند بر خلاف بسیاری از کتب دیگر لغت که معانی مختلفی برای کلمه ذکر می کند ولی کتاب مقاییس به ریشه اشاره کرده و معانی دیگر را از باب مصادیق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صحت در مقابل مرض باشد بین آنها تقابل تضاد است چون صحت و مرض دو کیفیت وجودی هستند که مانند سیاهی و سفیدی در مکان واحد جمع نمی شوند</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صحت را در مقابل عیب بشد تقابل آنها از باب تقابل عدم و ملکه است و صحیح واجد کمال است و معیب واجد آن کمال نیست مانند بینا و کور</w:t>
      </w:r>
      <w:r>
        <w:rPr>
          <w:rFonts w:eastAsia="IRNazanin" w:cs="IRNazanin"/>
          <w:color w:val="111111"/>
          <w:sz w:val="28"/>
          <w:szCs w:val="28"/>
          <w:rtl w:val="true"/>
          <w:lang w:bidi="fa-IR"/>
        </w:rPr>
        <w:t>.</w:t>
      </w:r>
      <w:bookmarkStart w:id="265" w:name="pg4144_48659"/>
    </w:p>
    <w:p>
      <w:pPr>
        <w:pStyle w:val="BookText"/>
        <w:rPr/>
      </w:pPr>
      <w:bookmarkEnd w:id="265"/>
      <w:r>
        <w:rPr>
          <w:rFonts w:ascii="IRNazanin" w:hAnsi="IRNazanin" w:eastAsia="IRNazanin"/>
          <w:color w:val="111111"/>
          <w:sz w:val="28"/>
          <w:sz w:val="28"/>
          <w:szCs w:val="28"/>
          <w:rtl w:val="true"/>
          <w:lang w:bidi="fa-IR"/>
        </w:rPr>
        <w:t>حال اگر محقق خراسانی می گوید که صحت به معنای تمام است و فساد به معنای نقص، کلام او ناظر به معنای دوم صحت است که در مقابل عیب است یعنی صحیح واجد است و فاسد فاقد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صحت و فساد بر حسب 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معنای لغوی صحت بر دو قسم بود معنای اصطلاحی آن هم به دو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صحت را به چیزی می گویند که اجزاء را واجد است ولی فاسد آن است که از نظر صفات فاقد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کسی که تمام اجزاء را می آورد ولی قرائت سوره اش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 صحت شبیه معنای اول لغوی صحت است که صحت در مقابل مرض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نظر اجزاء هم ناقص است مثلا جلسه‌ی استراحت را در نماز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 صحت شبیه معنای دوم لغوی صحت است که صحت در مقابل معیب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صحیح کمال دارد و فاسد فاقد آن کمال است مانند بینا و کور</w:t>
      </w:r>
      <w:r>
        <w:rPr>
          <w:rFonts w:eastAsia="IRNazanin" w:cs="IRNazanin"/>
          <w:color w:val="111111"/>
          <w:sz w:val="28"/>
          <w:szCs w:val="28"/>
          <w:rtl w:val="true"/>
          <w:lang w:bidi="fa-IR"/>
        </w:rPr>
        <w:t>.</w:t>
      </w:r>
    </w:p>
    <w:p>
      <w:pPr>
        <w:pStyle w:val="Heading2"/>
        <w:numPr>
          <w:ilvl w:val="1"/>
          <w:numId w:val="1"/>
        </w:numPr>
        <w:rPr/>
      </w:pPr>
      <w:bookmarkStart w:id="266" w:name="__RefHeading___Toc2952173_2281741623"/>
      <w:bookmarkStart w:id="267" w:name="_Toc89"/>
      <w:bookmarkEnd w:id="266"/>
      <w:r>
        <w:rPr>
          <w:rtl w:val="true"/>
        </w:rPr>
        <w:t>متن درس خارج اصول حضرت آیت‌الله جعفر سبحانی</w:t>
      </w:r>
      <w:r>
        <w:rPr/>
        <w:t>87/02/23</w:t>
      </w:r>
      <w:bookmarkEnd w:id="267"/>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تنقسم الی احکام تکوینیة و احکام وضعیه</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این فصل به این نکته می پردازد که احکام وضعیه را آیا شارع وضع می کند و یا آنکه عقل به آنها حکم می کند یعنی وقتی می بیند که در عبادت ماتی به مطابق امر است می گوید صحیح است و الا فاسد و همچنین در معاملات اگر ببیند که معامله مطابق قانون است می گوید صحیح و الا فاسد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را معمولا در باب استصحاب مطرح می کنند و حال آنکه این مسئله جایگاه خاص دارد و آخوند در صحیح و اعم به آن اشاره می کند و در این مکان هم آن را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تفسیر صحت در عبادات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صحت را مطابق نظر متکلمین معنا کنیم یعنی بگوئیم صحت عبارت است از مطابقت مأتی به با مامور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تفسیر صحت و فساد از امور اعتباری و انتزاعی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صحت را مطابق نظر فقهاء معنی کنیم یعنی صحیح آن است که قضاء و اعاده نخواهد بخلاف فاسد که قضاء و اعاده احتیاج دارد با این تعبیر صحت و فساد از احکام عقلیه است زیرا عقل حکم می کند که مأتی به مسقط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مولی حاصل باشد امر ساقط است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هر دو مورد صحت و فساد مجعول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اعتباری و انتزاعی است و در دومی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یک مورد صحت و فساد مجعول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کفایه از و فی غیره تعبیر می کند یعنی غیر آن امر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است که با امر اضطراری مانند تیمم نماز را خوانده است و یا نماز را با امر ظاهری مانند استصحاب طهارت بجا آورده است و بگوئیم که این کار غرض شارع را تامین نمی کند و از طرف دیگر اگر مکلف بخواهد امر واقعی را امتثال کند حرج است شارع گفته است و ما جعل علیکم فی الدین من حرج از این رو مأتی به به امر اضطراری و ظاهری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صحت مجعول شرعی است</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محقق خراسانی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فساد از آثار صلاة کلی است و اما صلاة خارجی خارجی صحت و فسادش با انطباق و عدم انطباق شکل می گیرد و اینکه میگوئیم صحت و فساد مجعول است یا نه؟ در آن نماز کلی است که گفتیم یک مورد شرعی است و اما این نمازی که در خارج بجا آورده شده است صحت و فساد آن حتما انتزاعی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اول محقق خراسانی در تفسیر صحت به نظر متکلمین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اعتبار و انتزاع صحیح نیست زیرا آن دو، دو چیز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انتزاعیات آن است که در خارج یک حیثیت وجودی دارد و از آن حیثیت وجودی مفهومی را انتزاع می کنیم مانند اخوت و بنوت و مثلا در بنوت تخلق الابن من ماء الرجل را گرفته و از آن بنوت و ابوت را انتزاع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اعتبار ربطی به خارج ندارد و کلا کار ذهن است و هو اعتبار حکم الخارج لفرد او لشیء است مثلا همان طور که سر بدن را اداره می کند در یک مجتمع هم رئیس اداره در حکم 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اعطاء حکم رئیس بر مدیر خارجی همان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کار اعتبار شبیه سازی است و رئیس را شبیه راس می داند که هر دو مجموعه ای را اداره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اعتبار کار ذهن است و انتزاع امری تکوینی است و آن دو ضدان هستند نباید بین آنها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که گفت که اگر صحت را مانند متکلمین معنا کنیم انتزاعی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هم از موارد ادراک عقل است یعنی عقل می گوید مأتی به با آنچه شرع دستور داده است هماهنگ است از این رو صحیح است و اگر هماهنگ نباشد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در معنای صحت در نظر فقهاء صحیح است</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کلام ایشان در آخر که گفت بحث در اینکه صحت و فاسد مجعول شرعی است یا نه برای صلاة کلی است نه صلاة خارجی و نمازی که فرد خوانده است یا مطابق است و صحیح است و یا نه و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صلاة کلی مورد بحث نیست بلکه صلاة جامع که حاوی تمام صفات و شروط است مورد بحث است زیرا تا خارج و مأتی به خارجی در کار نباشد اصلا اتصاف به صحت و فساد هم وجود ندارد زیرا صحت و فساد از اثار شیء موجود است و در مورد آن صلاة کلی این بحث مطرح است که آیا تام الاجزاء و الشرائط است یا نه ولی صحیح و یا فاسد بودن از آثار صلاة جزئی و صلاة خارجی است و عرف هم به این نکته اذعان دارد و هیچ یک از متکلمین و فقهاء بحث صحت و فساد را روی صلاة کلی نمی برند زیرا مثلا طبق نظر فقهاء که می گویند آنچه صحیح است که به این معنا است که قضاء و اعاده نمی خواهد، همان صلاة خارجی است نه صلاة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کلی مفهوم ذهن است و آنچه در ذهن است به صحت و فساد متصف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الصحة و الفساد لیسا من المجعولات الشرعیة لا علی تفسیر المتکلمین و لا علی تفسیر الفقهاء الا فی مورد و هو اذا کان استیفاء الغرض مستلزما للحرج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الصحة فی المعاملات</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صحت یقینا مجعول شرع است زیرا اصل در معاملات فساد است و مال فرد نباید به دیگری منتقل شود و شرع این اصل را کنار زده است و آن را تجویز کرده است مثلا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البیع و حرم الربا و یا اوفوا بالعقود و المومنون عند شروطهم و یا الصلح جائز بین المسلمین و با این عبارات جعل صحت کرده است</w:t>
      </w:r>
      <w:r>
        <w:rPr>
          <w:rFonts w:eastAsia="IRNazanin" w:cs="IRNazanin"/>
          <w:color w:val="111111"/>
          <w:sz w:val="28"/>
          <w:szCs w:val="28"/>
          <w:rtl w:val="true"/>
          <w:lang w:bidi="fa-IR"/>
        </w:rPr>
        <w:t>.</w:t>
      </w:r>
      <w:bookmarkStart w:id="268" w:name="pg4144_48663"/>
    </w:p>
    <w:p>
      <w:pPr>
        <w:pStyle w:val="BookText"/>
        <w:rPr/>
      </w:pPr>
      <w:bookmarkEnd w:id="268"/>
      <w:r>
        <w:rPr>
          <w:rFonts w:ascii="IRNazanin" w:hAnsi="IRNazanin" w:eastAsia="IRNazanin"/>
          <w:color w:val="111111"/>
          <w:sz w:val="28"/>
          <w:sz w:val="28"/>
          <w:szCs w:val="28"/>
          <w:rtl w:val="true"/>
          <w:lang w:bidi="fa-IR"/>
        </w:rPr>
        <w:t>سپس او کلامی را که در عبادات گفت اینجا تکرار می کند و می گوید که صحت و فساد به مفاهیم کلی تعلق می گیرد و بیع کلی و شفعه کلی صحیح است و بیع ربوی کلی فاسد است و فرد خارجی یا با آن منطبق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دید آیا شرع مقدس در معاملات تاسیسی عمل کرده است یا امضا کرده است زیرا آنچه آخوند می گوید با این قول تطبیق دارد که شارع موسس باشد و حال آنکه حق این است که شارع در معاملات از باب امضاء و رد جلو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کسی شفعه را از باب تاسیس بداند ولی ظاهر آن هم در ادیان گذشته بوده است و شارع آن را امضاء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اینکه محقق خراسانی بین متعلق جعل حلیت و جواز و بین متعلق صحة و فساد خلط کرده است زیرا آنچه شارع آن را امضاء و رد کرده است همان حلیت و جواز است و صحت و فساد از انطباق آن عناوین بر مصداق خارجی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جواز در عبادات مجعول شرعی نیستند بلکه در معاملات امضاء و عدم آن از طرف شارع جعل شده اند و صحت و فساد از انطباق ما فی الخارج بر آن عناوین استفاده می شود</w:t>
      </w:r>
      <w:r>
        <w:rPr>
          <w:rFonts w:eastAsia="IRNazanin" w:cs="IRNazanin"/>
          <w:color w:val="111111"/>
          <w:sz w:val="28"/>
          <w:szCs w:val="28"/>
          <w:rtl w:val="true"/>
          <w:lang w:bidi="fa-IR"/>
        </w:rPr>
        <w:t>.</w:t>
      </w:r>
    </w:p>
    <w:p>
      <w:pPr>
        <w:pStyle w:val="Heading2"/>
        <w:numPr>
          <w:ilvl w:val="1"/>
          <w:numId w:val="1"/>
        </w:numPr>
        <w:rPr/>
      </w:pPr>
      <w:bookmarkStart w:id="269" w:name="__RefHeading___Toc2952175_2281741623"/>
      <w:bookmarkStart w:id="270" w:name="_Toc90"/>
      <w:bookmarkEnd w:id="269"/>
      <w:r>
        <w:rPr>
          <w:rtl w:val="true"/>
        </w:rPr>
        <w:t>متن درس خارج اصول حضرت آیت‌الله جعفر سبحانی</w:t>
      </w:r>
      <w:r>
        <w:rPr/>
        <w:t>87/02/24</w:t>
      </w:r>
      <w:bookmarkEnd w:id="270"/>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بحث دیروز تتمه ای مانده بود که باید توضیح دهیم و آن اینکه گفتیم که محقق خراسانی در بحثی که در معنای صحت در معاملات مطرح کرده بود بین جواز و صحت خلط کرده بود</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مربوط به موضوعات کلیه و مفاهیم کلیه است یعنی نکاح کلی، بیع کلی و امثال آن که شرع آنها امضاء کرده است جائز و قانونی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شارع چیزی را به رسمیت بشناسد یعنی آن را جائز می شمارد مانند نکاح و در غیر این صورت آن را غیر جائز بیان می کند مانند بیع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از جعل صحت است زیرا صحت برای فرد خارجی است یعنی آیا این عمل مطابق آن کلی هست که صحیح باشد یا نه که فاسد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صحت در این مورد دیگر به معنای فقهاء معنا ندارد زیرا در معاملات نمی توانیم بگوئیم اسقط القضاء و الاعادة بلکه مراد فقط صحت و فساد به تفسیر متکلمین است یعنی مطابقت با مامور به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هم مناسب است که برای تشخیص اینکه که احل و حرم وضع است یا تکلیف میزان خاصی وجود دارد و آن این است که اگر در شرع حرمت و حلیت روی فعل مکلف برود وضع است و اگر روی اعیان برود مانند حرم الخمر این حکم تکلیفی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مسئله چیست؟</w:t>
      </w:r>
    </w:p>
    <w:p>
      <w:pPr>
        <w:pStyle w:val="BookText"/>
        <w:rPr/>
      </w:pPr>
      <w:r>
        <w:rPr>
          <w:rFonts w:ascii="IRNazanin" w:hAnsi="IRNazanin" w:eastAsia="IRNazanin"/>
          <w:color w:val="111111"/>
          <w:sz w:val="28"/>
          <w:sz w:val="28"/>
          <w:szCs w:val="28"/>
          <w:rtl w:val="true"/>
          <w:lang w:bidi="fa-IR"/>
        </w:rPr>
        <w:t>اگر مجتهد در مسئله‌ی اینکه نهی موجب فساد است یا نه به نتیجه ای نرسد سراغ این بحث می رود که با اصول عملیه مشکل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گوید که شما گاه در مسئله‌ی اصولیه شک می کنید و گاه در مسئله‌ی فقهیه</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شک در مسئله‌ی اصولیه مانند اینکه شک کنیم در اینکه آیا نهی بر فساد دلالت دارد یا نه؟</w:t>
      </w:r>
    </w:p>
    <w:p>
      <w:pPr>
        <w:pStyle w:val="BookText"/>
        <w:rPr/>
      </w:pPr>
      <w:r>
        <w:rPr>
          <w:rFonts w:ascii="IRNazanin" w:hAnsi="IRNazanin" w:eastAsia="IRNazanin"/>
          <w:color w:val="111111"/>
          <w:sz w:val="28"/>
          <w:sz w:val="28"/>
          <w:szCs w:val="28"/>
          <w:rtl w:val="true"/>
          <w:lang w:bidi="fa-IR"/>
        </w:rPr>
        <w:t>هنگام شک در مسئله‌ی اصولیه اصلی وجود ندارد و از اصول اربعه هیچ کدام در این مورد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کسی بگوید که می توان به استصحاب تمسک کرد و آن یا اصل عدم ملازمه است و یا اصل عدم دلالت نهی بر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گوید که این استصحاب ها غلط است</w:t>
      </w:r>
    </w:p>
    <w:p>
      <w:pPr>
        <w:pStyle w:val="BookText"/>
        <w:rPr/>
      </w:pPr>
      <w:r>
        <w:rPr>
          <w:rFonts w:ascii="IRNazanin" w:hAnsi="IRNazanin" w:eastAsia="IRNazanin"/>
          <w:color w:val="111111"/>
          <w:sz w:val="28"/>
          <w:sz w:val="28"/>
          <w:szCs w:val="28"/>
          <w:rtl w:val="true"/>
          <w:lang w:bidi="fa-IR"/>
        </w:rPr>
        <w:t>اما استصحاب اول یعنی اصالة عدم ملازمه به دو دلیل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استصحاب حالت سابقه ندارد زیرا نمی دانیم که سابقا ملازمه قطعا وجود داشته باشد که الان آن 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ملازمه و یا عدم آن را بدانیم دیگر شک نداریم زیرا اگر قبلا ملازمه بود الان هم هست و الا الان هم نیست و اصلا طرو شک در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اشکال سومی هم را هم مطرح می کنیم و آن این است که مستصحب باید یا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موضوع برای حکم شرعی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ما هیچ یک از آن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استصحاب دوم یعنی اصل عدم دلالت نهی بر فساد به این بیان که روزی اصلا انسان و لغتی نبود و لفظ نهی دلالت بر فساد نمی کرد چون لفظی نبود و بعد که نهی بوجود آمده است شک داریم که نهی بر فساد وضع شده است یا نه و این همان استصحاب عدم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استصحاب عدم ازلی اصلا ارزش ندارد به دو بیان</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استصحاب عدم ازلی را مصداق لا تنقض الیقین بالشک نمی بیند و اینگونه مستصحب سازی عرفیت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مثبت است زیرا در استصحاب شرط است که قضیه‌ی مشکوکه عین قضیه‌ی متیقنه باشد و فقط در زمان فرق کند و حال آنکه در استصحاب عدم ازلی متیقن سالبه به انتفاء موضوع است یعنی زمانی که اصلا لغت و انسانی وجود نداشت ولی مشکوک سالبه به انتفاء محمول است یعنی لغتی برای نهی وجود دارد ولی دلالت بر فساد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قضیه‌ی سالبه به انتفاء موضوع و اثبات قضیه‌ی سالبه به انتفاء محمول از واضح ترین موارد اصول مثبته است</w:t>
      </w:r>
      <w:r>
        <w:rPr>
          <w:rFonts w:eastAsia="IRNazanin" w:cs="IRNazanin"/>
          <w:color w:val="111111"/>
          <w:sz w:val="28"/>
          <w:szCs w:val="28"/>
          <w:rtl w:val="true"/>
          <w:lang w:bidi="fa-IR"/>
        </w:rPr>
        <w:t>.</w:t>
      </w:r>
      <w:bookmarkStart w:id="271" w:name="pg4144_48666"/>
    </w:p>
    <w:p>
      <w:pPr>
        <w:pStyle w:val="BookText"/>
        <w:rPr/>
      </w:pPr>
      <w:bookmarkEnd w:id="271"/>
      <w:r>
        <w:rPr>
          <w:rFonts w:ascii="IRNazanin" w:hAnsi="IRNazanin" w:eastAsia="IRNazanin"/>
          <w:color w:val="111111"/>
          <w:sz w:val="28"/>
          <w:sz w:val="28"/>
          <w:szCs w:val="28"/>
          <w:rtl w:val="true"/>
          <w:lang w:bidi="fa-IR"/>
        </w:rPr>
        <w:t>هذا کله اگر در مسئله‌ی اصولیه شک کنیم</w:t>
      </w:r>
    </w:p>
    <w:p>
      <w:pPr>
        <w:pStyle w:val="BookText"/>
        <w:rPr/>
      </w:pPr>
      <w:r>
        <w:rPr>
          <w:rFonts w:ascii="IRNazanin" w:hAnsi="IRNazanin" w:eastAsia="IRNazanin"/>
          <w:color w:val="111111"/>
          <w:sz w:val="28"/>
          <w:sz w:val="28"/>
          <w:szCs w:val="28"/>
          <w:rtl w:val="true"/>
          <w:lang w:bidi="fa-IR"/>
        </w:rPr>
        <w:t xml:space="preserve">ولی اگر در مسئله‌ی فقهیه شک کنیم مثلا نهی در معاملات را مرتکب شدیم مثلا عند النداء بیع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ایها الذین آمنوا اذا نودی للصلاة من یوم الجمعة فاسعوا الی ذکر الله و 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نهی در عبادات مانند اینکه روز عید روزه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هنگام نداء برای نماز جمعة بیعی انجام دادیم و یا در روز عید روزه گرفتیم و ندانستیم که نهی مزبور معامله و عبادت را باطل کرده است از نظر اصول عملی اصل قابل اجرا وجود دارد و آن اصالة الفساد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مثمن از ملک بایع بیرون نیامده و ثمن هم از ملک مشتری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ثمن، ملک مشتری بود و مثمن، ملک بایع و استصحاب می گوید که هر دو در ملکیت سابق باقی مانده است در نتیجه بیع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نهی موجب فساد می شود زیرا صرف اینکه نهی بر موردی متعلق شده است دیگر آن عبادت امر ندارد و الا لازم می آید که امر و نهی در شیء واحد در شیء واحد به عنوان واحد جمع شده باشد که امکان ندارد</w:t>
      </w:r>
      <w:r>
        <w:rPr>
          <w:rFonts w:eastAsia="IRNazanin" w:cs="IRNazanin"/>
          <w:color w:val="111111"/>
          <w:sz w:val="28"/>
          <w:szCs w:val="28"/>
          <w:rtl w:val="true"/>
          <w:lang w:bidi="fa-IR"/>
        </w:rPr>
        <w:t>.</w:t>
      </w:r>
    </w:p>
    <w:p>
      <w:pPr>
        <w:pStyle w:val="Heading2"/>
        <w:numPr>
          <w:ilvl w:val="1"/>
          <w:numId w:val="1"/>
        </w:numPr>
        <w:rPr/>
      </w:pPr>
      <w:bookmarkStart w:id="272" w:name="__RefHeading___Toc2952177_2281741623"/>
      <w:bookmarkStart w:id="273" w:name="_Toc91"/>
      <w:bookmarkEnd w:id="272"/>
      <w:r>
        <w:rPr>
          <w:rtl w:val="true"/>
        </w:rPr>
        <w:t>متن درس خارج اصول حضرت آیت‌الله جعفر سبحانی</w:t>
      </w:r>
      <w:r>
        <w:rPr/>
        <w:t>87/02/25</w:t>
      </w:r>
      <w:bookmarkEnd w:id="273"/>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دیروز گفتیم که محقق خراسانی در فصل نهم یعنی هنگام شک و رجوع به اصول عملیه هنگامی که بحث نهی در عبادات را مطرح می کرد گفت که اصل فساد است زیرا با وجود نهی، امری وجود ندارد و در نتیجه عبادت روحی ندارد و قهرا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موجب شده است که محقق اصفهانی، نائینی و آیة الله حائری در اطراف کلام او مباحثی را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محقق اصفهانی که از تلامیذ صاحب کفایه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به سه قسم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گفتید که اصل در عبادات منهیه اقتضاء فساد دارد حق این است که باید مسئله را به سه قسم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الشک فی الصحة من جهة الامر ان کان الشک فی الصحة من جهة الملاک ان کان الشک فی الصحة من جهة تمشی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مورد اول باشد اصل فساد است و لا شک فیه زیرا با وجود نهی دیگر امری وجود ندارد زیرا محال است که شیء واحد با عنوان واحد هم متعلق امر باشد هم متعلق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مورد دوم باشد که منشا شک این باشد که عبادت منهیه ملاک عبادت را دارد یا نه مثلا نماز منهیه معراج است یا نه در این موقع اصل صحت است زیرا یقین داریم صلاتی که مبتلا به ازاله است و فرد ازاله نکرد و نماز را خواند حتما تمازش ملاک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مورد سوم باشد که آیا فرد در مورد عبادت منهیه می تواند قصد قربت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اصلی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هیچ مشکلی وجود ندارد و قهرا عبادت مزبور فاسد هست به همان دلیل که مطرح شد</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دوم که منشا شک در صحت در عبادت منهیه این باشد که در ملاک داشتن عبادت شک کنیم در اینجا می گوئیم که باید قائل به تفصیل شوید زیرا گاه شک در ملاک اینگونه است که مورد مبتلا به معارض شده است و نماز مبتلا به معارض ملاک دارد ولی معارض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در ملاک عبادت منهی عنه شک می کنیم بدلیل اینکه که نهی به آن خورده است مثلا لا تصل متکففا و یا مانند لا تصل فی لبس خاتم الذهب که در این مورد یقین ندارم که نماز مزبور حاوی ملاک باشد و چه بسا که تکفف ملاک را از بین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قائل به تفصیل می شویم که اگر نهی عبادت منهیه بخاطر این است که معارض دارد ملاک قطعا هست و در مورد دوم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مورد سوم که ایشان گفتند که اگر شک در صحت در عبادت منهی عنه بدلیل این باشد که آیا قصد قربت متمشی می شود یا نه؟ به این معنا که عمل مزبور مبغوض است و آیا میتوان در آن قصد قربت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گفتند که اصلی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اصالة الاشتغال موجود است یعنی باید نماز را غیر متکفف و یا بدون انگشتر طلا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باید از نو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حول ما افاده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اینکه عبادت منهیة فاسد است یا نه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شبهه موضوعیة است و گاه حکمیة</w:t>
      </w:r>
    </w:p>
    <w:p>
      <w:pPr>
        <w:pStyle w:val="BookText"/>
        <w:rPr/>
      </w:pPr>
      <w:r>
        <w:rPr>
          <w:rFonts w:ascii="IRNazanin" w:hAnsi="IRNazanin" w:eastAsia="IRNazanin"/>
          <w:color w:val="111111"/>
          <w:sz w:val="28"/>
          <w:sz w:val="28"/>
          <w:szCs w:val="28"/>
          <w:rtl w:val="true"/>
          <w:lang w:bidi="fa-IR"/>
        </w:rPr>
        <w:t>اگر شبهه موضوعیه باشد اصل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در سجده شک کردم که رکوع کردم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عبادت مشکوک الصحة و الفساد است و قاعده‌ی اشتغال که حکم عقلی است می گوید باید نماز را دوباره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 اینکه قاعده‌ی لا تعاد را در نظر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شبهه حکمیة باشد مثلا آیا تکتف مبطل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تکلف حرمت وضعی داشته باشد نه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شک به این است که آیا تکتف مانع است یا نه و شک به مانعیت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باب اقل و اکثر ارتباطی است که غالبا در آن قائل به برائت می شوند</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شبهه موضوعیه باشد استثناء منقطع است و اصلا در بحث ما وارد نیست زیرا بحث ما در جائی است که نهی باشد و در این مورد نهیی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مرجع در آن اگر قاعده‌ی لا تعاد را در نظر نگیریم اشتغال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شبهه‌ی حکمیة که گفتید شک به مانعیت بر می گردد و باید اصل عدم مانع را اجراء کنیم کلام صحیحی است ولی ارتباطی به بحث ما ندارد زیرا منشا شک در اینکه عبادت صحیح است یا نه از باب شک در مانعیت نیست بلکه منشا در این است آیا نهی موجود موجب فساد عمل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حکم شک را بیان نکردید بلکه این شک را به نوع دیگری از شک بر گرداندید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حول ما افاده المحقق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درر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گاه لفظی است و گاه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لفظی از این باب است که در شرع شارع فرموده است صل و سپس فرموده لا تدرج ید الیسری بالیمنی و شک در این است که آیا دلیل دوم صل را مقید کرده است یا نه؟ در این مورد اصل برائت است هرچند انجامش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عقلی به این معنا است که این عمل با وجود اینکه مبغوض است مقرب هست یا نه؟ در این مورد می گوید اصلی وجود ندارد</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شق اول شما همان اشکال که بر محقق نائینی مطرح کردیم بار می شود زیرا مشکل ما این است که اگر در این شک کردیم که عبادت منهیة فاسد هست یا نه چه باید بکنیم و آیا اصل در آن فساد است یا نه و شما این را برگراندید به این که آیا عدم التکفف برای صل قید هست یا نه و در آن برائت هم جاری می شود</w:t>
      </w:r>
      <w:r>
        <w:rPr>
          <w:rFonts w:eastAsia="IRNazanin" w:cs="IRNazanin"/>
          <w:color w:val="111111"/>
          <w:sz w:val="28"/>
          <w:szCs w:val="28"/>
          <w:rtl w:val="true"/>
          <w:lang w:bidi="fa-IR"/>
        </w:rPr>
        <w:t>.</w:t>
      </w:r>
      <w:bookmarkStart w:id="274" w:name="pg4144_48670"/>
    </w:p>
    <w:p>
      <w:pPr>
        <w:pStyle w:val="BookText"/>
        <w:rPr/>
      </w:pPr>
      <w:bookmarkEnd w:id="274"/>
      <w:r>
        <w:rPr>
          <w:rFonts w:ascii="IRNazanin" w:hAnsi="IRNazanin" w:eastAsia="IRNazanin"/>
          <w:color w:val="111111"/>
          <w:sz w:val="28"/>
          <w:sz w:val="28"/>
          <w:szCs w:val="28"/>
          <w:rtl w:val="true"/>
          <w:lang w:bidi="fa-IR"/>
        </w:rPr>
        <w:t>و اما در شق دوم جواب همان است که به محقق اصفهانی گفتیم که با وجود این شک نمی دانیم که با وجود مبغوضیت می توان قصد قربت کرد یا نه؟ عقل می گوید که باید نماز را از اول خواند</w:t>
      </w:r>
      <w:r>
        <w:rPr>
          <w:rFonts w:eastAsia="IRNazanin" w:cs="IRNazanin"/>
          <w:color w:val="111111"/>
          <w:sz w:val="28"/>
          <w:szCs w:val="28"/>
          <w:rtl w:val="true"/>
          <w:lang w:bidi="fa-IR"/>
        </w:rPr>
        <w:t>.</w:t>
      </w:r>
    </w:p>
    <w:p>
      <w:pPr>
        <w:pStyle w:val="Heading2"/>
        <w:numPr>
          <w:ilvl w:val="1"/>
          <w:numId w:val="1"/>
        </w:numPr>
        <w:rPr/>
      </w:pPr>
      <w:bookmarkStart w:id="275" w:name="__RefHeading___Toc2952179_2281741623"/>
      <w:bookmarkStart w:id="276" w:name="_Toc92"/>
      <w:bookmarkEnd w:id="275"/>
      <w:r>
        <w:rPr>
          <w:rtl w:val="true"/>
        </w:rPr>
        <w:t>متن درس خارج اصول حضرت آیت‌الله جعفر سبحانی</w:t>
      </w:r>
      <w:r>
        <w:rPr/>
        <w:t>87/02/28</w:t>
      </w:r>
      <w:bookmarkEnd w:id="276"/>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اقسام تعلق النهی بالعبادة</w:t>
      </w:r>
    </w:p>
    <w:p>
      <w:pPr>
        <w:pStyle w:val="BookText"/>
        <w:rPr/>
      </w:pPr>
      <w:r>
        <w:rPr>
          <w:rFonts w:ascii="IRNazanin" w:hAnsi="IRNazanin" w:eastAsia="IRNazanin"/>
          <w:color w:val="111111"/>
          <w:sz w:val="28"/>
          <w:sz w:val="28"/>
          <w:szCs w:val="28"/>
          <w:rtl w:val="true"/>
          <w:lang w:bidi="fa-IR"/>
        </w:rPr>
        <w:t>گاه نهی به خود عبادت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نهی به جزء عبادت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نهی به شرط خارج از عبادت می خورد مانند نهی به تستر به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نهی به وصف ملازم عبادت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نهی به وصف غیر ملازم تعلق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نهی بالعرض و المجاز به عبادت می خورد مثلا چون جزء و یا شرط عبادت حرام است مجازا می گویند که عبادت هم منهی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محل بحث است همان مورد اول است و محقق خراسانی این مورد را در آخر بحث می کند و سپس ما بقی را تک تک مورد بررسی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الثانی اذا تعلق النهی بالجزء</w:t>
      </w:r>
    </w:p>
    <w:p>
      <w:pPr>
        <w:pStyle w:val="BookText"/>
        <w:rPr/>
      </w:pPr>
      <w:r>
        <w:rPr>
          <w:rFonts w:ascii="IRNazanin" w:hAnsi="IRNazanin" w:eastAsia="IRNazanin"/>
          <w:color w:val="111111"/>
          <w:sz w:val="28"/>
          <w:sz w:val="28"/>
          <w:szCs w:val="28"/>
          <w:rtl w:val="true"/>
          <w:lang w:bidi="fa-IR"/>
        </w:rPr>
        <w:t>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سور العزائم فی الصلاة زیرا اگر بخوانید باید سجده کنید و این سجده عملی را در نماز واجب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کسی سور عزائم را در نماز خواند ولی به نیت جزئیت نخواند آیا نمازش باطل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نیت جزئت بخواند یقینا نمازش باطل است</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کفایه می گوید نمازش صحیح است و اگر فسادی باشد جنبه‌ی جانبی دارد و فقط در دور صورت است که نماز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سوره اکتفاء کند و سوره‌ی دیگری نخواند که نمازش باطل است البته نه بخاطر قرائت سوره‌ی سجده دار بلکه بدلیل اینکه یک جزء از نماز را که سوره است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سوره‌ی دیگری را به نیت جزئیت خواند باز نمازش مشکل دارد زیرا دو سوره را نباید در نماز خواند مگر در دو سوره‌ی ضحی و انشراح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از الجزء بما هو هو موجب فساد عبادت نیست و اگر فسادی باشد جنبه‌ی جانبی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النائینی اورد علی المحقق الخراسانی بوجوه ثلاثة</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جزء بما هو هو موجب فساد است زیرا معنای این که شرع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سور العزائم فی الصلاة یعنی نماز نسبت به سور عزائم بشرط لا می باشد یعنی شرط است که نماز با این سور عزائم همراه نباشد و با خواندن سور عزائم نمازتان با این سور همراه می شود و حال آنکه امر، به نماز بدون این سور متعلق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این سور در حقیقت در نماز چیزی را اضافه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 که در صورتی در نماز زیادت صورت می گیرد که قصد جزئیت کند و حال آنکه فرد نیت جزئیت نکرده است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 که شکل و صورت آنها مانند اجزاء نماز است یقینا زیادت در نماز بحساب می آید و اگر نیت جزئیت هم نکند باز فایده ندارد خصوصا که سجده ای که بجا می آورد عملی را به نماز اضافه کرده است که در روایات در بیان علت بطلان به این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شعری را بخواند و قصد جزئیت نکند از این جهت ممکن است قصد عدم جزئیت ضرر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تکلم است و تکلم به غیر مجاز در نماز 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ابی بصیر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 قَالَ إِنْ تَکَلَّمْتَ أَوْ صَرَفْتَ وَجْهَکَ عَنِ الْقِبْلَةِ فَأَعِدِ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و امثال آن مطلق هستند و تمام تکلم ها را شامل می شوند چه تکلم به کلام آدمی باشد و 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میتقنی که از این اطلاق خارج می باشد تکلم به قرآن و ذکر خداوند است ولی ذکر و قرآن منهی عنه تحت این اطلاق قرار می گیرند از این تکلم به عزائم موجب بطلان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المحقق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اشکال اول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تهذیب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 مقدس بگوید سور عزائم را در نماز نخوان از کجا دلالت دارد که نماز نسبت به این به شرط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بگویند که در نماز به نامحرم نگاه نکن آیا معنایش این است که نماز نسبت به آن به شرط لا است؟ ممکن است عمل مزبور حرام باشد ولی به نماز هم ضرر نزند بله این احتمال هم هست که نماز نسبت به آنها به شرط لا باشد ولی این امر یقینی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اشکال دوم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محقق نائنی گفت که اگر چیزی از سنخ نماز باشد در هر صورت زیادت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صحیحی نیست و در حقیقت محقق نائینی بین امور تکوینی و امور تشریعی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تکوینی حق با محقق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 درست کردن معجون اگر طبیب گفت ده مثقال شکر اضافه شود اگر شما دوازده مثقال بریزی زیادت است هرچند فرد قصد زیادت نکرده باشد ولی در مسائل قصدیه و تشریعیه، امر قائم به نیت فرد است و حتی اگر هم سنخ باشد اگر فرد قصد جزئیت نکرده باشد زیادت در نماز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زیر بنای نماز با قصد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بعضی موارد دلیل خاص است مثلا آنجا که به اشتباه رکنی را اضافه کرده باشد که نمازش باطل است</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تکلم به کلام آدمی مانند شعر خواندن حرام است ولی تکلم به قرآن و کلام خداوند مبطل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تکلم به قرآن از ادله‌ی بطلان تکلم در میان نماز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بر محقق نائینی این است که ایشان از محور بحث خارج شده است زیرا محور بحث در آنجاست که نهی بر جزء آیا مبطل عبادت است یا نه و ایشان این بحث اصولی را رها کرده و بحثی فقهیه را مطرح کرده است و آن اینکه خواندن سوره‌ی عزائم در نماز مبطل است یا نه و به بحث روایی تمسک کرده است و اطلاق روایات را معیار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الثالث و هو النهی عن الشرط</w:t>
      </w:r>
    </w:p>
    <w:p>
      <w:pPr>
        <w:pStyle w:val="BookText"/>
        <w:rPr/>
      </w:pPr>
      <w:r>
        <w:rPr>
          <w:rFonts w:ascii="IRNazanin" w:hAnsi="IRNazanin" w:eastAsia="IRNazanin"/>
          <w:color w:val="111111"/>
          <w:sz w:val="28"/>
          <w:sz w:val="28"/>
          <w:szCs w:val="28"/>
          <w:rtl w:val="true"/>
          <w:lang w:bidi="fa-IR"/>
        </w:rPr>
        <w:t>مثلا شرع مقدس فرمود لا تتستر بالحریر یا لا تتستر بالذهب و الفضة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این مورد موجب نهی نیست ولی محقق خراسانی بخلاف نهی در جزء در اینجا قائل است که نهی به شرط موجب بطلان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دقت مسئله را بررسی کنیم می بینیم که نماز باطل است و الیک بیانه</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 که خلاصه اش این است که مبغوض نمی تواند مقرب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 در این مورد سه چیز 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و دیگر حریر و سوم 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این موارد به تستر خورده است زیرا تستر امری خارجی است و مبغوض است و شما چگونه با امری که مبغوض است می توانید قصد قربت کنید و نمی توان به خداوند گفت که من با این تستر حرام به تو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داشت که این با جزء فرق دارد زیرا در جزء اگر فرد سوره‌ی عزائم را بخواند می تواند به قصد جزئیت نخواند و یک سوره‌ی دیگر جداگانه بخواند ولی شرط چون عمل حرامی است و قابل تدارک نیست موجب بطلان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خلاصه اش این است که نماز با تستر حرام کاستی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تستر حلال شرط نماز است و فرد این شرط را از بین برده است</w:t>
      </w:r>
      <w:r>
        <w:rPr>
          <w:rFonts w:eastAsia="IRNazanin" w:cs="IRNazanin"/>
          <w:color w:val="111111"/>
          <w:sz w:val="28"/>
          <w:szCs w:val="28"/>
          <w:rtl w:val="true"/>
          <w:lang w:bidi="fa-IR"/>
        </w:rPr>
        <w:t>.</w:t>
      </w:r>
      <w:bookmarkStart w:id="277" w:name="pg4144_48674"/>
    </w:p>
    <w:p>
      <w:pPr>
        <w:pStyle w:val="BookText"/>
        <w:rPr/>
      </w:pPr>
      <w:bookmarkEnd w:id="277"/>
      <w:r>
        <w:rPr>
          <w:rFonts w:ascii="IRNazanin" w:hAnsi="IRNazanin" w:eastAsia="IRNazanin"/>
          <w:color w:val="111111"/>
          <w:sz w:val="28"/>
          <w:sz w:val="28"/>
          <w:szCs w:val="28"/>
          <w:rtl w:val="true"/>
          <w:lang w:bidi="fa-IR"/>
        </w:rPr>
        <w:t>بله اگر شرط خارج از نماز باشد مثلا با آب غصبی جامه‌ی نجس را آب کشیدیم و خشک شد و با آن نماز خواندیم که این مورد اشکالی در نماز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نکته‌ی اصلی این است که نباید این خلاف شرطها در حین نماز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خارج از دایره‌ی نماز باشد مشکلی ایجاد نمی کند زیرا نمی توانیم بگوئیم که عمل مبغوض است زیرا مبغوضیت ارتباطی با نماز ندارد و همچنین چون خارج از نماز است نماز کاستی ایجاد نمی شود</w:t>
      </w:r>
      <w:r>
        <w:rPr>
          <w:rFonts w:eastAsia="IRNazanin" w:cs="IRNazanin"/>
          <w:color w:val="111111"/>
          <w:sz w:val="28"/>
          <w:szCs w:val="28"/>
          <w:rtl w:val="true"/>
          <w:lang w:bidi="fa-IR"/>
        </w:rPr>
        <w:t>.</w:t>
      </w:r>
    </w:p>
    <w:p>
      <w:pPr>
        <w:pStyle w:val="Heading2"/>
        <w:numPr>
          <w:ilvl w:val="1"/>
          <w:numId w:val="1"/>
        </w:numPr>
        <w:rPr/>
      </w:pPr>
      <w:bookmarkStart w:id="278" w:name="__RefHeading___Toc2952181_2281741623"/>
      <w:bookmarkStart w:id="279" w:name="_Toc93"/>
      <w:bookmarkEnd w:id="278"/>
      <w:r>
        <w:rPr>
          <w:rtl w:val="true"/>
        </w:rPr>
        <w:t>متن درس خارج اصول حضرت آیت‌الله جعفر سبحانی</w:t>
      </w:r>
      <w:r>
        <w:rPr/>
        <w:t>87/02/29</w:t>
      </w:r>
      <w:bookmarkEnd w:id="279"/>
    </w:p>
    <w:p>
      <w:pPr>
        <w:pStyle w:val="BookText"/>
        <w:rPr/>
      </w:pPr>
      <w:r>
        <w:rPr>
          <w:rFonts w:ascii="IRNazanin" w:hAnsi="IRNazanin" w:eastAsia="IRNazanin"/>
          <w:color w:val="111111"/>
          <w:sz w:val="28"/>
          <w:sz w:val="28"/>
          <w:szCs w:val="28"/>
          <w:rtl w:val="true"/>
          <w:lang w:bidi="fa-IR"/>
        </w:rPr>
        <w:t>استدارک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اول که گفتیم که فرد با شرط حرام نمی تواند نیت تقرب کند این نکته را می گوئیم که بحث تقرب و عدم تقرب از ابحاث فقهیة است از این رو در نکته‌ی اول می گوئیم که این ارتباطی به بحث اصولی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دوم در بیان بطلان عبادتی که همراه به شرط حرام است اضافه می کنیم که وقتی شرط، حرام شد یعنی نماز واحدی که همراه با شرط است امر ندارد و نهی دارد و اگر امر هم به آن تعلق بگیرد موجب اجتماع امر و نهی می شود از این رو عمل مزبور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آمده است که تقید امر ذهنی است و بر امر ذهنی امر تعلق نمی گیرد و تستر تقید است و قید ستر است</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اند که تقید امر ذهنی است یعنی مانند اعراض و جواهر نیست و الا نمی خواهند بگویند که تستر امر ذهنی است و حال آنکه در خارج محقق می شود و الا باید تمام معانی حرفیه امور ذهنی باشند زیرا همه‌ی آنها از قبیل تقید است مثلا صرت من البصرة یعنی رفتن من مقید به این بود که فقط از بصره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نهی به وصف ملازم عبادت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مولی فرمود لا تجهر فی الصلوات النهاریة بالقرائة و فرد نماز را بلند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لازم به وصفی می گویند که اگر وصف از بین برود ملازم که موصوف است نیز از بین می رود و در مثال مزبور اگر اخفات از بین برود قرائتی که در ضمن آن است هم از بین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می توان قرائت دیگری در ضمن صفت دیگری مانند جهر ایجاد کرد ولی قوام قرائت اول به اخفات است قرائت دوم به جهر و هر کدام با از بین رفتن وصفشان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وصف غیر لازم مانند غصب در نماز است که اگر از بین برود نماز از بین نمی رود زیرا غصب به معنای استیلاء بر مال غیر است و ارتباطی به ماهیت نماز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وصف ملازم را معنا کردند که چیزی که وصف از آن منفک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مراد باشد معقول نیست که شارع لازم را حرام کند و ملزوم را واجب کند زیرا این دو از هم جداناپذیرند و قبلا گفتیم که اگر لازم عین حکم ملزوم را نداشته باشد لا اقل نباید ضد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زوجیت نسبت به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وصف ملازم اگر مخالفت کرد محقق خراسانی می گوید که چنین نهیی مایه‌ی فساد است ولی به نظر ما مایه‌ی فساد نیست</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مبنای ما این باشد که امر و نهی روی مصادیق خارجیه رفته است حق با محقق خراسانی است زیرا وقتی حرام شد امر به آن تعلق نمی گیرد زیرا امر و نهی محال است که بر عنوان واحد تعلق بگیرد و از قبیل اجتماع امر و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گفتیم که بحث دلالت نهی بر فساد در عبادات متفرع بر اجتماع امر و نهی است و در آنجا قرار شد طبق مبنای امتناعی جلو بیائیم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طبق مبنای ما مشی شود و بگوئیم احکام روی طبائع رفته است نهی موجب فساد نیست زیرا امر روی مفاهیم رفته است یعنی روی قرائت رفته است و نهی روی جهر بله اگر امر و نهی روی مصادیق خارجیه رفته بود در خارج یک چیز بیشتر نداریم و نهی موجب فساد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در مقام امتثال قصد قربت متمشی نمی شود زیرا می گوئیم که تمشی قصد قربت دیگر بحثی اصولی نیست اگر به این بحث که فقهی است عنایت کنیم چه قائل به اجتماع باشیم یا امتناع عبادت باطل است زیرا قصد قربت در هر صورت متمشی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النهی بالوصف المفارق</w:t>
      </w:r>
    </w:p>
    <w:p>
      <w:pPr>
        <w:pStyle w:val="BookText"/>
        <w:rPr/>
      </w:pPr>
      <w:r>
        <w:rPr>
          <w:rFonts w:ascii="IRNazanin" w:hAnsi="IRNazanin" w:eastAsia="IRNazanin"/>
          <w:color w:val="111111"/>
          <w:sz w:val="28"/>
          <w:sz w:val="28"/>
          <w:szCs w:val="28"/>
          <w:rtl w:val="true"/>
          <w:lang w:bidi="fa-IR"/>
        </w:rPr>
        <w:t>مانند غصبیت نسبت به نماز در اینجا هم طبق مبنای محقق خراسانی عمل باطل است زیرا اوامر و نواهی متعلق به خارج است و خارج که حرام شد دیگر امر به آن تعلق نمی گیرد</w:t>
      </w:r>
    </w:p>
    <w:p>
      <w:pPr>
        <w:pStyle w:val="BookText"/>
        <w:rPr/>
      </w:pPr>
      <w:r>
        <w:rPr>
          <w:rFonts w:ascii="IRNazanin" w:hAnsi="IRNazanin" w:eastAsia="IRNazanin"/>
          <w:color w:val="111111"/>
          <w:sz w:val="28"/>
          <w:sz w:val="28"/>
          <w:szCs w:val="28"/>
          <w:rtl w:val="true"/>
          <w:lang w:bidi="fa-IR"/>
        </w:rPr>
        <w:t>ولی طبق مبنای ما و امام و بروجردی مرکب آن ها دو تاست کما مر فی السابقة و بحث عدم تمشی قصد قربت هم همان است که گذشت که این بحثی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نهی به عبادت مجازا باشد یعنی نهی به جزء و شرط تعلق گرفته است و مجازا به عبادت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نهی از جزء از باب واسطه در ثبوت است و گاه از باب واسطه در عروض است</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واسطه در ثبوت شد واقعا خود عبادت منهی عنه می شود و این به قسم اول بر می گردد که بعد بحثش می آید که نهی به خود عبادت می خورد</w:t>
      </w:r>
      <w:r>
        <w:rPr>
          <w:rFonts w:eastAsia="IRNazanin" w:cs="IRNazanin"/>
          <w:color w:val="111111"/>
          <w:sz w:val="28"/>
          <w:szCs w:val="28"/>
          <w:rtl w:val="true"/>
          <w:lang w:bidi="fa-IR"/>
        </w:rPr>
        <w:t>.</w:t>
      </w:r>
      <w:bookmarkStart w:id="280" w:name="pg4144_48677"/>
    </w:p>
    <w:p>
      <w:pPr>
        <w:pStyle w:val="BookText"/>
        <w:rPr/>
      </w:pPr>
      <w:bookmarkEnd w:id="280"/>
      <w:r>
        <w:rPr>
          <w:rFonts w:ascii="IRNazanin" w:hAnsi="IRNazanin" w:eastAsia="IRNazanin"/>
          <w:color w:val="111111"/>
          <w:sz w:val="28"/>
          <w:sz w:val="28"/>
          <w:szCs w:val="28"/>
          <w:rtl w:val="true"/>
          <w:lang w:bidi="fa-IR"/>
        </w:rPr>
        <w:t>و اگر از باب واسطه در عروض باشد مشکلی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ثبوت علت است و موجب می شود که ذی الواسطه که علت است به صفت علت متصف شود مثلا آتش واسطه در ثبوت است و موجب می شود که حرارت به آب که در دیگ است برسد در این مورد آتش واسطه است و ذو الواسطه آب است که واقعا موصوف به حرارت می شود نه مجازا و صفت واسطه داغی و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اگر نهی از باب واسطه در ثبوت باشد یعنی خود عبادت واقعا منهی است و این در قسم اول داخل می شود که بحثش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واسطه در عروض از باب مسامحه است مانند جری المیزاب که در اصل آب جاری است ولی می گویند ناودان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ذو الواسطه یعنی ناودان واقعا متصف به صفت جریان نیست از این رو نهی که از این گونه نواهی اتخاذ می شود مجازا به عبادت می خورد و نهی حقیقی نیست و موجب فساد عبادت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تعلق النهی بالعبادة ولی اگر نهی به معامله بخورد باز همین امور پنجگانه در آن متصور است ولی فروضی از آن حاصل می شود که همه‌ی آنها مصداق خارجی ندارد</w:t>
      </w:r>
      <w:r>
        <w:rPr>
          <w:rFonts w:eastAsia="IRNazanin" w:cs="IRNazanin"/>
          <w:color w:val="111111"/>
          <w:sz w:val="28"/>
          <w:szCs w:val="28"/>
          <w:rtl w:val="true"/>
          <w:lang w:bidi="fa-IR"/>
        </w:rPr>
        <w:t>.</w:t>
      </w:r>
    </w:p>
    <w:p>
      <w:pPr>
        <w:pStyle w:val="Heading2"/>
        <w:numPr>
          <w:ilvl w:val="1"/>
          <w:numId w:val="1"/>
        </w:numPr>
        <w:rPr/>
      </w:pPr>
      <w:bookmarkStart w:id="281" w:name="__RefHeading___Toc2952183_2281741623"/>
      <w:bookmarkStart w:id="282" w:name="_Toc94"/>
      <w:bookmarkEnd w:id="281"/>
      <w:r>
        <w:rPr>
          <w:rtl w:val="true"/>
        </w:rPr>
        <w:t xml:space="preserve">متن درس خارج اصول حضرت آیت‌الله جعفر سبحانی </w:t>
      </w:r>
      <w:r>
        <w:rPr/>
        <w:t>87/03/04</w:t>
      </w:r>
      <w:bookmarkEnd w:id="282"/>
    </w:p>
    <w:p>
      <w:pPr>
        <w:pStyle w:val="BookText"/>
        <w:rPr/>
      </w:pPr>
      <w:r>
        <w:rPr>
          <w:rFonts w:ascii="IRNazanin" w:hAnsi="IRNazanin" w:eastAsia="IRNazanin"/>
          <w:color w:val="111111"/>
          <w:sz w:val="28"/>
          <w:sz w:val="28"/>
          <w:szCs w:val="28"/>
          <w:rtl w:val="true"/>
          <w:lang w:bidi="fa-IR"/>
        </w:rPr>
        <w:t>محقق خراسانی در تتمه‌ی بحث دو مقام را مطرح می کند</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 در نهی در عبادات است به این شرط که نهی به خود عبادت بخورد نه به جزء و شرط 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در نهی در معاملات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تعلق النهی بذات العبادة</w:t>
      </w:r>
    </w:p>
    <w:p>
      <w:pPr>
        <w:pStyle w:val="BookText"/>
        <w:rPr/>
      </w:pPr>
      <w:r>
        <w:rPr>
          <w:rFonts w:ascii="IRNazanin" w:hAnsi="IRNazanin" w:eastAsia="IRNazanin"/>
          <w:color w:val="111111"/>
          <w:sz w:val="28"/>
          <w:sz w:val="28"/>
          <w:szCs w:val="28"/>
          <w:rtl w:val="true"/>
          <w:lang w:bidi="fa-IR"/>
        </w:rPr>
        <w:t>نهی گاه به ذات عبادت بما هی هی می خورد مانند نهی النبی عن صوم ستة ایام یوم الفطر و 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نهی به ذات عبادت می خورد ولی به اعتبار وصفش مانند لا وصال فی الصوم که نباید دو روز روزه را پشت سر هم گرفت به این معنا که بین آن دو افطار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صومی که به این وصف موصوف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اگر به ذات عبادت بخورد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مولوی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ذات شیء مفسده دارد مثلا شارع مقدس خمر و قمار را حرام کرده است چون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ذاتی آن است که کشف می کند که خود متعلق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مولوی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متعلق مفسده ندارد ولی وارد کردن آن عمل به شریعت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صلاة تراویح که هر شب بیست رکعت با جماعت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این باب است که صحیح نیست نوافل را به جماعت بخوانند و از این رو مورد نهی قرار گرفته است و نماز تراویح را باید در خانه خواند نه در مسجد و با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نهی ما را ارشاد به فساد می کند مانند دعی الصلاة ایام اقرائک یعنی ایام عادت ماهیانه نماز را رها کن بدین معنا که این کار را نکن که اگر بکنی هم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این رو باید در تمام این سه مورد بحث کنیم</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اذا تعلق النهی المولوی الذاتی بالعبادة مثلا نهی النبی عن صوم ستة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الفطر و یوم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نهی به عبادت خورده است و از مفسده در متعلق کشف می کند همانطور که نهی از خمر کشف می کند که در خوردن خمر مفسده 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 قسم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یقینا دلالت بر فساد دارد چه صحت را طبق نظر متکلمین معنا کنیم و بگوئیم صحت به معنای مطابقت مامور به با شریعت است زیرا چیزی که متعلق نهی شده است دیگر نمی تواند متعلق امر باشد و اصلا مامور بهی در کار نیست تا بگوئیم صحت مطابق مامور به با شریعت است یا صحت را و چه صحت را مطابق نظر فقهاء معنا کنیم یعنی چیزی که مسقط قضاء و اعادت است زیرا چیزی که مبغوض مولا است نمی تواند مسقط قضاء و اعاده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کفایه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نیم صفحه از صفحات کفایه است و سپس می گوید لانا نقول و آن هم حدود نیم صفحه است و از نقاط سخت کفایه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ایشان یک قضیه‌ی منفصله است که از سه قسمت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مشکینی کلام آخوند را اینگونه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نهی ذاتی که به عبادت تعلق گرفته است منظور کدام عبادت است؟ آیا مراد عبادت بدون امر است یا عبادت همراه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 بدون امر می گوئیم عبادت شانیه و با امر می گوئیم عبادت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امر باشد آیا امرش حقیقی است یا ادعائی و در هر سه مورد فرض خارجی ندارد و در خارج نمی تواند محقق شود</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توضیح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شما مصداق خارجی ندارد که عبادت متعلق شده باشد به ذات عبادت آن هم نهیی مولوی و ذاتی زیرا این عبادت یا امر ندارد 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ندارد که آوردن آن حرام نیست مثلا حائض در ایام حیض حرام است نماز بخواند و واضح است که هنگامی عملش موصوف به حرمت است که نماز با قصد امر بیاورد ولی اگر نماز را بدون قصد امر بخواند مثلا معلمی حائض، صورت نماز را برای شاگردانش اجرا می کند که یقینا اشکال ندارد و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عبادتی است که با قصد امر باشد حال این امر حقیقی است یا امر ادعائی؟ اگر بگوئید قصد امر حقیقی مراد است، می گوئیم که این امکان ندارد زیرا چیزی که حرام است، امر حقیقی به آن متعلق نمی شود از این رو باید سومی را انتخاب کنیم که او مراد قصد امر ادعائی باشد که در این صورت می گوئیم که نهیش هم نهی تشریعی می شود یعنی شارع او را نهی کرده است که نماز را با امری که شارع او را از آن نهی کرده است بیاورد و با وجود نهی تشریعی محال است که نهی ذاتی وجود داشته باشد زیرا لازم می آید که اجتماع مثلین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فرض ما وجود خارجی ندارد زیرا در هر سه حالت نهی مولوی ذاتی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شانی است و حرام نیست و دومی ممکن نیست زیرا امر واقعی با نهی قابل تصور نیست و در سومی هم نهی تشریعی است نه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آخوند می گوید 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مقام چهار جواب می دهد</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شانی هم می تواند متصف به حرمت شود زیرا عبادت شانی معنایش این است که متعلق قصد قربت ندارد ولی ممکن است حرام نیز باشد بدین معنا که عبادت شانی آن است که اگر اگر مولا به آن امر کند امرش عبادی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فعلا مولا امر نکرده است و این ممکن است حرام هم باشد بدین معنا که بگوئیم ممکن است در مورد صلاة حائض حتی انجام صورت نماز هم حرام باشد و حرمتش هم ذاتی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عبادت، عبادت شانی نیست بلکه عبادت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نشود که در عبادت فعلی یا باید قصد امرش واقعی باشد و یا ادعائی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هر دو اشکال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عبادتش ذاتی باشد ولی اصلا امری نداشته باشد و به بیان دیگر اصلا قصد امر احتیاج نداشته باشد مانند سجده کردن که در هر صورت به معنای عبادت است هرچند امر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فرد نمی تواند امر واقعی را قصد کند زیرا امر واقعی ندارد و قهرا باید امر تشریعی و شانی را قصد کند و از این رو نهیش هم تشریعی می شود و این محال اس زیرا اجتماع مثلین می شود و ما می گوئیم که هرچند امرش تشریعی و نهیش هم تشریعی است ولی در عین حال نهی ذاتی هم وجود دارد به این بیان که نهی ذاتی به عبادت خورده است و نهی تشریعی به عقد القلب خورده است یعنی به این معتقد باشد که این امر از ناحیه خداست و اجتماع مثلین در آنجا محال است که متعلق هر دو یکی باشد ولی در اینجا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نهی هم تشریعی باشد نه ذاتی ولی آن هم دلالت بر فساد می کند و لا اقل دلالت بر این دارد که عمل مزبور مامور 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کلام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عبارت لا یقال کاری نداریم و فقط چهار جواب محقق خراسانی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جوابه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که نهی بر عبادت شانی خورده است و عبادت شانی می تواند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که این کلام می تواند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جوابه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داشت که اشکالی ندارد که عملی عبادت باشد ولی قصد امر نداشته باشد مانند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بگوئیم که در سجود عبادتش ذاتی باشد چرا که اگر عبادتش ذاتی بود باید ملائک که به آدم سجده کردند مشرک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جوابه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که قصد امرش واقعی نیست و تشریعی است و با وجود تشریعی امر ذاتی هم می تواند و از باب اجتماع مثلین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مورد می گوید که عاقل که می دانی چیزی واجب نیست چگونه می تواند آن را به نیت وجوب بیاورد و اصلا تشریع به این معنا نیامده است که انسان چیزی را که واجب نیست به نیت وجوب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اکراه فی الدین را هم اینگونه معنا کردند که دین عقیده است و عقیده اکراه پذیر نیست و فرد باید آن را باور کند و الا اگر هوا روز است چگونه فرد می تواند با علم به اینکه روز است معتقد شود که شب است</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جوابه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نهی تشریعی حاکی از مبغوضیت است می گوئیم که بحث ما در نهی ذاتی است و شما بحث را روی نهی تشریعی برده اید و با این جواب چهارم در حقیقت شما لا یقال را قبول کرده اید</w:t>
      </w:r>
      <w:r>
        <w:rPr>
          <w:rFonts w:eastAsia="IRNazanin" w:cs="IRNazanin"/>
          <w:color w:val="111111"/>
          <w:sz w:val="28"/>
          <w:szCs w:val="28"/>
          <w:rtl w:val="true"/>
          <w:lang w:bidi="fa-IR"/>
        </w:rPr>
        <w:t>.</w:t>
      </w:r>
      <w:bookmarkStart w:id="283" w:name="pg4144_48682"/>
    </w:p>
    <w:p>
      <w:pPr>
        <w:pStyle w:val="Heading2"/>
        <w:numPr>
          <w:ilvl w:val="1"/>
          <w:numId w:val="1"/>
        </w:numPr>
        <w:rPr/>
      </w:pPr>
      <w:bookmarkStart w:id="284" w:name="__RefHeading___Toc2952185_2281741623"/>
      <w:bookmarkStart w:id="285" w:name="_Toc95"/>
      <w:bookmarkEnd w:id="283"/>
      <w:bookmarkEnd w:id="284"/>
      <w:r>
        <w:rPr>
          <w:rtl w:val="true"/>
        </w:rPr>
        <w:t>متن درس خارج اصول حضرت آیت‌الله جعفر سبحانی</w:t>
      </w:r>
      <w:r>
        <w:rPr/>
        <w:t>87/03/05</w:t>
      </w:r>
      <w:bookmarkEnd w:id="285"/>
    </w:p>
    <w:p>
      <w:pPr>
        <w:pStyle w:val="BookText"/>
        <w:rPr/>
      </w:pPr>
      <w:r>
        <w:rPr>
          <w:rFonts w:ascii="IRNazanin" w:hAnsi="IRNazanin" w:eastAsia="IRNazanin"/>
          <w:color w:val="111111"/>
          <w:sz w:val="28"/>
          <w:sz w:val="28"/>
          <w:szCs w:val="28"/>
          <w:rtl w:val="true"/>
          <w:lang w:bidi="fa-IR"/>
        </w:rPr>
        <w:t>در جلسه‌ی قبل به کلام مستشکل و جواب محقق خراسانی از آن و اشکالی که به جواب محقق خراسانی بود اشاره کردیم که خلاصه‌ی آن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 گوید نهی در عبادات تشریعی است و محقق خراسانی می گوید که نهی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آنچه به ذهن تبادر می کند این است که نواهی نه تشریعی است و نه ذاتی بلکه در این موارد اوامر و نواهی ارشادی است که گاه ارشاد به صحت می کند و گاه ارشاد به فساد و در مورد عبادت، شرع مقدس هدفش این است که بگوید یک عمل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 صلاة الا بطهورین از باب ارشاد به صحت است که نماز با طهارت آب و تیمم صحیح است و گاه ارشاد به کراهت است مانند لا صلاة لجار المسجد الا فی المسجد و گاه ارشاد به فساد است مانند لا وصال فی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می توان گفت که نهی از صوم در روز عید فطر و عید اضحی هم ارشادی است یعنی اگر روزه بگیرید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موردی است که نتوانیم نهی را در آن حمل بر ارشادی کنیم</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مولوی ذاتی چیزهایی را شامل می شود که متعلق آن بالذات خبیث باشد مانند خمر و میسر که قرآن آنها را رجس نامیده است و اما در مورد عبادات، خبث ذاتی وجود ندارد و روزه ای که فرد در روز عید می گیرد از لحاظ عبادت بودن با روزه‌ی در روزهای دیگر فرقی ندارد و خبثی ذاتی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المولوی التشریعی</w:t>
      </w:r>
    </w:p>
    <w:p>
      <w:pPr>
        <w:pStyle w:val="BookText"/>
        <w:rPr/>
      </w:pPr>
      <w:r>
        <w:rPr>
          <w:rFonts w:ascii="IRNazanin" w:hAnsi="IRNazanin" w:eastAsia="IRNazanin"/>
          <w:color w:val="111111"/>
          <w:sz w:val="28"/>
          <w:sz w:val="28"/>
          <w:szCs w:val="28"/>
          <w:rtl w:val="true"/>
          <w:lang w:bidi="fa-IR"/>
        </w:rPr>
        <w:t>در کفایه همان قسم اول ذکر شده است و این قسم و قسم بعدی در کفایه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است که بتوانیم برای این مورد مثالی پیدا کنیم زیرا گفتیم که نهی در عبادات اشعار به فاسد بودن است و شاید بتوان برای آن به نماز تراویح مثال زد که باید در خانه خوانده شود که اهل خانه هم با نماز انس بگیرند و نباید آن را در مسجد و با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نماز تراویح به شکل فرادی تشریع شده است اگر من بخواهم به صورت جماعت بخوانم مورد نهی قرار گرفته است و نهیش می تواند تشریعی باشد یعنی این مورد از باب بدعت است و شرعا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هرچند از باب نهی به صفت است یعنی نماز تراویح با وصف جماعت مورد نهی قرار گرفته است ولی این باعث شده که عمل موصوف به این صفت هم مورد نهی قرار بگیرد مانند لا وصال فی الصوم که صومی که موصوف به این باشد که بدون افطار پی در پی باشد مورد نهی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الارشادی</w:t>
      </w:r>
    </w:p>
    <w:p>
      <w:pPr>
        <w:pStyle w:val="BookText"/>
        <w:rPr/>
      </w:pPr>
      <w:r>
        <w:rPr>
          <w:rFonts w:ascii="IRNazanin" w:hAnsi="IRNazanin" w:eastAsia="IRNazanin"/>
          <w:color w:val="111111"/>
          <w:sz w:val="28"/>
          <w:sz w:val="28"/>
          <w:szCs w:val="28"/>
          <w:rtl w:val="true"/>
          <w:lang w:bidi="fa-IR"/>
        </w:rPr>
        <w:t>ما از اول همه‌ی نواهی را در عبادات به این نهی حمل کرده ایم کما مر و گفتیم که اوامر و نواهی در مورد عبادت ارشاد به صحت و فساد است و گاه این اوامر و نواهی در مقام بیان جزئیت و شرطیت است و گاه ارشاد به مانعیت است و هکذا</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به نظر ما قسم اول که نهی مولوی ذاتی است در مورد عبادات وجود خارجی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نهی در جائی است که متعلق خبیث باشد مانند خمر و حال آنکه عبادت خبث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یا تشریعی است مانند نهی از نماز تراویح و یا نهی ارشادی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ما نهی ارشادی عمده ترین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که آیا نهی تشریعی یا ارشادی موجب فساد می شود یا نه؟</w:t>
      </w:r>
    </w:p>
    <w:p>
      <w:pPr>
        <w:pStyle w:val="BookText"/>
        <w:rPr/>
      </w:pPr>
      <w:r>
        <w:rPr>
          <w:rFonts w:ascii="IRNazanin" w:hAnsi="IRNazanin" w:eastAsia="IRNazanin"/>
          <w:color w:val="111111"/>
          <w:sz w:val="28"/>
          <w:sz w:val="28"/>
          <w:szCs w:val="28"/>
          <w:rtl w:val="true"/>
          <w:lang w:bidi="fa-IR"/>
        </w:rPr>
        <w:t>اما فی مورد النهی التشریعی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دلالت بر فساد دارد زیرا نهی از مبغوضیت عمل پرده بر می دارد زیرا عمل بدعت است و مبغوض است و این با صحت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مورد النهی الارشادی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مرشد الیه چیست که اگر مرشد الیه فساد است واضح است که عمل فاسد است و اگر مرشد الیه آن کراهت است دلالت بر فساد ندارد مانند لا صلاة لجار المسجد الا فی المسجد و گاه به مانعیت اشاره می کند مانند لا صلاة فی وبر ما لا یوکل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کفایه به نهی عرضی هم اشاره کرده است نهی عرضی یعنی نهی مجازی مثلا شارع امر به ازاله کرده است و امر به شیء مقتضی نهی از ضد است یعنی بالذات امر به ازاله خورده است ولی چون صلاة مانع است عرضا و مجازا نهی به نماز خورده است و ما این بحث را مطرح نمی کنیم و می توان به کفایه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النهی فی المعاملات</w:t>
      </w:r>
    </w:p>
    <w:p>
      <w:pPr>
        <w:pStyle w:val="BookText"/>
        <w:rPr/>
      </w:pPr>
      <w:r>
        <w:rPr>
          <w:rFonts w:ascii="IRNazanin" w:hAnsi="IRNazanin" w:eastAsia="IRNazanin"/>
          <w:color w:val="111111"/>
          <w:sz w:val="28"/>
          <w:sz w:val="28"/>
          <w:szCs w:val="28"/>
          <w:rtl w:val="true"/>
          <w:lang w:bidi="fa-IR"/>
        </w:rPr>
        <w:t>محقق خراسانی که در بحث نهی در عبادات فقط یک مورد به نام نهی مولوی ذاتی را ذکر کرده بود در مورد معاملات پنج قسم مطرح کرده است و ما هم قسم ششمی را به آن اضافه می کنیم</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به عقد بخورد یعنی از سبب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اذا نودی للصلاة من یوم الجمعة فاسعوا الی ذکر الله و 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مسبب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مالکیت مشتری منع شده است مثلا قرآن را به کافر نفروشید که در این نهی از مالکیت کافر نسبت به قرآن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تسبب سبب نسبت به مسبب نهی شده است مانند اینکه طلاق را فقط باید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کرد که اگر زن را به عبارت انت خلیه و امثال آن بخواهد طلاق دهد مورد نهی قرار گرفت است یعنی با این عبارت طلاق ندهید که این سبب، موجب طلاق دارن که مسبب است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با اثار معامله‌ی صحیح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بگوید که 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معامله صحیح باشد برای این است که ثمن را مالک شود ولی در این مورد فرد مالک ثمن نمی شود زیرا در روایت است که ثمن عذره سحت و باطل است از این رو یعنی این معامله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باب ارشاد به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نهیی که برای ما روشن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مورد را ما اضافه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نباشد که نهی از کدام یک از این اقسام خمسه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به سبب بخورد یعنی نهی به اصل عقد خورده است مانند نهی به معامله هنگام نداء برای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موجب نمی شود که معامله هم باطل باشد و به عبارت دیگر نهی از حرمت سبب، موجب بطلان مسبب نیست مانند نهی از خرید و فروش در محل غصبی که عمل حرام است ولی معامله هم صحیح است و از آنجا که عبادت توصلی است و قصد قربت نمی خواهد نهی دلالت بر فساد عمل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نهی از معامله هنگام نداء برای نماز جمعه مثال غلطی است و ما در این مورد نهی نداریم و علی الظاهر عبارت و ذرو البیع تاکید جمله‌ی قبل است یعنی تاکید بر عبارت فاسعوا الی ذکر الله است بدین معنا که به سمت نماز جمعه بشتابید و سپس تاکید کرده می گوید بیع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در مقام بیان دو چیز نیست که هم به سمت نماز جمعه بشتابید و هم معامله تان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گفته شود که الاشتغال بغیر ذکر الله حرام است ولی این موجب بطلان معامله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اشتغال بغیر ذکر الله مصادیق مختلفی دارد یکی بیع است و دیگری درس خواندن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اسلام موردی پیدا نکردیم که اصل صیغه خواندن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عقد در حال احرام چه برای خودش عقد بخواند و چه برای محرم دیگر و چه برای غیر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بگوئید این هم از باب ارشاد به فساد است</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به مسبب بخورد و به سبب کاری نداشته باشد مانند مالکیت کافر نسبت به مصحف که نهی به عقد نخورده است بلکه به مالکیت کافر نسبت به مصحف خورده است و یا مانند لا تبع العبد المسلم من الکافر که عبد مسلمان را به کافر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ایا اگر کسی این معامله را انجام دهد آیا علاوه بر اینکه حرام است معامله هم باطل است یا نه؟</w:t>
      </w:r>
      <w:bookmarkStart w:id="286" w:name="pg4144_48686"/>
    </w:p>
    <w:p>
      <w:pPr>
        <w:pStyle w:val="BookText"/>
        <w:rPr/>
      </w:pPr>
      <w:bookmarkEnd w:id="286"/>
      <w:r>
        <w:rPr>
          <w:rFonts w:ascii="IRNazanin" w:hAnsi="IRNazanin" w:eastAsia="IRNazanin"/>
          <w:color w:val="111111"/>
          <w:sz w:val="28"/>
          <w:sz w:val="28"/>
          <w:szCs w:val="28"/>
          <w:rtl w:val="true"/>
          <w:lang w:bidi="fa-IR"/>
        </w:rPr>
        <w:t>آخوند با صراحت می فرماید که این موجب فساد نیست و مرحوم نائینی می گوید که این موجب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انشاء الله فردا به این مطلب خواهیم پرداخت</w:t>
      </w:r>
      <w:r>
        <w:rPr>
          <w:rFonts w:eastAsia="IRNazanin" w:cs="IRNazanin"/>
          <w:color w:val="111111"/>
          <w:sz w:val="28"/>
          <w:szCs w:val="28"/>
          <w:rtl w:val="true"/>
          <w:lang w:bidi="fa-IR"/>
        </w:rPr>
        <w:t>.</w:t>
      </w:r>
    </w:p>
    <w:p>
      <w:pPr>
        <w:pStyle w:val="Heading2"/>
        <w:numPr>
          <w:ilvl w:val="1"/>
          <w:numId w:val="1"/>
        </w:numPr>
        <w:rPr/>
      </w:pPr>
      <w:bookmarkStart w:id="287" w:name="__RefHeading___Toc2952187_2281741623"/>
      <w:bookmarkStart w:id="288" w:name="_Toc96"/>
      <w:bookmarkEnd w:id="287"/>
      <w:r>
        <w:rPr>
          <w:rtl w:val="true"/>
        </w:rPr>
        <w:t>متن درس خارج اصول حضرت آیت‌الله جعفر سبحانی</w:t>
      </w:r>
      <w:r>
        <w:rPr/>
        <w:t>87/03/06</w:t>
      </w:r>
      <w:bookmarkEnd w:id="288"/>
    </w:p>
    <w:p>
      <w:pPr>
        <w:pStyle w:val="BookText"/>
        <w:rPr/>
      </w:pPr>
      <w:r>
        <w:rPr>
          <w:rFonts w:ascii="IRNazanin" w:hAnsi="IRNazanin" w:eastAsia="IRNazanin"/>
          <w:color w:val="111111"/>
          <w:sz w:val="28"/>
          <w:sz w:val="28"/>
          <w:szCs w:val="28"/>
          <w:rtl w:val="true"/>
          <w:lang w:bidi="fa-IR"/>
        </w:rPr>
        <w:t>بحث در قسم دوم از اقسام نهی در معاملات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و شیخ می گویند که این نهی با دو شرط دلالت بر فساد نمی کند و فقط بر حکم تکلیفی که حرمت است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دلیل نهی، ارشاد به فساد نباشد و تلقی عرف این نباشد که این معامله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دلیل در مقام تخصیص عمومات و تقیید 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شفعه آمده است که اگر شریکی بدون اجازه‌ی شریک سهمش را بفروشد آن شریک حق شفعه دارد ولی در روایت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رُفَّتِ الْأُرَفُ وَ حُدَّتِ الْحُدُودُ فَلَا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موقع تحدید در کار آمد و ملک از مشاع بودن در آمد دیگر شفعه در کار نیست از این رو این حدیث، مطلقات شفعه را تخصیص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با این مطلب مخالفت کرده است و گفته حتی اگر لسان نهی ارشاد نباشد و یا در مقام تخصیص و تقیید عمومات نباشد دلالت بر فساد می کند زیرا صحت معامله در گرو سه چیز است</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مالک و یا در حکم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محجور و ممنوع المعاملة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راهن نمی تواند عین مرتهنه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سبب خاصی نداشته باشد و الا اگر سبب خاص داشته باشد و غیر آن سبب انجام شود معامله باطل است مثلا اگر کسی در طلاق بگوید انت خلیة، طلاق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در ما نحن فیه از این شرائط سه گاه شرط دوم حاصل نیست زیرا کسی که مالک مصحف است نمی تواند مصحف را بفروشد و محجور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محجوریت بر دو گونه است گاه تکوینی است مانند انسان سفیه و نادان و گاه محجوریت شرعی و قانونی است مانند بیع مصحف که شارع سلطه‌ی من بر فروش قرآن بر کافر را از من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نائینی از دومی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 مولویا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موردی که مولا و شارع ما را عاجز و ممنوع المعامله کرده است 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سپس برای مواردی که تکلیف الهی موجب می شود که انسان عاجز شود و سلطه اش بر فروش مال از بین برود، سه مثال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منذور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نذر می کند اگر در امتحان قبول شود غنمی را که دارد نذر فقراء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 او نمی تواند غنم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اذان گفتن و قضاوت کردن و مرده را کفن و دفن کردن که در این موارد نمی تواند در مقابل این موارد پول بگیرد و به بیان دیگر اذان گفتن را بفروشد و در ازای این عمل پول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مانند حق مالکیت که مثلا فرد به نرم افزار قفل می زند و اجازه نمی دهد که کسی آن را کپی کند و بفروشد حال فرد که مالک نرم افزار است و آن را خریده است نمی تواند آن را کپی کند و بفروشد</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مبنای آخوند و شیخ این است که نهی بر مسبب با دو شرط دلالت بر فساد نمی کند کما مر و در این صورت این نهی، نهیی تکلیفی است نه وضعی و فقط دلالت بر حرمت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نائینی می گوید که شارع با نهی کردن، از ما سلب سلطنت کرده است و ما را از فروش آن عاجز کرده است از این رو نمی توانم مال را بفروشم و معامله باطل و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محجور بودن بدلیل این باشد که فرد مالش متعلق حق غیر باشد کلام محقق نائینی صحیح است مانند اینکه راهن نمی تواند عین مرهونه را بفروشد و مانند اینکه فرد مفلس که کسی است که اموال مردم را تباه کرده و حق غرماء بر دارائی اوست و نمی تواند مال خود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محجوریت بخاطر تکلیف باشد مانند بیع مصحف و مانند منع شارع از معامله در ملک غصبی که تکلیفا حرام است دیگر دلالت ندارد که معامله هم باطل باشد و قدرت بر بیع و سلطنت فرد بر فروش سلب شده باشد و معامله اش فاسد باشد مگر اینکه نهی را وضعی حساب کنید و بگوید که مراد از نهی عدم صحت معامله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بحث در نهی وضعی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مثال هائی که محقق نائینی بیان کرده است دلالت بر مدعای ایشان که تعجیز مولوی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مثال اول که منذور الصدقه بود می گوئیم گاه ناذر بر فعل نذر می کند مانند مثالی که در کلام نائینی گذشت که اگر در امتحان قبول شدم این غنم را به فقراء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نتیجه را نذر می کند بدین گونه که اگر در امتحان قبول شدم این غنم صدقه باشد</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اول می تواند گوسفند را بفروشد غایة ما فی الباب خلاف شرع کرده است و حرامی را مرتکب شده است زیرا نذر را حنث کرده است زیرا غنم تا قبل از اینکه به دست فقراء برسد ملک اوست و میتواند آن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دومی نمی تواند غنم را بفروشد زیرا لا بیع الا فی ملک و غنم از ملک او در آمده است و هنگامی که در امتحان قبول شد غنم دیگر مال فقرا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واجبات مجانی می گوئیم که علت بطلان فروش عمل اذان این نیست که فرد خلاف شرع انجام داده است بلکه علت بطلان این است که شارع می خواهد این کارها در جامعه مجانا انجام شود تا قیمت و ارزش آن کم نشود و کانه این اعمال نزد شارع قابل قیمت گذاشتن نیستند از این رو اگر چیزی بر من واجب است یعنی باید آن را انجام دهم و مجانی بجا آورم از این رو نمی توان روی این اعمال قیمت گذاشت و به بیان دیگر در مبیع شرط است که مبیع بر بایع واجب نباشد و عدم فروش از این باب نیست که چون عمل واجب است و خداوند مالک این عمل است فرد از فروش این عمل محجور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سوم فروختن اشکال ندارد ولی بایع حق تخلف خیار شرط دارد که بگوید از شرط تخلف کردی و آن را کپی کرده و فروختی و بیع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القائلین بالفساد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 نهی تکلیفی موجب فساد است به حدیثی تمسک کرده اند</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زراره عن ابی جعفر عن َ سَأَلْتُهُ عَنْ مَمْلُوکٍ تَزَوَّجَ بِغَیْرِ إِذْنِ سَیِّدِهِ فَقَالَ ذَاکَ إِلَی سَیِّدِهِ إِنْ شَاءَ أَجَازَهُ وَ إِنْ شَاءَ فَرَّقَ بَیْنَهُمَا قُلْتُ أَصْلَحَکَ اللَّهُ إِنَّ الْحَکَمَ بْنَ عُتَیْبَةَ وَ إِبْرَاهِیمَ النَّخَعِیَّ وَ أَصْحَابَهُمَا یَقُولُونَ إِنَّ أَصْلَ النِّکَاحِ فَاسِدٌ وَ لَا تَحِلُّ إِجَازَةُ السَّیِّدِ لَهُ فَقَالَ أَبُو جَعْفَرٍ ع إِنَّهُ لَمْ یَعْصِ اللَّهَ إِنَّمَا عَصَی سَیِّدَهُ فَإِذَا أَجَازَهُ فَهُوَ لَهُ جَائِزٌ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صفحه‌ی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89" w:name="pg4144_48690"/>
    </w:p>
    <w:p>
      <w:pPr>
        <w:pStyle w:val="BookText"/>
        <w:rPr/>
      </w:pPr>
      <w:bookmarkEnd w:id="289"/>
      <w:r>
        <w:rPr>
          <w:rFonts w:ascii="IRNazanin" w:hAnsi="IRNazanin" w:eastAsia="IRNazanin"/>
          <w:color w:val="111111"/>
          <w:sz w:val="28"/>
          <w:sz w:val="28"/>
          <w:szCs w:val="28"/>
          <w:rtl w:val="true"/>
          <w:lang w:bidi="fa-IR"/>
        </w:rPr>
        <w:t>به این فقره از عبارت تمسک کرده است که او خدا را معصیت نکرده است و فقط مولایش را عصیان کرده است و معامله است از این رو اگر خدا را عصیان کرده باشد معامله باید باطل باشد بدین معنا که بین صحت معامله و معصیت خداوند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بیع مصحف که خداوند را عصیان کرده است معامله هم باید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چرا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یَعْصِ اللَّهَ إِنَّمَا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عبد شرعا مامور است که طبق نظر مولا کار کند و الا هم مولا را عصیان کرده است و هم خداوند را عصیان کرده است؟</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عصیان در جمله‌ی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عصیان در جمله‌ی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دارد و یا دو معنا یعنی آیا عصیان اول وضعی است و عصیان دوم تکلیفی و یا اینکه اینگونه نیست؟</w:t>
      </w:r>
    </w:p>
    <w:p>
      <w:pPr>
        <w:pStyle w:val="Heading2"/>
        <w:numPr>
          <w:ilvl w:val="1"/>
          <w:numId w:val="1"/>
        </w:numPr>
        <w:rPr/>
      </w:pPr>
      <w:bookmarkStart w:id="290" w:name="__RefHeading___Toc2952189_2281741623"/>
      <w:bookmarkStart w:id="291" w:name="_Toc97"/>
      <w:bookmarkEnd w:id="290"/>
      <w:r>
        <w:rPr>
          <w:rtl w:val="true"/>
        </w:rPr>
        <w:t xml:space="preserve">متن درس خارج اصول حضرت آیت‌الله جعفر سبحانی </w:t>
      </w:r>
      <w:r>
        <w:rPr/>
        <w:t>87/03/07</w:t>
      </w:r>
      <w:bookmarkEnd w:id="291"/>
    </w:p>
    <w:p>
      <w:pPr>
        <w:pStyle w:val="BookText"/>
        <w:rPr/>
      </w:pPr>
      <w:r>
        <w:rPr>
          <w:rFonts w:ascii="IRNazanin" w:hAnsi="IRNazanin" w:eastAsia="IRNazanin"/>
          <w:color w:val="111111"/>
          <w:sz w:val="28"/>
          <w:sz w:val="28"/>
          <w:szCs w:val="28"/>
          <w:rtl w:val="true"/>
          <w:lang w:bidi="fa-IR"/>
        </w:rPr>
        <w:t>در بحث دیروز در مورد روایت زراره دو سوال مطرح کرده بودیم و امروز به جواب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که به روایت زراه استناد کرده بود که از امام سوال شده که عبدی بدون اذن مولایش ازدواج کرد حکم نکاحش چیست؟ امام فرمود این مسئله بستگی به مولایش دارد اگر آن نکاح را اجازه دهد صحیح می باشد و الا نه و سپس امام در بیان تعلیل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خدا را معصیت نکرده است و فقط مولایش را معصیت کرده است</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فساد در این قسم از نهی به این روایت استدلال کرده اند و گفته اند معصیت خداوند موجب فساد معامله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روایت دو سوال مطرح شده بود و برای جواب از آنها بیان ذیل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مستدل به حدیث هنگامی تمام می باشد که عصیان را به عصیان تکلیفی معنا کنیم یعنی چیزی که موجب عقوبت و مواخذه‌ی اخروی می شود بدین معنا که اگر در معاملات، حکم شرعیه‌ی تحریمیه ای را مخالفت کند معامله اش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عصیان را به معنای عصیان وضعی معنا کنیم یعنی هر آنچه که با اصول و قوانین مخالف باشد دیگر سوال اول از کار می افتد و مجالی هم برای سوال دوم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عصیان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یَعْصِ اللَّهَ إِنَّمَا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عصیان در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در هر دو مورد وضعی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در اول وضعی و در ثانی تکلیفی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مورد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سیاق این است که بین دو عصیان در یک عبارت فرق نباشد از این رو احتمال سوم و چهارم منتفی می شود و اما بین دو احتمال اول، قائل هستیم که این روایت در بیان عصیان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صادق می فرماید او خداوند را عصیان نکرده است یعنی او کاری را مرتکب نشده است که خداوند آن را امضا نکرده است مثلا محارم را برای نکاح انتخاب نکرده است بلکه نکاحی بوده است که اصل آن مجاز بوده است و تنها مانع آن این بوده که با نظر سیدش مخالف بوده است</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اینکه مراد از عصیان عصیان وضعی است روایت دوم است که حدیث دوم از همان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عِدَّةٍ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عده ثقات متعددی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احمد بن محمد بن عیسی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أَبِی جَعْفَرٍ ع قَالَ َ سَأَلْتُهُ عَنْ رَجُلٍ تَزَوَّجَ عَبْدُهُ بِغَیْرِ إِذْنِهِ فَدَخَلَ بِهَا ثُمَّ اطَّلَعَ عَلَی ذَلِکَ مَوْلَاهُ قَالَ ذَاکَ لِمَوْلَاهُ إِنْ شَاءَ فَرَّقَ بَیْنَهُمَا وَ إِنْ شَاءَ أَجَازَ نِکَاحَهُمَا فَإِنْ فَرَّقَ بَیْنَهُمَا فَلِلْمَرْأَةِ مَا أَصْدَقَهَا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باید از مال خودش مهر زن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یَکُونَ اعْتَدَی فَأَصْدَقَهَا صَدَاقاً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غلام مهریه را بسیار زیاد انتخاب کرده باشد که دیگر لازم نیست همه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أَجَازَ نِکَاحَهُ فَهُمَا عَلَی نِکَاحِهِمَا الْأَوَّلِ فَقُلْتُ لِأَبِی جَعْفَرٍ ع فَإِنَّ أَصْلَ النِّکَاحِ کَانَ عَاصِیاً فَقَالَ أَبُو جَعْفَرٍ ع إِنَّمَا أَتَی شَیْئاً حَلَالًا وَ لَیْسَ بِعَاصٍ لِلَّهِ إِنَّمَا عَصَی سَیِّدَهُ وَ لَمْ یَعْصِ اللَّهَ إِنَّ ذَلِکَ لَیْسَ کَإِتْیَانِ مَا حَرَّمَ اللَّهُ عَلَیْهِ مِنْ نِکَاحٍ فِی عِدَّةٍ وَ أَشْبَاهِهِ</w:t>
      </w:r>
    </w:p>
    <w:p>
      <w:pPr>
        <w:pStyle w:val="BookText"/>
        <w:rPr/>
      </w:pP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عصیان وضعی نکرده است یعنی کسی که نکاحش حرام بوده است مانند زن شوهر دار را نگرفته است از این رو با این معنا روایت دیگر قابل استدلال برای مستدل نیست زیرا او عصیان را به معنای حرمت تکلیفی گرفته بود و می گفت هر جا حرمت تکلیفی بود معامله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دارند که اگر عصیان وضعی شد باطل است و امام می فرماید چون عصیان وضعی ندارد دلالت بر فساد ندارد</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عصیان وضعی است زیرا عبد قانون و شوون مولویت را رعایت نکرده است زیرا شان مولویت این است که عبد در مقابل کارهای کلان از او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عصیان در هر دو مورد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اگر عصیان وضعی، عصیان الهی باشد هرگز قابل اصلاح نیست ولی اگر عصیان وضعی، عصیان مولا باشد تا وقتی که مولا ناراضی است مشکل باقی است ولی اگر راضی شد مشکل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حدیث می توان بیان دیگری را هم مطرح کرد و آن اینکه عصیان اول را وضعی بگیریم و عصیان دوم را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این سوال پیش می آید که عصیان سید هم عصیان خداوند است زیرا خداوند دستور داده است که طبق دستور مولا عمل کنیم و تخلف از دستور مولا تخلف از حکم خداوند است بنابراین عصیان مولا هم تکلیفی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گوئیم که بحث امام در اینجا حیثی است در عصیان اول نظر امام این است که او از نظر حکم وضعی با خداوند نافرمانی نکرده است ولی در مورد دوم نظرش این است که او با مولا نافرمانی تکلیفی کرده است ولی این نافرمانی تکلیفی الی الابد نیست و با رضایت مولا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خدا را هم معصیت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دستور خدا را در مورد اطاعت از مولا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این بخش نظر ندارد و امام نه در مقام اثبات آن است و نه در مقام نفی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تسبب</w:t>
      </w:r>
    </w:p>
    <w:p>
      <w:pPr>
        <w:pStyle w:val="BookText"/>
        <w:rPr/>
      </w:pPr>
      <w:r>
        <w:rPr>
          <w:rFonts w:ascii="IRNazanin" w:hAnsi="IRNazanin" w:eastAsia="IRNazanin"/>
          <w:color w:val="111111"/>
          <w:sz w:val="28"/>
          <w:sz w:val="28"/>
          <w:szCs w:val="28"/>
          <w:rtl w:val="true"/>
          <w:lang w:bidi="fa-IR"/>
        </w:rPr>
        <w:t>مثلا در کتاب طلاق آمده است که نگوئید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انت 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خواستید زن را طلاق بدهیم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در این است که اگر انت خلیة و امثال آن را اگر بگوئید طلاق فاسد است و عمل حرامی مرتکب نشده اید</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باب ارشاد به فساد باشد یعنی ما را راهنمائی به فساد می کند مانند مثال فوق و گاه از باب حکم تکلیفی است که حرمت را بیان می کند مثل اینکه با حج غصبی به حج نروید که چون تسبب حرام است فقط حکم تکلیفی دارد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اینکه نهی در هر مورد از کدام قسم است بستگی به ذوق فقیه دارد که از این روایات ارشاد به فساد را بفهمد و یا حکم تکلیفی را استنباط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از چیزی باشد که با معامله سازگار نباشد</w:t>
      </w:r>
    </w:p>
    <w:p>
      <w:pPr>
        <w:pStyle w:val="BookText"/>
        <w:rPr/>
      </w:pPr>
      <w:r>
        <w:rPr>
          <w:rFonts w:ascii="IRNazanin" w:hAnsi="IRNazanin" w:eastAsia="IRNazanin"/>
          <w:color w:val="111111"/>
          <w:sz w:val="28"/>
          <w:sz w:val="28"/>
          <w:szCs w:val="28"/>
          <w:rtl w:val="true"/>
          <w:lang w:bidi="fa-IR"/>
        </w:rPr>
        <w:t>مثلا در روایت آمده است که ثمن العذرة سحت که حرمت به ثمن خورده است یعنی اکل این ثمن حرام است حال دیگر معنا ندارد که من هم مالک باشم و هم ثمن آن برای من حرام باشد از این رو اگر از اکل ثمن نهی شده باشد و یا از تصرف در مبیع نهی شده باشد کشف می شود که من مالک نیستم زیرا اگر مالک بودم حتما تصرف برای من جایز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معامله فاسد است و ملکیت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از باب ارشاد به فساد باشد</w:t>
      </w:r>
    </w:p>
    <w:p>
      <w:pPr>
        <w:pStyle w:val="BookText"/>
        <w:rPr/>
      </w:pPr>
      <w:r>
        <w:rPr>
          <w:rFonts w:ascii="IRNazanin" w:hAnsi="IRNazanin" w:eastAsia="IRNazanin"/>
          <w:color w:val="111111"/>
          <w:sz w:val="28"/>
          <w:sz w:val="28"/>
          <w:szCs w:val="28"/>
          <w:rtl w:val="true"/>
          <w:lang w:bidi="fa-IR"/>
        </w:rPr>
        <w:t>مانند لا تبع ما لیس عندک که چیزی را که مالک نیستی نفروش حال اگر کسی این کار را بکند یعنی این معامله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لا تنحکوا ما نکح آبائکم یعنی این کار را نکنید که این نکاح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قسم را ما اضافه کرده بودیم که نداند که نهی از کدام قسم است که این نهی مجمل می شود و قابل احتجاج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بیان الاقسام و یک مطلب باقی مانده است که محقق خراسانی تحت عنوان تذنیب مطرح کرده است</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حنیفه و دو شاگردش ابا یوسف و محمد بن الحسن الشافعی گفته اند که نهی از معامله دلیل بر صحت است ولی متاسفانه کتاب ابو حنیفه و شاگردانش در دست نیست و متاخرین برای کلام آنها وجه تراشیده اند و اولین کسی که وجهی برای آن درست کرده میرزای قمی در قوانین است و انشاء لله آن را مطرح خواهیم کرد</w:t>
      </w:r>
      <w:r>
        <w:rPr>
          <w:rFonts w:eastAsia="IRNazanin" w:cs="IRNazanin"/>
          <w:color w:val="111111"/>
          <w:sz w:val="28"/>
          <w:szCs w:val="28"/>
          <w:rtl w:val="true"/>
          <w:lang w:bidi="fa-IR"/>
        </w:rPr>
        <w:t>.</w:t>
      </w:r>
      <w:bookmarkStart w:id="292" w:name="pg4144_48695"/>
    </w:p>
    <w:p>
      <w:pPr>
        <w:pStyle w:val="Heading2"/>
        <w:numPr>
          <w:ilvl w:val="1"/>
          <w:numId w:val="1"/>
        </w:numPr>
        <w:rPr/>
      </w:pPr>
      <w:bookmarkStart w:id="293" w:name="__RefHeading___Toc2952191_2281741623"/>
      <w:bookmarkStart w:id="294" w:name="_Toc98"/>
      <w:bookmarkEnd w:id="292"/>
      <w:bookmarkEnd w:id="293"/>
      <w:r>
        <w:rPr>
          <w:rtl w:val="true"/>
        </w:rPr>
        <w:t xml:space="preserve">متن درس خارج اصول حضرت آیت‌الله جعفر سبحانی </w:t>
      </w:r>
      <w:r>
        <w:rPr/>
        <w:t>87/03/08</w:t>
      </w:r>
      <w:bookmarkEnd w:id="294"/>
    </w:p>
    <w:p>
      <w:pPr>
        <w:pStyle w:val="BookText"/>
        <w:rPr/>
      </w:pPr>
      <w:r>
        <w:rPr>
          <w:rFonts w:ascii="IRNazanin" w:hAnsi="IRNazanin" w:eastAsia="IRNazanin"/>
          <w:color w:val="111111"/>
          <w:sz w:val="28"/>
          <w:sz w:val="28"/>
          <w:szCs w:val="28"/>
          <w:rtl w:val="true"/>
          <w:lang w:bidi="fa-IR"/>
        </w:rPr>
        <w:t>کلام در مورد حرفی بود که ابو حنیفه و دو شاگرش بیان کردند که نهی در معاملات دلالت بر صحت دارد و برای آن دو استدلال و توجیه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برهان در عبادات جاری است نه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نهی در عبادات دلیل بر صحت است منظور این نیست که نهی دلالت مطابقی یا تضمنی بر صحت دارد زیرا یقینا کلمه‌ی لا تصل نسبت به حائض هرگز دلالت مطابقی و تضمنی بر صحت ندارد از این رو اگر دلالت داشته باشد از نوع دلالت التزامی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استدلال به شکل یک قضیه‌ی منفصله است بدین بیان که یا معنی لغوی عبادت مورد نهی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مورد نماز، دعا مورد نهی قرار بگیرد و یا در مورد روزه، اصل امساک از طعام منهی عنه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معانی شرعی یعنی خود روزه و صوم مورد نهی قرار گرفته است</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بگوئید معانی لغوی مورد نهی است، اجماع داریم که اینها حرام نیست زیرا اگر کسی روز عید بدلیل رژیم داشتن، از خوردن و آشامیدن امساک کند و یا حائض مشغول دعا شود هرگز عمل حرامی را مرتکب نشده است از این رو باید بگوئید که منهی عنه معانی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الفاظ عبادات اسم برای صحیح است، آنی که منهی عنه است صوم و نماز شرعی است پس نهی کشف می کند که عملی را که می آورد شرعا صحیح است اما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مقدمات شما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گوئید منهی عنه، صلاة و صوم لغوی نیست بلکه مراد صلاة و صوم شرعی است کلامی صحیحی است ولی در دو نکته مناقشه‌ی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 گوئید الفاظ عبادات اسم برای صحیح است را قبول داریم ولی گاه مجازا در غیر صحیح هم بکار می رود و لعل در موردی که شارع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در همان عبادت مجازی که فاسد است بکار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نداریم که همه‌ی عبادات شرعی صحیح باشد بلکه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شرعی بر دو قسم است یکی صوم شرعی صحیح و دوم صوم شرعی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این است که نهی دلیل بر این است که متعلق اگر نهی به آن تعلق نمی گرفت صحیح بود</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استدلال در عبادات و معاملات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مولا گاه به نحو اوامر است که در آن قدرت شرط است و الا تکلیف ما لا یطاق می شود و گاه به شکل نواهی است که در آن تکلیف بر فعل شرط است و الا لغویت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انسان اعمی بگوئیم که به نامحرم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شارع گفته است نماز نخوان آیا مرادش نماز صحیح بوده است یا فاسد؟ یقینا فاسد مراد نیست زیرا مثلا نماز خواندن بی وضو حکمی ندارد و یا در مورد بیع فاسد ملک و تملکی حاصل نشده است از این رو باید عمل صحیح مراد باشد تا نهی به آن تعلق بگیرد از این رو نهی کشف می کند که عبادت و معامله باید صحیح باشد ولی فقط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عبادات و معاملات دو بیان جداگانه دارد ابتدا در معاملا وارد شده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بر دو قسم است قسمی که عبادیتش ذاتی است مانند سجود بالله و اصلا قابل تغییر نیست و قسمی که عبادتیش ذاتی نیست بدین معنا که اگر امر به آنها تعلق بگیرد عبادی می شود و الا نه مانند زکاة و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 اول نهی اثری ندارد همان طور که امر به آن هم بی اثر است زیرا عبادیت آن ذاتی ست و نه می توان با امر کردن به آن عبادیت داد و نه با نهی عبادیت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کلام ابو حنیفه راه ندارد زیرا صحت او محرز است و لازم نیست که نهیی باشد تا از صحت آن پرده بردارد</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قسم دوم که اگر مولا به آن امر کند عبادت و صحیح می شود مانند نماز و روزه و امثال آن در اینجا به ابو حنیفه می گوئیم که این قسم خود به دو مورد تقسیم می شود و باید دید نهی مولا به کدام یک از این دو قسم خورده است آیا آنجا که عبادت آن فعلی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آنجا که 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بگوئید نهی به عبادت فعلی خورده است میگوئیم چیزی که الان امر دارد محال است که نهی هم به آن تعلق گرفته باشد از این رو قهرا نهی مولا به عبادت شانی خورده است یعنی عبادتی که اگر امر به آن تعلق بگیرد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اینجاست که این قسم هم بکار نمی آید زیرا نهی فقط کشف می کند که این عمل صحت شانی دارد یعنی این عبادت چیزی است که اگر امر به آن تعلق می گرفت عبادت می شد و صحیح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در معاملات بیانی دارد و کانه کلام ابو حنیفه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به سبب بخورد مانند بیع هنگام نداء ، این مورد اثر ندارد زیرا نهی اگر کشف کند که سبب صحیح است کسی منکر آن نیست ولی اگر نهی به مسبب بخورد مانند لا تبع المصحف و یا نهی بر تسبب بخورد که بگوید با این سبب به آن مسبب نمی رسی مثلا برای طلاق انت خلیة نگو این نهی کشف می کند که معامله صحیح است زیرا نهی کشف از قدرت می کند یعنی من قادرم ملکیت را برای کافر ایجاد کنم و چون من قادرم مولا نهی کرده است و الا نهی مولا لغو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خراسانی در مورد معاملات برای ما قابل قبول نیست زیرا معاملات اموری است عرفی و اگر می گوئیم صحیح و یا فاسد است یعنی صحیح و فاسد عرفی و اسماء معاملات اسم برای صحیح عرفی است و شرع مقدس معاملات عرفیه را امضاء کرده است و ما در معاملات امضائی هستیم نه تاسیسی البته در مواردی اجزاء و شرائطی و موانعی را اضافه کرده است</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نهی مولا دلیل بر این است که متعلق نهی صحیح عرفی است و اگر از بیع مصحف به کافر نهی می کند یعنی این کار عرفا مقدور شماست ولی شما انجام ندهیم ولی نکته اینجاست که بیع عرفی ملازم با بیع شرعی نیست و بین آن دو عموم و خصوص مطلق است و بیع عرفی اعم است و بیع شرعی اخص و کل بیع شرعی بیع عرفی است و لا عکس از این صحیح بودن این بیع نزد عرف دلالت ندارد که این معامله شرعا هم صحیح باشد از این رو استدلال ابو حنیفه از کار می افتد</w:t>
      </w:r>
      <w:r>
        <w:rPr>
          <w:rFonts w:eastAsia="IRNazanin" w:cs="IRNazanin"/>
          <w:color w:val="111111"/>
          <w:sz w:val="28"/>
          <w:szCs w:val="28"/>
          <w:rtl w:val="true"/>
          <w:lang w:bidi="fa-IR"/>
        </w:rPr>
        <w:t>.</w:t>
      </w:r>
      <w:bookmarkStart w:id="295" w:name="pg4144_48699"/>
    </w:p>
    <w:p>
      <w:pPr>
        <w:pStyle w:val="Heading2"/>
        <w:numPr>
          <w:ilvl w:val="1"/>
          <w:numId w:val="1"/>
        </w:numPr>
        <w:rPr/>
      </w:pPr>
      <w:bookmarkStart w:id="296" w:name="__RefHeading___Toc2952193_2281741623"/>
      <w:bookmarkStart w:id="297" w:name="_Toc99"/>
      <w:bookmarkEnd w:id="295"/>
      <w:bookmarkEnd w:id="296"/>
      <w:r>
        <w:rPr>
          <w:rtl w:val="true"/>
        </w:rPr>
        <w:t>متن درس خارج اصول حضرت آیت‌الله جعفر سبحانی</w:t>
      </w:r>
      <w:r>
        <w:rPr/>
        <w:t>87/03/11</w:t>
      </w:r>
      <w:bookmarkEnd w:id="297"/>
    </w:p>
    <w:p>
      <w:pPr>
        <w:pStyle w:val="BookText"/>
        <w:rPr/>
      </w:pPr>
      <w:r>
        <w:rPr>
          <w:rFonts w:ascii="IRNazanin" w:hAnsi="IRNazanin" w:eastAsia="IRNazanin"/>
          <w:color w:val="111111"/>
          <w:sz w:val="28"/>
          <w:sz w:val="28"/>
          <w:szCs w:val="28"/>
          <w:rtl w:val="true"/>
          <w:lang w:bidi="fa-IR"/>
        </w:rPr>
        <w:t>خلاصه بحث در این بود که نهی در عبادات و معاملات موجب فساد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اگر ارشاد به فساد باشد جای بحث نیست و مسائل دیگری هم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علم اصول، تطبیق قواعد با فروع زیاد مطرح نیست درس امروز را اختصاص می دهیم به مسائلی که مربوط به تطبیق قواعد بر فروع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فرعی را که ذکر می کنیم به نقل از شیخ انصاری در کتاب مطارح الانظار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از یک طرف منهی عنه باشد ولی از طرف دیگر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عقد نکاح که برای محرم حرام است حال اگر موجب محرم باشد و قابل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عقد باطل است یا نه؟</w:t>
      </w:r>
    </w:p>
    <w:p>
      <w:pPr>
        <w:pStyle w:val="BookText"/>
        <w:rPr/>
      </w:pPr>
      <w:r>
        <w:rPr>
          <w:rFonts w:ascii="IRNazanin" w:hAnsi="IRNazanin" w:eastAsia="IRNazanin"/>
          <w:color w:val="111111"/>
          <w:sz w:val="28"/>
          <w:sz w:val="28"/>
          <w:szCs w:val="28"/>
          <w:rtl w:val="true"/>
          <w:lang w:bidi="fa-IR"/>
        </w:rPr>
        <w:t>گفتیم که این مورد از باب نهی از سبب است که موجب بطلان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 برای محرم حرام است ولی هر چیز حرامی موجب فساد معامله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نکاح مبغوض نیست بلکه تلفظ بر عقد نکاح حرام است و این موجب بطلان عقد نیست و موجب فقط امر حرامی را مرتکب شده است بله ممکن است بگوئیم که حتی محل هم مرتکب حرام شد هاست زیرا او بر اثم معاونت کرده است و نباید با محرم در اجراء عقد همراهی کند</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این است که هنگام نداء بر نماز جمعه است و دو نفر هستند که یکی نماز جمعه بر او واجب است و او کسی است که ساکن شهر است و فروشنده است و یکی که خریدار است نماز جمعه بر او واجب نیست زیرا مثلا مسافر است حال این دو با هم خرید و فروش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عقدی که بر یک طرف حرام است موجب فساد عقد است یا نه؟ که کسی قائل به بطلان معامله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 فضولی صاحب مغازه جنسی را به کسی می فروشد که او بایع اصیل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اجازه‌ی خریدار از طرف او می خرد مثلا پسری بدون اجازه‌ی پدر، برای پدر متاعی را می خرد که بعد اگر پدر اجازه دارد پولش را بدهد و متاع مال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موجب گفت بعت ولی از طرف پدر نه ردی آمده است و نه قبولی آیا فروشنده قبل از رد یا امضاء خریدار اصیل می تواند ایجاب خودش را پس بگیرد یا اینکه باید بگوئیم که موجب کارش را انجام داده است و مبیع از ملک او خارج شده و وارد ملک مشتری شده است و این مشتری است که دستش باز است که یا آن را امضاء کند و یا رد کند؟</w:t>
      </w:r>
    </w:p>
    <w:p>
      <w:pPr>
        <w:pStyle w:val="BookText"/>
        <w:rPr/>
      </w:pPr>
      <w:r>
        <w:rPr>
          <w:rFonts w:ascii="IRNazanin" w:hAnsi="IRNazanin" w:eastAsia="IRNazanin"/>
          <w:color w:val="111111"/>
          <w:sz w:val="28"/>
          <w:sz w:val="28"/>
          <w:szCs w:val="28"/>
          <w:rtl w:val="true"/>
          <w:lang w:bidi="fa-IR"/>
        </w:rPr>
        <w:t>حکم این است که تمام بیع قائم به موجب است و کار او تمام است و دیگر امر به دست قابل است و موجب دیگر نمی تواند معامله را بر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این مسئله را در مورد دو نفر که هر دو اصیل هستند هم مطرح کرده اند و می گویند که اگر بایع گفت بعت ولی قابل هنوز نه امضاء کرد و نه رد موجب نمی تواند حرفش را قبل از امضاء قابل پس بگیرد و بیع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ارتباط این مسئله که شیخ انصاری مطرح کرده است به ما نحن فیه چندان روشن نیست مگر اینکه بگوئیم که نهی بر موجب متوجه است که حرام است که ایجاب خود را پس بگیرد</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معامله از یک طرف غرری باشد بخلاف طرف دیگر مثلا مثلا شرط برای بایع مجهول است ولی برای مشتری مجهول نیست و در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معامله از یک طرف که غرر متوجه اوست باطل است یا از دو طرف باطل است</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این است که بیع مسبب است امری است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الفاظ معاملات را اسم بر مسبب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مسبب است و مسبب هم امری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 معنا ندارد که از بیع از یک طرف صحیح باشد و از طرف دیگر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بگویند نکاح از یک طرف صحیح و از طرف دیگر باطل</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image" Target="media/image2.jpeg"/><Relationship Id="rId619" Type="http://schemas.openxmlformats.org/officeDocument/2006/relationships/image" Target="media/image2.jpeg"/><Relationship Id="rId620" Type="http://schemas.openxmlformats.org/officeDocument/2006/relationships/footer" Target="footer613.xml"/><Relationship Id="rId621" Type="http://schemas.openxmlformats.org/officeDocument/2006/relationships/numbering" Target="numbering.xml"/><Relationship Id="rId622" Type="http://schemas.openxmlformats.org/officeDocument/2006/relationships/fontTable" Target="fontTable.xml"/><Relationship Id="rId623" Type="http://schemas.openxmlformats.org/officeDocument/2006/relationships/settings" Target="settings.xml"/><Relationship Id="rId6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619</Pages>
  <Words>192386</Words>
  <Characters>755681</Characters>
  <CharactersWithSpaces>944666</CharactersWithSpaces>
  <Paragraphs>3246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2026-08-18T09:46:55Z</dcterms:created>
  <dc:creator>ghaemiyeh.com</dc:creator>
  <dc:description/>
  <dc:language>en-US</dc:language>
  <cp:lastModifiedBy/>
  <dcterms:modified xsi:type="dcterms:W3CDTF">2026-08-18T13:17:08Z</dcterms:modified>
  <cp:revision>1</cp:revision>
  <dc:subject/>
  <dc:title>آرشیو دروس خارج اصول آیت الله سبحانی 87-86</dc:title>
</cp:coreProperties>
</file>

<file path=docProps/custom.xml><?xml version="1.0" encoding="utf-8"?>
<Properties xmlns="http://schemas.openxmlformats.org/officeDocument/2006/custom-properties" xmlns:vt="http://schemas.openxmlformats.org/officeDocument/2006/docPropsVTypes"/>
</file>