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قرآن کریم جزء </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63044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63046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63048_2281741623">
            <w:r>
              <w:rPr>
                <w:webHidden/>
                <w:rStyle w:val="IndexLink"/>
                <w:rtl w:val="true"/>
              </w:rPr>
              <w:t>فهرست سوره‌ها</w:t>
            </w:r>
            <w:r>
              <w:rPr>
                <w:rStyle w:val="IndexLink"/>
                <w:rtl w:val="true"/>
              </w:rPr>
              <w:tab/>
            </w:r>
            <w:r>
              <w:rPr>
                <w:rStyle w:val="IndexLink"/>
              </w:rPr>
              <w:t>8</w:t>
            </w:r>
          </w:hyperlink>
        </w:p>
        <w:p>
          <w:pPr>
            <w:pStyle w:val="Contents2"/>
            <w:tabs>
              <w:tab w:val="clear" w:pos="8743"/>
              <w:tab w:val="right" w:pos="9026" w:leader="dot"/>
            </w:tabs>
            <w:rPr/>
          </w:pPr>
          <w:hyperlink w:anchor="__RefHeading___Toc2663050_2281741623">
            <w:r>
              <w:rPr>
                <w:webHidden/>
                <w:rStyle w:val="IndexLink"/>
                <w:rtl w:val="true"/>
              </w:rPr>
              <w:t>سوره نبأ</w:t>
            </w:r>
            <w:r>
              <w:rPr>
                <w:rStyle w:val="IndexLink"/>
                <w:rtl w:val="true"/>
              </w:rPr>
              <w:tab/>
            </w:r>
            <w:r>
              <w:rPr>
                <w:rStyle w:val="IndexLink"/>
              </w:rPr>
              <w:t>10</w:t>
            </w:r>
          </w:hyperlink>
        </w:p>
        <w:p>
          <w:pPr>
            <w:pStyle w:val="Contents2"/>
            <w:tabs>
              <w:tab w:val="clear" w:pos="8743"/>
              <w:tab w:val="right" w:pos="9026" w:leader="dot"/>
            </w:tabs>
            <w:rPr/>
          </w:pPr>
          <w:hyperlink w:anchor="__RefHeading___Toc2663052_2281741623">
            <w:r>
              <w:rPr>
                <w:webHidden/>
                <w:rStyle w:val="IndexLink"/>
                <w:rtl w:val="true"/>
              </w:rPr>
              <w:t>سوره نازعات‌</w:t>
            </w:r>
            <w:r>
              <w:rPr>
                <w:rStyle w:val="IndexLink"/>
                <w:rtl w:val="true"/>
              </w:rPr>
              <w:tab/>
            </w:r>
            <w:r>
              <w:rPr>
                <w:rStyle w:val="IndexLink"/>
              </w:rPr>
              <w:t>20</w:t>
            </w:r>
          </w:hyperlink>
        </w:p>
        <w:p>
          <w:pPr>
            <w:pStyle w:val="Contents2"/>
            <w:tabs>
              <w:tab w:val="clear" w:pos="8743"/>
              <w:tab w:val="right" w:pos="9026" w:leader="dot"/>
            </w:tabs>
            <w:rPr/>
          </w:pPr>
          <w:hyperlink w:anchor="__RefHeading___Toc2663054_2281741623">
            <w:r>
              <w:rPr>
                <w:webHidden/>
                <w:rStyle w:val="IndexLink"/>
                <w:rtl w:val="true"/>
              </w:rPr>
              <w:t>سوره عبس‌</w:t>
            </w:r>
            <w:r>
              <w:rPr>
                <w:rStyle w:val="IndexLink"/>
                <w:rtl w:val="true"/>
              </w:rPr>
              <w:tab/>
            </w:r>
            <w:r>
              <w:rPr>
                <w:rStyle w:val="IndexLink"/>
              </w:rPr>
              <w:t>30</w:t>
            </w:r>
          </w:hyperlink>
        </w:p>
        <w:p>
          <w:pPr>
            <w:pStyle w:val="Contents2"/>
            <w:tabs>
              <w:tab w:val="clear" w:pos="8743"/>
              <w:tab w:val="right" w:pos="9026" w:leader="dot"/>
            </w:tabs>
            <w:rPr/>
          </w:pPr>
          <w:hyperlink w:anchor="__RefHeading___Toc2663056_2281741623">
            <w:r>
              <w:rPr>
                <w:webHidden/>
                <w:rStyle w:val="IndexLink"/>
                <w:rtl w:val="true"/>
              </w:rPr>
              <w:t>سوره تکویر</w:t>
            </w:r>
            <w:r>
              <w:rPr>
                <w:rStyle w:val="IndexLink"/>
                <w:rtl w:val="true"/>
              </w:rPr>
              <w:tab/>
            </w:r>
            <w:r>
              <w:rPr>
                <w:rStyle w:val="IndexLink"/>
              </w:rPr>
              <w:t>38</w:t>
            </w:r>
          </w:hyperlink>
        </w:p>
        <w:p>
          <w:pPr>
            <w:pStyle w:val="Contents2"/>
            <w:tabs>
              <w:tab w:val="clear" w:pos="8743"/>
              <w:tab w:val="right" w:pos="9026" w:leader="dot"/>
            </w:tabs>
            <w:rPr/>
          </w:pPr>
          <w:hyperlink w:anchor="__RefHeading___Toc2663058_2281741623">
            <w:r>
              <w:rPr>
                <w:webHidden/>
                <w:rStyle w:val="IndexLink"/>
                <w:rtl w:val="true"/>
              </w:rPr>
              <w:t>سوره انفطار</w:t>
            </w:r>
            <w:r>
              <w:rPr>
                <w:rStyle w:val="IndexLink"/>
                <w:rtl w:val="true"/>
              </w:rPr>
              <w:tab/>
            </w:r>
            <w:r>
              <w:rPr>
                <w:rStyle w:val="IndexLink"/>
              </w:rPr>
              <w:t>44</w:t>
            </w:r>
          </w:hyperlink>
        </w:p>
        <w:p>
          <w:pPr>
            <w:pStyle w:val="Contents2"/>
            <w:tabs>
              <w:tab w:val="clear" w:pos="8743"/>
              <w:tab w:val="right" w:pos="9026" w:leader="dot"/>
            </w:tabs>
            <w:rPr/>
          </w:pPr>
          <w:hyperlink w:anchor="__RefHeading___Toc2663060_2281741623">
            <w:r>
              <w:rPr>
                <w:webHidden/>
                <w:rStyle w:val="IndexLink"/>
                <w:rtl w:val="true"/>
              </w:rPr>
              <w:t>سوره مطفّفین‌</w:t>
            </w:r>
            <w:r>
              <w:rPr>
                <w:rStyle w:val="IndexLink"/>
                <w:rtl w:val="true"/>
              </w:rPr>
              <w:tab/>
            </w:r>
            <w:r>
              <w:rPr>
                <w:rStyle w:val="IndexLink"/>
              </w:rPr>
              <w:t>49</w:t>
            </w:r>
          </w:hyperlink>
        </w:p>
        <w:p>
          <w:pPr>
            <w:pStyle w:val="Contents2"/>
            <w:tabs>
              <w:tab w:val="clear" w:pos="8743"/>
              <w:tab w:val="right" w:pos="9026" w:leader="dot"/>
            </w:tabs>
            <w:rPr/>
          </w:pPr>
          <w:hyperlink w:anchor="__RefHeading___Toc2663062_2281741623">
            <w:r>
              <w:rPr>
                <w:webHidden/>
                <w:rStyle w:val="IndexLink"/>
                <w:rtl w:val="true"/>
              </w:rPr>
              <w:t>سوره انشقاق‌</w:t>
            </w:r>
            <w:r>
              <w:rPr>
                <w:rStyle w:val="IndexLink"/>
                <w:rtl w:val="true"/>
              </w:rPr>
              <w:tab/>
            </w:r>
            <w:r>
              <w:rPr>
                <w:rStyle w:val="IndexLink"/>
              </w:rPr>
              <w:t>58</w:t>
            </w:r>
          </w:hyperlink>
        </w:p>
        <w:p>
          <w:pPr>
            <w:pStyle w:val="Contents2"/>
            <w:tabs>
              <w:tab w:val="clear" w:pos="8743"/>
              <w:tab w:val="right" w:pos="9026" w:leader="dot"/>
            </w:tabs>
            <w:rPr/>
          </w:pPr>
          <w:hyperlink w:anchor="__RefHeading___Toc2663064_2281741623">
            <w:r>
              <w:rPr>
                <w:webHidden/>
                <w:rStyle w:val="IndexLink"/>
                <w:rtl w:val="true"/>
              </w:rPr>
              <w:t>سوره بروج‌</w:t>
            </w:r>
            <w:r>
              <w:rPr>
                <w:rStyle w:val="IndexLink"/>
                <w:rtl w:val="true"/>
              </w:rPr>
              <w:tab/>
            </w:r>
            <w:r>
              <w:rPr>
                <w:rStyle w:val="IndexLink"/>
              </w:rPr>
              <w:t>64</w:t>
            </w:r>
          </w:hyperlink>
        </w:p>
        <w:p>
          <w:pPr>
            <w:pStyle w:val="Contents2"/>
            <w:tabs>
              <w:tab w:val="clear" w:pos="8743"/>
              <w:tab w:val="right" w:pos="9026" w:leader="dot"/>
            </w:tabs>
            <w:rPr/>
          </w:pPr>
          <w:hyperlink w:anchor="__RefHeading___Toc2663066_2281741623">
            <w:r>
              <w:rPr>
                <w:webHidden/>
                <w:rStyle w:val="IndexLink"/>
                <w:rtl w:val="true"/>
              </w:rPr>
              <w:t>سوره طارق‌</w:t>
            </w:r>
            <w:r>
              <w:rPr>
                <w:rStyle w:val="IndexLink"/>
                <w:rtl w:val="true"/>
              </w:rPr>
              <w:tab/>
            </w:r>
            <w:r>
              <w:rPr>
                <w:rStyle w:val="IndexLink"/>
              </w:rPr>
              <w:t>70</w:t>
            </w:r>
          </w:hyperlink>
        </w:p>
        <w:p>
          <w:pPr>
            <w:pStyle w:val="Contents2"/>
            <w:tabs>
              <w:tab w:val="clear" w:pos="8743"/>
              <w:tab w:val="right" w:pos="9026" w:leader="dot"/>
            </w:tabs>
            <w:rPr/>
          </w:pPr>
          <w:hyperlink w:anchor="__RefHeading___Toc2663068_2281741623">
            <w:r>
              <w:rPr>
                <w:webHidden/>
                <w:rStyle w:val="IndexLink"/>
                <w:rtl w:val="true"/>
              </w:rPr>
              <w:t>سوره اعلی‌</w:t>
            </w:r>
            <w:r>
              <w:rPr>
                <w:rStyle w:val="IndexLink"/>
                <w:rtl w:val="true"/>
              </w:rPr>
              <w:tab/>
            </w:r>
            <w:r>
              <w:rPr>
                <w:rStyle w:val="IndexLink"/>
              </w:rPr>
              <w:t>74</w:t>
            </w:r>
          </w:hyperlink>
        </w:p>
        <w:p>
          <w:pPr>
            <w:pStyle w:val="Contents2"/>
            <w:tabs>
              <w:tab w:val="clear" w:pos="8743"/>
              <w:tab w:val="right" w:pos="9026" w:leader="dot"/>
            </w:tabs>
            <w:rPr/>
          </w:pPr>
          <w:hyperlink w:anchor="__RefHeading___Toc2663070_2281741623">
            <w:r>
              <w:rPr>
                <w:webHidden/>
                <w:rStyle w:val="IndexLink"/>
                <w:rtl w:val="true"/>
              </w:rPr>
              <w:t>سوره غاشیه‌</w:t>
            </w:r>
            <w:r>
              <w:rPr>
                <w:rStyle w:val="IndexLink"/>
                <w:rtl w:val="true"/>
              </w:rPr>
              <w:tab/>
            </w:r>
            <w:r>
              <w:rPr>
                <w:rStyle w:val="IndexLink"/>
              </w:rPr>
              <w:t>83</w:t>
            </w:r>
          </w:hyperlink>
        </w:p>
        <w:p>
          <w:pPr>
            <w:pStyle w:val="Contents2"/>
            <w:tabs>
              <w:tab w:val="clear" w:pos="8743"/>
              <w:tab w:val="right" w:pos="9026" w:leader="dot"/>
            </w:tabs>
            <w:rPr/>
          </w:pPr>
          <w:hyperlink w:anchor="__RefHeading___Toc2663072_2281741623">
            <w:r>
              <w:rPr>
                <w:webHidden/>
                <w:rStyle w:val="IndexLink"/>
                <w:rtl w:val="true"/>
              </w:rPr>
              <w:t>سوره فجر</w:t>
            </w:r>
            <w:r>
              <w:rPr>
                <w:rStyle w:val="IndexLink"/>
                <w:rtl w:val="true"/>
              </w:rPr>
              <w:tab/>
            </w:r>
            <w:r>
              <w:rPr>
                <w:rStyle w:val="IndexLink"/>
              </w:rPr>
              <w:t>89</w:t>
            </w:r>
          </w:hyperlink>
        </w:p>
        <w:p>
          <w:pPr>
            <w:pStyle w:val="Contents2"/>
            <w:tabs>
              <w:tab w:val="clear" w:pos="8743"/>
              <w:tab w:val="right" w:pos="9026" w:leader="dot"/>
            </w:tabs>
            <w:rPr/>
          </w:pPr>
          <w:hyperlink w:anchor="__RefHeading___Toc2663074_2281741623">
            <w:r>
              <w:rPr>
                <w:webHidden/>
                <w:rStyle w:val="IndexLink"/>
                <w:rtl w:val="true"/>
              </w:rPr>
              <w:t>سوره بلد</w:t>
            </w:r>
            <w:r>
              <w:rPr>
                <w:rStyle w:val="IndexLink"/>
                <w:rtl w:val="true"/>
              </w:rPr>
              <w:tab/>
            </w:r>
            <w:r>
              <w:rPr>
                <w:rStyle w:val="IndexLink"/>
              </w:rPr>
              <w:t>97</w:t>
            </w:r>
          </w:hyperlink>
        </w:p>
        <w:p>
          <w:pPr>
            <w:pStyle w:val="Contents2"/>
            <w:tabs>
              <w:tab w:val="clear" w:pos="8743"/>
              <w:tab w:val="right" w:pos="9026" w:leader="dot"/>
            </w:tabs>
            <w:rPr/>
          </w:pPr>
          <w:hyperlink w:anchor="__RefHeading___Toc2663076_2281741623">
            <w:r>
              <w:rPr>
                <w:webHidden/>
                <w:rStyle w:val="IndexLink"/>
                <w:rtl w:val="true"/>
              </w:rPr>
              <w:t>سوره شمس‌</w:t>
            </w:r>
            <w:r>
              <w:rPr>
                <w:rStyle w:val="IndexLink"/>
                <w:rtl w:val="true"/>
              </w:rPr>
              <w:tab/>
            </w:r>
            <w:r>
              <w:rPr>
                <w:rStyle w:val="IndexLink"/>
              </w:rPr>
              <w:t>104</w:t>
            </w:r>
          </w:hyperlink>
        </w:p>
        <w:p>
          <w:pPr>
            <w:pStyle w:val="Contents2"/>
            <w:tabs>
              <w:tab w:val="clear" w:pos="8743"/>
              <w:tab w:val="right" w:pos="9026" w:leader="dot"/>
            </w:tabs>
            <w:rPr/>
          </w:pPr>
          <w:hyperlink w:anchor="__RefHeading___Toc2663078_2281741623">
            <w:r>
              <w:rPr>
                <w:webHidden/>
                <w:rStyle w:val="IndexLink"/>
                <w:rtl w:val="true"/>
              </w:rPr>
              <w:t>سوره لیل‌</w:t>
            </w:r>
            <w:r>
              <w:rPr>
                <w:rStyle w:val="IndexLink"/>
                <w:rtl w:val="true"/>
              </w:rPr>
              <w:tab/>
            </w:r>
            <w:r>
              <w:rPr>
                <w:rStyle w:val="IndexLink"/>
              </w:rPr>
              <w:t>110</w:t>
            </w:r>
          </w:hyperlink>
        </w:p>
        <w:p>
          <w:pPr>
            <w:pStyle w:val="Contents2"/>
            <w:tabs>
              <w:tab w:val="clear" w:pos="8743"/>
              <w:tab w:val="right" w:pos="9026" w:leader="dot"/>
            </w:tabs>
            <w:rPr/>
          </w:pPr>
          <w:hyperlink w:anchor="__RefHeading___Toc2663080_2281741623">
            <w:r>
              <w:rPr>
                <w:webHidden/>
                <w:rStyle w:val="IndexLink"/>
                <w:rtl w:val="true"/>
              </w:rPr>
              <w:t>سوره ضُحی‌</w:t>
            </w:r>
            <w:r>
              <w:rPr>
                <w:rStyle w:val="IndexLink"/>
                <w:rtl w:val="true"/>
              </w:rPr>
              <w:tab/>
            </w:r>
            <w:r>
              <w:rPr>
                <w:rStyle w:val="IndexLink"/>
              </w:rPr>
              <w:t>116</w:t>
            </w:r>
          </w:hyperlink>
        </w:p>
        <w:p>
          <w:pPr>
            <w:pStyle w:val="Contents2"/>
            <w:tabs>
              <w:tab w:val="clear" w:pos="8743"/>
              <w:tab w:val="right" w:pos="9026" w:leader="dot"/>
            </w:tabs>
            <w:rPr/>
          </w:pPr>
          <w:hyperlink w:anchor="__RefHeading___Toc2663082_2281741623">
            <w:r>
              <w:rPr>
                <w:webHidden/>
                <w:rStyle w:val="IndexLink"/>
                <w:rtl w:val="true"/>
              </w:rPr>
              <w:t>سوره انشراح‌</w:t>
            </w:r>
            <w:r>
              <w:rPr>
                <w:rStyle w:val="IndexLink"/>
                <w:rtl w:val="true"/>
              </w:rPr>
              <w:tab/>
            </w:r>
            <w:r>
              <w:rPr>
                <w:rStyle w:val="IndexLink"/>
              </w:rPr>
              <w:t>121</w:t>
            </w:r>
          </w:hyperlink>
        </w:p>
        <w:p>
          <w:pPr>
            <w:pStyle w:val="Contents2"/>
            <w:tabs>
              <w:tab w:val="clear" w:pos="8743"/>
              <w:tab w:val="right" w:pos="9026" w:leader="dot"/>
            </w:tabs>
            <w:rPr/>
          </w:pPr>
          <w:hyperlink w:anchor="__RefHeading___Toc2663084_2281741623">
            <w:r>
              <w:rPr>
                <w:webHidden/>
                <w:rStyle w:val="IndexLink"/>
                <w:rtl w:val="true"/>
              </w:rPr>
              <w:t>سوره تین‌</w:t>
            </w:r>
            <w:r>
              <w:rPr>
                <w:rStyle w:val="IndexLink"/>
                <w:rtl w:val="true"/>
              </w:rPr>
              <w:tab/>
            </w:r>
            <w:r>
              <w:rPr>
                <w:rStyle w:val="IndexLink"/>
              </w:rPr>
              <w:t>125</w:t>
            </w:r>
          </w:hyperlink>
        </w:p>
        <w:p>
          <w:pPr>
            <w:pStyle w:val="Contents2"/>
            <w:tabs>
              <w:tab w:val="clear" w:pos="8743"/>
              <w:tab w:val="right" w:pos="9026" w:leader="dot"/>
            </w:tabs>
            <w:rPr/>
          </w:pPr>
          <w:hyperlink w:anchor="__RefHeading___Toc2663086_2281741623">
            <w:r>
              <w:rPr>
                <w:webHidden/>
                <w:rStyle w:val="IndexLink"/>
                <w:rtl w:val="true"/>
              </w:rPr>
              <w:t>سوره عَلق‌</w:t>
            </w:r>
            <w:r>
              <w:rPr>
                <w:rStyle w:val="IndexLink"/>
                <w:rtl w:val="true"/>
              </w:rPr>
              <w:tab/>
            </w:r>
            <w:r>
              <w:rPr>
                <w:rStyle w:val="IndexLink"/>
              </w:rPr>
              <w:t>128</w:t>
            </w:r>
          </w:hyperlink>
        </w:p>
        <w:p>
          <w:pPr>
            <w:pStyle w:val="Contents2"/>
            <w:tabs>
              <w:tab w:val="clear" w:pos="8743"/>
              <w:tab w:val="right" w:pos="9026" w:leader="dot"/>
            </w:tabs>
            <w:rPr/>
          </w:pPr>
          <w:hyperlink w:anchor="__RefHeading___Toc2663088_2281741623">
            <w:r>
              <w:rPr>
                <w:webHidden/>
                <w:rStyle w:val="IndexLink"/>
                <w:rtl w:val="true"/>
              </w:rPr>
              <w:t>سوره قدر</w:t>
            </w:r>
            <w:r>
              <w:rPr>
                <w:rStyle w:val="IndexLink"/>
                <w:rtl w:val="true"/>
              </w:rPr>
              <w:tab/>
            </w:r>
            <w:r>
              <w:rPr>
                <w:rStyle w:val="IndexLink"/>
              </w:rPr>
              <w:t>135</w:t>
            </w:r>
          </w:hyperlink>
        </w:p>
        <w:p>
          <w:pPr>
            <w:pStyle w:val="Contents2"/>
            <w:tabs>
              <w:tab w:val="clear" w:pos="8743"/>
              <w:tab w:val="right" w:pos="9026" w:leader="dot"/>
            </w:tabs>
            <w:rPr/>
          </w:pPr>
          <w:hyperlink w:anchor="__RefHeading___Toc2663090_2281741623">
            <w:r>
              <w:rPr>
                <w:webHidden/>
                <w:rStyle w:val="IndexLink"/>
                <w:rtl w:val="true"/>
              </w:rPr>
              <w:t>سوره بیّنه‌</w:t>
            </w:r>
            <w:r>
              <w:rPr>
                <w:rStyle w:val="IndexLink"/>
                <w:rtl w:val="true"/>
              </w:rPr>
              <w:tab/>
            </w:r>
            <w:r>
              <w:rPr>
                <w:rStyle w:val="IndexLink"/>
              </w:rPr>
              <w:t>142</w:t>
            </w:r>
          </w:hyperlink>
        </w:p>
        <w:p>
          <w:pPr>
            <w:pStyle w:val="Contents2"/>
            <w:tabs>
              <w:tab w:val="clear" w:pos="8743"/>
              <w:tab w:val="right" w:pos="9026" w:leader="dot"/>
            </w:tabs>
            <w:rPr/>
          </w:pPr>
          <w:hyperlink w:anchor="__RefHeading___Toc2663092_2281741623">
            <w:r>
              <w:rPr>
                <w:webHidden/>
                <w:rStyle w:val="IndexLink"/>
                <w:rtl w:val="true"/>
              </w:rPr>
              <w:t>سوره زلزله‌</w:t>
            </w:r>
            <w:r>
              <w:rPr>
                <w:rStyle w:val="IndexLink"/>
                <w:rtl w:val="true"/>
              </w:rPr>
              <w:tab/>
            </w:r>
            <w:r>
              <w:rPr>
                <w:rStyle w:val="IndexLink"/>
              </w:rPr>
              <w:t>148</w:t>
            </w:r>
          </w:hyperlink>
        </w:p>
        <w:p>
          <w:pPr>
            <w:pStyle w:val="Contents2"/>
            <w:tabs>
              <w:tab w:val="clear" w:pos="8743"/>
              <w:tab w:val="right" w:pos="9026" w:leader="dot"/>
            </w:tabs>
            <w:rPr/>
          </w:pPr>
          <w:hyperlink w:anchor="__RefHeading___Toc2663094_2281741623">
            <w:r>
              <w:rPr>
                <w:webHidden/>
                <w:rStyle w:val="IndexLink"/>
                <w:rtl w:val="true"/>
              </w:rPr>
              <w:t>سوره عادیات‌</w:t>
            </w:r>
            <w:r>
              <w:rPr>
                <w:rStyle w:val="IndexLink"/>
                <w:rtl w:val="true"/>
              </w:rPr>
              <w:tab/>
            </w:r>
            <w:r>
              <w:rPr>
                <w:rStyle w:val="IndexLink"/>
              </w:rPr>
              <w:t>152</w:t>
            </w:r>
          </w:hyperlink>
        </w:p>
        <w:p>
          <w:pPr>
            <w:pStyle w:val="Contents2"/>
            <w:tabs>
              <w:tab w:val="clear" w:pos="8743"/>
              <w:tab w:val="right" w:pos="9026" w:leader="dot"/>
            </w:tabs>
            <w:rPr/>
          </w:pPr>
          <w:hyperlink w:anchor="__RefHeading___Toc2663096_2281741623">
            <w:r>
              <w:rPr>
                <w:webHidden/>
                <w:rStyle w:val="IndexLink"/>
                <w:rtl w:val="true"/>
              </w:rPr>
              <w:t>سوره قارعه‌</w:t>
            </w:r>
            <w:r>
              <w:rPr>
                <w:rStyle w:val="IndexLink"/>
                <w:rtl w:val="true"/>
              </w:rPr>
              <w:tab/>
            </w:r>
            <w:r>
              <w:rPr>
                <w:rStyle w:val="IndexLink"/>
              </w:rPr>
              <w:t>155</w:t>
            </w:r>
          </w:hyperlink>
        </w:p>
        <w:p>
          <w:pPr>
            <w:pStyle w:val="Contents2"/>
            <w:tabs>
              <w:tab w:val="clear" w:pos="8743"/>
              <w:tab w:val="right" w:pos="9026" w:leader="dot"/>
            </w:tabs>
            <w:rPr/>
          </w:pPr>
          <w:hyperlink w:anchor="__RefHeading___Toc2663098_2281741623">
            <w:r>
              <w:rPr>
                <w:webHidden/>
                <w:rStyle w:val="IndexLink"/>
                <w:rtl w:val="true"/>
              </w:rPr>
              <w:t>سوره تکاثر</w:t>
            </w:r>
            <w:r>
              <w:rPr>
                <w:rStyle w:val="IndexLink"/>
                <w:rtl w:val="true"/>
              </w:rPr>
              <w:tab/>
            </w:r>
            <w:r>
              <w:rPr>
                <w:rStyle w:val="IndexLink"/>
              </w:rPr>
              <w:t>158</w:t>
            </w:r>
          </w:hyperlink>
        </w:p>
        <w:p>
          <w:pPr>
            <w:pStyle w:val="Contents2"/>
            <w:tabs>
              <w:tab w:val="clear" w:pos="8743"/>
              <w:tab w:val="right" w:pos="9026" w:leader="dot"/>
            </w:tabs>
            <w:rPr/>
          </w:pPr>
          <w:hyperlink w:anchor="__RefHeading___Toc2663100_2281741623">
            <w:r>
              <w:rPr>
                <w:webHidden/>
                <w:rStyle w:val="IndexLink"/>
                <w:rtl w:val="true"/>
              </w:rPr>
              <w:t>سوره عصر</w:t>
            </w:r>
            <w:r>
              <w:rPr>
                <w:rStyle w:val="IndexLink"/>
                <w:rtl w:val="true"/>
              </w:rPr>
              <w:tab/>
            </w:r>
            <w:r>
              <w:rPr>
                <w:rStyle w:val="IndexLink"/>
              </w:rPr>
              <w:t>163</w:t>
            </w:r>
          </w:hyperlink>
        </w:p>
        <w:p>
          <w:pPr>
            <w:pStyle w:val="Contents2"/>
            <w:tabs>
              <w:tab w:val="clear" w:pos="8743"/>
              <w:tab w:val="right" w:pos="9026" w:leader="dot"/>
            </w:tabs>
            <w:rPr/>
          </w:pPr>
          <w:hyperlink w:anchor="__RefHeading___Toc2663102_2281741623">
            <w:r>
              <w:rPr>
                <w:webHidden/>
                <w:rStyle w:val="IndexLink"/>
                <w:rtl w:val="true"/>
              </w:rPr>
              <w:t>سوره هُمَزه‌</w:t>
            </w:r>
            <w:r>
              <w:rPr>
                <w:rStyle w:val="IndexLink"/>
                <w:rtl w:val="true"/>
              </w:rPr>
              <w:tab/>
            </w:r>
            <w:r>
              <w:rPr>
                <w:rStyle w:val="IndexLink"/>
              </w:rPr>
              <w:t>167</w:t>
            </w:r>
          </w:hyperlink>
        </w:p>
        <w:p>
          <w:pPr>
            <w:pStyle w:val="Contents2"/>
            <w:tabs>
              <w:tab w:val="clear" w:pos="8743"/>
              <w:tab w:val="right" w:pos="9026" w:leader="dot"/>
            </w:tabs>
            <w:rPr/>
          </w:pPr>
          <w:hyperlink w:anchor="__RefHeading___Toc2663104_2281741623">
            <w:r>
              <w:rPr>
                <w:webHidden/>
                <w:rStyle w:val="IndexLink"/>
                <w:rtl w:val="true"/>
              </w:rPr>
              <w:t>سوره فیل‌</w:t>
            </w:r>
            <w:r>
              <w:rPr>
                <w:rStyle w:val="IndexLink"/>
                <w:rtl w:val="true"/>
              </w:rPr>
              <w:tab/>
            </w:r>
            <w:r>
              <w:rPr>
                <w:rStyle w:val="IndexLink"/>
              </w:rPr>
              <w:t>169</w:t>
            </w:r>
          </w:hyperlink>
        </w:p>
        <w:p>
          <w:pPr>
            <w:pStyle w:val="Contents2"/>
            <w:tabs>
              <w:tab w:val="clear" w:pos="8743"/>
              <w:tab w:val="right" w:pos="9026" w:leader="dot"/>
            </w:tabs>
            <w:rPr/>
          </w:pPr>
          <w:hyperlink w:anchor="__RefHeading___Toc2663106_2281741623">
            <w:r>
              <w:rPr>
                <w:webHidden/>
                <w:rStyle w:val="IndexLink"/>
                <w:rtl w:val="true"/>
              </w:rPr>
              <w:t>سوره قریش‌</w:t>
            </w:r>
            <w:r>
              <w:rPr>
                <w:rStyle w:val="IndexLink"/>
                <w:rtl w:val="true"/>
              </w:rPr>
              <w:tab/>
            </w:r>
            <w:r>
              <w:rPr>
                <w:rStyle w:val="IndexLink"/>
              </w:rPr>
              <w:t>171</w:t>
            </w:r>
          </w:hyperlink>
        </w:p>
        <w:p>
          <w:pPr>
            <w:pStyle w:val="Contents2"/>
            <w:tabs>
              <w:tab w:val="clear" w:pos="8743"/>
              <w:tab w:val="right" w:pos="9026" w:leader="dot"/>
            </w:tabs>
            <w:rPr/>
          </w:pPr>
          <w:hyperlink w:anchor="__RefHeading___Toc2663108_2281741623">
            <w:r>
              <w:rPr>
                <w:webHidden/>
                <w:rStyle w:val="IndexLink"/>
                <w:rtl w:val="true"/>
              </w:rPr>
              <w:t>سوره ماعون‌</w:t>
            </w:r>
            <w:r>
              <w:rPr>
                <w:rStyle w:val="IndexLink"/>
                <w:rtl w:val="true"/>
              </w:rPr>
              <w:tab/>
            </w:r>
            <w:r>
              <w:rPr>
                <w:rStyle w:val="IndexLink"/>
              </w:rPr>
              <w:t>173</w:t>
            </w:r>
          </w:hyperlink>
        </w:p>
        <w:p>
          <w:pPr>
            <w:pStyle w:val="Contents2"/>
            <w:tabs>
              <w:tab w:val="clear" w:pos="8743"/>
              <w:tab w:val="right" w:pos="9026" w:leader="dot"/>
            </w:tabs>
            <w:rPr/>
          </w:pPr>
          <w:hyperlink w:anchor="__RefHeading___Toc2663110_2281741623">
            <w:r>
              <w:rPr>
                <w:webHidden/>
                <w:rStyle w:val="IndexLink"/>
                <w:rtl w:val="true"/>
              </w:rPr>
              <w:t>سوره کوثر</w:t>
            </w:r>
            <w:r>
              <w:rPr>
                <w:rStyle w:val="IndexLink"/>
                <w:rtl w:val="true"/>
              </w:rPr>
              <w:tab/>
            </w:r>
            <w:r>
              <w:rPr>
                <w:rStyle w:val="IndexLink"/>
              </w:rPr>
              <w:t>178</w:t>
            </w:r>
          </w:hyperlink>
        </w:p>
        <w:p>
          <w:pPr>
            <w:pStyle w:val="Contents2"/>
            <w:tabs>
              <w:tab w:val="clear" w:pos="8743"/>
              <w:tab w:val="right" w:pos="9026" w:leader="dot"/>
            </w:tabs>
            <w:rPr/>
          </w:pPr>
          <w:hyperlink w:anchor="__RefHeading___Toc2663112_2281741623">
            <w:r>
              <w:rPr>
                <w:webHidden/>
                <w:rStyle w:val="IndexLink"/>
                <w:rtl w:val="true"/>
              </w:rPr>
              <w:t>سوره کافرون‌</w:t>
            </w:r>
            <w:r>
              <w:rPr>
                <w:rStyle w:val="IndexLink"/>
                <w:rtl w:val="true"/>
              </w:rPr>
              <w:tab/>
            </w:r>
            <w:r>
              <w:rPr>
                <w:rStyle w:val="IndexLink"/>
              </w:rPr>
              <w:t>188</w:t>
            </w:r>
          </w:hyperlink>
        </w:p>
        <w:p>
          <w:pPr>
            <w:pStyle w:val="Contents2"/>
            <w:tabs>
              <w:tab w:val="clear" w:pos="8743"/>
              <w:tab w:val="right" w:pos="9026" w:leader="dot"/>
            </w:tabs>
            <w:rPr/>
          </w:pPr>
          <w:hyperlink w:anchor="__RefHeading___Toc2663114_2281741623">
            <w:r>
              <w:rPr>
                <w:webHidden/>
                <w:rStyle w:val="IndexLink"/>
                <w:rtl w:val="true"/>
              </w:rPr>
              <w:t>سوره نصر</w:t>
            </w:r>
            <w:r>
              <w:rPr>
                <w:rStyle w:val="IndexLink"/>
                <w:rtl w:val="true"/>
              </w:rPr>
              <w:tab/>
            </w:r>
            <w:r>
              <w:rPr>
                <w:rStyle w:val="IndexLink"/>
              </w:rPr>
              <w:t>190</w:t>
            </w:r>
          </w:hyperlink>
        </w:p>
        <w:p>
          <w:pPr>
            <w:pStyle w:val="Contents2"/>
            <w:tabs>
              <w:tab w:val="clear" w:pos="8743"/>
              <w:tab w:val="right" w:pos="9026" w:leader="dot"/>
            </w:tabs>
            <w:rPr/>
          </w:pPr>
          <w:hyperlink w:anchor="__RefHeading___Toc2663116_2281741623">
            <w:r>
              <w:rPr>
                <w:webHidden/>
                <w:rStyle w:val="IndexLink"/>
                <w:rtl w:val="true"/>
              </w:rPr>
              <w:t>سوره مَسد</w:t>
            </w:r>
            <w:r>
              <w:rPr>
                <w:rStyle w:val="IndexLink"/>
                <w:rtl w:val="true"/>
              </w:rPr>
              <w:tab/>
            </w:r>
            <w:r>
              <w:rPr>
                <w:rStyle w:val="IndexLink"/>
              </w:rPr>
              <w:t>194</w:t>
            </w:r>
          </w:hyperlink>
        </w:p>
        <w:p>
          <w:pPr>
            <w:pStyle w:val="Contents2"/>
            <w:tabs>
              <w:tab w:val="clear" w:pos="8743"/>
              <w:tab w:val="right" w:pos="9026" w:leader="dot"/>
            </w:tabs>
            <w:rPr/>
          </w:pPr>
          <w:hyperlink w:anchor="__RefHeading___Toc2663118_2281741623">
            <w:r>
              <w:rPr>
                <w:webHidden/>
                <w:rStyle w:val="IndexLink"/>
                <w:rtl w:val="true"/>
              </w:rPr>
              <w:t>سوره توحید</w:t>
            </w:r>
            <w:r>
              <w:rPr>
                <w:rStyle w:val="IndexLink"/>
                <w:rtl w:val="true"/>
              </w:rPr>
              <w:tab/>
            </w:r>
            <w:r>
              <w:rPr>
                <w:rStyle w:val="IndexLink"/>
              </w:rPr>
              <w:t>197</w:t>
            </w:r>
          </w:hyperlink>
        </w:p>
        <w:p>
          <w:pPr>
            <w:pStyle w:val="Contents2"/>
            <w:tabs>
              <w:tab w:val="clear" w:pos="8743"/>
              <w:tab w:val="right" w:pos="9026" w:leader="dot"/>
            </w:tabs>
            <w:rPr/>
          </w:pPr>
          <w:hyperlink w:anchor="__RefHeading___Toc2663120_2281741623">
            <w:r>
              <w:rPr>
                <w:webHidden/>
                <w:rStyle w:val="IndexLink"/>
                <w:rtl w:val="true"/>
              </w:rPr>
              <w:t>سوره فَلق‌</w:t>
            </w:r>
            <w:r>
              <w:rPr>
                <w:rStyle w:val="IndexLink"/>
                <w:rtl w:val="true"/>
              </w:rPr>
              <w:tab/>
            </w:r>
            <w:r>
              <w:rPr>
                <w:rStyle w:val="IndexLink"/>
              </w:rPr>
              <w:t>202</w:t>
            </w:r>
          </w:hyperlink>
        </w:p>
        <w:p>
          <w:pPr>
            <w:pStyle w:val="Contents2"/>
            <w:tabs>
              <w:tab w:val="clear" w:pos="8743"/>
              <w:tab w:val="right" w:pos="9026" w:leader="dot"/>
            </w:tabs>
            <w:rPr/>
          </w:pPr>
          <w:hyperlink w:anchor="__RefHeading___Toc2663122_2281741623">
            <w:r>
              <w:rPr>
                <w:webHidden/>
                <w:rStyle w:val="IndexLink"/>
                <w:rtl w:val="true"/>
              </w:rPr>
              <w:t>سوره ناس‌</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09_49686"/>
      <w:bookmarkStart w:id="1" w:name="pg4109_49686"/>
      <w:bookmarkEnd w:id="1"/>
    </w:p>
    <w:p>
      <w:pPr>
        <w:pStyle w:val="Heading2"/>
        <w:numPr>
          <w:ilvl w:val="1"/>
          <w:numId w:val="1"/>
        </w:numPr>
        <w:rPr/>
      </w:pPr>
      <w:bookmarkStart w:id="2" w:name="pg4109_49686"/>
      <w:bookmarkStart w:id="3" w:name="__RefHeading___Toc266304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کریم 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درسهائی از قرآن، </w:t>
      </w:r>
      <w:r>
        <w:rPr>
          <w:rFonts w:ascii="IRNazanin" w:hAnsi="IRNazanin" w:eastAsia="IRNazanin"/>
          <w:color w:val="111111"/>
          <w:sz w:val="28"/>
          <w:sz w:val="28"/>
          <w:szCs w:val="28"/>
          <w:lang w:bidi="fa-IR"/>
        </w:rPr>
        <w:t>۱۳</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ونمابر </w:t>
      </w:r>
      <w:r>
        <w:rPr>
          <w:rFonts w:eastAsia="IRNazanin" w:cs="IRNazanin"/>
          <w:color w:val="111111"/>
          <w:sz w:val="28"/>
          <w:szCs w:val="28"/>
          <w:lang w:bidi="fa-IR"/>
        </w:rPr>
        <w:t>66946363</w:t>
      </w:r>
    </w:p>
    <w:p>
      <w:pPr>
        <w:pStyle w:val="BookText"/>
        <w:rPr/>
      </w:pPr>
      <w:r>
        <w:rPr>
          <w:rFonts w:eastAsia="Times New Roman" w:cs="Times New Roman" w:ascii="Times New Roman" w:hAnsi="Times New Roman"/>
          <w:color w:val="111111"/>
          <w:sz w:val="28"/>
          <w:szCs w:val="28"/>
          <w:lang w:val="en-US" w:bidi="en-US"/>
        </w:rPr>
        <w:t>WWW.Qaraati.ir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63046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109_49690"/>
      <w:bookmarkStart w:id="8" w:name="pg4109_49690"/>
      <w:bookmarkEnd w:id="8"/>
    </w:p>
    <w:p>
      <w:pPr>
        <w:pStyle w:val="Heading2"/>
        <w:numPr>
          <w:ilvl w:val="1"/>
          <w:numId w:val="1"/>
        </w:numPr>
        <w:rPr/>
      </w:pPr>
      <w:bookmarkStart w:id="9" w:name="pg4109_49690"/>
      <w:bookmarkStart w:id="10" w:name="__RefHeading___Toc2663048_2281741623"/>
      <w:bookmarkStart w:id="11" w:name="_Toc3"/>
      <w:bookmarkEnd w:id="9"/>
      <w:bookmarkEnd w:id="10"/>
      <w:r>
        <w:rPr>
          <w:rtl w:val="true"/>
        </w:rPr>
        <w:t>فهرست سوره‌ها</w:t>
      </w:r>
      <w:bookmarkEnd w:id="11"/>
    </w:p>
    <w:p>
      <w:pPr>
        <w:pStyle w:val="BookText"/>
        <w:rPr/>
      </w:pPr>
      <w:r>
        <w:rPr>
          <w:rFonts w:ascii="IRNazanin" w:hAnsi="IRNazanin" w:eastAsia="IRNazanin"/>
          <w:color w:val="111111"/>
          <w:sz w:val="28"/>
          <w:sz w:val="28"/>
          <w:szCs w:val="28"/>
          <w:rtl w:val="true"/>
          <w:lang w:bidi="fa-IR"/>
        </w:rPr>
        <w:t xml:space="preserve">سوره نبأ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سوره نازعات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سوره عبس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سوره تکویر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سوره انفطار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سوره مطفّفین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سوره انشقاق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سوره بروج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سوره طارق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سوره اعلی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سوره غاشیه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سوره فجر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سوره بلد </w:t>
      </w:r>
      <w:r>
        <w:rPr>
          <w:rFonts w:eastAsia="IRNazanin" w:cs="IRNazanin"/>
          <w:color w:val="111111"/>
          <w:sz w:val="28"/>
          <w:szCs w:val="28"/>
          <w:lang w:bidi="fa-IR"/>
        </w:rPr>
        <w:t>94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شمس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لیل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سوره ضُحی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سوره انشراح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سوره تین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سوره عَلق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سوره قدر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سوره بیّنه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سوره زلزله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سوره عادیات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سوره قارعه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سوره تکاثر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سوره عصر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سوره هُمَزه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سوره فیل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سوره قریش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سوره ماعون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سوره کوثر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سوره کافرون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سوره نصر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سوره مَسد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سوره توحید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سوره فَلق </w:t>
      </w:r>
      <w:r>
        <w:rPr>
          <w:rFonts w:eastAsia="Amiri" w:cs="Amiri" w:ascii="Amiri" w:hAnsi="Amiri"/>
          <w:color w:val="111111"/>
          <w:sz w:val="28"/>
          <w:szCs w:val="28"/>
          <w:lang w:bidi="ar-SA"/>
        </w:rPr>
        <w:t>199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ناس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12" w:name="pg4109_49692"/>
    </w:p>
    <w:p>
      <w:pPr>
        <w:pStyle w:val="Heading2"/>
        <w:numPr>
          <w:ilvl w:val="1"/>
          <w:numId w:val="1"/>
        </w:numPr>
        <w:rPr/>
      </w:pPr>
      <w:bookmarkStart w:id="13" w:name="__RefHeading___Toc2663050_2281741623"/>
      <w:bookmarkStart w:id="14" w:name="_Toc4"/>
      <w:bookmarkEnd w:id="12"/>
      <w:bookmarkEnd w:id="13"/>
      <w:r>
        <w:rPr>
          <w:rtl w:val="true"/>
        </w:rPr>
        <w:t>سوره نبأ</w:t>
      </w:r>
      <w:bookmarkEnd w:id="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یَتَسَآءَلُونَ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کَلاَّ سَیَعْلَمُونَ</w:t>
      </w:r>
    </w:p>
    <w:p>
      <w:pPr>
        <w:pStyle w:val="BookText"/>
        <w:rPr/>
      </w:pPr>
      <w:r>
        <w:rPr>
          <w:rFonts w:ascii="IRNazanin" w:hAnsi="IRNazanin" w:eastAsia="IRNazanin"/>
          <w:color w:val="111111"/>
          <w:sz w:val="28"/>
          <w:sz w:val="28"/>
          <w:szCs w:val="28"/>
          <w:rtl w:val="true"/>
          <w:lang w:bidi="fa-IR"/>
        </w:rPr>
        <w:t>درباره چه از یکدیگر می‌پرسند؟ از خبر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ایشان در باره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زود است که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چنین نیست؛ زود است که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 مهم و حتمی است که از آیات بعد فهمیده می‌شود مراد از آن خبر برپاشدن قیامت و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حضرت علی‌علیه السلام به عنوان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درباره معاد، کفار چند گروهند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هم فیه مختلفون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آنرا محال و برخی بعید دانسته و برخی تردید می‌ورزند و برخی دیگر لجاجت می‌کنند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گاهی برای فهمیدن مطلب است که مورد تأیید و تأکید قرآن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اهل الذکر</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امّا گاهی سؤال، برای ایجاد تشکیک و تردید در ذهن دیگران است، آنهم در امور قطعی و حتمی مانند وقوع قیامت که قرآن در این آیات، آن را مورد مذمّت قرار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سخن با طرح سؤال، در تأثیر کلام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در قیامت، کار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یتساءلون عن النبأ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طبیعی بود باید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یسئلونک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شیطنت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سیعلمون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طعنه و کنایه به مقدّسات و باورهای قطعی، با قاطعیّت باید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تردید، باید حرف حق را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سیعلمون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سیعلمون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دورنیست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سین رمز نزدیک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کشف حقائق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سیعلمون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الأَرْضَ مِهَاداً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خَلَقْنَاکُمْ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نَوْمَکُمْ سُبَاتاً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الَّیْلَ لِبَاساً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النَّهَارَ مَعَاشاً</w:t>
      </w:r>
    </w:p>
    <w:p>
      <w:pPr>
        <w:pStyle w:val="BookText"/>
        <w:rPr/>
      </w:pPr>
      <w:r>
        <w:rPr>
          <w:rFonts w:ascii="IRNazanin" w:hAnsi="IRNazanin" w:eastAsia="IRNazanin"/>
          <w:color w:val="111111"/>
          <w:sz w:val="28"/>
          <w:sz w:val="28"/>
          <w:szCs w:val="28"/>
          <w:rtl w:val="true"/>
          <w:lang w:bidi="fa-IR"/>
        </w:rPr>
        <w:t xml:space="preserve">آیا زمین را بستر قرار ندادیم؟ و کوهها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میخ‌ها؟ و شما را جفت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را مایه آرامش شما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را پوششی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 وقت تلاش و معاش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میخ است و تشبیه کوه به میخ، از معجزات علمی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کوه‌ها در عمق زمین، مانع حرکت لایه‌های زمین و وقوع زلزله‌های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همچون میخ، چند برابر آنچه در بیرون‌اند، در دل زمین فرورفته‌اند، بگذریم که کوه‌ها منافع دیگری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برفها برای تابستان، مانع تند بادها، علامت و نشانه راهها، محل معادن و سنگها و غارها و عامل ایجاد درّه‌ها هستند که هر یک در جای خود برای زندگی ضروری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کار و تعطیل کردن آن است که موجب آسایش و آرامش جسم و روان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 نمونه خروار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هستی، بهترین راه خداشناسی و معادشناسی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 الارْضَ مهاداً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دادگاه عقل و وجدان خدا پرست است و می‌توان از وجدان او درباره قدرت الهی سوال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خدا به آفرینش زمین و آسمان و دیگر پدیده‌های طبیعی، به قدرت او برای برپایی قیامت، استدلال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طرد افکار باطل، بر عقاید حقتان استدلال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سیعلمون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نَجْعَل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روحیه لجاجت نباشد، انسان از همین زمین و زمان و خواب و خوراک می‌تواند درس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حکمت الهی در آفرینش ما و هستی، دلیل آن است که ما را با مرگ رها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خلقناکم ازواجاً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نومکم سباتاً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معاشاً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وَبَنَیْنَا فَوْقَکُمْ سَبْعاً شِدَاداً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سِرَاجاً وَهَّاجاً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مَآءً ثَجَّاجاً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وَجَنَّاتٍ أَلْفَافاً</w:t>
      </w:r>
    </w:p>
    <w:p>
      <w:pPr>
        <w:pStyle w:val="BookText"/>
        <w:rPr/>
      </w:pPr>
      <w:r>
        <w:rPr>
          <w:rFonts w:ascii="IRNazanin" w:hAnsi="IRNazanin" w:eastAsia="IRNazanin"/>
          <w:color w:val="111111"/>
          <w:sz w:val="28"/>
          <w:sz w:val="28"/>
          <w:szCs w:val="28"/>
          <w:rtl w:val="true"/>
          <w:lang w:bidi="fa-IR"/>
        </w:rPr>
        <w:t xml:space="preserve">و بر فراز شما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فروزان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ابرهای متراکم و فشرده، آبی فراوان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بوسیله آن دانه و گیاه و باغهای پر درخت بیرون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فشردن، یا صفت ابرهای باران‌زاست که گویا چنان خود را می‌فشرند که باران ببارند و یا صفت بادهایی که ابرها را متراکم و فشرده می‌سازد تا از آنها باران ببارد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اداره هستی را بر اساس یک نظام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سببیّت و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و حرارت خورشید همراه با ابر و باران، عامل تولید دانه و گیاه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سراجاً وهّاجاً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سجاجاً لنخرج به حبّاً و نباتاً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شعر نیست، امّا از آهنگ و موسیقی خاصّی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وهّاجاً، ثجّاجاً، نباتاً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وسایل طبیعی، نباید ما را از خداوند غافل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لنخرج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زمین مرده را با نزول باران به صورت بوستانی پر درخت در می‌آورد، از زنده کردن مردگان عاجز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لنخرج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الفافاً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کَانَ مِیقَاتاً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وَفُتِحَتِ السَّمَآءُ فَکَانَتْ أَبْوَاباً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سُیِّرَتِ الْجِبَالُ فَکَانَتْ سَرَاباً</w:t>
      </w:r>
    </w:p>
    <w:p>
      <w:pPr>
        <w:pStyle w:val="BookText"/>
        <w:rPr/>
      </w:pPr>
      <w:r>
        <w:rPr>
          <w:rFonts w:ascii="IRNazanin" w:hAnsi="IRNazanin" w:eastAsia="IRNazanin"/>
          <w:color w:val="111111"/>
          <w:sz w:val="28"/>
          <w:sz w:val="28"/>
          <w:szCs w:val="28"/>
          <w:rtl w:val="true"/>
          <w:lang w:bidi="fa-IR"/>
        </w:rPr>
        <w:t xml:space="preserve">همانا روز جدایی، وعده‌گاه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صور دمیده شود و گروه گروه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گشوده شود و به صورت درهایی باز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روان شوند و چون سراب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قیامت از جهتی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همه در آن اجتماع کنند واز جهتی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زیرا خوبان از بدان و حق از باطل جدا و به اختلافات فیصله داده می‌شود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می‌خوانیم که در قیامت مردم به گروه‌های مختلفی تقسیم می‌شوند و هر گروه به شکلی؛ سخن چین در قیافه میمون، حرام‌خوار در شکل خوک، رباخوار در قالب وارونه، قاضی ظالم به صورت کور، خودپسند کر و لال، عالم بی عمل در حال جویدن زبان، همسایه آزار بی‌دست و پا، سعایت کننده آویخته بر آتش، هوسباز بدبو، و فخر فروشان به لباس با لباس دوزخی محشور می‌شوند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مقدّمه قیامت است و این همه نعمت عبث و بیهوده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یَوم الْفصل کانَ میقاتاً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قیامت از قبل نزد خداوند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میقاتاً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قیامت نیز نظامی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 فی الصُّور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نظام آسمان و زمین دگرگون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الجبال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 مرگ، رها و فراموش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الفصل کان میقاتاً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پیوندها و روابط دنیوی دلخوش نباشید که روزی همه چیز گسسته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زمین و آسمان و اهل آنها، در قیامت توسعه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فتحت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لِّلطَّاغِینَ مَئَاباً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لاَّبِثِینَ فِیهَآ أَحْقَاباً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بَرْداً وَلاَ شَرَاباً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حَمِیماً وَ غَسَّاقاً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جَزَآءً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لاَ یَرْجُونَ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وَکَذَّبُواْ بِآیَاتِنَا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کِتَاباً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فَلَن نَّزِیدَکُمْ إِلاَّ عَذَاباً</w:t>
      </w:r>
    </w:p>
    <w:p>
      <w:pPr>
        <w:pStyle w:val="BookText"/>
        <w:rPr/>
      </w:pPr>
      <w:r>
        <w:rPr>
          <w:rFonts w:ascii="IRNazanin" w:hAnsi="IRNazanin" w:eastAsia="IRNazanin"/>
          <w:color w:val="111111"/>
          <w:sz w:val="28"/>
          <w:sz w:val="28"/>
          <w:szCs w:val="28"/>
          <w:rtl w:val="true"/>
          <w:lang w:bidi="fa-IR"/>
        </w:rPr>
        <w:t>همانا دوزخ، کمین‌گاهی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سرکشان، جایگاه و بازگشتگاهی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روزگارانی در آن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دوزخ، نه خنکی چشند و نه 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آب جوش و خونابه و چرکابه‌ای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کیفری مناسب گناه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بودند که به روز حساب، امید و باوری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ما را به سختی تکذیب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حساب همه چیز را در کتاب خود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که جز عذاب بر شما نمی‌افزاییم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کمین‌گاه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بی‌اندازه پیش رفتن در معصیت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قرارگاه و رجوع است و فرجام را از آن جهت مئاب گویند </w:t>
      </w:r>
    </w:p>
    <w:p>
      <w:pPr>
        <w:pStyle w:val="BookText"/>
        <w:rPr/>
      </w:pPr>
      <w:r>
        <w:rPr>
          <w:rFonts w:ascii="IRNazanin" w:hAnsi="IRNazanin" w:eastAsia="IRNazanin"/>
          <w:color w:val="111111"/>
          <w:sz w:val="28"/>
          <w:sz w:val="28"/>
          <w:szCs w:val="28"/>
          <w:rtl w:val="true"/>
          <w:lang w:bidi="fa-IR"/>
        </w:rPr>
        <w:t>که انسان با عمل خود آن را فراهم کرده و اکنون به آن 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مدت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حقب شصت سال و به گفته بعضی هشتاد سال است که هر روز آن مثل هزار سالی است که شما در دنیا می‌شمارید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داغ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زردی است که از زخم و چرک و خون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معنای آیه چنین باشد که جهنم برای همه در کمین است ولی متقین از آن عبور می‌کنند و برای مجرمان جایگاه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لطّاغین مئابا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عدالت الهی که کیفر و جزا مطابق عقائد و کردار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زیادی عذاب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نَزیدکم الاّ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زیادی کفر و فرار از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یزدهم دعائی الاّ فرارا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چون در برابر هر دعوتی از انبیا، فرار کفار بیشتر می‌شود، خداوند نیز عذاب آنان را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دوزخ، به جای سردی، گرمی و به جای شراب، غسّاق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 و لا شراباً الاّ حمیماً و غسّاقاً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از هم اکنون در کمین خلافکاران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جهنّم کانت مرصاداً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و به دام افتادن مجرمان، امری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مرصاداً للطّاغین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طغیان‌گری، نشانه دوزخیان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للطّاغین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عادلانه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احتمال حساب و کتاب در قیامت، برای کنترل انسان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لایرجون حسابا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بی‌اعتقادی به قیامت، رمز طغیان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لطّاغین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لایرجون حساباً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قیامت، زمینه انکار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یرجون حسابا و کذبوا بآیاتنا کذّابا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ریز و درشت کارها حساب و کتاب دارد و خداوند احاطه علمی به همه چیز </w:t>
      </w:r>
    </w:p>
    <w:p>
      <w:pPr>
        <w:pStyle w:val="BookText"/>
        <w:rPr/>
      </w:pPr>
      <w:r>
        <w:rPr>
          <w:rFonts w:ascii="IRNazanin" w:hAnsi="IRNazanin" w:eastAsia="IRNazanin"/>
          <w:color w:val="111111"/>
          <w:sz w:val="28"/>
          <w:sz w:val="28"/>
          <w:szCs w:val="28"/>
          <w:rtl w:val="true"/>
          <w:lang w:bidi="fa-IR"/>
        </w:rPr>
        <w:t>دارد و این احاطه، ثابت و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ثبوت و بقا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احصیناه کتاباً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حَدَآئِقَ وَأَعْنَاباً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وَکَوَاعِبَ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وَکَأْساً دِهَاقاً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جَزَآءً مِّن رَّبِکَ عَطَآءً حِسَاباً</w:t>
      </w:r>
    </w:p>
    <w:p>
      <w:pPr>
        <w:pStyle w:val="BookText"/>
        <w:rPr/>
      </w:pPr>
      <w:r>
        <w:rPr>
          <w:rFonts w:ascii="IRNazanin" w:hAnsi="IRNazanin" w:eastAsia="IRNazanin"/>
          <w:color w:val="111111"/>
          <w:sz w:val="28"/>
          <w:sz w:val="28"/>
          <w:szCs w:val="28"/>
          <w:rtl w:val="true"/>
          <w:lang w:bidi="fa-IR"/>
        </w:rPr>
        <w:t>همانا برای اهل پروا، رستگاری و کامیابی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باغ‌ها و انگورها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همسرانی زیبا و دلربا، همانند و هم‌سال وجام‌هایی 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بیهوده‌ای شنوند و نه تکذیبی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طرف پروردگارت و عطایی از روی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محل کامیابی است و یا خود کامیابی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دیواردار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را گویند که تازه سینه‌اش بر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 سن و سال و هم شکل و شمائل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 که حوریان بهشتی در زیبائی بر یکدیگر برتری ندارند، کلمه کاس به معنای جام بلورین و دهاق به معنای لبریز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آن را از ریشه دَهَقَ به معنای گره زدن پی درپی گرفته‌اند، یعنی جام‌های شراب پیاپی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انگور در میان میوه‌ها جایگاه خاصّی دارد و لذا به صورت جداگانه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حدائق و اعناباً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 باید در کنار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پاداش متقین در برابر کیفر طاغین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جهنّم کانَت مرصاداً للطاغین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لِلمتقین مفازا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و رستگاری در سایه نعمت‌های مادی و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لِلمتقین مفازا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نعمت‌های مادی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نعمت‌های معنوی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بهشتی، انسان را گرفتار غرور و غفلت و یاوه‌گوئی و بدمستی </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لایسمعون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جلساتی که در آن لغو و دروغ نباشد، جلسات بهشتی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لایسمعون فیها لغواً و لا کذّاباً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تنها کیفرها عادلانه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پاداشها نیز حساب و کتاب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 حساباً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بهشتی، افراد یکدیگر را تکذیب نمی‌کنند و اعتماد و اطمینان میان آنها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کذّاباً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 عطا و تفضّل اوست نه اینکه ماطلبی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من ربّک عطاءً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لازمه ربوبیّت، نظام کیفر و پاداش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من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 به متقین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تقوای بیشتری دارد پاداش بیشتری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 حساباً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السَّمَوَاتِ وَ الأَرْضِ وَمَا بَیْنَهُمَا الرَّحْمَنِ لاَ یَمْلِکُونَ مِنْهُ خِطَاباً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آنچه میان آنهاست می‌باشد، او سر چشمه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یارای خطاب با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اداره امور همه هستی برای خدا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و آنچه میان آنهاست، برای او تفاوتی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السموات و الارض و مابینهما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مقام بس والائی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در یک کفّه و تمام هستی در کفّه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السموات و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بر اساس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گفتگوی خودسرانه و معترضانه در قیامت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منه خطاباً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وَالْمَلآئِکَةُ صَفّاً لاَّ یَتَکَلَّمُونَ إِلاَّ مَن أَذِنَ لَهُ الرَّحْمَنُ وَقَالَ صَوَاباً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لِکَ الْیَوْمُ الْحَقُّ فَمَن شَآءَ اتَّخَذَ إِلَی رَبِّهِ مَئَاباً </w:t>
      </w:r>
    </w:p>
    <w:p>
      <w:pPr>
        <w:pStyle w:val="BookText"/>
        <w:rPr/>
      </w:pPr>
      <w:r>
        <w:rPr>
          <w:rFonts w:ascii="IRNazanin" w:hAnsi="IRNazanin" w:eastAsia="IRNazanin"/>
          <w:color w:val="111111"/>
          <w:sz w:val="28"/>
          <w:sz w:val="28"/>
          <w:szCs w:val="28"/>
          <w:rtl w:val="true"/>
          <w:lang w:bidi="fa-IR"/>
        </w:rPr>
        <w:t xml:space="preserve">روزی که روح و فرشتگان به صف ایستند، کسی سخن نگوید جز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اجازه دهد و او سخن صواب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بخواهد، راه بازگشتی به سوی پروردگارش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گاهی به صورت مطلق آمده، مانند این آیه و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در این موارد، در برابر ملائکه قرار گرفته است و گاهی به صورت مقید آمده، مانند روح القدس، روح الامین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بر می‌آید که روح، یا مخلوقی است برتر از فرشته و یا اگر فرشته است، برترین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از امام صادق‌علیه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فرشته‌ای برتر از جبرئیل و میکائیل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روایات می‌خوانیم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اذن له الرّحمن و قال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هستند که از جانب خداوند اذن دارند سخن صواب و حق گویند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انسان و جنّ، بلکه فرشتگان نیز در صحنه قیامت حاضر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نظم و انضباط و آمادگی برای انجام دستورات، از ویژگی‌های فرشتگان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الروح و الملائکة صفّاً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شفاعت منوط به اذن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لایتکلّمون الاّ من أذن لَه الرّحمنُ و قال صوابا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راه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روزی است که هم وقوع آن حق است و هم بر اساس حق عمل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الحق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حق است، پس راهی را انتخاب کنیم که به سوی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اتَّخذ الی ربّه مئابا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إِنَّآ أَنذَرْنَاکُمْ عَذَاباً قَرِیباً یَوْمَ یَنظُرُ الْمَرْءُ مَا قَدَّمَتْ یَدَاهُ وَ یَقُولُ الْکَافِرُ یَا لَیْتَنِی کُنتُ تُرَابًا</w:t>
      </w:r>
    </w:p>
    <w:p>
      <w:pPr>
        <w:pStyle w:val="BookText"/>
        <w:rPr/>
      </w:pPr>
      <w:r>
        <w:rPr>
          <w:rFonts w:ascii="IRNazanin" w:hAnsi="IRNazanin" w:eastAsia="IRNazanin"/>
          <w:color w:val="111111"/>
          <w:sz w:val="28"/>
          <w:sz w:val="28"/>
          <w:szCs w:val="28"/>
          <w:rtl w:val="true"/>
          <w:lang w:bidi="fa-IR"/>
        </w:rPr>
        <w:t>همانا ما شما را از عذابی نزدیک بیم دادیم، روزی که انسان به آنچه از پیش فرستاده بنگرد و کافر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خاک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غافل، هشدار و انذار مهمتر از بشارت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انذرناکم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غفلت آن است که مردم، قیامت را دور می‌پندارند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عذاباً قریباً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دلیل بر اختیار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انسان ناظر بر عملکرد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المرء ما قدّمت یداه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اخروی هر کس به دست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المرء ما قدّمت یداه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یک دانه می‌گیرد، یک خوشه می‌دهد، ولی کفّار صدها دلیل و برهان می‌شنوند ولی یکی 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خاک بر کافر برتری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تراباً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15" w:name="pg4109_49702"/>
    </w:p>
    <w:p>
      <w:pPr>
        <w:pStyle w:val="Heading2"/>
        <w:numPr>
          <w:ilvl w:val="1"/>
          <w:numId w:val="1"/>
        </w:numPr>
        <w:rPr/>
      </w:pPr>
      <w:bookmarkStart w:id="16" w:name="__RefHeading___Toc2663052_2281741623"/>
      <w:bookmarkStart w:id="17" w:name="_Toc5"/>
      <w:bookmarkEnd w:id="15"/>
      <w:bookmarkEnd w:id="16"/>
      <w:r>
        <w:rPr>
          <w:rtl w:val="true"/>
        </w:rPr>
        <w:t>سوره نازعات‌</w:t>
      </w:r>
      <w:bookmarkEnd w:id="1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p>
    <w:p>
      <w:pPr>
        <w:pStyle w:val="BookText"/>
        <w:rPr/>
      </w:pPr>
      <w:r>
        <w:rPr>
          <w:rFonts w:ascii="IRNazanin" w:hAnsi="IRNazanin" w:eastAsia="IRNazanin"/>
          <w:color w:val="111111"/>
          <w:sz w:val="28"/>
          <w:sz w:val="28"/>
          <w:szCs w:val="28"/>
          <w:rtl w:val="true"/>
          <w:lang w:bidi="fa-IR"/>
        </w:rPr>
        <w:t xml:space="preserve">سوگند به فرشتگانی که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سختی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فرشتگانی که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آسانی و نشاط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سبقت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 کردن با کندن و کشیدن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گشودن گره است و نشاط یعنی آنکه عقده‌های روحی باز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بعضی انسان‌ها که نمازشان با کسالت و انفاقشان با کراهت است، فرشتگان الهی در انجام مأموریّت‌ها با نشاط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کاری را با رغبت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کلمه، در مورد کسی که سطل آب را از چاه بیرون می‌کشد، گفته می‌شود، گویا فرشتگان جان مؤمنان را به آرامی بیرون می‌کشند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دو وصف برای طایفه‌ای از فرشتگان است و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است این صفات نیز مؤنث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سریع در آب یا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فرشتگان در انجام مأموریّت‌های الهی سریع و چابک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حضرت علی‌علیه السلام، فرشتگان با آرامی و رفاقت جان مؤمنین را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یقبضون ارواح المومنین یسلّونها سلاً رفیقا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سوگند خداوند به فرشتگان، هم نشانه اهمیّت و جایگاه فرشتگان در نظام هستی است و هم اهمیّت امری که برایش سوگند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پنج صفتی که در این آیات آمده، برای پنج گروه فرشته باشد و ممکن است برای یک گروه باشد، به این معنا که به محض صدور فرمان از جا کنده و با نشاط پیگیری و با سرعت حرکت می‌کنند و از یکدیگر سبقت می‌گیرند تا فرمان را مدبّرانه انجام دهند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دل بسته‌تر به مادیات باشد، دل کندنش از آن سخت‌تر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والنازعات غرقا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مرگ، آغاز پاداش و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غرقا، نشطا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هردسته از فرشتگان مأمور کاری مخصوص‌اند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 الناشطات، السابحات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داشتن در انجام مأموریّت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والناشطات نشطا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هستی میدان کار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والسابحات سبحاً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انجام مأموریّت الهی بر یکدیگر سبقت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فالسابقات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کار خود را به نحو احسن انجام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غرقا، نشطاً، سبحاً، سبقاً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اینکه تدبیر هستی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 الامر</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ولی خداوند به فرشتگان نیز اجازه تدبیر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امرا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اداره و تدبیر مهارت لازم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امرا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مدیریّت امور، نیازمند نشاط و سبقت و چابکی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الناشطات، السابحات، السابقات، المدبّرات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 تصادف نیست، بر اساس تدبیر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ارزشی است که به خاطر آن می‌توان سوگند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امراً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یَوْمَئِذٍ وَاجِفَةٌ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أَءِنَّا لَمَرْدُودُونَ فِی الْحَافِرَةِ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أَءِذَا کُنَّا عِظَاماً نَّخِرَةً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تِلْکَ إِذاً کَرَّةٌ خَاسِرَةٌ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فَإِذَاهُم‌بِالسَّاهِرَةِ</w:t>
      </w:r>
    </w:p>
    <w:p>
      <w:pPr>
        <w:pStyle w:val="BookText"/>
        <w:rPr/>
      </w:pPr>
      <w:r>
        <w:rPr>
          <w:rFonts w:ascii="IRNazanin" w:hAnsi="IRNazanin" w:eastAsia="IRNazanin"/>
          <w:color w:val="111111"/>
          <w:sz w:val="28"/>
          <w:sz w:val="28"/>
          <w:szCs w:val="28"/>
          <w:rtl w:val="true"/>
          <w:lang w:bidi="fa-IR"/>
        </w:rPr>
        <w:t>روزی که زلزله وحشتناک همه چیز را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لرزه دیگری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دلهایی ترسان و لرزان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زندگی نخستین باز گردانده می‌شویم؟ آنگاه که استخوان‌هایی پوسیده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بازگشتی 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آن بازگشت، با یک صیحه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همگی در صحرای محشر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اضطراب و لرزه 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اراجیف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کلمات فتنه‌انگیز که مایه اضطراب باشد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 پی آمدن است و به پس لرزه‌ها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زمین لرزه اول به خاطر صور اول باشد که همه می‌میرند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دوم باشد که همه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به هر دو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یا اضطراب شدید و سریع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سر به زیر انداخته و به زمین چشم دوخته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آغاز و ابتدای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کافران از بازگشت به زندگی نخستین تعجّب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p>
    <w:p>
      <w:pPr>
        <w:pStyle w:val="BookText"/>
        <w:rPr/>
      </w:pPr>
      <w:r>
        <w:rPr>
          <w:rFonts w:ascii="IRNazanin" w:hAnsi="IRNazanin" w:eastAsia="IRNazanin"/>
          <w:color w:val="111111"/>
          <w:sz w:val="28"/>
          <w:sz w:val="28"/>
          <w:szCs w:val="28"/>
          <w:rtl w:val="true"/>
          <w:lang w:bidi="fa-IR"/>
        </w:rPr>
        <w:t>قبری که در زمین حفر می‌کنند، که در این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مردن، از قبرهایمان برمی گردیم و زنده می‌شویم؟</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پوسیده‌ای است که با اندک فشاری از هم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دلهایی که در دنیا از خوف خدا لرزان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وجلت قلوبهم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 آخرت در 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لاخوف علیهم و لا هم یحزنون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دلهایی که در دنیا آرامش غافلانه دارند، آنجا مضطربند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یومئذ واجفة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راندن با فریاد و صداست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همان نفحه دوم در صور باشد که مقدّمه زنده شدن تمام مردگان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هموار قیامت است، زیرا در آن سرزمین، چشم‌ها به خواب نمی‌رود و در حال سَهَر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نظام طبیعت از مقدّمات رستاخیز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ترجف الراجفة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زلزله‌های قیامت در یک مرحله نیست، پی‌درپی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الرادفة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همه نگران نیستند، بعضی دلها دلهره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عمیقی بین روح و جسم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واجفة، ابصارها خاشعة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از مردم، با طرح سؤالات تکراری، وقوع قیامت را انکار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ءانّا لمردودون؟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لَّکَ إِلَی أَن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أَهْدِیَکَ إِلَی رَبِّکَ فَتَخْشَی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سرگذشت موسی به تو رسیده است؟ آنگاه که پروردگارش او را در سرزمین مقدّس طُوی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برو که او سرکشی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شوی؟ و ترا به سوی پروردگارت هدایت کنم تا بترسی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سرکشی نکنی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وادی است که درّه میان دو کوه یا دو تپه را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در پائین کوه 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ترسی گویند که ناشی از ایمان به عظمت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 پاکی و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گفتگو با خداوند باید پاک و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ناداه ربّه بالواد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دیگر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بیتی للطائفین و القائمین و الرّکع السجود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مرا برای طواف کنندگان و برپا ایستادگان و رکوع و سجودکنندگان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پاکیزه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للمشرکین ان یعمروا مساجد اللّه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مشرکان سزوار نیست و حق ندارند به تعمیر و بازسازی مساجد الهی دست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اولیائه الاّ المتقون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 تنها پرهیزکاران شایسته تولیت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در هر مسجدی و به هنگام نماز، زینت‌های خود را همراه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سخن با سؤال، شوق شنیدن را در افراد زیاد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اتاک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سرگذشت پیامبران پیشین برای پیامبران بعدی، عامل تقویت روحیه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اتاک حدیث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قبل از مبارزه با طاغوت‌ها، ارتباط خود را با خداوند محکم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ناداه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فرعون انه طغی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سرزمین‌ها، مورد احترام و قداست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الواد المقدّس طوی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 سردمداران مبارزه با طاغوتند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الی فرعون انه طغی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به سراغ ریشه‌ها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الی فرعون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هیچ‌کس حتی فرعون مأیوس نباشید و لااقل، سخن حق را به او ابلاغ کنید تا اتمام حجّت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الی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هل لک الی ان تزکّی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نهی از منکر، با طاغوت هم به نرمی سخن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طغی فقل هل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سؤال، فطرت‌ها را بیدار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لک الی ان تزکّی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تبلیغ، لحن عاطفی و نرمش در گفتار را فراموش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دعوت انبیا، تزکیه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لک الی ان تزکّی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و تبلیغ مردم، از کلماتی استفاده کنید که همه انسان‌ها بپذیرند و بپسندند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به پاکی و دوری از ناپاکی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ان تزکّی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تزکیه تمایلی نباشد، تلاش انبیا بی‌ثمر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 و اهدیک الی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انبیا، برای مبارزه با طاغوت‌ها، ابتدا آنها را موعظه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 و اهدیک الی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هدایت‌پذیری، خوف و خشیت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مردم را به سوی خدا دعوت می‌کردند نه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همراه با بی‌باکی و ناپاکی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فرعون طغیانگر برو و درباره تزکیه و خشیت با او سخن بگو، یعنی او ناپاک و جسور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افراد، بستگی به اراده و اختیار خود آنان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لک الی ان تزکیّ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الآیَةَ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 وَعَصَی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رَبُّکُمُ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نَکَالَ الآخِرَةِ وَالأُوْلَی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 لِکَ لَعِبْرَةً لِّمَن یَخْشَی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معجزه بزرگ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تکذیب کرد ونافرمانی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پشت کرد،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خاموشی این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او را به کیفر دنیا و آخرت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این ماجرا برای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سوء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درس عبرتی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فرعون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برتر هستم، حضرت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اهدیک الی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پروردگارت رهنمون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کیفر و مجازاتی است که هر کس آن را ببیند یا بشنود، از ارتکاب مثل آن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از آن جهت نکال نامیده شده، که هرکس آن را بشنود، از هر عملی که وی را گرفتار سازد، خودداری می‌کند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امثال فرعون باید بزرگترین معجزه‌ها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برای حفظ کیان خود از منحرفان استمداد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فحشر فنادی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نبوّت و انتظار تسلیم شدن دیگران، به معجزه آوردن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فاراه الآیة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متکبران، حتی بزرگ‌ترین معجزات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 الکبری فکذّب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 انبیا یکسان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الآیة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انبیا، برای نافرمانی از تعالیم آنان و آزاد بودن از قید و بندهای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فکذّب و عصی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استدلال و گفتگوی مستقیم عاجزند، پشت پرده تلاش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ادبر یسعی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 سازی و شعار و هیاهو، از ابزار فرعون‌هاست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فحشر فنادی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دارای فطرت خداجویی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مسیر آن را متوجه خود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روزی به زانو در خواهند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فاَخَذَه اللّه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وسیله عبرت است، نه سرگرمی و پرکردن ایام فراغت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آن قسمتی را بازگو کنید که سازنده و عبرت‌آموز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 بسیار است، عبرت گرفتن مهم است که به آمادگی روحی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لعبرةً لمن یخشی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أَشَدُّ خَلْقاً أَمِ السَّمَآءُ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لَیْلَهَا وَأَخْرَجَ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بَعْدَ ذَ لِکَ دَحَاهَآ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مَآءَهَا وَمَرْعَاهَا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لَّکُمْ وَ لِأَنْعَامِکُمْ</w:t>
      </w:r>
    </w:p>
    <w:p>
      <w:pPr>
        <w:pStyle w:val="BookText"/>
        <w:rPr/>
      </w:pPr>
      <w:r>
        <w:rPr>
          <w:rFonts w:ascii="IRNazanin" w:hAnsi="IRNazanin" w:eastAsia="IRNazanin"/>
          <w:color w:val="111111"/>
          <w:sz w:val="28"/>
          <w:sz w:val="28"/>
          <w:szCs w:val="28"/>
          <w:rtl w:val="true"/>
          <w:lang w:bidi="fa-IR"/>
        </w:rPr>
        <w:t>آیا آفرینش شما سخت‌تر است یا آسمانی که او بنا کرده؟ سقفش را برافراشت و آن را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شبش را تیره و روزش را 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زمین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آب و چراگاه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را استوار و پابرجا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وسیله برخورداری شما و چارپایان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شیوه سؤال بسیار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ءانتم اشد خلقاً ام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خداشناسی، توجّه به نعمت‌های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محسوسات برای پی بردن به معقولات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سمکها فسوّاها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ماست، نه ما برای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کامیابی‌های مادی، انسان و چهارپا در کنار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مایه امتیاز انسان است کمالات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 و لانعامکم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نعمت‌ها برای بهره‌گیری انسان است، تحریم‌ها و ریاضت‌های نابجا بی‌معنا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 و لانعامکم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زمین و گردش آن در فضا، بعد از آفرینش آسمان‌ها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الارض بعد ذلک دَحاها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جَآءَتِ الطَّآمَّةُ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یَتَذَکَّرُ الإِنسَانُ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لِمَن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هِیَ الْمَأوْی</w:t>
      </w:r>
    </w:p>
    <w:p>
      <w:pPr>
        <w:pStyle w:val="BookText"/>
        <w:rPr/>
      </w:pPr>
      <w:r>
        <w:rPr>
          <w:rFonts w:ascii="IRNazanin" w:hAnsi="IRNazanin" w:eastAsia="IRNazanin"/>
          <w:color w:val="111111"/>
          <w:sz w:val="28"/>
          <w:sz w:val="28"/>
          <w:szCs w:val="28"/>
          <w:rtl w:val="true"/>
          <w:lang w:bidi="fa-IR"/>
        </w:rPr>
        <w:t>آنگاه که آن حادثه بزرگ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انسان آنچه تلاش کرده، به یادآورد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 برای هر بیننده‌ای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هرکه سرکشی کرده، و زندگی پست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بی شک، دوزخ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از مقام پروردگارش ترسید و نفسش را از هوس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بهشت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بزرگترین و فراگیرترین حادثه است که تمام حوادث دیگر را تحت الشعاع خود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الطامّة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قیامت، دائماً متذکّر کارهایش در دنیا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یتذکّر الانسان ما سعی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طغیان، دنیاپرستی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طغی و آثر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بد نیست، ترجیح آن بر آخرت 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آثر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که ترس ندارد، مقام اوست که مایه ترس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انسان از قاضی می‌ترسد، زیرا می‌داند اگر جرمی مرتکب شود، با او سر و کار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 مقام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مبارزه با نفس، خوف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 مقام ربّه و نهی النفس عن الهوی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فتنه‌گر است که باید او را باز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نهی النفس عن الهوی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الهی برای همه افراد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السَّاعَةِ أَیَّانَ مُرْسَاهَا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أَنتَ مِن ذِکْرَاهَآ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مُنتَهَاهَآ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إِنَّمَآ أَنتَ مُنذِرُ مَن یَخْشَاهَا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یَوْمَ یَرَوْنَهَا لَمْ یَلْبَثُواْ إِلاَّ عَشِیَّةً أَوْ ضُحَاهَا</w:t>
      </w:r>
    </w:p>
    <w:p>
      <w:pPr>
        <w:pStyle w:val="BookText"/>
        <w:rPr/>
      </w:pPr>
      <w:r>
        <w:rPr>
          <w:rFonts w:ascii="IRNazanin" w:hAnsi="IRNazanin" w:eastAsia="IRNazanin"/>
          <w:color w:val="111111"/>
          <w:sz w:val="28"/>
          <w:sz w:val="28"/>
          <w:szCs w:val="28"/>
          <w:rtl w:val="true"/>
          <w:lang w:bidi="fa-IR"/>
        </w:rPr>
        <w:t>از تو درباره قیامت می‌پرسند که چه وقت بر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گفتگو درباره آن چه کار؟ پایان و سرانجام آن با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هشدار کسی است که از آن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را می‌بینند، گویی جز شبی یا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زمان وقوع قیامت، بارها در قرآن مطرح شده، امّا پاسخی به آن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الطاف الهی، مخفی بودن زمان مرگ وقیامت است و دانستن زمان آن سبب به هم خوردن آرامش درونی و ارتباطات بیرونی و سبب رشد اضطراری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ایمان به وقوع قیامت است نه دانستن زمان وقوع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غافلان، هشدار و انذار لازم‌تر از بشارت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نداریم،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سؤالات درباره قیامت، نابجاست و نیاز به پاسخ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سؤال از زمان وقوع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 امری که به بشر مربوط نیست،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 انت من ذکراها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بشر محدود است و نمی‌تواند به انتهای علم که مخصوص خداوند است دست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ربّک منتهاها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پیامبر، انذار مردم است، نه الزام و اجبار به پذیرش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شرایط پذیرش دعوت انبیا، آمادگی روحی مردم و پرواداشتن از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منذر من یخشاها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به قدری بزرگ است که تمام عمر دنیا و برزخ در کنار آن، به مقدار شبی یا روزی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یلبثوا الاّ عشیةً او ضحاها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w:t>
      </w:r>
      <w:r>
        <w:rPr>
          <w:rFonts w:eastAsia="IRNazanin" w:cs="IRNazanin"/>
          <w:color w:val="111111"/>
          <w:sz w:val="28"/>
          <w:szCs w:val="28"/>
          <w:rtl w:val="true"/>
          <w:lang w:bidi="fa-IR"/>
        </w:rPr>
        <w:t xml:space="preserve">» </w:t>
      </w:r>
      <w:bookmarkStart w:id="18" w:name="pg4109_49712"/>
    </w:p>
    <w:p>
      <w:pPr>
        <w:pStyle w:val="Heading2"/>
        <w:numPr>
          <w:ilvl w:val="1"/>
          <w:numId w:val="1"/>
        </w:numPr>
        <w:rPr/>
      </w:pPr>
      <w:bookmarkStart w:id="19" w:name="__RefHeading___Toc2663054_2281741623"/>
      <w:bookmarkStart w:id="20" w:name="_Toc6"/>
      <w:bookmarkEnd w:id="18"/>
      <w:bookmarkEnd w:id="19"/>
      <w:r>
        <w:rPr>
          <w:rtl w:val="true"/>
        </w:rPr>
        <w:t>سوره عبس‌</w:t>
      </w:r>
      <w:bookmarkEnd w:id="2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جَآءَهُ الأَعْمَی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یُدْرِیکَ لَعَلَّهُ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جَآءَکَ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تَلَهَّی</w:t>
      </w:r>
    </w:p>
    <w:p>
      <w:pPr>
        <w:pStyle w:val="BookText"/>
        <w:rPr/>
      </w:pPr>
      <w:r>
        <w:rPr>
          <w:rFonts w:ascii="IRNazanin" w:hAnsi="IRNazanin" w:eastAsia="IRNazanin"/>
          <w:color w:val="111111"/>
          <w:sz w:val="28"/>
          <w:sz w:val="28"/>
          <w:szCs w:val="28"/>
          <w:rtl w:val="true"/>
          <w:lang w:bidi="fa-IR"/>
        </w:rPr>
        <w:t>چهره درهم کشید و روی بر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نابینایی به سراغ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شاید او در پی پاکی و پارسایی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پند گیرد و آن پند سودش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خود را بی‌نیاز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او 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اگر پاک نگردد، بر تو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شتابان نزد تو آمد، در حالی که از خدا می‌ترسد، تو از او تغافل می‌کنی و به دیگری می‌پردازی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بی‌نیازی مالی است که باعث می‌شود شخص خود را برتر از دیگران بداند و یا بی‌نیازی از ارشاد و هدایت است که شخص، دیگران را گمراه و منحرف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جمع میان هردو نیز ممکن است، یعنی شخص در اثر ثروت زیاد، گرفتار غرور شده و به سخن حق دیگران گوش فراندهد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عضو نشانه نقص شخصیّت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 نابینایان و معلولین و افراد </w:t>
      </w:r>
    </w:p>
    <w:p>
      <w:pPr>
        <w:pStyle w:val="BookText"/>
        <w:rPr/>
      </w:pPr>
      <w:r>
        <w:rPr>
          <w:rFonts w:ascii="IRNazanin" w:hAnsi="IRNazanin" w:eastAsia="IRNazanin"/>
          <w:color w:val="111111"/>
          <w:sz w:val="28"/>
          <w:sz w:val="28"/>
          <w:szCs w:val="28"/>
          <w:rtl w:val="true"/>
          <w:lang w:bidi="fa-IR"/>
        </w:rPr>
        <w:t>ناقص الخلقه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تولّی أن جائه الاعمی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اخلاق به خاطر کمال ذاتی آن است، نه خوشایند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نابینا که عبوس کننده را نمی‌بیند تا شاد یا ناراحت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تولّی أن جائه الاعمی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روحیه استکبار و تحقیر دیگران مخالف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یدریک لعلّه یزّکی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افراد نمی‌توان قضاوت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نابینا، از افرا بینا طالب‌تر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یزکّی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پذیرش افراد جامعه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ارشاد و دعوت پیامبر، گروهی تزکیه می‌شوند و گروهی در حدّ تذکّر سود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یزّکّی او یذکّر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دادن، بی نتیجه نیست و اثر خود را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یذّکر فتنفعه الذکری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ایمان انسان است نه ثروت و سرمایه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استغنی امّا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مسئول ارشاد مردم است نه اجبار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علیک ألاّ یزکّی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بی‌نیازی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انتقاد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بی‌نیازی و خود را کامل و بی نیاز دانستن، سبب محروم شدن از تزکیه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یزکّی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محروم با سرعت به سراغ اسلام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 یسعی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درونی با تلاش و حرکت بیرونی باید توأم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یسعی و هو یخشی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خودسازی، درک محضر پیامبر و یا استاد ربّانی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 یسعی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تبلیغ برخورد دوگانه با فقیر و غنی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فانت له تصدّی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عنه تلهّی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شَآءَ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بَرَرَةٍ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قرآن وسیله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بخواهد، آن را یاد کند و از آن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صحیفه‌هایی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بلند مرتبه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سفیرانی بزرگوار و نیکوکار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مکتوب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کاتب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نیکو کار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سفیران و رسولان وحی، یعنی فرشتگانی هستند که وحی الهی را به پیامبران می‌رسانند و این فرشتگان، یاران جبرئیل و تحت امر او هستند که قرآن درباره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لقول 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ثمّ امین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راه خدا هم آسان است و هم زمینه فطری و فکری و فقهی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مایه تذکّر و عامل بیداری فطرت بشری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تذکرة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مرتبه قرآن برتر از دسترسی نااهلان و تحریف و تغییر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مرفوعة مطهّرة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باید در جایگاه بلند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مرفوعة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باید از هر آلودگی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دعوت قرآن، اکراه و اجباری نیست و هرکس بخواهد با اختیار خودش آن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تکریم کرده ما نیز باید تکریم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مکرّمة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 فرشتگان کرام به پیامبر می‌رسانند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بایدی سفرة کرام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سرچشمه قرآن خداوند کریم است و هم خود قرآن و هم آورندگان آن و هم بر کسی که نازل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مَآ أَکْفَرَهُ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شَآءَ أَنشَرَهُ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مَآ أَمَرَهُ </w:t>
      </w:r>
    </w:p>
    <w:p>
      <w:pPr>
        <w:pStyle w:val="BookText"/>
        <w:rPr/>
      </w:pPr>
      <w:r>
        <w:rPr>
          <w:rFonts w:ascii="IRNazanin" w:hAnsi="IRNazanin" w:eastAsia="IRNazanin"/>
          <w:color w:val="111111"/>
          <w:sz w:val="28"/>
          <w:sz w:val="28"/>
          <w:szCs w:val="28"/>
          <w:rtl w:val="true"/>
          <w:lang w:bidi="fa-IR"/>
        </w:rPr>
        <w:t xml:space="preserve">مرگ بر این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ناسپاس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چیز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نطفه‌ای ناچیز آفریدش و سامانش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آسان و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میراند و در گورش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زمان که بخواهد او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آنچه را که خدا به او فرمان داده،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کافر و ناسپاس مورد لعن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الانسان ما اَکفره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تبلیغ گاهی باید برای گروهی تند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آفرینش خود از نطفه ناچیز بنگرید تا از کفر و غرور دست بردارید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نطفة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تصادفی نیست، بلکه از روی حساب و کتاب و تقدیر و اندازه‌گیری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آفریدن، دلیل قدرت و اندازه‌گیری، دلیل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 فقدّره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آسان بودن راه شناخت حق و پیمودن آن، چرا گروهی بی‌راهه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الانسان ما اکفره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آسان کردن راه تکامل، اتمام حجت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دارای استعدادهای زیادی است که با پیمودن راه حق به تکامل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مرگ و قبر را می‌بیند، چرا سرسختی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الانسان ما اکفره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اماته فَاقبره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 در حقیقت منسوب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اماته فاقبره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را که در قبر برد، بیرون آورد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راه باز و حرکت آسان است، امّا گروهی وامانده‌اند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یقض ما امره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نبوت و معاد در کنار یکدیگر مطرحند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السّبیل 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وقوع قیامت تنها در اختیار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شاء انشره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ابتدا تا انتها تحت تدبیر و در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الْمَآءَ 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زَیْتُوناً وَنَخْلاً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حَدَآئِقَ غُلْباً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وَفَاکِهَةً وَأَبّاً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لَّکُمْ وَ لِأَنْعَامِکُمْ</w:t>
      </w:r>
    </w:p>
    <w:p>
      <w:pPr>
        <w:pStyle w:val="BookText"/>
        <w:rPr/>
      </w:pPr>
      <w:r>
        <w:rPr>
          <w:rFonts w:ascii="IRNazanin" w:hAnsi="IRNazanin" w:eastAsia="IRNazanin"/>
          <w:color w:val="111111"/>
          <w:sz w:val="28"/>
          <w:sz w:val="28"/>
          <w:szCs w:val="28"/>
          <w:rtl w:val="true"/>
          <w:lang w:bidi="fa-IR"/>
        </w:rPr>
        <w:t>پس باید انسان به غذای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آب را آن گونه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را به خوبی شکافتیم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دانه رویاندیم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انگور و سبزیجات، و زیتون و نخل خرما، و باغهای پردرخت، و میوه و چراگاه، برای برخورداری شما و چهارپایانتان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 ریختن آب از بلندی است که شامل نزول باران از آسمان و ریزش آب از آبشارها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سبزیجاتی گفته می‌شود که تر و تازه چیده و خورده شود و شامل علف و یونجه حیوانات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شققنا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شکافتن زمین به وسیله جوانه گیاهان است که برای سربرآوردن از خاک، آن را می‌شکافند و به رشد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حبوباتی است که به مصرف غذای انسان می‌رسد، مانند گندم و جو و نخود و عدس و امثال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بوستانی است که اطراف آن دیوار کشیده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درخت بزرگ و تنومند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باید به غذای خود بنگرد که آیا از حلال است یا حرام، دیگران دارند یا ندارند، نیروی بدست آمده از آن در کجا صرف می‌شود و این غذا چگونه بدست آمده است؟ امام باقرعلیه السلام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بنگرد که علم </w:t>
      </w:r>
    </w:p>
    <w:p>
      <w:pPr>
        <w:pStyle w:val="BookText"/>
        <w:rPr/>
      </w:pPr>
      <w:r>
        <w:rPr>
          <w:rFonts w:ascii="IRNazanin" w:hAnsi="IRNazanin" w:eastAsia="IRNazanin"/>
          <w:color w:val="111111"/>
          <w:sz w:val="28"/>
          <w:sz w:val="28"/>
          <w:szCs w:val="28"/>
          <w:rtl w:val="true"/>
          <w:lang w:bidi="fa-IR"/>
        </w:rPr>
        <w:t>خود را از چه کسی می‌گیرد</w:t>
      </w:r>
      <w:r>
        <w:rPr>
          <w:rStyle w:val="FootnoteAnchor"/>
          <w:rtl w:val="true"/>
        </w:rPr>
        <w:footnoteReference w:id="24"/>
      </w:r>
      <w:r>
        <w:rPr>
          <w:rFonts w:ascii="IRNazanin" w:hAnsi="IRNazanin" w:eastAsia="IRNazanin"/>
          <w:color w:val="111111"/>
          <w:sz w:val="28"/>
          <w:sz w:val="28"/>
          <w:szCs w:val="28"/>
          <w:rtl w:val="true"/>
          <w:lang w:bidi="fa-IR"/>
        </w:rPr>
        <w:t>و طعام را شامل طعام معنوی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مأمور به تفکر در غذا، به عنوان یکی از نعمت‌های خداست، خوردن بی‌فکر کار حیوان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ملاکهای معنوی نباشد، انسان و حیوان در کامیابی از غذا و طبیعت، در یک ردیفند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 و لانعامکم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پیدایش نعمت‌ها، وسیله‌ای برای کفر زدائی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الانسان ما اکفره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مدرسه خداشناسی است، چه سیر تکاملی درون انسان و چه بیرون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نطفة خلقه فقدّره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انشره صببنا الماء صبّا شققنا الارض شقّا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ریزش باران و رویش انواع گیاهان و درختان، هدفمند است و فراهم شدن غذا برای انسان و حیوانات، یکی از حکمت‌های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صببنا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شققنا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فانبتنا فیها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لکم و لانعامکم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زیتون و خرما، از میوه‌های مورد سفارش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زیتوناً و نخلاً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جَآءَتِ الصَّآخَّةُ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امْرِیٍ مِّنْهُمْ یَوْمَئِذٍ شَأْنٌ یُغْنِیهِ</w:t>
      </w:r>
    </w:p>
    <w:p>
      <w:pPr>
        <w:pStyle w:val="BookText"/>
        <w:rPr/>
      </w:pPr>
      <w:r>
        <w:rPr>
          <w:rFonts w:ascii="IRNazanin" w:hAnsi="IRNazanin" w:eastAsia="IRNazanin"/>
          <w:color w:val="111111"/>
          <w:sz w:val="28"/>
          <w:sz w:val="28"/>
          <w:szCs w:val="28"/>
          <w:rtl w:val="true"/>
          <w:lang w:bidi="fa-IR"/>
        </w:rPr>
        <w:t>پس زمانی که آن صدای هولناک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انسان از برادرش بگریزد و از مادر و پدرش و همسر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برای هر یک از آنان کار و گرفتاری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پرداختن به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صدای وحشتناکی است که نزدیک است گوش را 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یا صیحه‌ی برپا شدن قیامت است و یا ناله و فریاد گوش خراش مردم در آن 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باره انگیزه فرار انسان از برادر و مادر و پدر و همسر و فرزندان، مطالبی می‌توان گفت، از جمله اینکه می‌گریزد تا مبادا برادرش از حقوق خود مطالبه کند و او را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می‌گریزد تا مورد تقاضای دیگران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می‌گریزد تا رسوایی او را دیگران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می‌گریزد تا به کار خود برسد و تکلیفش زودتر روشن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امری‌ء منهم یومئذ شأن یغنیه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برادر از برادر، فرزند از پدر و مادر، مرد از همسر، پدر از پسر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جاءت الصاخة یوم یفرّ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خویشاوندی، در قیامت گسسته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 المرء من اخیه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هرکس به فکر نجات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یُغنیه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فرصت برای پرداختن به کار دیگران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امری‌ء منهم یومئذ شأن یغنیه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الْکَفَرَةُ الْفَجَرَةُ</w:t>
      </w:r>
    </w:p>
    <w:p>
      <w:pPr>
        <w:pStyle w:val="BookText"/>
        <w:rPr/>
      </w:pPr>
      <w:r>
        <w:rPr>
          <w:rFonts w:ascii="IRNazanin" w:hAnsi="IRNazanin" w:eastAsia="IRNazanin"/>
          <w:color w:val="111111"/>
          <w:sz w:val="28"/>
          <w:sz w:val="28"/>
          <w:szCs w:val="28"/>
          <w:rtl w:val="true"/>
          <w:lang w:bidi="fa-IR"/>
        </w:rPr>
        <w:t xml:space="preserve">چهره‌هایی در آن روز درخشانند، خندان و شادمانند، و چهره هایی در آن روز،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تیرگی و سیاهی، چهره آنان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کافران بدکردارند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شدن از مطلب شادی که از آن بشره و پوست صورت شکفته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غُبار به معنای گرد خاک فرونشسته برچیزی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دود سیاهی است که برمی‌خیزد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فراگرفتن و پوشاندن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مردم را در قیامت به دو دسته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سعادت و اهل شقاوت، که هر دو گروه با سیما و چهره‌شان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صورت انسان، آئینه سیرت اوست و شادی و غم درونی او در چهره‌اش ظاهر می‌گردد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سوره با چهره درهم کشیدن در دنیا آغاز و با چهره دود آلوده شدن در قیامت پایان </w:t>
      </w:r>
    </w:p>
    <w:p>
      <w:pPr>
        <w:pStyle w:val="BookText"/>
        <w:rPr/>
      </w:pPr>
      <w:r>
        <w:rPr>
          <w:rFonts w:ascii="Amiri" w:hAnsi="Amiri" w:eastAsia="Amiri" w:cs="Amiri"/>
          <w:color w:val="111111"/>
          <w:sz w:val="28"/>
          <w:sz w:val="28"/>
          <w:szCs w:val="28"/>
          <w:rtl w:val="true"/>
          <w:lang w:bidi="ar-SA"/>
        </w:rPr>
        <w:t>می‌یابد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تَرهقُها قتره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کافر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اشاره به فساد عقیده دارد و دومی اشاره به فساد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باز و خندان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مسفرة، ضاحکة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خنده‌های قیامت، بر اساس بشارت به آینده‌ای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ضاحکة مستبشرة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به گناه در دنیا، سبب آلودگی چهره در قیامت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ترهقها قَتره اولئک هم الکَفَرةُ الفجرة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سبب ارتکاب گناه و فسق و فجور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الکفرة الفجرة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اهل ایمان و تقوا، شاد و خندان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قرینه اینکه صورتِ اهل کفر و فجور، دود آلود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مسفرة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علیها غبرة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شیوه‌های تبلیغ، مقایسه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باعث می‌شود که چهره پاک الهی انسان، با نقابی زشت و سیاه پوشیده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غَبرة ترهقها قترة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21" w:name="pg4109_49720"/>
    </w:p>
    <w:p>
      <w:pPr>
        <w:pStyle w:val="Heading2"/>
        <w:numPr>
          <w:ilvl w:val="1"/>
          <w:numId w:val="1"/>
        </w:numPr>
        <w:rPr/>
      </w:pPr>
      <w:bookmarkStart w:id="22" w:name="__RefHeading___Toc2663056_2281741623"/>
      <w:bookmarkStart w:id="23" w:name="_Toc7"/>
      <w:bookmarkEnd w:id="21"/>
      <w:bookmarkEnd w:id="22"/>
      <w:r>
        <w:rPr>
          <w:rtl w:val="true"/>
        </w:rPr>
        <w:t>سوره تکویر</w:t>
      </w:r>
      <w:bookmarkEnd w:id="2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سُیِّرَتْ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الْعِشَارُ عُطِّلَتْ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الْوُحُوشُ حُشِرَتْ</w:t>
      </w:r>
    </w:p>
    <w:p>
      <w:pPr>
        <w:pStyle w:val="BookText"/>
        <w:rPr/>
      </w:pPr>
      <w:r>
        <w:rPr>
          <w:rFonts w:ascii="IRNazanin" w:hAnsi="IRNazanin" w:eastAsia="IRNazanin"/>
          <w:color w:val="111111"/>
          <w:sz w:val="28"/>
          <w:sz w:val="28"/>
          <w:szCs w:val="28"/>
          <w:rtl w:val="true"/>
          <w:lang w:bidi="fa-IR"/>
        </w:rPr>
        <w:t>آنگاه که خورشید در هم پیچیده و تاریک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ستارگان به خاموشی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کوهها به حرکت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شتران باردار به حال خود رها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حیوانات وحشی، برانگیخته و گرد هم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درهم پیچیدن است که در مورد خورشید، به جمع شدن شعله‌های آن و خاموش شدن آن منجر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کوهها در آستانه قیامت، ناشی از زلزله بزرگی است که باعث فروپاشی و متلاشی شدن کوهها می‌گردد و چنانکه در آیات دیگر نیز آمده است، همچون ریگ بیابان روان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 حامله ده ماهه است که در نزد عرب، با ارزش‌ترین اموال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هنگام بروز علائم قیامت، بی‌صاحب می‌ماند و کسی به فکر آن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حیوانی است که هرگز با انسان‌ها انس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موجود خورشید و ستارگان در آسمان و کوه و دریا و زمین، روزی دگرگون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الشمس کوّرت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محکوم اراده خداوند است و هرگاه او اراده کند، نظام عالم به هم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الشمس کوّرت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قیامت، حیوانات وحشی نیز زنده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الوحوش حُشرت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سُجِّرَتْ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النُّفُوسُ 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الصُّحُفُ نُشِرَتْ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السَّمَآءُ کُشِطَتْ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الْجَحِیمُ سُعِّرَتْ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الْجَنَّةُ أُزْلِفَتْ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مَّآ أَحْضَرَتْ</w:t>
      </w:r>
    </w:p>
    <w:p>
      <w:pPr>
        <w:pStyle w:val="BookText"/>
        <w:rPr/>
      </w:pPr>
      <w:r>
        <w:rPr>
          <w:rFonts w:ascii="IRNazanin" w:hAnsi="IRNazanin" w:eastAsia="IRNazanin"/>
          <w:color w:val="111111"/>
          <w:sz w:val="28"/>
          <w:sz w:val="28"/>
          <w:szCs w:val="28"/>
          <w:rtl w:val="true"/>
          <w:lang w:bidi="fa-IR"/>
        </w:rPr>
        <w:t>و آنگاه که دریاها به جوش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جانها جفت و قرین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از دختر زنده به گور شده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کدامین گناه کشته شده است؟ و آنگاه که نامه‌های عمل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آسمان از جای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دوزخ شعله‌ور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بداند که چه حاضر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جوش آمدن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پیوستن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لبریز شدن دریاها که همه آنها طبیعی است، زیرا از یک سو کوه‌ها از جا کنده شده و دریاها به یکدیگر متصل می‌شوند و از سوی دیگر زمین لرزه شدید، گداختگی درون زمین را بیرون ریخته، آبها به جوش آیند و بخار شوند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حوریان بهشتی به تزویج بهشتیان سعادت‌مند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آیات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زوّجناهم بحور عین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و جهنّمیان دوزخی با قرین‌های شیطانیشان ازدواج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یعش عن ذکر الرّحمن نقیّض له </w:t>
      </w:r>
    </w:p>
    <w:p>
      <w:pPr>
        <w:pStyle w:val="BookText"/>
        <w:rPr/>
      </w:pPr>
      <w:r>
        <w:rPr>
          <w:rFonts w:ascii="IRNazanin" w:hAnsi="IRNazanin" w:eastAsia="IRNazanin"/>
          <w:color w:val="111111"/>
          <w:sz w:val="28"/>
          <w:sz w:val="28"/>
          <w:szCs w:val="28"/>
          <w:rtl w:val="true"/>
          <w:lang w:bidi="fa-IR"/>
        </w:rPr>
        <w:t>شیطاناً فهو له قرین</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چنانکه امام باقرعلیه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النفوس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با همسران بهشتی و اهل دوزخ با شیطان قرین می‌شوند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موؤدة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دختر زنده به 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عادات بسیار بد جاهلیّت این بود که به خاطر فقر یا احساس ننگ، گاهی دختران خود را زنده به گور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مظلوم، اسلام و کفر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دختران زنده به گور شده مسلمان نبودند، ولی قرآن از حقّ آنان دفاع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الموؤدة سئلت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مظلوم، زن و مرد، کوچک و بزرگ و فرد و جمع ندارد، حتی از یک دختر کوچک باید دفاع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 ذنب قتلت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سؤال، وجدان‌ها را بیدار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پدر بر فرزند، شامل حق کشتن فرزند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 ذنب قتلت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بیم و امید در کنار هم سازنده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الجحیم سُعِّرت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اُزلفت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بهشت و دوزخ به اهلش نزدیک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ازلفت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جی‌ء یومئذ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جهنّم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در دنیا ثبت شده و پرونده عمل هر کس در قیامت باز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الصحف نشرت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فَلآ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وَالصُّبْحِ إِذَا 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أَمِینٍ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ستارگانی که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هستند و پنهان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شب آنگاه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صبح آنگاه که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قرآن، کلام پیام‌آوری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نزد خداوندِ صاحب عرش، دارای قدرت و مقام والا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برند و امینش شمرند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رجوع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روان و در جریان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مخفی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با توجّه به آیات بعد که در مورد به پایان رسیدن شب و دمیدن صبح است،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اقسم بالخنّس الجوار 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ستارگان دانسته‌اند که هر شب ظاهر می‌شوند و با طلوع خورشید پنهان می‌گردند، گرچه در همان حال پنهانی، در حرکت اند و لذا شب بعد به جای خود بازمی‌گردند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تاریکی رقیق است که به فرموده حضرت علی علیه السلام به هنگام پایان شب مشاهده می‌شود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شبیه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والّیل اذ ادبر</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نفس کشیدن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روز از حبس شب آزاد شده و در هوای آزاد نفس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شهود و تجسّم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نفس ما احضرت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انسان به جزئیّات کار خود آگاه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کریم، امین، قوی و مطاع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 ذی قوّة مکین، مطاع، 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و بزرگواری، توانایی و مکنت، داشتن نیروهایی فرمان‌بر و امانت‌دار از شرایط لازم برای پیام‌رسانی و ارشاد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 ذی قوّة، مکین، مطاع، 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مأمورانی فرمان‌بردار در اختیار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صَاحِبُکُم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بِالأُفُقِ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عَلَی الْغَیْبِ بِضَنِینٍ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شَیْطَانٍ رَّجِیمٍ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مصاحب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زده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افق روشن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بر غیب بخیل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دریافت کرده، دریغ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قرآن، از القائات شیطانِ رانده شده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بخل ورزیدن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یک بار بیشتر در قرآن به کار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پیامبر، به او نسبتِ مجنون می‌دادند و مراد آنان، ارتباط پیامبر با جنّیان بود و در واقع، قرآن را از القائات جنّ بر پیامبر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تهمت‌ها را بی‌جواب نگذاشت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صاحبکم بمجنون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همراه با مردم و در کنار آنان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نشانه‌ی سالم بودن عقل پیامبر، آن است که شما عمری با او مصاحبت و معاشرت داشته و هیچ فکر و کردار و گفتار و رفتار ناروایی از او ندیده‌اید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صاحبکم بمجنون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جبرئیل را می‌دید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در سوه نجم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رآه نزلةً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تحقیرها، تکریم تحقیر شده‌ها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رآه بالافق المبین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ملاقات پیامبر با جبرئیل، جای هیچ ابهامی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الافق المبین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علم، بازگویی آن است و بخل علمی، امری ناپسند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علی الغیب بضنین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 علم غیب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علی الغیب بضنین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نه از درون گرفتار جنون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صاحبکم 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بیرون تحت تأثیر القائات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بقول شیطان رجیم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مرحله نزول از هرگونه تحریفی محفوظ است و جبرئیل هیچ گونه دخل و تصرّفی در آن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مرحله ابلاغ، دچار هیچ کم و کاست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علی الغیب بضنین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فرشته وحی است، نه شیطان مطرود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لقول 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بقول شیطان رجیم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شَآءَ مِنکُمْ أَن یَسْتَقِیمَ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تَشَآءُونَ إِلاَّ أَن یَشَآءَ اللَّهُ رَبُّ الْعَالَمِینَ</w:t>
      </w:r>
    </w:p>
    <w:p>
      <w:pPr>
        <w:pStyle w:val="BookText"/>
        <w:rPr/>
      </w:pPr>
      <w:r>
        <w:rPr>
          <w:rFonts w:ascii="IRNazanin" w:hAnsi="IRNazanin" w:eastAsia="IRNazanin"/>
          <w:color w:val="111111"/>
          <w:sz w:val="28"/>
          <w:sz w:val="28"/>
          <w:szCs w:val="28"/>
          <w:rtl w:val="true"/>
          <w:lang w:bidi="fa-IR"/>
        </w:rPr>
        <w:t xml:space="preserve">پس به کجا می‌روید؟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پند و تذکّری برای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از شما که بخواهد راستی و درستی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نمی‌خواهید جز آنچه خداوند، پروردگار جهانیان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بی‌هدف و بی‌مکتب نداریم، حتی کفار ومشرکان برای خود راه و مرامی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انتخاب راه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تذهبون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بهترین وسیله پند، تذکّر و موعظه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الاّ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همه است و به زمان و مکان و نژاد خاصی وابسته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تبلیغ، تذکّر آری ولی اجبار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للعالمین لمن شاء منکم ان یستقیم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راه‌یابی به راه راست و پایداری در آن، در گرو خواست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شاء منکم ان یستقیم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راه مستقیم است و به دور از هرگونه افراط و تفریط و اعوجاج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شاء منکم ان یستقیم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ما در مدار خواست خداست، نه به اجبار او، که در این صورت، خواست ما بی معنا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الاّ ان یشاء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مشیّت خداوند بر مبنای ربوبیّت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یشاء اللّه ربّ العالمین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ربّ العالمین است و بر همه امور تسلّط دارد، پس خواست انسان نیز مشروط به خواست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الاّ ان یشاء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ماشین‌های تعلیم رانندگی، دو دستگاه گاز و ترمز وجود دارد؛ یکی زیر پای کارآموز و دیگری زیر پای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ماشین کارآموز می‌تواند از گاز و ترمز سمت خود استفاده کند، ولی به شرط آنکه مربّی هم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نظیر چک‌های دو امضائی که هر یک از دو صاحب امضا می‌تواند امضا کند، اما اثر و پرداخت چک زمانی است که دیگری نیز آن را امضا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24" w:name="pg4109_49726"/>
    </w:p>
    <w:p>
      <w:pPr>
        <w:pStyle w:val="Heading2"/>
        <w:numPr>
          <w:ilvl w:val="1"/>
          <w:numId w:val="1"/>
        </w:numPr>
        <w:rPr/>
      </w:pPr>
      <w:bookmarkStart w:id="25" w:name="__RefHeading___Toc2663058_2281741623"/>
      <w:bookmarkStart w:id="26" w:name="_Toc8"/>
      <w:bookmarkEnd w:id="24"/>
      <w:bookmarkEnd w:id="25"/>
      <w:r>
        <w:rPr>
          <w:rtl w:val="true"/>
        </w:rPr>
        <w:t>سوره انفطار</w:t>
      </w:r>
      <w:bookmarkEnd w:id="2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السَّمَآءُ انفَطَرَتْ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الْکَوَاکِبُ انتَثَرَتْ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فُجِّرَتْ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الْقُبُورُ بُعْثِرَتْ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قَدَّمَتْ وَ أَخَّرَتْ</w:t>
      </w:r>
    </w:p>
    <w:p>
      <w:pPr>
        <w:pStyle w:val="BookText"/>
        <w:rPr/>
      </w:pPr>
      <w:r>
        <w:rPr>
          <w:rFonts w:ascii="IRNazanin" w:hAnsi="IRNazanin" w:eastAsia="IRNazanin"/>
          <w:color w:val="111111"/>
          <w:sz w:val="28"/>
          <w:sz w:val="28"/>
          <w:szCs w:val="28"/>
          <w:rtl w:val="true"/>
          <w:lang w:bidi="fa-IR"/>
        </w:rPr>
        <w:t>آنگاه که آسمان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ستارگان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دریاها گشوده و به هم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قبرها زیرورو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می‌داند، آنچه از پیش فرستاده و آنچه برای بعد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شکافته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 زیرا روزه با غذا خوردن می‌شکافد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معناست، لکن در انفطار بعد از شکافتن به چیزی می‌رسیم، بر خلاف انشقاق، چنانکه عرب در حفر قنات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شکافتن زمین، به آب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پراکندگی است و به چیزی که بر سر عروس می‌ریزند، نثار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بروز شکاف و باز شدن راه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عظمت و شدّت شکافته شدن کوههاست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دگرگون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راغب در مفردات گفته است که بعید نیست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این دو فعل باشد، یعنی زیر و رو شدن خاک‌ها و برپاخاستن مردگان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پیوند میان آسمان و زمین و دریا و خشکی به گونه‌ای است که هرگاه نظام یکی از آنها </w:t>
      </w:r>
    </w:p>
    <w:p>
      <w:pPr>
        <w:pStyle w:val="BookText"/>
        <w:rPr/>
      </w:pPr>
      <w:r>
        <w:rPr>
          <w:rFonts w:ascii="IRNazanin" w:hAnsi="IRNazanin" w:eastAsia="IRNazanin"/>
          <w:color w:val="111111"/>
          <w:sz w:val="28"/>
          <w:sz w:val="28"/>
          <w:szCs w:val="28"/>
          <w:rtl w:val="true"/>
          <w:lang w:bidi="fa-IR"/>
        </w:rPr>
        <w:t>به هم بخورد، نظام همه چیز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حاکم بر آسمان و زمین به دست خداست و هرگاه او بخواهد تغییر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السماء انفطرت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 و مردگان از قبر برمی‌خیزند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القبور بعثرت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ریختن نظام هستی، مقدّمه رستاخیز و رستاخیز، برای حساب و کتاب و جزای اعمال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نفس ما قدّمت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ظرفیّت انسان توسعه می‌یابد و همه کارهای گذشته را به یاد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نفس ما قدّمت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هم باید به فکر گذشته خود باشد، تا اگر خلافی کرده توبه کند و هم به فکر پس از مرگ خود باشد تا یادگار خوبی از خود بجای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قدّمت و اخّرت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انسان هم به آنچه عمل کرده آگاه می‌شود و هم به آثار خوب یا بد اعمال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قدّمت و اخّرت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انسان به کارهایی که می‌توانسته بکند و به تأخیر انداخته و انجام نداده پی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است که بازدهی آن پس از مرگ به ایشان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تألیف کتاب یا بنای فساد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یَآ أَیُّهَا الإِنسَانُ مَا غَرَّکَ بِرَبِّکَ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صُورَةٍ مَّا شَآءَ رَکَّبَکَ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تُکَذِّبُونَ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در برابر پروردگار بزرگوارت مغرور و فریب داده است؟ همان که تو 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ساخت و متعادل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صورت که خواست، تو را ترکیب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را دروغ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قطعاً بر شما نگهبانانی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بزرگوار، که به آنچه انجام می‌دهید آگاهند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غفلت، فریب و مغرور،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استواری و استقامت و دوری از اعوجاج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تعادل و توازن میان اعضای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مأمور او کریم‌اند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او کریم‌اند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کریم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کتاب او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لقرآن کریم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پاداش او کریمانه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کریم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خداوند کریم است؛ هم گناهان را می‌بخشد، هم عیب‌ها را می‌پوشاند و هم پاداش را چند برابر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غافل و فریب خورده است و خود را از عواقب کار و قهر خدا در اَمان می‌پندارد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الانسان ما غرّک بربّک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انسان با آن همه نیاز و ضعف، مغرور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الانسان ما غرّک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نوع کبر و غرور، آن است که در برابر پروردگار کریم و هستی بخش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غرّک بربّک الکریم الّذی خلقک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غفلت انسان، سوء استفاده از لطف و کرم و پرده‌پوشی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غرّک بربّک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لطف و کرم ابتدایی خدا تنها نسبت به مؤمنان نیست، بلکه نسبت به همه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بربّک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انسان، بیانگر غفلت او از نعمت‌های الهی و عظمت آفریدگار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غرّک بربّک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غرور، توجّه به الطاف کریمانه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خلقک فسوّاک فعدلک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آفرینش، نشانه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تسویه، نشانه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اعتدال، دلیل علم او به تمام نیازهاست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و هماهنگی و تعادل میان اعضای او، جلوه‌ای از کرم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 الّذی خلقک فسوّاک فعدلک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شکل و قیافه انسان‌ها، براساس خواستِ حکیمانه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ایّ صورة ما شاء رکّبک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شکستن غرور، باید نعمت‌های الهی را پی‌درپی گوشزد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 سوّاک، عدلک، رکّبک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دنیا تو را آفرید، در آخرت نیز تو را خلق می‌کند، پس تکذیب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تکذّبون بالدین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دنیا مغرور شود، آخرت را انکار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شما قیامت را منکر می‌شوید، ولی فرشتگان کار خود را انجام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علیکم لحافظین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متعدّد، مسئول حفظ و حراست از انسان‌ها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لحافظین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مسئول ثبت و ضبط کارهای انسانند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مراقب، در ثبت اعمال برخوردی کریمانه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 متعدّدند، هم تیزبین و هم ریزبین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ما تفعلون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ثبت اعمال توسط فرشتگان معصوم، سبب حیا و تقوای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ما تفعلون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لَفِی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یَصْلَوْنَهَا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عَنْهَا بِغَآئِبِینَ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أَدْرَاکَ مَا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مَآ أَدْرَاکَ مَا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تَمْلِکُ نَفْسٌ لِّنَفْسٍ شَیْئاً وَ الأَمْرُ یَوْمَئِذٍ لِّلَّهِ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نیکان در ناز و نعمت بهشتی‌اند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بی‌شک، بدکاران در آتشی شعله‌ور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جزا به آن وارد شوند و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لحظه‌ای، از آن غایب و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دانی که روز جزا چه روزی است؟ باز، چه دانی که روز جزا چه روزی است؟ روزی که هیچ کس برای هیچ کس اختیاری ندارد و در آن روز، فرمان تنها برای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نیکوکار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 نعمت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است، یعنی کسانی که پرده‌دری می‌کنند و هتّاک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قهر و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یصلونها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رحمت و لطف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یصلّی علیکم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و تبلیغ، سرنوشت خوبان و بدان را مقایسه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الابرار لفی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الفجّار لفی جحیم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به بسیاری از امور قیامت آگاه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ادراک ما یوم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قیامت را با عقل عادی نمی‌توان درک کرد، بلکه باید از طریق وحی بپذیریم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ادراک ما یوم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مهم را باید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ادراک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پیدایش قیامت برای جزا و کیفر عملکرد دنیوی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برای همیشه در دوزخند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عنها بغائبین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سلب مالکیّت و اختیار از همه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تملک نفس لنفس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تجلّی حاکمیّت مطلقه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الامر یومئذ للّه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27" w:name="pg4109_49731"/>
    </w:p>
    <w:p>
      <w:pPr>
        <w:pStyle w:val="Heading2"/>
        <w:numPr>
          <w:ilvl w:val="1"/>
          <w:numId w:val="1"/>
        </w:numPr>
        <w:rPr/>
      </w:pPr>
      <w:bookmarkStart w:id="28" w:name="__RefHeading___Toc2663060_2281741623"/>
      <w:bookmarkStart w:id="29" w:name="_Toc9"/>
      <w:bookmarkEnd w:id="27"/>
      <w:bookmarkEnd w:id="28"/>
      <w:r>
        <w:rPr>
          <w:rtl w:val="true"/>
        </w:rPr>
        <w:t>سوره مطفّفین‌</w:t>
      </w:r>
      <w:bookmarkEnd w:id="2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أَو وَّزَنُوهُمْ یُخْسِرُونَ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یَظُنُّ أُوْلَئِکَ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النَّاسُ لِرَبِّ الْعَالَمِینَ</w:t>
      </w:r>
    </w:p>
    <w:p>
      <w:pPr>
        <w:pStyle w:val="BookText"/>
        <w:rPr/>
      </w:pP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هرگاه از مردم پیمانه بگیرند کامل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ایشان پیمانه دهند یا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کنند، کم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گمان ندارند که برانگیخته خواهند شد؟ برای روزی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مردم در پیشگاه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پاسخ به کارهایشان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 و عذاب است و بر اساس روایات، نام درّه‌ای در دوزخ یا دری از درهای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معناست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کاستن و کم گذاشتن و ریشه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فروشنده‌ای که از کنار اجناس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نقل می‌کند که هر کس از نمازش بکاهد مشمول این آیه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فروشی هر صنفی متناسب با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کارگر، نویسنده، فروشنده، </w:t>
      </w:r>
    </w:p>
    <w:p>
      <w:pPr>
        <w:pStyle w:val="BookText"/>
        <w:rPr/>
      </w:pPr>
      <w:r>
        <w:rPr>
          <w:rFonts w:ascii="IRNazanin" w:hAnsi="IRNazanin" w:eastAsia="IRNazanin"/>
          <w:color w:val="111111"/>
          <w:sz w:val="28"/>
          <w:sz w:val="28"/>
          <w:szCs w:val="28"/>
          <w:rtl w:val="true"/>
          <w:lang w:bidi="fa-IR"/>
        </w:rPr>
        <w:t>مهندس، دکتر و دیگر مشاغل، هر کدام در انجام وظیفه خود کوتاهی کنند، کم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کم‌فروش، خود را زرنگ می‌داند، مردم را دوست ندارد، خدا را رازق نمی‌داند و ظلم اقتصادی به جامعه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فروشی از گناهان کبیره است، زیرا وعده عذاب برای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کم فروشی یا حساسیّت در کیل بیش از وزن است، لذا در یک آیه فقط از کیل و در آیه پس از آن، ابتدا مجدداً از کیل و سپس وزن،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گرفتار گناه کم‌فروشی شوند، زمین روئیدنی‌های خود را از مردم باز می‌دارد و مردم به قحطی تهدید می‌شوند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انضباط و دقّت اقتصادی، در رأس برنامه‌های اصلاحی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شعیب به قوم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الکیل و لا تکونوا من المخسرین وزنوا بالقسطاس المستقیم و لا تبخسوا الناس اشیاءهم و لا تعثوا فی الارض مفسدین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پیمانه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 تمام بدهید و از کم کنندگان و خسارت زنندگان نباشید و با ترازوی درست وزن کنید و کالاهای مردم را کم ندهید و روی زمین مفسدانه عمل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را با کلماتِ هشدار دهنده اعلام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از راه کم‌فروشی، عامل سقوط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گذاردن در گرفتن و دادن کم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خود نمی‌پسندی بر دیگران مپسند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یستوفون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یخسرون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نسبت به هر کس، گرچه مسلمان نباشد، نارواست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بالاتر از گناه، انس گرفتن با گناه است، به گونه‌ای که کم فروشی شغل انسان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نشانه استمرار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مفاسد اقتصادی، باید یاد معاد را در دل‌ها زنده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یظنّ اولئک انّهم مبعوثون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معاد حتّی در حدّ گمان بازدارنده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یظنّ اولئک انّهم مبعوثون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حوادث روز قیامت، بزرگ و هولناک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لیومٍ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کم‌فروشی و حق الناس باید پاسخ‌گو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النّاس لربّ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ومجازاتِ مجرمان، از شئون ربوبیّت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النّاس لربّ‌العالمین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 أَدْرَاکَ مَا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یُکَذِّبُونَ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یُکَذِّبُ بِهِ إِلاَّ کُلُّ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 آیَاتُنَا قَالَ أَسَاطِیرُ الأَوَّلِینَ</w:t>
      </w:r>
    </w:p>
    <w:p>
      <w:pPr>
        <w:pStyle w:val="BookText"/>
        <w:rPr/>
      </w:pP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پرونده بدکاران در سجّین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می‌دانی که سجّین چیست؟ این، سرنوشتی است رقم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تکذیب کنندگان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روز جزا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تجاوزگر گناهکار، کسی آن را تکذیب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آیات ما بر او تلاوت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افسانه‌های پیشینیان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زندان و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ابد و سخت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خط درست و مشخص است، به گونه‌ای که با دیگر نوشته‌ها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سرنوشت فاجران، کاملاً مشخص و معیّن است و آنان گرفتار زندانِ همیشگی در دوزخ‌اند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مربوط به قیامت، جزاست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یکذّبون بیوم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سوره حمد،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 روز جزاست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در گناه فرو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کم فروشی که سرنوشتش به تکذیب قیامت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کسانی که کیفر کم فروشان در قیامت را باور ندارند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افسانه است که مطالب زیبا و دل‌نشین دارد ولی </w:t>
      </w:r>
    </w:p>
    <w:p>
      <w:pPr>
        <w:pStyle w:val="BookText"/>
        <w:rPr/>
      </w:pPr>
      <w:r>
        <w:rPr>
          <w:rFonts w:ascii="IRNazanin" w:hAnsi="IRNazanin" w:eastAsia="IRNazanin"/>
          <w:color w:val="111111"/>
          <w:sz w:val="28"/>
          <w:sz w:val="28"/>
          <w:szCs w:val="28"/>
          <w:rtl w:val="true"/>
          <w:lang w:bidi="fa-IR"/>
        </w:rPr>
        <w:t>واقعیّت ندارد و بافته ذهن و خیال داستان سرایان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اساطیر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پیشینیان افسانه‌ها را ساخته‌اند و پیامبر آنها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عاشورا می‌خوانیم که امام حسین‌علیه السلام چندین مرتبه لشگر یزید را موعظه کرد و از آنان اقرار گرفت که مگر من فرزند فاطمه دختر پیامبر شما نیستم، مگر حلالی را حرام یا حرامی را حلال کرده‌ام؟ مگر شما با هزاران نامه از من دعوت نکردید؟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مُلئت بطونکم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شکم‌های شما از حرام پر شده و دیگر سخن حق در روح شما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 فاجر است و پرده دیانت را می‌درد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فاجران، قطعی و مشخص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انسان را به کفر و انکار حقایق وامی‌دارد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یکذّب به الاّ کُل معتد اَثیم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آیات قرآن را افسانه و اسطوره می‌خوانند که در گرداب گناه و طغیان فرو 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معتد اَثیم اذا تتلی علیه آیاتنا قال اساطیر الاولین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وحی به افسانه، راهی است برای کافر ماندن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اساطیر الاولین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لقمه‌ی حرام، انسان را تا مرز کفر پیش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سوره سخن از کم فروشی بود که عامل کسب لقمه حرام است، در آیات بعد سخن از فجور شد و در ادامه سخن از تکذیب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در عقائد و باورهای او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و گناه پی‌درپی، انسان را به تکذیب وامی‌دارد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یکذّب به الاّ کلّ معتد اثیم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یک تذکّر و انذار نباید قناعت کرد، تذکّر و تلاوت باید دائمی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تُتلی علیه آیاتنا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نشان استمرار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حتّی نزد مخالفان پرجاذبه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اساطیر الاولین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اسطوره به داستان‌های زیبا و پر جاذبه گفته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یُقَالُ هَذَا الَّذِی کُنتُم بِهِ تُکَذِّبُونَ</w:t>
      </w:r>
    </w:p>
    <w:p>
      <w:pPr>
        <w:pStyle w:val="BookText"/>
        <w:rPr/>
      </w:pPr>
      <w:r>
        <w:rPr>
          <w:rFonts w:ascii="IRNazanin" w:hAnsi="IRNazanin" w:eastAsia="IRNazanin"/>
          <w:color w:val="111111"/>
          <w:sz w:val="28"/>
          <w:sz w:val="28"/>
          <w:szCs w:val="28"/>
          <w:rtl w:val="true"/>
          <w:lang w:bidi="fa-IR"/>
        </w:rPr>
        <w:t>چنین نیست، بلکه آنچه کسب می‌کردند بر دلهایشان زنگار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آن روز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محجوب و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آنان به دوزخ وارد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آن را دروغ می‌پنداشتید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زنگار است که بر اجناس قیمتی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گناه بر انسان غالب شود، امیدی به رستگاری او نخواهد بود 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ران علی قلوبهم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مگر آنکه قلبش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هر گناه، در آن سفیدی نقطه‌ی سیاهی پدید می‌آید و اگر توبه کند، آن سیاهی محو می‌شود و اگر اصرار بر گناه کند، سیاهی توسعه یافته و تمام سفیدی قلب را فرامی‌گیرد و دیگر انسان به خیر و سعادت برنمی‌گردد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عن ربّهم یومئذ لمحجوبون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پاداش خداوند محرومند وگرنه خداوند مکان ندارد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پنداشتن قرآن، ناشی از ناپاکی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روح انسان را دگرگون و از درک حق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ران علی قلوبهم ما کانوا یکسبون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سالم است، آنچه آن را می‌پوشاند،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 علی قلوبهم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قلب و روح مرکز درک حقایق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 علی قلوبهم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و تداوم بر گناه، سبب زنگار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یکسبون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سرمایه انسان است که با آن، خوبی‌ها یا بدی‌ها را کسب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یکسبون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گناه که در دنیا مانع درک حقیقت است، در آخرت نیز مانع دریافت الطاف الهی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عن ربّهم یومئذ لمحجوبون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مأموران دوزخ، دوزخیان را سرزنش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یقال هذا الّذی کنتم به تکذّبون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 أَدْرَاکَ مَا عِلِّیُّونَ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الأَرَآئِکِ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وَفِی ذَ لِکَ فَلْیَتَنَافَسِ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الْمُقَرَّبُونَ</w:t>
      </w:r>
    </w:p>
    <w:p>
      <w:pPr>
        <w:pStyle w:val="BookText"/>
        <w:rPr/>
      </w:pPr>
      <w:r>
        <w:rPr>
          <w:rFonts w:ascii="IRNazanin" w:hAnsi="IRNazanin" w:eastAsia="IRNazanin"/>
          <w:color w:val="111111"/>
          <w:sz w:val="28"/>
          <w:sz w:val="28"/>
          <w:szCs w:val="28"/>
          <w:rtl w:val="true"/>
          <w:lang w:bidi="fa-IR"/>
        </w:rPr>
        <w:t>چنین نیست، همانا نامه عمل نیکوکاران در جایگاهی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دانی که علّیّین چیست؟ سرنوشتی است رقم خورده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مقرّبان الهی گواه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نیکوکاران در ناز و نعمت بهشتی‌اند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زده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آنان خرّمی و طراوت نعمت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شرابی خالص ومُهر وموم شده به آنان 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آن از مُشک است و هرکس که اهل مسابقه است، شایسته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این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مخلوط آن، تسنیم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که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درجات و مراتب بلند تا بی‌نهایت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کتاب ابرار، سرنوشت نیکان در قیامت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مشخص و نشان‌دار به گونه‌ای که با سایر نوشته‌ها اشتباه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تختی است که زینت شده و برای آرمیدن مهیاست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زیبایی و خرّمی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نعمت فراوان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معنای شراب خالص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دو نفر برای به دست آوردن یک شی‌ء نفیس تلاش می‌کنند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دو نفر برای به دست آوردن چیزی، آخرین نفس خود را به کار برده و تلاش می‌کنند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پذیرایی در بهشت، مراتب و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گروهی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سقاهم ربّهم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یعنی بعضی با واسطه وبعضی بی‌واسطه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گفته‌اند که مراد از مسک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 شراب مُهر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مقرّبان از تسنیم می‌نوشند، و ابرار از نوشیدنی که با آن مخلوط شده، خواهند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نوشیدنی‌های بهشتی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نهرها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انهار من ماء، انهار من لبن، انهار من خمر، انهار من عسل</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بعضی در ظرف‌های مُهر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آسمانِ بهشت یا از طبقات بالای آن فرو می‌ریزد که همان تسنیم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 بهترین نوشیدنی بهشت است و مخصوص پیامبر و اهل بیت اوست و از بالا می‌ریزد و در منزل‌های آنان جاری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در مورد پاداش خوبان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الابرار لفی 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انّ و حرف لام و جمله اسمیه، بیانگر قطعی بودن وعده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نعمت در حضور دیگران، لذّت را چند برابر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یشهده المقرّبون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بلند و اِشراف بر منظره‌های زیبا، از نعمت‌های بهشتیان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الارائک ینظرون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روحی و روانی انسان، بر جسم او تأثیرگذار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فی وجوههم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درخشندگی صورت بهشتیان برای انسان مشهود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و دست نخورده بودن نعمت‌های بهشتی،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بهشتی، عوارض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دنیا، میدان مسابقه و رقابت است، البتّه رقابت برای به دست آوردن نعمت‌های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ذلک فلیتنافس المتنافسون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بهشتیان، درجات و مراتبی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یَتَغَامَزُونَ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انقَلَبُواْ إِلَی أَهْلِهِمُ انقَلَبُواْ فَکِهِینَ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رَأَوْهُمْ قَالُواْ إِنَّ هَؤُلاَ ءِ لَضَآلُّونَ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 أُرْسِلُواْ عَلَیْهِمْ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الأَرَآئِکِ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الْکُفَّارُ مَا کَانُواْ یَفْعَلُونَ</w:t>
      </w:r>
    </w:p>
    <w:p>
      <w:pPr>
        <w:pStyle w:val="BookText"/>
        <w:rPr/>
      </w:pPr>
      <w:r>
        <w:rPr>
          <w:rFonts w:ascii="IRNazanin" w:hAnsi="IRNazanin" w:eastAsia="IRNazanin"/>
          <w:color w:val="111111"/>
          <w:sz w:val="28"/>
          <w:sz w:val="28"/>
          <w:szCs w:val="28"/>
          <w:rtl w:val="true"/>
          <w:lang w:bidi="fa-IR"/>
        </w:rPr>
        <w:t>همانا مجرمان پیوسته به اهل ایمان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از کنارشان مرور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و ابرو به یکدیگر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سوی اهل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همفکران منحرفشان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از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طنزگونه و بذله‌گویان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اهل ایمان را می‌دیدند،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آنان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رسالت نگهبانی بر مؤمنان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اهل ایمان بر این کفّار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تخت‌های بهشتی نظاره‌گرند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کافران کیفر عملکرد خود را دیده‌اند؟</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عیب‌جویی از دیگران با اشاره چشم و ابرو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آماده برخوردهای ناروای گنهکاران و مجرمان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اجرموا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غمزه، نیش و نوش‌های دیگران شما را دلسرد نکند، زیرا خود آنان مجرم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اجرموا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و تحقیر، روش دیرینه مجرمان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یضحکون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به گناه خود قانع نیست، پاکان را تحقیر می‌کند و به آنان ضربه روحی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یضحکون، یتغامزون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طنز و فکاهی برای تمسخر مؤمنان، از شیوه‌های مجرمان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انقلبوا فکهین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دید و قضاوت انسان را عوض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است که مجرمان، مؤمنان را گمراه می‌پندارند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انّ هؤلاء لضالّون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گنه‌پیشگان، لایق قضاوت و اظهار نظر درباره مؤمنان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انّ هؤلاء لضالّون و ما ارسلوا علیهم حافظین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نباید انتظار تأیید مخالفان را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ارسلوا علیهم حافظین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مجرمان، خود را قیّم مؤمنان می‌دادند که خداوند آن را نفی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ارسلوا علیهم حافظین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قیامت، عامل رنج روحی مجرمان هستند، زیرا در آنجا مؤمنان نیز به آنان خواهند خندید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الّذین آمنوا من الکفّار یضحکون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در قیامت، با گناه در دنیا تناسب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کیفر خنده‌های تمسخرآمیز در دنیا، مورد خنده قرار گرفتن در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اجرموا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یضحکون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یضحکون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قیامت، بازتاب اعمال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ثُوّب الکفّار ما کانوا یفعلون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30" w:name="pg4109_49740"/>
    </w:p>
    <w:p>
      <w:pPr>
        <w:pStyle w:val="Heading2"/>
        <w:numPr>
          <w:ilvl w:val="1"/>
          <w:numId w:val="1"/>
        </w:numPr>
        <w:rPr/>
      </w:pPr>
      <w:bookmarkStart w:id="31" w:name="__RefHeading___Toc2663062_2281741623"/>
      <w:bookmarkStart w:id="32" w:name="_Toc10"/>
      <w:bookmarkEnd w:id="30"/>
      <w:bookmarkEnd w:id="31"/>
      <w:r>
        <w:rPr>
          <w:rtl w:val="true"/>
        </w:rPr>
        <w:t>سوره انشقاق‌</w:t>
      </w:r>
      <w:bookmarkEnd w:id="3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السَّمَآءُ انشَقَّتْ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وَأَلْقَتْ مَا فِیهَا وَتَخَلَّتْ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وَأَذِنَتْ لِرَبِّهَا وَ حُقَّتْ</w:t>
      </w:r>
    </w:p>
    <w:p>
      <w:pPr>
        <w:pStyle w:val="BookText"/>
        <w:rPr/>
      </w:pPr>
      <w:r>
        <w:rPr>
          <w:rFonts w:ascii="IRNazanin" w:hAnsi="IRNazanin" w:eastAsia="IRNazanin"/>
          <w:color w:val="111111"/>
          <w:sz w:val="28"/>
          <w:sz w:val="28"/>
          <w:szCs w:val="28"/>
          <w:rtl w:val="true"/>
          <w:lang w:bidi="fa-IR"/>
        </w:rPr>
        <w:t>آنگاه که آسمان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پروردگارش را فرمان برد که چنین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زمین هموار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آن است بیرون اندازد و خالی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پروردگارش گوش سپرد که چنین سزد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تنشق السماء من المجرة</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یعنی آسمان از طریق کهکشان از هم گسیخته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حرف شنوی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شایسته وسزاوار و حقّش این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قیامت آنچه در دل زمین است ،از مردگان و گنج‌ها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بیرون پرتاب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زلزال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زلزلت الارض زلزالها و اخرجت الارض اثقالها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قیامت، آسمان‌های استوار و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شداداً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شکافته </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السماء انشقت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گوش به فرمان و تسلیم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اذنت لربّها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درباره آسمان و زمین هر دو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نوعی شعور دارد که فرمان‌پذیر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اذنت لربّها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خدا شدن، تنها تسلیم شدنی است که شایسته و سزاوار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آستانه قیامت، زمین چنان دگرگون می‌شود که تمام ناهمواری‌های آن از میان رفته و سطحی گسترده و هموار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الارض مدّت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یَآ أَیُّهَا الإِنسَانُ إِنَّکَ کَادِحٌ إِلَی رَبِّکَ کَدْحاً فَمُلاَقِیهِ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یَنقَلِبُ إِلَی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أُوتِیَ کِتَابَهُ وَرَآءَ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یَدْعُواْ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وَیَصْلَی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إِنَّ رَبَّهُ کَانَ بِهِ بَصِیراً</w:t>
      </w:r>
    </w:p>
    <w:p>
      <w:pPr>
        <w:pStyle w:val="BookText"/>
        <w:rPr/>
      </w:pPr>
      <w:r>
        <w:rPr>
          <w:rFonts w:ascii="IRNazanin" w:hAnsi="IRNazanin" w:eastAsia="IRNazanin"/>
          <w:color w:val="111111"/>
          <w:sz w:val="28"/>
          <w:sz w:val="28"/>
          <w:szCs w:val="28"/>
          <w:rtl w:val="true"/>
          <w:lang w:bidi="fa-IR"/>
        </w:rPr>
        <w:t>هان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پروردگارت تلاش بسیاری داری و سرانجام به لقای او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کارنامه‌اش به دست راستش داده شود، به زودی و به آسانی به حساب او رسیدگی خواهد شد، و شادمان به سوی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همفکرانش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نامه‌اش از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داده شود، پس زود فریاد فغان بر خواهد آورد، و داخل دوزخ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خانواده‌اش شادمان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می‌کرد که هرگز بازنمی‌گردد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پروردگارش به او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تلاش و کوشش آمده و هم به معنای آسیب وارد کردن، یعنی انسان به سوی پروردگارش پیش می‌رود ولی رفتنی همراه با رنج و تعب که گویا به خود آسیب و خدشه وارد می‌کند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خصلت را دارا باشد، خداوند حساب او را آسان قرار می‌دهد و با رحمت خود، او را به بهشت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کس که محرومش کرده، </w:t>
      </w:r>
    </w:p>
    <w:p>
      <w:pPr>
        <w:pStyle w:val="BookText"/>
        <w:rPr/>
      </w:pPr>
      <w:r>
        <w:rPr>
          <w:rFonts w:ascii="IRNazanin" w:hAnsi="IRNazanin" w:eastAsia="IRNazanin"/>
          <w:color w:val="111111"/>
          <w:sz w:val="28"/>
          <w:sz w:val="28"/>
          <w:szCs w:val="28"/>
          <w:rtl w:val="true"/>
          <w:lang w:bidi="fa-IR"/>
        </w:rPr>
        <w:t>عطا کند؛ با آنکه قطع رابطه کرده، صله رحم می‌کند و از آن که به او ظلم کرده، درمی‌گذرد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تعطی من حرمک تصل من قطعک و تعفو عمن ظلمک</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حرکت به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الانسان انّک کادح الی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مسیر حرکت به سوی خدا، با مشکلات بی‌شماری روبروست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کادح الی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تاریخ و جامعه قوانینی ثابت قرار داده است که همه از آن تبعیّت می‌کنند؛ نه می‌توانند توقف کنند، نه به عقب بازگردند و یا به سویی دیگر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کادح الی ربّک کدحا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حرکت انسان، رسیدن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فملاقیه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اعمال انسان در دنیا ثبت شده و در قیامت، به صورتی مکتوب و مستند به او ارائه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حساب مردم گوناگون است و خوبان حسابی آسان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حساباً یسیراً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تبه‌کاران حسابی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حساباً شدیداً</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شادی‌های دنیوی مغرور نشوید که می‌گذرد، به شادی‌های پایدار قیامت، فکر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به خاطر فرمان الهی از بعضی لذّت‌های خانوادگی صرف نظر کردیم و برای جهاد یا تحصیل علم یا خدمت از خانواده دور شدیم، در آینده جبران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ینقلب الی اهله مسرورا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روزی که برخی از یکدیگر فرار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 المرء من اخیه</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آن که حسابش آسان و جایگاهش بهشت باشد، به سوی خانواده‌اش 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ینقلب الی اهله مسروراً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فراریان از یکدیگر، مراد کافران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وَالَّیْلِ وَمَا وَسَقَ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اتَّسَقَ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عَلَیْهِمُ الْقُرْآنُ لاَ یَسْجُدُونَ</w:t>
      </w:r>
    </w:p>
    <w:p>
      <w:pPr>
        <w:pStyle w:val="BookText"/>
        <w:rPr/>
      </w:pPr>
      <w:r>
        <w:rPr>
          <w:rFonts w:ascii="IRNazanin" w:hAnsi="IRNazanin" w:eastAsia="IRNazanin"/>
          <w:color w:val="111111"/>
          <w:sz w:val="28"/>
          <w:sz w:val="28"/>
          <w:szCs w:val="28"/>
          <w:rtl w:val="true"/>
          <w:lang w:bidi="fa-IR"/>
        </w:rPr>
        <w:t xml:space="preserve">به شفق،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سرخی بعد از 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می‌خورم، و به شب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پرده سیاهی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می‌کند سوگند، و به ماه آنگاه که کامل گردد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همواره از حالی به حال دیگر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چه شده که ایمان نمی‌آورند؟ و آنگاه که قرآن بر آنان خوانده شود، سجده نمی‌کنند؟</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رجوع و بازگشت است و مراد از آن بازگشت به حیات اخروی در قیامت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تطبیق و انطباق است، یعنی قرار گرفتن دو چیز روی هم و به حالت نیز گفته می‌شود، چون روح انسان با آن حالت منطبق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بر حالتی وخصلتی سوار می‌شوید که مثل مَرکبی شما را به‌سوی مقصد می‌برد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مراحل مختلف زندگی است که انسان در مسیر حرکتش به سوی پروردگار آنها را طی می‌کند؛ حیات دنیوی، حیات برزخی و حیات اخروی</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سرنوشت شما، طبق سرنوشت اقوام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آنان انکار کنید، هلاک می‌شوید و اگر مثل آنان ایمان آورید، نجات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نیز این معنا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سجده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قری‌ء القرآن لا یسجدون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خضوع و تصدیق و ایمان است و گرنه باید هر آیه‌ای که تلاوت شود مردم به سجده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بدبختی انسان، غفلت از معاد یا انکار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ان لن یحور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بر اساس گمان انکار می‌کنند نه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ان لن یحور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خوشی‌های مستانه، غفلت از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اهله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ان لن یحور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احتیاط حکم می‌کند که اگر یقین به قیامت ندارید، لااقل به وقوع آن گمان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 انهم ملاقوا ربّهم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نه آنکه به عدم وقوع قیامت گمان برید که منشأ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ان لن یحور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قرائت قرآن باید عبودیّت و تسلیم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لا یسجدون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بِمَا یُوعُونَ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لَهُمْ أَجْرٌ غَیْرُ مَمْنُونٍ</w:t>
      </w:r>
    </w:p>
    <w:p>
      <w:pPr>
        <w:pStyle w:val="BookText"/>
        <w:rPr/>
      </w:pPr>
      <w:r>
        <w:rPr>
          <w:rFonts w:ascii="IRNazanin" w:hAnsi="IRNazanin" w:eastAsia="IRNazanin"/>
          <w:color w:val="111111"/>
          <w:sz w:val="28"/>
          <w:sz w:val="28"/>
          <w:szCs w:val="28"/>
          <w:rtl w:val="true"/>
          <w:lang w:bidi="fa-IR"/>
        </w:rPr>
        <w:t xml:space="preserve">بلکه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در دل دارند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به عذابی دردناک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ایمان آوردند و کارهای شایسته انجام دادند که برای آنان پاداشی است ابدی و قطع 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ظرف است و مراد از آن در اینجا، ظرف دل است و آنچه انسان در دل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بشارت، به خبری گویند که به واسطه آن، در چهره و بَشَره انسان تغییری صورت گیرد و معمولاً به خبرهای خوش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تحقیر نیز می‌آید، چنانکه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خوش فلانی،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نه تنها در برابر آیات قرآن تسلیم نمی‌شوند، بلکه آن را تکذیب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لایسجدون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یکذّبون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خط کفر را پذیرفت، به هر مسئله‌ای که رسید تکذیب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الّذین کفروا یکذّبون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اسرار درونی انسان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اعلم بما یوعون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قالب انکار و تکذیب، اهداف دیگری را دنبال می‌کند که خداوند به آن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یکذّبون واللّه اعلم بما یوعون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انسان به خاطر حفظ منافعش، در ظاهر تکذیب می‌کند ولی در دل آن را می‌پسندد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یکذّبون واللّه اعلم بما یوعون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مبنای کیفر و پاداش عمل است، امّا ارزش عمل به هدف و انگیزه آن است که خداوند به آنها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اعلم بما یوعون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ایمان، انجام هر عمل است که صالح و شایسته باشد، در هر زمینه‌ای که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یکی از مصادیق عمل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از عمل جدا نیست و لازم ملزوم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 گسسته نمی‌شود و همراه با منّت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اجر غیر ممنون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33" w:name="pg4109_49746"/>
    </w:p>
    <w:p>
      <w:pPr>
        <w:pStyle w:val="Heading2"/>
        <w:numPr>
          <w:ilvl w:val="1"/>
          <w:numId w:val="1"/>
        </w:numPr>
        <w:rPr/>
      </w:pPr>
      <w:bookmarkStart w:id="34" w:name="__RefHeading___Toc2663064_2281741623"/>
      <w:bookmarkStart w:id="35" w:name="_Toc11"/>
      <w:bookmarkEnd w:id="33"/>
      <w:bookmarkEnd w:id="34"/>
      <w:r>
        <w:rPr>
          <w:rtl w:val="true"/>
        </w:rPr>
        <w:t>سوره بروج‌</w:t>
      </w:r>
      <w:bookmarkEnd w:id="3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وَالسَّمَآءِ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وَ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عَلَیْهَا قُعُودٌ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عَلَی مَا یَفْعَلُونَ بِالْمُؤْمِنِینَ 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نَقَمُواْ مِنْهُمْ إِلَّا أَن یُؤْمِنُواْ بِاللَّهِ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مُلْکُ السَّمَوَاتِ وَ الْأَرْضِ وَاللَّهُ عَلَی کُلِّ شَیْ‌ءٍ شَهِیدٌ</w:t>
      </w:r>
    </w:p>
    <w:p>
      <w:pPr>
        <w:pStyle w:val="BookText"/>
        <w:rPr/>
      </w:pPr>
      <w:r>
        <w:rPr>
          <w:rFonts w:ascii="IRNazanin" w:hAnsi="IRNazanin" w:eastAsia="IRNazanin"/>
          <w:color w:val="111111"/>
          <w:sz w:val="28"/>
          <w:sz w:val="28"/>
          <w:szCs w:val="28"/>
          <w:rtl w:val="true"/>
          <w:lang w:bidi="fa-IR"/>
        </w:rPr>
        <w:t>سوگند به آسمان که دارای برجهای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موعود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شاهد و مشهود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صاحبان گودال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آتش پر 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آنگاه‌که آنان بالای آن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وتماشاگر شکنجه‌ای بودند که به مؤمنان روا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ایرادی به مؤمنان نداشتند، جز آنکه به خدای عزیز و حمید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حکومت آسمان‌ها و زمین برای اوست و خداوند بر هر چیز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امر ظاهر و آشکار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آشکار ساختن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عمارت‌های بلند و مرتفع، برج گفته می‌شود، از آن جهت است که در میان دیگر ساختمان‌ها،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ستارگان آسمان است که همچون برجی بلند، از دور آشکار و درخشان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جعلنا فی السماء بروجاً و زیّناها للناظرین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برای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مصداق گفته شده است، از جمله اینکه شاهد، خداوند و مشهود، ما سوی اللّه است، یعنی سوگند به خالق و به کلّ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حسن‌علیه السلام می‌فرماید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مراد از شاهد، پیامبر است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ارسلناک شاهداً</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 مراد از مشهود، قیامت است،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یوم مشهود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آتش گیرانه و مایه سوخت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گودال عمیق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زمین گودالی وسیع ایجاد کردند و آتشی بزرگ در آن افروختند و سپس مؤمنان را در آتش انداخته و آنان را زنده زنده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ستمگران و آن مؤمنان چه کسانی بودند، روایات گوناگونی وارد شده، ولی در قرآن ذکری از آنها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در نزد خداوند ارزش دارد و قابل سوگند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ستارگانش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ذات البروج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قیامت غافل نباشید که میعادگاه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الموعود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وکارهایتان، همه زیر نظر است، آن هم زیر نظر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برائت و اظهار تنفّر از ستمگر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اصحاب الاخدود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نقل تاریخ، عبرت‌ها مهم است نه جزئیات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مکان اخدود، زمان حادثه، نام و تعداد ستمگران و تعداد شهدا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میان نیامده است، چون اثری در گرفتن عبرت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اصحاب الاخدود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ظلم‌ستیزی و ظالم‌کوبی ارزش است، گرچه ظالم وجود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اخدود و ابولهب امروز حضور ندارند، اما روحیه تنفّر از آنان باید همچنان زنده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ابی‌لهب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اصحاب الاخدود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سخت‌ترین نوع عذاب است و در میان انواع کشتن‌ها، خداوند نام در آتش انداختن مؤمنان را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ذات الوقود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ظلم‌ها و مظلومیّت‌ها و ذکر مصیبت و روضه خوانی، سابقه قرآنی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الاخدود النار ذات الوقود اذ هم علیها قعود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 یک مسئله است، ولی سنگدلی و نظاره‌گری و رضایت بر آن، مسئله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علی ما یفعلون بالمؤمنین شهود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ستمگرانی که شاهد بر شکنجه مؤمنانند، بدانند که خدا شاهد بر آنان و کار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و 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علی ما یفعلون بالمؤمنین شهود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بر ایمان، تاوان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منهم الاّ ان یؤمنوا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است که کفّار از پایداری مؤمنان ناراحت بودند و اگر دست بر می‌داشتند شکنجه‌ای در کار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کافر، تهدید و انتقام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کفّار، ایمان بزرگ‌ترین جرم است و جز با دست برداشتن از ایمان به چیز دیگری راضی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منهم الاّ أن یؤمنوا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بدانند که حامی مؤمنین خدای عزیز است که قدرت انتقام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یؤمنوا باللّه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اتّصال به خدای قادر، اشکالات وارده بر شهادت و از جان گذشتگی در راه خدا را حل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یؤمنوا باللّه العزیز 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واقعی از 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ملک السموات و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الهی همراه با علم و حضور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علی کُلّ شی‌ءٍ شهید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فَتَنُواْ الْمُؤْمِنِینَ وَ الْمُؤْمِنَاتِ ثُمَّ لَمْ یَتُوبُواْ فَلَهُمْ عَذَابُ جَهَنَّمَ وَ لَهُمْ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لَهُمْ جَنَّاتٌ تَجْرِی مِن تَحْتِهَا الأَنْهَارُ ذَ لِکَ الْفَوْزُ الْکَبِیرُ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کسانی که مردان و زنان با ایمان را مورد آزار و شکنجه قرار دادند و توبه نکردند، پس برای آنان عذاب دوزخ و همچنین عذاب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کسانی که اهل ایمان و عمل صالح هستند، باغ‌هایی بهشتی است که نهرها از زیر آن جاری است، این است رستگاری بزرگ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قرار دادن طلا در آتش، برای به دست آوردن میزان خلوص آن است و در اصطلاح، به معنای عذاب و شکنجه و یا آزمایش‌های سخت 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آیه مورد بحث به معنای عذاب و آزار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چنانکه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هم علی النار یفتنون ذوقوا فتنتکم هذا الّذی کنتم به تستعجلون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حوادث تلخ و سخت تاریخ، همواره زنان و مردان مؤمن در کنار یکدیگر بوده‌اند و نقش زنان در حرکت‌های اصلاحی و انقلابی فراموش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ستمگران نیز، آنان را همچون مردان مورد آزار وشکنجه قرار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فتنوا المؤمنین و المؤمنات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اخدود وهمه شکنجه‌گران، مورد قهر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فَتنوا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ایمان در کنار مردان، آزار و شکنجه‌ها را به جان می‌خریدند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فَتنوا المؤمنین و المؤمنات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مظلوم، تفاوتی میان زن و مرد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فَتنوا المؤمنین و المؤمنات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همواره باز است و برای هیچ کس بن‌بست وجود ندارد و لذا یأس از رحمت خدا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حتّی شکنجه‌گرانی که مؤمنان را می‌سوزاندند، دعوت به توبه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یتوبوا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توبه‌پذیر است، گرچه مدّتی طول کشیده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سوزاندن، سوزاندن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النّار ذات الوقود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الحریق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انذار باید همراه یکدیگر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تجری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لذّت‌ها، لذّت بردن از طبیعت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کفّار شکنجه‌گر دو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کفر و عذاب شکنجه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فلهم عذاب جهنّم و لهم عذاب الحریق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کامیابی‌های ستمگران گذراست و هم سختی‌های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آخرت باشید که عذاب دوزخیان بی پایان و پاداش بهشتیان، جاودان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فتنوا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عذاب الحریق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جنّات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رَبِّکَ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یُبْدِئُ وَیُعِیدُ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لِّمَا یُرِیدُ</w:t>
      </w:r>
    </w:p>
    <w:p>
      <w:pPr>
        <w:pStyle w:val="BookText"/>
        <w:rPr/>
      </w:pPr>
      <w:r>
        <w:rPr>
          <w:rFonts w:ascii="IRNazanin" w:hAnsi="IRNazanin" w:eastAsia="IRNazanin"/>
          <w:color w:val="111111"/>
          <w:sz w:val="28"/>
          <w:sz w:val="28"/>
          <w:szCs w:val="28"/>
          <w:rtl w:val="true"/>
          <w:lang w:bidi="fa-IR"/>
        </w:rPr>
        <w:t>همانا قهر و مجازات پروردگارت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می‌کند و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هموست بخشنده و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 و دارای مجد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اراده کند حتماً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گرفتن همراه با قهر و غلبه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تخت فرمانروایی و کنایه از تدبیر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را به معنای جایگاهی که همه هستی را در برگرفته است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همه هستی و مرکز اداره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غلبه الهی به گونه‌ای است که هیچ کس و هیچ چیز نمی‌تواند مانع آن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بطش ربّک لشدید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کیفر از شئون ربوبیّت و در جهت پیشبرد اهداف رسالت و دلداری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بطش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 و بازگرداندن، کار همیشگی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هو یبدئ و یعید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بر آفریدن و بازگرداندن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یبدئ و یعید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هم قهر وغلبه دارد و هم بخشش ومحبّت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بطش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الغفور الودود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آفریدن، تدبیر و فرمان‌روایی همه چیز برای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ذوالعرش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قهر و مهر، هیچ چیز مانع اراده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بطش ربّک 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الغفور الودود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لما یرید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 الهی محدودیّت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پیداست که اراده الهی همراه با حکمت است و کاری که حکیمانه نباشد، اراده نمی‌کند تا انجام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الْجُنُودِ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تَکْذِیبٍ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مِن وَرَآئِهِم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قُرْءَانٌ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لَوْحٍ مَّحْفُوظٍ</w:t>
      </w:r>
    </w:p>
    <w:p>
      <w:pPr>
        <w:pStyle w:val="BookText"/>
        <w:rPr/>
      </w:pPr>
      <w:r>
        <w:rPr>
          <w:rFonts w:ascii="IRNazanin" w:hAnsi="IRNazanin" w:eastAsia="IRNazanin"/>
          <w:color w:val="111111"/>
          <w:sz w:val="28"/>
          <w:sz w:val="28"/>
          <w:szCs w:val="28"/>
          <w:rtl w:val="true"/>
          <w:lang w:bidi="fa-IR"/>
        </w:rPr>
        <w:t xml:space="preserve">آیا سرگذشت آن سپاه به تو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هر سو بر ایشان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لوحی محفوظ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فرعون و ثمود، در قدرت و تمدن و امکانات، بالاترین اقوام بودند و در آیات دیگر قرآن به قدرت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از این دو قوم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توانایی خداوند در قلع و قمع ابرقدرت‌ها، نوعی آرام بخشی به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شنونده را تشنه کنیم، سپس سخن خود را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اتاک حدیث الجنود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تاریخ گذشتگان آگاه بود و از برخورد خداوند با آنان عبرت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اتاک حدیث الجنود فرعون و ثمود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مجهّزترین سپاه و لشکرها در برابر قهر او ناچیزند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الجنود فرعون و ثمود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تکذیب قرآن و وعده‌های آن اصرار و پافشاری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الّذین کفروا فی تکذیب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ستمگران از مدار قدرت الهی خارج نیستند و هیچ راه گریزی ندارند، ولی خودشان نمی‌فهمند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من ورائهم محیط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غفلت آنان از علم و قدرت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خداوند، صاحب مجد و عظمت است و هم قرآن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العرش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که قرآن بر آن ثبت شده، برای ما ناشناخته است، گرچه در نزد خداوند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لوح محفوظ</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از هر گونه تهدید و تحریف بیمه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فی لوح محفوظ</w:t>
      </w:r>
      <w:r>
        <w:rPr>
          <w:rFonts w:eastAsia="IRNazanin" w:cs="IRNazanin"/>
          <w:color w:val="111111"/>
          <w:sz w:val="28"/>
          <w:szCs w:val="28"/>
          <w:rtl w:val="true"/>
          <w:lang w:bidi="fa-IR"/>
        </w:rPr>
        <w:t xml:space="preserve">» </w:t>
      </w:r>
      <w:bookmarkStart w:id="36" w:name="pg4109_49752"/>
    </w:p>
    <w:p>
      <w:pPr>
        <w:pStyle w:val="Heading2"/>
        <w:numPr>
          <w:ilvl w:val="1"/>
          <w:numId w:val="1"/>
        </w:numPr>
        <w:rPr/>
      </w:pPr>
      <w:bookmarkStart w:id="37" w:name="__RefHeading___Toc2663066_2281741623"/>
      <w:bookmarkStart w:id="38" w:name="_Toc12"/>
      <w:bookmarkEnd w:id="36"/>
      <w:bookmarkEnd w:id="37"/>
      <w:r>
        <w:rPr>
          <w:rtl w:val="true"/>
        </w:rPr>
        <w:t>سوره طارق‌</w:t>
      </w:r>
      <w:bookmarkEnd w:id="3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السَّمَآءِ وَالطَّارِقِ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 أَدْرَاکَ مَاالطَّارِقُ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نَفْسٍ لَّمَّا عَلَیْهَا 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مَّآءٍ دَافِقٍ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 التَّرَآئِبِ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رَجْعِهِ 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السَّرَآئِرُ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فَمَالَهُ مِن قُوَّةٍ وَلاَ نَاصِرٍ</w:t>
      </w:r>
    </w:p>
    <w:p>
      <w:pPr>
        <w:pStyle w:val="BookText"/>
        <w:rPr/>
      </w:pPr>
      <w:r>
        <w:rPr>
          <w:rFonts w:ascii="IRNazanin" w:hAnsi="IRNazanin" w:eastAsia="IRNazanin"/>
          <w:color w:val="111111"/>
          <w:sz w:val="28"/>
          <w:sz w:val="28"/>
          <w:szCs w:val="28"/>
          <w:rtl w:val="true"/>
          <w:lang w:bidi="fa-IR"/>
        </w:rPr>
        <w:t>سوگند به آسمان و ستاره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که طارق چیست؟ ستاره‌ای است درخشنده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اینها سوگند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مگر آنکه بر او نگهبانی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بنگرد که از چه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آبی جهنده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بین کمر و سینه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 باز گرداندنش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اسرار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انسان، هیچ قدرتی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که در شب وارد شده و در را بکوبد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کوبیدن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 زیرا زیر پا کوبیده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سوراخ کردن است، گویا این ستاره با نور خود تاریکی شب را سوراخ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محکم و مراد از آن، ستون فقرات پشت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استخوان‌های سینه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آزمایش است که عامل آشکار شدن حقیقت‌هاست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بن قیس که از منافقان بود، شبانه حلوایی برای حضرت علی علیه السلام آورد و در خانه را زد تا با هدیه حلوای شب، در روز مرتکب خلافی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نام او را که </w:t>
      </w:r>
    </w:p>
    <w:p>
      <w:pPr>
        <w:pStyle w:val="BookText"/>
        <w:rPr/>
      </w:pPr>
      <w:r>
        <w:rPr>
          <w:rFonts w:ascii="IRNazanin" w:hAnsi="IRNazanin" w:eastAsia="IRNazanin"/>
          <w:color w:val="111111"/>
          <w:sz w:val="28"/>
          <w:sz w:val="28"/>
          <w:szCs w:val="28"/>
          <w:rtl w:val="true"/>
          <w:lang w:bidi="fa-IR"/>
        </w:rPr>
        <w:t>شبانه در خانه‌اش را کوبید، طارق نامید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مشابه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در سوره انفطار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علیکم لحافظین کراماً کاتبین یعلمون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نگهبانانی گماشته شده که بزرگوارانه، بدون کینه و سوء ظنّ، کارهای شما را می‌نویسند و آنچه انجام می‌دهید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تمام کارهای او تحت حفاظت فرشتگان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ثبت اعمال و هم حفظ از حوادث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کلّ نفس لمّا علیها حافظ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تولّد فرزند، از انعقاد نطفه تا خروج از شکم مادر، باید مورد مطالعه و دقّت قرار گیرد که هم زمینه خداشناسی است و هم معادشناسی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 ممّ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خاطر دارا بودن عقل و علم و استعداد باید در آفرینش خود دقت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آفرینش انسان، زمینه ایمان به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رجعه لقادر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جسمانی است و جسم انسان در قیامت دوباره زنده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السَّمَآءِ ذَاتِ الرَّجْعِ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ذَاتِ الصَّدْعِ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بِالْهَزْلِ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أَکِیدُ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الْکَافِرِینَ أَمْهِلْهُمْ رُوَیْدَا</w:t>
      </w:r>
    </w:p>
    <w:p>
      <w:pPr>
        <w:pStyle w:val="BookText"/>
        <w:rPr/>
      </w:pPr>
      <w:r>
        <w:rPr>
          <w:rFonts w:ascii="IRNazanin" w:hAnsi="IRNazanin" w:eastAsia="IRNazanin"/>
          <w:color w:val="111111"/>
          <w:sz w:val="28"/>
          <w:sz w:val="28"/>
          <w:szCs w:val="28"/>
          <w:rtl w:val="true"/>
          <w:lang w:bidi="fa-IR"/>
        </w:rPr>
        <w:t>سوگند به آسمان باران‌زا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زمین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خروج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برشکافته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این قرآن سخنی است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هزل و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کافران پیوسته نیرنگ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تدبیر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کافران را مهلت ده و اندک زمانی آنان را به خود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باران است، شاید به خاطر رجوع بخار آب به زمین به صورت باران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شکافته شدن زمین برای رویش گیاهان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سخن بی‌محتوا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طرح و نقشه مخفیانه و غافلگیرانه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هستند و برای تأکید در دو قالب آمده‌اند و هر دو به معنای مهلت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مهلت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زمین برای تولید گیاه، نظیر پدر و مادر برای تولد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باران و آمادگی زمین، بستری برای رشد گیاهان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و آمادگی انسان نیز زمینه برای رشد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قرآن در کنار نام باران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زدودن شک، هم باید منطقی سخن گفت و هم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پی در پی خداوند، برای رفع هرگونه شک و تردید از مخالفان و تقویت اعتقاد و باور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 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سراسر فصل است و میان حق و باطل فاصله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شکر است، یعنی یک پارچه شیرینی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فتنه‌ها در میان شما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راه نجات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فیه نبأ من قبلکم و خبر ما بعدکم و حکم ما بینکم هو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اخبار پیشینیان و آیندگان و داوری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کلامی است که حق را از باطل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ابتغی الهدی فی غیره اضلّه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هدایت را در غیر قرآن جستجو کند، خداوند او را گمراه می‌کند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بروز و ظهور افکار و کردار آدمیان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 وروحیات انسان، در قیامت او اثر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افشای اسرار و شرمندگی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نیز برای کتمان یا جبران گذشته خود نمی‌تواند کاری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 من قوّة و لا ناصر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انسان در قیامت، همچون رجعت آب بخار شده دریا، از آسمان به زمین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رجعه 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الرجع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هر موجودی وابسته به آثار وبرکات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ذات الرجع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الصدع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فرقان و جداکننده حق از باطل است، نه رمان و غیر 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لقول فصل و ما هو بالهزل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کفّار، دائمی، سخت وحتمی است، از آن غافل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یکیدون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خداوند با انسان، متناسب با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خیر قدم بردارد، خدا هدایتش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فینا لنهدینّهم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 اگر به دنبال کید باشد، گرفتار کید الهی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یکیدون کیدا و اکید کیداً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میزان تشخیص حق از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لقول 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 خدا طرفند و تدبیر خداوند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یکیدون کیداً و اکید کیداً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مسلمانان را غافلگیر می‌کنند ما نیز آنان را غافلگیر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دشمن، نه خود عجله کنید و نه از خدا عجله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فمهّل الکافرین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دشمن هرگز، ولی مهلت دادن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امهلهم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شرط لازم برای رهبری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امهلهم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مهلت به دشمن، به قدری نباشد که فرصت را از شما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رویدا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39" w:name="pg4109_49756"/>
    </w:p>
    <w:p>
      <w:pPr>
        <w:pStyle w:val="Heading2"/>
        <w:numPr>
          <w:ilvl w:val="1"/>
          <w:numId w:val="1"/>
        </w:numPr>
        <w:rPr/>
      </w:pPr>
      <w:bookmarkStart w:id="40" w:name="__RefHeading___Toc2663068_2281741623"/>
      <w:bookmarkStart w:id="41" w:name="_Toc13"/>
      <w:bookmarkEnd w:id="39"/>
      <w:bookmarkEnd w:id="40"/>
      <w:r>
        <w:rPr>
          <w:rtl w:val="true"/>
        </w:rPr>
        <w:t>سوره اعلی‌</w:t>
      </w:r>
      <w:bookmarkEnd w:id="4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قَدَّرَ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أَخْرَجَ الْمَرْعَی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غُثَآءً أَحْوَی</w:t>
      </w:r>
    </w:p>
    <w:p>
      <w:pPr>
        <w:pStyle w:val="BookText"/>
        <w:rPr/>
      </w:pPr>
      <w:r>
        <w:rPr>
          <w:rFonts w:ascii="IRNazanin" w:hAnsi="IRNazanin" w:eastAsia="IRNazanin"/>
          <w:color w:val="111111"/>
          <w:sz w:val="28"/>
          <w:sz w:val="28"/>
          <w:szCs w:val="28"/>
          <w:rtl w:val="true"/>
          <w:lang w:bidi="fa-IR"/>
        </w:rPr>
        <w:t>نام پروردگار بلندمرتبه‌ات را به پاکی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آفرید و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اندازه‌ای نهاد و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 را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آن را خشک و تیره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نام خدا، یعنی نه فقط برای ذات خداوند، شریک قائل نشویم، بلکه حتّی برای نام او نیز شریک نیاوریم و نام دیگران را هم ردیف نام خداوند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گروه‌های التقاطی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به نام خلق قهرمان ایران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حدیث نشانه‌های زیادی است که اسلام به محترم شمردن نام‌های مقدّس عنایت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سوره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تسبیح ذات، اسم پروردگار را هم باید منزه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پیامبر را مثل نام‌های خودتان ساده نبرید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لاتجعلوا دعاء الرسول کدعاء بعضکم بعضا</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را به نام زن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لیسمّون الملائکة تسمیة الانثی</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 پیامبر اسلام نام‌های نامناسب یاران را تغییر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آفرینش و هدایت، در آیه پنجاه سوره طه نیز آمده است، آنجا که فرعون از حضرت موسی‌علیه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اعطی کلّ شی‌ء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مراد از این هدایت، هدایت تکوینی است که خداوند در موجودات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ساختمان بدن مادر را به گونه‌ای هدایت کرد که شیر تولید کند و نوزاد را هدایت کرد که به سراغ سینه مادر رفته و شیر بمکد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تکوینی موجودات با مرور زمان بهتر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است که هزاران دانشمند را به تحقیق وا داشته که چگونه پرندگان یا ماهی‌ها حتّی اگر صدها کیلومتر از جای خود دور شوند باز به محل خود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در هر موجودی چیزی قرار داده که او را به راه تکامل خود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خاک میوه می‌شود، میوه نطفه و سپس انسان، دوباره جسم انسان، خاک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نظام بخشیدن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 کهکشانها گرفته تا نظام حاکم بر یک حشره ذرّه‌بینی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گیاه خشک و خاشاک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سبزی است که رو به سیاهی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 برگ کوچک و خاشاک ناچیز هم به حال خود رها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زاری که در دید ما خشک و تیره می‌شود، در نظام هدایت الهی است، زیرا همان برگهای خشکیده به ماده دیگری تبدیل می‌شود که برای قوت و قوّت زمین و درخت لازم است یا در شرایط انبوه تبدیل به زغال سنگ شده و یا آثار مفید دیگری در خاک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خداوند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بی احترامی به نام او پرهیز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ناشایست را در کنار نام خدا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اختصاصی خداوند را بر دیگران ننهید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او سبب رشد و پرورش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مسئولیّت شرک زدایی در درجه اول به دوش رهبر آسمانی و سپس بر عهده همه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کامل در پرتو تنزیه ذات و تسبیح نام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هرچه گفته و نوشته و تصور شود،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کمالات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 الاعلی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فقط خالق نیست، بلکه علاوه بر آن نظام بخش هستی و موجودات نیز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فَسَوّی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و هدایت موجودات، دلیل بر هدفمندی آفرینش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فَهدی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الهی همراه با حکمت 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تسبیح کن، زیرا او اعلی است، آفرید و سامان داد و هدایت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الاعلی، خلق فسوّی و الّذی قدّر فهدی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تکوینی آفریده‌ها در چهره‌های مختلفی است، گاهی سبز و گاهی خشک ولی هر دو در مدار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المرعی فجعله غثاء احوی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شَآءَ اللَّهُ إِنَّهُ یَعْلَمُ الْجَهْرَ وَ مَا یَخْفَی</w:t>
      </w:r>
    </w:p>
    <w:p>
      <w:pPr>
        <w:pStyle w:val="BookText"/>
        <w:rPr/>
      </w:pPr>
      <w:r>
        <w:rPr>
          <w:rFonts w:ascii="IRNazanin" w:hAnsi="IRNazanin" w:eastAsia="IRNazanin"/>
          <w:color w:val="111111"/>
          <w:sz w:val="28"/>
          <w:sz w:val="28"/>
          <w:szCs w:val="28"/>
          <w:rtl w:val="true"/>
          <w:lang w:bidi="fa-IR"/>
        </w:rPr>
        <w:t>ما تو را به قرائت درست وامی‌داریم، پس فراموش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خدا بخواهد که او بی گمان آشکار و نهان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اِفعال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یعنی آنکه قاری بخواند و استاد گوش بدهد و غلطهای او را تصحیح کند، امّا در مورد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قدرتی به تو می‌دهیم که قرآن را بدون کم و کاست و درست بخوانی و آنچه را به تو نازل شده، فراموش نکنی</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استثنایی است که به منظور بیان قدرت مطلقه الهی آمده است تا بفهماند که خداوند قادر است حتّی بعد از دادن این قدرت، می‌تواند پیامبر را گرفتار فراموشی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درباره بهشتیان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برای آنان جاودانه است و عطای خداوند نسبت به آنان قطع و گسسته نمی‌شود، ولی باز هم میان کلمه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غیر 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شاء ربّک</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مگر اینکه پروردگارت بخواهد آنان را از بهشت بیرون و لطفش را قطع کند و این بخاطر آن است که بگوید دست خدا 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هستی و هدایت تکوینی آن، مقدّمه هدایت تشریعی و معنوی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خدایی که گیاه را از درون خاک بیرون می‌کشد، چگونه استعدادهای معنوی انسان را بروز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هر چه دارد از وحی است، نگران فراموش کردن آن در آینده بود که خداوند به او وعده عدم فراموشی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از هرگونه نسیان، مصون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حافظ کل قرآن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معجزات پیامبر اکرم این بود که با یکبار شنیدن برای همیشه حتّی آیات طولانی را به یاد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خدا بسته نیست و می‌تواند آنچه می‌دهد پس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 فلا تنسی الاّ ما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خداوند هرگز خلف وعده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یخلف اللّه وعده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ولی معنای وعده‌های الهی مجبور بودن خداوند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تَنسی الاّ ما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الهی حکیمانه و عالمانه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شاء اللّه انّه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اقتضای بعضی از امور آن است که پنهان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فعل مضارع، بیانگر آن است که مخفی بودن بعضی امور، مقتضای طبیعت آنهاست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نُیَسِّرُکَ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وَیَتَجَنَّبُهَا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یَمُوتُ فِیهَا وَ لاَ یَحْیَی </w:t>
      </w:r>
    </w:p>
    <w:p>
      <w:pPr>
        <w:pStyle w:val="BookText"/>
        <w:rPr/>
      </w:pPr>
      <w:r>
        <w:rPr>
          <w:rFonts w:ascii="IRNazanin" w:hAnsi="IRNazanin" w:eastAsia="IRNazanin"/>
          <w:color w:val="111111"/>
          <w:sz w:val="28"/>
          <w:sz w:val="28"/>
          <w:szCs w:val="28"/>
          <w:rtl w:val="true"/>
          <w:lang w:bidi="fa-IR"/>
        </w:rPr>
        <w:t xml:space="preserve">و ما تو را برای آسان‌ترین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تذکّر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تذکّر مفید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خشیت الهی داشته باشد، بزودی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بدبخت‌ترین افراد از آن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به آتش بزرگ درافتد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نه بمیرد و نه زندگانی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برای موفقیّت در انجام تبلیغ، دو چیز از خدا خواست؛ یکی سعه‌صدر و یکی آسان شدن امر رسالت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 و یسّر لی امری</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خداوند این دو امر را بدون درخواست، به پیامبر اسلام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سعه‌صدر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 درباره آسان شدن امر دعوت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نیسّرک للیسری</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شریف تو را با خلق عظیم و سعه صدر و صفا و سادگی، چنان مهیّا کنیم که بتواند وظیفه رسالت را به آسانی و به بهترین طریق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کنیم که تو خود راه آسان را انتخاب کنی که همان راه فطرت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شرایط تذکّر و 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موعظه، آمادگی واعظ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موعظه باید بر اساس قرآن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باید خود اهل غفلت و نسیان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واعظی موفق است که به امدادهای الهی امیدوار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و دعوت مردم به سوی خدا، مشکلات و سختی‌های فراوانی در پیش دارد که خداوند وعده داده است، مبلّغ دین را یاری دهد و تحمّل سختی‌ها را بر او آسان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نیسرک للیسری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مأموریّتی می‌دهید، گره کارش را باز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نیسرک للیسری فذکّر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ما مقدّمه کار گشایی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 اسم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نیسرک للیُسری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برای تذکّر به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تذکّر، پند پذیری است و پیامبر نسبت به افراد پندناپذیر مسئولیّتی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اِن نفعت الذکری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افراد خداترس تذکّر را 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سیذکّر من یخشی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پنددادن افراد خداترس آسان‌تر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نیسرک للیُسری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سیذکر من یخشی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مُبلّغ باید دلداری داد که کارش بیهوده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سیذکّر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نباید توقّع تأثیر فوری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سیذکّر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کفّار دوری خود آنان از قرآن و پیامبر است، نه آنکه در این دو عنصر پاک، ضعف یا نقصی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یتجنّبها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پندپذیر آن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سیذکر 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پندناپذیر آن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یتجنّبها الاشقی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پند و پیام قرآن، مایه شقاوت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یتجنّبها الاشقی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دائمی تیره‌بختان دوری از پند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یتجنبها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مضارع برای معنای استمرار و دوام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بدبخت‌ترین مردم کسی است که خشیت الهی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اصلاح همه مردم را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سیذکر من یخشی و یتجنّبها الاشقی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پذیرش و عدم پذیرش در درون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به مقدار خباثت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برای گروهی ابدی و همیشگی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لایموت فیها و لایحیی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در دوزخ، طبیعت دوزخیان را تغییر نمی‌دهد که دیگر از آتش رنج نبرند، بلکه دائما در شکنجه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لایموت فیها و لا یحیی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اسْمَ رَبِّهِ فَصَلَّی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رستگار شد آن کس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پروردگارش را یاد کرد و نماز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 آن است که فکر از عقاید فاسد و نفس از اخلاق فاسد و اعضاء از رفتار فاسد، پاک شود و زکات پاک کردن روح از حرص و بخل و مال از حقوق محرومان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انبیا، رستگاران پاکان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مکتب طاغوتیان، رستگاران زورمندانند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پیروز شود رستگار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الیوم من استعلی</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در قرآن رستگاری قطعی، هم برای مؤمنان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المؤمنون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 هم برای کسانی که خود را تزکیه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واقعی همان کسانی هستند که خود را تزکیه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پایان برخی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 خیر از افرادی که تزکیه نکرده‌اند، با ریا و غرور و گناه و منّت‌گذاری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تزکیه شدگان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رستگارند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تزکی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خود به خود حاصل نمی‌شود، باید به سراغ آن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بدون نماز و عبادت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 ذکر اسم ربّه فصلّی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خَیْرٌ وَأَبْقَی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 مُوسَی</w:t>
      </w:r>
    </w:p>
    <w:p>
      <w:pPr>
        <w:pStyle w:val="BookText"/>
        <w:rPr/>
      </w:pPr>
      <w:r>
        <w:rPr>
          <w:rFonts w:ascii="IRNazanin" w:hAnsi="IRNazanin" w:eastAsia="IRNazanin"/>
          <w:color w:val="111111"/>
          <w:sz w:val="28"/>
          <w:sz w:val="28"/>
          <w:szCs w:val="28"/>
          <w:rtl w:val="true"/>
          <w:lang w:bidi="fa-IR"/>
        </w:rPr>
        <w:t>ولی شما زندگی دنیا را ترجیح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آخرت بهتر و 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کتب آسمانی پیشین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ابراهیم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علاقه به دنیا سرچشمه تمام خطاهاست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یا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پل عبور است، نه توقفگاه، باید از آن عبور کرد و به اقامتگاه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من ممرّکم لمقرّکم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قرآن معمولاً زکات بعد از نماز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الصّلاة و یؤتون الزکاة</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ولی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فطر پرداخت زکات به فقرا قبل از نماز عید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افلح من تزکّی و ذکر اسم ربّه فصلّی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رضاعلیه السلام از معنای این آیه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اسم ربّه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 خدا را برد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سختی است که در شبانه روز هر وقت نام خدا برده شد انسان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 خدا برده شد، صلوات بر محمّد و آل محمّد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ذکر ربّه صَلّی علی محمّد و اله</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آخرت بهتر از دنیا است، زیرا ویژگی‌های زیر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 زمانی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مکانی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عرضها کعرض السماء و الارض</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در خوراکی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انهار من عسل</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 کثیر</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ترس و اندوه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وفادار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اخواناً علی سرر متقابلین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زیبا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کامثال اللؤلؤ المکنون</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ابوذر از پیامبر اکرم‌صلی الله علیه وآله نقل می‌کند که خداوند یکصد و بیست و چهار هزار پیامبر فرستاده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رسول و مابقی نبیّ بوده‌اند و جمعاً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داشتند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تزکیه، علاقه به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تؤثرون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بد نیست، آنچه مورد انتقاد است ترجیح آن بر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تؤثرون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چیزی انتقاد می‌کنید، نمونه خوب و راهکار آن را نشان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الاخرة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پاک شدن دل و فکر انسان، ذکر مدام و مستمر نام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 و ذکر اسم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جلوه‌های ربوبیّت، عامل یاد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اسم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بر اساس ذکر و توجه باشد، نه غافلانه و بر اساس عادت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اسم ربّه فَصلّی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زمانی رستگارند که اهل تزکیه و یاد خدا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 و ذکر اسم ربّه فصَلّی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آسمانی، همسو و هماهنگ با یکدیگر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لفی الصحف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کتب آسمانی، کتب حضرت ابراهیم و حضرت موسی امتیاز خاصی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ابراهیم و موسی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42" w:name="pg4109_49765"/>
    </w:p>
    <w:p>
      <w:pPr>
        <w:pStyle w:val="Heading2"/>
        <w:numPr>
          <w:ilvl w:val="1"/>
          <w:numId w:val="1"/>
        </w:numPr>
        <w:rPr/>
      </w:pPr>
      <w:bookmarkStart w:id="43" w:name="__RefHeading___Toc2663070_2281741623"/>
      <w:bookmarkStart w:id="44" w:name="_Toc14"/>
      <w:bookmarkEnd w:id="42"/>
      <w:bookmarkEnd w:id="43"/>
      <w:r>
        <w:rPr>
          <w:rtl w:val="true"/>
        </w:rPr>
        <w:t>سوره غاشیه‌</w:t>
      </w:r>
      <w:bookmarkEnd w:id="4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الْغَاشِیَةِ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یُسْمِنُ وَلَا یُغْنِی مِن جُوعٍ</w:t>
      </w:r>
    </w:p>
    <w:p>
      <w:pPr>
        <w:pStyle w:val="BookText"/>
        <w:rPr/>
      </w:pPr>
      <w:r>
        <w:rPr>
          <w:rFonts w:ascii="IRNazanin" w:hAnsi="IRNazanin" w:eastAsia="IRNazanin"/>
          <w:color w:val="111111"/>
          <w:sz w:val="28"/>
          <w:sz w:val="28"/>
          <w:szCs w:val="28"/>
          <w:rtl w:val="true"/>
          <w:lang w:bidi="fa-IR"/>
        </w:rPr>
        <w:t>آیا خبر آن حادثه فراگیر به تو رسیده است؟ در آن روز، چهره‌هایی خوار و زبونند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کرده و رنج برده‌اند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آتشی سوزان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چشمه‌ای جوشان نوشانده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خوراکی جز خار خشک و تلخ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فربه کند و نه گرسنگی را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پوشاننده است، و منظور از آن، حادثه قیامت است که همه را تحت پوشش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کوشنده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 پرمشقت است که انسان را خسته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بسیار داغ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درجه سوزندگی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صاحبان وجوه و چهره‌های برجسته باشد، یعنی چهره‌های شاخص هر یک از دو گروه نیک و بد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پیامبر اکرم صلی الله علیه وآله چیزی است در دوزخ شبیه به خار که از مردار بد بوتر و از آتش داغ‌تر و بسیار تلخ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شاید گذاردن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خار به </w:t>
      </w:r>
    </w:p>
    <w:p>
      <w:pPr>
        <w:pStyle w:val="BookText"/>
        <w:rPr/>
      </w:pPr>
      <w:r>
        <w:rPr>
          <w:rFonts w:ascii="IRNazanin" w:hAnsi="IRNazanin" w:eastAsia="IRNazanin"/>
          <w:color w:val="111111"/>
          <w:sz w:val="28"/>
          <w:sz w:val="28"/>
          <w:szCs w:val="28"/>
          <w:rtl w:val="true"/>
          <w:lang w:bidi="fa-IR"/>
        </w:rPr>
        <w:t>خاطر آن باشد که خوردن آن انسان را به فریاد و تضرّع وادار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پر زحمت فراوانی در دنیا انجام می‌شود ولی به خاطر آنکه اخلاص در آن نیست یا طبق دستور الهی انجام نشده است و یا با عجب و غرور و منت و گناه و شرک همراه بوده، حبط می‌شود و هدر می‌رود و در قیامت مورد بهره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بینی الهی، عنصر کار باید با عنصر هدف و جهت و عنصر رهبری هم‌سو و مقدّس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قیامت چنان فراگیر است، که همه باید به فکر آن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اتاک حدیث الغاشیة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تلاش و زحمتی، در قیامت مفید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 مخلص از تلاش‌های خود بهره خواهند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لسعیها راضیة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 زیرا مسئله چاقی و لاغری تنها در مورد اجسام قابل قبول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فِیهَا لاَغِیَةً</w:t>
      </w:r>
    </w:p>
    <w:p>
      <w:pPr>
        <w:pStyle w:val="BookText"/>
        <w:rPr/>
      </w:pPr>
      <w:r>
        <w:rPr>
          <w:rFonts w:ascii="IRNazanin" w:hAnsi="IRNazanin" w:eastAsia="IRNazanin"/>
          <w:color w:val="111111"/>
          <w:sz w:val="28"/>
          <w:sz w:val="28"/>
          <w:szCs w:val="28"/>
          <w:rtl w:val="true"/>
          <w:lang w:bidi="fa-IR"/>
        </w:rPr>
        <w:t>در چنین روزی چهره‌هایی خرّم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کوشش خود 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سخن بیهوده‌ای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 ناز و نعمت به سر بردن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گفتار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خرّمی واقعی، در چهره منعکس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رخساره خبر می‌دهد از سرّ ضمیر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 و الطاف خاص الهی، از نتایج سعی و تلاش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ناعمة لسعیها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کار در دنیا زودگذر است ولی شادمانی و کامیابی دائمی در آخرت را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لسعیها راضیة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نقطه اعتلای مادی و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 عالیة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دنیا از لغو دوری کنند، در سرای دیگر، در فضای بدون لغو زندگی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 فیها لاغیة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نه تنها لغو نیست بلکه کلامی که به نحوی سبب پدید آمدن لغو هم شود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تسمع فیها لاغیة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عَیْنٌ 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وَأَکْوَابٌ مَّوْضُوعَةٌ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وَنَمَارِقُ 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وَزَرَابِیُّ مَبْثُوثَةٌ</w:t>
      </w:r>
    </w:p>
    <w:p>
      <w:pPr>
        <w:pStyle w:val="BookText"/>
        <w:rPr/>
      </w:pPr>
      <w:r>
        <w:rPr>
          <w:rFonts w:ascii="IRNazanin" w:hAnsi="IRNazanin" w:eastAsia="IRNazanin"/>
          <w:color w:val="111111"/>
          <w:sz w:val="28"/>
          <w:sz w:val="28"/>
          <w:szCs w:val="28"/>
          <w:rtl w:val="true"/>
          <w:lang w:bidi="fa-IR"/>
        </w:rPr>
        <w:t>در آنجا چشمه‌ای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تخت‌هایی است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سبوهایی چیده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بالش‌هایی ردیف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فرش‌هایی گسترده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چشمه، بر یک یا چند چشمه قابل تطبیق است و به دلیل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چشمه‌های بهشتی متعدد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المتّقین فی جنّات و عیون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ریشه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تختی گفته می‌شود که برای سرور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جایگاه بلند تخت‌های بهشتی است که بر صحنه‌های دیدنی بهشت اشراف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خوب به معنای قدحی است که دسته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واقعه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ظرف‌ها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باکواب و اباریق و کأس من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بالش و پشتی کوچک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فاخر و زربافت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چشمه‌های بهشتی قابل شناخت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عین جاریة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آمده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بهشتیان، رفیع و بلند است، نه آنکه روی زمین بنشینند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سُرر مرفوعة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یَنظُرُونَ إِلَی الإِبِلِ کَیْفَ خُلِقَتْ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السَّمَآءِ کَیْفَ رُفِعَتْ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وَإِلَی الْجِبَالِ کَیْفَ نُصِبَتْ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الأَرْضِ کَیْفَ سُطِحَتْ</w:t>
      </w:r>
    </w:p>
    <w:p>
      <w:pPr>
        <w:pStyle w:val="BookText"/>
        <w:rPr/>
      </w:pPr>
      <w:r>
        <w:rPr>
          <w:rFonts w:ascii="IRNazanin" w:hAnsi="IRNazanin" w:eastAsia="IRNazanin"/>
          <w:color w:val="111111"/>
          <w:sz w:val="28"/>
          <w:sz w:val="28"/>
          <w:szCs w:val="28"/>
          <w:rtl w:val="true"/>
          <w:lang w:bidi="fa-IR"/>
        </w:rPr>
        <w:t>آیا به شتر نمی‌نگرند که چگونه آفریده شده؟ و به آسمان، که چگونه برافراشته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کوه که چگونه برپا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که چگونه گسترده شده است؟</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روحیه تفکر در انسان باشد، همه هستی کلاس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چوپان در بیابان هم گویی در بزرگ‌ترین کتابخانه‌های دنیاست؛ زیر پایش زمین است، بالای سرش آسمان، در اطرافش کوهها و جلوی رویش شترها، و اگر در هر یک دقت کند، اسرار بسیاری را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شتر از اسب بیشتر می‌دود، از الاغ بیشتر بار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حیوانات بعضی برای سواری، بعضی برای گوشت و بعضی برای شیر مورد استفاده قرار می‌گیرند، ولی شتر همه چیزش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پلک‌هایش در برابر باد و خاک بیابان مقاوم است، در کوهان خود چربی و غذا را ذخیره کرده و در برابر گرسنگی مقاوم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بدنش آب را نگهداری کرده و در برابر تشنگی مقاوم است، راه را می‌داند، چنان رام است که صدها شتر تسلیم یک ساربان می‌شوند، کف پای او برای ریگزار آفریده شده، گردن او پله سوار شدن و اهرم بار برداشتن و خلاصه به قول عربها، شتر کشتی بیابان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قوی‌ترین، کم خرج‌ترین، پرفایده‌ترین و آرام‌ترین و بردبارترین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آسمانها و کوهها و زمین تصادفی نیست، بلکه کاملاً حکیمانه آفریده شده و در جای خود قرار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نعمتی یک جهتی برجستگی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شتر، نحوه‌ی آفرینش؛ در آسمان، بلندی؛ در زمین، گستردگی و در کوهها نحوه‌ی نصب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کشف حقایق هستی عمیق نمی‌شوند، مورد سرزنش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ینظرون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محسوسات عبور کنید تا به معقولات برسید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ینظرون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معاد و نعمت‌های ویژه بهشتیان شک نکنید، مگر آفریده‌های عجیب خدا را در دنیا نمی‌بینید؟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ینظرون الی الابل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اصل آفریده‌ها دلیل بر وجود خداست، چگونگی و پیچیدگی آفریده‌ها هم دلیل بر قدرت و علم و حکمت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کیف، کیف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إِنَّمَآ أَنتَ مُذَکِّرٌ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تَوَلَّی وَ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فَیُعَذِّبُهُ اللَّهُ الْعَذَابَ الأَکْبَرَ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p>
    <w:p>
      <w:pPr>
        <w:pStyle w:val="BookText"/>
        <w:rPr/>
      </w:pPr>
      <w:r>
        <w:rPr>
          <w:rFonts w:ascii="IRNazanin" w:hAnsi="IRNazanin" w:eastAsia="IRNazanin"/>
          <w:color w:val="111111"/>
          <w:sz w:val="28"/>
          <w:sz w:val="28"/>
          <w:szCs w:val="28"/>
          <w:rtl w:val="true"/>
          <w:lang w:bidi="fa-IR"/>
        </w:rPr>
        <w:t xml:space="preserve">پس تذکّر بده که همانا تو تذکّر دهنده‌ای، و بر آنان سیطره و تسلّطی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ایمان آوردن مجبورشان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کس که روی گرداند و کفر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به بزرگ‌ترین عذاب مجازات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بازگشت آنان به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حسابشان 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برای اتمام حجت است تا کافران در قیامت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ارسلت الینا رسولاً فنتّبع</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ما هشدار دهنده‌ای نفرستادی، که از او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 صاحبان خرد از این تذکّرها پند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یتذکّر اولوا الالباب</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سوره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دستور تذکّر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تذکّر بده که هر کس خشیت دارد متذکّر می‌شود و افراد شقی از تذکّر دوری خواهند کرد و به بزرگترین عذاب گرفتار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یتجنّبها الاشقی الّذی یصلی النّار الکبری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تذکّر بده ولی بدان که گروهی اعراض خواهند کرد و به عذاب اکبر گرفتار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تولّی و کَفَر فَیُعذّبه اللّه العذاب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کیفر کسانی است که تذکّرپذیر نیستند و پند و اندرز الهی را پشت گوش می‌اندازند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افراد تحت امر خود را به بند می‌کشد و آنان را در جهتی که خود می‌خواهد تنظیم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امّة یحاسبها امام زمانها و یعرف الائمة اولیائهم و اعدائهم بسیماهم</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حساب هر امت به عهده امام زمان آنهاست و امامان، دوستان و دشمنان خود را از سیمایشان می‌شناسند، همان گونه که در سوره اعراف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الاعراف رجال یعرفون کلا بسیماهم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زیارت جامعه خطاب به معصومین‌علیهم السلام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ایاب الخلق الیکم و حسابهم علیکم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رجوع مردم به سوی شماست و حساب مردم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و امام باقر و امام هادی‌علیهم السلام نیز این معنا نقل شده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مأمور به وظیفه است نه 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برای هدایت مردم اهتمام وحرص داشت و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فقط تذکّر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پیامبران، تذکّر است نه تسلط و تحمیل عقیده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علیهم بمصیطر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مردم، وظیفه را ساقط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مذکّر لَست علیهم بمصیطر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کفر، عناد و لجاجت و روی گردانی از حق و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تولّی و 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 خدا درجاتی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العذاب الاکبر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قهر الهی برای هیچکس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الینا ایابهم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از سنّت‌هایی است که خداوند بر خود واجب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علینا حسابهم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45" w:name="pg4109_49771"/>
    </w:p>
    <w:p>
      <w:pPr>
        <w:pStyle w:val="Heading2"/>
        <w:numPr>
          <w:ilvl w:val="1"/>
          <w:numId w:val="1"/>
        </w:numPr>
        <w:rPr/>
      </w:pPr>
      <w:bookmarkStart w:id="46" w:name="__RefHeading___Toc2663072_2281741623"/>
      <w:bookmarkStart w:id="47" w:name="_Toc15"/>
      <w:bookmarkEnd w:id="45"/>
      <w:bookmarkEnd w:id="46"/>
      <w:r>
        <w:rPr>
          <w:rtl w:val="true"/>
        </w:rPr>
        <w:t>سوره فجر</w:t>
      </w:r>
      <w:bookmarkEnd w:id="4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وَالَّیْلِ إِذَا یَسْرِ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فِی ذَ لِکَ قَسَمٌ لِّذِی حِجْرٍ</w:t>
      </w:r>
    </w:p>
    <w:p>
      <w:pPr>
        <w:pStyle w:val="BookText"/>
        <w:rPr/>
      </w:pPr>
      <w:r>
        <w:rPr>
          <w:rFonts w:ascii="IRNazanin" w:hAnsi="IRNazanin" w:eastAsia="IRNazanin"/>
          <w:color w:val="111111"/>
          <w:sz w:val="28"/>
          <w:sz w:val="28"/>
          <w:szCs w:val="28"/>
          <w:rtl w:val="true"/>
          <w:lang w:bidi="fa-IR"/>
        </w:rPr>
        <w:t>به سپیده 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شبهای ده گانه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زوج و فرد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سوگند آنگاه که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سوگندها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خرد، سوگندی مهم نیست؟</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است و مراد از آن، شکافتن تاریکی با سپیده دم است که زمان مقدّس و با ارزشی است و در آن هنگام، جنبنده‌ها به تکاپو می‌افتند و صبح و روز تازه‌ای را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مراد از فجر را حضرت مهدی‌علیه السلام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هو القائم‌علیه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تاریک ظلم و فساد، به صبح قیام آن حضرت برچیده خواهد 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و مراد از آن عقل است که انسان را از کار خلاف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ممنوع التصرف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زوج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فرد، مصادیق زیادی گفته شده است، از جمله اینکه مراد از وتر، روز نهم ذی‌الحجه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شفع روز دهم ذی‌الحجه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مراد از شفع، دو کوه صفا و مروه است و مراد از وتر، کعبه که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مراد از وتر، خداوند یکتا و مراد از شفع، مخلوقات‌اند که همه جفت و زوج هستند، یا مراد نماز مستحبّی شفع و وتر است که در سحر خوانده </w:t>
      </w:r>
    </w:p>
    <w:p>
      <w:pPr>
        <w:pStyle w:val="BookText"/>
        <w:rPr/>
      </w:pPr>
      <w:r>
        <w:rPr>
          <w:rFonts w:ascii="IRNazanin" w:hAnsi="IRNazanin" w:eastAsia="IRNazanin"/>
          <w:color w:val="111111"/>
          <w:sz w:val="28"/>
          <w:sz w:val="28"/>
          <w:szCs w:val="28"/>
          <w:rtl w:val="true"/>
          <w:lang w:bidi="fa-IR"/>
        </w:rPr>
        <w:t>می‌شود و یا مراد از شفع، روز نهم و دهم ذی الحجه و وتر، شب مشعر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ده شب آخر ماه مبارک رمضان است که شبهای قدر در آن قرار گرفته و یا ده شب اول ماه ذی الحجه است که روز عرفه و عید قربان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مقدّس و قابل سوگند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ایام از قداست ویژه‌ای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ولیال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پایان شب که سالکان در آن سیر معنوی دارند، از قداست خاصّی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الّیل اذا یسر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قرآن، اهل خردند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لذی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أَلَمْ‌تَرَ کَیْفَ فَعَلَ‌رَبُّکَ‌بِعَادٍ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الَّذِینَ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ذِی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لَبِالْمِرْصَادِ</w:t>
      </w:r>
    </w:p>
    <w:p>
      <w:pPr>
        <w:pStyle w:val="BookText"/>
        <w:rPr/>
      </w:pPr>
      <w:r>
        <w:rPr>
          <w:rFonts w:ascii="IRNazanin" w:hAnsi="IRNazanin" w:eastAsia="IRNazanin"/>
          <w:color w:val="111111"/>
          <w:sz w:val="28"/>
          <w:sz w:val="28"/>
          <w:szCs w:val="28"/>
          <w:rtl w:val="true"/>
          <w:lang w:bidi="fa-IR"/>
        </w:rPr>
        <w:t xml:space="preserve">آیا ندیدی که پروردگارت با قوم عاد 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بناهای ستون 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مانندش در دیگر شهرها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قوم ثمود که در وادی خود تخته سنگها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ساختن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فرعون، صاحب قدرت و سپاه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شهرها طغیان‌گری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فساد و تباهی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پروردگارت تازیانه عذاب بر آنان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 در کمین‌گاه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عاد دو گروه بودند؛ عاد قدیم و جدید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بعد از حضرت نوح در منطقه احقاف زندگی می‌کردند و دارای هیکل‌هایی بزرگ و قدرتی </w:t>
      </w:r>
    </w:p>
    <w:p>
      <w:pPr>
        <w:pStyle w:val="BookText"/>
        <w:rPr/>
      </w:pPr>
      <w:r>
        <w:rPr>
          <w:rFonts w:ascii="IRNazanin" w:hAnsi="IRNazanin" w:eastAsia="IRNazanin"/>
          <w:color w:val="111111"/>
          <w:sz w:val="28"/>
          <w:sz w:val="28"/>
          <w:szCs w:val="28"/>
          <w:rtl w:val="true"/>
          <w:lang w:bidi="fa-IR"/>
        </w:rPr>
        <w:t>عظیم و شهرهایی آباد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نام دیگر قبیله عاد است یا نام شاخه‌ای از قوم عاد و یا نام منطقه‌ای که قوم عاد در آن زندگی می‌کردند که ساختمان‌هایشان دارای ستون‌هایی بزرگ و بلند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ارم را ساختمان شدّاد و بعضی ساخته اسکندر در اسکندریه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صخره به معنای سنگهای بزرگ و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میان کوه و تپه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ستون یا ساختمان بلند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اعراب ما قبل تاریخ گویند که در شمال عربستان ساکن بودند قومی که پیامبر آنها حضرت صالح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بریدن سنگ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ریشه است، به معنای قطع سؤال با پاسخ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قوم ثمود بعد از قوم عاد بوده‌اند که نامشان بعد از آنها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 بر عاد و ثمود نمونه‌ای از در کمین بودن خدا نسبت به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کمین است، یعنی خلافکاران راه گریز ندارند و به طور ناگهانی گرفتار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استحکام ساختمان‌ها مانع قلع و قمع الهی نیست و به خاطر محکمی ساختمان نباید از قهر خداوند احساس امنیّت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است که پایه‌های حکومت فرعون محکم بود یا آنکه مخالفان خود را میخکوب می‌کرد و یا آنکه سپاه فراوان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ریختن است، تعبیر بارش عذاب، شاید کنایه از عذاب پی‌درپی و مداوم باشد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چگونه خداوند در کمین نباشد در حالی که او از رگ گردن به ما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اقرب الیه من حبل الورید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قلع و قمع متجاوزان را فراموش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کردن طغیانگران جلوه 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ربّک 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بر پلنگ تیزدندان ستمکاری بود بر گوسفندان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خرد و عقل، عبرت گرفتن از تاریخ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لذی حجر الم تَر کیف فعل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توسط وحی از تاریخ قوم عاد و ثمود و فرعون آگاهی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ابتکار در معماری با استفاده از سنگ، در آن قوم عاد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یخلق مثلها فی البلاد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تضاد فکری، مانع از بیان هنر و ابتکارات دیگران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یخلق مثلها فی البلاد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بدون معنویّت، عاملی است برای بر هم زدن امنیّت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جابوا الصخر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طغوا فی البلاد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طغیانگر و طغیان مرز نمی‌شناسد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طغوا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بلاد، همه مناطقی است که به آن دسترسی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تباهی و فساد، طاغوت‌ها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طغوا فی البلاد فاکثروا فیها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و پیشرفت، اگر همراه با تقوا و صلاح نباشد عامل سقوط و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 علیهم ربّک سوط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گاه برای تنبیه، نیاز به شلاق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 سوط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فساد جز با قهر بر طرف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سوط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مهلت‌ها شما را مغرور نکند که خدا در کمین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لبالمرصاد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دنیوی نسبت به عذاب اخروی همچون تازیانه‌ای است که درد آن موقّت و آثارش سطحی است و تنها بر پوست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سوط عذاب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فَأَکْرَمَهُ وَنَعَّمَهُ فَیَقُولُ رَبِّی أَکْرَمَنِ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وَأَمَّآ إِذَا مَا ابْتَلاَهُ فَقَدَرَ عَلَیْهِ رِزْقَهُ فَیَقُولُ رَبِّی أَهَانَنِ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تَحَآضُّونَ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التُّرَاثَ أَکْلاً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وَتُحِبُّونَ الْمَالَ حُبّاً جَمّاً </w:t>
      </w:r>
    </w:p>
    <w:p>
      <w:pPr>
        <w:pStyle w:val="BookText"/>
        <w:rPr/>
      </w:pPr>
      <w:r>
        <w:rPr>
          <w:rFonts w:ascii="IRNazanin" w:hAnsi="IRNazanin" w:eastAsia="IRNazanin"/>
          <w:color w:val="111111"/>
          <w:sz w:val="28"/>
          <w:sz w:val="28"/>
          <w:szCs w:val="28"/>
          <w:rtl w:val="true"/>
          <w:lang w:bidi="fa-IR"/>
        </w:rPr>
        <w:t xml:space="preserve">امّا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پروردگارش او را بیازماید و گرامیش داشته و نعمتش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او را بیازماید و روزی او را تنگ سازد،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شما یتیم را گرامی نمی‌دارید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یکدیگر را بر اطعام بینوایان ترغیب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میراث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را بسیار دوست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اَکلاً 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یکجا خوردن، بدون دقت در این که حلال است یا حرام و آیا مال دیگران به آن اضافه شده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و ضمیمه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زیاد و انباشته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هر کسی که یتیمی را تحت تکفّل خود قرار دهد، در بهشت در کنار هم هستیم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یکی از سنّت‌ها و برنامه‌های قطعی خداوند، آزمایش مردم است؛ البتّه نه برای شناختن، بلکه برای ظهور خصلت‌ها و بروز تلاش‌ها تا بر اساس آن اجر و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آزمایش‌های الهی گوناگون است، گاهی با رفاه و ثروت انسان را آزمایش می‌کند و گاهی با تنگدستی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عجول که از آزمایش الهی و اهداف آن غافل است، دست به قضاوت‌ها و تحلیل‌ها و تفسیرهای غلط زده و از خداوند گلایه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الهی، جلوه‌ای از در کمین بودن پروردگار نسبت به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لبالمرصاد فامّا الانسان اذا ما ابتلاه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وسیله تربیت و رشد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ابتلاه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دریافت‌های انسان بر اساس لطف اوست نه استحقاق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گرفتار غرور و عجب نشده و از آزمایش غفلت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اکرمه و نعّمه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فقر نشانه اهانت است و نه دارایی نشانه کرامت؛ بلکه هر دو وسیله آزمایش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فاکرمه، ابتلاه فقدر علیه رزقه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 از جسم یتیم روح اوست که باید گرامی داشته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کمبودهای روحی را با احترام و محبت جبران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انتظار یتیمان احترام به شخصیّت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تکرمون الیتیم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کارهای خداوند، قضاوت نابجا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تنگی رزق را بی‌اعتنائی خداوند نپندازید، بلکه نتیجه عملکرد خودتان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لاتکرمون الیتیم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به دیگران، در رزق و روزی انسان نقش مهمی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 علیه رزقه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بینوایان نباید گرسنه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انفاق خود، با تشویق دیگران باید به آنان رسیدگی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تحاضّون علی طعام المسکین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درآمدهای خود دقّت کنید؛ هر نانی مصرف کردنی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اکلاً 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مال فطری است، آنچه مذموم است، علاقه شدید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جمّاً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خدا از شما، باید سبب تکریم از یتیمان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وَجَآءَ رَبُّکَ وَالْمَلَکُ صَفّاً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وَجِاْی ءَ یَوْمَئِذٍ بِجَهَنَّمَ یَوْمَئِذٍ یَتَذَکَّرُ الإِنسَانُ وَأَنَّی لَهُ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یَا لَیْتَنِی قَدَّمْتُ لِحَیَاتِی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یُوثِقُ وَثَاقَهُ أَحَدٌ</w:t>
      </w:r>
    </w:p>
    <w:p>
      <w:pPr>
        <w:pStyle w:val="BookText"/>
        <w:rPr/>
      </w:pPr>
      <w:r>
        <w:rPr>
          <w:rFonts w:ascii="IRNazanin" w:hAnsi="IRNazanin" w:eastAsia="IRNazanin"/>
          <w:color w:val="111111"/>
          <w:sz w:val="28"/>
          <w:sz w:val="28"/>
          <w:szCs w:val="28"/>
          <w:rtl w:val="true"/>
          <w:lang w:bidi="fa-IR"/>
        </w:rPr>
        <w:t xml:space="preserve">چنان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که زمین به شدّت درهم کوبیده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با فرشتگان صف در صف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دوزخ را حاضر کنند، در آن روز انسان متذکّر شود ولی این تذکّر چه سودی برایش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برای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پیش فرستاده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هیچکس به مانند عذاب او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چون به بند کشیدن او، در بند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کوبیدن و هموار کردن است و دکّه و دکّان جایی است که برای عرضه اجناس، زمین آن هموار و مهیا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آمدن فرمان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آمدن خود پروردگار</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امر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پروردگارت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جیی‌ء یومئذ بجهنّم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پرده‌برداری از روی آن باشد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چنانکه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برّزت الجحیم لمن یری</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جیی‌ء یومئذ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اکرم‌صلی الله علیه وآله درهم فرو رفت، به گونه‌ای که هیچ کس جرأت سخن گفتن با آن حضرت را نداشت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از علاقه شدید به مال و تصاحب حق دیگران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تحبّون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حرص و حب مال، یاد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تأکلون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تحبّون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اذا دکّت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حاکمیت مطلق فرمان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رعایت نظم و سلسله مراتب، نمایش قدرت فرشتگان در قیامت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صفّا صفّا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 و پشیمانی در قیامت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له الذّکری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هوشیاری و یادآوری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یتذکّر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در قیامت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روز حسرت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کارساز نیست، تلاش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قدّمت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واقعی و ابدی، زندگی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لحیاتی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رحیم، در جای خود 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لایعذّب عذابه احد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برای کیفرهای خداوند در دنیا مشابهی باشد، امّا در آخرت عذاب </w:t>
      </w:r>
    </w:p>
    <w:p>
      <w:pPr>
        <w:pStyle w:val="BookText"/>
        <w:rPr/>
      </w:pPr>
      <w:r>
        <w:rPr>
          <w:rFonts w:ascii="IRNazanin" w:hAnsi="IRNazanin" w:eastAsia="IRNazanin"/>
          <w:color w:val="111111"/>
          <w:sz w:val="28"/>
          <w:sz w:val="28"/>
          <w:szCs w:val="28"/>
          <w:rtl w:val="true"/>
          <w:lang w:bidi="fa-IR"/>
        </w:rPr>
        <w:t>الهی مشابه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فیومئذ لا یعذّب عذابه 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امکان فرار از عذاب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یَآ أَیَّتُهَا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وَادْخُلِی جَنَّتِی</w:t>
      </w:r>
    </w:p>
    <w:p>
      <w:pPr>
        <w:pStyle w:val="BookText"/>
        <w:rPr/>
      </w:pPr>
      <w:r>
        <w:rPr>
          <w:rFonts w:ascii="IRNazanin" w:hAnsi="IRNazanin" w:eastAsia="IRNazanin"/>
          <w:color w:val="111111"/>
          <w:sz w:val="28"/>
          <w:sz w:val="28"/>
          <w:szCs w:val="28"/>
          <w:rtl w:val="true"/>
          <w:lang w:bidi="fa-IR"/>
        </w:rPr>
        <w:t>هان ای روح 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بازگرد که تو از او راضی و او از تو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زمره‌ی بندگان من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بهشت من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آرام و نفس مطمئنه، با ذکر خدا به 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بذکراللّه تطمئنّ القلوب</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 بهترین ذکر خدا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لذکری</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راضی بودن و مرضی بودن، نشانه نفس مطمئنه است که او از خدا راضی است و خدا نیز از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سؤال شد که آیا مؤمن از جان دادن خود راضی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اول راضی نیست ولی فرشته قبض روح به او دلداری می‌دهد که من از پدر به تو مهربان‌ترم، چشمت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باز می‌کند و پیامبرصلی الله علیه وآله و علی و فاطمه و حسن و حسین و سایر امامان علیهم‌السلام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دوستان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هم با دیدن این صحنه راضی می‌شود و در این هنگام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انسان با روح است و بدن، مرکب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خداوند به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بدون یار و همدم، بهشت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اُدخلی فی عبادی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انواع و درجاتی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در موارد متعدد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48" w:name="pg4109_49779"/>
    </w:p>
    <w:p>
      <w:pPr>
        <w:pStyle w:val="Heading2"/>
        <w:numPr>
          <w:ilvl w:val="1"/>
          <w:numId w:val="1"/>
        </w:numPr>
        <w:rPr/>
      </w:pPr>
      <w:bookmarkStart w:id="49" w:name="__RefHeading___Toc2663074_2281741623"/>
      <w:bookmarkStart w:id="50" w:name="_Toc16"/>
      <w:bookmarkEnd w:id="48"/>
      <w:bookmarkEnd w:id="49"/>
      <w:r>
        <w:rPr>
          <w:rtl w:val="true"/>
        </w:rPr>
        <w:t>سوره بلد</w:t>
      </w:r>
      <w:bookmarkEnd w:id="5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وَ مَا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أَن لَّن یَقْدِرَ عَلَیْهِ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أَهْلَکْتُ مَالاً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أَیَحْسَبُ أَن لَّمْ یَرَهُ أَحَدٌ</w:t>
      </w:r>
    </w:p>
    <w:p>
      <w:pPr>
        <w:pStyle w:val="BookText"/>
        <w:rPr/>
      </w:pPr>
      <w:r>
        <w:rPr>
          <w:rFonts w:ascii="IRNazanin" w:hAnsi="IRNazanin" w:eastAsia="IRNazanin"/>
          <w:color w:val="111111"/>
          <w:sz w:val="28"/>
          <w:sz w:val="28"/>
          <w:szCs w:val="28"/>
          <w:rtl w:val="true"/>
          <w:lang w:bidi="fa-IR"/>
        </w:rPr>
        <w:t xml:space="preserve">به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در این شهر ساکن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فرزندی که پدیدآورد،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انسان را در رنج و زحمت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می‌پندارد که هرگز احدی بر او قدرت ندارد؟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فراوانی 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می‌کند احدی او را ندیده است؟</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سه بار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اهل تفسیر آن را دو گونه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حرف لا را زائد دانسته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کرده‌اند و گروهی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کرده‌اند، به این معنا که مسئله به قدری روشن است که نیازی به سوگند خوردن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است که قبل از اسلام هم مورد احترام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اَمن الهی و اولین خانه‌ای است که برای انسان قرار داده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گونه تفسیر شده است که یک معنی را در ترجمه آوردیم و معنای دوم آن است که مردم مکّه اهانت تو را در آن حلال می‌دانند، پس به شهری که </w:t>
      </w:r>
    </w:p>
    <w:p>
      <w:pPr>
        <w:pStyle w:val="BookText"/>
        <w:rPr/>
      </w:pPr>
      <w:r>
        <w:rPr>
          <w:rFonts w:ascii="IRNazanin" w:hAnsi="IRNazanin" w:eastAsia="IRNazanin"/>
          <w:color w:val="111111"/>
          <w:sz w:val="28"/>
          <w:sz w:val="28"/>
          <w:szCs w:val="28"/>
          <w:rtl w:val="true"/>
          <w:lang w:bidi="fa-IR"/>
        </w:rPr>
        <w:t>اهانت تو را حلال می‌شمرند سوگند نمی‌خورم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 معنای سوم آن است که دست تو در مورد این شهر باز است و در فتح مکّه هر تصمیمی که درباره مخالفان بخواهی می‌توانی بگیری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پشم متراکم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کبد را به معنای راست قامت و معتدل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انسان در دل رنج و سختی آفریده شده، یعنی کامیابی‌های دنیوی آمیخته با رنج و زحمت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الانسان فی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خانه‌ای است که با سختی‌ها عجین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بالبلاء محفوفة</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گرچه بعضی مفسران به مناسبت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مکّه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ابراهیم و فرزندش حضرت اسماعیل دانسته‌اند، ولی همان گونه که در تفسیر مجمع البیان آمده است، مراد از آن، حضرت آدم و اولیاء از نسل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که گوینده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اهلکت مالاً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در جنگ خندق بوده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زیادی را در مبارزه با اسلام تباه کردم ولی موفق نشدم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 می‌توانند دارای قداست باشند و شهر مکّه نیز از قدیم مورد احترام و سوگند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اقسم بهذا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گاهی نشانه عظمت و عنایت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زمین‌ها به ارزش ساکنان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حِلّ بهذا البلد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مکّه به خاطر حضور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فرزندی، دختر یا پسر تفاوتی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بشر در متن مشقت‌ها و سختی‌ها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در مسیر حق صرف نشود مایه حسرت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اهلکت مالاً لبدا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تحت سیطره قدرت و علم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ایحسب ان لن یقدر علیه 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ایحسب ان لم یره 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هر محاسبه‌ای که جای خدا در آن خالی باشد، پوچی و زیانکاری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ایحسب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بزرگ بینی در برابر خدا چه معنایی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ایحسب ان لن یقدر علیه 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انفاق به راه درست نروند یا مصرف آنها نابجا باشد یا نیّتشان خالص نباشد و همراه با ریا و خودنمایی و دروغ باشد، در آینده شرمنده و پشیمان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اهلکت مالا لُبداً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لَّهُ عَیْنَیْنِ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وَهَدَیْنَاهُ النَّجْدَیْنِ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 أَدْرَاکَ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مِسْکِیناً ذَا مَتْرَبَةٍ</w:t>
      </w:r>
    </w:p>
    <w:p>
      <w:pPr>
        <w:pStyle w:val="BookText"/>
        <w:rPr/>
      </w:pPr>
      <w:r>
        <w:rPr>
          <w:rFonts w:ascii="IRNazanin" w:hAnsi="IRNazanin" w:eastAsia="IRNazanin"/>
          <w:color w:val="111111"/>
          <w:sz w:val="28"/>
          <w:sz w:val="28"/>
          <w:szCs w:val="28"/>
          <w:rtl w:val="true"/>
          <w:lang w:bidi="fa-IR"/>
        </w:rPr>
        <w:t>آیا برای او دو چشم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زبان و دو لب؟ و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نمایاندیم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آن گردنه سخت قدم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می‌دانی که آن گردنه چیست؟ آزاد کردن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غذا دادن به روز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یتیمی خویشاوند یا بینوایی خاک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مکان بلند،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صادق‌علیه السلام به راه خیر و شر، نجدین می‌گویند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تشبیه راه خیر و شر به راهی که در ارتفاعات است، شاید برای آن باشد که پیمودن راه خیر به خاطر مبارزه با هوسها و پیمودن راه شر به علّت عواقب تلخ آن، همچون عبور از راه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هر عاقلی مسئله خیر وشرّ مثل زمین بلند روشن وبرجسته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گردنه و گذرگاه باریک و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 را به سختی انداختن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خویشاوندی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تراب به معنای خاک نشینی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راه نفوذ در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شاگردی که استاد را ببیند و در چشم او نگاه کند با شاگردی که از طریق بلندگو یا نوار سخنی را بشنود،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دیگران از فقر و اسارت، لازم است، حتّی اگر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شرط آزاد کردن برده و سیر کردن فقیر، ایمان داشتن برده و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زمانی و مکانی و خصوصیات افراد ارزش کارها را تغییر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 ارزش دارد، ولی در زمان قحطی ارزش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یوم ذی مسغبة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یتیم‌نوازی با ارزش، ولی یتیمی که فامیل باشد اولویّت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مقربة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فقرا مهم، بخصوص آنان که از شدّت فقر خاک‌نشین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متربة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کندن از مال به نفع فقرا همچون عبور از گردنه‌هاست، و راه بهشت از میان این گردنه‌ها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برای این آیات، مصادیق معنوی در نظر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مردم از آتش دوزخ، با هدایت آنان و مراد از اطعام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روحی نیازمندان به وسیله تعلیم و ارشاد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 ذا 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ایتام آل‌محمّدصلی الله علیه وآله هستند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مسکیناً ذا متربة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نیازمندان به هدایت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برای تأکید این معانی،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نظر به علمی است که انسان می‌آموزد که طعام معنوی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حدیثی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شخصی خودش به تنهائی برده‌ای را آزاد 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آزاد کردن برده‌ای کمک کند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خداشناسی، دقّت و مطالعه در آفریده‌های حکیمانه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نجعل 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سؤال‌های مناسب، وجدان‌های خفته را بیدار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نجعل 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از طریق عقل یا فطرت یا راهنمایی انبیا و اوصیا و علما، خیر و شر را 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هدیناه النّجدین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و تکلیف، همچون عبور از گردنه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مرفّه و راحت‌طلب که از انجام کار و پذیرش مسئولیّت فرار می‌کنند، مورد انتقاد قرآن‌اند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مسائل معنوی را بدون هشدارهای الهی درک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ادراک ما العقبة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سازی بردگان و اسیران در رأس کارهای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همیشه کلی گویی مفید نیست، گاهی باید نمونه‌ها و مصادیق را 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تحریک عواطف مردم و بیدارسازی وجدانها دردها را مطرح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مردم به کارهای خیر، ابتدا الطاف خدا را یادآور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لساناً شفتین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 ذا مقربة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مسائل مادی طبقه محروم و لزوم حل مشکلات آنان تأکید و اصرار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یتیماً مسکیناً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 خرج می‌شود ولی مهم مسیر خرج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اهلکت مالاً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مِنَ الَّذِینَ آمَنُواْ وَتَوَاصَوْاْ بِالصَّبْرِ وَتَواصَوْاْ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بَآیَاتِنَا هُمْ أَصْحَابُ الْمَشْئَمَةِ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نَارٌ مُّؤْصَدَةٌ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کسانی باشد که ایمان آورده و همدیگر را به شکیبایی و مهربانی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اصحاب یمین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آیات ما کفر ورزیدند اصحاب شومی و شقاوت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آتشی سرپوشیده و فراگیر احاطه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من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خیر مثل آزاد کردن برده و سیر کردن گرسنه، بستری برای گرایش به ایمان و سفارش دیگران به کارهای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ارزش ایمان، بالاتر از سیر کردن گرسنه و آزادی برده است، لذا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و یمین به معنای میمنت و مبارکی است و اصحاب میمنة یعنی کسانی که برکت دائمی، ملازم و مصاحب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اصحاب میمنه همان کسانی باشند که نامه عملشان به دست راستشان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شوم به معنای نامبارک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بستن درب و محکم کردن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چهار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بالمرحمة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شرط پذیرش کارهای نیک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من الّذین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باید یکدیگر را به صبر و رحمت سفارش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تواصوا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کافی نیست، گفتن و شنیدن نیز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معروف‌ها که باید به آن سفارش شود، صبر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تواصوا بالصبر و تواصوا بالمرحمة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خودسازی باید دیگران را به کار خیر دعوت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تواصوا بالمرحمة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نعمت چشم، دیدن آیات الهی و تشکر از نعمت زبان، سفارش به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صبر و محبّت، مایه برکت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اصحاب المیمنة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کفر و بخل، روی حق و رحمت را بپوشاند در قیامت در آتشی سرپوشیده قرار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نار مؤصدة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مؤمنانی که به سیر کردن گرسنه و آزادی برده موفق شوند، هم برای جامعه، مایه خیر و برکت هستند و هم آخرت خود را آباد کرده‌اند و چه میمنت و برکتی بالاتر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المیمنة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با بردباری و پایدار به نتیجه می‌رسد و لذا سفارش به صبر، مقدّم بر هر امری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تواصوا بالصبر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هرگونه شوی و پلیدی، به کفر و حق پوشی بازمی‌گردد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اصحاب المشئمة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51" w:name="pg4109_49786"/>
    </w:p>
    <w:p>
      <w:pPr>
        <w:pStyle w:val="Heading2"/>
        <w:numPr>
          <w:ilvl w:val="1"/>
          <w:numId w:val="1"/>
        </w:numPr>
        <w:rPr/>
      </w:pPr>
      <w:bookmarkStart w:id="52" w:name="__RefHeading___Toc2663076_2281741623"/>
      <w:bookmarkStart w:id="53" w:name="_Toc17"/>
      <w:bookmarkEnd w:id="51"/>
      <w:bookmarkEnd w:id="52"/>
      <w:r>
        <w:rPr>
          <w:rtl w:val="true"/>
        </w:rPr>
        <w:t>سوره شمس‌</w:t>
      </w:r>
      <w:bookmarkEnd w:id="5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وَضُحَاهَا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وَالَّیْلِ إِذَا یَغْشَاهَا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وَالسَّمَآءِ وَمَا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وَمَا طَحَاهَا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p>
    <w:p>
      <w:pPr>
        <w:pStyle w:val="BookText"/>
        <w:rPr/>
      </w:pPr>
      <w:r>
        <w:rPr>
          <w:rFonts w:ascii="IRNazanin" w:hAnsi="IRNazanin" w:eastAsia="IRNazanin"/>
          <w:color w:val="111111"/>
          <w:sz w:val="28"/>
          <w:sz w:val="28"/>
          <w:szCs w:val="28"/>
          <w:rtl w:val="true"/>
          <w:lang w:bidi="fa-IR"/>
        </w:rPr>
        <w:t>به خورشید سوگند وگسترش نورش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سوگند آنگاه که از پی خورشید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سوگند آنگاه که زمین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سوگند آنگاه که آن‌را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سوگند و آنکه آن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سوگند و آنکه آن را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سوگند و آنکه آن را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پلیدی‌ها و پاکی‌هایش را به او 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رمز سوگند به خورشید و ماه و شب و روز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آنچه را که برای آن سوگند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عظمت خورشید و ماه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خورشید وماه و شب وروز،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جانداران وپیدایش ابر و بارش باران و رویش گیاهان و تغذیه حیوانات و انسان، مرهون تابش خورشید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گاهی به خورشید سوگند یاد شده و گاهی به انجیر و زیتون کوچک و این شاید به‌خاطر آن باشد که برای قدرت خدا فرقی میان خورشید و انجیر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دیدن کاه و کوه برای چشم انسان یکسان است و دیدن کوه برای چشم، زحمتی اضافه بر دیدن کاه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بالاترین سوگندها، سوگند به ذات خداست، آن هم درباره تسلیم بودن مردم در برابر رهبری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پرسوگندترین سوره‌ها، همین سوره شمس است که طبیعتاً باید در مورد مهمترین مسائل باشد و آن تزکیه روح از هرگونه پلیدی و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همه سوگند برای بیان اینکه رستگاری در سایه تهذیب است، به خاطر آن باشد که خداوند به انسان بفهماند که من تمام مقدّمات را برای تو آماده کردم، با نور آفتاب و ماه صحنه زندگی را روشن و با گردش شب و روز، زمینه تلاش و استراحت شما را فراهم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برای شما گستردم و آسمان را برافراشتم و درک خوبی‌ها و بدی‌ها را به روح شما الهام کردم تا به اختیار خود، راه تزکیه نفس را بپیمایید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 باد و مه و خرشید و فلک در کارند</w:t>
      </w:r>
    </w:p>
    <w:p>
      <w:pPr>
        <w:pStyle w:val="BookText"/>
        <w:rPr/>
      </w:pPr>
      <w:r>
        <w:rPr>
          <w:rFonts w:ascii="IRNazanin" w:hAnsi="IRNazanin" w:eastAsia="IRNazanin"/>
          <w:color w:val="111111"/>
          <w:sz w:val="28"/>
          <w:sz w:val="28"/>
          <w:szCs w:val="28"/>
          <w:rtl w:val="true"/>
          <w:lang w:bidi="fa-IR"/>
        </w:rPr>
        <w:t>تا تو نانی به کف آری و به غفلت نخوری</w:t>
      </w:r>
    </w:p>
    <w:p>
      <w:pPr>
        <w:pStyle w:val="BookText"/>
        <w:rPr/>
      </w:pPr>
      <w:r>
        <w:rPr>
          <w:rFonts w:ascii="IRNazanin" w:hAnsi="IRNazanin" w:eastAsia="IRNazanin"/>
          <w:color w:val="111111"/>
          <w:sz w:val="28"/>
          <w:sz w:val="28"/>
          <w:szCs w:val="28"/>
          <w:rtl w:val="true"/>
          <w:lang w:bidi="fa-IR"/>
        </w:rPr>
        <w:t>همه از بهر تو سرگشته و فرمانبردار</w:t>
      </w:r>
    </w:p>
    <w:p>
      <w:pPr>
        <w:pStyle w:val="BookText"/>
        <w:rPr/>
      </w:pPr>
      <w:r>
        <w:rPr>
          <w:rFonts w:ascii="IRNazanin" w:hAnsi="IRNazanin" w:eastAsia="IRNazanin"/>
          <w:color w:val="111111"/>
          <w:sz w:val="28"/>
          <w:sz w:val="28"/>
          <w:szCs w:val="28"/>
          <w:rtl w:val="true"/>
          <w:lang w:bidi="fa-IR"/>
        </w:rPr>
        <w:t>شرط انصاف نباشد که تو فرمان نبری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فجر به معنای شکافتن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برافراشتگی آسمانها و گستردگی زمین، با اراده مستقیم الهی یا از طریق نیروها و عوامل طبیعی است و لذا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و ما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غیر خداوند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آسمان را بنا کرد از نیروها و جاذبه‌ها و دافعه‌های طبیعی است که خداوند حاکم کرده و اگر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باشد، به خاطر آن است که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ابهام برخاسته از عظمت نهفته و به همین دلیل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حرکت زمین دانسته‌اند، چون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و حرکت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فکر انسان مادی را از شکم و شهوت و شمشیر و شراب، به تأمّل در عمق آسمان‌ها و زمین و گردش کرات و پیدایش ایام وا داشته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تفاوت میان وحی و الهام، گفته‌اند که الهام، درکی است که انسان سرچشمه آن را نمی‌شناسد، در حالی که گیرنده وحی، سرچشمه وحی را می‌شناسد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موجودات هستی، پدیده‌هایی شگفت‌انگیز، روشنگر، مقدّس و ارزشمند هستند و می‌توان به آنها سوگند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دنبال خورشید و تابع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تلاها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اجرام آسمانی با یکدیگر پیوند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و ستاره را خدا نپندارید، همه آنها آثار قدرت و تدبیر موجود دیگری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خواسته‌ها و تمایلات و غرایز انسان به طور حکیمانه تعدیل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نوعی شکافتن پرده عفّت و دیانت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درک خوبیها و بدیها به صورت فطری، در عمق روح انسانها نهاده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فالهمها فجورها وتقواها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باید پلیدی‌ها را بشناسیم، سپس راه گریز و پرهیز از آنها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فجورها وتقواها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بِطَغْوَاهَآ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 سُقْیَاهَا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یَخَافُ عُقْبَاهَا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رستگار شد، آن کس که نفس خود را تزکیه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محروم و ناامید گشت هر کس که آن را به پلیدی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از روی 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شقی‌ترین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خدا و آبشخورش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تکذیب کردند و ناقه را کشتند و پروردگارشان به خاطر این گناه، آنان را درهم کوبید و با خاک یکسانشان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عاقبت کار خود بیم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و صادق علیهما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اطاعَ</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یعنی آن کس که از پیامبر و امامان معصوم اطاعت کرد، رستگار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 الهی، پاکان رستگارند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نزد فرعونیان، زورمندان رستگارند که غلبه دارند و به ظاهر پیروزند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الیوم من استعلی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انجام کارهای خیر، امید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افعلوا الخیر لعلّکم تفلحون</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در حالی که در تزکیه نفس و خودسازی، رستگاری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زکّاها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 نفس، شامل دوری از عقائد و اخلاقیات و رفتارهای ناپسند و کسب عقائد و اخلاقیات و کردارهای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شعراء،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شرب و لکم شرب یوم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قمر،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نبّئهم انّ الماء قسمة بینهم کلّ شرب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قریه یک روز سهم مردم و یک سهم روز شتر است و هر کدام در روز خود بهره گیرند و کسی مزاحم ناقه نشود که به عذاب بزرگ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چهل مرتبه ماده فلاح به کار رفته که از بررسی آنها معلوم می‌شود رستگاری شامل چه گروه‌هایی می‌شود و چه گروه‌هایی از رسیدن به آن محرومند، همچون مجرمان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یفلح المجرمون</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هدف نرسیدن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پنهان کردن و تعبیر قرآن درباره‌ی زنده به گور کردن دختران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یدسّه فی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خلافکار، به خاطر شرمندگی رویی برای جلوه در جامعه ندارد و سعی می‌کند عیب‌ها و خلافکاری‌های خود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زشتی گفته می‌شود که آن را پنهان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شکننده و فراگیر است که عذاب شده را قطعه قطعه و پراکنده می‌کند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قلع و قمع ساختمان‌ها است که با خاک یکسان شد و یا خود مردم که با خاک یکسان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فرد تزکیه شده می‌تواند منشأ تحول در جامعه شود و به جامعه رشد و شجاعت و شخصیّت و معرفت و وحدت دهد، چنانکه یک نفر تزکیه نشده برای رسیدن به هوسهای خود امت‌هایی را به فساد و نابودی و سقوط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برای رستگاری انسان‌ها دو عامل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ایمان و دیگری تزکیه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زکاها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حقیقت ایمان و تزکیه یکی است و هر کس می‌خواهد خودسازی کند، باید مؤمن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مؤمن واقعی کسی است که خود را تزکیه کند و تزکیه شده واقعی، کسی است که ایمان داشته باشد و احکام و تکالیف دینی را به دقت انجام دهد که در آغاز سوره مؤمنون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کوفه روی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صالح را یکی پی کرد ولی خداوند همه را عذاب کرد چون هم راضی بودند و سپس به این آیه اشاره کرد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خورشید و ماه و شب و روز و زمین و آسمان و روح انسان که سعادت انسان در گرو رشد معنوی است نه زندگی 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افلح من زکّاها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را رها کنیم، انسان را به سقوط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نفس را باید کنترل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خودسازی، محروم کردن نیست، رشد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نفس خود را در لابلای عادات و رسوم و پندارها مخفی کند و غافلانه دنبال تأمین خواسته‌های نفسانی رود، محرومیّت بزرگی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خاب من دساها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طغیان و گناه، مقدّمه کفر و تکذیب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ثمود بطغواها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طغیان در گناه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تبلیغ، بعد از بیان اصول کلّی، نمونه‌هایی نقل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ثمود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قداست‌ها نشانه شقاوت است و هر چه قداست بیشتر باشد، شکستن آن قساوت بیشتری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انسان به فکر تزکیه نباشد، در ابتدا پیروی از نفس را مخفیانه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علنی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انبعث اشقاها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کار بد، آن کس که شقی‌تر است زودتر تحریک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انبعث اشقاها</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خدا منسوب باشد، مقدّس است و باید مورد احترام قرار گیرد و اهانت به آن، کیفر الهی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ناقة اللّه، فعقروها، فدمدم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علف‌های هرز کافی نیست، بارور کردن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رشد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کامیابی‌های زودگذر نفس مغرور نشوید که عاقبتش محرومیّت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محروم شد و به آنچه می‌خواست نرسید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گناه دیگری راضی باشد شریک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یک نفر کشت ولی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آن 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چیز مسلط است و از نابود کردن ستمگران هیچ پروائی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یخاف عقباها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تشویق و تحریک به گناه نیز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انبعث اشقاها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بذنبهم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جلوه‌ای از ربوبیّت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مربّی باید موانع تربیت را برطرف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فدمدم علیهم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در دنیا نیز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فدمدم علیهم ربّهم بذنبهم فسوّاها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54" w:name="pg4109_49792"/>
    </w:p>
    <w:p>
      <w:pPr>
        <w:pStyle w:val="Heading2"/>
        <w:numPr>
          <w:ilvl w:val="1"/>
          <w:numId w:val="1"/>
        </w:numPr>
        <w:rPr/>
      </w:pPr>
      <w:bookmarkStart w:id="55" w:name="__RefHeading___Toc2663078_2281741623"/>
      <w:bookmarkStart w:id="56" w:name="_Toc18"/>
      <w:bookmarkEnd w:id="54"/>
      <w:bookmarkEnd w:id="55"/>
      <w:r>
        <w:rPr>
          <w:rtl w:val="true"/>
        </w:rPr>
        <w:t>سوره لیل‌</w:t>
      </w:r>
      <w:bookmarkEnd w:id="5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وَالَّیْلِ إِذَا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تَجَلَّی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سَعْیَکُمْ لَشَتَّی</w:t>
      </w:r>
    </w:p>
    <w:p>
      <w:pPr>
        <w:pStyle w:val="BookText"/>
        <w:rPr/>
      </w:pPr>
      <w:r>
        <w:rPr>
          <w:rFonts w:ascii="IRNazanin" w:hAnsi="IRNazanin" w:eastAsia="IRNazanin"/>
          <w:color w:val="111111"/>
          <w:sz w:val="28"/>
          <w:sz w:val="28"/>
          <w:szCs w:val="28"/>
          <w:rtl w:val="true"/>
          <w:lang w:bidi="fa-IR"/>
        </w:rPr>
        <w:t xml:space="preserve">به شب سوگند،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در پرده‌ی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سوگند، آنگاه که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نر و ماده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تلاش‌های شما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چه از مخلوقاتش که بخواهد، حق دارد سوگند یاد کند ولی مردم باید تنها به خدا سوگند یاد نمایند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تنها برای تفاوت سعی و تلاشها نیست، زیرا این تفاوت بر همه روشن است، بلکه به خاطر نتایج وآثار متفاوت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امری مقدّس و قابل سوگند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والیل اذا یغشی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نشانه‌های آفاقی 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نشانه‌های انفسی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 الذکر و الانثی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زوجیّت در حیوان و انسان، نشانه قدرت و حکمت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الذکر و الانثی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مهر یا قهر خداوند حکیمانه و عادلانه است نه گزاف، زیرا تلاشهای شما انسانها گوناگون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سیعکم لشتّی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بَخِلَ وَاسْتَغْنَی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یُغْنِی عَنْهُ مَالُهُ إِذَا تَرَدَّی</w:t>
      </w:r>
    </w:p>
    <w:p>
      <w:pPr>
        <w:pStyle w:val="BookText"/>
        <w:rPr/>
      </w:pPr>
      <w:r>
        <w:rPr>
          <w:rFonts w:ascii="IRNazanin" w:hAnsi="IRNazanin" w:eastAsia="IRNazanin"/>
          <w:color w:val="111111"/>
          <w:sz w:val="28"/>
          <w:sz w:val="28"/>
          <w:szCs w:val="28"/>
          <w:rtl w:val="true"/>
          <w:lang w:bidi="fa-IR"/>
        </w:rPr>
        <w:t>امّا آن که انفاق کرد و پرواداشت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را برای پیمودن بهترین راه آماده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آنکه بخل ورزید و خود را بی‌نیاز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پیمودن دشوارترین راه خواهیم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هلاک شد، دارایی‌اش برای او کارساز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عطای همراه با تقوا، این باشد که عطا با نیّت خالص و بدون منت، آن هم از مال حلال و در مسیر خدا باشد که تمام این امور در کلمه تقوا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برای برخی راه خیر را باز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فسنیسّره للیسری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برخی راه شر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فسنیسّره للعسری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تفاوت تلاش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سعیکم لشتّی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شخصی ثروتمند درختی بود که کودکان همسایه هنگامی که میوه آن درخت به زمین می‌ریخت، آن را برگرفته و می‌خوردند ولی صاحب درخت، میوه را از دهان اطفال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اطفال مسئله را به پیامبر اکرم صلی الله علیه وآله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صاحب خانه رفته و پیشنهاد کردند درخت را در برابر درختی در بهشت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جواب رد به پیامبر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نقد را به آخرت نسیه 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من آن درخت را بگیرم و با من نیز چنین معامله‌ای می‌کنید؟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توانست با بهایی چندین و چند برابر، درخت را خریداری کند و در اختیار پیامبر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نزد آن خانواده فقیر آمده و درخت را به آنها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آیات این سوره نازل شد</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فامّا من اعطی و </w:t>
      </w:r>
    </w:p>
    <w:p>
      <w:pPr>
        <w:pStyle w:val="BookText"/>
        <w:rPr/>
      </w:pPr>
      <w:r>
        <w:rPr>
          <w:rFonts w:ascii="IRNazanin" w:hAnsi="IRNazanin" w:eastAsia="IRNazanin"/>
          <w:color w:val="111111"/>
          <w:sz w:val="28"/>
          <w:sz w:val="28"/>
          <w:szCs w:val="28"/>
          <w:rtl w:val="true"/>
          <w:lang w:bidi="fa-IR"/>
        </w:rPr>
        <w:t>اتقی و صدق بالحسنی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گام اول سخاوت را بر اساس ایمان به معاد و تقوا بردارد، خدا ظرفیّت و شرایط روحی او را برای کارها هموار می‌کند و روح او را با کار خیر مأنوس می‌گرداند، تجربه و تعقل و کاردانی او را بالا می‌برد، الهام و ابتکار به او می‌دهد، پذیرش مردمی و اجتماعی او را زیاد می‌کند و راه‌های جدیدی را برای کار خیر پیش پای او می‌گذارد که همه اینها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فسنیسّره للعسری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لطیف آن است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آسان‌ترین راه آماده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فسنیسّره للیسری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برای او آسان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سنیسر له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است میان آنکه انسان روان باشد یا کارش 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با توکل و دعا و اتصال به قدرت بی نهایت آسان دارای چنان سکینه و سعه صدر شود که هر کاری را به راحتی بپذیرد و انجام هر کار خیر برای او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تبلیغ صحیح این است که بعد از کلیات، نمونه‌ها و مصادیق بیان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سعیکم لشتّی فامّا مَن اعطی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همراه با تقواکار 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 واتقی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باید بدون ریا و غرور و منت و آزار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 و اتقی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عطا می‌کنید مهم نیست، چگونه و با چه انگیزه و حالت عطا کردن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 و اتقی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پذیرفته شدن عطا،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 و اتقی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وگرنه عطای مال حرام یا با نیّت غیر خالص اجری ندارد،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بهتر از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می‌تواند به عطای خود رنگ الهی داده و اهل پروا باشد که به معاد ایمان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 بالحُسنی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وعده‌های قیامت حُسنی گفته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وعد اللّه الحُسنی</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قیامت، شرط پذیرفته شدن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 بالحسنی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مغرور شدن به مال، نشانه بی‌تقوایی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بخل واستغنی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یا گره خوردن کارهای انسان، نتیجه سخاوت یا بخل انسان نسبت به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للیسری،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نیکی می‌آورد و شر، 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 واتقی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فسنیسره للیسری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للعسری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کیفر الهی متناسب با رفتار انسانهاست، اگر گره از کار فقرا باز کنیم، خداوند گره از کار ما باز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فسنیسره للیسری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فقرا را در عُسرت گزاریم، خداوند هم عسرت را پیش پای ما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فسنیسره للعسری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بخل بدانند که ثروت نجات دهنده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مایغنی عنه ماله اذا تردّی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بخل سقوط است، سقوط از انسانیّت و کمال و سقوط از چشم مردم همراه با سقوط در دوزخ و محروم شدن از درجات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منشأ بخل امروز، به خاطر ترس از فقر در آینده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واستغنی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کنار دستور انفاق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که شما را از فقر آینده می‌ترساند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یعدکم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سرچشمه بخل، مغرور شدن به دنیا و احساس بی‌نیازی نسبت به وعده‌های بهشتی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و استغنی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لَنَا لَلآخِرَةَ وَالأُولَی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یَصْلاَهَآ إِلاَّ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کَذَّبَ وَتَوَلَّی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لاَِحَدٍ عِندَهُ مِن نِّعْمَةٍ تُجْزَی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ابْتِغَآءَ وَجْهِ رَبِّهِ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یَرْضَی </w:t>
      </w:r>
    </w:p>
    <w:p>
      <w:pPr>
        <w:pStyle w:val="BookText"/>
        <w:rPr/>
      </w:pPr>
      <w:r>
        <w:rPr>
          <w:rFonts w:ascii="IRNazanin" w:hAnsi="IRNazanin" w:eastAsia="IRNazanin"/>
          <w:color w:val="111111"/>
          <w:sz w:val="28"/>
          <w:sz w:val="28"/>
          <w:szCs w:val="28"/>
          <w:rtl w:val="true"/>
          <w:lang w:bidi="fa-IR"/>
        </w:rPr>
        <w:t xml:space="preserve">همانا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آخرت و دنیا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از آتشی که زبانه می‌کشد بیم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بدبخت‌ترین افراد در آن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 و روی بر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تقواترین مردم از آن آتش دور 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مال خود را می‌بخشد تا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برای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به آنان مال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منتی که باید جزا داده شود، نزد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رضای پروردگار بلند مرتبه‌اش، نمی‌طلبد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خشنود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کردن از جانب خداوند، امری حتمی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علینا للهدی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پذیرش آن از سوی مردم حتمی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ثمود فهدیناهم فاستحبوا العمی علی الهدی</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شعله آتش بدون دود است که سوزندگی زیادتری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خلود و جاودانگی در دوزخ مخصوص افراد شقی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لایصلاها الاّ الاشقی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و همراهی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 تلظّی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 خاصی از آتش است مخصوص افراد شقی باشد و سایر مجرمان به انواع دیگری از آتش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انسان با رسیدن به اهدافش از خدا راضی می‌شود، دیگر آنکه خداوند از او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قرآن، هر دو مورد یعنی رضای خداوند از انسان و رضای انسان از خداوند، در کنار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عنهم و رضوا عنه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الی ربّک راضیة مرضیة</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 الهی که خداوند بر خود واجب کرده، هدایت مردم از طریق عقل و فطرت و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علینا للهدی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هدایت، به نفع خود شماست، وگرنه خداوند بی‌نیاز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لنا للآخرة و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انذار وسیله هدایت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فانذرتکم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هشدارهای الهی را باید جدی گرفت، زیرا از سوی کسی است که دنیا و آخرت به دست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آخرت، امری ناشناخته و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نکره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شقاوت مثل تقوا دارای مراحلی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آن همه نشانه‌های هدایت را نادیده بگیرد بدبخت‌ترین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 الّذی کذّب و تولیَّ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همراه کمک به محرومان سپری است در برابر آتش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سیجنّبها الاتقی الّذی یؤتی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محرومان، شیوه دائمی پرهیزگاران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از مال شخصی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تقوا، کمک‌های مالی خالصانه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الاتقی الّذی یوتی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فقرا، راهی است برای تزکیه و خودسازی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ماله یتزکی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مالی که براساس جبران خوبی‌های دیگران باشد، مایه رشد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لاَحدٍ عنده من نعمة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انفاقی ارزش بالایی دارد که انسان مدیون دیگران نباشد و چشم داشتی هم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جز رضای خدا به دنبال چیز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ابتغاء وجه ربّه الاعلی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شرط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ابتغاء وجه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باید در راه‌های خداپسندانه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وجه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اعلی است، پس فقط رضای او را جستجو کنید که پاداش اعلی مرحمت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وجه ربّه الاعلی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مخلص، به مقام رضا می‌رسد و همواره از خداوند خشنود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یرضی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57" w:name="pg4109_49798"/>
    </w:p>
    <w:p>
      <w:pPr>
        <w:pStyle w:val="Heading2"/>
        <w:numPr>
          <w:ilvl w:val="1"/>
          <w:numId w:val="1"/>
        </w:numPr>
        <w:rPr/>
      </w:pPr>
      <w:bookmarkStart w:id="58" w:name="__RefHeading___Toc2663080_2281741623"/>
      <w:bookmarkStart w:id="59" w:name="_Toc19"/>
      <w:bookmarkEnd w:id="57"/>
      <w:bookmarkEnd w:id="58"/>
      <w:r>
        <w:rPr>
          <w:rtl w:val="true"/>
        </w:rPr>
        <w:t>سوره ضُحی‌</w:t>
      </w:r>
      <w:bookmarkEnd w:id="5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وَالَّیْلِ إِذَا سَجَی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وَدَّعَکَ رَبُّکَ وَمَا قَلَی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خَیْرٌ لَّکَ مِنَ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یُعْطِیکَ رَبُّکَ فَتَرْضَی</w:t>
      </w:r>
    </w:p>
    <w:p>
      <w:pPr>
        <w:pStyle w:val="BookText"/>
        <w:rPr/>
      </w:pPr>
      <w:r>
        <w:rPr>
          <w:rFonts w:ascii="IRNazanin" w:hAnsi="IRNazanin" w:eastAsia="IRNazanin"/>
          <w:color w:val="111111"/>
          <w:sz w:val="28"/>
          <w:sz w:val="28"/>
          <w:szCs w:val="28"/>
          <w:rtl w:val="true"/>
          <w:lang w:bidi="fa-IR"/>
        </w:rPr>
        <w:t>به روشنایی آغاز روز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سوگند آنگاه که آرامش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پرودگارت تو را وانگذاشته و خشم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آخرت برای تو بهتر از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زودی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کند که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اوایل روز و هنگام چاشت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پوشاندن و هم به معنای سکون و آرامش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واگذاشتن و رها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عداوت و بغض و خشم و قهر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چند روزی وحی از پیامبر اکرم‌صلی الله علیه وآله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سرزنش کردند که خدا تو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نازل شد و حضرت را دلداری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قطع وحی آن بود که خداوند به مردم بفهماند هر چه هست از اوست و پیامبر در الفاظ وحی و زمان نزول آن و مقدار آن، از خود اختیاری ندارد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آنکه خدا پیامبرش را رها نکرده، این است که در این سوره کوچک، سیزده بار شخص پیامبر مورد خطاب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روز و تاریکی و آرامش شب دو نعمت بزرگ الهی است که مورد سوگند خداوند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الضّحی و الّیل اذا سجی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قاطعیّت، زبان بدگویان را قطع و دل پاکان را بدست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والضحی و الّیل اذا سجی ما ودّعک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قضاوت‌ها و پیش داوری‌ها و تحلیل‌های نادرست، صریحاً جواب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ودّعک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نباید کسی را که تحت تربیت اوست رها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ودّعک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موقت لطف را نشانه غفلت و قهر الهی ندانید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ودّعک ربُّک و ما قلی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یَجِدْکَ یَتِیماً فََاوَی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ضَآلاًّ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عَآئِلاً فَأَغْنَی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السَّآئِلَ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رَبِّکَ فَحَدِّثْ</w:t>
      </w:r>
    </w:p>
    <w:p>
      <w:pPr>
        <w:pStyle w:val="BookText"/>
        <w:rPr/>
      </w:pPr>
      <w:r>
        <w:rPr>
          <w:rFonts w:ascii="IRNazanin" w:hAnsi="IRNazanin" w:eastAsia="IRNazanin"/>
          <w:color w:val="111111"/>
          <w:sz w:val="28"/>
          <w:sz w:val="28"/>
          <w:szCs w:val="28"/>
          <w:rtl w:val="true"/>
          <w:lang w:bidi="fa-IR"/>
        </w:rPr>
        <w:t>آیا تو را یتیم نیافت، پس پناه داد و سامانت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سرگشته یافت، پس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تهی‌دست یافت و بی‌نیاز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یتیم قهر و تندی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سائل را از خود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پروردگارت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للاخرة خیر لک من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 قیامت است و یا عاقبت کار پیامبر در همین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تولد پیامبرصلی الله علیه وآله، پدرش عبداللّه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مادرش را از دست داد و هشت ساله بود که جدش عبدالمطلب از دنیا رفت و از این رو از درد یتیمان خبر داشت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ضلّ صاحبکم و ما غوی</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یعنی پیامبر شما حتّی برای یک لحظه گمراه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وجدک ضالاً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اگر هدایت </w:t>
      </w:r>
    </w:p>
    <w:p>
      <w:pPr>
        <w:pStyle w:val="BookText"/>
        <w:rPr/>
      </w:pPr>
      <w:r>
        <w:rPr>
          <w:rFonts w:ascii="IRNazanin" w:hAnsi="IRNazanin" w:eastAsia="IRNazanin"/>
          <w:color w:val="111111"/>
          <w:sz w:val="28"/>
          <w:sz w:val="28"/>
          <w:szCs w:val="28"/>
          <w:rtl w:val="true"/>
          <w:lang w:bidi="fa-IR"/>
        </w:rPr>
        <w:t>الهی نبود، راه به جایی نمی‌بردی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سوره شوری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تَدری ما الکتاب و لا الایمان ولکن جعلناه نورا نهدی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ما نبود تو خبری از کتاب و ایمان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یوسف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اوحینا الیک هذا القرآن و ان کنت من قبله لمن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 از نزول قرآن از بی‌خبران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گمراه است و هم به معنای گمشده،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ضالة المؤمن</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حکمت گمشده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قبل از نزول وحی متحیّر بود و با نور وحی با دستورات و وظیفه الهی خود آشنا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فقیر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غلبه توأم با تحقیر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همراه با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نهر آب نیز به خاطر حرکت تند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نیازهای یتیم تأمین نشود مفاسد اخلاقی و اجتماعی فراوانی جامعه را تهدید می‌کند و کمبود محبت ممکن است یتیم را به صورت فردی سنگدل و عقده‌ای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امیدوارکننده‌ترین آیات قرآن،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مراد شفاعت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رضای پیامبر در دنیا و آخرت، مورد نظر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دنیا قبله را برای رضای او تغییر داد تا یهودیان بر او منت ننهند که رو به بیت المقدّس که قبله ماست نماز می‌گزاری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فلنولینک قبلةً ترضاها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مقام شفاعت به او می‌دهد تا راضی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امام باقر علیه السلام دوبار سوگند یاد فرمودند که مراد از آن عطای مخصوص که خداوند به پیامبرش عطا خواهد کرد، شفاعت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الشفاعة واللّه الشفاعة</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جدم به این است که موحدی در آتش باقی نماند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بما اعطاک اللّه و فضّلک و رزقک و احسن الیک و هداک</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آنچه از عطاها، برتری‌ها، رزق‌ها، احسان‌ها و هدایت‌های اوست بازگو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التحدّث بنعمة اللّه شکر و ترکه کفر</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کسی که آثار نعمت‌های الهی در زندگی او دیده نشود، دشمن خدا و مخالف نعمتهای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از هرگونه قهر و غضب در دنیا و آخرت بیمه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وللاخرة خیر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آخرت، زوال و رنج و نقص نعمت‌های دنیوی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وللاخرة خیر لک من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قطع موقت وحی، خداوند وعده چشمگیر به پیامبرش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یعطیک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تمام دنیا هم مردان خدا را راضی نمی‌کند، پس تحقق وعده خداوند، در جهان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لسوف یعطیک ربّک فترضی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جلب رضای پیامبر، مورد توجه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درد آشنا باشد تا درد دیگران را لمس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یجدک یتیماً، عائلاً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مانع رسیدن به کمال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یجدک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 گذاری انسان بر انسان زشت است، ولی منت خدا بر انسان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یجدک یتیماً فاوی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نعمتهای الهی، روحیه تشکر از خدا و خدمت به دیگران را در انسان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یجدک یتیماً فاوی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الیتیم فلا تقهر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قدرت، از زمان ضعف خود یاد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یجدک یتیماً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الهی با واسطه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مَأوی دادن و غنی کردن خداوند از طریق حضرت ابوطالب و حضرت خدیجه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دادن به یتیم و غنی کردن فقیر، کاری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فاغنی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گذشته تلخ خود را یاد کنید، محرومان را منع و طرد نمی‌کنید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فاما الیتیم </w:t>
      </w:r>
    </w:p>
    <w:p>
      <w:pPr>
        <w:pStyle w:val="BookText"/>
        <w:rPr/>
      </w:pPr>
      <w:r>
        <w:rPr>
          <w:rFonts w:ascii="IRNazanin" w:hAnsi="IRNazanin" w:eastAsia="IRNazanin"/>
          <w:color w:val="111111"/>
          <w:sz w:val="28"/>
          <w:sz w:val="28"/>
          <w:szCs w:val="28"/>
          <w:rtl w:val="true"/>
          <w:lang w:bidi="fa-IR"/>
        </w:rPr>
        <w:t>فلا تقهر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یتیم، به دلیل شرایط سنی و روحی او در اولویّت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را از خدا بدانید و به آن مغرور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نعمة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نعمت یک نوع شکرگزاری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گذشته خداوند، عامل امید به آینده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در گذشته، یتیمی و فقیری و تحیر تو را برطرف کرد، آینده و آخرت تو را بهتر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وللاخرة خیر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یجدک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زیاد می‌بخشد ولی کم می‌خواهد، فقیر را غنی می‌کند ولی از ما نمی‌خواهد فقیر را غنی کنیم، فقط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را طرد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السائل فلا تنهر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را مأوی می‌دهد ولی از ما در این حد می‌خواهد که بر یتیم سلطه نیفکنیم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الیتیم فلا تقهر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سؤال نکرده عطا می‌کند، پس ما لااقل بعد از سؤال و درخواست، به دیگران کمک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ووجدک عائلا فاغنی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السائل فلا تنهر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 را محصولِ علم و تخصص و زرنگی خود ندانید، بلکه لطف او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بنعمة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نعمت‌ها انسان را از یأس و خودباختگی نجات داده و مقاومت او را در برابر حوادث زیاد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بنعمة ربّک فحدّث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غذا و لباس برای یتیمان، محبت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الیتیم فلا تقهر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و فقر و سختی برای انسان رخ دهد، یاد سایر نعمت‌ها برای او مرهمی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بنعمة ربّک فحدّث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باید در مسیر رشد و تربیت انسان باشد نه غفلت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نعمة ربّک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60" w:name="pg4109_49803"/>
    </w:p>
    <w:p>
      <w:pPr>
        <w:pStyle w:val="Heading2"/>
        <w:numPr>
          <w:ilvl w:val="1"/>
          <w:numId w:val="1"/>
        </w:numPr>
        <w:rPr/>
      </w:pPr>
      <w:bookmarkStart w:id="61" w:name="__RefHeading___Toc2663082_2281741623"/>
      <w:bookmarkStart w:id="62" w:name="_Toc20"/>
      <w:bookmarkEnd w:id="60"/>
      <w:bookmarkEnd w:id="61"/>
      <w:r>
        <w:rPr>
          <w:rtl w:val="true"/>
        </w:rPr>
        <w:t>سوره انشراح‌</w:t>
      </w:r>
      <w:bookmarkEnd w:id="6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لَکَ صَدْرَکَ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عَنکَ وِزْرَکَ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لَکَ ذِکْرَکَ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رَبِّکَ فَارْغَب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شرح صدر عطا نکردیم؟ و بار سنگین‌ات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برنداشتیم؟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تو کمرشکن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تو را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سختی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هر 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تعب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رغبت و اشتیاق به سوی پروردگارت روی‌آور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رها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ودّعک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رها کرده، کسی که بزرگ‌ترین الطاف و سرمایه‌ها را که شرح صدر است به تو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گشایش سینه و بالا رفتن ظرفیّت انسان است تا بتواند ناملایمات را تحمّل کند و در مشکلات و سختی‌ها صبر و پایداری ورزد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حضرت موسی را به رسالت برگزید، اولین خواسته او سعه صدر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پیامبر </w:t>
      </w:r>
    </w:p>
    <w:p>
      <w:pPr>
        <w:pStyle w:val="BookText"/>
        <w:rPr/>
      </w:pPr>
      <w:r>
        <w:rPr>
          <w:rFonts w:ascii="IRNazanin" w:hAnsi="IRNazanin" w:eastAsia="IRNazanin"/>
          <w:color w:val="111111"/>
          <w:sz w:val="28"/>
          <w:sz w:val="28"/>
          <w:szCs w:val="28"/>
          <w:rtl w:val="true"/>
          <w:lang w:bidi="fa-IR"/>
        </w:rPr>
        <w:t>اسلام بدون درخواست مورد لطف قرار گرفت و سعه صدر را از خداوند دریافت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نشرح لک صدرک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بار سنگین که بر دوش پیامبر سنگینی می‌کرد و خداوند با دادن شرح صدر، آن را ازدوش پیامبر برداشت، مسئولیّت رسالت و دعوت مردم به توحید و مبارزه با فساد و شرک و خرافات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غم و غصه‌ها را نمی‌توان کم کرد، پس باید ظرفیّت‌ها را بالا برد تا بتوان مشکلات را تحمّل کرد و کم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نشانه لطف ویژه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ان یهدیه یشرح صدره للاسلام</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یعنی هر کس را خداوند اراده کند هدایت یابد، روح او را برای پذیرش اسلام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روانی، هنگام برخورد با مشکلات نباید تمام ذهن متوجه آن شود، بلکه باید به سهولت‌های پس از آن که مورد وعده و سنت الهی است نیز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عُسرها سبب 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معنای سبب باشد، یعنی هر سختی در درون خود تجربه‌ها و سازندگی‌هایی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 العسر یسراً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حذف حرف فاء در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مع العسر یسرا، انّ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این اصل عمومی است و مخصوص 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حق که در برابر طوفان مخالفت‌ها و مشکلات و شکنجه‌ها و تهدیدها و توطئه‌ها و تهمت‌ها و لجاجت‌ها و جنگ‌ها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 بیش از هر چیز به سعه صدر نیاز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ألم‌نشرح لک صدرک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که مورد فتوای مراجع دینی نیز قرار گرفته است، این سوره و سوره ضُحی یک سوره حساب می‌شوند نظیر سوره فیل و قریش و در نمازهای واجب که بعد از سوره حمد، خواندن بیش از یک سوره جایز نیست، این دو سوره باید با هم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یکی بودن این دو سوره، تناسب آیه آخر سوره قبل با آیه اول این سوره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صدری که به پیامبر اسلام داده شد، باعث شد تا آن حضرت در برابر آن همه </w:t>
      </w:r>
    </w:p>
    <w:p>
      <w:pPr>
        <w:pStyle w:val="BookText"/>
        <w:rPr/>
      </w:pPr>
      <w:r>
        <w:rPr>
          <w:rFonts w:ascii="IRNazanin" w:hAnsi="IRNazanin" w:eastAsia="IRNazanin"/>
          <w:color w:val="111111"/>
          <w:sz w:val="28"/>
          <w:sz w:val="28"/>
          <w:szCs w:val="28"/>
          <w:rtl w:val="true"/>
          <w:lang w:bidi="fa-IR"/>
        </w:rPr>
        <w:t>آزارها، قومش را نفرین نکند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قومی فانّهم لا یعلمون</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یعنی خداوندا این مردم را هدایت کن زیرا که نمی‌دانند و در فتح مکه با اعلام عفو عمومی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باکی بر شما نیست و همه را بخشیدم، همانگونه که یوسف با این جمله تمام برادرانش را یکجا عفو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وضعنا عنک وزرک و رفعنا لک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مردم فوج فوج در دین خدا وارد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یدخلون فی دین اللّه افواجاً</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 در جنگ‌های بدر و خندق و حنین اسلام پیروز شد و با اینکه بعضی منافق و یا ترسو بودند و فرار می‌کردند باز اسلام رو به رشد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موارد این بار سنگین توسط حضرت علی‌علیه السلام از دوش پیامبر برداشته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بدر و خیبر و احد شجاعانه‌ترین عملیات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برخی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سنگینی را، از طریق امدادهای غیبی و نزول فرشتگان</w:t>
      </w:r>
      <w:r>
        <w:rPr>
          <w:rStyle w:val="FootnoteAnchor"/>
          <w:rtl w:val="true"/>
        </w:rPr>
        <w:footnoteReference w:id="139"/>
      </w:r>
      <w:r>
        <w:rPr>
          <w:rFonts w:ascii="IRNazanin" w:hAnsi="IRNazanin" w:eastAsia="IRNazanin"/>
          <w:color w:val="111111"/>
          <w:sz w:val="28"/>
          <w:sz w:val="28"/>
          <w:szCs w:val="28"/>
          <w:rtl w:val="true"/>
          <w:lang w:bidi="fa-IR"/>
        </w:rPr>
        <w:t>و یا القاء ترس</w:t>
      </w:r>
      <w:r>
        <w:rPr>
          <w:rStyle w:val="FootnoteAnchor"/>
          <w:rtl w:val="true"/>
        </w:rPr>
        <w:footnoteReference w:id="140"/>
      </w:r>
      <w:r>
        <w:rPr>
          <w:rFonts w:ascii="IRNazanin" w:hAnsi="IRNazanin" w:eastAsia="IRNazanin"/>
          <w:color w:val="111111"/>
          <w:sz w:val="28"/>
          <w:sz w:val="28"/>
          <w:szCs w:val="28"/>
          <w:rtl w:val="true"/>
          <w:lang w:bidi="fa-IR"/>
        </w:rPr>
        <w:t>در دل دشمنان، از دوش پیامبر اکرم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نام و یاد پیامبرش 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درود و صلوات بر پیامبرش فرمان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صلّوا علیه و سلّموا تسلیماً</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نام او را در بسیاری از آیات در کنار نام خودش آورد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اطیعوا اللّه و اطیعوا الرسول</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در اذان، شهادت به رسالت او را در کنار شهادت به وحدانیّت خودش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تشهد هر نماز، نیز این شهادتین را تکرار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ندادن نفقه شوهر فقیرش، نزد حضرت علی‌علیه السلام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 را زندانی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 العسر یُسرا</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زمینه‌ساز انجام برنامه‌های سنگین رسالت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وضعنا عنک وزرک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مکتب نگران مباشید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خرافات و آداب و رسوم جاهلی بسیار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پیامبر در حدّ کمرشکن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انقض ظهرک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نیک و آبرو لازمه توفیق در رهبری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رفعنا لک ذکرک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برنامه الهی آن است که بدنبال هر سختی، آسانی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 العسر یسرا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 اللّه بعد عُسر یسرا</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سختی‌ها و مشکلات زوال‌پذیرند و به آسانی تبدیل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ظفر هر دو دوستان قدیمند</w:t>
      </w:r>
    </w:p>
    <w:p>
      <w:pPr>
        <w:pStyle w:val="BookText"/>
        <w:rPr/>
      </w:pPr>
      <w:r>
        <w:rPr>
          <w:rFonts w:ascii="IRNazanin" w:hAnsi="IRNazanin" w:eastAsia="IRNazanin"/>
          <w:color w:val="111111"/>
          <w:sz w:val="28"/>
          <w:sz w:val="28"/>
          <w:szCs w:val="28"/>
          <w:rtl w:val="true"/>
          <w:lang w:bidi="fa-IR"/>
        </w:rPr>
        <w:t>بر اثر صبر نوبت ظفر آید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بعد از فارغ شدن از هر کار و مسئولیّتی، آماده پذیرش مسئولیّت دیگر و تلاش و کوشش دیگر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تلاش‌ها باید جهت الهی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ربّک فارغب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باید همراه با اخلاص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ربّک فارغب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به خداوند باید نهایت تلاش را بکار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ربک فارغب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راه خدا باید عاشقانه و با رغبت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ربّک فارغب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رغبت‌ها و تمایلات تنها سزاوار اوست نه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ربّک فارغب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63" w:name="pg4109_49807"/>
    </w:p>
    <w:p>
      <w:pPr>
        <w:pStyle w:val="Heading2"/>
        <w:numPr>
          <w:ilvl w:val="1"/>
          <w:numId w:val="1"/>
        </w:numPr>
        <w:rPr/>
      </w:pPr>
      <w:bookmarkStart w:id="64" w:name="__RefHeading___Toc2663084_2281741623"/>
      <w:bookmarkStart w:id="65" w:name="_Toc21"/>
      <w:bookmarkEnd w:id="63"/>
      <w:bookmarkEnd w:id="64"/>
      <w:r>
        <w:rPr>
          <w:rtl w:val="true"/>
        </w:rPr>
        <w:t>سوره تین‌</w:t>
      </w:r>
      <w:bookmarkEnd w:id="6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وَالتِّینِ وَالزَّیْتُونِ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الْبَلَدِ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وَعَمِلُواْ الصَّالِحَاتِ فَلَهُمْ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یُکَذِّبُکَ بَعْدُ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اللَّهُ بِأَحْکَمِ الْحَاکِمِینَ</w:t>
      </w:r>
    </w:p>
    <w:p>
      <w:pPr>
        <w:pStyle w:val="BookText"/>
        <w:rPr/>
      </w:pPr>
      <w:r>
        <w:rPr>
          <w:rFonts w:ascii="IRNazanin" w:hAnsi="IRNazanin" w:eastAsia="IRNazanin"/>
          <w:color w:val="111111"/>
          <w:sz w:val="28"/>
          <w:sz w:val="28"/>
          <w:szCs w:val="28"/>
          <w:rtl w:val="true"/>
          <w:lang w:bidi="fa-IR"/>
        </w:rPr>
        <w:t>به انجیر و زیتون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سینا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انسان را در بهترین قوام و نظام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پایین‌ترین مرحله بازگرداندیم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آوردند و کارهای نیک انجام دادند که برای آنان پاداشی قطع ناشدنی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چه چیز سبب می‌شود قیامت را تکذیب کنی؟ آیا خدا بهترین حکم کنندگان نیست؟</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طور سینین، همان وادی سینا میان مصر و فلسطین امروزی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روایات،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دو مکان مقدس است، آمده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محلّ رویش این دو میوه می‌باشد و ایه را اشاره به شهرهای مدینه و بیت المقدس دانسته‌اند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میان خوردنی‌ها، میوه‌ها و در میان آنها میوه‌های قنددار و چربی‌دار برای سوخت و ساز بدن بیشتر مورد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التین و الزیتون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اسلام داشتن سرزمین امن است حتی برای گیاهان و حیوانات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انجیر یکبار و زیتون، شش بار در قرآن آمده است و هر دو دارای خواص غذایی و درمانی فراوانی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برای هر سن و سالی به خاطر قندی که دارد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و کسانی که دچار ضعف و پیری هستند به خوردن آن سفارش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روایات، انجیر میوه‌ای بهشتی است و در طبّ قدیم، معجون انجیر و عسل برای زخم معده و انجیر خشک برای تقویت فکر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بوی دهان را می‌برد، لثه‌ها و استخوان‌ها را محکم می‌کند، مو را می‌رویاند، درد را برطرف می‌سازد و مثل دارو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 بلغم را برطرف می‌سازد، رنگ صورت را صفا داده اعصاب را تقویت نموده، بیماری و درد و ضعف را از بین می‌برد و آتش خشم را فرو می‌نشاند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رددناه 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برداشتن گروهی از انسانها از فطرت اولیه الهی است که خداوند در نهاد هر بشری قرار داده که هر کس چنین کند، خداوند او را در پست‌ترین جایگاه‌ها قرار می‌دهد و گرفتار شقاوت و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دنیوی حتی خوردنی‌ها، قداست دارد و مورد سوگند الهی واقع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که از طریق غذا به دست می‌آید و امنیّت، مهم‌ترین نیازهای مادّی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وحی، به زمین‌ها نیز سرایت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شهر مکّه، دعای حضرت ابراهیم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اجعل هذا بلداً </w:t>
      </w:r>
    </w:p>
    <w:p>
      <w:pPr>
        <w:pStyle w:val="BookText"/>
        <w:rPr/>
      </w:pP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این دعا مورد استجابت واقع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البلد الامین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آفرینش بر همه‌ی موجودات برتری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 الانسان فی احسن تقویم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آغاز و فرجام انسان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اصل خلقت پستی ندارد و سقوط او در طیّ مراحل زندگی واقع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 الانسان فی احسن تقویم ثمّ رددناه اسفل سافلین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که برترین مخلوق است، سقوطش نیز از همه موجودات پست‌تر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آیات دیگر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 بل هم اضلّ</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ایمان و عمل صالح سبب سقوط است و ایمان، عامل دوری از هر گونه پستی و نزول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رددناه اسفل سافلین الاّ الّذین آمنوا و عملوا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خداوند خالق انسان است و هرگونه بخواهد حق دارد با مخلوقش رفتار کند، امّا او بر اساس عدل، حکم می‌کند و بهترین داوران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احکم الحاکمین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66" w:name="pg4109_49810"/>
    </w:p>
    <w:p>
      <w:pPr>
        <w:pStyle w:val="Heading2"/>
        <w:numPr>
          <w:ilvl w:val="1"/>
          <w:numId w:val="1"/>
        </w:numPr>
        <w:rPr/>
      </w:pPr>
      <w:bookmarkStart w:id="67" w:name="__RefHeading___Toc2663086_2281741623"/>
      <w:bookmarkStart w:id="68" w:name="_Toc22"/>
      <w:bookmarkEnd w:id="66"/>
      <w:bookmarkEnd w:id="67"/>
      <w:r>
        <w:rPr>
          <w:rtl w:val="true"/>
        </w:rPr>
        <w:t>سوره عَلق‌</w:t>
      </w:r>
      <w:bookmarkEnd w:id="6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بِاسْمِ رَبِّکَ الَّذِی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رَبُّکَ الأَکْرَمُ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p>
    <w:p>
      <w:pPr>
        <w:pStyle w:val="BookText"/>
        <w:rPr/>
      </w:pPr>
      <w:r>
        <w:rPr>
          <w:rFonts w:ascii="IRNazanin" w:hAnsi="IRNazanin" w:eastAsia="IRNazanin"/>
          <w:color w:val="111111"/>
          <w:sz w:val="28"/>
          <w:sz w:val="28"/>
          <w:szCs w:val="28"/>
          <w:rtl w:val="true"/>
          <w:lang w:bidi="fa-IR"/>
        </w:rPr>
        <w:t xml:space="preserve">بخوان به نام پروردگارت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خون بسته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که پروردگار تو از همه گرامی‌تر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انسان نمی‌دانست به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که جبرئیل بر من ظاهر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بعد از سه بار مرا فشار داد، دیدم می‌توانم بخوانم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تفسیر نوین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به مسئله آفرینش انسان نظر دارد، خداوند، خود را کریم 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غرّک بربّک الکریم الّذی خلقک</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ولی آنجا که موضوع خواندن و یادگیری و قلم مطرح است، خود را اکرم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و ربّک الاکرم الّذی علّم بالقلم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افتخارات اسلام این است که کارش را با قرائت و علم و قلم شروع کرد و اولین فرمان خداوند به پیامبرش فرمان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لوحی که برای اولین بار در برابر پیامبر باز شد، منظم و مکتوب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فرمان اقرء این نکته نهفته است که آنچه بر تو نازل خواهد شد، خواندنی است، نه </w:t>
      </w:r>
    </w:p>
    <w:p>
      <w:pPr>
        <w:pStyle w:val="BookText"/>
        <w:rPr/>
      </w:pPr>
      <w:r>
        <w:rPr>
          <w:rFonts w:ascii="IRNazanin" w:hAnsi="IRNazanin" w:eastAsia="IRNazanin"/>
          <w:color w:val="111111"/>
          <w:sz w:val="28"/>
          <w:sz w:val="28"/>
          <w:szCs w:val="28"/>
          <w:rtl w:val="true"/>
          <w:lang w:bidi="fa-IR"/>
        </w:rPr>
        <w:t>فقط دانستنی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چسبنده و مراد آن است که حضرت آدم از گل چسبنده آفریده شد و یا نطفه مرد شبیه زالو به نطفه زن می‌چسبد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خون غلیظ و بسته باشد که معمولاً این معنا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از خون بسته انسان می‌سازد، بر شخص درس ناخوانده فرمان اقرء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تحصیل علم باید با نام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التحصیلان نیز باید در راه او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 و الی ربّک فارغب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باید با نام خداوند آغاز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باسم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فرمان اسلام، فرمان فرهنگی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باید جهت الهی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باسم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وسیله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و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پرورش الهی هم مادّی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ربّک الاکرم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همان آفریننده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سخن مشرکان که خالق بودن خدا را پذیرفته بودند ولی بت‌ها را ربّ می‌دانستند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 الّذی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آفرینش انسان از خون بسته شده، هم یک پیشگوئی علمی است و هم راهی برای تربیت انسان که بداند مبدء او از چیست و گرفتار غرور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من علق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آفرینش همه هستی در یکسو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انسان در یک سوی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من علق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اصلی انسان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الانسان ما لم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بهترین وسیله انتقال دانش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بالقلم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سرچشمه علوم بشری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الانسان ما لم یعلم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خالقیّت، ربوبیّت، کریم بودن و معلم بودن خداوند، مستلزم قرائت کتاب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خود را از طریق اسباب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رهائی از جهل با استفاده از قلم، جلوه‌ای از کرم و ربوبیّت اوست و نویسندگی هنر مطلوب و مورد ترغیب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جسم انسان را رشد می‌دهد و هم روح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باسم ربّک الّذی 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 رَبِّکَ الرُّجْعَی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الَّذِی یَنهَی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إِن کَانَ عَلَی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إِن کَذَّبَ وَتَوَلَّی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یَعْلَم بِأَنَّ اللَّهَ یَرَی</w:t>
      </w:r>
    </w:p>
    <w:p>
      <w:pPr>
        <w:pStyle w:val="BookText"/>
        <w:rPr/>
      </w:pP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آدمی طغیان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بی‌نیاز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بازگشت همه به سوی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آن که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را که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اندیشیده‌ای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 هدایت باشد یا به تقوا سفارش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سزای نهی کننده او جز آتش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اندیشیده‌ای که اگر تکذیب کند و روی برتابد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خود را هلاک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نمی‌داند که خداوند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نفی گذشته است یعنی این گونه نیست که انسان به یاد گذشته خود باشد که خداوند او را آفرید و به او آموخت، پس بنده او باشد، بلکه به جای بندگی طغیان می‌کند و مانع بندگی دیگران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حقًا و برای تأکید باشد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از اطرافیان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در میان شما نیز برای </w:t>
      </w:r>
    </w:p>
    <w:p>
      <w:pPr>
        <w:pStyle w:val="BookText"/>
        <w:rPr/>
      </w:pPr>
      <w:r>
        <w:rPr>
          <w:rFonts w:ascii="IRNazanin" w:hAnsi="IRNazanin" w:eastAsia="IRNazanin"/>
          <w:color w:val="111111"/>
          <w:sz w:val="28"/>
          <w:sz w:val="28"/>
          <w:szCs w:val="28"/>
          <w:rtl w:val="true"/>
          <w:lang w:bidi="fa-IR"/>
        </w:rPr>
        <w:t>سجده صورت به خاک می‌گذارد؟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آنچه سوگند می‌خوریم، اگر او را در چنین حالی ببینم، با پای خود گردن او را له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متوجه شد پیامبر در حال نماز است، تصمیم گرفت با لگد بر سر مبارک آن حضرت در سجده بکوبد، همین که نزدیک شد، با حالتی عجیب عقب نشینی کرد و به مشرکان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نزدیک شدم، در مقابل خود خندقی از آتش دیدم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با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است ولی نکره آوردن آن، به خاطر تعظیم و بزرگداشت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 اذا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آفریدیم و هر چه نمی‌دانست به او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در برابر پروردگارش طغیان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انّ انسان لیطغی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خاطر آنکه به غلط خود را بی‌نیاز می‌پندارد دست به طغیان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لیطغی ان رآه استغنی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از نماز، روشن‌ترین نوع منکرات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ینهی عبداً اذا 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احتمال حقانیّت دهند نباید اینگونه با پیامبر برخورد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علی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کم ظرفیّت است و پندار بی‌نیازی او را مست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لیطغی ان رآه استغنی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انسان علم دادیم امّا طغیان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الانسان ما لم یعلم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لیطغی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بودن کمال است، ولی خود را غنی دیدن زمینه لغزشهاست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استغنی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معاد مانع طغیان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الی ربّک الرجعی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داریم می‌گذاریم و می‌رویم خود را بی نیاز نپنداریم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الی ربّک الرجعی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هستی هدفدار و به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الی ربّک الرجعی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طاغوتیان مخالف نمازند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ینهی عبدًا اذا 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ناروا زمانی مورد سرزنش قرار می‌گیرد که دوام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بندگی خدا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 اذا 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از بندگی خدا ناراحتند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افراد بی‌تفاوت و یا بنده هوسهای خود یا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ینهی عبدًا اذا 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 مهم نیست، عملکردها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نهی کننده و نمازگزار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کسی که امر به تقوا می‌کند خودش از راه یافتگان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الهُدی او امر بالتّقوی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طغیان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خود را بی‌نیاز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خدا را نمی‌بیند و گمان می‌کند خدا هم او را نمی‌بیند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یعلم بانّ اللّه یری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لَئِن لَّمْ یَنتَهِ لَنَسْفَعاً بِالنَّاصِیَةِ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نَاصِیَةٍ کَاذِبَةٍ 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لاَ تُطِعْهُ وَ اسْجُدْ وَ اقْتَرِب</w:t>
      </w:r>
    </w:p>
    <w:p>
      <w:pPr>
        <w:pStyle w:val="BookText"/>
        <w:rPr/>
      </w:pP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کار خلافش دست باز ندارد موی پیشانی او را سخت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پیشانی دورغگوی خطاکار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اهل محفلش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بزودی مأموران دوزخ را فرامی‌خوانیم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از او پیروی مکن و سجده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است و نون تأکید آخر آن به صورت تنوین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به شدت کشیدن و سیلی به صورت زدن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موی جلوی پیشانی است که برای تحقیر، آن را گرفته و می‌کشند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سوره الرحمن نازل شد پیامبر اکرم‌صلی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آن را برای </w:t>
      </w:r>
    </w:p>
    <w:p>
      <w:pPr>
        <w:pStyle w:val="BookText"/>
        <w:rPr/>
      </w:pPr>
      <w:r>
        <w:rPr>
          <w:rFonts w:ascii="IRNazanin" w:hAnsi="IRNazanin" w:eastAsia="IRNazanin"/>
          <w:color w:val="111111"/>
          <w:sz w:val="28"/>
          <w:sz w:val="28"/>
          <w:szCs w:val="28"/>
          <w:rtl w:val="true"/>
          <w:lang w:bidi="fa-IR"/>
        </w:rPr>
        <w:t>رؤسای قریش می‌خواند؟ اصحاب به خاطر برخورد تند و خشن رؤسای قریش ساکت شدند، ولی عبداللّه بن مسعود که جثّه‌ای ضعیف داشت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 کعبه سران را دید، آیات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چنان سیلی به او زد که از گوش او خون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گریان نزد پیامبر آمد و حضرت غمناک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عبداللّه بن مسعود در میان کشته‌های مشرکان ابوجهل را در آخرین لحظات دید و روی سینه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 می‌دانی کجا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یعلو و لا یُعلی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 به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حال، او مبغوض‌ترین فرد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موسی در آخرین لحظه ایمان آورد ولی فرعونِ من حتی در آخرین لحظه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سر ابوجهل را از تن جدا و موی سر او را گرفته و نزد پیامبر می‌کشید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لنسفعاً بالنّاصیة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عملی 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عمومی یا تفریح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مأمور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علم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سوره فرمان قرائت و تعلیم با قلم بود و پایانش سجده و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مفید، علمی است که ما را به خدا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قرب به خداوند شامل تمام کارهایی است که با قصد قربت انجام می‌شود، لیکن سجده بهترین راه 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کوچک سه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از توهمات و پندارهای بی اساس پرهیز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رضاعلیه السلام به استناد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اسجد و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حالات انسان نسبت به خداوند حالت سجده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برای همه باز است ولی اگر توبه نکردند و دست بر نداشتند، گرفتار کیفر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ینته لنسفعاً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ستمگران تهدید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لنسفعًا بالناصیة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دروغ‌گویی ریشه دیگر خطاها و خلاف‌کاری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کاذبة خاطبة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عملهای ایذایی مخالفان، جلسات مخفیانه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ینهی عبدا اذا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فلیدع نادیه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اینکه مخالفان پیامبر، متشکل و سازمان یافته بودند، ولی کاری از پیش نبردند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فلیدع نادیه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کلوخ انداز را پاداش سنگ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فلیدع 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سندع الزّبانیة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بر همه توطئه‌ها غالب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سندع الزبانیة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نهی و منع دیگران، شما اصرار بر انجام کارهای عبادی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ینهی عبدًا اذا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برائت، بعد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لاتطعه واسجد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ابوجهل‌هائی که از نماز نهی می‌کنند پیروی نکن و به عبادت و سجده بپرداز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بهترین وسیله قرب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واسجد واقترب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69" w:name="pg4109_49817"/>
    </w:p>
    <w:p>
      <w:pPr>
        <w:pStyle w:val="Heading2"/>
        <w:numPr>
          <w:ilvl w:val="1"/>
          <w:numId w:val="1"/>
        </w:numPr>
        <w:rPr/>
      </w:pPr>
      <w:bookmarkStart w:id="70" w:name="__RefHeading___Toc2663088_2281741623"/>
      <w:bookmarkStart w:id="71" w:name="_Toc23"/>
      <w:bookmarkEnd w:id="69"/>
      <w:bookmarkEnd w:id="70"/>
      <w:r>
        <w:rPr>
          <w:rtl w:val="true"/>
        </w:rPr>
        <w:t>سوره قدر</w:t>
      </w:r>
      <w:bookmarkEnd w:id="7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إِنَّآ أَنزَلْنَاهُ فِی لَیْلَةِ الْقَدْرِ</w:t>
      </w:r>
    </w:p>
    <w:p>
      <w:pPr>
        <w:pStyle w:val="BookText"/>
        <w:rPr/>
      </w:pPr>
      <w:r>
        <w:rPr>
          <w:rFonts w:ascii="IRNazanin" w:hAnsi="IRNazanin" w:eastAsia="IRNazanin"/>
          <w:color w:val="111111"/>
          <w:sz w:val="28"/>
          <w:sz w:val="28"/>
          <w:szCs w:val="28"/>
          <w:rtl w:val="true"/>
          <w:lang w:bidi="fa-IR"/>
        </w:rPr>
        <w:t>همانا ما قرآن را در شب قدر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امور عالم را از طریق فرشتگان و با واسطه آنان به انجام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بسیاری از آیات قرآن، فعل‌ها و ضمیرهای مربوط به خداوند به صورت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آغاز این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نظر مفسّران،</w:t>
      </w:r>
      <w:r>
        <w:rPr>
          <w:rStyle w:val="FootnoteAnchor"/>
          <w:rtl w:val="true"/>
        </w:rPr>
        <w:footnoteReference w:id="155"/>
      </w:r>
      <w:r>
        <w:rPr>
          <w:rFonts w:ascii="IRNazanin" w:hAnsi="IRNazanin" w:eastAsia="IRNazanin"/>
          <w:color w:val="111111"/>
          <w:sz w:val="28"/>
          <w:sz w:val="28"/>
          <w:szCs w:val="28"/>
          <w:rtl w:val="true"/>
          <w:lang w:bidi="fa-IR"/>
        </w:rPr>
        <w:t>قرآن دو بار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صورت یکپارچه در شب قدر که این سوره به آن اشاره دارد و بار دیگر به صورت تدریجی در مدت بیست و سه سال دوره رسالت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قرآن نیز درباره نزول این کتاب آسمانی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انزال به معنای نزول دفعی آمده و برخی دیگر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تنزیل به معنای نزول تدریجی آمده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انضمام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انزل فیه القرآن</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معلوم می‌شود که شب قدر در ماه رمضان است، امّا اینکه کدام یک از شب‌های ماه رمضان است، در قرآن چیزی بر آن دلالت ندارد و در روایات نیز به صورت مردّد میان یکی از سه شب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امام صادق‌علیه السلام در مورد شب قدر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نوزدهم، بیست و یکم و بیست و سوم رمضان </w:t>
      </w:r>
    </w:p>
    <w:p>
      <w:pPr>
        <w:pStyle w:val="BookText"/>
        <w:rPr/>
      </w:pPr>
      <w:r>
        <w:rPr>
          <w:rFonts w:ascii="IRNazanin" w:hAnsi="IRNazanin" w:eastAsia="IRNazanin"/>
          <w:color w:val="111111"/>
          <w:sz w:val="28"/>
          <w:sz w:val="28"/>
          <w:szCs w:val="28"/>
          <w:rtl w:val="true"/>
          <w:lang w:bidi="fa-IR"/>
        </w:rPr>
        <w:t>جستجویش کن</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البته معروف میان اهل سنّت آن است که شب بیست و هفتم رمضان،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شکرگزاری و تشکر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مهم‌ترین نعمت خداوند بر بشر، یعنی قرآن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و مظروف باید متناسب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کتاب در بهترین شب بر بهترین انسان‌ها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أَدْرَاکَ مَا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w:t>
      </w:r>
    </w:p>
    <w:p>
      <w:pPr>
        <w:pStyle w:val="BookText"/>
        <w:rPr/>
      </w:pPr>
      <w:r>
        <w:rPr>
          <w:rFonts w:ascii="IRNazanin" w:hAnsi="IRNazanin" w:eastAsia="IRNazanin"/>
          <w:color w:val="111111"/>
          <w:sz w:val="28"/>
          <w:sz w:val="28"/>
          <w:szCs w:val="28"/>
          <w:rtl w:val="true"/>
          <w:lang w:bidi="fa-IR"/>
        </w:rPr>
        <w:t>و تو چه دانی که شب قدر چیست؟ شب قدر از هزار ماه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چند معنا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آن گونه که باید، مقام و منزلت الهی را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علی قدر یا موسی</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ای موسی تو بنا بر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به این مکان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قدر علیه رزقه</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کسی که رزق و روزی بر او تنگ و سخت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معنای اول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زیرا شب قدر، هم شب با منزلتی است و هم شب تقدیر و سرنوشت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حساب و کتاب و قدر و اندازه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شی‌ء الاّ عندنا خزائنه و ما ننزّله الاّ بقدر معلوم</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هیچ چیز نیست مگر آنکه خزانه آن نزد ماست و جز به مقدار تعیین شده فرونمی‌فرستیم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مقدار نزول باران از آسمان حساب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انزلنا من </w:t>
      </w:r>
    </w:p>
    <w:p>
      <w:pPr>
        <w:pStyle w:val="BookText"/>
        <w:rPr/>
      </w:pPr>
      <w:r>
        <w:rPr>
          <w:rFonts w:ascii="IRNazanin" w:hAnsi="IRNazanin" w:eastAsia="IRNazanin"/>
          <w:color w:val="111111"/>
          <w:sz w:val="28"/>
          <w:sz w:val="28"/>
          <w:szCs w:val="28"/>
          <w:rtl w:val="true"/>
          <w:lang w:bidi="fa-IR"/>
        </w:rPr>
        <w:t>السماء ماء بقدر</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نه تنها باران، بلکه هر چیز نزد او اندازه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شی‌ء عنده بمقدار</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چنانکه خورشید و ماه، از نظر حجم و وزن و حرکت و مدار آن حساب و کتاب دقیق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و القمر بحسبان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خداوند در شب قدر، امور یک سال را تقدیر می‌کند، چنانکه قرآن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امر حکیم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در آن شب، هر امر مهمّی، تعیین و تقدیر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 قدر منحصر به شب نزول قرآن و عصر پیامبر نیست، بلکه در هر رمضان، شب قدری هست که امور سال آینده، اندازه‌گیری و مقدّر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بودن شب قدر و احیای آن با دعا و نماز و قرآن، مورد سفارش پیامبر و اهل بیت آن حضرت بوده است و در میان سه شب، بر شب بیست و سوم تأکید بیشتری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شخصی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از مدینه دور است، یک شب را معیّن کن تا به شهر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بیست و سوم به مدینه داخل شو</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امام صادق‌علیه السلام در حالی که بیمار بودند، خواستند که شب بیست و سوم ایشان را به مسجد ببرند</w:t>
      </w:r>
      <w:r>
        <w:rPr>
          <w:rStyle w:val="FootnoteAnchor"/>
          <w:rtl w:val="true"/>
        </w:rPr>
        <w:footnoteReference w:id="167"/>
      </w:r>
      <w:r>
        <w:rPr>
          <w:rFonts w:ascii="IRNazanin" w:hAnsi="IRNazanin" w:eastAsia="IRNazanin"/>
          <w:color w:val="111111"/>
          <w:sz w:val="28"/>
          <w:sz w:val="28"/>
          <w:szCs w:val="28"/>
          <w:rtl w:val="true"/>
          <w:lang w:bidi="fa-IR"/>
        </w:rPr>
        <w:t>و حضرت زهراعلیها السلام در این شب، با پاشیدن آب به صورت بچه‌ها، مانع خواب آنها می‌شدند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در روایات آمده است که دهه آخر ماه رمضان، پیامبر بستر خواب خود را جمع نموده و ده شب را احیا می‌داشت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طول شب قدر، یک شب کامل کره زمین است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می‌شود، نه آنکه مخصوصِ مکان خاصّی همچون مکّه و آن هم به میزان چند ساعت شب آن منطقه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مراد از روز عید فطر، یک روز کامل کره زمین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عرضه داشتم آیا شب قدر در عهد انبیا بوده و امر بر آنان نازل می‌شده و پس از آنکه از دنیا می‌رفتند، نزول امر در آن شب تعطیل می‌شده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تا قیامت هست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الصالح فیها خیر من العمل فی الف شهر لیس فیها لیلة القدر</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کار نیک در شب قدر، بهتر از کار نیک در هزار ماه بدون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امور مقدّس، زمان مقدّس انتخاب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الف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 یکسان نیست، بعضی زمان‌ها بر بعضی دیگر برتری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الف شهر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الْمَلآئِکَةُ وَالرُّوحُ فِیهَا بِإِذْنِ رَبِّهِم مِّن کُلِّ أَمْرٍ</w:t>
      </w:r>
    </w:p>
    <w:p>
      <w:pPr>
        <w:pStyle w:val="BookText"/>
        <w:rPr/>
      </w:pPr>
      <w:r>
        <w:rPr>
          <w:rFonts w:ascii="IRNazanin" w:hAnsi="IRNazanin" w:eastAsia="IRNazanin"/>
          <w:color w:val="111111"/>
          <w:sz w:val="28"/>
          <w:sz w:val="28"/>
          <w:szCs w:val="28"/>
          <w:rtl w:val="true"/>
          <w:lang w:bidi="fa-IR"/>
        </w:rPr>
        <w:t>در آن شب، فرشتگان و روح به اذن پروردگارشان برای انجام هر کاری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همان جبرئیل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ملائکه است و روح برتر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روایات آمده است که با منکران امامت، با سوره قدر احتجاج کنید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زیرا بر اساس این سوره، فرشتگان هر سال در شب قدر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پیامبر بر وجود شریف حضرتش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بر چه کسانی نازل می‌شوند؟ روشن است که هر کسی نمی‌تواند میزبان فرشتگان الهی باشد و باید همچون پیامبر، معصوم بوده و ولایت امور بشر به عهده او باشد و او کسی جز امام معصوم نیست که در زمان ما، حضرت مهدی‌علیه السلام می‌باشد وفرشتگان در شب قدر شرفیاب محضرش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فرشتگان در قرآن</w:t>
      </w:r>
      <w:r>
        <w:rPr>
          <w:rStyle w:val="FootnoteAnchor"/>
          <w:rtl w:val="true"/>
        </w:rPr>
        <w:footnoteReference w:id="17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کارگزاران نظام هستی و مأمور انجام فرامین خداوند در اداره امور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هر دسته از فرشتگان مأموریّت و نقش خاصّی تعیین شده است و با همان مأموریّت نام‌گزاری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الزّاجرات</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النّاشرات</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الفارقات</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المدبّرات</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برخی فرشتگان برای حفاظت گماشته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علیکم لحافظین</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بعضی فرشتگان با اولیاء الهی گفتگو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زکریا سخن گفتند و او را به فرزندی به نام یحیی بشارت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نادته الملائکة</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 همین فرشتگان با حضرت مریم گفتگو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قالت الملائکة یا مریم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مواردی، سخن از امداد فرشتگان به رزمندگان در جبهه‌های جنگ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جنگ بدر، خداوند سه هزار فرشته را به یاری مسلمانان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یمدّکم ربّکم بثلاثة ءالاف من الملائکة</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برخی فرشتگان مسئول گرفتن جان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یتوفّیکم ملک الموت</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 دسته‌ای دیگر، مسئول امور 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عرش ربّک</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امتیازات فرشتگان، عبادت دائمی و خستگی‌ناپذیر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لایستکبرون عن عبادته ولایستحسرون</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الیل و النهار لایفترون</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از وظایف دیگر فرشتگان، دعا واستغفار برای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یستغفرون لمن فی الارض</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 صلوات بر پیامبر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یصلّون علی النّبی</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فرشتگان درجاتی دارند و همه در یک سطح و مقام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الا له مقام معلوم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خداوند، همان گونه که بعضی از انبیا را بر برخی دیگر برتری داده، از میان فرشتگان نیز بعضی را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 من الملائکة</w:t>
      </w:r>
      <w:r>
        <w:rPr>
          <w:rFonts w:eastAsia="IRNazanin" w:cs="IRNazanin"/>
          <w:color w:val="111111"/>
          <w:sz w:val="28"/>
          <w:szCs w:val="28"/>
          <w:rtl w:val="true"/>
          <w:lang w:bidi="fa-IR"/>
        </w:rPr>
        <w:t>»</w:t>
      </w:r>
      <w:r>
        <w:rPr>
          <w:rStyle w:val="FootnoteAnchor"/>
          <w:rtl w:val="true"/>
        </w:rPr>
        <w:footnoteReference w:id="19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تمام فرشتگان یکسان نیست و ظرفیّت‌های متفاوتی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اجنحة مثنی و ثلث و رباع</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بعضی فرمانبرند و بعضی فرمانده، ولی همه معصوم و 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امین</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ایمان به همه فرشتگان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آمن باللّه و ملائکته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 انکار آنان در کنار انکار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باللّه و ملائکته</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فرشتگان، لشگر الهی هستند و تعدادشان را جز خداوند هیچ‌کس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جنود ربّک الاّ هو</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و اگر گاهی سخن از تعداد به ظاهر اندک آنان است،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دوزخ نوزده نفرند، دلایل دیگری دارد، نه آنکه به خاطر نداشتن نیرو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اطاعت مطلق از خداوند دارند و هر چه را مأمور شوند انجام می‌دهند و هرگز نافرمانی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لایعصون اللّه ما امرهم و یفعلون ما یؤمرون</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آنان بر فرمان خداوند پیشی نمی‌گیرند و فقط فرمان او را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لایسبقونه بالقول و هم بامره یعملون</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اطاعت آنان آگاهانه و بر اساس تقوای الهی است و در اطاعت، کار خاصّی را گزینش نمی‌کنند، بلکه هر کاری که به آنان محوّل شود انجام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ربهم من فوقهم و یفعلون ما یؤمرون</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فرشتگان، همه از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خلق الملائکة من النور</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خداوند هیچ موجودی را به اندازه فرشتگان نیافریده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مما خلق اللّه اکثر من الملائکة</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اهل خوردن و آشامیدن و آمیزش جنسی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الملائکة لا یأکلون و لا یشربون و لاینکحون</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بدون اذن خداوند کاری انجام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ربّهم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امور در شب قدر، با نزول و حضور فرشتگان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w:t>
      </w:r>
    </w:p>
    <w:p>
      <w:pPr>
        <w:pStyle w:val="BookText"/>
        <w:rPr/>
      </w:pP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امور در شب قدر، گوشه‌ای از ربوبیّت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ربّهم من کل 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هِیَ حَتَّی مَطْلَعِ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نام‌های خداوند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القدوس السلام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لطف و عنایت ویژه الهی نسبت به بندگان در شب قدر است که سلامت و رحمت و برکت را به دنبال دارد و باب نقمت و عذاب را می‌بندد، زیرا کید و وسوسه شیطان در آن شب مؤثر واقع نشود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شب قدر، فرشتگان به زمین نازل می‌شوند و بر هر مرد و زنی که در حال عبادت باشند، سلام می‌کنند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چنانکه در قیامت نیز با گفتن سلام به استقبال بهشتیان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سلامت فکر و روح آدمی و تعالی به سوی خداوندِ 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رحمت است و می‌توان با توبه، الطاف خداوند را به خود جلب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امور از سوی خداوند، بر اساس سعادت بشر است، مگر آنکه او خود جز این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72" w:name="pg4109_49824"/>
    </w:p>
    <w:p>
      <w:pPr>
        <w:pStyle w:val="Heading2"/>
        <w:numPr>
          <w:ilvl w:val="1"/>
          <w:numId w:val="1"/>
        </w:numPr>
        <w:rPr/>
      </w:pPr>
      <w:bookmarkStart w:id="73" w:name="__RefHeading___Toc2663090_2281741623"/>
      <w:bookmarkStart w:id="74" w:name="_Toc24"/>
      <w:bookmarkEnd w:id="72"/>
      <w:bookmarkEnd w:id="73"/>
      <w:r>
        <w:rPr>
          <w:rtl w:val="true"/>
        </w:rPr>
        <w:t>سوره بیّنه‌</w:t>
      </w:r>
      <w:bookmarkEnd w:id="7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الَّذِینَ کَفَرُواْ مِنْ أَهْلِ الْکِتَابِ وَالْمُشْرِکِینَ مُنفَکِّینَ حَتَّی تَأْتِیَهُمُ الْبَیِّنَةُ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یَتْلُواْ صُحُفاً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کُتُبٌ قَیِّمَةٌ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 الَّذِینَ أُوتُواْ الْکِتَابَ إِلاَّ مِن بَعْدِ مَا جَآءَتْهُمُ الْبَیِّنَةُ</w:t>
      </w:r>
    </w:p>
    <w:p>
      <w:pPr>
        <w:pStyle w:val="BookText"/>
        <w:rPr/>
      </w:pPr>
      <w:r>
        <w:rPr>
          <w:rFonts w:ascii="IRNazanin" w:hAnsi="IRNazanin" w:eastAsia="IRNazanin"/>
          <w:color w:val="111111"/>
          <w:sz w:val="28"/>
          <w:sz w:val="28"/>
          <w:szCs w:val="28"/>
          <w:rtl w:val="true"/>
          <w:lang w:bidi="fa-IR"/>
        </w:rPr>
        <w:t xml:space="preserve">کسانی که کفر ورزیدند از اهل کتاب و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انحرافی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برندارند تا آنکه دلیل روشنی برایشان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از سوی خدا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نوشته‌هایی استوار و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آنان کتاب داده شد، متفرّق نشدند مگر بعد از آنکه برهان روشن برایشان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دلیل روشن است که به واسطه آن حق از باطل آشکار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مستقیم، محکم، ارزشمند و گرانبهاست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دلسوز است و به مصالح دیگران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تاء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است نظیر علاّمة، نه 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دو گونه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تفسیر سخن از بی‌وفائی و عدم صداقت اهل کتاب و مشرکان است و در تفسیر دیگر سخن از اتمام حجت برای آنان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کفار این بود که تا دلیل روشنی به ما نرسد، در راه خود باقی هستیم، ولی بعد از آن که دلیل روشنی رسید، باز هم در راه خود باقی ماندند و جز عده‌ای ایمان نیاوردند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شبیه این مضمون، 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که قبل از ظهور اسلام در انتظار آمدن پیامبر جدیدی بودند و به خود نوید می‌دادند،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جائهم ما عرفوا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آمد برای آنان چیزی را که می‌شناختند نپذیرفتند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بخش از کتاب آسمانی به تنهایی صحیفه‌ای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یک کتاب است ولی قرآن در باره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 ابراهیم و موسی</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دلیل روشن انتظار نداشته باشید که مردم دست از عقیده و راه خود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منفکّین حتی تأتیهم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اتمام حجّت، کفّار و مشرکان از یکدیگر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همه مردم، چه کفّار و چه مشرکان، با فرستادن بیّنه، اتمام حجّت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تأتیهم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کتاب توقع بیشتری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در آیه اول سخن از اهل کتاب و مشرکان بود ولی در آیات بعد انتقاد تنها از اهل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تفرّق الّذین اوتوا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خداوند از طریق پیامبری آسمانی و کتاب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یتلوا صُحُفًا مطهّرة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از هر خطا و انحراف و لغو و باطل وتحریف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صحفاً مطهّرة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دستورات قوام بخش است</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کتب قیّمة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خود کتابی معتدل و دور از اعوجاج است</w:t>
      </w:r>
      <w:r>
        <w:rPr>
          <w:rStyle w:val="FootnoteAnchor"/>
          <w:rtl w:val="true"/>
        </w:rPr>
        <w:footnoteReference w:id="211"/>
      </w:r>
      <w:r>
        <w:rPr>
          <w:rFonts w:ascii="IRNazanin" w:hAnsi="IRNazanin" w:eastAsia="IRNazanin"/>
          <w:color w:val="111111"/>
          <w:sz w:val="28"/>
          <w:sz w:val="28"/>
          <w:szCs w:val="28"/>
          <w:rtl w:val="true"/>
          <w:lang w:bidi="fa-IR"/>
        </w:rPr>
        <w:t>و هم سبب اعتدال و قوام جامعه است</w:t>
      </w:r>
      <w:r>
        <w:rPr>
          <w:rFonts w:eastAsia="IRNazanin" w:cs="IRNazanin"/>
          <w:color w:val="111111"/>
          <w:sz w:val="28"/>
          <w:szCs w:val="28"/>
          <w:rtl w:val="true"/>
          <w:lang w:bidi="fa-IR"/>
        </w:rPr>
        <w:t>.</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هوای نفس، علم و دانش مشکل‌گشا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حق را به روشنی فهمیدند ولی به خاطر هواهای نفسانی، دست‌خوش تفرقه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تفرّق الّذین اوتوا 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أُمِرُواْ إِلاَّ لِیَعْبُدُواْ اللَّهَ مُخْلِصِینَ لَّهُ الدِّینَ حُنَفَآءَ وَ یُقِیمُواْ الصَّلَاةَ وَیُؤْتُواْ الزَّکَاةَ وَذَ لِکَ دِینُ الْقَیِّمَةِ</w:t>
      </w:r>
    </w:p>
    <w:p>
      <w:pPr>
        <w:pStyle w:val="BookText"/>
        <w:rPr/>
      </w:pPr>
      <w:r>
        <w:rPr>
          <w:rFonts w:ascii="IRNazanin" w:hAnsi="IRNazanin" w:eastAsia="IRNazanin"/>
          <w:color w:val="111111"/>
          <w:sz w:val="28"/>
          <w:sz w:val="28"/>
          <w:szCs w:val="28"/>
          <w:rtl w:val="true"/>
          <w:lang w:bidi="fa-IR"/>
        </w:rPr>
        <w:t>به اهل کتاب فرمانی داده نشده جز آنکه خدا را بپرستند در حالی که دین را برای او خالص ساخته و گرایش به حق داشته باشند و نماز را به پا دارند و زکات بپردازند و این است دین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گرایش به حق است، در برابر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گرایش به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دین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فاقم وجهک للدّین حنیفاً فطرة اللّه</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بگذاریم می‌توان استفاده کرد که عبادت خالص و بی‌پیرایه و رابطه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کمک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امور فطری هر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سلیقه‌ها و هوسهای دیگران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پایدار و ثابت، سرسپردگی خالصانه به خدای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دین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نماز و زکات استوار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یقیموا الصّلاة و یؤتوا الزکاة و ذلک دین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سابقه لجاجت‌ها و تفرقه‌ها، سبب تسلّی پیامبر و پیروان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تفرّق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بعد ما جاءتهم البیّنة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پرستش خالصانه خداوند، عامل وحدت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تفرّق الّذین اوتوا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امروا الاّ لیعبدوا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پیامبران، مردم را به سوی خدا دعوت می‌کردند نه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امروا الاّ لیعبدوا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و بی پیرایه بودن، رمز بقاء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دین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توحید و نماز و زکات در تمام ادیان آسمانی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امروا الاّ لیعبدوا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مِنْ أَهْلِ الْکِتَابِ وَالْمُشْرِکِینَ فِی نَارِ جَهَنَّمَ خَالِدِینَ فِیهَآ أُوْلَئِکَ هُمْ شَرُّ الْبَرِیَّةِ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w:t>
      </w:r>
    </w:p>
    <w:p>
      <w:pPr>
        <w:pStyle w:val="BookText"/>
        <w:rPr/>
      </w:pPr>
      <w:r>
        <w:rPr>
          <w:rFonts w:ascii="IRNazanin" w:hAnsi="IRNazanin" w:eastAsia="IRNazanin"/>
          <w:color w:val="111111"/>
          <w:sz w:val="28"/>
          <w:sz w:val="28"/>
          <w:szCs w:val="28"/>
          <w:rtl w:val="true"/>
          <w:lang w:bidi="fa-IR"/>
        </w:rPr>
        <w:t>همانا کسانی از اهل کتاب و مشرکان که کافر شدند، در آتش دوزخند، در آن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بدترین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کسانی که ایمان آورده و کارهای شایسته انجام داده‌اند آنانند خود بهترین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خاک و مراد از آن تمام خاکیان از جمله بشر است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مفعول یعنی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از شیعه و سنی نقل شده که پیامبر اکرم‌صلی الله علیه وآله به علیّ بن ابیطالب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 تو خیر البریّة هستید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مشابه این آیه، در جای دیگر قرآن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شرّ الدّوابّ عند اللّه الصُمّ البُکم الّذین لایعقلون</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دلیل بدترین بودن انسان آن است که رسول و کتاب به سراغش آمده و او حقیقت را می‌فهمد ولی به خاطر غرور و تکبر لجاجت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من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اسلام را نپذیرد، خواه مشرک باشد، خواه اهل کتاب،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الّذین کفروا من اهل الکتاب و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اهل کتاب و مشرکان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الکتاب و المشرکین فی نار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 سبد هستی یعنی انسان، به خاطر پشت پا زدن به منطق و بیّنه، بدترین مخلوقات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انتخاب خود جایگاه خود را تعیین می‌کند، یا شرّ البریّه و جهنمی، یا خیر البریّه و بهشتی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مقایسه میان کفر و ایمان و پایان کار آنان، بهترین نوع روشنگری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یا سقوط دیگر موجودات، محدود است ولی رشد و سقوط انسان، بی نهایت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اثر ایمان و عمل صالح می‌تواند حتی از فرشتگان برتر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شدن در گرو ایمان است و بدترین‌ها اهل کفرند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انحصار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شرّ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خیر البریّة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به شرطی ثمربخش است که همراه با عمل صالح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کفر به تنهایی سبب دوزخ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جَزَآؤُهُمْ عِندَ رَبِّهِمْ جَنَّاتُ عَدْنٍ تَجْرِی مِن تَحْتِهَا الأَنْهَارُ خَالِدِینَ فِیهَآ أَبَداً رَّضِیَ اللَّهُ عَنْهُمْ وَ رَضُواْ عَنْهُ ذَ لِکَ لِمَنْ خَشِیَ رَبَّهُ</w:t>
      </w:r>
    </w:p>
    <w:p>
      <w:pPr>
        <w:pStyle w:val="BookText"/>
        <w:rPr/>
      </w:pPr>
      <w:r>
        <w:rPr>
          <w:rFonts w:ascii="IRNazanin" w:hAnsi="IRNazanin" w:eastAsia="IRNazanin"/>
          <w:color w:val="111111"/>
          <w:sz w:val="28"/>
          <w:sz w:val="28"/>
          <w:szCs w:val="28"/>
          <w:rtl w:val="true"/>
          <w:lang w:bidi="fa-IR"/>
        </w:rPr>
        <w:t>پاداش آن گروه در نزد پروردگارشان، باغهای جاودانه‌ای است که زیر آن نهرها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در بهشت جاودانه‌اند، خدا از آنان راضی است و آنان نیز از او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مخصوص کسی است که از پروردگارش خشیت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خوفی گفته می‌شود که بر اساس تعظیم و عظمت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مخصوص اهل خشیت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خشی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علما اهل خشیت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یخشی اللّه من عباده </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پس بهشت مخصوص علما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می‌دانیم که تمام علما و دانشمندان اهل بهشت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بسیاری از دوزخیان را کسانی می‌داند که بعد از علم و آگاهی گمراه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اضلّه اللّه علی علم</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 همچنین تمام بی‌سوادان دوزخی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علمی که سبب خشیت می‌شود این علم اصطلاحی نیست، بلکه مراد یک فهم طبیعی و الهی است که سبب نورانیّت 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جسم، باغ و نهر و بهشت روح، رضای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الهی، سرچشمه عمل به دستورات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لمن خشی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بهشت برای مؤمنان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بیانگر قطعی بودن خلود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 ابداً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75" w:name="pg4109_49830"/>
    </w:p>
    <w:p>
      <w:pPr>
        <w:pStyle w:val="Heading2"/>
        <w:numPr>
          <w:ilvl w:val="1"/>
          <w:numId w:val="1"/>
        </w:numPr>
        <w:rPr/>
      </w:pPr>
      <w:bookmarkStart w:id="76" w:name="__RefHeading___Toc2663092_2281741623"/>
      <w:bookmarkStart w:id="77" w:name="_Toc25"/>
      <w:bookmarkEnd w:id="75"/>
      <w:bookmarkEnd w:id="76"/>
      <w:r>
        <w:rPr>
          <w:rtl w:val="true"/>
        </w:rPr>
        <w:t>سوره زلزله‌</w:t>
      </w:r>
      <w:bookmarkEnd w:id="7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p>
    <w:p>
      <w:pPr>
        <w:pStyle w:val="BookText"/>
        <w:rPr/>
      </w:pPr>
      <w:r>
        <w:rPr>
          <w:rFonts w:ascii="IRNazanin" w:hAnsi="IRNazanin" w:eastAsia="IRNazanin"/>
          <w:color w:val="111111"/>
          <w:sz w:val="28"/>
          <w:sz w:val="28"/>
          <w:szCs w:val="28"/>
          <w:rtl w:val="true"/>
          <w:lang w:bidi="fa-IR"/>
        </w:rPr>
        <w:t>آن گاه که زمین به لرزش شدید خود لرزانده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بارهای سنگین خود را بیرون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اینگونه سخت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زمین خبرهای خود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پروردگارت به آن 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مردم به طور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آیند تا کارهایشان به آنان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مقدار ذرّه‌ای کار نیک کرده باشد همان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هم وزن ذره‌ای کار بد کرده باشد آن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مردگان هستند که در قیامت، زمین آنها را بیرون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القت ما فیها و تخلّت</w:t>
      </w:r>
      <w:r>
        <w:rPr>
          <w:rFonts w:eastAsia="IRNazanin" w:cs="IRNazanin"/>
          <w:color w:val="111111"/>
          <w:sz w:val="28"/>
          <w:szCs w:val="28"/>
          <w:rtl w:val="true"/>
          <w:lang w:bidi="fa-IR"/>
        </w:rPr>
        <w:t>»</w:t>
      </w:r>
      <w:r>
        <w:rPr>
          <w:rStyle w:val="FootnoteAnchor"/>
          <w:rtl w:val="true"/>
        </w:rPr>
        <w:footnoteReference w:id="21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مردم در قیامت بطور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آیات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کانّهم جراد منتشر</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کالفراش المبثوث</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حضور متفرق مردم در قیامت یا به </w:t>
      </w:r>
    </w:p>
    <w:p>
      <w:pPr>
        <w:pStyle w:val="BookText"/>
        <w:rPr/>
      </w:pPr>
      <w:r>
        <w:rPr>
          <w:rFonts w:ascii="IRNazanin" w:hAnsi="IRNazanin" w:eastAsia="IRNazanin"/>
          <w:color w:val="111111"/>
          <w:sz w:val="28"/>
          <w:sz w:val="28"/>
          <w:szCs w:val="28"/>
          <w:rtl w:val="true"/>
          <w:lang w:bidi="fa-IR"/>
        </w:rPr>
        <w:t>خاطر آن است که هر کس همراه رهبری که در دنیا انتخاب کرده، می‌باشد یا آنکه خوبان و بدان از یکدیگر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اراده خدا در قیامت، جمادات نیز به سخن می‌آیند، نه فقط زمین، بلکه اعضای بدن انسان علیه او گواهی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لجلودهم لم شهدتم علینا قالوا انطقنا اللّه الّذی انطق کلّ شی‌ء</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روایات آمده است که در مکان‌های مختلف نماز بخوانید، زیرا آن مکان در قیامت برای شما شهادت می‌دهد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روایت دیگری آمده است که در بیابانها نیز اذان بگویید، زیرا به هر سنگ و کلوخی که صدای شما برسد، گواه قیامت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پس از آنکه بیت المال را تقسیم می‌کرد، دو رکعت نماز می‌خواند و به زمین خطاب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اشهدی انّی ملئتک بحقّ و فرغتک بحق</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ای زمین گواهی بده که من تو را از بیت المال بر اساس حق پر کردم و سپس بر اساس حق خالی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است که نحوه خبر دادن زمین این گونه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فلان زمان فلان عمل را روی من انجام داد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میزان سنگینی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کوچک‌ترین مورچه است و یا به معنای ذرات سبک پراکنده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به اتم نیز ذرّه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مراد از آن کوچک‌ترین واحد وزن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وارد مسجد پیامبر اکرم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بما علمک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تو یاد داده مرا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شخصی را مأمور آموزش قرآن به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برای او سوره 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همین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مرد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بس است و 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فقیهاً</w:t>
      </w:r>
      <w:r>
        <w:rPr>
          <w:rFonts w:eastAsia="IRNazanin" w:cs="IRNazanin"/>
          <w:color w:val="111111"/>
          <w:sz w:val="28"/>
          <w:szCs w:val="28"/>
          <w:rtl w:val="true"/>
          <w:lang w:bidi="fa-IR"/>
        </w:rPr>
        <w:t>»</w:t>
      </w:r>
      <w:r>
        <w:rPr>
          <w:rStyle w:val="FootnoteAnchor"/>
          <w:rtl w:val="true"/>
        </w:rPr>
        <w:footnoteReference w:id="22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لقمان نیز، لقمان به فرزندش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اندازه وزن خردلی عمل نیک </w:t>
      </w:r>
    </w:p>
    <w:p>
      <w:pPr>
        <w:pStyle w:val="BookText"/>
        <w:rPr/>
      </w:pPr>
      <w:r>
        <w:rPr>
          <w:rFonts w:ascii="IRNazanin" w:hAnsi="IRNazanin" w:eastAsia="IRNazanin"/>
          <w:color w:val="111111"/>
          <w:sz w:val="28"/>
          <w:sz w:val="28"/>
          <w:szCs w:val="28"/>
          <w:rtl w:val="true"/>
          <w:lang w:bidi="fa-IR"/>
        </w:rPr>
        <w:t>یا بد داشته باشی، در دل سنگ یا در اوج آسمان یا در زمین باشد، خداوند در قیامت برای حساب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انّها اِن تک مثقال حبّة من خردل فتکن فی صخرة او فی السموات او فی الارض یأت بها اللّه</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گواهی و شهادت زمین در قیامت، بیانگر آن است که در همین حال، زمین آگاهانه کارهای ما را درک می‌کند و در آن روز با فرمان و وحی الهی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حسان در دیوان خود، آیات سوره زلزال را این گونه به نظم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زمین در آن زمان پر بلا</w:t>
      </w:r>
    </w:p>
    <w:p>
      <w:pPr>
        <w:pStyle w:val="BookText"/>
        <w:rPr/>
      </w:pPr>
      <w:r>
        <w:rPr>
          <w:rFonts w:ascii="IRNazanin" w:hAnsi="IRNazanin" w:eastAsia="IRNazanin"/>
          <w:color w:val="111111"/>
          <w:sz w:val="28"/>
          <w:sz w:val="28"/>
          <w:szCs w:val="28"/>
          <w:rtl w:val="true"/>
          <w:lang w:bidi="fa-IR"/>
        </w:rPr>
        <w:t>ناگهان چون زلزلت زلزالها</w:t>
      </w:r>
    </w:p>
    <w:p>
      <w:pPr>
        <w:pStyle w:val="BookText"/>
        <w:rPr/>
      </w:pPr>
      <w:r>
        <w:rPr>
          <w:rFonts w:ascii="IRNazanin" w:hAnsi="IRNazanin" w:eastAsia="IRNazanin"/>
          <w:color w:val="111111"/>
          <w:sz w:val="28"/>
          <w:sz w:val="28"/>
          <w:szCs w:val="28"/>
          <w:rtl w:val="true"/>
          <w:lang w:bidi="fa-IR"/>
        </w:rPr>
        <w:t>از درونش اخرجت اثقالها</w:t>
      </w:r>
    </w:p>
    <w:p>
      <w:pPr>
        <w:pStyle w:val="BookText"/>
        <w:rPr/>
      </w:pPr>
      <w:r>
        <w:rPr>
          <w:rFonts w:ascii="IRNazanin" w:hAnsi="IRNazanin" w:eastAsia="IRNazanin"/>
          <w:color w:val="111111"/>
          <w:sz w:val="28"/>
          <w:sz w:val="28"/>
          <w:szCs w:val="28"/>
          <w:rtl w:val="true"/>
          <w:lang w:bidi="fa-IR"/>
        </w:rPr>
        <w:t>با تعجب قال الانسان مالها</w:t>
      </w:r>
    </w:p>
    <w:p>
      <w:pPr>
        <w:pStyle w:val="BookText"/>
        <w:rPr/>
      </w:pPr>
      <w:r>
        <w:rPr>
          <w:rFonts w:ascii="IRNazanin" w:hAnsi="IRNazanin" w:eastAsia="IRNazanin"/>
          <w:color w:val="111111"/>
          <w:sz w:val="28"/>
          <w:sz w:val="28"/>
          <w:szCs w:val="28"/>
          <w:rtl w:val="true"/>
          <w:lang w:bidi="fa-IR"/>
        </w:rPr>
        <w:t>مردگان خیزند بر پا کلّهم</w:t>
      </w:r>
    </w:p>
    <w:p>
      <w:pPr>
        <w:pStyle w:val="BookText"/>
        <w:rPr/>
      </w:pPr>
      <w:r>
        <w:rPr>
          <w:rFonts w:ascii="IRNazanin" w:hAnsi="IRNazanin" w:eastAsia="IRNazanin"/>
          <w:color w:val="111111"/>
          <w:sz w:val="28"/>
          <w:sz w:val="28"/>
          <w:szCs w:val="28"/>
          <w:rtl w:val="true"/>
          <w:lang w:bidi="fa-IR"/>
        </w:rPr>
        <w:t>تا همه مردم یروا اعمالهم</w:t>
      </w:r>
    </w:p>
    <w:p>
      <w:pPr>
        <w:pStyle w:val="BookText"/>
        <w:rPr/>
      </w:pPr>
      <w:r>
        <w:rPr>
          <w:rFonts w:ascii="Amiri" w:hAnsi="Amiri" w:eastAsia="Amiri" w:cs="Amiri"/>
          <w:color w:val="111111"/>
          <w:sz w:val="28"/>
          <w:sz w:val="28"/>
          <w:szCs w:val="28"/>
          <w:rtl w:val="true"/>
          <w:lang w:bidi="ar-SA"/>
        </w:rPr>
        <w:t>هر که آرد ذرّةً خیراً یره</w:t>
      </w:r>
    </w:p>
    <w:p>
      <w:pPr>
        <w:pStyle w:val="BookText"/>
        <w:rPr/>
      </w:pPr>
      <w:r>
        <w:rPr>
          <w:rFonts w:ascii="Amiri" w:hAnsi="Amiri" w:eastAsia="Amiri" w:cs="Amiri"/>
          <w:color w:val="111111"/>
          <w:sz w:val="28"/>
          <w:sz w:val="28"/>
          <w:szCs w:val="28"/>
          <w:rtl w:val="true"/>
          <w:lang w:bidi="ar-SA"/>
        </w:rPr>
        <w:t>یا که آرد ذرّةً شرّاً یره</w:t>
      </w:r>
    </w:p>
    <w:p>
      <w:pPr>
        <w:pStyle w:val="BookText"/>
        <w:rPr/>
      </w:pPr>
      <w:r>
        <w:rPr>
          <w:rFonts w:ascii="IRNazanin" w:hAnsi="IRNazanin" w:eastAsia="IRNazanin"/>
          <w:color w:val="111111"/>
          <w:sz w:val="28"/>
          <w:sz w:val="28"/>
          <w:szCs w:val="28"/>
          <w:rtl w:val="true"/>
          <w:lang w:bidi="fa-IR"/>
        </w:rPr>
        <w:t>آن زمان خورشید تابان کوّرت</w:t>
      </w:r>
    </w:p>
    <w:p>
      <w:pPr>
        <w:pStyle w:val="BookText"/>
        <w:rPr/>
      </w:pPr>
      <w:r>
        <w:rPr>
          <w:rFonts w:ascii="IRNazanin" w:hAnsi="IRNazanin" w:eastAsia="IRNazanin"/>
          <w:color w:val="111111"/>
          <w:sz w:val="28"/>
          <w:sz w:val="28"/>
          <w:szCs w:val="28"/>
          <w:rtl w:val="true"/>
          <w:lang w:bidi="fa-IR"/>
        </w:rPr>
        <w:t>کوههای سخت و سنگین سُیّرت</w:t>
      </w:r>
    </w:p>
    <w:p>
      <w:pPr>
        <w:pStyle w:val="BookText"/>
        <w:rPr/>
      </w:pPr>
      <w:r>
        <w:rPr>
          <w:rFonts w:ascii="IRNazanin" w:hAnsi="IRNazanin" w:eastAsia="IRNazanin"/>
          <w:color w:val="111111"/>
          <w:sz w:val="28"/>
          <w:sz w:val="28"/>
          <w:szCs w:val="28"/>
          <w:rtl w:val="true"/>
          <w:lang w:bidi="fa-IR"/>
        </w:rPr>
        <w:t>آبها در کام دریا سجّرت</w:t>
      </w:r>
    </w:p>
    <w:p>
      <w:pPr>
        <w:pStyle w:val="BookText"/>
        <w:rPr/>
      </w:pPr>
      <w:r>
        <w:rPr>
          <w:rFonts w:ascii="IRNazanin" w:hAnsi="IRNazanin" w:eastAsia="IRNazanin"/>
          <w:color w:val="111111"/>
          <w:sz w:val="28"/>
          <w:sz w:val="28"/>
          <w:szCs w:val="28"/>
          <w:rtl w:val="true"/>
          <w:lang w:bidi="fa-IR"/>
        </w:rPr>
        <w:t>آتش دوزخ به شدت سعّرت</w:t>
      </w:r>
    </w:p>
    <w:p>
      <w:pPr>
        <w:pStyle w:val="BookText"/>
        <w:rPr/>
      </w:pPr>
      <w:r>
        <w:rPr>
          <w:rFonts w:ascii="IRNazanin" w:hAnsi="IRNazanin" w:eastAsia="IRNazanin"/>
          <w:color w:val="111111"/>
          <w:sz w:val="28"/>
          <w:sz w:val="28"/>
          <w:szCs w:val="28"/>
          <w:rtl w:val="true"/>
          <w:lang w:bidi="fa-IR"/>
        </w:rPr>
        <w:t>چون در آن هنگام جنّت ازلفت</w:t>
      </w:r>
    </w:p>
    <w:p>
      <w:pPr>
        <w:pStyle w:val="BookText"/>
        <w:rPr/>
      </w:pPr>
      <w:r>
        <w:rPr>
          <w:rFonts w:ascii="IRNazanin" w:hAnsi="IRNazanin" w:eastAsia="IRNazanin"/>
          <w:color w:val="111111"/>
          <w:sz w:val="28"/>
          <w:sz w:val="28"/>
          <w:szCs w:val="28"/>
          <w:rtl w:val="true"/>
          <w:lang w:bidi="fa-IR"/>
        </w:rPr>
        <w:t>خود بداند هرکسی ما احضرت</w:t>
      </w:r>
    </w:p>
    <w:p>
      <w:pPr>
        <w:pStyle w:val="BookText"/>
        <w:rPr/>
      </w:pPr>
      <w:r>
        <w:rPr>
          <w:rFonts w:ascii="IRNazanin" w:hAnsi="IRNazanin" w:eastAsia="IRNazanin"/>
          <w:color w:val="111111"/>
          <w:sz w:val="28"/>
          <w:sz w:val="28"/>
          <w:szCs w:val="28"/>
          <w:rtl w:val="true"/>
          <w:lang w:bidi="fa-IR"/>
        </w:rPr>
        <w:t xml:space="preserve">اضافه شدن زلزله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رمز عظمت زلزله است و هم رمز گستردگی آن در تمام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آیه سوره حج نیز عظمت این زلزله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زَلزلة الساعة شی‌ءٌ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احذروا یوما تفحص فیه الاعمال و یکثر فیه الزلزال و تشیب فیه الاطفال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روزی که در آن، تمام اعمال بررسی شود، زلزله‌ها زیاد می‌شود و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طولانی بودن یا سختی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بزرگ زمین در آستانه قیامت، امری قطعی و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زلزلت الارض زلزالها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اذا در موردی بکار می‌رود که امر قطعی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جسم انسانها در زمین دفن شده که در قیامت خارج </w:t>
      </w:r>
    </w:p>
    <w:p>
      <w:pPr>
        <w:pStyle w:val="BookText"/>
        <w:rPr/>
      </w:pPr>
      <w:r>
        <w:rPr>
          <w:rFonts w:ascii="IRNazanin" w:hAnsi="IRNazanin" w:eastAsia="IRNazanin"/>
          <w:color w:val="111111"/>
          <w:sz w:val="28"/>
          <w:sz w:val="28"/>
          <w:szCs w:val="28"/>
          <w:rtl w:val="true"/>
          <w:lang w:bidi="fa-IR"/>
        </w:rPr>
        <w:t>می‌شود، نه روح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اخرجت الارض اثقالها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تحیّر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الانسان ما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شعور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اخبارها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از گواهان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تحدّث اخبارها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راه هرگونه انکار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یروا اعمالهم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دادگاه عدل الهی یکسان‌اند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و پاداش الهی، بر اساس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هر چه هم کوچک باشد، حساب و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گناهان را کوچک شمرید و نه عبادات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مثقال ذرّة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و دیدن عمل در آن روز خود عذاب یا لذت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78" w:name="pg4109_49834"/>
    </w:p>
    <w:p>
      <w:pPr>
        <w:pStyle w:val="Heading2"/>
        <w:numPr>
          <w:ilvl w:val="1"/>
          <w:numId w:val="1"/>
        </w:numPr>
        <w:rPr/>
      </w:pPr>
      <w:bookmarkStart w:id="79" w:name="__RefHeading___Toc2663094_2281741623"/>
      <w:bookmarkStart w:id="80" w:name="_Toc26"/>
      <w:bookmarkEnd w:id="78"/>
      <w:bookmarkEnd w:id="79"/>
      <w:r>
        <w:rPr>
          <w:rtl w:val="true"/>
        </w:rPr>
        <w:t>سوره عادیات‌</w:t>
      </w:r>
      <w:bookmarkEnd w:id="8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الْعَادِیَاتِ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عَلَی ذَ لِکَ لَشَهِیدٌ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الْخَیْرِ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یَعْلَمُ إِذَا بُعْثِرَ مَا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یَوْمَئِذٍ لَّخَبِیرٌ</w:t>
      </w:r>
    </w:p>
    <w:p>
      <w:pPr>
        <w:pStyle w:val="BookText"/>
        <w:rPr/>
      </w:pPr>
      <w:r>
        <w:rPr>
          <w:rFonts w:ascii="IRNazanin" w:hAnsi="IRNazanin" w:eastAsia="IRNazanin"/>
          <w:color w:val="111111"/>
          <w:sz w:val="28"/>
          <w:sz w:val="28"/>
          <w:szCs w:val="28"/>
          <w:rtl w:val="true"/>
          <w:lang w:bidi="fa-IR"/>
        </w:rPr>
        <w:t xml:space="preserve">سوگند به اسبان دونده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نفسشان به شماره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تاختن، از برخورد نعل اسبان با سنگ‌های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برق 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صبحگاهان بر دشمن هجوم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و غبار برانگیزند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معرکه و جمع دشمنان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نسبت به پروردگارش بسیار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بی‌شک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او علاقه شدیدی به 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نمی‌داند که وقتی آنچه در گورهاست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سینه‌هاست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آن روز به کارشان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دویدن، تجاوز از حدّ حرکت عادی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نفس 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آتش از سنگ چخماق،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تاختن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غافلگیر کردن دشمن و پنهان کردن زمان هجوم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منتشر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بعث و اثاره نهفته </w:t>
      </w:r>
    </w:p>
    <w:p>
      <w:pPr>
        <w:pStyle w:val="BookText"/>
        <w:rPr/>
      </w:pPr>
      <w:r>
        <w:rPr>
          <w:rFonts w:ascii="IRNazanin" w:hAnsi="IRNazanin" w:eastAsia="IRNazanin"/>
          <w:color w:val="111111"/>
          <w:sz w:val="28"/>
          <w:sz w:val="28"/>
          <w:szCs w:val="28"/>
          <w:rtl w:val="true"/>
          <w:lang w:bidi="fa-IR"/>
        </w:rPr>
        <w:t>است یعنی بیرون کشیدن و زیرو رو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استخراج مغز از پوسته و متمایز شدن خصلت‌های نیک و بد در آن روز از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برخی آیات، انسان را به خاطر برخی صفات، مورد سرزنش قرار داده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ظلوماً جهولاً</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و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هلوعاً</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یؤوساً</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کفوراً</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جزوعاً</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منوعاً</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سوی دیگر درباره انسان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قوام را به او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الهی در او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دوگانگی به خاطر آن است که در انسان دو نوع عامل حرکت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عقل و یکی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بندگی خدا و تربیت اولیای خدا قرار گیرد، به گونه‌ای است و اگر در مسیر هوسها و طاغوت‌ها و وسوسه‌ها قرار گیرد، به گونه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مال دنیا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مال باید از راه خیر بدست آید و در راه خیر با نیت خیر و با شیوه خیر مصرف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دفاع به قدری ارزش دارد که خداوند به نفس اسب‌های زیر پای جهادگران سوگند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اسب سوار و چابک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سوگند به نفس اسب، نوعی تشویق به اسب سواری هدفدار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در راه خدا می‌دوند، ولی انسان در برابر خدا سرسختی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لربّه لکنود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با دشمن، سرعت عمل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غفلت دشمن برای حمله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فالمغیرات صُبحا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چنان غافلگیر کنید که ناگاه در وسط آنان باشید تا فرصت مقابله با شما را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فوسطن به جمعًا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و مال دوستی انسان را در برابر جبهه حق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لربّه 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لحبّ الخیر لشدید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شهدای جبهه‌ها و امدادهای الهی را فراموش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لربّه لکنود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امنیّت انسان را مغرور می‌کند، هشدار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لربّه لکنود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انسان آگاه است؛ حتی در مواردی که عذر و بهانه می‌آورد خود می‌داند که چه کاره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علی ذلک 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ثروت و مال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لحبّ الخیر لشدید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مال، امری فطری است، آنچه مذموم است علاقه افراطی است که انسان از یک سو دست به هر نوع درآمدی می‌زند و از سوی دیگر حقوق واجب الهی را نمی‌پردازد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 زیرا سخن از قبر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بعثر ما فی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 من فی القبور</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قیامت، عامل هشدار به ناسپاسان و مال پرستان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یعلم اذا بعثر ما فی القبور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اسرار درونی کشف وحسابرسی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حصّل ما فی الصّدور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افکار و اعمال ما آگاهی کامل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آگاهی از ظاهر و باطن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ربّهم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دنیا نیز به امور مردم آگاه است، امّا در قیامت، این خبیر بودن برای همه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خبیر است، حسابرسی او نیز دقیق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لخبیر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دیگران این همه سرکشی ندارد، کفر و ناسپاسی شدید انسان تنها در برابر پروردگارش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لربّه لکنود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والحمدللّه</w:t>
      </w:r>
      <w:r>
        <w:rPr>
          <w:rFonts w:eastAsia="IRNazanin" w:cs="IRNazanin"/>
          <w:color w:val="111111"/>
          <w:sz w:val="28"/>
          <w:szCs w:val="28"/>
          <w:rtl w:val="true"/>
          <w:lang w:bidi="fa-IR"/>
        </w:rPr>
        <w:t xml:space="preserve">» </w:t>
      </w:r>
      <w:bookmarkStart w:id="81" w:name="pg4109_49837"/>
    </w:p>
    <w:p>
      <w:pPr>
        <w:pStyle w:val="Heading2"/>
        <w:numPr>
          <w:ilvl w:val="1"/>
          <w:numId w:val="1"/>
        </w:numPr>
        <w:rPr/>
      </w:pPr>
      <w:bookmarkStart w:id="82" w:name="__RefHeading___Toc2663096_2281741623"/>
      <w:bookmarkStart w:id="83" w:name="_Toc27"/>
      <w:bookmarkEnd w:id="81"/>
      <w:bookmarkEnd w:id="82"/>
      <w:r>
        <w:rPr>
          <w:rtl w:val="true"/>
        </w:rPr>
        <w:t>سوره قارعه‌</w:t>
      </w:r>
      <w:bookmarkEnd w:id="8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 أَدْرَاکَ 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الْجِبَالُ کَالعِهْنِ الْمَنفُوشِ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 أَدْرَاکَ مَاهِیَهْ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حَامِیَةٌ</w:t>
      </w:r>
    </w:p>
    <w:p>
      <w:pPr>
        <w:pStyle w:val="BookText"/>
        <w:rPr/>
      </w:pPr>
      <w:r>
        <w:rPr>
          <w:rFonts w:ascii="IRNazanin" w:hAnsi="IRNazanin" w:eastAsia="IRNazanin"/>
          <w:color w:val="111111"/>
          <w:sz w:val="28"/>
          <w:sz w:val="28"/>
          <w:szCs w:val="28"/>
          <w:rtl w:val="true"/>
          <w:lang w:bidi="fa-IR"/>
        </w:rPr>
        <w:t>حادثه 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حادثه کوبنده چیست؟ و تو چه دانی آن حادثه کوبنده چیست؟ روزی که مردم مانند پروانه‌ها پراکنده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مانند پشمِ رنگارنگِ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خیرش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ترازویش سنگین باشد، پس او در زندگی رضایت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کس کفّه‌های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خیرش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ترازویش سبک باشد، پس در آغوش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آن چیست؟ آتشی 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کوبیدن چیزی بر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با صیحه‌ی کوبنده آغاز می‌شود و عذاب آن کوبنده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و فرزندان معصومش، میزان و معیار سنجش اعمال انسان‌ها در قیامت هستند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شاید دلیل آنکه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این باشد که کارهای گوناگون انسان با ابزارهای گوناگون سنجیده می‌شود و هر کار، میزان مخصوص به خود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وسیله سنجش است و روشن است که اعمال انسان، امری مادی و دارای وزن و جرم نیست که با ترازوهای معمولی سنجیده شود، بلکه هر دسته از اعمال انسان، معیار سنجش مخصوص به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برای همه فرزندان، مأوی و پناهگاه است، اما در آنجا مادر و پناهگاه گروهی از انسان‌ها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سقوط است و دوزخ، محلّ سقوط گروهی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حرارت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کوه‌های رنگارنگ در اثر قطعه قطعه شدن و خورد و خاک شدن، مثل پشم زده رنگارنگ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کالعهن المنفوش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 کردن و کشیدن پشم است تا آنجا که اجزای آن از هم بگسلد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سبک و سنگینی مخصوص مادیات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سخنان بی‌محتوی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کیفیّت عمل باشد و شاید هم مراد، قلّت و کثرت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سبکی عمل، کم بودن عمل و مراد از سنگینی عمل، زیادی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الحساب و کثرته</w:t>
      </w:r>
      <w:r>
        <w:rPr>
          <w:rFonts w:eastAsia="IRNazanin" w:cs="IRNazanin"/>
          <w:color w:val="111111"/>
          <w:sz w:val="28"/>
          <w:szCs w:val="28"/>
          <w:rtl w:val="true"/>
          <w:lang w:bidi="fa-IR"/>
        </w:rPr>
        <w:t>»</w:t>
      </w:r>
      <w:r>
        <w:rPr>
          <w:rStyle w:val="FootnoteAnchor"/>
          <w:rtl w:val="true"/>
        </w:rPr>
        <w:footnoteReference w:id="23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سلمان را تحقیر کرد که تو کیستی و چیستی؟ سلمان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و تو نطفه و آخر من و تو مردار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دنیاست، اما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ثقلت موازینه فهو الکریم و من خفّت موازینه فهو لئیم</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هر کس میزان او سنگین باشد، تکریم می‌شود و هر کس میزان عملش سبک باشد، تحقیر و ملامت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کوبنده مستکبران و روحیه‌های متکبّرانه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القارعة ما القارعة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فراتر از فکر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بدون بیان الهی از آن خبر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ادراک ما القارعة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تحیّر و سرگردانی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کالفراش المبثوث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بها دهند نه بهانه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ثقلت موازینه فهو فی عیشة راضیة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سراسر شاد، مخصوص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دنیا در کنار کامیابی‌ها، دغدغه بیماری، سرقت، حسادت، از دست دادن و گذرا بودن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عیشة راضیة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از زندگی، از نشانه‌های جامعه بهشتی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فی عیشة راضیة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کیفر و پاداش، عمل است که با ترازوی عدل سنجیده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ثقلت موازینه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موازینه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84" w:name="pg4109_49840"/>
    </w:p>
    <w:p>
      <w:pPr>
        <w:pStyle w:val="Heading2"/>
        <w:numPr>
          <w:ilvl w:val="1"/>
          <w:numId w:val="1"/>
        </w:numPr>
        <w:rPr/>
      </w:pPr>
      <w:bookmarkStart w:id="85" w:name="__RefHeading___Toc2663098_2281741623"/>
      <w:bookmarkStart w:id="86" w:name="_Toc28"/>
      <w:bookmarkEnd w:id="84"/>
      <w:bookmarkEnd w:id="85"/>
      <w:r>
        <w:rPr>
          <w:rtl w:val="true"/>
        </w:rPr>
        <w:t>سوره تکاثر</w:t>
      </w:r>
      <w:bookmarkEnd w:id="8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عَیْنَ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یَوْمَئِذٍ عَنِ النَّعِیمِ</w:t>
      </w:r>
    </w:p>
    <w:p>
      <w:pPr>
        <w:pStyle w:val="BookText"/>
        <w:rPr/>
      </w:pPr>
      <w:r>
        <w:rPr>
          <w:rFonts w:ascii="IRNazanin" w:hAnsi="IRNazanin" w:eastAsia="IRNazanin"/>
          <w:color w:val="111111"/>
          <w:sz w:val="28"/>
          <w:sz w:val="28"/>
          <w:szCs w:val="28"/>
          <w:rtl w:val="true"/>
          <w:lang w:bidi="fa-IR"/>
        </w:rPr>
        <w:t xml:space="preserve">فزون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سرگرم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زیارت مقبره‌ها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آینده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یقینی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دوزخ را می‌دیدید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عین الیقین می‌دیدید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روز از نعمت‌ها سؤال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فزون‌طلبی و فخرفروشی به دیگران به واسطه کثرت اموال و اولاد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 تکاثر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تکاثر در شرک و چند خدایی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 ام اللّه الواحد القهّار</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یوسف به هم زندانی‌های خود که مشرک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ارباب متفرق بهتر است یا خداوند یکتای قهّار؟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تکاثر در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یک نوع غذا صبر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نصبر علی طعام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خوردنی‌های دیگر همچون پیاز و سیر و عدس و خیار 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قثائها و فومها و عدسها و بصلها</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تکاثر در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بعضی دوست دارند هزار سال عمر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احدهم لو یعمّر الف سنة</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تکاثر در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دنبال جمع مال و شمارش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جمع مالاً و عدّده</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تکاثر در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مقام سرزنش بعضی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هر کوهی ساختمان‌های بلند بنا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أتبنون بکلّ ریع آیة تعبثون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تکاثر در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مسئله جنسی، راه ازدواج را تجویز کرده و بهره‌گیری از همسر را بدون ملامت شمرده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علی ازواجهم او ما ملکت ایمانهم فانهم غیر ملومین</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و ارضای شهوت از غیر راه ازدواج را تجاوز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ابتغی وراء ذلک فاولئک هم العادون</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سرگرم شدن به امور جزئی و ناچیز است که انسان را از اهداف بلند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قبیله بر سر تعداد نفرات گفتگو شد، تصمیم گرفتند سرشماری کنند بعد از زنده‌ها به قبرستان رفتند تا آمار مردگان را نیز به حساب آورند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 خطبه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بعد از تلاوت این سوره مطالبی دارند که ابن ابی الحدید در شرح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پنجاه سال، بیش از هزار بار این خطبه را خوانده‌ام و عظمت این خطبه به قدری است که سزاوار است بهترین گویندگان عرب جمع شوند و این خطبه برایشان تلاوت شود و همه به سجده افتند، همانگونه که هنگام </w:t>
      </w:r>
    </w:p>
    <w:p>
      <w:pPr>
        <w:pStyle w:val="BookText"/>
        <w:rPr/>
      </w:pPr>
      <w:r>
        <w:rPr>
          <w:rFonts w:ascii="IRNazanin" w:hAnsi="IRNazanin" w:eastAsia="IRNazanin"/>
          <w:color w:val="111111"/>
          <w:sz w:val="28"/>
          <w:sz w:val="28"/>
          <w:szCs w:val="28"/>
          <w:rtl w:val="true"/>
          <w:lang w:bidi="fa-IR"/>
        </w:rPr>
        <w:t>تلاوت بعضی از آیات قرآن، همه به سجده می‌افتند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ما دو جمله از آن خطبه را در اینجا بازگو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ابائهم یفخرون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مقبره پدرانشان افتخار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بعدید الهلکی یتکاثرون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تعداد معدومین فزون‌طلبی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 خرّت و حرکات سکنت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جسدهایی بودند که متلاشی شدند و متحرک‌هایی بودند که ساکن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یکونوا عبراً احقّ من ان یکونا مفتخرا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جسدها سزاوارترند که سبب عبرت شوند تا مایه 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حدیثی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عذاب قبر است و دومی مربوط به عذاب آخرت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یقین، باور قلبی است که عمیق‌تر از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مردم می‌دانند که مرده کاری به کسی ندارد ولی حاضر نیستند در کنار مرده بخوابند، ولی مرده‌شور در کنار مرده به راحتی می‌خوابد، زیرا مردم فقط می‌دانند ولی مرده‌شور باور کرده و به یقین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بدست آوردن یقین عمل به دستورات الهی است، همانگونه که مرده‌شور در اثر تکرار عمل به این باور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نشانه یقین، توکل بر خداوند و تسلیم او شدن و راضی بودن به مقدرات او و واگذاری امور به اوست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یقین درجاتی دارد که دو مرحله‌اش در این سوره آمده و مرحله دیگرش در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یقین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الیقین، حق الیقین و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از دیدن دود پی به آتش می‌برد که این علم الیقین است، گاهی خودِ آتش را می‌بیند که عین الیقین است و گاهی دستی بر آتش می‌نهد و سوزندگی آن را احساس می‌کند که حق الیقین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دیدن آتش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لَترونّ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دیدن آن در قیامت است و یا دیدن آن با </w:t>
      </w:r>
    </w:p>
    <w:p>
      <w:pPr>
        <w:pStyle w:val="BookText"/>
        <w:rPr/>
      </w:pPr>
      <w:r>
        <w:rPr>
          <w:rFonts w:ascii="IRNazanin" w:hAnsi="IRNazanin" w:eastAsia="IRNazanin"/>
          <w:color w:val="111111"/>
          <w:sz w:val="28"/>
          <w:sz w:val="28"/>
          <w:szCs w:val="28"/>
          <w:rtl w:val="true"/>
          <w:lang w:bidi="fa-IR"/>
        </w:rPr>
        <w:t>چشم برزخی و مکاشفه در همین دنیا که این معنا با یقین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احادیث، مراد از نعمتی که در قیامت مورد سوال قرار می‌گیرد، آب و نان نیست، که بر خداوند قبیح است از این امور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نعمت ولایت و رهبری معصوم است</w:t>
      </w:r>
      <w:r>
        <w:rPr>
          <w:rStyle w:val="FootnoteAnchor"/>
          <w:rtl w:val="true"/>
        </w:rPr>
        <w:footnoteReference w:id="251"/>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آب و 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قبیح است تا چه رسد به خداوند، بنابراین مراد از سؤال از نعمت، همان نعمت رهبری معصوم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تکاثر تنها در آمار و نفرات جمعیّت نیست، بلکه گاهی در ثروت و فرزند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تکاثر فی الاموال و الاولاد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و لذا در قرآن سفارش شده که مال و فرزند شما را سرگرم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لاتلهکم اموالکم و لا اولادکم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پیامبر اکرم صلی الله علیه وآله به دنبال تلاوت این سوره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 الاموال جمعها من غیر حقها و منعها من حقها و سدّها فی الاوعیة</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گردآوری اموال از راه نامشروع و نپرداختن حقوق واجب آنها و نگهداری آنها در صندوق‌ها تکاثر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شعری منسوب به حضرت علی‌علیه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بدنیاه اشتغل</w:t>
      </w:r>
    </w:p>
    <w:p>
      <w:pPr>
        <w:pStyle w:val="BookText"/>
        <w:rPr/>
      </w:pPr>
      <w:r>
        <w:rPr>
          <w:rFonts w:ascii="IRNazanin" w:hAnsi="IRNazanin" w:eastAsia="IRNazanin"/>
          <w:color w:val="111111"/>
          <w:sz w:val="28"/>
          <w:sz w:val="28"/>
          <w:szCs w:val="28"/>
          <w:rtl w:val="true"/>
          <w:lang w:bidi="fa-IR"/>
        </w:rPr>
        <w:t>قد غرّه طول الامل</w:t>
      </w:r>
    </w:p>
    <w:p>
      <w:pPr>
        <w:pStyle w:val="BookText"/>
        <w:rPr/>
      </w:pPr>
      <w:r>
        <w:rPr>
          <w:rFonts w:ascii="IRNazanin" w:hAnsi="IRNazanin" w:eastAsia="IRNazanin"/>
          <w:color w:val="111111"/>
          <w:sz w:val="28"/>
          <w:sz w:val="28"/>
          <w:szCs w:val="28"/>
          <w:rtl w:val="true"/>
          <w:lang w:bidi="fa-IR"/>
        </w:rPr>
        <w:t>الموت یأتی بغتة</w:t>
      </w:r>
    </w:p>
    <w:p>
      <w:pPr>
        <w:pStyle w:val="BookText"/>
        <w:rPr/>
      </w:pPr>
      <w:r>
        <w:rPr>
          <w:rFonts w:ascii="IRNazanin" w:hAnsi="IRNazanin" w:eastAsia="IRNazanin"/>
          <w:color w:val="111111"/>
          <w:sz w:val="28"/>
          <w:sz w:val="28"/>
          <w:szCs w:val="28"/>
          <w:rtl w:val="true"/>
          <w:lang w:bidi="fa-IR"/>
        </w:rPr>
        <w:t>والقبر صندوق العمل</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طلبی و فخرفروشی انسان را به کارهای بیهوده و عبث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فزون‌طلبی، عامل غفلت از حساب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الهاکم التکاثر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لتسئلنّ یومئذ عن النعیم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فزون‌طلبی تا شمارش مردگان پیش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زرتم المقابر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بی‌خبری از احوال قیامت، انسان را به انحراف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لو تعلمون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افکار و رفتار انحرافی باید هشدار را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ایمان و یقین انسان می‌تواند آینده را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تعلمون علم الیقین لترونّ الجحیم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جاهلی، کمیّت و جمعیّت، تا آنجا ارزش دارد که حتی مردگان را در شمارش به حساب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زرتم المقابر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تکاثر و تفاخر، کیفر سختی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لترونّ الجحیم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اندیشی مانع فخر فروشی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سوف 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رسیدن به یقین و شناخت حقایق تلاش کرد تا از خطرات قیامت درامان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تعلمون علم الیقین لترونّ الجحیم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به دنیا سرگرم هستند، هرگز به درجه یقین نمی‌رسند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تعلمون علم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لو در موارد نشدنی بکار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یقین، درجاتی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قیامت بر اساس امکاناتی است که خداوند به هرکس داده است و لذا هر کس متفاوت از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لتسئلنّ یومئذ عن النعیم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87" w:name="pg4109_49845"/>
    </w:p>
    <w:p>
      <w:pPr>
        <w:pStyle w:val="Heading2"/>
        <w:numPr>
          <w:ilvl w:val="1"/>
          <w:numId w:val="1"/>
        </w:numPr>
        <w:rPr/>
      </w:pPr>
      <w:bookmarkStart w:id="88" w:name="__RefHeading___Toc2663100_2281741623"/>
      <w:bookmarkStart w:id="89" w:name="_Toc29"/>
      <w:bookmarkEnd w:id="87"/>
      <w:bookmarkEnd w:id="88"/>
      <w:r>
        <w:rPr>
          <w:rtl w:val="true"/>
        </w:rPr>
        <w:t>سوره عصر</w:t>
      </w:r>
      <w:bookmarkEnd w:id="8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وَتَوَاصَوْاْ بِالْحَقِّ وَتَوَاصَوْاْ بِالصَّبْرِ</w:t>
      </w:r>
    </w:p>
    <w:p>
      <w:pPr>
        <w:pStyle w:val="BookText"/>
        <w:rPr/>
      </w:pPr>
      <w:r>
        <w:rPr>
          <w:rFonts w:ascii="IRNazanin" w:hAnsi="IRNazanin" w:eastAsia="IRNazanin"/>
          <w:color w:val="111111"/>
          <w:sz w:val="28"/>
          <w:sz w:val="28"/>
          <w:szCs w:val="28"/>
          <w:rtl w:val="true"/>
          <w:lang w:bidi="fa-IR"/>
        </w:rPr>
        <w:t>به روزگار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در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که ایمان آورده و کارهای نیک انجام داده و یکدیگر را به حق و استقامت سفارش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مسلمانان هنگام خدا حافظی و جدا شدن از یکدیگر این سوره را تلاوت می‌کردند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خداوند در قرآن، به همه مقاطع زمانی سوگند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الصبح</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 شب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الّیل</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چاشت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سحر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والّیل اذ ادبر</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به سحر چند بار سوگند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نقل شده است که منظور، عصر خروج حضرت مهدی‌علیه السلام است</w:t>
      </w:r>
      <w:r>
        <w:rPr>
          <w:rFonts w:eastAsia="IRNazanin" w:cs="IRNazanin"/>
          <w:color w:val="111111"/>
          <w:sz w:val="28"/>
          <w:szCs w:val="28"/>
          <w:rtl w:val="true"/>
          <w:lang w:bidi="fa-IR"/>
        </w:rPr>
        <w:t>.</w:t>
      </w:r>
      <w:r>
        <w:rPr>
          <w:rStyle w:val="FootnoteAnchor"/>
          <w:rtl w:val="true"/>
        </w:rPr>
        <w:footnoteReference w:id="26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مراد از عصر را عصر ظهور اسلام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عصر را به معنای لغوی آن یعنی فشار گرفته‌اند، زیرا که فشارها سبب غفلت زدائی و تلاش و ابتکار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مراد از عصر را عصاره هستی یعنی انسان کامل گرفته‌اند و بعضی آن را هنگام </w:t>
      </w:r>
    </w:p>
    <w:p>
      <w:pPr>
        <w:pStyle w:val="BookText"/>
        <w:rPr/>
      </w:pPr>
      <w:r>
        <w:rPr>
          <w:rFonts w:ascii="IRNazanin" w:hAnsi="IRNazanin" w:eastAsia="IRNazanin"/>
          <w:color w:val="111111"/>
          <w:sz w:val="28"/>
          <w:sz w:val="28"/>
          <w:szCs w:val="28"/>
          <w:rtl w:val="true"/>
          <w:lang w:bidi="fa-IR"/>
        </w:rPr>
        <w:t>نماز عصر دانسته‌اند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خسارت در مال قابل جبران است، امّا خسارت در انسانیّت، بالاترین خسارتهاست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الخاسرین الّذین خسروا انفسهم</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سفارش دیگران به حق، ممکن است عوارض تلخی داشته باشد که باید با صبر و استقامت به استقبال آن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تواصوا بالحقّ و تواصوا بالصبر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 مانند یخ فروشی است که هر لحظه سرمایه‌اش آب می‌شود و باید هرچه زودتر آن را بفروشد و گرنه خسارت کرده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با اینکه سفارش به حق و صبر جزء اعمال صالح است ولی به خاطر اهمیّت جداگانه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صبر و استقامت نیز حق است ولی به خاطر اهمیّت صبر جداگانه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تواصوا بالحقّ و تواصوا بالصّبر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دنیا</w:t>
      </w:r>
    </w:p>
    <w:p>
      <w:pPr>
        <w:pStyle w:val="BookText"/>
        <w:rPr/>
      </w:pPr>
      <w:r>
        <w:rPr>
          <w:rFonts w:ascii="IRNazanin" w:hAnsi="IRNazanin" w:eastAsia="IRNazanin"/>
          <w:color w:val="111111"/>
          <w:sz w:val="28"/>
          <w:sz w:val="28"/>
          <w:szCs w:val="28"/>
          <w:rtl w:val="true"/>
          <w:lang w:bidi="fa-IR"/>
        </w:rPr>
        <w:t>نگاه اجمالی به آیات قرآن ما را به این نکته اساسی می‌رساند که دنیا بازار است و تمام مردم عمر و توان و استعداد خودشان را در آن عرضه می‌کنند و فروش جنس در این بازار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المرء خطاه الی اجله</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یعنی نفس کشیدن انسان گامی به سوی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الزاماً سرمایه عمر را هر لحظه از دست می‌دهد و ما نمی‌توانیم از رفتن عمر و توان خود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یا نخواهیم توان و زمان ما از دست 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بازار آنچه مهم است انتخاب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با خدا معامله می‌کنند و هر چه دارند در طبق اخلاص گذاشته و در راه او و برای رضای او گام بر می‌دارند این افراد، عمر فانی را باقی کرده و دنیا را با بهشت و رضوان الهی معامله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برندگان واقعی هستند، زیرا اولاً خریدار آنها خداوندی است که تمام هستی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اجناس ناچیز را هم می‌خرد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w:t>
      </w:r>
      <w:r>
        <w:rPr>
          <w:rStyle w:val="FootnoteAnchor"/>
          <w:rtl w:val="true"/>
        </w:rPr>
        <w:footnoteReference w:id="26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گران می‌خرد و بهای او بهشت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رابعاً اگر به دنبال انجام کار خوب وبدیم امّا موفق به عمل نشدیم باز هم پاداش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للانسان الا ما سعی</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یعنی اگر کسی سعی کرد گرچه عملی صورت نگرفت کامیاب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پاداش را چند برابر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اضعافاً مضاعفة</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به قول قرآن تا هفتصد برابر پاداش می‌دهد و پاداش انفاق‌های نیک مثل دانه‌ای است که هفت خوشه از آن بروید و در هر خوشه صد 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در این بازار، عمر خود را به هوسهای خود یا دیگران بفروشند و به فکر رضای خدا نباشند، خسارتی سنگین کرده‌اند که قرآن چنین تعبیراتی در مورد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بد انجام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 به انفسهم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تجارتشان سود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زیان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خسروا انفسهم</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زیان آشکار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خسراناً مبیناً</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زیان غرق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لفی خسر</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دید این گروه، زرنگ و زیرک کسی است که بتواند با هر کار و کلام و شیوه‌ای، خواه حق و خواه باطل، زندگی مرفهی درست کند و در جامعه شهرت و محبوبیّتی یا مقام و مدالی کسب کند و در غیر این صورت به او لقب باخته، عقب افتاده و بدبخت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فرهنگ اسلامی، زیرک کسی است که از نفس خود حساب بکشد و آن را رها نکند، برای زندگی ابدی کار کند و هر روزش بهتر از دیروزش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غافل نباشد و به جای هرزگی و حرص و ستم به سراغ تقوا و قناعت و عدالت برود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سوق ربح قوم و خسر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بازاری است که گروهی سود بردند و گروهی زیانکار شدند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تاریخ بشر، ارزش دارد و خداوند به آن سوگند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عبرت‌های آن پند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هر سو در خسارت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لفی خسر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در مدار تربیت انبیا نباشد، در حال خسارت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لفی خسر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جلوگیری از خسارت، ایمان و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فکر خود بودن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فکر رشد و تعالی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تواصوا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صبر به همان اندازه لازم است که سفارش به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عمل مقدم است، چنانکه خودسازی بر جامعه سازی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ایمان و عمل و صالح و سفارش دیگران به حق و صبر، خسارت انسان بسیار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لفی 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تنوین آن نشانه عظمت خسارت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حق به استقامت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تواصوا بالحق و تواصوا بالصبر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زمانی اصلاح می‌شود که همه مردم در امر به معروف و نهی از منکر مشارکت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پند دهند و هم پند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تواصوا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طرفینی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خسارت زمانی است که انسان در صدد انجام تمام کارهای نیک باشد گرچه موفق به انجام آنها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محلّی به الف و 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باید جامع باشد نه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همه اجزا دین، نه فقط برخی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مطلق آمده است تا شامل تمام مقدسات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90" w:name="pg4109_49849"/>
    </w:p>
    <w:p>
      <w:pPr>
        <w:pStyle w:val="Heading2"/>
        <w:numPr>
          <w:ilvl w:val="1"/>
          <w:numId w:val="1"/>
        </w:numPr>
        <w:rPr/>
      </w:pPr>
      <w:bookmarkStart w:id="91" w:name="__RefHeading___Toc2663102_2281741623"/>
      <w:bookmarkStart w:id="92" w:name="_Toc30"/>
      <w:bookmarkEnd w:id="90"/>
      <w:bookmarkEnd w:id="91"/>
      <w:r>
        <w:rPr>
          <w:rtl w:val="true"/>
        </w:rPr>
        <w:t>سوره هُمَزه‌</w:t>
      </w:r>
      <w:bookmarkEnd w:id="9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 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 أَدْرَاکَ مَا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عَمَدٍ مُّمَدَّدَةٍ</w:t>
      </w:r>
    </w:p>
    <w:p>
      <w:pPr>
        <w:pStyle w:val="BookText"/>
        <w:rPr/>
      </w:pPr>
      <w:r>
        <w:rPr>
          <w:rFonts w:ascii="IRNazanin" w:hAnsi="IRNazanin" w:eastAsia="IRNazanin"/>
          <w:color w:val="111111"/>
          <w:sz w:val="28"/>
          <w:sz w:val="28"/>
          <w:szCs w:val="28"/>
          <w:rtl w:val="true"/>
          <w:lang w:bidi="fa-IR"/>
        </w:rPr>
        <w:t>وای بر هر عیب جوی طعنه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مالی جمع کرد و شماره‌اش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می‌کند که اموالش او را جاودان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شکننده‌ای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کننده چیست؟ آتش افروخته الهی، که بر دلها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آتش بر آنان فرو 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ستونهایی بلند و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عیب جویی از طریق چشم و ابرو و اشاره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 با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دو کلمه برای مبالغه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که زیاد می‌خندد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خورد کردن و شکستن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حفره‌ای گفته می‌شود که در کوه ایجاد کنند و درب آن را محکم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ممدّدة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ستون‌های بلند و کشیده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میخ‌های بلندی است که اهل عذاب را با آن میخکوب و زندانی می‌کنند و یا شعله‌های عظیم آتش که همچون ستون‌های بلند، کشیده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لسان قرآن اگر بعد از توجه به خدا به سراغ مال رفتید ارزش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قضیت الصّلاة </w:t>
      </w:r>
    </w:p>
    <w:p>
      <w:pPr>
        <w:pStyle w:val="BookText"/>
        <w:rPr/>
      </w:pPr>
      <w:r>
        <w:rPr>
          <w:rFonts w:ascii="IRNazanin" w:hAnsi="IRNazanin" w:eastAsia="IRNazanin"/>
          <w:color w:val="111111"/>
          <w:sz w:val="28"/>
          <w:sz w:val="28"/>
          <w:szCs w:val="28"/>
          <w:rtl w:val="true"/>
          <w:lang w:bidi="fa-IR"/>
        </w:rPr>
        <w:t>فانتشروا فی الارض وابتغوا</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ولی اگر به جای یاد خدا به سراغ مال رفتید مورد انتقاد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رأوا تجارة او لهوًا انفضوا</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عیب جویی و طعنه به هر شکلی ممنوع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غیابی یا حضوری، با زبان یا اشاره، شوخی یا جدی، کوچک یا بزرگ مربوط به کار و صنعت یا آفرینش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شمارش اموال خود و به رخ کشیدن آن و سرگرم شدن به آن لذت می‌بردند و گمان می‌کنند این ثروت همیشگی است و آنها را برای همیشه در دنیا نگه می‌دارد و دیگر بیماری و مرگ به سراغ آنها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دیدگاه را مذمّت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انسان را دوزخی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داشتن مال و بهره بردن از آن مذمّتی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آفات وخطرات ثروت‌اندوزی، تحقیر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همزة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مالاً و عدده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جزء دین است و انسان مؤمن، باید زبان و نگاه خود را کنترل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فریب دنیا را نخوریم و مغرور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 انّ ماله اخلده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جای انفاق مال، در فکر جمع و احتکار اموال هستند، منتظر عذاب خُرد کننده قیامت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مالاً و 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لینبذنّ فی الحطمة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نیش‌زبان و طعنه زدن، از گناهان کبیره است، زیرا درباره آن وعده عذاب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لینبذنّ فی الحطمة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خدا بیفروزد، نه فقط بر جسم، بلکه بر جان و دل مجرمان نفوذ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 اللّه الموقدة الّتی تطلع علی الافئدة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بشر از درک حقایق دوزخ و بهشت عاجز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ادراک ما الحطمة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ستون‌های بلند آتش، راه فرار را بر دوزخیان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مؤصدة فی عمد ممددة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93" w:name="pg4109_49851"/>
    </w:p>
    <w:p>
      <w:pPr>
        <w:pStyle w:val="Heading2"/>
        <w:numPr>
          <w:ilvl w:val="1"/>
          <w:numId w:val="1"/>
        </w:numPr>
        <w:rPr/>
      </w:pPr>
      <w:bookmarkStart w:id="94" w:name="__RefHeading___Toc2663104_2281741623"/>
      <w:bookmarkStart w:id="95" w:name="_Toc31"/>
      <w:bookmarkEnd w:id="93"/>
      <w:bookmarkEnd w:id="94"/>
      <w:r>
        <w:rPr>
          <w:rtl w:val="true"/>
        </w:rPr>
        <w:t>سوره فیل‌</w:t>
      </w:r>
      <w:bookmarkEnd w:id="9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کَیْفَ فَعَلَ رَبُّکَ بِأَصْحَابِ الْفِیلِ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یَجْعَلْ کَیْدَهُمْ فِی تَضْلِیلٍ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عَلَیْهِمْ طَیْراً أَبَابِیلَ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کَعَصْفٍ مَّأْکُولٍ</w:t>
      </w:r>
    </w:p>
    <w:p>
      <w:pPr>
        <w:pStyle w:val="BookText"/>
        <w:rPr/>
      </w:pPr>
      <w:r>
        <w:rPr>
          <w:rFonts w:ascii="IRNazanin" w:hAnsi="IRNazanin" w:eastAsia="IRNazanin"/>
          <w:color w:val="111111"/>
          <w:sz w:val="28"/>
          <w:sz w:val="28"/>
          <w:szCs w:val="28"/>
          <w:rtl w:val="true"/>
          <w:lang w:bidi="fa-IR"/>
        </w:rPr>
        <w:t xml:space="preserve">آیا ندیدی که پرودگارت با یاران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سوار فیل شده و برای انهدام مکه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آیا نیرنگشان را بی‌اثر نساخت؟ خداوند بر سر آنان پرندگانی را فوج فوج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آنان سنگریزه‌هایی از گل سفت پرتاب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مثل کاه خورد شده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آنچه در میان مردم مشهور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پرنده‌ای خاص نیست، بلکه به معنای دسته دسته و گروه گروه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طیراً 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پرندگانی فوج فوج در دسته‌های پراکنده بر سر آنها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جنس پرندگان است، نه به معنای مفرد پرنده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به نام ابرهه در یمن معبدی از سنگ مرمر ساخت و دستور داد مردم آن را زیارت و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به این معبد 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لشکری فیل سوار را تا نزدیک مکه آورد تا به انتقام آن جسارت، کعبه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پرندگانی را که در منقارشان سنگریزه‌ای داشتند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بارش سنگریزه‌ها، لشکر ابرهه مانند کاه خورد شده به زمین ریختند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سال را عام الفیل نامیدند و پیامبر اسلام نیز در همان سال به دنیا آمد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اصحاب فیل هم خُرد شدند، هم تحقیر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عصف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کاهی که خوراک حیوان شده یعنی سرگین، بدترین تحقیر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هشدار به مجرمان، از نمونه‌های پیش رو و نزدیک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شهرت اصحاب فیل به قدری بوده که گویا جلو چشم است و نیازی به دلیل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فراموش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قبل از اسلام نیز مقدس بوده و شکستن حرمت مقدسات کیفر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فعل ربّک باصحاب الفیل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نسبت به مجرمان، جلوه‌ای از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پرندگان مأموران خداوند هستند و شعور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 علیهم طیراً ابابیل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طرح و نقشه دشمن و نقش بر آب کردن آن،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کیدهم فی تضلیل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از بزرگ‌ترین تجهیزات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هجوم استفاده می‌کند، امّا خداوند با استفاده از کوچک‌ترین حیوانات یعنی پرندگان آسمان، آنها را نابود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طیراً ابابیل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خدا هر چند مجهز باشند ناتوانند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کعصف مأکول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کیفر برای اهانت به مقدسات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اقوام دیگر که هلاک شدند هیچ کدام مثل کاه جویده نشدند، بلکه یا روی خاک افتادند یا در آب غرق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فجعلهم کعصف مأکول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96" w:name="pg4109_49853"/>
    </w:p>
    <w:p>
      <w:pPr>
        <w:pStyle w:val="Heading2"/>
        <w:numPr>
          <w:ilvl w:val="1"/>
          <w:numId w:val="1"/>
        </w:numPr>
        <w:rPr/>
      </w:pPr>
      <w:bookmarkStart w:id="97" w:name="__RefHeading___Toc2663106_2281741623"/>
      <w:bookmarkStart w:id="98" w:name="_Toc32"/>
      <w:bookmarkEnd w:id="96"/>
      <w:bookmarkEnd w:id="97"/>
      <w:r>
        <w:rPr>
          <w:rtl w:val="true"/>
        </w:rPr>
        <w:t>سوره قریش‌</w:t>
      </w:r>
      <w:bookmarkEnd w:id="9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لِإِیلاَفِ قُرَیْشٍ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إیلاَفِهِمْ رِحْلَةَ الشِّتَآءِ وَ الصَّیْفِ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أَطْعَمَهُم مِّن جُوعٍ وَ آمَنَهُم مِّنْ خَوْفٍ</w:t>
      </w:r>
    </w:p>
    <w:p>
      <w:pPr>
        <w:pStyle w:val="BookText"/>
        <w:rPr/>
      </w:pPr>
      <w:r>
        <w:rPr>
          <w:rFonts w:ascii="IRNazanin" w:hAnsi="IRNazanin" w:eastAsia="IRNazanin"/>
          <w:color w:val="111111"/>
          <w:sz w:val="28"/>
          <w:sz w:val="28"/>
          <w:szCs w:val="28"/>
          <w:rtl w:val="true"/>
          <w:lang w:bidi="fa-IR"/>
        </w:rPr>
        <w:t xml:space="preserve">برای الفت دادن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سرزمین، سپاه فیل را نابود کردیم تا مقدمه‌ای برای ظهور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آنان در سفرهای زمستانی و تابستانی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پرورگار این خانه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آنان را از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قحطی نجات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سیرشان کرد و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این سوره را ادامه سوره قبل دانسته و به روایاتی استناد می‌کنند که جدا کردن آن دو را در نماز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دو سوره ضحی و 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ابرهه پیروز می‌شد معاش قریش از هم می‌پاشید و به خاطر حفظ معاش قریش، خداوند اصحاب فیل را نابود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راه بر روی راحلة و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سالی دو بار سفر تجاری داشتند، یکی در زمستان به منطقه یمن و یکی در تابستان به منطقه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رسم جاهلیّت که خونریزی و جنگ را ارزش می‌دانست، تکرار کلمه ایلاف و الفت، بیانگر لطف و رحمت الهی به قریش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سفرهای تجاری موجب رونق صادرات و واردات می‌شود و بهبود زندگی و تبادل </w:t>
      </w:r>
    </w:p>
    <w:p>
      <w:pPr>
        <w:pStyle w:val="BookText"/>
        <w:rPr/>
      </w:pPr>
      <w:r>
        <w:rPr>
          <w:rFonts w:ascii="IRNazanin" w:hAnsi="IRNazanin" w:eastAsia="IRNazanin"/>
          <w:color w:val="111111"/>
          <w:sz w:val="28"/>
          <w:sz w:val="28"/>
          <w:szCs w:val="28"/>
          <w:rtl w:val="true"/>
          <w:lang w:bidi="fa-IR"/>
        </w:rPr>
        <w:t>فرهنگ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انهدام اصحاب فیل، مردم برای اهل حرم، حریم خاص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دشمنان عامل همبستگی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فجعلهم کعصف مأکول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الفت میان اقشار جامعه، از نعمتهای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لایلاف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مسائل اقتصادی و امنیّتی جامعه حل نشود، نمی‌توان آنان را به عبادت دعوت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اطعمهم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فلسفه‌های عبادت، شکر مُنعم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فلیعبدوا ربّ هذا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امور مکّه و کعبه را تدبیر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هذا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معیشت و امنیّت جامعه، باید در مسیر بندگی و عبادت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اطعمهم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نیاز به غذا، ویژگی بشر است و تأمین این نیاز، نشانه لطف و رحمت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اطعمهم من جوع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برقراری امنیّت و برطرف کردن عوامل ترس، کار خدایی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آمنهم من خوف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برای کسب درآمد، مورد پذیرش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رحلة الشتاء و الصیف</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99" w:name="pg4109_49855"/>
    </w:p>
    <w:p>
      <w:pPr>
        <w:pStyle w:val="Heading2"/>
        <w:numPr>
          <w:ilvl w:val="1"/>
          <w:numId w:val="1"/>
        </w:numPr>
        <w:rPr/>
      </w:pPr>
      <w:bookmarkStart w:id="100" w:name="__RefHeading___Toc2663108_2281741623"/>
      <w:bookmarkStart w:id="101" w:name="_Toc33"/>
      <w:bookmarkEnd w:id="99"/>
      <w:bookmarkEnd w:id="100"/>
      <w:r>
        <w:rPr>
          <w:rtl w:val="true"/>
        </w:rPr>
        <w:t>سوره ماعون‌</w:t>
      </w:r>
      <w:bookmarkEnd w:id="10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الَّذِی یُکَذِّبُ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 لِکَ الَّذِی یَدُعُّ الْیَتِیمَ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یُرَآءُونَ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وَیَمْنَعُونَ الْمَاعُونَ</w:t>
      </w:r>
    </w:p>
    <w:p>
      <w:pPr>
        <w:pStyle w:val="BookText"/>
        <w:rPr/>
      </w:pPr>
      <w:r>
        <w:rPr>
          <w:rFonts w:ascii="IRNazanin" w:hAnsi="IRNazanin" w:eastAsia="IRNazanin"/>
          <w:color w:val="111111"/>
          <w:sz w:val="28"/>
          <w:sz w:val="28"/>
          <w:szCs w:val="28"/>
          <w:rtl w:val="true"/>
          <w:lang w:bidi="fa-IR"/>
        </w:rPr>
        <w:t>آیا کسی که قیامت را انکار می‌کند دیده‌ای؟ او همان کسی است که یتیم را با خشونت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بر اطعام مسکین تشویق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به حال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نمازشان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پیوسته ریا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دادن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وسایل ضروری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سیمای افراد منفی را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نسبت به دین، دیدگاه منفی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یکذّب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یتیم و مسکین منفی هستند و آنان را طرد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 الیتیم و لا یحضّ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عبادت و نماز منفی هستند و اخلاص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یراءون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به مردم منفی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یمنعون الماعون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روز قیامت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راندن همراه با خشونت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دیگران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تکذیب دین و معاد در این سوره، تکذیب قلبی است، نه قولی؛ زیرا مخاطب سوره، کسانی هستند که نماز می‌خوانند ولی نمازشان همراه با ریا و خودنمایی و سهو و غفلت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ابزار و وسایلی است که معمولاً همسایگان به یکدیگر عاریه می‌دهند تا آنکه نیازشان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ظروف غذاخوری در مهمانی‌ها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یک مجموعه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از اطعام مسکین و رسیدگی به محرومین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سستی، ترک و ضایع کردن نماز آمده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حساب حضور در نماز جماعت، به خاطر حفظ شعائر الهی، از حساب ریا و خودنمائی به خاطر اهداف نفسانی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دادن لوازم منزل خود به همسایگان دریغ ورزد، خدا روز قیامت لطف خود را نسبت به او دریغ خواهد کرد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البته در حدیث دیگری می‌خوانیم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همسایگانی داریم که هرگاه وسائلی به آنان عاریه می‌دهیم، می‌شکنند یا خراب می‌کنند، آیا گناه است که به آنان ندهیم؟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مانعی ندارد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اوقات نماز بی‌اعتنائی کند و نماز را در اول وقت نخواند، ویل دارد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ماعون، شامل قرض الحسنه و هر کار نیک درباره دیگران و در اختیار قراردادن وسائل خانه و از جمله زکات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سنگدلی انسان به جائی می‌رسد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سخت‌ترین نوع فقر که مسکین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ضروری‌ترین نیاز که خوراک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به مقدار مصرف نه ذخیره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خود اقدامی می‌کند و نه دیگران را تشویق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نگاهی به مسئله ریا</w:t>
      </w:r>
    </w:p>
    <w:p>
      <w:pPr>
        <w:pStyle w:val="BookText"/>
        <w:rPr/>
      </w:pPr>
      <w:r>
        <w:rPr>
          <w:rFonts w:ascii="IRNazanin" w:hAnsi="IRNazanin" w:eastAsia="IRNazanin"/>
          <w:color w:val="111111"/>
          <w:sz w:val="28"/>
          <w:sz w:val="28"/>
          <w:szCs w:val="28"/>
          <w:rtl w:val="true"/>
          <w:lang w:bidi="fa-IR"/>
        </w:rPr>
        <w:t>ریا و سُمعه دو خطر و آفت بزرگ هستند که افراد مؤمن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آن است که انسان کاری را برای دیدن مردم انجام دهد و سُمعه آن است که کاری را بجا آورد و هدفش آن باشد که کارش به گوش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کار از نشانه‌های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درباره منافقان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قاموا الی الصّلاة قاموا کسالی یراءون النّاس</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چون به نماز می‌ایستند، نمازشان با کسالت و ریاکاری است، چنانکه به دیگران کمک نمی‌کنند مگر با کراهت و نارضایتی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ینفقون الا و هم کارهون</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بر اساس روایات، ریاکار ظاهری زیبا و باطنی مریض دارد؛ در ظاهر اهل خشوع و تواضع است، ولی در باطن دست از گناه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ظاهر گوسفند و در باطن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از دنیا آخرت را بدست آورد، از آخرت به سراغ دنیا می‌رود و از پرده‌پوشی خداوند سوء استفاده کرده و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عذاب‌ها برای کسی است که مردم در او خیر ببینند در حالی که در او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اعمال برخی انسان‌ها را بالا می‌برند، ولی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 خدا نبوده است، آن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اسلامی، ریا، نوعی شرک است و امام صادق‌علیه السلام درباره کسی که عمل نیکی انجام دهد، اما نه برای خدا، بلکه برای اینکه مردم بشنوند و او را ستایش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مشرک است،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یشرک بعبادة ربه احدًا</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r>
        <w:rPr>
          <w:rStyle w:val="FootnoteAnchor"/>
          <w:rtl w:val="true"/>
        </w:rPr>
        <w:footnoteReference w:id="28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ریاکار آن است که اگر ستایش شود کار نیکش را توسعه می‌دهد و اگر ستایش نشود از کار خود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این همه توبیخ و انتقاد برای کسانی است که از ابتدا، کار را برای غیر خداوند انجام می‌دهند، ولی اگر انسان از آغاز هدفی جز خداوند نداشت، و مردم از کار او آگاه شدند،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مگر آنکه دوست دارد خوبی‌هایش در مردم ظاهر شود، به شرط آنکه از ابتدا نیّت او مردم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لم یکن صنع ذلک لذلک</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در برابر ریا و سمعه، اخلاص است که 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جز خالصان را نمی‌پذیرد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للّه الدّین الخالص</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 هر کس چهل روز خود را خالص کند، چشمه‌های حکمت از قلب او به زبانش جاری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اخلص للّه اربعین صباحاً ظهرت ینابیع الحکمة من قلبه الی لسانه</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 نشانه ایمان کامل آن است که حُب و بغض و بخشیدن و نبخشیدن برای خدا باشد و افضل عبادت اخلاص است و از فاطمه زهراعلیها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اَصعد الی اللّه خالص عبادته اهبط اللّه عزّ و جلّ افضل مصلحته</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هر کس عبادت خالص به درگاه خداوند فرستاد، خداوند بهترین مصلحت او را برایش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عملی قیامت از سوی اهل ایمان، امری شگفت‌آور و جای سؤال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اَرایت الّذی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یتیم انسان را از خدا دور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یکذّب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 الیتیم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ایمان، یتیم نوازی و توجه به گرسنگان و محرومان است و هرکس بی‌توجه باشد بی‌دین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یکذّب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 الیتیم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عقیده و عمل رابطه تنگاتنگ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جزئی مثل طرد یتیم را جزئی نگیرید که گاهی از مسائل مهمی مثل تکذیب دین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یکذّب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 الیتیم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نیازهای عاطفی، مقدم بر نیازهای جسمی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محبت به یتیم، سپس سیر کردن مسکین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ارزش ندارد و هر نمازگزاری بهشتی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اگر برخاسته از تقصیر و بی‌اعتنائی باشد، سرزنش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صلاتهم ساهون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سهو در نماز قابل جبران و بخشش است ولی سهو از نماز، به معنای رها کردن آن، قابل بخشش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صلاتهم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آنجاست که کار زشت سیره دائمی انسان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قالب فعل مضارع بیانگر استمرار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شرط قبولی نماز و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یراءون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فقرا مخصوص توانگران نیست، همه وظیفه دارند، گرچه از طریق تحریک و تشویق دیگران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یحضّ علی طعام المسکین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گاهی از نماز غافل می‌شود، مشمول ویل است، پس وضع تارکان دائم نماز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صلاتهم ساهون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بی‌تفاوتی نسبت به نیازهای ضروری مردم کیفر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یمنعون الماعون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مردم در کنار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یمنعون الماعون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نماز، بستر غفلت از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صلوتهم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یمنعون الماعون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اعتنائی به گرسنگان، نشانه بی‌اعتقادی به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یکذّب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یحض علی طعام المسکین</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از اصل و حقیقت نماز مهم است، نه از تعداد رکعات که گاهی عارض می‌شود و قابل جبران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صلاتهم ساهون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خدا جدا شوند، به دنبال کسب جایگاهی در نزد دیگران با ریا کاری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یراءون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ویژگی منکران معاد است، که حتی از عاریه دادن چیزهای کوچک و ناچیز بخل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یمنعون الماعون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102" w:name="pg4109_49860"/>
    </w:p>
    <w:p>
      <w:pPr>
        <w:pStyle w:val="Heading2"/>
        <w:numPr>
          <w:ilvl w:val="1"/>
          <w:numId w:val="1"/>
        </w:numPr>
        <w:rPr/>
      </w:pPr>
      <w:bookmarkStart w:id="103" w:name="__RefHeading___Toc2663110_2281741623"/>
      <w:bookmarkStart w:id="104" w:name="_Toc34"/>
      <w:bookmarkEnd w:id="102"/>
      <w:bookmarkEnd w:id="103"/>
      <w:r>
        <w:rPr>
          <w:rtl w:val="true"/>
        </w:rPr>
        <w:t>سوره کوثر</w:t>
      </w:r>
      <w:bookmarkEnd w:id="10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أَعْطَیْنَاکَ الْکَوْثَرَ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شَانِئَکَ هُوَ الأَبْتَرُ</w:t>
      </w:r>
    </w:p>
    <w:p>
      <w:pPr>
        <w:pStyle w:val="BookText"/>
        <w:rPr/>
      </w:pPr>
      <w:r>
        <w:rPr>
          <w:rFonts w:ascii="IRNazanin" w:hAnsi="IRNazanin" w:eastAsia="IRNazanin"/>
          <w:color w:val="111111"/>
          <w:sz w:val="28"/>
          <w:sz w:val="28"/>
          <w:szCs w:val="28"/>
          <w:rtl w:val="true"/>
          <w:lang w:bidi="fa-IR"/>
        </w:rPr>
        <w:t>همانا ما به تو خیر کثیر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پروردگارت نماز بگزار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 تو بی‌نسل و دم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خداوند در مقام دعوت به توحید است، ضمیر مفرد به کار می‌برد،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فاعبدون</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پروردگار شما من هستم، پس مرا عبادت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فاتَّقون</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من پروردگار شما هستم، از من پروا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انّنی أنَا اللّه</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همانا من خداوند یکتا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مواردی که خداوند کاری را بدون واسطه انجام می‌دهد یا در مقام بیان ارتباط تنگاتنگ خالق با مخلوق است، ضمیر مفرد به کار می‌رود،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الغفور الرحیم</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تنها من بخشنده مهربانم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قریب</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من به بندگانم نزدیکم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گاهی آیه در مقام بیان عظمت خداوند و شرافت نعمت است که در این موارد ضمیر جمع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 چنانکه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عطای الهی به بهترین خلق خدا، آن هم عطای کوثر، به گونه‌ای است که باید با </w:t>
      </w:r>
    </w:p>
    <w:p>
      <w:pPr>
        <w:pStyle w:val="BookText"/>
        <w:rPr/>
      </w:pPr>
      <w:r>
        <w:rPr>
          <w:rFonts w:ascii="IRNazanin" w:hAnsi="IRNazanin" w:eastAsia="IRNazanin"/>
          <w:color w:val="111111"/>
          <w:sz w:val="28"/>
          <w:sz w:val="28"/>
          <w:szCs w:val="28"/>
          <w:rtl w:val="true"/>
          <w:lang w:bidi="fa-IR"/>
        </w:rPr>
        <w:t>عظمت از آن 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مواردی که خداوند کاری را با واسطه انجام می‌دهد، نظیر باران که با واسطه تابش خورشید و پیدایش بخار و ابر می‌بارد، از ضمیر جمع استفاده می‌شود،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وانزلنا من السماء ماءً</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ما از آسمان آبی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یکصد و چهارده سوره قرآن، چهار سوره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فتح، نوح، قدر و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یکی از این چهار سوره، از حضرت نوح که اولین پیامبر اولوا العزم است و بعد از حضرت آدم، پدر دوم انسان محسوب می‌شود،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سه سوره دیگر، به نعمت‌های ویژه‌ای همچون نزول قرآن، پیروزی آشکار و عطای کوثر،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میان این چهار موضوع ارتباطی باشد که یکی رسالت اولین پیامبر اولوا العزم، دیگری نزول آخرین کتاب آسمانی، سوّمی پیروزی مکتب اسلام و چهارمی تداوم خط رسالت و ابتر نماندن آن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خیر کثیر و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این معنا می‌تواند مصادیق متعدّدی همچون وحی، نبوّت، قرآن، مقام شفاعت، علم کثیر و اخلاق نیکو داشته باشد، ولی آیه آخر سوره، می‌تواند شاهدی بر این باشد که مراد از کوثر، نسل مبارک پیامبر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دشمنِ کینه‌توز با جسارت به پیامبر، او را ابتر می‌نامید و خداوند در دفاع از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خود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مراد از کوثر، نسل نباشد، برای ارتباط آیه اول و سوم سوره، توجیه و معنایی دل‌پسند نخواهیم داشت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حیوان دم‌بریده و در اصطلاح به کسی گفته می‌شود که نسلی از او به یادگار باقی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فرزندان پسر پیامبر در کودکی از دنیا رفتند، دشمنان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عقبه و نسلی ندارد و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فرهنگ جاهلیّت دختر لایق آن نبود که نام پدر را زنده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است که مراد از کوثر، نسل کثیر پیامبر است که بدون شک از طریق حضرت </w:t>
      </w:r>
    </w:p>
    <w:p>
      <w:pPr>
        <w:pStyle w:val="BookText"/>
        <w:rPr/>
      </w:pPr>
      <w:r>
        <w:rPr>
          <w:rFonts w:ascii="IRNazanin" w:hAnsi="IRNazanin" w:eastAsia="IRNazanin"/>
          <w:color w:val="111111"/>
          <w:sz w:val="28"/>
          <w:sz w:val="28"/>
          <w:szCs w:val="28"/>
          <w:rtl w:val="true"/>
          <w:lang w:bidi="fa-IR"/>
        </w:rPr>
        <w:t>زهراعلیها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نسل پر برکت از طریق حضرت خدیجه نصیب پیامبر اکرم‌صلی الله علیه وآله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خدیجه مال کثیر داد و کوثر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تا از کثیر نگذریم به کوثر نمی‌رسیم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در تفسیر کبیر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نسلی با برکت‌تر از نسل فاطمه که مثل باقر و صادق و رضا از آن برخاسته است و با آنکه تعداد بسیاری از آنان را در طول تاریخ، به خصوص در زمان حکومت بنی‌امیّه و بنی‌عبّاس شهید کردند، امّا باز هم امروز فرزندان او در اکثر کشورهای اسلامی گسترده‌اند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خبر تولّد دختر سبب اندوه پدر می‌شد، به گونه ای که صورتش از غصه سیاه گشته و به فکر فرو می‌رفت که از میان مردم فرار کند یا دخترش را زنده به گور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یتواری من القوم ام یدُسّه فی التّراب</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در این زمان قرآن به دختر لقب کوثر می‌دهد تا فرهنگ جاهلی را به فرهنگ الهی و انسانی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نام یکی از نهرها و حوض‌های بهشتی، کوثر است و مؤمنان از آن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متواتر ثقلین نیز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عترت از یکدیگر جدا نمی‌شوند تا آنکه در قیامت، در کنار حوض به من 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الهی، به جنسیّت بستگی ندارد؛ فاطمه، دختر بود امّا کوثر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کثیر بستگی ندارد؛ فاطمه، یک نفر بود امّا کوثر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می‌تواند کم را کوثر و زیاد را محو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اولیای خود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پیامبر را بی‌عَقَبه می‌شمرد، پاسخ قولی و عملی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فاطمه پاسخ عملی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از اولیای خود، بلکه از همه مؤمنان دفاع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یدافع عن الّذین آمنوا</w:t>
      </w:r>
      <w:r>
        <w:rPr>
          <w:rFonts w:eastAsia="IRNazanin" w:cs="IRNazanin"/>
          <w:color w:val="111111"/>
          <w:sz w:val="28"/>
          <w:szCs w:val="28"/>
          <w:rtl w:val="true"/>
          <w:lang w:bidi="fa-IR"/>
        </w:rPr>
        <w:t>»</w:t>
      </w:r>
      <w:r>
        <w:rPr>
          <w:rStyle w:val="FootnoteAnchor"/>
          <w:rtl w:val="true"/>
        </w:rPr>
        <w:footnoteReference w:id="30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کننده خداوند، هدیه گیرنده پیامبر و هدیه شده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بیانگر عظمت خداوند و بزرگی هدیه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چه ضربه به دین و مقدّسات دینی شدیدتر باشد، دفاع هم باید قوی‌تر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اسلام جسارت‌های زیادی کردند و او را ساحر، کاهن، شاعر و مجنون خواندند که همه آنها به نحوی در قرآن جبران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لمجنون</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تو جنّ زده‌ای، ولی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 بنعمة ربّک بمجنون</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به لطف الهی تو مجنون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مُرسلاً</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تو فرستاده خدا نیستی،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لمن المرسلین</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قطعاً تو از پیامبرانی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نسبت شاعری و خیالبافی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لشاعر مجنون</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علّمناه الشعر و ما ینبغی له</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ما به او شعر نیاموختیم و برای او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پیامبری است که غذا می‌خورد و در بازار راه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لهذا الرسول یاکل الطعام و یمشی فی الاسواق</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پیش از تو نیز غذا می‌خوردند و در بازارها راه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قبلک من المرسلین الاّ انّهم لیاکلون الطعام و یمشون فی الاسواق</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به آن حضرت ابتر گفتند،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پاسخ کسی که به اشرف مخلوقات ابتر بگوید، آن است که خداوند به او کوثری عطا کند که چشم همه خیره و عقل همه مبهوت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مصداقی برای کوثر در آیه نیاورد تا همچنان مبهم بماند تا شاید اشاره به این باشد که عمق برکت کوثر عطا شده حتّی برای خود پیامبر اکرم در هاله‌ای از ابهام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دو خبر غیبی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عطا شدن کوثر به پیامبر، آن هم در مکّه‌ای که حضرت دست خالی بود و فرزند پسر نداشت، دیگر ابتر ماندن دشمن که دارای فرزندان و ثروت‌های بسیار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 آمار بهترین شاهد بر کوثر بودن این عطیّه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نسلی از هیچ </w:t>
      </w:r>
    </w:p>
    <w:p>
      <w:pPr>
        <w:pStyle w:val="BookText"/>
        <w:rPr/>
      </w:pPr>
      <w:r>
        <w:rPr>
          <w:rFonts w:ascii="IRNazanin" w:hAnsi="IRNazanin" w:eastAsia="IRNazanin"/>
          <w:color w:val="111111"/>
          <w:sz w:val="28"/>
          <w:sz w:val="28"/>
          <w:szCs w:val="28"/>
          <w:rtl w:val="true"/>
          <w:lang w:bidi="fa-IR"/>
        </w:rPr>
        <w:t>قومی در جهان، به اندازه نسل حضرت فاطمه‌علیها السلام رشد و شکوفایی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کسانی را که مادرشان سیّد است، از سادات به حساب آوریم، آمار سادات در جهان نشانه معجزه این خبر غیبی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کردن کوثر به شخصی مثل پیامبر، زمانی معنا دارد که عطا کننده سرچشمه علم و حکمت و قدرت و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عطای کوثر نشانه صفات وکمالات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که سه جمله دارد، پنج بار شخص پیامبر مورد خطاب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علاوه بر ضمیر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بار، پیامبر مخاطب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اعطیناک، فصلّ، لربّک، انحر، شانئک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قرآن نیز، بیش از دویست بار 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او پروردگار تمام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کلّ شی‌ء</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و پروردگار همه‌ی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 ولی از میان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به کار رفته و این نشانه آن است که خداوند بر پیامبرش عنایت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نمونه این عنایت ویژه را در آیات دیگر نیز مشاهده می‌کنیم، مثلاً خداوند نام اعضا و جوارح پیامبر را در قرآن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وجهک</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زبانت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لسانک</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چشمانت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عینیک</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گردنت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عنقک</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دستانت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یدک</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سینه‌ات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صدرک</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کمرت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ظهرک</w:t>
      </w:r>
      <w:r>
        <w:rPr>
          <w:rFonts w:eastAsia="IRNazanin" w:cs="IRNazanin"/>
          <w:color w:val="111111"/>
          <w:sz w:val="28"/>
          <w:szCs w:val="28"/>
          <w:rtl w:val="true"/>
          <w:lang w:bidi="fa-IR"/>
        </w:rPr>
        <w:t>»</w:t>
      </w:r>
      <w:r>
        <w:rPr>
          <w:rStyle w:val="FootnoteAnchor"/>
          <w:rtl w:val="true"/>
        </w:rPr>
        <w:footnoteReference w:id="31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الطاف خداوند به پیامبر اسلام‌صلی الله علیه وآله، گاهی با درخواست آن حضرت صورت گرفته است،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زدنی علماً</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نظر علمی توسعه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کوثر هدیه‌ای الهی بود که بدون درخواست، به پیامبر عزیز داده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کوثر چیست؟</w:t>
      </w:r>
    </w:p>
    <w:p>
      <w:pPr>
        <w:pStyle w:val="BookText"/>
        <w:rPr/>
      </w:pPr>
      <w:r>
        <w:rPr>
          <w:rFonts w:ascii="IRNazanin" w:hAnsi="IRNazanin" w:eastAsia="IRNazanin"/>
          <w:color w:val="111111"/>
          <w:sz w:val="28"/>
          <w:sz w:val="28"/>
          <w:szCs w:val="28"/>
          <w:rtl w:val="true"/>
          <w:lang w:bidi="fa-IR"/>
        </w:rPr>
        <w:t xml:space="preserve">از آیه آخر سوره،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مراد از کوثر چیزی ضد ابتر است و از آنجا که عرب به افراد بی‌عقبه و بی‌نسل که فرزند پسر ندارند و با مردن، آثارشان محو می‌شود، ابتر می‌گوید، بهترین مصداق برای کوثر، ذریّه پیامبر است که امامان معصوم از نسل فاطمه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کوثر، معنایی عام دارد و شامل هر خیر کثیر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کوثر، علم باشد، همان چیزی است که پیامبر مأمور به خواستنش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زدنی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کوثر اخلاق نیک باشد، پیامبر دارای خلق عظیم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اگر مراد از کوثر عبادت باشد، حضرتش به قدری عبادت می‌کرد که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نفرستادیم تا این گونه خود را به مشقّت اندازی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انزلنا علیک القرآن لتشقی</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اگر مراد از کوثر نسل کثیر باشد که امروزه بیشترین نسل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کوثر امّت کثیر باشد، طبق وعده الهی اسلام بر تمام جهان غالب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اگر مراد از کوثر شفاعت باشد، خداوند تا جایی که پیامبر راضی شود از امّت او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هر کثیری کوثر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 مخالفان، شما را به تعجب واندارد، زیرا که خداوند اراده کرده آنان را در دنیا از طریق همان اموال و اولاد عذاب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اموالهم و لا اولادهم انما یرید اللّه لیعذّبهم بها فی الحیاة الدنیا</w:t>
      </w:r>
      <w:r>
        <w:rPr>
          <w:rFonts w:eastAsia="IRNazanin" w:cs="IRNazanin"/>
          <w:color w:val="111111"/>
          <w:sz w:val="28"/>
          <w:szCs w:val="28"/>
          <w:rtl w:val="true"/>
          <w:lang w:bidi="fa-IR"/>
        </w:rPr>
        <w:t>»</w:t>
      </w:r>
      <w:r>
        <w:rPr>
          <w:rStyle w:val="FootnoteAnchor"/>
          <w:rtl w:val="true"/>
        </w:rPr>
        <w:footnoteReference w:id="32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سوره‌ای به نام کوثر داریم و سوره‌ای به نام 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کوثر ارزش است و تکاثر ضدّ ارزش، زیرا اولی عطیّه الهی است که دنباله‌اش ذکر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اعطیناک </w:t>
      </w:r>
    </w:p>
    <w:p>
      <w:pPr>
        <w:pStyle w:val="BookText"/>
        <w:rPr/>
      </w:pPr>
      <w:r>
        <w:rPr>
          <w:rFonts w:ascii="IRNazanin" w:hAnsi="IRNazanin" w:eastAsia="IRNazanin"/>
          <w:color w:val="111111"/>
          <w:sz w:val="28"/>
          <w:sz w:val="28"/>
          <w:szCs w:val="28"/>
          <w:rtl w:val="true"/>
          <w:lang w:bidi="fa-IR"/>
        </w:rPr>
        <w:t>الکوثر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یک رقابت منفی که دنباله‌اش غفلت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ما را به مسجد می‌برد برای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تکاثر ما را به گورستان می‌برد برای سرشماری مردگان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زُرتم المقابر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عطای کوثر بشارت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تکاثر تهدیدهای پی در پی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سوف تعلمون ثمّ کلاّ سوف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عامل رابطه با خالق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اعطیناک الکوثر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تکاثر، وسیله‌ای برای سرگرمی با مخلوق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که بزرگ‌ترین هدیه الهی است در کوچک ترین سوره قرآن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اشرف معبود به اشرف مخلوق چیزی جز کوثر نمی‌تواند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فتح مکّه که مشرکان دسته دسته و فوج فوج به اسلام وارد می‌شدند، خداوند تنها دستور تسبیح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النَّاس یَدخلون فی دینِ اللَّه أفواجا فَسَبّح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عطا کردن کوثر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اهمیّت کوثر از اسلام آوردن مشرکان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عطای استثنایی در سوره استثنایی با الفاظ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 بی‌نظیر است، چون کوثر است؛ سوره بی‌نظیر است، چون کوچک‌ترین سوره قرآن است و الفاظ بی‌نظیرند، چون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سوره به کار رفته و در هیچ کجای قرآن شبیه ندارد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زخم زبان و کلامی وزنی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پیامبر اکرم توهین‌ها شد، کلماتی از قبیل مجنون، شاعر، کاهن و ساحر به او گفتند و به یاران او نیز توهین‌ها شد تا آنجا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بیچارگان را از خود دور کن تا ما دور تو جمع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کدام سوره ای مستقل نازل نشد، امّا در نسبت ابتر دادن یک سوره نازل شد که خیر کثیر به تو عطا کردیم و دشمن تو ابتر است و این به خاطر آن است که جسارت به شخص و یاران قابل تحمّل است، امّا جسارت به راه و مکتب که او ابتر و راه او گذرا و بی‌آینده است، قابل </w:t>
      </w:r>
    </w:p>
    <w:p>
      <w:pPr>
        <w:pStyle w:val="BookText"/>
        <w:rPr/>
      </w:pPr>
      <w:r>
        <w:rPr>
          <w:rFonts w:ascii="Amiri" w:hAnsi="Amiri" w:eastAsia="Amiri" w:cs="Amiri"/>
          <w:color w:val="111111"/>
          <w:sz w:val="28"/>
          <w:sz w:val="28"/>
          <w:szCs w:val="28"/>
          <w:rtl w:val="true"/>
          <w:lang w:bidi="ar-SA"/>
        </w:rPr>
        <w:t>تحمّل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جسارت برخاسته از لغوگویی است که باید با کرامت از کنارش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مرّوا باللغو مرّوا کراما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جسارت به خاطر جوّ فاسد و دوستان ناباب است، که باید از آنان اعراض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 الّذین یخوضون فی آیاتنا فاعرض عنهم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امّا گاهی جسارت به مکتب و رهبر است، آن هم از سوی افراد سرشناس و سیاسی که باید جواب سخت به آن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منافقان از روی غرور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مثل افراد بی خرد به پیامبر ایمان بیاوریم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أنُومن کما آمن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جسارت اینگونه افراد را چنین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انّهم هم السّفهاء و لکن لا یعلمون</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آنان خود بی‌خردند ولی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در قرآن، هم در بحث توحید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ینظرون الی الابل کیف خلقت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هم در مورد مقدّمات قیامت نام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العشار عطّلت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هم در احکام و شعائر حج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البُدن جعلناها</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و هم مورد قربانی و کمک‌رسانی به جامعه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هنگام گفتن تکبیرها در نماز، دستان تا مقابل گودی زیر گلو که محلّ نحر است، بالا آورده شود که این زینت نماز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بر اساس روایات، آن دشمن کینه‌توزی که به پیامبر اکرم جسارت کرد و او را ابتر خواند، پدر عمرو عاص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سبب ساز است هم سبب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از یک فاطمه کوثر بیافریند و می‌تواند افرادی را که پسران رشید دارند به فراموشی بسپارد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می‌تواند دریا را با زدن عصای موسی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 بعصاک البحر فانفلق</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و با </w:t>
      </w:r>
    </w:p>
    <w:p>
      <w:pPr>
        <w:pStyle w:val="BookText"/>
        <w:rPr/>
      </w:pPr>
      <w:r>
        <w:rPr>
          <w:rFonts w:ascii="IRNazanin" w:hAnsi="IRNazanin" w:eastAsia="IRNazanin"/>
          <w:color w:val="111111"/>
          <w:sz w:val="28"/>
          <w:sz w:val="28"/>
          <w:szCs w:val="28"/>
          <w:rtl w:val="true"/>
          <w:lang w:bidi="fa-IR"/>
        </w:rPr>
        <w:t>زدن همان عصا به سنگ، دوازده چشمه جاری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بعصاک الحجر فانفجرت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وعده‌های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ضحی، خداوند وعده‌ی عطا به پیامبر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پروردگارت در آینده عطائی خواهد کرد که تو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وعده عمل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نسل عطیّه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حتّی برای پیامبر اسلام مسئولیّت‌آور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نماز یا سجده شکر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تشکّر باید فوری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فاء برای تسریع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تشکّر را باید از خدا بیاموزیم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نعمت‌ها و شادی‌ها خداوند را فراموش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اعطیناک الکوثر 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می‌تواند به عنوان تشکّر از کوثر قرار گیرد،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جامع‌ترین و کامل‌ترین نوع عبادت است که در آن هم قلب باید حضور داشته باشد با قصد قربت و هم زبان با تلاوت حمد و سوره و هم بدن با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سر و پا نیز شاید اشاره به آن باشد که انسان از سر تا پا بنده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بلندترین نقطه بدن که پیشانی است، روزی سی و چهار بار بر زمین ساییده می‌شود تا در انسان تکبّری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در خطبه معروف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دلیل نماز پاک شدن روح از تکبر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تنزیهاً لکم من الکبر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دینی، مطابق عقل و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تشکّر از نعمت را لازم می‌داند، دین هم به همان فرمان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عطا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هم باید برای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یکی از راههای تشکّر از نعمت‌های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محرومان به نوایی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بامش بیش برفش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کوثر دارد، ذبح گوسفند کافی نیست باید شتر نحر کند و بزرگ‌ترین حیوان اهلی را فدا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خداوند بر رابطه با خلق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انفاقی ارزش دارد که در کنار ایمان و عبادت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لربّک وانحر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عطا گرفتن از خدا، عطا کردن به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ارزش دارد که خالصانه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انفاقی ارزش دارد که سخاوت‌مندانه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پیامبر و مکتب او ناکام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شانِئ اسم فاعل است و شامل هر دشمنی در گذشته و حال و آینده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شانک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را که در گذشته دشمنی کرده‌اند شامل می‌شد و 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یشونک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دشمنان آینده را در برمی‌گرفت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مقدّسات، توبیخ و تهدید سخت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متلک‌ها و توهین‌ها نهراسیم که خداوند طرفداران خود را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قضاوت نکنیم و تنها به آمار و محاسبات تکیه نکنیم که همه چیز به اراده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 با مرگ پسر پیامبر و داشتن پسران متعدّد برای خود، قضاوت کردند که پیامبر ابتر است، ولی همه چیز برعکس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105" w:name="pg4109_49870"/>
    </w:p>
    <w:p>
      <w:pPr>
        <w:pStyle w:val="Heading2"/>
        <w:numPr>
          <w:ilvl w:val="1"/>
          <w:numId w:val="1"/>
        </w:numPr>
        <w:rPr/>
      </w:pPr>
      <w:bookmarkStart w:id="106" w:name="__RefHeading___Toc2663112_2281741623"/>
      <w:bookmarkStart w:id="107" w:name="_Toc35"/>
      <w:bookmarkEnd w:id="105"/>
      <w:bookmarkEnd w:id="106"/>
      <w:r>
        <w:rPr>
          <w:rtl w:val="true"/>
        </w:rPr>
        <w:t>سوره کافرون‌</w:t>
      </w:r>
      <w:bookmarkEnd w:id="10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یَآ أَیُّهَا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مَآ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مَآ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دِینُکُمْ وَ لِیَ دِینِ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نمی‌پرستم آنچه شما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شما می‌پرستید آنچه من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من می‌پرستم آنچه شما پرستش کرده‌اید و نه شما می‌پرستید آنچه را من می‌پرستم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برای خودتان و آیین من برای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سوره آمده است که بعضی از سران قریش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یک سال از آیین ما پیروی کن، ما سال بعد از تو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کدام بهتر بود آن را ادامه می‌دهیم، اما پیامبر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خدایان ما را مسّ کن و تبرّک بجوی تا ما نیز خدای ترا بپرستیم، در این هنگام این سوره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باید مخالفان را به حال خود رها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سوره قصص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اعمالنا و لکم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نوعی تحقیر و تهدید است نه اجازه برای هر نوع عمل و عقیده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از قرآن تکرار برای تأکید است،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سوف تعلمون ثمّ کلاّ سوف تعلمون</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کیف قدّر ثم قتل کیف قدّر</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در این سوره نیز تکرار می‌تواند </w:t>
      </w:r>
    </w:p>
    <w:p>
      <w:pPr>
        <w:pStyle w:val="BookText"/>
        <w:rPr/>
      </w:pPr>
      <w:r>
        <w:rPr>
          <w:rFonts w:ascii="IRNazanin" w:hAnsi="IRNazanin" w:eastAsia="IRNazanin"/>
          <w:color w:val="111111"/>
          <w:sz w:val="28"/>
          <w:sz w:val="28"/>
          <w:szCs w:val="28"/>
          <w:rtl w:val="true"/>
          <w:lang w:bidi="fa-IR"/>
        </w:rPr>
        <w:t>برای تأکید باشد تا مشرکان از تسلیم شدن مسلمانان قطع امید کنند و می‌تواند برای تلقین استقامت به مؤمنان باشد تا در مواضع خود پایدار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امین وحی است و هر چه به او نازل شود بازگو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در برابر پیشنهادات غیر منطقی، صریح و قاطع پاسخ بگویند و دشمنان را از خود مأیوس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اعبد ما تعبدون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وحدت، نباید از اصول و ارزشها سرپیچی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اعبد ما تعبدون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کفر باید از تسلیم شدن مسلمانان مأیوس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انا عابد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برائت از کفار باید مکرّر و مؤکّد و علنی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ایّها الکافرون لا اعبد ما تعبدون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معامله نکنید، با دشمن سازش و مداهنه نکنید و در برابر تکرار پیشنهادهای نابجا، شما نیز موضع خود را قاطعانه تکرار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انتم 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انا عابد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جذب دیگران، دست به هر کاری نزنید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انتم عابدون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از غیب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از پیشنهاد دهندگان، حاضر به اسلام آوردن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انتم عابدون ما اعبد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قاطعیّت، شرط رهبری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انا عابد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بندگی خدا، ملاک تمایز مؤمن از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انتم عابدون ما اعبد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دین آزاد است نه مجبور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دینکم و لی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صف‌ها از هم جدا شود، حق از باطل و کفر از ایمان متمایز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دینکم ولی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هر کس، بیانگر دین و آیین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انا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انتم 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دینکم ولی دین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108" w:name="pg4109_49872"/>
    </w:p>
    <w:p>
      <w:pPr>
        <w:pStyle w:val="Heading2"/>
        <w:numPr>
          <w:ilvl w:val="1"/>
          <w:numId w:val="1"/>
        </w:numPr>
        <w:rPr/>
      </w:pPr>
      <w:bookmarkStart w:id="109" w:name="__RefHeading___Toc2663114_2281741623"/>
      <w:bookmarkStart w:id="110" w:name="_Toc36"/>
      <w:bookmarkEnd w:id="108"/>
      <w:bookmarkEnd w:id="109"/>
      <w:r>
        <w:rPr>
          <w:rtl w:val="true"/>
        </w:rPr>
        <w:t>سوره نصر</w:t>
      </w:r>
      <w:bookmarkEnd w:id="11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جَآءَ نَصْرُ اللَّهِ وَالْفَتْحُ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النَّاسَ یَدْخُلُونَ فِی دِینِ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وَاسْتَغْفِرْهُ إِنَّهُ کَانَ تَوَّابًا</w:t>
      </w:r>
    </w:p>
    <w:p>
      <w:pPr>
        <w:pStyle w:val="BookText"/>
        <w:rPr/>
      </w:pPr>
      <w:r>
        <w:rPr>
          <w:rFonts w:ascii="IRNazanin" w:hAnsi="IRNazanin" w:eastAsia="IRNazanin"/>
          <w:color w:val="111111"/>
          <w:sz w:val="28"/>
          <w:sz w:val="28"/>
          <w:szCs w:val="28"/>
          <w:rtl w:val="true"/>
          <w:lang w:bidi="fa-IR"/>
        </w:rPr>
        <w:t>هنگامی که نصرت الهی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دیدی که دسته دسته در دین خدا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سپاسگزارانه پروردگارت را تنزیه کنی و از او آمرزش بخواه که او توبه‌پذیر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مفسرین، این سوره را مربوط به زمان فتح مکه در سال هشتم هجری می‌دانند که گروهی از مردم به خاطر حقانیّت اسلام، ایمان آوردند و بعضی از ترس به اسلام تظاهر کردند، نظیر ابوسفیان که امام علی‌علیه السلام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اسلموا ولکن استسلموا و اسرّوا الکفر</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آنان در ظاهر مسلمان شدند ولی در دل کافر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ایمان دو نوع دخول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دخول مردم در دین که در این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یدخلون فی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دخول ایمان در دل مردم که در سوره حجرات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یدخل الایمان فی قلوبکم</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هنوز دین داخل قلب‌های شما نشده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مهدی‌علیه السلام ظهور کنند، مردم دنیا فوج فوج </w:t>
      </w:r>
    </w:p>
    <w:p>
      <w:pPr>
        <w:pStyle w:val="BookText"/>
        <w:rPr/>
      </w:pPr>
      <w:r>
        <w:rPr>
          <w:rFonts w:ascii="IRNazanin" w:hAnsi="IRNazanin" w:eastAsia="IRNazanin"/>
          <w:color w:val="111111"/>
          <w:sz w:val="28"/>
          <w:sz w:val="28"/>
          <w:szCs w:val="28"/>
          <w:rtl w:val="true"/>
          <w:lang w:bidi="fa-IR"/>
        </w:rPr>
        <w:t>به او ایمان می‌آورند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نصرت خداوند، منوط به یاری مردم از دین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بار در قرآن آمده است که نه بار همراه با واژه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یکبار همراه با حکمت</w:t>
      </w:r>
      <w:r>
        <w:rPr>
          <w:rStyle w:val="FootnoteAnchor"/>
          <w:rtl w:val="true"/>
        </w:rPr>
        <w:footnoteReference w:id="341"/>
      </w:r>
      <w:r>
        <w:rPr>
          <w:rFonts w:ascii="IRNazanin" w:hAnsi="IRNazanin" w:eastAsia="IRNazanin"/>
          <w:color w:val="111111"/>
          <w:sz w:val="28"/>
          <w:sz w:val="28"/>
          <w:szCs w:val="28"/>
          <w:rtl w:val="true"/>
          <w:lang w:bidi="fa-IR"/>
        </w:rPr>
        <w:t>و یک بار به طور مطلق در این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بعد از فتح مکه، عفو عمومی اعلام کردند و همه را بخشیدند و مکه بدون خونریزی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هنگامی که حضرت دید سعد بن عبادة شعار انتقام می‌دهد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یوم الملحمة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تلافی می‌کنیم، حضرت پرچم را از او گرفت و به دست حضرت علی‌علیه السلام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را عوض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رحمت است نه 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مکه، امید بت‌پرستان به یأس و مرکز شرک به پایگاه توحید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که بر سر راه مؤمنان بود، برچیده شد، اسلام تثبیت گشت و برای صدور به کشورهای دیگر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استغفار یا برای نورانیّت بیشتر قلب است یا برای زدودن غرور پیروزی یا برای گناهان اُمّت و یا به خاطر معرفت بالای حضرت نسبت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گذرا به فتح مکّه</w:t>
      </w:r>
    </w:p>
    <w:p>
      <w:pPr>
        <w:pStyle w:val="BookText"/>
        <w:rPr/>
      </w:pPr>
      <w:r>
        <w:rPr>
          <w:rFonts w:ascii="IRNazanin" w:hAnsi="IRNazanin" w:eastAsia="IRNazanin"/>
          <w:color w:val="111111"/>
          <w:sz w:val="28"/>
          <w:sz w:val="28"/>
          <w:szCs w:val="28"/>
          <w:rtl w:val="true"/>
          <w:lang w:bidi="fa-IR"/>
        </w:rPr>
        <w:t>بعد از صلح حدیبیه، چون مشرکان پیمان‌شکنی کردند، پیامبر نیرویی فراهم و مکه را بدون خونریزی فتح کرد و شرح ماجرا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چند کیلومتری مکه اردو زدند و ابوسفیان که شبانه برای سرکشی از مکه خارج شده بود با عباس عموی پیغمبر ملاقاتی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ده هزار سرباز به سراغ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ترسید و به عباس پناهنده شد و پیامبر امان دادن عباس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مسجد الحرام پناه ببرد یا به خانه ابوسفیان برود یا در خانه خود بماند، در امان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را در تنگه‌ای که گذرگاه مکه هست ببر تا لشگریان الهی که از آنجا می‌گذرند،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دیدن این مانور وحشت کرد و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فرزند برادرت بسیار عظیم شده است،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نیست بلکه </w:t>
      </w:r>
    </w:p>
    <w:p>
      <w:pPr>
        <w:pStyle w:val="BookText"/>
        <w:rPr/>
      </w:pPr>
      <w:r>
        <w:rPr>
          <w:rFonts w:ascii="IRNazanin" w:hAnsi="IRNazanin" w:eastAsia="IRNazanin"/>
          <w:color w:val="111111"/>
          <w:sz w:val="28"/>
          <w:sz w:val="28"/>
          <w:szCs w:val="28"/>
          <w:rtl w:val="true"/>
          <w:lang w:bidi="fa-IR"/>
        </w:rPr>
        <w:t>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مردم مکه برو و آنها را از مقابله با لشگر اسلام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وارد مسجدالحرام شد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جمعیّتی وارد مکه می‌شود که توان مقابله با او را ندارید، پس به مسجد الحرام یا خانه من یا خانه خود پناهنده شوید و اسلام بیاورید تا سالم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پیامبر اکرم‌صلی الله علیه وآله وارد مکه شد و به یاد روزی که از مکه مخفیانه خارج شد و به شکرانه این پیروزی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با تلاوت سوره فتح وارد مسجد الحرام شد و مسلمانان همراه آن حضرت تکبیر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نزدیک کعبه آمد و بت‌ها را می‌شکست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انّ الباطل کان زهوقا</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از آنجا که دست حضرت به بت‌های بزرگ کعبه نمی‌رسید، به علی‌علیه السلام دستور داد تا پا بر دوش پیامبر نهد و بت‌ها را سرنگون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حلقه کعبه را گرفت و از مردم مکه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چه انتظاری از من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 حضرت جمع شد و مردم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 یوسف را که به برادرانش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لاتثریب علیکم الیوم</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امروز هیچ سرزنشی بر شما نیست، به زبان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وحده وحده انجز وعده نصر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خون‌های ریخته شده و اموال غارت شده گذشته سخنی نگوید و تمام پرونده‌های گذشته مختومه و همه مشمول عفو عمومی شدید، پس وارد زندگی نوین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سایه نصرت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نصر اللّه و الفتح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سران کفر و شرک، زمینه برای ورود مردم به توحید و یکتاپرستی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یدخلون فی دین اللّه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وظیفه دارند در حدّ توان و امکان خود تلاش کنند تا زمینه ورود دیگران به اسلام فراهم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یدخلون فی دین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موانع برطرف شود، مردم گروه گروه ایمان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یدخلون فی دین اللّه افواجا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قبل از فتح مکه مردم یکی یکی مسلمان می‌شدند، ولی بعد از فتح مکه، گروه گروه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یدخلون فی دین اللّه افواجاً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پیروزی شما را مغرور نسازد که هرچه هست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بحمد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خداوند از عیب و نقص و ظلم، باید همراه با سپاس از نعمت‌ها و ستایش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بحمد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و ستایش و تسبیح خداوند، مقدمه استغفار و آمرزش‌طلبی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بحمد واستغفره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که به قدرت می‌رسند به جای غرور و غفلت، جان و روح خود را با یاد خدا معطر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بحمد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 از اینکه یاران دینش را تنها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حتی پیامبر، هر قدر هم تسبیح و تحمید کند، در پایان آن استغفار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پذیری سنت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توّاباً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111" w:name="pg4109_49876"/>
    </w:p>
    <w:p>
      <w:pPr>
        <w:pStyle w:val="Heading2"/>
        <w:numPr>
          <w:ilvl w:val="1"/>
          <w:numId w:val="1"/>
        </w:numPr>
        <w:rPr/>
      </w:pPr>
      <w:bookmarkStart w:id="112" w:name="__RefHeading___Toc2663116_2281741623"/>
      <w:bookmarkStart w:id="113" w:name="_Toc37"/>
      <w:bookmarkEnd w:id="111"/>
      <w:bookmarkEnd w:id="112"/>
      <w:r>
        <w:rPr>
          <w:rtl w:val="true"/>
        </w:rPr>
        <w:t>سوره مَسد</w:t>
      </w:r>
      <w:bookmarkEnd w:id="11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یَدَآ أَبِی لَهَبٍ وَ 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أَغْنَی عَنْهُ مَالُهُ وَ مَا کَسَبَ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w:t>
      </w:r>
    </w:p>
    <w:p>
      <w:pPr>
        <w:pStyle w:val="BookText"/>
        <w:rPr/>
      </w:pPr>
      <w:r>
        <w:rPr>
          <w:rFonts w:ascii="IRNazanin" w:hAnsi="IRNazanin" w:eastAsia="IRNazanin"/>
          <w:color w:val="111111"/>
          <w:sz w:val="28"/>
          <w:sz w:val="28"/>
          <w:szCs w:val="28"/>
          <w:rtl w:val="true"/>
          <w:lang w:bidi="fa-IR"/>
        </w:rPr>
        <w:t>بریده باد دو دست ابولهب ونابود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دارائیش و نه آنچه بدست آورد، به حالش سودی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آتشی شعله‌ور درآید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آن هیزم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آتش‌افروز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گردنش ریسمانی از لیف خرما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نازل شد، پیامبر اکرم صلی الله علیه وآله نزدیکان و خویشاوندان را دعوت کرد و پیام وحی را به آنان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که عموی حضرت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نازل شد و گفتار او را به خودش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نفرین عملی شد و ابولهب و همسرش با کفر از دنیا رفتند، معلوم می‌شود که در این سوره نسبت به ابولهب یک پیشگویی نیز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خسران و هلاکت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دستِ ظاهری نیست، بلکه کنایه از وسیله قدرت و تلاش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است که تلاشهای ابولهب به هدر رفت و او گرفتار زیان و خسارت شد</w:t>
      </w:r>
      <w:r>
        <w:rPr>
          <w:rFonts w:eastAsia="IRNazanin" w:cs="IRNazanin"/>
          <w:color w:val="111111"/>
          <w:sz w:val="28"/>
          <w:szCs w:val="28"/>
          <w:rtl w:val="true"/>
          <w:lang w:bidi="fa-IR"/>
        </w:rPr>
        <w:t>.</w:t>
      </w:r>
      <w:r>
        <w:rPr>
          <w:rStyle w:val="FootnoteAnchor"/>
          <w:rtl w:val="true"/>
        </w:rPr>
        <w:footnoteReference w:id="34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آورده‌اند که رسول خداصلی الله علیه وآله مردم را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می‌کرد و </w:t>
      </w:r>
    </w:p>
    <w:p>
      <w:pPr>
        <w:pStyle w:val="BookText"/>
        <w:rPr/>
      </w:pPr>
      <w:r>
        <w:rPr>
          <w:rFonts w:ascii="IRNazanin" w:hAnsi="IRNazanin" w:eastAsia="IRNazanin"/>
          <w:color w:val="111111"/>
          <w:sz w:val="28"/>
          <w:sz w:val="28"/>
          <w:szCs w:val="28"/>
          <w:rtl w:val="true"/>
          <w:lang w:bidi="fa-IR"/>
        </w:rPr>
        <w:t>ابولهب از پشت سر او را تکذیب و به سوی او سنگ پرتاب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زائران مکه به سراغ ابولهب می‌آمدند و از او درباره حضرت محمد صلی الله علیه وآله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مجنون است و ما مشغول مداوای او هستیم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با آنکه ابولهب و همسرش مرده‌اند و استخوان‌هایشان پوسیده است اما این آیات همچنان باید تلاوت شود تا مایه عبرت دیگران و زیاد شدن قهر و عذاب الهی بر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برادران خوبی مثل حضرت حمزه و ابوطالب و پدر خوبی چون عبدالمطلب داشت اما هر کس برای خود حسابی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علاقه‌ها و روابط خانوادگی نباید خللی در ایمان و مکتب ایجاد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اهل بیت پیامبر می‌شود و ابولهب عموی پیامبر، مورد لعن و نفرین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بته‌های هیزم را که جمع می‌کردند، آن را با طناب می‌بستند و آن را به دوش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همسر ابولهب، هیزم در مسیر راه پیامبر می‌ریخت تا آن حضرت را آزار دهد، لذا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نیز هیزم آتش دوزخ است و آن طناب‌هایی که برای جمع آوری هیزم استفاده می‌کرد، به گردنش آویخته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ابولهب فرزندی به نام لهب نداشت ولی شاید به خاطر سرخی صورتش او را ابولهب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ابولهب، فردی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امّ جهل، خواهر ابوسفیان و عمه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دیرینه با پیامبر داشت و خار بر سر راه پیامبر می‌ریخت و اشعاری در تحقیر و هجو آن حضرت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مال و ثروت به درد انسان نمی‌خورد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أغنی ماله و ماکسب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چهار نوع زن و شوهر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شوهری که در کار نیک همفکر و همراهند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و حضرت زهراءعلیهما السلام که به یتیم و اسیر و مسکین طعام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w:t>
      </w:r>
      <w:r>
        <w:rPr>
          <w:rFonts w:eastAsia="IRNazanin" w:cs="IRNazanin"/>
          <w:color w:val="111111"/>
          <w:sz w:val="28"/>
          <w:szCs w:val="28"/>
          <w:rtl w:val="true"/>
          <w:lang w:bidi="fa-IR"/>
        </w:rPr>
        <w:t>»</w:t>
      </w:r>
      <w:r>
        <w:rPr>
          <w:rStyle w:val="FootnoteAnchor"/>
          <w:rtl w:val="true"/>
        </w:rPr>
        <w:footnoteReference w:id="34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شوهری که در کار بد همراهند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و شوهری که مرد در راه حق و زن در راه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حضرت نوح و حضرت لوط که همسرانشان ایمان نیاورده و با مخالفان همدست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کانتا تحت عبدین</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زن و شوهری که زن در راه حق و مرد در راه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فرعون و همسرش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للذین آمنوا امرأت فرعون</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حضرت علی‌علیه السلام در نامه‌ای به معاویه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خیر نساء العالمین و منکم حمّالة الحطب</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بهترین زنان از ماست و هیزم‌آور آتش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برائت از نااهلان جزء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 لهب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توهین به مقدسات، لعن و نفرین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 لهب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نابودی کامل کفر دعا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شدن دو دست نشانه بی‌نتیجه ماندن تلاشهاست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مخالفان را مثل خودشان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که به پیامبر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 لهب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نظام مکتبی، ضابطه بر رابطه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 لهب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یکی از ابزارهای مخالفان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اغنی عنه ماله و ما کسب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ابولهب سرمایه داری بود که ثروتش را برای محو اسلام هزینه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فساد تکرار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قهر الهی نه ثروت کارائی دارد و نه هر چیز که در اثر تلاش به دست آید، خواه ثروت باشد یا مقام و عنوان و حکومت و شهرت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اغنی عنه ماله و ما کسب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نسبت به ستمگران دور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اشرافیّت دنیا، همراه با تحقیر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جیدها حبل من مسد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114" w:name="pg4109_49879"/>
    </w:p>
    <w:p>
      <w:pPr>
        <w:pStyle w:val="Heading2"/>
        <w:numPr>
          <w:ilvl w:val="1"/>
          <w:numId w:val="1"/>
        </w:numPr>
        <w:rPr/>
      </w:pPr>
      <w:bookmarkStart w:id="115" w:name="__RefHeading___Toc2663118_2281741623"/>
      <w:bookmarkStart w:id="116" w:name="_Toc38"/>
      <w:bookmarkEnd w:id="114"/>
      <w:bookmarkEnd w:id="115"/>
      <w:r>
        <w:rPr>
          <w:rtl w:val="true"/>
        </w:rPr>
        <w:t>سوره توحید</w:t>
      </w:r>
      <w:bookmarkEnd w:id="11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خداوند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تحیّر است، یعنی آفریده‌ها از درک حقیقت او عاجز و در شناخت ذات او واله و متحیّرند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امیر مؤمنان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اللّه آن است که او معبودی است که آفریده‌ها در او حیرانند، زیرا او از درک دیدگان مستور و از دسترس افکار و عقول، محجوب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میان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به‌کار می‌رود که ثانی و ثالث برای آن فرض شود،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یکتا و یگانه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حریف او نیست، یعنی چند نفر حریف او می‌شوند، اما اگر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حریف او نیست، یعنی هیچ حریفی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مرز میان ایمان و کفر است و ورود به قلعه ایمان بدون اقرار به توحید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سخن پیامبر کلمه توحید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که امام رضاعلیه السلام با اجبار مأمون وادار به هجرت از مدینه به مرو شد، در مسیر راه وقتی به نیشابور رسید، مردم دور آن حضرت جمع شدند و از او هدیه و رهنمود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و او از اجدادش و آنان از پیامبر خدا نقل </w:t>
      </w:r>
    </w:p>
    <w:p>
      <w:pPr>
        <w:pStyle w:val="BookText"/>
        <w:rPr/>
      </w:pPr>
      <w:r>
        <w:rPr>
          <w:rFonts w:ascii="IRNazanin" w:hAnsi="IRNazanin" w:eastAsia="IRNazanin"/>
          <w:color w:val="111111"/>
          <w:sz w:val="28"/>
          <w:sz w:val="28"/>
          <w:szCs w:val="28"/>
          <w:rtl w:val="true"/>
          <w:lang w:bidi="fa-IR"/>
        </w:rPr>
        <w:t>کردند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لا اله الا اللّه حصنی فمن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قلعه من است و هر کس داخل این قلعه شود از قهر من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توحید شروطی دارد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حاضر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آن هستم، یعنی توحید بی‌ولایت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امام معصوم نیز، بنا بر فرمان خودشان باید به سراغ فقهای عادلی که از هوی و هوس دورند،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توحید کامل، ایمان به یکتایی خداوند، دور کردن فکر و عمل از هر نوع شرک و پیروی از رهبران معصوم در زمان حضور و فقهای عادل در زمان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نامه‌ای به فرزندش امام حسن‌علیه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لِرَبِّکَ شَریکٌ لَأَتَتْکَ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پروردگارت شریکی داشت، او نیز پیامبرانی می‌فرستاد تا مردم او را بشناسند و بندگی‌اش کنند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دلیل یکتایی او، هماهنگی میان آفریده‌هاست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صادق‌علیه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یکتایی آفریدگار می‌شمارد</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هماهنگی میان خورشید و ماه و زمین و آب و باد و خاک و کوه و دشت و دریا با یکدیگر و هماهنگی همه آنها با نیاز انسان، نشانه یکپارچگی تدبیر در نظام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اکسیژن می‌گیرد و کربن پس می‌دهد ولی گیاهان کربن می‌گیرند و اکسیژن پس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طفل با محبت والدین و خستگی روز با خواب شب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یک عرب صحرانشین درباره معنای توحید از حضرت علی‌علیه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رزمندگان از او ناراحت شدند که این چه سؤال نابجایی است، امّا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برای توحید است و آنگاه معنای صحیح توحید را برای او بیان فرمود</w:t>
      </w:r>
      <w:r>
        <w:rPr>
          <w:rFonts w:eastAsia="IRNazanin" w:cs="IRNazanin"/>
          <w:color w:val="111111"/>
          <w:sz w:val="28"/>
          <w:szCs w:val="28"/>
          <w:rtl w:val="true"/>
          <w:lang w:bidi="fa-IR"/>
        </w:rPr>
        <w:t>.</w:t>
      </w:r>
      <w:r>
        <w:rPr>
          <w:rStyle w:val="FootnoteAnchor"/>
          <w:rtl w:val="true"/>
        </w:rPr>
        <w:footnoteReference w:id="35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نه فقط در ذات، بلکه در صفات نیز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ما نیست که صفاتش از ذاتش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و قدرت داریم ولی در کودکی نداشتیم و در پیری نیز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علم و قدرت دارد ولی این صفات برای او پیدا نشده، بلکه همراه ذات </w:t>
      </w:r>
    </w:p>
    <w:p>
      <w:pPr>
        <w:pStyle w:val="BookText"/>
        <w:rPr/>
      </w:pPr>
      <w:r>
        <w:rPr>
          <w:rFonts w:ascii="IRNazanin" w:hAnsi="IRNazanin" w:eastAsia="IRNazanin"/>
          <w:color w:val="111111"/>
          <w:sz w:val="28"/>
          <w:sz w:val="28"/>
          <w:szCs w:val="28"/>
          <w:rtl w:val="true"/>
          <w:lang w:bidi="fa-IR"/>
        </w:rPr>
        <w:t>او بوده است، چنانکه صفتِ مخلوق بودن، عاجز بودن و فقیر بودن هیچ گاه از ما جدا نبوده و جدا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امین وحی‌اند؛ خدا به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عین حضور، از دیدگان غایب است و قابل مشاهده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توحید عقیده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تدرکه الابصار و هو یدرک الابصار</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چشم‌ها او را درک نمی‌کند ولی او چشم‌ها را درمی‌یابد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سؤالات اعتقادی باید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حق را باید به دیگران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همه چیز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و صفات، در علم و قدرت و حیات و حکمت، در آفرینش و هستی بخشی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الصَّمَدُ</w:t>
      </w:r>
    </w:p>
    <w:p>
      <w:pPr>
        <w:pStyle w:val="BookText"/>
        <w:rPr/>
      </w:pPr>
      <w:r>
        <w:rPr>
          <w:rFonts w:ascii="IRNazanin" w:hAnsi="IRNazanin" w:eastAsia="IRNazanin"/>
          <w:color w:val="111111"/>
          <w:sz w:val="28"/>
          <w:sz w:val="28"/>
          <w:szCs w:val="28"/>
          <w:rtl w:val="true"/>
          <w:lang w:bidi="fa-IR"/>
        </w:rPr>
        <w:t>خداوندی که مقصود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صمد است، یعنی همه موجودات در امورشان او را قصد می‌کنند و او مقصود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جوادعلیه السلام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مصمودٌ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بزرگی است که موجودات به او رجوع می‌کنند و محتاج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الی ربّک المنتهی</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امام حسین علیه السلام در پاسخ اهل بصره که از معنای صمد سؤال کرده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صَمد همان جملات پس از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5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در تفسیر صَمد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اللّه الصمد الّذی لا من شی‌ء و لا فی شی‌ء و لا علی شی‌ء، مبدع الأشیاء و خالقها و منشئ الأشیاء بقدرته، یتلاشی ما خلق للفناء بمشیّته و یبقی ما خلق للبقاء </w:t>
      </w:r>
    </w:p>
    <w:p>
      <w:pPr>
        <w:pStyle w:val="BookText"/>
        <w:rPr/>
      </w:pP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خداوند صمد است، یعنی از چیزی به وجود نیامده، در چیزی فرو نرفته، و بر چیزی قرار نگرفته است، آفریننده اشیاء و خالق آنها است، همه چیز را به قدرتش پدید آورده، آنچه برای فنا آفریده به اراده‌اش از هم متلاشی می‌شود و آنچه برای بقاء خلق کرده به علمش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تمام موجودات، خواسته یا ناخواسته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غنی است و همه به او محتاجند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است که سزاوار قصد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الف و لام در الصمد برای حصر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در همه امورشان محتاج 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صمد مطلق است و شامل تمام احتیاجات مادی و معنوی مخلوقات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وَلَمْ یُولَدْ</w:t>
      </w:r>
    </w:p>
    <w:p>
      <w:pPr>
        <w:pStyle w:val="BookText"/>
        <w:rPr/>
      </w:pPr>
      <w:r>
        <w:rPr>
          <w:rFonts w:ascii="IRNazanin" w:hAnsi="IRNazanin" w:eastAsia="IRNazanin"/>
          <w:color w:val="111111"/>
          <w:sz w:val="28"/>
          <w:sz w:val="28"/>
          <w:szCs w:val="28"/>
          <w:rtl w:val="true"/>
          <w:lang w:bidi="fa-IR"/>
        </w:rPr>
        <w:t>فرزند نیاورده و فرزند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خداوند با موجودات، رابطه آفرینش است نه 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موجودات را می‌آفریند، یعنی از نیستی به هستی می‌آورد، نه آنکه خود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نوزاد از جنس والدین و در واقع جزئی از آنهاست، در حالی که هیچ چیز از جنس خداوند و یا جزئی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بیشتر مشرکان و اهل کتاب برای خداوند فرزند قائل بودند،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نداشتن فرزند است،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36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نه فقط از او زاده نشوند، بلکه حتی از او خارج نشوند، آن گونه که میوه از گل، درخت از هسته، آب از ابر و چشمه، آتش از چوب، کلام از دهان، نوشته از قلم، بو از گل، مزه از غذا، فکر از عقل، گرما از آتش، سرما از یخ، خواب و خیال از ذهن، اندوه و شادی و بیم و امید از دل، صادر و خارج می‌شوند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این آیه، هم عقیده مسیحیّت که عیسی را فرزند خدا می‌دانند و هم عقیده یهود که عُزیر را فرزند خدا می‌دانستند و هم عقیده مشرکان جاهلی که فرشتگان را دختران خدا می‌پنداشتند،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صَمَدیّت و بی‌نیازی خداوند از همه چیز، دلیل آن است که او نیاز به فرزند و والدین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علّتی ندارد و از چیزی به وجود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معلول است و نمی‌تواند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مسیحیان عیسی را مولود مریم، ولی باز هم او را خدا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أَحَدُ</w:t>
      </w:r>
    </w:p>
    <w:p>
      <w:pPr>
        <w:pStyle w:val="BookText"/>
        <w:rPr/>
      </w:pPr>
      <w:r>
        <w:rPr>
          <w:rFonts w:ascii="IRNazanin" w:hAnsi="IRNazanin" w:eastAsia="IRNazanin"/>
          <w:color w:val="111111"/>
          <w:sz w:val="28"/>
          <w:sz w:val="28"/>
          <w:szCs w:val="28"/>
          <w:rtl w:val="true"/>
          <w:lang w:bidi="fa-IR"/>
        </w:rPr>
        <w:t>و هیچ همتایی برای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شبیه و نظیر و 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ازدواج، توصیه شده همسری انتخاب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دین و اخلاق شبیه و مانند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صمد است، یعنی او از دیگران بی‌نیاز و همه به او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نمی‌تواند همتایی داشته باشد، زیرا همتای او باید بی‌نیاز از او باشد که این با صمد بودن خدا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ذات، نه در صفات و نه در افعال، هیچ کس و هیچ چیز شبیه و مانند خداوند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له کفوا احد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شبیه ندارد تا بتواند شریک او در امور هستی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له کفوا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117" w:name="pg4109_49884"/>
    </w:p>
    <w:p>
      <w:pPr>
        <w:pStyle w:val="Heading2"/>
        <w:numPr>
          <w:ilvl w:val="1"/>
          <w:numId w:val="1"/>
        </w:numPr>
        <w:rPr/>
      </w:pPr>
      <w:bookmarkStart w:id="118" w:name="__RefHeading___Toc2663120_2281741623"/>
      <w:bookmarkStart w:id="119" w:name="_Toc39"/>
      <w:bookmarkEnd w:id="117"/>
      <w:bookmarkEnd w:id="118"/>
      <w:r>
        <w:rPr>
          <w:rtl w:val="true"/>
        </w:rPr>
        <w:t>سوره فَلق‌</w:t>
      </w:r>
      <w:bookmarkEnd w:id="11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النَّفَّاثَاتِ فِی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إِذَا حَسَدَ</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پروردگار 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آفریده‌هایش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تاریکی شب، آنگاه که همه جا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افسون‌گرانی که در گره‌ها می‌دمند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هر حسود آنگاه که حسد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است، شکافتن سیاهی شب یا سپیده صبح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الاصباح</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شکافتن دانه درون خاک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الحبّ و النَّوی</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شب است که تاریکی را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لدلوک الشمس الی غسق الّیل</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و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ظلمت آور باشد که تاریکی‌های معنوی را به همراه خود می‌آورد و گسترش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دمیدن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چیزی احتمال بروز شرّ وجود دارد، حتی کمالاتی مثل علم و احسان، شجاعت و عبادت نیز آفاتی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علم، غرور؛ آفت احسان، منّت گذاردن؛ آفت عبادت، عُجب و آفت شجاعت، ظلم و تهوّر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آسیب پذیری سه اصل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هجوم از سوی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فرصت‌های </w:t>
      </w:r>
    </w:p>
    <w:p>
      <w:pPr>
        <w:pStyle w:val="BookText"/>
        <w:rPr/>
      </w:pPr>
      <w:r>
        <w:rPr>
          <w:rFonts w:ascii="IRNazanin" w:hAnsi="IRNazanin" w:eastAsia="IRNazanin"/>
          <w:color w:val="111111"/>
          <w:sz w:val="28"/>
          <w:sz w:val="28"/>
          <w:szCs w:val="28"/>
          <w:rtl w:val="true"/>
          <w:lang w:bidi="fa-IR"/>
        </w:rPr>
        <w:t>مناسب برای هجوم، نظیر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حفره‌ها و نقطه 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دشمن به دنبال تاریکی‌ها و حفره‌ها و نقاط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تبلیغات سوء، جوسازی‌ها، سخن چینی‌ها، جاسوسی‌ها و شایعه‌پراکنی‌ها، نمونه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نفّاثات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می‌دمند تا محکمات را سست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کسانی با وسوسه و شک میان همسران فتنه گری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یفرّقون بین المرء و زوجه</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با اینکه هرچه خدا آفریده،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احسن کلّ شی‌ء خلقه</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لیکن هر چیزی اگر در مسیر صحیح خود قرار نگیرد، 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آهن خیر است ولی اگر چاقو شد، امکانِ سوء استفاده از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بردن به خدا از خطرات، تنها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 بلکه علاوه بر گفتن، عمل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اهل بیت پیامبرعلیهم السلام وقتی مسکین و یتیم و اسیر را اطعام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نخاف من ربّنا یوماً عبوساً قمطریرا</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ما از روز قیامت می‌ترسیم که اطعام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فوقاهم اللّه شرّ ذلک الیوم</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خداوند نیز آنان را از شرّ آن روز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کارساز نیست، بلکه باید همراه با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مطلق وجود ندارد و خداوند نیافریده است، بلکه چه بسیار اموری که از یک زاویه، شرّ دیده می‌شوند و زاویه‌ای دیگر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مار، آن مار را باشد حیات</w:t>
      </w:r>
    </w:p>
    <w:p>
      <w:pPr>
        <w:pStyle w:val="BookText"/>
        <w:rPr/>
      </w:pPr>
      <w:r>
        <w:rPr>
          <w:rFonts w:ascii="IRNazanin" w:hAnsi="IRNazanin" w:eastAsia="IRNazanin"/>
          <w:color w:val="111111"/>
          <w:sz w:val="28"/>
          <w:sz w:val="28"/>
          <w:szCs w:val="28"/>
          <w:rtl w:val="true"/>
          <w:lang w:bidi="fa-IR"/>
        </w:rPr>
        <w:t>لیک آن، آدمی را شد ممات</w:t>
      </w:r>
    </w:p>
    <w:p>
      <w:pPr>
        <w:pStyle w:val="BookText"/>
        <w:rPr/>
      </w:pPr>
      <w:r>
        <w:rPr>
          <w:rFonts w:ascii="IRNazanin" w:hAnsi="IRNazanin" w:eastAsia="IRNazanin"/>
          <w:color w:val="111111"/>
          <w:sz w:val="28"/>
          <w:sz w:val="28"/>
          <w:szCs w:val="28"/>
          <w:rtl w:val="true"/>
          <w:lang w:bidi="fa-IR"/>
        </w:rPr>
        <w:t>پس بَد مطلق نباشد در جهان</w:t>
      </w:r>
    </w:p>
    <w:p>
      <w:pPr>
        <w:pStyle w:val="BookText"/>
        <w:rPr/>
      </w:pPr>
      <w:r>
        <w:rPr>
          <w:rFonts w:ascii="IRNazanin" w:hAnsi="IRNazanin" w:eastAsia="IRNazanin"/>
          <w:color w:val="111111"/>
          <w:sz w:val="28"/>
          <w:sz w:val="28"/>
          <w:szCs w:val="28"/>
          <w:rtl w:val="true"/>
          <w:lang w:bidi="fa-IR"/>
        </w:rPr>
        <w:t>بَد به نسبت باشد، این را هم بدان</w:t>
      </w:r>
    </w:p>
    <w:p>
      <w:pPr>
        <w:pStyle w:val="BookText"/>
        <w:rPr/>
      </w:pPr>
      <w:r>
        <w:rPr>
          <w:rFonts w:ascii="IRNazanin" w:hAnsi="IRNazanin" w:eastAsia="IRNazanin"/>
          <w:color w:val="111111"/>
          <w:sz w:val="28"/>
          <w:sz w:val="28"/>
          <w:szCs w:val="28"/>
          <w:rtl w:val="true"/>
          <w:lang w:bidi="fa-IR"/>
        </w:rPr>
        <w:t>بعضی از سختی‌ها و فشارها، شرّ نیست، بلکه رمز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گندمی را زیر خاک انداختند</w:t>
      </w:r>
    </w:p>
    <w:p>
      <w:pPr>
        <w:pStyle w:val="BookText"/>
        <w:rPr/>
      </w:pPr>
      <w:r>
        <w:rPr>
          <w:rFonts w:ascii="IRNazanin" w:hAnsi="IRNazanin" w:eastAsia="IRNazanin"/>
          <w:color w:val="111111"/>
          <w:sz w:val="28"/>
          <w:sz w:val="28"/>
          <w:szCs w:val="28"/>
          <w:rtl w:val="true"/>
          <w:lang w:bidi="fa-IR"/>
        </w:rPr>
        <w:t>پس ز خاکش خوشه‌ها برساختند</w:t>
      </w:r>
    </w:p>
    <w:p>
      <w:pPr>
        <w:pStyle w:val="BookText"/>
        <w:rPr/>
      </w:pPr>
      <w:r>
        <w:rPr>
          <w:rFonts w:ascii="IRNazanin" w:hAnsi="IRNazanin" w:eastAsia="IRNazanin"/>
          <w:color w:val="111111"/>
          <w:sz w:val="28"/>
          <w:sz w:val="28"/>
          <w:szCs w:val="28"/>
          <w:rtl w:val="true"/>
          <w:lang w:bidi="fa-IR"/>
        </w:rPr>
        <w:t>بار دیگر کوفتندش ز آسیا</w:t>
      </w:r>
    </w:p>
    <w:p>
      <w:pPr>
        <w:pStyle w:val="BookText"/>
        <w:rPr/>
      </w:pPr>
      <w:r>
        <w:rPr>
          <w:rFonts w:ascii="IRNazanin" w:hAnsi="IRNazanin" w:eastAsia="IRNazanin"/>
          <w:color w:val="111111"/>
          <w:sz w:val="28"/>
          <w:sz w:val="28"/>
          <w:szCs w:val="28"/>
          <w:rtl w:val="true"/>
          <w:lang w:bidi="fa-IR"/>
        </w:rPr>
        <w:t>قیمتش افزون و نان شد جان فزا</w:t>
      </w:r>
    </w:p>
    <w:p>
      <w:pPr>
        <w:pStyle w:val="BookText"/>
        <w:rPr/>
      </w:pPr>
      <w:r>
        <w:rPr>
          <w:rFonts w:ascii="IRNazanin" w:hAnsi="IRNazanin" w:eastAsia="IRNazanin"/>
          <w:color w:val="111111"/>
          <w:sz w:val="28"/>
          <w:sz w:val="28"/>
          <w:szCs w:val="28"/>
          <w:rtl w:val="true"/>
          <w:lang w:bidi="fa-IR"/>
        </w:rPr>
        <w:t>باز نان را زیر دندان کوفتند</w:t>
      </w:r>
    </w:p>
    <w:p>
      <w:pPr>
        <w:pStyle w:val="BookText"/>
        <w:rPr/>
      </w:pPr>
      <w:r>
        <w:rPr>
          <w:rFonts w:ascii="IRNazanin" w:hAnsi="IRNazanin" w:eastAsia="IRNazanin"/>
          <w:color w:val="111111"/>
          <w:sz w:val="28"/>
          <w:sz w:val="28"/>
          <w:szCs w:val="28"/>
          <w:rtl w:val="true"/>
          <w:lang w:bidi="fa-IR"/>
        </w:rPr>
        <w:t>گشت عقل و جان و فهم سودمند</w:t>
      </w:r>
    </w:p>
    <w:p>
      <w:pPr>
        <w:pStyle w:val="BookText"/>
        <w:rPr/>
      </w:pPr>
      <w:r>
        <w:rPr>
          <w:rFonts w:ascii="IRNazanin" w:hAnsi="IRNazanin" w:eastAsia="IRNazanin"/>
          <w:color w:val="111111"/>
          <w:sz w:val="28"/>
          <w:sz w:val="28"/>
          <w:szCs w:val="28"/>
          <w:rtl w:val="true"/>
          <w:lang w:bidi="fa-IR"/>
        </w:rPr>
        <w:t>باز آن جان، چون که محو عشق گشت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یُعجب الزّراع آمد بعد کشت </w:t>
      </w:r>
    </w:p>
    <w:p>
      <w:pPr>
        <w:pStyle w:val="BookText"/>
        <w:rPr/>
      </w:pPr>
      <w:r>
        <w:rPr>
          <w:rFonts w:ascii="IRNazanin" w:hAnsi="IRNazanin" w:eastAsia="IRNazanin"/>
          <w:color w:val="111111"/>
          <w:sz w:val="28"/>
          <w:sz w:val="28"/>
          <w:szCs w:val="28"/>
          <w:rtl w:val="true"/>
          <w:lang w:bidi="fa-IR"/>
        </w:rPr>
        <w:t>قرآن سفارش می‌کند که با همسرانتان خوب رفتار کنید و اگر نسبت به آنان کراهت دارید، چه بسا در کنار آن الطافی نهفته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عاشروهنّ بالمعروف فان کرهتموهنّ فعسی ان تکرهوا شیئاً و یجعل اللّه فیه خیراً کثیراً</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چنانکه گاهی زن زیبا نیست، ولی مادر فرزندانی بزرگ و برجسته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از تلخی‌ها، استعدادهای ما را شکوفا می‌کند، حالت صبر و مقاومت را در ما رشد می‌دهد و دل انسان را خاضع و خاشع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یتضرّعون</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شب برای مردان خدا، زمان بندگی و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یتلون آیات اللّه آناء الّیل</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ولی برای نامردمان، زمان توطئه و تهدید و هجوم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غاسق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و یا حرکتی که روابط و دوستی‌های محکم را متزلزل کند، نفّاثات است و باید از آن به 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بردن انسان به خدا، مستلزم پناه دادن خداوند است وگرنه فرمان پناه بردن لغو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تمام شرور نام سه شرّ در این سوره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شرور پنهان و در تاریکی‌ها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غاسق اذا وقب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شرور زبان‌های ناپاک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النفّاثات فی العقد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شرور حسادت‌ها و رقابت‌های منفی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شرّ حاسد اذا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زنان به خاطر زیبایی و لطافت در گفتار، می‌توانند مردان را در تصمیمات خود سست کنند و مصداق نفّاثات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نفّاثات، سحر و جادو است و لذا آموزش و عمل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شرور می‌شود، ولی نام سه شرّ را به خاطر اهمیّتی که دارد، جداگانه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غاسق اذا وقب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النفّاثات فی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حاسد اذا حسد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بردن در هر حال لازم است، خواه آنجا که خطر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دریافت کمال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قرأت القرآن فاستعذ باللّه من الشیطان الرجیم</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هرگاه قرآن تلاوت می‌کنی از شرّ شیطان به خداوند پناه ببر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سوره فلق، در برابر سه شرّ بیرونی، به یک صفتِ الهی پناه می‌بریم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شرّ غاسق و نفّاثات و حاسد،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سوره ناس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یک خطر درونی، به سه صفت الهی پناهنده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شرّ وسوسه قلب، به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درباره حسادت</w:t>
      </w:r>
    </w:p>
    <w:p>
      <w:pPr>
        <w:pStyle w:val="BookText"/>
        <w:rPr/>
      </w:pPr>
      <w:r>
        <w:rPr>
          <w:rFonts w:ascii="IRNazanin" w:hAnsi="IRNazanin" w:eastAsia="IRNazanin"/>
          <w:color w:val="111111"/>
          <w:sz w:val="28"/>
          <w:sz w:val="28"/>
          <w:szCs w:val="28"/>
          <w:rtl w:val="true"/>
          <w:lang w:bidi="fa-IR"/>
        </w:rPr>
        <w:t>تلاش برای به دست آوردن کمالاتی که دیگران دارند، غبطه و ارزش است، ولی تلاش برای نابود کردن کمالات دیگران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نشانه کم ظرفیّتی و تنگ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قتلی که در زمین واقع شد به خاطر حسادت میان فرزندان آدم بود و اولین گناهی که در آسمان واقع شد، حسادت ابلیس به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ایمان را می‌خورد آن گونه که آتش هیزم را</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آنچه بر سر اهل بیت پیامبرعلیهم السلام آمد که آنان را کنار زدند، ناشی از حسادت بود و قرآن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الطاف و تفضّل خداوند، بر افراد لایق حسادت می‌ورزند، مگر نمی‌دانند ما به آل ابراهیم کتاب و حکمت و ملک عظیم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داء عیاء لایزال الا بهلک الحاسد او بموت المحسود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حسادت مرض خطرناکی است که جز با مرگ محسود یا هلاکت حسود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در واقع به خدا اعتراض دارد و در برابر اراده و حکمت او جهت می‌گیرد که چرا به او عطا کرده و به من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هرگز خیرخواهی و نصیحت نمی‌کند و به خاطر خوی حسادت، از رسیدن خیر خودش به دیگران جلوگیری می‌کند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ریشه بسیاری از گناهان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حسادت دانسته است و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الکفر اصله الحسد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ریشه کفر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برابر پیامبران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یهدوننا</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آیا انسانی مثل ما پیامبر شود و ما را </w:t>
      </w:r>
    </w:p>
    <w:p>
      <w:pPr>
        <w:pStyle w:val="BookText"/>
        <w:rPr/>
      </w:pPr>
      <w:r>
        <w:rPr>
          <w:rFonts w:ascii="IRNazanin" w:hAnsi="IRNazanin" w:eastAsia="IRNazanin"/>
          <w:color w:val="111111"/>
          <w:sz w:val="28"/>
          <w:sz w:val="28"/>
          <w:szCs w:val="28"/>
          <w:rtl w:val="true"/>
          <w:lang w:bidi="fa-IR"/>
        </w:rPr>
        <w:t>هدایت کند؟</w:t>
      </w:r>
    </w:p>
    <w:p>
      <w:pPr>
        <w:pStyle w:val="BookText"/>
        <w:rPr/>
      </w:pPr>
      <w:r>
        <w:rPr>
          <w:rFonts w:ascii="IRNazanin" w:hAnsi="IRNazanin" w:eastAsia="IRNazanin"/>
          <w:color w:val="111111"/>
          <w:sz w:val="28"/>
          <w:sz w:val="28"/>
          <w:szCs w:val="28"/>
          <w:rtl w:val="true"/>
          <w:lang w:bidi="fa-IR"/>
        </w:rPr>
        <w:t>حسود معمولاً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الحاسد یظهر وُدّه فی اقواله و یخفی بُغضه فی افعاله</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در ظاهر اظهار علاقه می‌کند ولی در باطن کینه و بغض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و درمان حسادت</w:t>
      </w:r>
    </w:p>
    <w:p>
      <w:pPr>
        <w:pStyle w:val="BookText"/>
        <w:rPr/>
      </w:pPr>
      <w:r>
        <w:rPr>
          <w:rFonts w:ascii="IRNazanin" w:hAnsi="IRNazanin" w:eastAsia="IRNazanin"/>
          <w:color w:val="111111"/>
          <w:sz w:val="28"/>
          <w:sz w:val="28"/>
          <w:szCs w:val="28"/>
          <w:rtl w:val="true"/>
          <w:lang w:bidi="fa-IR"/>
        </w:rPr>
        <w:t>گاهی تبعیض نابجا میان افراد، حسادت آنان را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مردم توجیه نیستند و شرایط را یکسان می‌پندارند و همین که یک برتری و امتیازی دیدند حسادت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حکمت و دلیل تفاوت‌ها را بدانند آرام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در خاندان نبوت نیز پیدا می‌شود، همان گونه که در خانه حضرت یعقوب، حسادت فرزندان، آنان را به چاه افکندن برادر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حسادت تنها نسبت به نعمت‌های مادی نیست، بلکه گاهی نسبت به ایمان افراد حسادت می‌شود و می‌خواهند آنان را به کفر برگردانند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یردّونکم من بعد ایمانکم کفّاراً حسداً</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برای درمان حسادت باید اینگونه فکر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کوتاه و کوچک است و غصه برای آن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نعمت‌هایی داریم که دیگران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 بر اساس حکمت تقسیم شده است، گرچه ما حکمت آن را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نعمتش بیشتر است، مسئولیّتش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بدانیم که حسادت ما بی‌نتیجه است و خداوند به خاطر اینکه بنده‌ی چشم دیدن نعمتی را ندارد، لطف خود را قطع نمی‌کند و فقط خودمان را رنج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 را باید به زبان جاری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اعوذ</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زیادی خطرات و اهمیّت آن انبیا نیز باید به خدا پناه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اعوذ</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خود و جامعه، بدون استمداد و پناهندگی به خداوند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شرور بر قلب و فکر انسان قفل می‌زنند، باید به قدرتی پناه برد که شکافنده و شکننده قفل‌ها و موانع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الفلق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دعا با دید وسیع برخورد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ما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مخلوقات را در برمی‌گیرد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شرور، شر حسادت، تفرقه افکنی، عهد شکنی و توطئه‌های پنهان اهمیّت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غاسق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النفاثات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حاسد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آنقدر می‌دمد تا تبلیغاتش مؤثّر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صیغه مبالغه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وسوسه‌ها عقاید سست می‌شود و حرف اثر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النفاثات فی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دارویی جز پناه بردن به خدا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زمانی خطرناک است که به فعلیّت در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حاسد اذا حسد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کم و بیش در افراد هست؛ اقدام عملی بر اساس آن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حسد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120" w:name="pg4109_49890"/>
    </w:p>
    <w:p>
      <w:pPr>
        <w:pStyle w:val="Heading2"/>
        <w:numPr>
          <w:ilvl w:val="1"/>
          <w:numId w:val="1"/>
        </w:numPr>
        <w:rPr/>
      </w:pPr>
      <w:bookmarkStart w:id="121" w:name="__RefHeading___Toc2663122_2281741623"/>
      <w:bookmarkStart w:id="122" w:name="_Toc40"/>
      <w:bookmarkEnd w:id="120"/>
      <w:bookmarkEnd w:id="121"/>
      <w:r>
        <w:rPr>
          <w:rtl w:val="true"/>
        </w:rPr>
        <w:t>سوره ناس‌</w:t>
      </w:r>
      <w:bookmarkEnd w:id="12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پروردگار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اندیشه بد در دل مردمان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جنّ باشد یا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بسیاری از آنها فرمان خداوند به پیامبر است و در پاسخ مخالفان یا موافقان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موجود وسوسه‌گر می‌آید و هم به معنای وسوسه و خطورات و افکار ناروا، ولی در اینجا به معنای وسوسه‌گر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از خطرات کافی نیست، بلکه باید در عمل نیز از عوامل خطرساز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خانه را در مسیر سیل ساختن و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 خانه به منزله مسخره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در عمل نیز از سرچشمه‌های فساد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باید پناه برد که اسرار و وسوسه‌های درونی را 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خائنة الاعین و ما تخفی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خیانت چشم‌ها و آنچه سینه‌ها پنهان می‌کند آگاه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 دل انسان آرمیده؛ هرگاه یاد خدا کند پنهان شود و هرگاه </w:t>
      </w:r>
    </w:p>
    <w:p>
      <w:pPr>
        <w:pStyle w:val="BookText"/>
        <w:rPr/>
      </w:pPr>
      <w:r>
        <w:rPr>
          <w:rFonts w:ascii="IRNazanin" w:hAnsi="IRNazanin" w:eastAsia="IRNazanin"/>
          <w:color w:val="111111"/>
          <w:sz w:val="28"/>
          <w:sz w:val="28"/>
          <w:szCs w:val="28"/>
          <w:rtl w:val="true"/>
          <w:lang w:bidi="fa-IR"/>
        </w:rPr>
        <w:t>غافل شود او را وسوسه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ذکر العبد اللّه 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غفل وسوس</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کسانی که دیگران را به تردید و وسوسه می‌اندازند، کار شیطانی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حضرت صالح به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علم دارید که صالح پیامبر است؟ و با این کلام در مردم تردید به وجود 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انّ صالحاً مرسل</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در اول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استمداد کردیم و در آخر آن نیز به خدا پناه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پنهان شدن و عقب 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خودش مخفی است و هم کارش، اگر وسوسه او علنی باشد بر مردم مسلط نمی‌شود، ولی با تظاهر و توجیه در لباس زیبا جلوه می‌کند و موفق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ظاهرنمایی حق و باطل را بهم در می‌آمیزد و بدین شکل بر طرفداران خود غالب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فهنا لک یستولی الشیطان علی اولیائه</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حالا که شیطان، خنّاس است، آنقدر می‌رود و می‌آید تا موفق شود، ما هم باید یاد خدا را زیاد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بارها از انسان انتقاد شده است که هرگاه گرفتار می‌شود دعا می‌کند و پناهندگی می‌خواهد و همین که خطر رفع شد، گویا ما را نمی‌شناسد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در این سوره چون وسوسه درون روح و قلب انسان جای می‌گیرد و با ایمان و عقل و فکر ما بازی می‌کند، سه بار نام خداوند یاد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النّاس، ملک النّاس، اله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سوره فلق که شرور خارج از سینه‌هاست، یکبار نام خدا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خطر انحراف فکری و تأثیر آن در روح به مراتب بیشتر از خطرات خارجی است و دشمنان فرهنگی و فکری، از دشمنان نظامی‌واقتصادی مرموزتر و خطرناکترند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شیطان از قبول توبه انسان از سوی خدا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را جمع و از آنان استمداد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مطلبی گفتند، تا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انسان را وسوسه می‌کنم و توبه را از یادش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این طرح فراموشی توبه را پسندید</w:t>
      </w:r>
      <w:r>
        <w:rPr>
          <w:rFonts w:eastAsia="IRNazanin" w:cs="IRNazanin"/>
          <w:color w:val="111111"/>
          <w:sz w:val="28"/>
          <w:szCs w:val="28"/>
          <w:rtl w:val="true"/>
          <w:lang w:bidi="fa-IR"/>
        </w:rPr>
        <w:t>.</w:t>
      </w:r>
      <w:r>
        <w:rPr>
          <w:rStyle w:val="FootnoteAnchor"/>
          <w:rtl w:val="true"/>
        </w:rPr>
        <w:footnoteReference w:id="38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شیوه‌های تربیتی دیگران را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خود را برده دیگران قرار ندهیم و حالا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به غیر او دل نبندیم و این تفکر و اعتقاد بهترین وسیله پناهندگی از وسوسه‌هاست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سینه و قلب و روح مردم وسوسه می‌کند، ممکن است از نژاد جن و شیطان باشد یا از نژاد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تطمیع‌ها و وعده‌ها، امروز و فردا کردن‌ها از جمله راههای وسوسه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شیطان نسبت به حضرت آدم و سایر اولیای خدا در حدّ القا و پرتاب وسوسه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فوسوس الیه الشیطان</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الشیطان فی امنیّته</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اما نسبت به عموم مردم، ورود و نفوذ وسوسه در دل و جان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یوسوس فی صدور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شکل سلطه بر دل انسان به گونه‌ای که راه گریزی از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اتقوا اذا مسهّم طائف من الشیطان تذکّروا فاذا هم مبصرون</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هنگامی که شیطان‌ها به سراغ افراد باتقوا می‌روند تا از طریق تماس، آنان را وسوسه کنند، آنان متوجه شده و اجازه نفوذ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ربوبیّت، حاکمیّت و الوهیّت خداوند عام است و اختصاص به فرد یا گروه یا نژاد خاصی از بشر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به خاطر آن که آنچه به فطرت نزدیکتر و ملموس‌تر است، پناهندگی به مربی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کودکان به هنگام خطر اول صدای مادر می‌زنند، سپس کسی که قدرت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بعد سرچشمه رحمت و حیات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نیازهای انسان و خطراتی که او را تهدید می‌کند آگاه است، ولی شیوه تربیت الهی آن است که انسان نیاز و استمداد و پناهندگی خود را به زبان آورد و فقر و احتیاج را به خود تلقین کند تا روحیه تواضع و تعبّد و تسلیم در او شکوفا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اعوذ</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پیامبر اکرم‌صلی الله علیه وآله خاطرات و وسوسه‌هایی که بی‌اختیار بر انسان عارض می‌شود، </w:t>
      </w:r>
    </w:p>
    <w:p>
      <w:pPr>
        <w:pStyle w:val="BookText"/>
        <w:rPr/>
      </w:pPr>
      <w:r>
        <w:rPr>
          <w:rFonts w:ascii="IRNazanin" w:hAnsi="IRNazanin" w:eastAsia="IRNazanin"/>
          <w:color w:val="111111"/>
          <w:sz w:val="28"/>
          <w:sz w:val="28"/>
          <w:szCs w:val="28"/>
          <w:rtl w:val="true"/>
          <w:lang w:bidi="fa-IR"/>
        </w:rPr>
        <w:t>مادامی که از طرف انسان عملی صورت نگیرد، چیزی بر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عن امّتی ما حدّثت به نفسها ما لم یعمل به او یتکلّم</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امین وحی است و چیزی از خود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به قدری شدید است که خدا به پیامبرش دستور پناه بردن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اعوذ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استمداد از خدا، امکان مبارزه با شرور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بربّ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نباید مأیوس شوند، زیرا خداوند، پروردگار همه مردم است نه فقط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پیامبر، به خدا پناه می‌برد، وظیفه ما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خود را تحت تربیت خداوند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و حکومت او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معبود خود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بی‌ایمان، به قدرت و جمعیّت و قومیّت و ثروت خود پناه می‌برد، ولی مردان خدا به پروردگار و پادشاه و معبود هستی پناهنده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بالاترین خطرها پنهان‌ترین آنهاست که وسوسه درونی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همواره هنگام پایان و ختم قرآن، این گونه دعا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اشرَح بالقرآن صَدری و استعمل بالقرآن بدنی و نَوِّر بالقرآن بَصری و أطلِق بالقرآن لسانی و اعنّی علیه ما أبقیتنی فانّه لا حول و لا قوّة الاّ بک</w:t>
      </w:r>
      <w:r>
        <w:rPr>
          <w:rFonts w:eastAsia="IRNazanin" w:cs="IRNazanin"/>
          <w:color w:val="111111"/>
          <w:sz w:val="28"/>
          <w:szCs w:val="28"/>
          <w:rtl w:val="true"/>
          <w:lang w:bidi="fa-IR"/>
        </w:rPr>
        <w:t>»</w:t>
      </w:r>
      <w:r>
        <w:rPr>
          <w:rStyle w:val="FootnoteAnchor"/>
          <w:rtl w:val="true"/>
        </w:rPr>
        <w:footnoteReference w:id="388"/>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تهذیب‌الاحکام،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در حدیثی در کتاب 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 البیان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برانگیخت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برانگیخته شد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 البیان و نمونه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نمونه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 البیان و نمونه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به نقل از تفسیر کبیر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ملائکه مطالبی آمده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می‌تواند به معنای دستورات دینی باشد، نظیر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علیکم الصیام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کتاب به معنای دستور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معنای ثابت و پایدار و به اصطلاح ادبی فعل لازم بدانیم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معنای برپا کننده و به اصطلاح ادبیات عرب متعدی و دارای مفعول بدانیم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به نقل از تفسیرنمونه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نمونه و نورالثقلین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راهنما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فخررازی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نمونه و درّ المنثور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کلمات امام هادی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به دنبال پیروزی انقلاب اسلامی در ایران و اشغال سفارت آمریکا توسط دانشجویان مسلمان، آمریکا برای آزادی گروگان‌های خود و ساقط کردن رژیم اسلامی، تعدادی هواپیما و هلی‌کوپتر را به سوی ایران فرستاد امّا به اراده خداوند شنهای کویر طبس چنان طوفانی ایجاد کردند که بخشی از هواپیماها زمین‌گیر شدند و خلبانان آنها سوختند و بخشی هم پا به فرار گذارده و منطقه را ترک کردندآنها را نابود کرد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روایات، از میزان الحکمة بحث ریا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نوین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212</Pages>
  <Words>51604</Words>
  <Characters>206053</Characters>
  <CharactersWithSpaces>255317</CharactersWithSpaces>
  <Paragraphs>2961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2026-08-18T08:37:40Z</dcterms:created>
  <dc:creator>ghaemiyeh.com</dc:creator>
  <dc:description/>
  <dc:language>en-US</dc:language>
  <cp:lastModifiedBy/>
  <dcterms:modified xsi:type="dcterms:W3CDTF">2026-08-18T12:07:46Z</dcterms:modified>
  <cp:revision>1</cp:revision>
  <dc:subject/>
  <dc:title>تفسیر قرآن کریم جزء 30</dc:title>
</cp:coreProperties>
</file>

<file path=docProps/custom.xml><?xml version="1.0" encoding="utf-8"?>
<Properties xmlns="http://schemas.openxmlformats.org/officeDocument/2006/custom-properties" xmlns:vt="http://schemas.openxmlformats.org/officeDocument/2006/docPropsVTypes"/>
</file>