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گوهر قم زندگی نامه حضرت فاطمه معصومه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513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6513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65137_2749589250">
            <w:r>
              <w:rPr>
                <w:webHidden/>
                <w:rStyle w:val="IndexLink"/>
                <w:rtl w:val="true"/>
              </w:rPr>
              <w:t>هدیه</w:t>
            </w:r>
            <w:r>
              <w:rPr>
                <w:rStyle w:val="IndexLink"/>
                <w:rtl w:val="true"/>
              </w:rPr>
              <w:tab/>
            </w:r>
            <w:r>
              <w:rPr>
                <w:rStyle w:val="IndexLink"/>
              </w:rPr>
              <w:t>9</w:t>
            </w:r>
          </w:hyperlink>
        </w:p>
        <w:p>
          <w:pPr>
            <w:pStyle w:val="Contents2"/>
            <w:tabs>
              <w:tab w:val="clear" w:pos="8743"/>
              <w:tab w:val="right" w:pos="9026" w:leader="dot"/>
            </w:tabs>
            <w:rPr/>
          </w:pPr>
          <w:hyperlink w:anchor="__RefHeading___Toc2565139_274958925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565141_274958925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565143_274958925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565145_2749589250">
            <w:r>
              <w:rPr>
                <w:webHidden/>
                <w:rStyle w:val="IndexLink"/>
                <w:rtl w:val="true"/>
              </w:rPr>
              <w:t>دلیل تألیف کتاب</w:t>
            </w:r>
            <w:r>
              <w:rPr>
                <w:rStyle w:val="IndexLink"/>
                <w:rtl w:val="true"/>
              </w:rPr>
              <w:tab/>
            </w:r>
            <w:r>
              <w:rPr>
                <w:rStyle w:val="IndexLink"/>
              </w:rPr>
              <w:t>23</w:t>
            </w:r>
          </w:hyperlink>
        </w:p>
        <w:p>
          <w:pPr>
            <w:pStyle w:val="Contents2"/>
            <w:tabs>
              <w:tab w:val="clear" w:pos="8743"/>
              <w:tab w:val="right" w:pos="9026" w:leader="dot"/>
            </w:tabs>
            <w:rPr/>
          </w:pPr>
          <w:hyperlink w:anchor="__RefHeading___Toc2565147_2749589250">
            <w:r>
              <w:rPr>
                <w:webHidden/>
                <w:rStyle w:val="IndexLink"/>
                <w:rtl w:val="true"/>
              </w:rPr>
              <w:t>فاطمه محدّثه</w:t>
            </w:r>
            <w:r>
              <w:rPr>
                <w:rStyle w:val="IndexLink"/>
                <w:rtl w:val="true"/>
              </w:rPr>
              <w:tab/>
            </w:r>
            <w:r>
              <w:rPr>
                <w:rStyle w:val="IndexLink"/>
              </w:rPr>
              <w:t>51</w:t>
            </w:r>
          </w:hyperlink>
        </w:p>
        <w:p>
          <w:pPr>
            <w:pStyle w:val="Contents2"/>
            <w:tabs>
              <w:tab w:val="clear" w:pos="8743"/>
              <w:tab w:val="right" w:pos="9026" w:leader="dot"/>
            </w:tabs>
            <w:rPr/>
          </w:pPr>
          <w:hyperlink w:anchor="__RefHeading___Toc2565149_2749589250">
            <w:r>
              <w:rPr>
                <w:webHidden/>
                <w:rStyle w:val="IndexLink"/>
                <w:rtl w:val="true"/>
              </w:rPr>
              <w:t>فاطمه در جست‌وجوی برادر</w:t>
            </w:r>
            <w:r>
              <w:rPr>
                <w:rStyle w:val="IndexLink"/>
                <w:rtl w:val="true"/>
              </w:rPr>
              <w:tab/>
            </w:r>
            <w:r>
              <w:rPr>
                <w:rStyle w:val="IndexLink"/>
              </w:rPr>
              <w:t>66</w:t>
            </w:r>
          </w:hyperlink>
        </w:p>
        <w:p>
          <w:pPr>
            <w:pStyle w:val="Contents2"/>
            <w:tabs>
              <w:tab w:val="clear" w:pos="8743"/>
              <w:tab w:val="right" w:pos="9026" w:leader="dot"/>
            </w:tabs>
            <w:rPr/>
          </w:pPr>
          <w:hyperlink w:anchor="__RefHeading___Toc2565151_2749589250">
            <w:r>
              <w:rPr>
                <w:webHidden/>
                <w:rStyle w:val="IndexLink"/>
                <w:rtl w:val="true"/>
              </w:rPr>
              <w:t>وفات و محل دفن فاطمه علیها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2565153_2749589250">
            <w:r>
              <w:rPr>
                <w:webHidden/>
                <w:rStyle w:val="IndexLink"/>
                <w:rtl w:val="true"/>
              </w:rPr>
              <w:t>زیارت و بارگاه فاطمه علیها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2565155_2749589250">
            <w:r>
              <w:rPr>
                <w:webHidden/>
                <w:rStyle w:val="IndexLink"/>
                <w:rtl w:val="true"/>
              </w:rPr>
              <w:t>مزار بانو فاطمه معصومه علیها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2565157_2749589250">
            <w:r>
              <w:rPr>
                <w:webHidden/>
                <w:rStyle w:val="IndexLink"/>
                <w:rtl w:val="true"/>
              </w:rPr>
              <w:t>کرامات فاطمه علیها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2565159_2749589250">
            <w:r>
              <w:rPr>
                <w:webHidden/>
                <w:rStyle w:val="IndexLink"/>
                <w:rtl w:val="true"/>
              </w:rPr>
              <w:t>در جوار فاطمه علیها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2565161_2749589250">
            <w:r>
              <w:rPr>
                <w:webHidden/>
                <w:rStyle w:val="IndexLink"/>
                <w:rtl w:val="true"/>
              </w:rPr>
              <w:t>مصلای فاطمه علیها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2565163_2749589250">
            <w:r>
              <w:rPr>
                <w:webHidden/>
                <w:rStyle w:val="IndexLink"/>
                <w:rtl w:val="true"/>
              </w:rPr>
              <w:t>سخنی با یعقوبی</w:t>
            </w:r>
            <w:r>
              <w:rPr>
                <w:rStyle w:val="IndexLink"/>
                <w:rtl w:val="true"/>
              </w:rPr>
              <w:tab/>
            </w:r>
            <w:r>
              <w:rPr>
                <w:rStyle w:val="IndexLink"/>
              </w:rPr>
              <w:t>149</w:t>
            </w:r>
          </w:hyperlink>
        </w:p>
        <w:p>
          <w:pPr>
            <w:pStyle w:val="Contents2"/>
            <w:tabs>
              <w:tab w:val="clear" w:pos="8743"/>
              <w:tab w:val="right" w:pos="9026" w:leader="dot"/>
            </w:tabs>
            <w:rPr/>
          </w:pPr>
          <w:hyperlink w:anchor="__RefHeading___Toc2565165_2749589250">
            <w:r>
              <w:rPr>
                <w:webHidden/>
                <w:rStyle w:val="IndexLink"/>
                <w:rtl w:val="true"/>
              </w:rPr>
              <w:t>فهرست منابع</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49_41371"/>
      <w:bookmarkStart w:id="1" w:name="pg3349_41371"/>
      <w:bookmarkEnd w:id="1"/>
    </w:p>
    <w:p>
      <w:pPr>
        <w:pStyle w:val="Heading2"/>
        <w:numPr>
          <w:ilvl w:val="1"/>
          <w:numId w:val="1"/>
        </w:numPr>
        <w:rPr/>
      </w:pPr>
      <w:bookmarkStart w:id="2" w:name="pg3349_41371"/>
      <w:bookmarkStart w:id="3" w:name="__RefHeading___Toc256513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محمدهادی،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حضرت فاطمه‌معصومه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محمد‌هادی امینی؛ ترجمه سید‌مرتضی 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فاطمه‌معصومه و مکانت فرهنگی قم؛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همچنین بصورت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حضرت فاطمه‌معصومه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سیفی، مرتضی،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3996351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513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گوهر قم</w:t>
      </w:r>
    </w:p>
    <w:p>
      <w:pPr>
        <w:pStyle w:val="BookText"/>
        <w:rPr/>
      </w:pPr>
      <w:r>
        <w:rPr>
          <w:rFonts w:ascii="IRNazanin" w:hAnsi="IRNazanin" w:eastAsia="IRNazanin"/>
          <w:color w:val="111111"/>
          <w:sz w:val="28"/>
          <w:sz w:val="28"/>
          <w:szCs w:val="28"/>
          <w:rtl w:val="true"/>
          <w:lang w:bidi="fa-IR"/>
        </w:rPr>
        <w:t>زندگی‌نامه حضرت فاطمه معصومه علیهاالسلام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هادی امینی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سیفی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عمّه‌ام را در قم زیارت کند بهشت الهی ارزانی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منی به هنگامی که راه‌ها با همه وسعت بر من دشوار شوند و فراخنای زمین بر من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نیکی فرمان دادی، نافرمانی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بدیها نهی کردی و من مرتکب منهیات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بهانه‌ای دارم تا از آن چه رفته معذرت خواهم و نه پشتیبانی تا از او یاری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حلالت را بر من بگستران، و عافیت در بدن و دین عطایم فرما، واز وحشتی که دارم در امان دار و مرا از آتش دوزخ رها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سیاست کیفر نفرما و به عذاب ناگهانی گرفتار نساز و بدی جنّ و انس بدکردار را ازمن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مخزونت مرا یاد ده، و با پرده ستاری خود محفوظم دار، و هستی‌ام را با حقایق مقربان درگاهت مزیّن فرما و راه و روش اهل گرایش بسویت را به من بیاموز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گزیده‌ای از دعای عرفه </w:t>
      </w:r>
      <w:bookmarkStart w:id="7" w:name="pg3349_41376"/>
    </w:p>
    <w:p>
      <w:pPr>
        <w:pStyle w:val="Heading2"/>
        <w:numPr>
          <w:ilvl w:val="1"/>
          <w:numId w:val="1"/>
        </w:numPr>
        <w:rPr/>
      </w:pPr>
      <w:bookmarkStart w:id="8" w:name="__RefHeading___Toc2565137_2749589250"/>
      <w:bookmarkStart w:id="9" w:name="_Toc3"/>
      <w:bookmarkEnd w:id="7"/>
      <w:bookmarkEnd w:id="8"/>
      <w:r>
        <w:rPr>
          <w:rtl w:val="true"/>
        </w:rPr>
        <w:t>هدیه</w:t>
      </w:r>
      <w:bookmarkEnd w:id="9"/>
    </w:p>
    <w:p>
      <w:pPr>
        <w:pStyle w:val="BookText"/>
        <w:rPr/>
      </w:pPr>
      <w:r>
        <w:rPr>
          <w:rFonts w:ascii="IRNazanin" w:hAnsi="IRNazanin" w:eastAsia="IRNazanin"/>
          <w:color w:val="111111"/>
          <w:sz w:val="28"/>
          <w:sz w:val="28"/>
          <w:szCs w:val="28"/>
          <w:rtl w:val="true"/>
          <w:lang w:bidi="fa-IR"/>
        </w:rPr>
        <w:t xml:space="preserve">این اثر را به پیشگاه مقدس حضرت بقیة‌الله الأعظم، حجت خدا بر خلق، خاتم اوصیای رسول گرامی اسلام،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که بازگو کننده زندگی عمه‌ات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جدّ بزرگوارت امام موسی کاظم علیه السلام است به حضورتان تقدیم می‌دارم و امیدوارم به خواست الهی مورد قبول حضرت‌عالی واقع گردد و از این طریق مورد اقبال عموم قرار گرفته، از آن بهره کافی و حظّ وافی برده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هادی امینی </w:t>
      </w:r>
      <w:bookmarkStart w:id="10" w:name="pg3349_41377"/>
    </w:p>
    <w:p>
      <w:pPr>
        <w:pStyle w:val="Heading2"/>
        <w:numPr>
          <w:ilvl w:val="1"/>
          <w:numId w:val="1"/>
        </w:numPr>
        <w:rPr/>
      </w:pPr>
      <w:bookmarkStart w:id="11" w:name="__RefHeading___Toc2565139_274958925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دلیل تألیف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فاطمه محدّثه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فاطمه در جست‌وجوی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وفات و محل دفن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زیارت و بارگاه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مزار بانو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کرامات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جوار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مصلای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سخنی با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352_41379"/>
      <w:bookmarkStart w:id="14" w:name="pg3352_41379"/>
      <w:bookmarkEnd w:id="14"/>
    </w:p>
    <w:p>
      <w:pPr>
        <w:pStyle w:val="Heading2"/>
        <w:numPr>
          <w:ilvl w:val="1"/>
          <w:numId w:val="1"/>
        </w:numPr>
        <w:rPr/>
      </w:pPr>
      <w:bookmarkStart w:id="15" w:name="pg3352_41379"/>
      <w:bookmarkStart w:id="16" w:name="__RefHeading___Toc2565141_274958925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شهر قم محل محدّثان بزرگ و معبد و سجده‌گاه فاطمه معصومه علیها السلام </w:t>
      </w:r>
    </w:p>
    <w:p>
      <w:pPr>
        <w:pStyle w:val="BookText"/>
        <w:rPr/>
      </w:pPr>
      <w:r>
        <w:rPr>
          <w:rFonts w:ascii="IRNazanin" w:hAnsi="IRNazanin" w:eastAsia="IRNazanin"/>
          <w:color w:val="111111"/>
          <w:sz w:val="28"/>
          <w:sz w:val="28"/>
          <w:szCs w:val="28"/>
          <w:rtl w:val="true"/>
          <w:lang w:bidi="fa-IR"/>
        </w:rPr>
        <w:t>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w:t>
      </w:r>
    </w:p>
    <w:p>
      <w:pPr>
        <w:pStyle w:val="BookText"/>
        <w:rPr/>
      </w:pPr>
      <w:r>
        <w:rPr>
          <w:rFonts w:ascii="IRNazanin" w:hAnsi="IRNazanin" w:eastAsia="IRNazanin"/>
          <w:color w:val="111111"/>
          <w:sz w:val="28"/>
          <w:sz w:val="28"/>
          <w:szCs w:val="28"/>
          <w:rtl w:val="true"/>
          <w:lang w:bidi="fa-IR"/>
        </w:rPr>
        <w:t xml:space="preserve">سالگرد ولادت آن حضرت، و نیز با پایان تجدید طلاکاری گنبد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زیبایی کم نظیر و بلکه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ترجمه اثر سودمند و مفید مرحوم محمد هادی امینی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الامام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بررسی و تحقیق و کاووش در برخی ابعاد وجودی والاترین گوهر قم و صدف وجود پرداخته و جناب حجة الاسلام و المسلمین آقای سید </w:t>
      </w:r>
    </w:p>
    <w:p>
      <w:pPr>
        <w:pStyle w:val="BookText"/>
        <w:rPr/>
      </w:pPr>
      <w:r>
        <w:rPr>
          <w:rFonts w:ascii="IRNazanin" w:hAnsi="IRNazanin" w:eastAsia="IRNazanin"/>
          <w:color w:val="111111"/>
          <w:sz w:val="28"/>
          <w:sz w:val="28"/>
          <w:szCs w:val="28"/>
          <w:rtl w:val="true"/>
          <w:lang w:bidi="fa-IR"/>
        </w:rPr>
        <w:t xml:space="preserve">مرتضی سیفی از عالمان و فرهیختگان بُناب آن را ترجمه و اینک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مجموعه آثار کنگره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که ضمن آرزوی ترفیع مقام حضرت علامه امینی و فرزند ایشان، تشکر و قدردانی خود را از مترجم اثر حاضر اعلام کرده، همچنین از تولیت آستانه حضرت آیة الله مسعودی، معاون محترم اداری مالی آستانه و مدیر عامل انتشارات زائر جناب آقای فقیه میرزایی و مدیریت فرهنگی حجة‌الاسلام والمسلمین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ascii="IRNazanin" w:hAnsi="IRNazanin" w:eastAsia="IRNazanin"/>
          <w:color w:val="111111"/>
          <w:sz w:val="28"/>
          <w:sz w:val="28"/>
          <w:szCs w:val="28"/>
          <w:rtl w:val="true"/>
          <w:lang w:bidi="fa-IR"/>
        </w:rPr>
        <w:t>احمد 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bookmarkStart w:id="18" w:name="pg3352_41383"/>
    </w:p>
    <w:p>
      <w:pPr>
        <w:pStyle w:val="Heading2"/>
        <w:numPr>
          <w:ilvl w:val="1"/>
          <w:numId w:val="1"/>
        </w:numPr>
        <w:rPr/>
      </w:pPr>
      <w:bookmarkStart w:id="19" w:name="__RefHeading___Toc2565143_2749589250"/>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خاندان پیامبر و فرزندان علی و فاطمه علیهم السلام در طول زندگی به اندازه‌ای بار حزن و اندوه و رنج و زحمت و مصیبت و درگیری را بردوش کشیده‌اند که از آغاز خلقت تاکنون،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خلال این مراحل سخت و طاقت فرسا و اوضاع تیره و تار، صبور، امیدوار، باوقار و طمأنینه بوده و فضل و خشنودی حق را خواستار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صحرا و بیابان گذاشتند و بی‌هیچ راهنمایی، به راه افتادند و به سختی و مشقت و تنگدستی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دیار و خانواده را ترک گفته و در هیچ منزلی به طور دائم اسکان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پناهگاهی بود تا آنان را در برگیرد و نه مکانی که آنان را دور هم جمع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امور به خاطر قساوت حاکمانی بود که بر مسند خلافت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پیشینیان آنان از زمان وفات رسول مکرّم اسلام، غصب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بودند و با شدت و خشونت فراوان با آنان برخورد می‌کردند بدون آن که از شرف و انسانیت بویی برده باشند و از رفتار ناشایست خود شرمسار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دودمان پیامبر وطن مادری خود را ترک کردند و از شهر جدشان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افتادند و به صورت گروه‌های متنوع و مختلف در آمدند و روزگار، آنان را از یکدیگر پراکنده ساخت؛ اما آنان در برابر ظواهر فریبنده مادی تسلیم نشدند و در مقابل بندگان شیاطین سر فرود نیاوردند و مقام و منزلت دنیوی آنان را از راه به در نکرد و خشونت و بدخویی حاکمان و روی آوردن به بیابان‌های بی آب و علف، هیچ کدام، آنان را از یاد خدا و اقامه نماز و پرداختن زکات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گفته شد، فقط به مردان خاندان پیامبر صلی‌الله‌علیه‌و‌آله‌وسلم خلاصه نمی‌شود؛ بلکه زنان جلیل القدر از ذرّیه طاهره و زنان دانشمند و فاضل از دختران فاطمه زهرا سلام الله علیها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آراسته بودن به فضائل اخلاقی از قبیل صبر و ثبات قدم، شهامت و شجاعت و مردانگی و وقار و مقاومت و ایستادگی در مقابل ستم که خداوند همه آنها را در وجود ایشان به ودیعت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آن حالات و اوصاف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نباشند در صورتی که جدایی از شهر و اهل و عیال و پراکنده شدن خانواده و تحمل رنج و مشقّت به خاطر خدا و رسیدن به خشنودی الهی، بر آنان سهل و آسان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خداوند متعال آن چه را که به احدی نداده، به آنان بخشیده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شریفی در قبال شرف آنان گردن خم کند و هر متکبری به فرمان ایشان تن در دهد و هر جباری در برابر فضل آنان خضوع کند و هر چیزی در برابر آنان اظهار ذلت و خواری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ایشان تابان و رستگاران به ولایت آنان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ایشان طریق </w:t>
      </w:r>
    </w:p>
    <w:p>
      <w:pPr>
        <w:pStyle w:val="BookText"/>
        <w:rPr/>
      </w:pPr>
      <w:r>
        <w:rPr>
          <w:rFonts w:ascii="IRNazanin" w:hAnsi="IRNazanin" w:eastAsia="IRNazanin"/>
          <w:color w:val="111111"/>
          <w:sz w:val="28"/>
          <w:sz w:val="28"/>
          <w:szCs w:val="28"/>
          <w:rtl w:val="true"/>
          <w:lang w:bidi="fa-IR"/>
        </w:rPr>
        <w:t>رضوان پیموده شود و بر هرکس که منکر ولایت ایشان است خشم رحمان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همین معنا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یخرج من بیته مهاجراً الی اللّه و رسوله ثم یدرکه الموت فقد وقع أجره علی اللّه و کان اللّه غفوراً رحیماً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لک فی ذات الاله و ان یشأ یبارک علی أوصال شلو ممزّع</w:t>
      </w:r>
    </w:p>
    <w:p>
      <w:pPr>
        <w:pStyle w:val="BookText"/>
        <w:rPr/>
      </w:pPr>
      <w:r>
        <w:rPr>
          <w:rFonts w:ascii="IRNazanin" w:hAnsi="IRNazanin" w:eastAsia="IRNazanin"/>
          <w:color w:val="111111"/>
          <w:sz w:val="28"/>
          <w:sz w:val="28"/>
          <w:szCs w:val="28"/>
          <w:rtl w:val="true"/>
          <w:lang w:bidi="fa-IR"/>
        </w:rPr>
        <w:t>وقتی که به عنوان یک مسلمان کشته می‌شوم ترسی ندارم که کدامین مکان قتلگاه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کشته شدن من در راه خداست و اگر او خواهد به اعضای جسد پراکنده من برکت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بزرگوار عترت طاهره و آنان که در دامن ولایت و امامت بزرگ شده‌اند، همگی به ارزش‌های والای انسانی آراسته بوده و به عنوان نمونه‌های برجسته اخلاقی برگزیده شده و به فضیلت و طهارت معروف و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نکوهشگران، آنان را از پیمودن راه خدا باز نمی‌داشت و هیچ مانع درونی و بیرونی آنان را از پرستش خدا و هدایت مردم و رعایت پرهیزکاری جلوگیری نمی‌کرد و بدین لحاظ، مسئله‌ای که آنان را به سوی انحراف و گمراهی و خروج از راه حق بکشاند برای آنان پیش نیامده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عصمت و طهارت با وجود آن که با انواع ستم و قساوت و بی‌رحمی و یورش و دشمنی و دوری ازاهل و دیار واذیت و آزار رو به </w:t>
      </w:r>
    </w:p>
    <w:p>
      <w:pPr>
        <w:pStyle w:val="BookText"/>
        <w:rPr/>
      </w:pPr>
      <w:r>
        <w:rPr>
          <w:rFonts w:ascii="IRNazanin" w:hAnsi="IRNazanin" w:eastAsia="IRNazanin"/>
          <w:color w:val="111111"/>
          <w:sz w:val="28"/>
          <w:sz w:val="28"/>
          <w:szCs w:val="28"/>
          <w:rtl w:val="true"/>
          <w:lang w:bidi="fa-IR"/>
        </w:rPr>
        <w:t xml:space="preserve">رو بودند، ولی در برابر این مسائل صبر و شکیبایی پیشه کرده و به رحمت و پاداش الهی امید وار بودند و مشغولیتی غیر از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همچون مصیبتی به آنان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درود پروردگارشان و رحمت او باد و اینانند که رهیافته‌اند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میان این زنان بزرگواری که شرح حالشان گذشت، حضرت فاطمه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است که قبلاً بحث و گفتگو مفصلی در حدود یکصد و پنجاه و دو صفحه درباره‌ایشان نوشته و به یاری خداوند متعال به زیور چاپ آراسته گردید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برابر شما بحث وگفتگوی جدیدی درباره کریمه اهل بیت جناب فاطمه دختر امام موسی‌بن جعفر علیها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تألیف کتاب اول به پایان رساندم و مورد قبول و تعظیم و تکریم خوانندگان گرامی واقع شد و به زبان فارسی ترجمه گردید، خیلی از آنها درخواست کردند تا درباره دختر موسی بن جعفر علیهما السلام اثر جدیدی را تألیف نمایم؛ زیرا نیاز به این بحث در کتاب‌های عربی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داستان زندگی آن بانو در کتاب‌های سیره و تاریخ مطالب اندکی وجود دارد که آنها برای محقق و پژوهشگر فائده‌ای در بر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برای تألیف این اثر دلیل دیگری نیز وجود دارد که در خاتمه این فصل آن را یادآور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تاریخ خاندان پیامبر صلی‌الله‌علیه‌و‌آله و حتی بانوان و دخترانشان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آن که در طول تاریخ، به دلایل مختلف سیاسی و اوضاع و احوال حاکم که در دو عصر تاریک اموی و عباسی بر آنان گذشته و باعث شده تا اخبارشان گم گشته و یاد و نام آنان فراموش شده و نشانه‌های شخصیت آنان و خطابه‌ها و سخنان حکمت آموزشان پراکنده شده؛ به طوری که، هم اینک جز مطالب اندکی که از عدد انگشتان تجاوز نمی‌کند به دست ما نرسیده است، با وجود همه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مورد بحث و گفت و گو قرار گیرد و آثار متنوعی درباره زندگی آنان تألیف گردد و شرح حالشان و ابعاد اجتماعی و سیاسی و اخلاقی زندگی آنان برای عموم مردم تبیین گردد و مردم به سمت و سوی آنان سوق داده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علیها السلام از خاندان مطهر علوی و از نوادگان صدیقه طاهره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صدیقه طاهره، همگی زنانی پاکدامن و دانشمند و محدّثه و مهاجر بودند که خداوند آنان را به ملکه خرد و هدایت و ایمان و ثبات و عزم راسخ و ایثار و فداکاری اختصاص داد و عفت و طهارت و انگیزه‌های قوی، حق، غلبه و کمال را در آنان به ودیعت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اموری که باعث ذلت و خواری و خوف و سر تسلیم فرو آوردن در برابر دشمن و انحراف از حق می‌شد، دوری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بانوی محدثه و عابده و دلاور، آن چنان که تاریخ می‌گوید، دختر حضرت موسی بن جعفر علیهما السلام است و از طریق اجداد طیبه‌اش به علی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کنیز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رضا علیه السلام به دنیا آمد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رضا علیه السلام و مادر حضرت فاطمه معصومه علیها السلام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منوره چشم به جهان گشود و از سینه امامت و ولایت شیر خورد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در خاندان ایمان و طهارت بزرگ شد و از پدر بزرگوارش ارزش‌های والای انسانی را به ارث برد؛ به طوری که در عقیده، عبادت، دانش، حکمت، طهارت نفس، عفت، ادب، نسب نبوی و شرف علوی و طهر فاطمی، مثلِ اعلا و نمونه روشن محسوب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زیر نظر برادرش امام رضا علیه السلام بزرگ شد؛ زیرا از آغاز ولادتش، پدر او به دستور هارون الرشید دستگیر و در طول زندگانی اش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برادرش سرپرستی او و دیگر خواهران و برادرانش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تمام یتیمان و بی‌خانمانِ خاندان علی و فرزندان حسن علیهما السلام و آنان که پدرانشان به شمشیر </w:t>
      </w:r>
    </w:p>
    <w:p>
      <w:pPr>
        <w:pStyle w:val="BookText"/>
        <w:rPr/>
      </w:pPr>
      <w:r>
        <w:rPr>
          <w:rFonts w:ascii="IRNazanin" w:hAnsi="IRNazanin" w:eastAsia="IRNazanin"/>
          <w:color w:val="111111"/>
          <w:sz w:val="28"/>
          <w:sz w:val="28"/>
          <w:szCs w:val="28"/>
          <w:rtl w:val="true"/>
          <w:lang w:bidi="fa-IR"/>
        </w:rPr>
        <w:t>جور و ستم در قیام‌ها و جنگ‌ها در سرزمین‌های مختلف کشته شده بودند و قبلاً تحت حمایت پدرش امام موسی کاظم علیه السلام قرار داشتند، تحت حمایت و نگهداری او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که امام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عائله داشت و مرتب مخارج آنان را پرداخت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امام و بر عهده گرفتن هزینه نیازمندان نمونه روشنی از عطا، بخشش، نجابت، انفاق در راه خدا، پاسداری و حمایت از فضیلت، برچیدن رذیلت و از بین بردن فقر و 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کریمانه امام از جهاد با شمشیر و بذل خون و مال و خانواده در راه خدا کمتر نیست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فاطمه معصومه علیها السلام دارای دین استوار و راستین بود و از ما سوی الله بریده و به خداوند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تقوا و پارسایی و زهد قرار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چنین نباشد در حالی که پدرش پیشوایی جلیل القدر و عظیم الشأن و تلاش‌گری بزرگ و انسانی سخت کوش بود که به بندگی خدا، معروف و بر انجام دادن واجبات الهی، مراقب و به صاحب کرامت بودن، مشهور بود و شب را با قیام و سجود به پایان می‌برد و روز را با دستگیری از فقیران و روزه سپری می‌کرد و به دلیل آن که دارای حلم فراوانی بود و از کسانی که به او تعدّی و ظلم می‌کردند گذشت می‌کرد، کاظم خوانده می‌شد و شخص خطاکار را به احسانش مجازات می‌کرد و با عفو و گذشت با مجرم برخورد می‌کرد</w:t>
      </w:r>
      <w:r>
        <w:rPr>
          <w:rFonts w:eastAsia="IRNazanin" w:cs="IRNazanin"/>
          <w:color w:val="111111"/>
          <w:sz w:val="28"/>
          <w:szCs w:val="28"/>
          <w:rtl w:val="true"/>
          <w:lang w:bidi="fa-IR"/>
        </w:rPr>
        <w:t xml:space="preserve">. </w:t>
      </w:r>
      <w:bookmarkStart w:id="21" w:name="pg3352_41390"/>
    </w:p>
    <w:p>
      <w:pPr>
        <w:pStyle w:val="BookText"/>
        <w:rPr/>
      </w:pPr>
      <w:bookmarkEnd w:id="21"/>
      <w:r>
        <w:rPr>
          <w:rFonts w:ascii="IRNazanin" w:hAnsi="IRNazanin" w:eastAsia="IRNazanin"/>
          <w:color w:val="111111"/>
          <w:sz w:val="28"/>
          <w:sz w:val="28"/>
          <w:szCs w:val="28"/>
          <w:rtl w:val="true"/>
          <w:lang w:bidi="fa-IR"/>
        </w:rPr>
        <w:t>به خاطر عبادت فراوانی که انجام می‌داد، عبد صالح خوانده می‌شد و در عراق به باب الحوائج معروف بود؛ چرا که حاجات کسانی که به خدا توسل می‌جستند به برکت وجود او برآورده می‌شد، کرامت‌های حضرت عقل‌ها را به حیرت وا می‌دارد و هر انسانی تصدیق می‌کند که در پیشگاه خداوند دارای مقام و منزلتی استوار و ابدی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2565145_2749589250"/>
      <w:bookmarkStart w:id="23" w:name="_Toc7"/>
      <w:bookmarkEnd w:id="22"/>
      <w:r>
        <w:rPr>
          <w:rtl w:val="true"/>
        </w:rPr>
        <w:t>دلیل تألیف کتاب</w:t>
      </w:r>
      <w:bookmarkEnd w:id="23"/>
    </w:p>
    <w:p>
      <w:pPr>
        <w:pStyle w:val="BookText"/>
        <w:rPr/>
      </w:pPr>
      <w:r>
        <w:rPr>
          <w:rFonts w:ascii="IRNazanin" w:hAnsi="IRNazanin" w:eastAsia="IRNazanin"/>
          <w:color w:val="111111"/>
          <w:sz w:val="28"/>
          <w:sz w:val="28"/>
          <w:szCs w:val="28"/>
          <w:rtl w:val="true"/>
          <w:lang w:bidi="fa-IR"/>
        </w:rPr>
        <w:t xml:space="preserve">حقیقتی که گریزی از آن نیست این است که برای تألیف این اثر حکایتی است که در این‌جا به عنوان یک سند ماندگار تاریخی ذکر می‌کنم؛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دلیلی که برای تألیف اثر حاضر قبلاً در آغاز فصل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عامل اصلی در پیدایش این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وطن اصلی خودم، نجف اشرف را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دلایل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چاپ و نشر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گفتم و در تهران اقامت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فما ارتضت بی و لم أرض بها وطنا إذ لم یخلق أوطانا لنا الزمن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هرگاه در شهری زمانی بر من گذشت، آن شهر برایم وطنی گردید که به زودی مرا واله و حیران ساخت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شهر مرا خشنود نساخت و من به وطن بودن آن، رضایت </w:t>
      </w:r>
    </w:p>
    <w:p>
      <w:pPr>
        <w:pStyle w:val="BookText"/>
        <w:rPr/>
      </w:pPr>
      <w:r>
        <w:rPr>
          <w:rFonts w:ascii="IRNazanin" w:hAnsi="IRNazanin" w:eastAsia="IRNazanin"/>
          <w:color w:val="111111"/>
          <w:sz w:val="28"/>
          <w:sz w:val="28"/>
          <w:szCs w:val="28"/>
          <w:rtl w:val="true"/>
          <w:lang w:bidi="fa-IR"/>
        </w:rPr>
        <w:t>ندادم، زیرا روزگار برای ما وطن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سکونت در تهران، همچنان به همان عادت و روش دیرین ادامه داده و به طور پیوسته مشغول بحث و تحقیق و تألیف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به شهر قم می‌رفتم و برای پابوسی آستانه مقدسه فاطمه معصومه علیها السلامشرفیاب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خاطر تحولات سیاسی که در کشور ایران به وقوع پیوست، عارضه جسمانی پیدا کردم و با این که سفرهای پی درپی به قم می‌کردم مرا از تشرف به حرم مطهر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چهار سال به همین منوال گذشت و از رفتن به زیارت آن حضرت خودداری می‌کردم، تا آن که به حسب اتفاق به منزل علامه جلیل القدر جناب محمد فاضل طباطبایی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عبدالعظیم حسنی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در مجلسی که به مناسبت وفات مادرشان برپا شده بود حضور پیدا کردم و در کنار یکی از آقایان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او را نمی‌شناختم و ملاقات نکرده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خطیب بزرگوار حاج سیدحسین فرزند علامه خطیب حاج سیدحسن درفشان خراسانی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استقرار در مکانی که برای ما اختصاص داشت،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امینی هستی؟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جعفر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نادرین روزگار و مرد عابد و زاهدی که به کرامت و تهجد و عبادت و راستی و صداقت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است با شما دیداری داشته باشد و مرا امر فرموده که این پیام را به شما برسانم و </w:t>
      </w:r>
    </w:p>
    <w:p>
      <w:pPr>
        <w:pStyle w:val="BookText"/>
        <w:rPr/>
      </w:pPr>
      <w:r>
        <w:rPr>
          <w:rFonts w:ascii="IRNazanin" w:hAnsi="IRNazanin" w:eastAsia="IRNazanin"/>
          <w:color w:val="111111"/>
          <w:sz w:val="28"/>
          <w:sz w:val="28"/>
          <w:szCs w:val="28"/>
          <w:rtl w:val="true"/>
          <w:lang w:bidi="fa-IR"/>
        </w:rPr>
        <w:t>اشتیاق فراوان او را برای دیدار شما ابلاغ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نمی‌شناسم و نشانی منزلشان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قم زندگی می‌کنند و این، نشانی منزلشان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پایان یافت و بعد از چند روز به مقصد قم حرکت کردم و به منزل او رفته و به حضور او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نمی‌شناخت و قبلاً مرا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معرفی کردم و او با جملاتی که گویای لطف و محبّت و کرامت بود به من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زیارت فاطمه معصومه علیها السلامنمی‌روی؟ چگونه خویشتن را از این فیض منع می‌کنی و جفا می‌کنی؟</w:t>
      </w:r>
    </w:p>
    <w:p>
      <w:pPr>
        <w:pStyle w:val="BookText"/>
        <w:rPr/>
      </w:pPr>
      <w:r>
        <w:rPr>
          <w:rFonts w:ascii="IRNazanin" w:hAnsi="IRNazanin" w:eastAsia="IRNazanin"/>
          <w:color w:val="111111"/>
          <w:sz w:val="28"/>
          <w:sz w:val="28"/>
          <w:szCs w:val="28"/>
          <w:rtl w:val="true"/>
          <w:lang w:bidi="fa-IR"/>
        </w:rPr>
        <w:t>قضایا و مسائلی که مرا آزار می‌داد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و خواسته‌هایی داشتم و مدتی برای آن بانو عرضه کردم اما پاسخی نشنیدم و جوابی نگرفتم؛ لذا زیارت ایشان را ترک کردم و تا به امروز به زیارت ایشان نرفته‌ام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ترک زیارت شما را نمی‌پسندد و تمام خیر، سعادت، رستگاری و حاجت روا شدن در زیارت آن بانو نهفته است و اگر خدا بخواهد به حول و قوه الهی خواسته‌های تو تحقق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تحبوا شیئاً و هو کره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خیر و صلاح دنیا و آخرت شما در دیر برآورده شدن حاجات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کریمه اهل‌بیت اند و شایسته نیست که انسان از زیارتش خودداری کند و به آستانِ او توسل نجوید او را زیارت کن و به رویّه پیشین خود برگرد و زیارت آن بانوی بزرگوار را دوباره از سر بگیر و یک بحث علمی و ادبی به زندگی ایشان </w:t>
      </w:r>
    </w:p>
    <w:p>
      <w:pPr>
        <w:pStyle w:val="BookText"/>
        <w:rPr/>
      </w:pPr>
      <w:r>
        <w:rPr>
          <w:rFonts w:ascii="IRNazanin" w:hAnsi="IRNazanin" w:eastAsia="IRNazanin"/>
          <w:color w:val="111111"/>
          <w:sz w:val="28"/>
          <w:sz w:val="28"/>
          <w:szCs w:val="28"/>
          <w:rtl w:val="true"/>
          <w:lang w:bidi="fa-IR"/>
        </w:rPr>
        <w:t>اختصاص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سخنانش بهت و حیرت تمام وجودم و مشاعرم را فراگرفت و از ملاقات با او پرسش‌های درونی من آسودگی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مرد چگونه و از کجا به این شکل صحیح می‌دانست که زیارت حضرت معصومه علیها السلام را ترک کرده‌ام؟</w:t>
      </w:r>
    </w:p>
    <w:p>
      <w:pPr>
        <w:pStyle w:val="BookText"/>
        <w:rPr/>
      </w:pPr>
      <w:r>
        <w:rPr>
          <w:rFonts w:ascii="IRNazanin" w:hAnsi="IRNazanin" w:eastAsia="IRNazanin"/>
          <w:color w:val="111111"/>
          <w:sz w:val="28"/>
          <w:sz w:val="28"/>
          <w:szCs w:val="28"/>
          <w:rtl w:val="true"/>
          <w:lang w:bidi="fa-IR"/>
        </w:rPr>
        <w:t>بعد از آن که با او پیمان بستم که سخنانش را بشنوم و به خواسته‌اش عمل نمایم از نزد او برخاستم و به زیارت بارگاه ملکوتی حضرت فاطمه معصومه علیها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رخ داده بود با او سخن گفتم و با او عهد بستم که اگر خداوند توفیق دهد و مرا یاری نماید درباره زندگی ایشان کتابی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برگشتم و چند هفته سپری نشده بود که شروع به نوشتن کتابی کردم که هم اکنون در مقابل شما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شریفی که در این کتاب نظری بیفکند، تمام فضائل و کمالاتی را که فاطمه معصومه علیها السلام از پدر و اجداد طاهرینش به ارث برده، خواهد یافت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فضائل و کمالات گویای آن است که ایشان نسبی روشن و شرفی عالی و گوهری والا و کرامت و عزتی آسمانی و طهارتی واقعی دارند که پیوسته از یک نسل طیّب و پاکیزه به نسل مطهر و پاکیزه دیگری انتقال یافته و از سینه ایمان و رسالت و امامت شیر خورده به طوری که هیچ شرافتی و نسبی و خاندانی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این خاندان را از هر گونه لغزش‌ها و آلودگی‌ها مصون </w:t>
      </w:r>
    </w:p>
    <w:p>
      <w:pPr>
        <w:pStyle w:val="BookText"/>
        <w:rPr/>
      </w:pPr>
      <w:r>
        <w:rPr>
          <w:rFonts w:ascii="IRNazanin" w:hAnsi="IRNazanin" w:eastAsia="IRNazanin"/>
          <w:color w:val="111111"/>
          <w:sz w:val="28"/>
          <w:sz w:val="28"/>
          <w:szCs w:val="28"/>
          <w:rtl w:val="true"/>
          <w:lang w:bidi="fa-IR"/>
        </w:rPr>
        <w:t>داشته و از فتنه‌ها حفظ نموده و پاک و مطهر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خداوند متعال می‌خواهم مطالب این کتاب را برای خوانندگان مفید و سودمند قرار دهد و آن را زمینه‌ای برای تألیف بهتر و برتر قرار دهد و به لطف و کرمش آن را بپذیرد و مرا به آن چه که در آن</w:t>
      </w:r>
    </w:p>
    <w:p>
      <w:pPr>
        <w:pStyle w:val="BookText"/>
        <w:rPr/>
      </w:pPr>
      <w:r>
        <w:rPr>
          <w:rFonts w:ascii="IRNazanin" w:hAnsi="IRNazanin" w:eastAsia="IRNazanin"/>
          <w:color w:val="111111"/>
          <w:sz w:val="28"/>
          <w:sz w:val="28"/>
          <w:szCs w:val="28"/>
          <w:rtl w:val="true"/>
          <w:lang w:bidi="fa-IR"/>
        </w:rPr>
        <w:t>خیر و راستی و خشنودیش هست موفق بدارد و سرانجام همگان را به خیر و نیکی ختم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علیک توکّلنا و إلیک أنبنا وإلیک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پیوسته و دعای وافر من نثار کسانی باد که در این تلاش یاری‌ام نموده‌اند و با احساسات، عواطف گرم، بزرگواری با نشاطی سرشار از ایمان مورد لطف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می‌خواهم آنان را در سایه حمایت و حراست خود قرار دهد و خطاهای ما را اصلاح نماید و به پیمودن طریق حق، خیر، دوستی و راستی، موفق دارد و ما را نصرت و یاری فرماید، که او بهترین سرور و صاحب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حیات و ممات محمد و آل محمد زنده کن و بمیران، جان مرا بر آیین آنان بگیر و در زمره آنان محشور فرما و لحظه‌ای در دنیا و آخرت میان من و آنان جدایی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محمدهادی امینی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عفی‌الله عنه و عن والدیه </w:t>
      </w:r>
    </w:p>
    <w:p>
      <w:pPr>
        <w:pStyle w:val="BookText"/>
        <w:rPr/>
      </w:pPr>
      <w:r>
        <w:rPr>
          <w:rFonts w:ascii="IRNazanin" w:hAnsi="IRNazanin" w:eastAsia="IRNazanin"/>
          <w:color w:val="111111"/>
          <w:sz w:val="28"/>
          <w:sz w:val="28"/>
          <w:szCs w:val="28"/>
          <w:rtl w:val="true"/>
          <w:lang w:bidi="fa-IR"/>
        </w:rPr>
        <w:t>در مورد تعداد دختران گرامی امام موسی بن جعفر علیهما السلام از جهت مادران، در سخنان مورخان اختلافات متعدد و نظرات متقابل و اقوال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دختران حضرت خلاصه نمی‌شود، بلکه در تمام فرزندان و نوادگان ائمه معصومین علیهم السلام به صورت کلی جریان دارد؛ به طوری که نسبت به فرزندان یک امام در میان مورخان اتفاق نظر پیدا نمی‌شود تا چه رسد به همه ائمه علیهم السلام؛ از همه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 از دو عامل نشأت می‌گیرد ومن از روزگاران قدیم در خلال بحث‌های تاریخی به آن دو عامل دست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بودن ذریه طاهره به جهت ترسی که از خشم و غضب دشمنان اموی و عباسی داشتند و بدین خاطر از انظار عمومی دوری می‌جستند و در محافل و مجالس عمومی حضور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انتظار روزی را می‌کشیدند که حوادث تلخ بر آنان پیش آید و به آنان هجوم برده تا آسیب و زیان جدی برسانند و آنان را دستگیر و در زندان‌های تاریک و دربند،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آنان از حریّت و حرمتی که یک فرد در جامعه از آن</w:t>
      </w:r>
    </w:p>
    <w:p>
      <w:pPr>
        <w:pStyle w:val="BookText"/>
        <w:rPr/>
      </w:pPr>
      <w:r>
        <w:rPr>
          <w:rFonts w:ascii="IRNazanin" w:hAnsi="IRNazanin" w:eastAsia="IRNazanin"/>
          <w:color w:val="111111"/>
          <w:sz w:val="28"/>
          <w:sz w:val="28"/>
          <w:szCs w:val="28"/>
          <w:rtl w:val="true"/>
          <w:lang w:bidi="fa-IR"/>
        </w:rPr>
        <w:t>برخوردار است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آغاز ولادت و ایام کودکی، از طرف قدرت حاکمه وقت، مطرود و متروک و مهجور می‌شدند تا در یک سرزمینی ماندگار نشوند و هیچ خانه‌ای آنان را به دور هم جمع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مشردون نفوا عن‌عقر دارهم کأنّهم قد جنوا ما لیس یغتفر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چهره روزگار را خندان نکند گرچه بخندد در حالی که خاندان پیامبر مظلوم واقع شده و مقهور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مطرود گردیده و از خانه خود رانده شده‌اند که گویا جرم غیر قابل بخشش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باعث شد تا ذریه طاهره، وطن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جدّشان را ترک گویند و با ترس از آن خارج شوند و در صحراها و بیابان‌ها به راه افتند و به سرزمین‌های مجاور و شهرهای دوری که دارای جنگل‌های انبوه و کوه‌ها و غارهای فراوان بود، روی بیاورند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در شهری استقرار پیدا می‌کرد و برای مدت طولانی با ورع، تقوی، زهد، عبادت معرفت و دعوت به سوی خدا زندگی می‌نمودند تا وقتی که اجلش فرا می‌رسید، بعد شناخته و مشهور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اوضاع و احوال زمان و دوری از اهل و عیال بر آنان فشار می‌آورد و راه‌های گریز بر آنان تنگ می‌شد و بدون زاد و </w:t>
      </w:r>
    </w:p>
    <w:p>
      <w:pPr>
        <w:pStyle w:val="BookText"/>
        <w:rPr/>
      </w:pPr>
      <w:r>
        <w:rPr>
          <w:rFonts w:ascii="IRNazanin" w:hAnsi="IRNazanin" w:eastAsia="IRNazanin"/>
          <w:color w:val="111111"/>
          <w:sz w:val="28"/>
          <w:sz w:val="28"/>
          <w:szCs w:val="28"/>
          <w:rtl w:val="true"/>
          <w:lang w:bidi="fa-IR"/>
        </w:rPr>
        <w:t>توشه رو به صحرا می‌گذاشتند و اخبارشان از همه پنهان می‌ماند و مرگ به سراغشان می‌آمد و به آن چه که انسان و تاریخ از آن بی‌خبر است،</w:t>
      </w:r>
    </w:p>
    <w:p>
      <w:pPr>
        <w:pStyle w:val="BookText"/>
        <w:rPr/>
      </w:pPr>
      <w:r>
        <w:rPr>
          <w:rFonts w:ascii="IRNazanin" w:hAnsi="IRNazanin" w:eastAsia="IRNazanin"/>
          <w:color w:val="111111"/>
          <w:sz w:val="28"/>
          <w:sz w:val="28"/>
          <w:szCs w:val="28"/>
          <w:rtl w:val="true"/>
          <w:lang w:bidi="fa-IR"/>
        </w:rPr>
        <w:t>روی می‌آوردند؛ به طوری که نه کسی بر حالشان واقف شد و نه تا امروز خبرشان به کسی رسیده است تا آن روزی که خداوند وارث زمین و ساکنان آن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تلاش و جستجوی مورخان و ناقلان اخبار و حوادث؛ زیرا آن گونه که شاید و باید به تحقیق و بررسی سرگذشت فرزندان ائمه اطهار علیهم السلامولو به اختصار نپرداخته و توجه و عنایت لازم بدان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جهت ترس از قدرت ستمگر حاکم بود که این خود، عامل مؤثر در سرکوبی روحیات و شکستن عواطف و کشتن انسان‌ها و شکستن قلم و تحریف تاریخ و نابودی حریّت و آزادی و ارزش‌های والای انسانی و اخلاقی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حاکمان جور و ستم در همه زمان‌ها و دوران‌ها عامل مؤثری در کشاندن گروه‌ها به سوی دلهره و اضطراب فکری و اجتماعی برای نابود ساختن روح و روان و از بین بردن نیرو و توان و پنهان ساختن راه رشد و صواب و بالاخره سوق دادن امت اسلامی به طرف فنا و نیستی به حساب می‌آید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جهت روی گردان بودن مورخان از محبت و دوستی خاندان پیامبر صلی‌الله‌علیه‌و‌آله و میل و رغبت نداشتن به تحقیق و بررسی سرگذشت اولاد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تاریخ آن را تأیید و اثبات می‌کند؛ زیرا مورخان و ناقلان اخبار و حوادث در قرون اولیه اسلام آن </w:t>
      </w:r>
    </w:p>
    <w:p>
      <w:pPr>
        <w:pStyle w:val="BookText"/>
        <w:rPr/>
      </w:pPr>
      <w:r>
        <w:rPr>
          <w:rFonts w:ascii="IRNazanin" w:hAnsi="IRNazanin" w:eastAsia="IRNazanin"/>
          <w:color w:val="111111"/>
          <w:sz w:val="28"/>
          <w:sz w:val="28"/>
          <w:szCs w:val="28"/>
          <w:rtl w:val="true"/>
          <w:lang w:bidi="fa-IR"/>
        </w:rPr>
        <w:t>چه را که باعث خشنودی خلیفه، امیر، حاکم، محافظ و والی می‌شد ثبت و ضبط می‌کردند ولو این که آن سخن مستلزم جعل و تحریف و دروغ پردازی و افتراء حق و واقع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جمع زیادی از صحابه و ناقلان حدیث و اخبار به دلیل سعی و تلاش فراوانی که در تحریف حقایق و وقایع و خارج کردن حقایق از صورت اصلی و شکل واقعی نشان دادند، به مقامات و منازل بزرگی در حکومت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کیالی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تاریخ اسلام، تاریخ عرب است و عرب در بحث و گفت و گوی تاریخی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غرض و هوی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در عصر اموی و عباسی به نگارش تاریخ اسلام پرداخته‌اند از مسیر حق کناره گرفته و تحت تأثیر عواطف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متأخرانی که اهل نقد و بررسی بودند، نتوانستند وقایع و حقایقی را که روی داده به طور صحیح و کامل استخراج کنند و به یک دیگر ارتباط دهند و علل و اسباب را روشن نمایند؛ در صورتی که این مسئله از مهم‌ترین مقاصد تاریخ به شمار می‌رود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اسلامی که همیشه به چنین مباحث نیاز مهمی دارد، برای آن مهم است که دگرگونی حکومت قبل از اسلام و بعد از اسلام را بداند و نیز علل وقایعی که با قضیه خلافت و خلفا همراهی کردند و آن چه که در زمان آنان به وقوع پیوست را بداند و برای عالم اسلام این مسئله مهم است که بداند چرا دولت‌های اسلامی متعدد و متفرق گردیدند و چه جنگ‌ها و خدماتی در زمان دولت‌های اسلامی انجام شد و چگونه این دولت‌ها منقرض </w:t>
      </w:r>
    </w:p>
    <w:p>
      <w:pPr>
        <w:pStyle w:val="BookText"/>
        <w:rPr/>
      </w:pPr>
      <w:r>
        <w:rPr>
          <w:rFonts w:ascii="IRNazanin" w:hAnsi="IRNazanin" w:eastAsia="IRNazanin"/>
          <w:color w:val="111111"/>
          <w:sz w:val="28"/>
          <w:sz w:val="28"/>
          <w:szCs w:val="28"/>
          <w:rtl w:val="true"/>
          <w:lang w:bidi="fa-IR"/>
        </w:rPr>
        <w:t>شدند و دولت‌های دیگری جای آنها را گرفتند و چه خدماتی به تمدن اسلامی و به کسانی که پایه‌های آن را بنیاد نهادند ارائه دادند؟</w:t>
      </w:r>
    </w:p>
    <w:p>
      <w:pPr>
        <w:pStyle w:val="BookText"/>
        <w:rPr/>
      </w:pPr>
      <w:r>
        <w:rPr>
          <w:rFonts w:ascii="IRNazanin" w:hAnsi="IRNazanin" w:eastAsia="IRNazanin"/>
          <w:color w:val="111111"/>
          <w:sz w:val="28"/>
          <w:sz w:val="28"/>
          <w:szCs w:val="28"/>
          <w:rtl w:val="true"/>
          <w:lang w:bidi="fa-IR"/>
        </w:rPr>
        <w:t xml:space="preserve">نیز برای جهان اسلام مهم است که بداند چه عواملی باعث تسریع در فتوحات و گسترش آن و ترویج اسلام به دست امت‌ها و قبائل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اختلاف مذاهبشان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بعد از وفات رسول خدا صلی‌الله‌علیه‌و‌آله‌وسلم ، چگونه اختلاف پیدا شد و بنی‌هاشم از حقشان دور نگهداشته شدند؟</w:t>
      </w:r>
    </w:p>
    <w:p>
      <w:pPr>
        <w:pStyle w:val="BookText"/>
        <w:rPr/>
      </w:pPr>
      <w:r>
        <w:rPr>
          <w:rFonts w:ascii="IRNazanin" w:hAnsi="IRNazanin" w:eastAsia="IRNazanin"/>
          <w:color w:val="111111"/>
          <w:sz w:val="28"/>
          <w:sz w:val="28"/>
          <w:szCs w:val="28"/>
          <w:rtl w:val="true"/>
          <w:lang w:bidi="fa-IR"/>
        </w:rPr>
        <w:t>علل و عوامل انحطاط مسلمانان و این که به این حد تنزّل کرده‌اند چیست؟ راه‌هایی که به وحدت کلمه مسلمانان و حرکت‌های دینی و سیاسی و اقتصادی و ادبی و علمی در جهان اسلام می‌شود کدام است؟</w:t>
      </w:r>
    </w:p>
    <w:p>
      <w:pPr>
        <w:pStyle w:val="BookText"/>
        <w:rPr/>
      </w:pPr>
      <w:r>
        <w:rPr>
          <w:rFonts w:ascii="IRNazanin" w:hAnsi="IRNazanin" w:eastAsia="IRNazanin"/>
          <w:color w:val="111111"/>
          <w:sz w:val="28"/>
          <w:sz w:val="28"/>
          <w:szCs w:val="28"/>
          <w:rtl w:val="true"/>
          <w:lang w:bidi="fa-IR"/>
        </w:rPr>
        <w:t xml:space="preserve">آیا امکان دارد با مراجعه به کتب تاریخی قدیم و اعتماد بر آنها، گذشته را جبران کرد؟ یا آن که باید به بحث و گفت‌وگو و عمل روی آورد و با نهایت جدیت و نزاکت، به حقیقت‌یابی و شناخت واقعیت پرداخت، تا بتوان به علل و عوامل مسأله دست پیدا کرد و آنها را استخراج نمود و آن چه را که برای آمادگی نسل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فراگیری بنیان‌های علمی و حرکت و پیروی از الگوهای والایی که برای ما نمونه معرفی شد و روش و تعالیم او و تعالیم کسانی که از سیره او پیروی کردند و به آیین او عمل نمودند و به نور او روشنایی گرفتند و چراغ‌های شریعت و دلیل حق و کعبه زندگی خجسته و نمونه زهد و تقوا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بیان نمود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تاریخ یا تاریخ نگاران درباره ذریه طاهره به طور کلی </w:t>
      </w:r>
    </w:p>
    <w:p>
      <w:pPr>
        <w:pStyle w:val="BookText"/>
        <w:rPr/>
      </w:pPr>
      <w:r>
        <w:rPr>
          <w:rFonts w:ascii="IRNazanin" w:hAnsi="IRNazanin" w:eastAsia="IRNazanin"/>
          <w:color w:val="111111"/>
          <w:sz w:val="28"/>
          <w:sz w:val="28"/>
          <w:szCs w:val="28"/>
          <w:rtl w:val="true"/>
          <w:lang w:bidi="fa-IR"/>
        </w:rPr>
        <w:t>انصاف و عدالت را رعایت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درباره تاریخ ائمه معصومین علیهم السلام و فرزندان و نوادگان ایشان اختلاف و نظرات مختلف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این‌جا به برخی از نصوص و متون اصلی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عیسی اربلی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و دختر بود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عبدالله بن احمد بن خشّاب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از مادران متعدد صاحب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بود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محمد بن طلحه عدوی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اولاد آن حضرت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رشید الدین محمد بن علی بن شهرآشوب مازندرانی،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زنان متعدد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قرن ششم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در بیان اولاد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و دختر بودند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شناس معروف، سید جمال الدین احمد بن علی 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درگذشتند و در این باره اختلافی وجود ندارد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گفته شد بخشی از اختلاف نظراتی است که نقطه پایان ندارد، و این همان چیزی است که مرا واداشت تا در این فصل اسامی دختران امام موسی کاظم علیه السلام را به صورتی نیکو بیان نمایم و برای هرکدام از آنان فصلی جداگانه اختصاص دهم و منابعی را که این اسامی در آن‌جا ذکر شده معرفی نمایم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دارم هر بانویی که اسمش در منابع آمده، به ذکر آن منبع بسنده کنم بدون آن که اشاره‌ای به شرح حال او داشته باشم؛ مگر برخی بانوان مشهوری که از جمله آنها حضرت فاطمه معصومه علیها السلاماست که این اثر به خاطر او تهیه و تنظیم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زودی در صفحات آینده این مطلب را خواهید یافت و آن ثمره بحث و تتبّع </w:t>
      </w:r>
    </w:p>
    <w:p>
      <w:pPr>
        <w:pStyle w:val="BookText"/>
        <w:rPr/>
      </w:pPr>
      <w:r>
        <w:rPr>
          <w:rFonts w:ascii="IRNazanin" w:hAnsi="IRNazanin" w:eastAsia="IRNazanin"/>
          <w:color w:val="111111"/>
          <w:sz w:val="28"/>
          <w:sz w:val="28"/>
          <w:szCs w:val="28"/>
          <w:rtl w:val="true"/>
          <w:lang w:bidi="fa-IR"/>
        </w:rPr>
        <w:t>مداوم و پیوسته و در عین حال، ناچیز ماست که به حول و قوه الهی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تذکره نویسان و کسانی که شرح حال بزرگان را می‌نویسند بر این نکته اتفاق نظر دارند که تمامی فرزندان امام موسی کاظم علیه السلامصاحب فضائل نفسانی و کمالات معنوی و مراتب عالی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فرهنگ‌های شرح حال، تاریخچه زندگانی آنان آمده است و این که اهل وضو و نماز و عبادت و تقوا بودند و برای هر یک از آنان فضیلت و منقبت مشهوری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فرزندان ابوالحسن موسی کاظم علیه السلامعمل نیک و ستوده مشهوری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دختران آن امام به ترتیب حروف الفبا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أبیها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 در تاریخ به این نام شناخته شد و زن صالح، عابد، اهل عقل، خرد، اندیشه و کمال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ذکر حوادث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امّ‌ابیها دختر موسی بن جعفر و خواهر علی بن موسی الرضا علیه السلام چشم از جهان فروبست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کتاب‌های معجم و تذکره تصریح دارند که او از دختران امام موسی بن جعفر علیهما السلام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دختران امام کاظم علیه السلام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این بانو در ضمن دختران امام آمده است</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النغمانیة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النغمانیة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خادم منزلش نقل می‌کند که در شب صدای قرائت قرآن را از او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کوچکی در مصر مقبره‌ای به اسم او معروف است که به این بانو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خانه‌اش چنین حکایت می‌کند که روزی مردی بیست رطل روغن آورد و مرا قسم داد که آن را در یک شب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را در چراغ‌های فتیله‌سوز ریخت اما چیزی از روغن آتش نگرفت، خادم از این مسئله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آن بانو را در خواب دید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آن مرد را به وی برگردان و از او بپرس که آن را از کجا به دست آورده است؛ زیرا ما فقط مال و دارایی حلال و پاکیزه را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خادم نزد آن مرد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نسوخت و من در خواب بانو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مال پاکیزه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راست گفته است؛ چون من مأمور اخذ مالیاتم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روغن را بگیر</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ابیها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النعمانیة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کبری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أمینة کبری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أمینة صغری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بُرَیهه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بی هیبت</w:t>
      </w:r>
    </w:p>
    <w:p>
      <w:pPr>
        <w:pStyle w:val="BookText"/>
        <w:rPr/>
      </w:pPr>
      <w:r>
        <w:rPr>
          <w:rFonts w:ascii="IRNazanin" w:hAnsi="IRNazanin" w:eastAsia="IRNazanin"/>
          <w:color w:val="111111"/>
          <w:sz w:val="28"/>
          <w:sz w:val="28"/>
          <w:szCs w:val="28"/>
          <w:rtl w:val="true"/>
          <w:lang w:bidi="fa-IR"/>
        </w:rPr>
        <w:t xml:space="preserve">قبر این خانم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از فرزندان امام کاظم علیه السلام از یک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فاطمه معصومه علیهما السلام، بی‌بی‌هیبت و حسن معروف به سید جلال الدین اشرف</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بانویی فاضل و بزرگوار، کوهی از عبادت، شرف، درست کاری است؛ او شاهد ولادت امام نهم حضرت جواد علیه السلام بود و عمر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شرح زندگانی او و فرزندانش چیزی برای ما بازگو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صاحب نفوذ و درایت بودند و نزد عترت طاهره و بانوان اهل بیت جایگاه خاصی داشتند و رأی و نظرشان مُطاع</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زمان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ابی‌جعفر </w:t>
      </w:r>
    </w:p>
    <w:p>
      <w:pPr>
        <w:pStyle w:val="BookText"/>
        <w:rPr/>
      </w:pPr>
      <w:r>
        <w:rPr>
          <w:rFonts w:ascii="IRNazanin" w:hAnsi="IRNazanin" w:eastAsia="IRNazanin"/>
          <w:color w:val="111111"/>
          <w:sz w:val="28"/>
          <w:sz w:val="28"/>
          <w:szCs w:val="28"/>
          <w:rtl w:val="true"/>
          <w:lang w:bidi="fa-IR"/>
        </w:rPr>
        <w:t>جواد علیه السلام، فرا رسید، امام رضا علیه السلام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ولادت باش و همراه او و قابله داخل اتاق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چراغی فراهم کرد و درِ اتاق را به روی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درد زایمان آن بانو شروع شد،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او طشتی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خاموش شدن چراغ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این وضعیت بودیم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طشت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بر روی حضرت چیز نازکی به شکل لباس بود که از آن نور می‌درخشید؛ و اتاق را روشن ساخت و ما او را دیدیم و من او را گرفتم و در اتاقم قرار دادم و این پوشش را از حضرت 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آمد و در را گشود، در حالی که ما از انجام کار فارغ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نوزاد را برداشت و در گهواره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گهواره نوزاد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فرا رسید، این نوزاد چشمش را به طرف آسمان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هیچ معبودی جز الله نیست و شهادت می‌دهم محمد صلی‌الله‌علیه‌و‌آله‌وسلم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وحشت برخاستم و به نزد اباالحسن علیه السلام رفتم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از این طفل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آن چه را که واقع شده بود به ایشان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چیز زیادی از عجایب او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دیده‌ای خیلی اندک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کوههای راه بهبهان مزاری منسوب به این بانوست و شیعیانی که </w:t>
      </w:r>
    </w:p>
    <w:p>
      <w:pPr>
        <w:pStyle w:val="BookText"/>
        <w:rPr/>
      </w:pPr>
      <w:r>
        <w:rPr>
          <w:rFonts w:ascii="IRNazanin" w:hAnsi="IRNazanin" w:eastAsia="IRNazanin"/>
          <w:color w:val="111111"/>
          <w:sz w:val="28"/>
          <w:sz w:val="28"/>
          <w:szCs w:val="28"/>
          <w:rtl w:val="true"/>
          <w:lang w:bidi="fa-IR"/>
        </w:rPr>
        <w:t>از این جاده رفت و آمد می‌کنند زیارتش می‌کنند</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عمدة الطالب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اما حلیمه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و تصحیف عوام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مورخان از او یاد کرده‌اند و از دختران امام موسی کاظم علیه السلام است</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هیچ یک از این منابع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ابن عنبه از این بانو نام برده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صغری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هاشمیه، کنیز رقیه دختر امام موسی کاظم علیه السلامآمده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اهل وضو و نماز بود و تمام شب را وضو می‌گرفت و نماز می‌خواند و صدای ریزش آب شنیده می‌شد و دوباره شب را به نماز می‌ایستاد، سپس ساعتی از شب را آرام می‌گرفت و به خواب می‌رفت و دوباره بر می‌خاست و صدای ریزش آب وضو شنیده می‌شد، سپس نماز می‌گذارد و دائما بر این حال بود تا آن که صبح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 مگر آن که این آیه را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زینب صغری </w:t>
      </w:r>
    </w:p>
    <w:p>
      <w:pPr>
        <w:pStyle w:val="BookText"/>
        <w:rPr/>
      </w:pPr>
      <w:r>
        <w:rPr>
          <w:rFonts w:ascii="IRNazanin" w:hAnsi="IRNazanin" w:eastAsia="IRNazanin"/>
          <w:color w:val="111111"/>
          <w:sz w:val="28"/>
          <w:sz w:val="28"/>
          <w:szCs w:val="28"/>
          <w:rtl w:val="true"/>
          <w:lang w:bidi="fa-IR"/>
        </w:rPr>
        <w:t>آمده است</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صغری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اصفهان مرقدی است که به زینبیّه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w:t>
      </w:r>
    </w:p>
    <w:p>
      <w:pPr>
        <w:pStyle w:val="BookText"/>
        <w:rPr/>
      </w:pPr>
      <w:r>
        <w:rPr>
          <w:rFonts w:ascii="IRNazanin" w:hAnsi="IRNazanin" w:eastAsia="IRNazanin"/>
          <w:color w:val="111111"/>
          <w:sz w:val="28"/>
          <w:sz w:val="28"/>
          <w:szCs w:val="28"/>
          <w:rtl w:val="true"/>
          <w:lang w:bidi="fa-IR"/>
        </w:rPr>
        <w:t>است که این مرقد، قبر بانو زینب دختر امام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مزار در خارج از شهر، در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تاریخی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 بن جعفر علیهما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زینبیه از زیارتگاه‌های معروف شهر اصفهان در قریه ارزنان است، بنابراین نامی از زینب دختر موسی بن جعفر علیهما السلام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الزینبیات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به همراه همسر خواهرش، قاسم بن محمد بن جعفر صادق، به مصر هجرت کرد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تصریح شیخ محمد حسین آیتی بیرجندی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بیرجند، مزاری وجود دارد که به زینب صغری منسوب است و همواره محل تکریم و تقدیس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یک قصیده طولانی در مورد این بانو، سخنش را </w:t>
      </w:r>
    </w:p>
    <w:p>
      <w:pPr>
        <w:pStyle w:val="BookText"/>
        <w:rPr/>
      </w:pPr>
      <w:r>
        <w:rPr>
          <w:rFonts w:ascii="IRNazanin" w:hAnsi="IRNazanin" w:eastAsia="IRNazanin"/>
          <w:color w:val="111111"/>
          <w:sz w:val="28"/>
          <w:sz w:val="28"/>
          <w:szCs w:val="28"/>
          <w:rtl w:val="true"/>
          <w:lang w:bidi="fa-IR"/>
        </w:rPr>
        <w:t>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برخی از ابیات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اگر ز مریم و عیسی‌شرف 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مقام مریم آل پیامبر است</w:t>
      </w:r>
    </w:p>
    <w:p>
      <w:pPr>
        <w:pStyle w:val="BookText"/>
        <w:rPr/>
      </w:pPr>
      <w:r>
        <w:rPr>
          <w:rFonts w:ascii="IRNazanin" w:hAnsi="IRNazanin" w:eastAsia="IRNazanin"/>
          <w:color w:val="111111"/>
          <w:sz w:val="28"/>
          <w:sz w:val="28"/>
          <w:szCs w:val="28"/>
          <w:rtl w:val="true"/>
          <w:lang w:bidi="fa-IR"/>
        </w:rPr>
        <w:t>بانوی خلد زینب صغری که در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یادگار زهره زهرای ازهر است</w:t>
      </w:r>
    </w:p>
    <w:p>
      <w:pPr>
        <w:pStyle w:val="BookText"/>
        <w:rPr/>
      </w:pPr>
      <w:r>
        <w:rPr>
          <w:rFonts w:ascii="IRNazanin" w:hAnsi="IRNazanin" w:eastAsia="IRNazanin"/>
          <w:color w:val="111111"/>
          <w:sz w:val="28"/>
          <w:sz w:val="28"/>
          <w:szCs w:val="28"/>
          <w:rtl w:val="true"/>
          <w:lang w:bidi="fa-IR"/>
        </w:rPr>
        <w:t>اخت امام هشتم و سلطان دین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آستان ،به روضه رضوان برابر است</w:t>
      </w:r>
    </w:p>
    <w:p>
      <w:pPr>
        <w:pStyle w:val="BookText"/>
        <w:rPr/>
      </w:pPr>
      <w:r>
        <w:rPr>
          <w:rFonts w:ascii="IRNazanin" w:hAnsi="IRNazanin" w:eastAsia="IRNazanin"/>
          <w:color w:val="111111"/>
          <w:sz w:val="28"/>
          <w:sz w:val="28"/>
          <w:szCs w:val="28"/>
          <w:rtl w:val="true"/>
          <w:lang w:bidi="fa-IR"/>
        </w:rPr>
        <w:t>این آستانه ایست که از لطف ذوالجلال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فرشته دارد و جاروب شهپر است</w:t>
      </w:r>
    </w:p>
    <w:p>
      <w:pPr>
        <w:pStyle w:val="BookText"/>
        <w:rPr/>
      </w:pPr>
      <w:r>
        <w:rPr>
          <w:rFonts w:ascii="IRNazanin" w:hAnsi="IRNazanin" w:eastAsia="IRNazanin"/>
          <w:color w:val="111111"/>
          <w:sz w:val="28"/>
          <w:sz w:val="28"/>
          <w:szCs w:val="28"/>
          <w:rtl w:val="true"/>
          <w:lang w:bidi="fa-IR"/>
        </w:rPr>
        <w:t>بگذار سر به خاک که بر فرق 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آستان آل علی تاج و افسر است</w:t>
      </w:r>
    </w:p>
    <w:p>
      <w:pPr>
        <w:pStyle w:val="BookText"/>
        <w:rPr/>
      </w:pPr>
      <w:r>
        <w:rPr>
          <w:rFonts w:ascii="IRNazanin" w:hAnsi="IRNazanin" w:eastAsia="IRNazanin"/>
          <w:color w:val="111111"/>
          <w:sz w:val="28"/>
          <w:sz w:val="28"/>
          <w:szCs w:val="28"/>
          <w:rtl w:val="true"/>
          <w:lang w:bidi="fa-IR"/>
        </w:rPr>
        <w:t>امروز کن زیارت خاتون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گرت امید شفاعت به محشر است</w:t>
      </w:r>
    </w:p>
    <w:p>
      <w:pPr>
        <w:pStyle w:val="BookText"/>
        <w:rPr/>
      </w:pPr>
      <w:r>
        <w:rPr>
          <w:rFonts w:ascii="IRNazanin" w:hAnsi="IRNazanin" w:eastAsia="IRNazanin"/>
          <w:color w:val="111111"/>
          <w:sz w:val="28"/>
          <w:sz w:val="28"/>
          <w:szCs w:val="28"/>
          <w:rtl w:val="true"/>
          <w:lang w:bidi="fa-IR"/>
        </w:rPr>
        <w:t>آل رسول جمله پراکنده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ستارگان که بر این چرخ اخضر است</w:t>
      </w:r>
    </w:p>
    <w:p>
      <w:pPr>
        <w:pStyle w:val="BookText"/>
        <w:rPr/>
      </w:pPr>
      <w:r>
        <w:rPr>
          <w:rFonts w:ascii="IRNazanin" w:hAnsi="IRNazanin" w:eastAsia="IRNazanin"/>
          <w:color w:val="111111"/>
          <w:sz w:val="28"/>
          <w:sz w:val="28"/>
          <w:szCs w:val="28"/>
          <w:rtl w:val="true"/>
          <w:lang w:bidi="fa-IR"/>
        </w:rPr>
        <w:t>آن یک به طوس و قبر دگر در دیار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کاظمیه مدفن موسی بن جعفر است</w:t>
      </w:r>
    </w:p>
    <w:p>
      <w:pPr>
        <w:pStyle w:val="BookText"/>
        <w:rPr/>
      </w:pPr>
      <w:r>
        <w:rPr>
          <w:rFonts w:ascii="IRNazanin" w:hAnsi="IRNazanin" w:eastAsia="IRNazanin"/>
          <w:color w:val="111111"/>
          <w:sz w:val="28"/>
          <w:sz w:val="28"/>
          <w:szCs w:val="28"/>
          <w:rtl w:val="true"/>
          <w:lang w:bidi="fa-IR"/>
        </w:rPr>
        <w:t>در نینوا ز خون شهیدان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چو لاله گل رنگ احمر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قطعه لطیف در این بقعه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زر سزد نوشته که شایان زیور است </w:t>
      </w:r>
    </w:p>
    <w:p>
      <w:pPr>
        <w:pStyle w:val="BookText"/>
        <w:rPr/>
      </w:pPr>
      <w:r>
        <w:rPr>
          <w:rFonts w:ascii="IRNazanin" w:hAnsi="IRNazanin" w:eastAsia="IRNazanin"/>
          <w:color w:val="111111"/>
          <w:sz w:val="28"/>
          <w:sz w:val="28"/>
          <w:szCs w:val="28"/>
          <w:rtl w:val="true"/>
          <w:lang w:bidi="fa-IR"/>
        </w:rPr>
        <w:t>این دو تصویر</w:t>
      </w:r>
      <w:r>
        <w:rPr>
          <w:rStyle w:val="FootnoteAnchor"/>
          <w:rtl w:val="true"/>
        </w:rPr>
        <w:footnoteReference w:id="45"/>
      </w:r>
      <w:r>
        <w:rPr>
          <w:rFonts w:ascii="IRNazanin" w:hAnsi="IRNazanin" w:eastAsia="IRNazanin"/>
          <w:color w:val="111111"/>
          <w:sz w:val="28"/>
          <w:sz w:val="28"/>
          <w:szCs w:val="28"/>
          <w:rtl w:val="true"/>
          <w:lang w:bidi="fa-IR"/>
        </w:rPr>
        <w:t xml:space="preserve">نشان دهنده چشم انداز بیرونی مرقد و قبر زینب صغری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تصویر را فاضل محترم سید احمد عرفانی بیرجندی مرحمت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کبری و صغری و وسطی و فاطمه اخری؛ فواطم چهارنفرند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محمد حسن صنیع الدوله بن علی اعتماد السلطنة المراغی متوفای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این بانو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شهر قرار دارد و از سمت جنوب شهر، یک فرسخ از شهر فاصله دارد و در وسط یک مسجد قدیمی واقع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گیلان مزاری منسوب به فاطمه طاهره، خواهر امام رضا علیه السلام،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تولیت آن را آیة‌الله حاج شیخ محمد فرزند عالم جلیل القدر، آیة‌الله شیخ مهدی لاکانی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عالمان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ایشان متصدی تجدید و تعمیر بنا شدند وبا سعی و تلاش اهل خیر و احسان، خانه‌های برزگی به آن اضافه کرده‌اند و با</w:t>
      </w:r>
    </w:p>
    <w:p>
      <w:pPr>
        <w:pStyle w:val="BookText"/>
        <w:rPr/>
      </w:pPr>
      <w:r>
        <w:rPr>
          <w:rFonts w:ascii="IRNazanin" w:hAnsi="IRNazanin" w:eastAsia="IRNazanin"/>
          <w:color w:val="111111"/>
          <w:sz w:val="28"/>
          <w:sz w:val="28"/>
          <w:szCs w:val="28"/>
          <w:rtl w:val="true"/>
          <w:lang w:bidi="fa-IR"/>
        </w:rPr>
        <w:t>نظارت کامل ایشان گنبد زیبا و جداگانه‌ای با فنون مهندسی بر مرقد بنا نمودند و اسباب و امکانات رفاه و آسایش را برای زائران اختصاص داده‌اند و این روند به حول و قوه الهی همچنان ادامه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مرقد نزد مردم رشت،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w:t>
      </w:r>
    </w:p>
    <w:p>
      <w:pPr>
        <w:pStyle w:val="BookText"/>
        <w:rPr/>
      </w:pPr>
      <w:r>
        <w:rPr>
          <w:rFonts w:ascii="IRNazanin" w:hAnsi="IRNazanin" w:eastAsia="IRNazanin"/>
          <w:color w:val="111111"/>
          <w:sz w:val="28"/>
          <w:sz w:val="28"/>
          <w:szCs w:val="28"/>
          <w:rtl w:val="true"/>
          <w:lang w:bidi="fa-IR"/>
        </w:rPr>
        <w:t>پیشگاه اهل محل تقدس و حرمت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از هر سمت و سویی برای برآورده شدن حوائجشان و اجابت دعاهایشان با حالت تضرع به خداوند متعال به این روضه مقدسه وارد می‌شوند؛ زیرا برای رهائی از رنج‌های دنیا فقط عصمت الهی رهگشا است و هیچ حول و قوه‌ای برای ما نیست مگر به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حاج شیخ در شهر رشت آثار نیک و خیر و آبادی وجود دارد و خداوند او را یاری نماید و به آن‌چه که رضای او در آن است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عکس‌هایی را که آقای طالب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سید عبدالامیر مرعشی، از آن مرقد برای این کتاب تهیه کرده‌اند در معرض دید خوانندگان محترم قرار می‌دهیم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اصفهان،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چهارسوی شیرازی‌ها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وجود دارد که به مرقد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بر روی آن گنبدی قرار دارد که تاریخ آن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سلطان فتحعلیشاه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 فارسی که در داخل آن روضه نقش بسته است این مطلب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سپهر نظارت که آفتاب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که مبادش ز حادثات و بال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فاطمه بضعه، امام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منظور قادر متعال </w:t>
      </w:r>
    </w:p>
    <w:p>
      <w:pPr>
        <w:pStyle w:val="BookText"/>
        <w:rPr/>
      </w:pPr>
      <w:r>
        <w:rPr>
          <w:rFonts w:ascii="IRNazanin" w:hAnsi="IRNazanin" w:eastAsia="IRNazanin"/>
          <w:color w:val="111111"/>
          <w:sz w:val="28"/>
          <w:sz w:val="28"/>
          <w:szCs w:val="28"/>
          <w:rtl w:val="true"/>
          <w:lang w:bidi="fa-IR"/>
        </w:rPr>
        <w:t>زهی خجسته نبائی که قبّه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 چه نقطه موهوم پیش و هم وخیال</w:t>
      </w:r>
    </w:p>
    <w:p>
      <w:pPr>
        <w:pStyle w:val="BookText"/>
        <w:rPr/>
      </w:pPr>
      <w:r>
        <w:rPr>
          <w:rFonts w:ascii="IRNazanin" w:hAnsi="IRNazanin" w:eastAsia="IRNazanin"/>
          <w:color w:val="111111"/>
          <w:sz w:val="28"/>
          <w:sz w:val="28"/>
          <w:szCs w:val="28"/>
          <w:rtl w:val="true"/>
          <w:lang w:bidi="fa-IR"/>
        </w:rPr>
        <w:t>رقم زد از پی تاریخ خامه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سپهر نهانست مهر اوج کمال</w:t>
      </w:r>
    </w:p>
    <w:p>
      <w:pPr>
        <w:pStyle w:val="BookText"/>
        <w:rPr/>
      </w:pPr>
      <w:r>
        <w:rPr>
          <w:rFonts w:ascii="IRNazanin" w:hAnsi="IRNazanin" w:eastAsia="IRNazanin"/>
          <w:color w:val="111111"/>
          <w:sz w:val="28"/>
          <w:sz w:val="28"/>
          <w:szCs w:val="28"/>
          <w:rtl w:val="true"/>
          <w:lang w:bidi="fa-IR"/>
        </w:rPr>
        <w:t>شعرا در مدح این بانو و بیان فضائلش و تبار شریفش به رقابت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شیخ محمدعلی عارفچه طبسی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قصیده طولانی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صفاهان بنگر بارگهش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طارم اخضر بکشیده است همی سر</w:t>
      </w:r>
    </w:p>
    <w:p>
      <w:pPr>
        <w:pStyle w:val="BookText"/>
        <w:rPr/>
      </w:pPr>
      <w:r>
        <w:rPr>
          <w:rFonts w:ascii="IRNazanin" w:hAnsi="IRNazanin" w:eastAsia="IRNazanin"/>
          <w:color w:val="111111"/>
          <w:sz w:val="28"/>
          <w:sz w:val="28"/>
          <w:szCs w:val="28"/>
          <w:rtl w:val="true"/>
          <w:lang w:bidi="fa-IR"/>
        </w:rPr>
        <w:t>معصومه لقب باشدش و فاطمه‌اش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بود صاحب این قبر مطهّر</w:t>
      </w:r>
    </w:p>
    <w:p>
      <w:pPr>
        <w:pStyle w:val="BookText"/>
        <w:rPr/>
      </w:pPr>
      <w:r>
        <w:rPr>
          <w:rFonts w:ascii="IRNazanin" w:hAnsi="IRNazanin" w:eastAsia="IRNazanin"/>
          <w:color w:val="111111"/>
          <w:sz w:val="28"/>
          <w:sz w:val="28"/>
          <w:szCs w:val="28"/>
          <w:rtl w:val="true"/>
          <w:lang w:bidi="fa-IR"/>
        </w:rPr>
        <w:t>یک خانه تقوی بود اندر بلد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معبد ابرار همین ساحت اطهر</w:t>
      </w:r>
    </w:p>
    <w:p>
      <w:pPr>
        <w:pStyle w:val="BookText"/>
        <w:rPr/>
      </w:pPr>
      <w:r>
        <w:rPr>
          <w:rFonts w:ascii="IRNazanin" w:hAnsi="IRNazanin" w:eastAsia="IRNazanin"/>
          <w:color w:val="111111"/>
          <w:sz w:val="28"/>
          <w:sz w:val="28"/>
          <w:szCs w:val="28"/>
          <w:rtl w:val="true"/>
          <w:lang w:bidi="fa-IR"/>
        </w:rPr>
        <w:t>این حضرت معصومه مدفونه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معصومه قم آمده خواهر</w:t>
      </w:r>
    </w:p>
    <w:p>
      <w:pPr>
        <w:pStyle w:val="BookText"/>
        <w:rPr/>
      </w:pPr>
      <w:r>
        <w:rPr>
          <w:rFonts w:ascii="IRNazanin" w:hAnsi="IRNazanin" w:eastAsia="IRNazanin"/>
          <w:color w:val="111111"/>
          <w:sz w:val="28"/>
          <w:sz w:val="28"/>
          <w:szCs w:val="28"/>
          <w:rtl w:val="true"/>
          <w:lang w:bidi="fa-IR"/>
        </w:rPr>
        <w:t>فرزند رسول است همین بانوی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بتول است همین طهر مطهّر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تأسف است که این مرقد به جهت واقع شدن در داخل کوچه باریکی که از دید عمومی دور است، هم اکنون متروک است و عنایت و توجه‌ای بدان نمی‌شود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بانویی است که اثر حاضر را برای بیان زندگی آکنده از درد و رنج و سختی او تهیه و تنظیم کرده‌ایم و در شهر قم،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قَسیمة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کَلُثَم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کتاب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کلثوم و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لبانه ثبت شده است</w:t>
      </w:r>
      <w:r>
        <w:rPr>
          <w:rStyle w:val="FootnoteAnchor"/>
          <w:rtl w:val="true"/>
        </w:rPr>
        <w:footnoteReference w:id="60"/>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w:t>
      </w:r>
      <w:bookmarkStart w:id="24" w:name="pg3352_41418"/>
    </w:p>
    <w:p>
      <w:pPr>
        <w:pStyle w:val="BookText"/>
        <w:rPr/>
      </w:pPr>
      <w:bookmarkEnd w:id="24"/>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لبانه ضبط شده است</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در جوار خواهرش فاطمه کبری، در قم مدفون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اینجا آورده شده، اسامی دختران امام موسی بن جعفر علیه السلام است که بر حسب آنچه در منابع و مآخذ مربوطه آمده، جمع آوری شده و به حول و قوه الهی بدان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p>
    <w:p>
      <w:pPr>
        <w:pStyle w:val="Heading2"/>
        <w:numPr>
          <w:ilvl w:val="1"/>
          <w:numId w:val="1"/>
        </w:numPr>
        <w:rPr/>
      </w:pPr>
      <w:bookmarkStart w:id="25" w:name="__RefHeading___Toc2565147_2749589250"/>
      <w:bookmarkStart w:id="26" w:name="_Toc8"/>
      <w:bookmarkEnd w:id="25"/>
      <w:r>
        <w:rPr>
          <w:rtl w:val="true"/>
        </w:rPr>
        <w:t>فاطمه محدّثه</w:t>
      </w:r>
      <w:bookmarkEnd w:id="26"/>
    </w:p>
    <w:p>
      <w:pPr>
        <w:pStyle w:val="BookText"/>
        <w:rPr/>
      </w:pPr>
      <w:r>
        <w:rPr>
          <w:rFonts w:ascii="IRNazanin" w:hAnsi="IRNazanin" w:eastAsia="IRNazanin"/>
          <w:color w:val="111111"/>
          <w:sz w:val="28"/>
          <w:sz w:val="28"/>
          <w:szCs w:val="28"/>
          <w:rtl w:val="true"/>
          <w:lang w:bidi="fa-IR"/>
        </w:rPr>
        <w:t>حدیث یا سنّت نبوی از مهم‌ترین پایه‌ها و ستون‌هایی است که شریعت اسلامی بدان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سنن و آثار و اخبار، پناهگاه مسلمانان؛ در استنباط احکام الهی، منبع و مرجع فقیهان؛ و در اعمال پناه مؤمنان است؛ زیرا قوام اسلام در عمل کردن و مراجعه به آن است و ثبات ایمان در پذیرش آن و حرکت در مسیر آن است؛ چون علم به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و حرام در تمام احکام، از طهارت گرفته تا دیات، در حدیث به ودیعت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زمان پیامبر صلی‌الله‌علیه‌و‌آله‌وسلم جمع زیادی از حاملان کتب، سنن و احادیث را می‌یابیم که مشقت‌های زیادی را متحمل شده‌اند و دردها و رنج‌ها را بر خود هموار نمودند و به شهرهای دور کوچ کرده و دریاهای هولناک را پشت سرگذاشته‌اند و مرکب ایاب و ذهاب را آماده نگه داشته‌اند و جان و مال خود را در این راه بذل کرده و خود را به خطر انداخته و خود را به هر گونه صحنه‌های خوفناک و هراسناکی به مخاطره انداختند؛ با اندام‌های غبارآلود، صورت‌های رنگ پریده و</w:t>
      </w:r>
    </w:p>
    <w:p>
      <w:pPr>
        <w:pStyle w:val="BookText"/>
        <w:rPr/>
      </w:pPr>
      <w:r>
        <w:rPr>
          <w:rFonts w:ascii="IRNazanin" w:hAnsi="IRNazanin" w:eastAsia="IRNazanin"/>
          <w:color w:val="111111"/>
          <w:sz w:val="28"/>
          <w:sz w:val="28"/>
          <w:szCs w:val="28"/>
          <w:rtl w:val="true"/>
          <w:lang w:bidi="fa-IR"/>
        </w:rPr>
        <w:t xml:space="preserve">گرسنه و لاغر اندام، تمام لحظه‌های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گذر و پیمودن شهرها در صدد یافتن حدیث بودند و غیر از سخنان معصومان به دنبال چیز دیگری نبودند و در آن غور و تعمق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چنین چیزی را در تحصیل علوم دیگر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جان‌های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برای به دست آوردن حدیثی امیدوار بودند و غیر از این چیزی نمی‌خواستند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بعضی از آنان دانشمندان و فضلا و صاحبان مقامات عالی بودند که به دنبال رهبران عالم و بزرگان فقیه حرکت کردند و احکام رسول اکرم صلی‌الله‌علیه‌و‌آله‌وسلم را برای امت حفظ کرده و اخبار قرآن را نقل کردند و ناسخ و منسوخ قرآن را حفظ نموده و محکم و متشابه آن را تفکیک، و سخنان و افعال پیامبر صلی‌الله‌علیه‌و‌آله‌وسلم را تدوین نمودند و با وجود اختلاف امور، حالات گوناگون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و بیداری، نشستن و برخاستن، لباس و </w:t>
      </w:r>
    </w:p>
    <w:p>
      <w:pPr>
        <w:pStyle w:val="BookText"/>
        <w:rPr/>
      </w:pPr>
      <w:r>
        <w:rPr>
          <w:rFonts w:ascii="IRNazanin" w:hAnsi="IRNazanin" w:eastAsia="IRNazanin"/>
          <w:color w:val="111111"/>
          <w:sz w:val="28"/>
          <w:sz w:val="28"/>
          <w:szCs w:val="28"/>
          <w:rtl w:val="true"/>
          <w:lang w:bidi="fa-IR"/>
        </w:rPr>
        <w:t xml:space="preserve">مرکب، خوردن و نوشیدن، حتی تراشه ناخن که آنها را چه می‌کرد؟ و آب سینه و دهان را چگونه بیرون می‌افکند؟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پیامبر صلی‌الله‌علیه‌و‌آله‌وسلم را در هرکاری که انجام می‌داد و در هر جایگاهی که حضور می‌یافت، به جهت بزرگداشت قدر و منزلت آن ثبت و ضبط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دانشمندان و جویندگان حدیث به ضبط و جمع حدیث و سنن توجه‌ای نمی‌کردند و آن را از منابعش استخراج نمی‌نمودند و در طرق، اسانید، رجال و مصادر آن نظر نمی‌افکندند حقیقتا شریعت باطل، سنّت متوقف و احکام آن تعطیل می‌گشت؛ زیرا احکام از آثار و سنن منقول، استنباط و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حدیث‌شناس همین فخر و شرف و جلالت بس که اسمش</w:t>
      </w:r>
    </w:p>
    <w:p>
      <w:pPr>
        <w:pStyle w:val="BookText"/>
        <w:rPr/>
      </w:pPr>
      <w:r>
        <w:rPr>
          <w:rFonts w:ascii="IRNazanin" w:hAnsi="IRNazanin" w:eastAsia="IRNazanin"/>
          <w:color w:val="111111"/>
          <w:sz w:val="28"/>
          <w:sz w:val="28"/>
          <w:szCs w:val="28"/>
          <w:rtl w:val="true"/>
          <w:lang w:bidi="fa-IR"/>
        </w:rPr>
        <w:t xml:space="preserve">مقرون به اسم رسول اکرم صلی‌الله‌علیه‌و‌آله‌وسلم و نامش با نام ائمه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هر پلیدی را از آنان زدوده و پاکیزه داشته همراه شد و این فضیلتی است که خداوند به هرکس که بخواهد می‌بخشد و او صاحب فضل بزرگ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همان‌گونه که جمعی از صحابه به آن تصریح کرده‌اند، نیاز قرآن به سنّت بیش از نیاز سنّت به قرآن است؛ چنانچه ابوسعید محمد بن موسی صیرفی ما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محمد بن یعقوب اصم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صغانی به ما روایت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نیازمندتر به سنت از سنت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ابی‌کثیر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قاضی بر کتاب است و کتاب قاضی بر سنت نیست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عبدالعزیز بن علی ورّاق ما را خبر داد که عمر بن احمد واعظ ما را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اسماعیل ما را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زیاد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شنیدم که از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قاضی بر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گردید 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جسارت نمی‌کنم که این سخن را بگویم ولکن سنت، مفسّر کتاب است و آن را معرّفی می‌کند و تبیین می‌نماید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آورده شد نمونه‌ای از روایاتی است که در کتب احادیث موجود است و مدلول آن روایات این است که قرآن به تنهایی در فهم و استخراج احکام و مسائل دینی از حلال و حرام برای مسلمانان کافی و وافی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سخن، حرف کسی که با جهل تمام و کفر و نفاق پنهانی گمان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 چنان‌چه این سخن را اصحاب صحاح ستّه و دیگر اهل حدیث نقل کرده و اهل سیر و اخبار این سخن را همانند مسلمات پنداشته و نقل کرده‌اند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ابن احمد بن عمر مقری ما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ابن حصین با اصحابش نشسته بود،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فقط با قرآن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و اصحابت به قرآن ارجاع داده شوید، آیا در قرآن می‌یابی که نماز ظهر چهار رکعت و نماز عصر چهار رکعت و نماز مغرب سه رکعت است؟ اگر تو و اصحابت به قرآن حواله داده </w:t>
      </w:r>
    </w:p>
    <w:p>
      <w:pPr>
        <w:pStyle w:val="BookText"/>
        <w:rPr/>
      </w:pPr>
      <w:r>
        <w:rPr>
          <w:rFonts w:ascii="IRNazanin" w:hAnsi="IRNazanin" w:eastAsia="IRNazanin"/>
          <w:color w:val="111111"/>
          <w:sz w:val="28"/>
          <w:sz w:val="28"/>
          <w:szCs w:val="28"/>
          <w:rtl w:val="true"/>
          <w:lang w:bidi="fa-IR"/>
        </w:rPr>
        <w:t>شوید، آیا در قرآن می‌یابی که طواف دورِ کعبه هفت مرتبه است؟ و طواف بین صفا و مروه چگونه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طایفه‌ای از ما علم فرا می‌گیرد و به خدا قسم اگر شما این کار را انجام ندهید قطعاً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ما متابعت کنید، آن چه به شما می‌گوییم و گرنه، قسم به خدا گمراه می‌شوید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رهبران مذاهب تصریح کرده‌اند که مسلمانان در همه زمان‌ها و دوران‌ها به سنت نیازمند بوده و در هیچ حالی از آن مستغنی نبوده‌اند؛ زیرا قرآن تمام نیازهای دنیوی و اخروی آنها را برطرف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ویران ساختن سنت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می‌دانست به قرآن و مقاصدش و احکام و ابواب و الفاظ و عباراتش شناخت لازم را ندارد، در</w:t>
      </w:r>
    </w:p>
    <w:p>
      <w:pPr>
        <w:pStyle w:val="BookText"/>
        <w:rPr/>
      </w:pPr>
      <w:r>
        <w:rPr>
          <w:rFonts w:ascii="IRNazanin" w:hAnsi="IRNazanin" w:eastAsia="IRNazanin"/>
          <w:color w:val="111111"/>
          <w:sz w:val="28"/>
          <w:sz w:val="28"/>
          <w:szCs w:val="28"/>
          <w:rtl w:val="true"/>
          <w:lang w:bidi="fa-IR"/>
        </w:rPr>
        <w:t>عین حال، با خیال باطل و ناتوانش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از عبیدالله بن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مسعود از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صلی‌الله‌علیه‌و‌آله‌وسلم در حال احتضار بودند، در خانه‌اش، مردانی بودند که از جمله آنها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برای شما چیزی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و بیماری بر پیامبر غلبه کرده و در نزد شما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اختلاف و با یکدیگر خصومت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آیید تا پیامبر برای شما چیزی بنویسد که بعد از آن هرگز گمراه نشوید و برخی آن‌چه را که عمر گفت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وقتی سخنان بیهوده و اختلاف در حضور پیامبر زیاد شد، پیامبر صلی‌الله‌علیه‌و‌آله‌وسلم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تمام مصیبت آن وقتی بود که اختلاف و هیاهوی آنها بین رسول خدا و نوشتن آن مکتوب حائل و مانع گردید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عمر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مریض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کاغذ و دواتی بیاورید تا برای شما مطلبی بنگارم که بعد از آن هیچ گاه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پشت پرده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که پیامبر چه می‌فرماید؟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صاحب و همدم یوسف اید هرگاه مریض شود چشم‌تان را فشار می‌دهید و اشک می‌ریزید و هرگاه صحیح و سالم باشد برگردنش سوار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رها کنید؛ زیرا آنها از شما بهترند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آنان از نصّ پیامبر صلی‌الله‌علیه‌و‌آله‌وسلم اطاعت می‌کردند که اگر این کار را انجام می‌دادند از ضلالت در امان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آنان به اطاعت نکردن، بسنده می‌کردند و کلام پیامبر صلی‌الله‌علیه‌و‌آله‌وسلم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صلی‌الله‌علیه‌و‌آله‌وسلم نسبت به آنها به منزلت قرآن دانا نیست یا آنها از پیامبر به خواص و فوائد قرآن داناترند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به این مقدار کفایت می‌کردند و پیامبر صلی‌الله‌علیه‌و‌آله‌وسلم را با این سخن </w:t>
      </w:r>
    </w:p>
    <w:p>
      <w:pPr>
        <w:pStyle w:val="BookText"/>
        <w:rPr/>
      </w:pPr>
      <w:r>
        <w:rPr>
          <w:rFonts w:ascii="IRNazanin" w:hAnsi="IRNazanin" w:eastAsia="IRNazanin"/>
          <w:color w:val="111111"/>
          <w:sz w:val="28"/>
          <w:sz w:val="28"/>
          <w:szCs w:val="28"/>
          <w:rtl w:val="true"/>
          <w:lang w:bidi="fa-IR"/>
        </w:rPr>
        <w:t xml:space="preserve">آزار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قرار نمی‌دادند؛ در حالتی که پیامبر صلی‌الله‌علیه‌و‌آله‌وسلم در حالت اختصار قرار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کدامین کلمه با پیامبر صلی‌الله‌علیه‌و‌آله‌وسلم وداع گفتند؟؟؟</w:t>
      </w:r>
    </w:p>
    <w:p>
      <w:pPr>
        <w:pStyle w:val="BookText"/>
        <w:rPr/>
      </w:pPr>
      <w:r>
        <w:rPr>
          <w:rFonts w:ascii="IRNazanin" w:hAnsi="IRNazanin" w:eastAsia="IRNazanin"/>
          <w:color w:val="111111"/>
          <w:sz w:val="28"/>
          <w:sz w:val="28"/>
          <w:szCs w:val="28"/>
          <w:rtl w:val="true"/>
          <w:lang w:bidi="fa-IR"/>
        </w:rPr>
        <w:t>این سخن از عمر بدون هیچ جانبداری و تعصّبی و گرایش به طایفه خاصی، دلیل بر آن است که به خدا ایمان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حضرت محمد صلی‌الله‌علیه‌و‌آله‌وسلم را تصدیق نکرد و دلیل رسایی بر جهل و نادانی تمام اوست که او را هلاک گردانید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بودن کتاب خدا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جدل فرض کنیم، آیا قرآن را می‌خواند و بدان عمل می‌کرد و به آن عالم بود؟</w:t>
      </w:r>
    </w:p>
    <w:p>
      <w:pPr>
        <w:pStyle w:val="BookText"/>
        <w:rPr/>
      </w:pPr>
      <w:r>
        <w:rPr>
          <w:rFonts w:ascii="IRNazanin" w:hAnsi="IRNazanin" w:eastAsia="IRNazanin"/>
          <w:color w:val="111111"/>
          <w:sz w:val="28"/>
          <w:sz w:val="28"/>
          <w:szCs w:val="28"/>
          <w:rtl w:val="true"/>
          <w:lang w:bidi="fa-IR"/>
        </w:rPr>
        <w:t>آیا این آیات به گوش کر و گنگش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مانها کم عنه فانتهوا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رسول کریم ذی قوة عند ذی العرش مکین مطاع ثم امین و ما صاحبکم بمجنون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رسول کریم و ما هو بقول شاعر قلیلاً ما تؤمنون و لابقول کاهن قلیلاً ما تذکرون تنزیل من رب العالمین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ماغوی و ما ینطق عن الهوی ان هو الاّ وحی یوحی علّمه شدید القوی</w:t>
      </w:r>
      <w:r>
        <w:rPr>
          <w:rFonts w:eastAsia="IRNazanin" w:cs="IRNazanin"/>
          <w:color w:val="111111"/>
          <w:sz w:val="28"/>
          <w:szCs w:val="28"/>
          <w:rtl w:val="true"/>
          <w:lang w:bidi="fa-IR"/>
        </w:rPr>
        <w:t>»</w:t>
      </w:r>
      <w:r>
        <w:rPr>
          <w:rStyle w:val="FootnoteAnchor"/>
          <w:rtl w:val="true"/>
        </w:rPr>
        <w:footnoteReference w:id="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از نوشتن خودداری </w:t>
      </w:r>
    </w:p>
    <w:p>
      <w:pPr>
        <w:pStyle w:val="BookText"/>
        <w:rPr/>
      </w:pPr>
      <w:r>
        <w:rPr>
          <w:rFonts w:ascii="IRNazanin" w:hAnsi="IRNazanin" w:eastAsia="IRNazanin"/>
          <w:color w:val="111111"/>
          <w:sz w:val="28"/>
          <w:sz w:val="28"/>
          <w:szCs w:val="28"/>
          <w:rtl w:val="true"/>
          <w:lang w:bidi="fa-IR"/>
        </w:rPr>
        <w:t>کرد؟ چه اموری باعث گردید تا از نوشتن خودداری کند؟</w:t>
      </w:r>
    </w:p>
    <w:p>
      <w:pPr>
        <w:pStyle w:val="BookText"/>
        <w:rPr/>
      </w:pPr>
      <w:r>
        <w:rPr>
          <w:rFonts w:ascii="IRNazanin" w:hAnsi="IRNazanin" w:eastAsia="IRNazanin"/>
          <w:color w:val="111111"/>
          <w:sz w:val="28"/>
          <w:sz w:val="28"/>
          <w:szCs w:val="28"/>
          <w:rtl w:val="true"/>
          <w:lang w:bidi="fa-IR"/>
        </w:rPr>
        <w:t xml:space="preserve">امام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عزیز و سرفراز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که با آن بر پیامبر یورش آوردند، او را مجبور به انصراف کرد؛ زیرا بعد از آن سخنان، برای نوشتن آن مکتوب اثری غیر از فتنه و اختلاف در این که آیا پیامبر در آن چه نوشته دچار هذیان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مترتب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در این مطلب چنان اختلاف کرده و خصومت ورزیدند و لغو و هیاهو را در برابر چشمان پیامبر افزودند، که درآن روز چیزی بیش از این سخن که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ممکن و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پافشاری می‌کرد و آن مکتوب را می‌نگاشت هر آینه در سخنان خودشان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می‌کردند و پیراوانشان در اثبات هذیان گویی او مبالغه می‌ورزیدند و افسانه‌ها می‌نوشتند و تومارها پر می‌کردند در ردّ آن مکتوب و کسانی که به آن احتجاج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دور اندیشی عالمانه اقتضا می‌کرد که پیامبر صلی‌الله‌علیه‌و‌آله‌وسلم از نوشتن آن اعراض کند تا آن عده و دوستدارانشان بابی را در طعن نبوّت نگشایند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و به نستجیر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می‌بینیم علی و دوستان او به مضمون آن نوشته خاضع بودند، خواه برزیان آنان نوشته می‌شد یا نه؛ و غیر آنان اگر نوشته می‌شد بدان عمل نمی‌کردند و آن را معتبر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حکمت و فضای حاکم آن روز باعث شد تا پیامبر نوشتن آن را ترک کند؛ زیرا بعد از </w:t>
      </w:r>
    </w:p>
    <w:p>
      <w:pPr>
        <w:pStyle w:val="BookText"/>
        <w:rPr/>
      </w:pPr>
      <w:r>
        <w:rPr>
          <w:rFonts w:ascii="IRNazanin" w:hAnsi="IRNazanin" w:eastAsia="IRNazanin"/>
          <w:color w:val="111111"/>
          <w:sz w:val="28"/>
          <w:sz w:val="28"/>
          <w:szCs w:val="28"/>
          <w:rtl w:val="true"/>
          <w:lang w:bidi="fa-IR"/>
        </w:rPr>
        <w:t>آن گفت و گو و معارضه، اثری غیر از فتنه و آشوب نداشت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و غریب این است که مردمان پست و فرومایه و عاملان بیگانه از زمان‌های دور، تمام توان و نیروی خود را به کار گرفتند تا حق و حقیقت را از مسیر اصلی خود خارج 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آنها به خاطر تحقق یک هدف است و آن نابود ساختن گروه حقِّ شیعه از روی زمین و صفحه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جنگ‌های ویرانگر و خونینی که امروز در ایران، عراق، لبنان، هند، پاکستان و دیگر کشورهای اسلامی و عربی به را ه انداخته شده برای تحقق پست‌ترین هدف غیر انسانی آنها و خارج ساختن قدرت شیعه از صحنه و ضعیف ساختن منزلت شیعی در منطقه و در هر مکان است؛ زیرا شیعه، امت و فرقه مسلمان برحقی است که از نقشه‌هایی که استعمار اموی و عباسی و غربی و شرقی برای مقاصد پست و چشم داشت‌های توسعه‌طلبانه و آزمندشان می‌کشیدند، اطاعت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استعمار جوانان را با تألیفات گمراه کننده و کتاب‌هایی که عقیده،</w:t>
      </w:r>
    </w:p>
    <w:p>
      <w:pPr>
        <w:pStyle w:val="BookText"/>
        <w:rPr/>
      </w:pPr>
      <w:r>
        <w:rPr>
          <w:rFonts w:ascii="IRNazanin" w:hAnsi="IRNazanin" w:eastAsia="IRNazanin"/>
          <w:color w:val="111111"/>
          <w:sz w:val="28"/>
          <w:sz w:val="28"/>
          <w:szCs w:val="28"/>
          <w:rtl w:val="true"/>
          <w:lang w:bidi="fa-IR"/>
        </w:rPr>
        <w:t>ایمان، شرف و وجدان را ویران می‌کند،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با هزینه وهابی‌های بت پرست، به طور مجانی چاپ و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نعمتت را تغییر دادند و به پیامبرت تهمت زدند و آیاتت را انکار کردند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استهزاء کردند و مردم را بر آل محمد علیهم السلام مسلط کردند؛ لعنت فرما</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هرچه باشد این سخن شاخه‌ها و شعبه‌های گوناگون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سردراز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بانوی دانشمند و محدث و راوی است و از پدران طاهرینش حدیث را گرفته و نقل می‌کند و جماعتی از ذریه و صاحبان و حافظان حدیث از او روایت اخذ کرده 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سنن و آثار از فریقین برای این بانو روایاتی را ثبت کرده و بیان نموده‌اند که احادیث این بانو در مرتبه صحاح بوده و برای قبول و اعتماد و اطمینان و عمل شایستگی داشته و نصوص مضامین آنها مخالفتی با یکدیگر ندارند؛ زیرا آن بانو از کسانی حدیث نقل می‌کند که یکی پس از دیگری صالح، صادق، بزرگوار، پرچم‌دار دین و بنیاد علم و دانش، از نسل هدایتگر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فاطمه معصومه از آن‌ها روایت می‌کند</w:t>
      </w:r>
    </w:p>
    <w:p>
      <w:pPr>
        <w:pStyle w:val="BookText"/>
        <w:rPr/>
      </w:pPr>
      <w:r>
        <w:rPr>
          <w:rFonts w:ascii="IRNazanin" w:hAnsi="IRNazanin" w:eastAsia="IRNazanin"/>
          <w:color w:val="111111"/>
          <w:sz w:val="28"/>
          <w:sz w:val="28"/>
          <w:szCs w:val="28"/>
          <w:rtl w:val="true"/>
          <w:lang w:bidi="fa-IR"/>
        </w:rPr>
        <w:t>همانا علما و بزرگان حدیث چنین گفته‌اند که آن بانو از اشخاصی حدیث نقل می‌کند که نسبت به صداقت و درستی و امانتداری و حجت بودن آنها، اطمینان و شخصیتی استوار و یقین راستین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روایات آن بانو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حافظ شمس الدین محمد بن محمد بن محمد جذری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حدیث کرد ما را شیخ خاسرآمد حفّاظ، ابوبکر محمد بن عبدالله بن محب مقدس مشافهة، خبر داد ما را بانوی فاضل، مادر محمد، زینب دختر احمد بن عبدالرحیم مقدسیه از ابی مظفر محمد بن فتیان بن مسینی، خبرداد ما را ابوموسی محمد بن ابی بکر حافظ، خبرداد ما را فرزند عمه پدرم قاضی </w:t>
      </w:r>
    </w:p>
    <w:p>
      <w:pPr>
        <w:pStyle w:val="BookText"/>
        <w:rPr/>
      </w:pPr>
      <w:r>
        <w:rPr>
          <w:rFonts w:ascii="IRNazanin" w:hAnsi="IRNazanin" w:eastAsia="IRNazanin"/>
          <w:color w:val="111111"/>
          <w:sz w:val="28"/>
          <w:sz w:val="28"/>
          <w:szCs w:val="28"/>
          <w:rtl w:val="true"/>
          <w:lang w:bidi="fa-IR"/>
        </w:rPr>
        <w:t>ابوالقاسم عبدالواحد بن محمد بن عبدالواحد مدینی به قرائت من بر او، خبرداد ما را ظفر بن داعی علوی در استرآباد، حدیث کرد مرا پدرم و ابواحمد بن مطرف مطرفی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ابوسعید ادریسی با اجازه از آن چه که از تاریخ استرآباد اخراج کرده بود، حدیث کرد مرا محمد بن محمد بن حسن ابوعباس رشیدی از فرزندان هارون الرشید در سمرقند، و ما نمی‌نویسیم مگر از او، حدیث کرد ما را ابوالحسن محمد بن جعفر اهوازی مولی الرشید، به ما حدیث گفت بکر بن احمد قصری، به ما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علی بن موسی الرضا علیهم السلام، حدیث گفت به من، فاطمه و زینب و ام کلثوم دختران موسی بن جعفر علیهم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فاطمه دختر جعفر بن محمد صادق حدیث کرد مرا فاطمه دختر محمد بن علی علیهم السلام، حدیث کرد مرا فاطمه دختر علی بن الحسین علیهم السلام، حدیث کرد مرا فاطمه و سکینه دختران حسین بن علی از امّ کلثوم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رسول الله صلی‌الله‌علیه‌و‌آله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رسول خدا صلی‌الله‌علیه‌و‌آله را در روز غدیر خم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 و پیشوای اویم علی مولا و پیشوای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 کردید؟</w:t>
      </w:r>
    </w:p>
    <w:p>
      <w:pPr>
        <w:pStyle w:val="BookText"/>
        <w:rPr/>
      </w:pPr>
      <w:r>
        <w:rPr>
          <w:rFonts w:ascii="IRNazanin" w:hAnsi="IRNazanin" w:eastAsia="IRNazanin"/>
          <w:color w:val="111111"/>
          <w:sz w:val="28"/>
          <w:sz w:val="28"/>
          <w:szCs w:val="28"/>
          <w:rtl w:val="true"/>
          <w:lang w:bidi="fa-IR"/>
        </w:rPr>
        <w:t>نیز آیا کلام رسول خدا صلی‌الله‌علیه‌و‌آله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نسبت به من</w:t>
      </w:r>
    </w:p>
    <w:p>
      <w:pPr>
        <w:pStyle w:val="BookText"/>
        <w:rPr/>
      </w:pPr>
      <w:r>
        <w:rPr>
          <w:rFonts w:ascii="IRNazanin" w:hAnsi="IRNazanin" w:eastAsia="IRNazanin"/>
          <w:color w:val="111111"/>
          <w:sz w:val="28"/>
          <w:sz w:val="28"/>
          <w:szCs w:val="28"/>
          <w:rtl w:val="true"/>
          <w:lang w:bidi="fa-IR"/>
        </w:rPr>
        <w:t>همانند هارون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برده‌اید؟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همین گونه حافظ کبیر ابوموسی مدینی در کتابش آورده و اسامی این حدیث را به طور سلسله‌وار به دنبال هم آورده 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جهت دیگری مسلسل است و آن این </w:t>
      </w:r>
    </w:p>
    <w:p>
      <w:pPr>
        <w:pStyle w:val="BookText"/>
        <w:rPr/>
      </w:pPr>
      <w:r>
        <w:rPr>
          <w:rFonts w:ascii="IRNazanin" w:hAnsi="IRNazanin" w:eastAsia="IRNazanin"/>
          <w:color w:val="111111"/>
          <w:sz w:val="28"/>
          <w:sz w:val="28"/>
          <w:szCs w:val="28"/>
          <w:rtl w:val="true"/>
          <w:lang w:bidi="fa-IR"/>
        </w:rPr>
        <w:t>که هر کدام از فاطمه‌ها از عمّه خود حدیث نقل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حدیثی است که پنج دختر برادر از عمه‌هایشان روایت نقل می‌کنند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حسین به ما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احمد بن زیاد بن جعفر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ابوالقاسم جعفر بن محمد علوی عریضی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محمد بن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مرا علی بن محمد بن جعفر اهوازی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بکربن احنف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فاطمه دختر علی بن موسی الرضا علیهم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مرا فاطمه و زینب و ام کلثوم دختران موسی بن جعفر علیهم السلامگفتند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جعفر بن محمد علیهم السلامما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بن علی علیهم السلاممرا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علی بن الحسین علیهم السلام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سکینه دختران حسین بن علی علیهم السلام از ام کلثوم دختر علی از فاطمه علیها السلام دختر رسول خدا صلی‌الله‌علیه‌و‌آله‌وسلم مرا حدیث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برده شدم،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در قصری قرار داشتم که از مروارید درخشان سفید میان تهی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 دری داشت که با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مروارید و یاقوت آراسته شده و بر روی در پرده و پوششی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بالا بردم و در این هنگام دیدم بر روی در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علی ولیّ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روی پرده </w:t>
      </w:r>
    </w:p>
    <w:p>
      <w:pPr>
        <w:pStyle w:val="BookText"/>
        <w:rPr/>
      </w:pP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آن قصر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درون قصری بودم که از عقیق سرخ میان تهی ساخته شده و دارای دری بود که از نقره درست شده و با زبرجد سبز مزیّن شده بود و بر روی در پرده‌ای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بردم دیدم بالای در 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پرده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را به پاکیزه و حلال بودن هنگام ولادتشان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قصر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درون قصری بودم که از زمّرد سبز میان تهی ساخته شده بود و من زیباتر از آن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دری از یاقوت سرخ داشت و با مرواریدهای کوچک تزیین شده بود و بر روی در پرده‌ای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بالا بردم دیدم روی پرده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 رستگارند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 این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و شیعیان او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فرقه از طرق صحیح و سندهای زیادی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دیلمی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از عبد الله بن ابی 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شیعیان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شیعیان تو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تو و شیعیان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حبیبم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برای چه کسی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عمویت و وصی‌ات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همگان پا برهنه و عریان محشور می‌شوند مگر شیعیان علی و همگان به اسامی مادرانشان خوانده می‌شوند غیر از شیعیان علی علیه السلام که به اسم پدرانشان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علی را دوست می‌دارند لذا ولادتشان پاکیزه و طیّب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فطاب یولدهم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چون خداوند ارواح آنان را می‌دانست که علی را دوست خواهند داشت و در عالم میثاق به ولایت علی اقرار کرده‌اند، بر این اساس هنگام ولادت اجسامشان طیب و پاکیزه خواهد بود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معروف به ابی علی بن عبدویه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سکری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زکریای جوهری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بکّار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یزید از فاطمه دختر موسی، از عمر بن علی بن الحسین علیهما السلام از فاطمه دختر حسین علیه السلام، از اسماء دختر ابی‌بکر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صفیّه دختر عبدالمطلب،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از شکم مادر خارج شد من متولی این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سوی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 را پاکیزه نساخته‌ایم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نظیف و پاکیزه می‌سازی؟ همانا خداوند تبارک و تعالی او را نظیف و پاکیزه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برخی از روایات بانو فاطمه معصومه علیها السلام در کتاب‌های حدیث و اخبار است که ما به آن آگاهی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برای آن بانو اخبار دیگری غیر از آن چه بیان شد وجود دارد و امید این که خداوند سبحان ما را موفق بدارد تا به آنها دست پیدا کنیم</w:t>
      </w:r>
      <w:r>
        <w:rPr>
          <w:rFonts w:eastAsia="IRNazanin" w:cs="IRNazanin"/>
          <w:color w:val="111111"/>
          <w:sz w:val="28"/>
          <w:szCs w:val="28"/>
          <w:rtl w:val="true"/>
          <w:lang w:bidi="fa-IR"/>
        </w:rPr>
        <w:t xml:space="preserve">. </w:t>
      </w:r>
      <w:bookmarkStart w:id="27" w:name="pg3352_41433"/>
    </w:p>
    <w:p>
      <w:pPr>
        <w:pStyle w:val="Heading2"/>
        <w:numPr>
          <w:ilvl w:val="1"/>
          <w:numId w:val="1"/>
        </w:numPr>
        <w:rPr/>
      </w:pPr>
      <w:bookmarkStart w:id="28" w:name="__RefHeading___Toc2565149_2749589250"/>
      <w:bookmarkStart w:id="29" w:name="_Toc9"/>
      <w:bookmarkEnd w:id="27"/>
      <w:bookmarkEnd w:id="28"/>
      <w:r>
        <w:rPr>
          <w:rtl w:val="true"/>
        </w:rPr>
        <w:t>فاطمه در جست‌وجوی برادر</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کردن و شناختن چیزی از طریق قوه مدرکه حسی</w:t>
      </w:r>
    </w:p>
    <w:p>
      <w:pPr>
        <w:pStyle w:val="BookText"/>
        <w:rPr/>
      </w:pPr>
      <w:r>
        <w:rPr>
          <w:rFonts w:ascii="IRNazanin" w:hAnsi="IRNazanin" w:eastAsia="IRNazanin"/>
          <w:color w:val="111111"/>
          <w:sz w:val="28"/>
          <w:sz w:val="28"/>
          <w:szCs w:val="28"/>
          <w:rtl w:val="true"/>
          <w:lang w:bidi="fa-IR"/>
        </w:rPr>
        <w:t>است و آن قوّه‌ای است که محسوسات و امور حسی به وسیله آراستن نفس و یا ابزار بیرونی درک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تجسسّ، بحث از عیب و اشکالات مردم است و تحسسّ، گوش دادن سخن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درباره فرق میان آن دو سؤال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تحسس در خیر و نیکی است و تجسس در شر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خداوند متعال از زبان حضرت یعقوب در حالی که فرزندانش را مورد خطاب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اذهبوا فتحسّسوا من یوسف و اخیه و لا تیئسوا من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تحسس به هر قولی که باشد عبارت است از میل و رغبت به چیزی در وقت نبودِ آن چیز؛ زیرا چیزی که حاصل و حاضر باشد به آن اشتیاق حاصل نمی‌شود و از آن تحسس نمی‌شود؛ چون شوق‌طلبی است که برای رسیدن به آن انجام می‌گیرد و چیز موجود مورد طلب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تحسّس متصور نیست مگر از چیزی که از یک جنبه قابل درک باشد و از جنبه دیگر قابل درک نباشد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اصلاًقابل درک نباشد، تحسس در مورد آن، معنا ندارد و اشتیاقی به آن پیدا نمی‌شود؛ زیرا متصور نیست کسی که شخصی را ندیده و وصفش را نشنیده مشتاق دیدار او باشد، کما این که آن چه به </w:t>
      </w:r>
    </w:p>
    <w:p>
      <w:pPr>
        <w:pStyle w:val="BookText"/>
        <w:rPr/>
      </w:pPr>
      <w:r>
        <w:rPr>
          <w:rFonts w:ascii="IRNazanin" w:hAnsi="IRNazanin" w:eastAsia="IRNazanin"/>
          <w:color w:val="111111"/>
          <w:sz w:val="28"/>
          <w:sz w:val="28"/>
          <w:szCs w:val="28"/>
          <w:rtl w:val="true"/>
          <w:lang w:bidi="fa-IR"/>
        </w:rPr>
        <w:t>طور کامل درک شود، اشتیاقی به آن نیز پیدا نمی‌شود؛ زیرا کسی که به طور مداوم محبوب خود را مشاهده می‌کند و از همه جهات به وصال او رسیده است، معقول نیست که برای او شوقی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تحسس و شوق فقط به آن‌چه از جهتی قابل درک باشد و از جهت دیگری درک نشود تعلق می‌گیرد و این مطلب به یکی از دو صورت قابل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به طور اجمال روشن و معلوم باشد و به طور کامل روشن نشده باشد و نیازمند آن باشد که به طورکامل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مقداری که از مطلوب باقی مانده و حاصل نشده است شوق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کسی که معشوقش از وی غایب شده و خیالش در دل باقی مانده، مشتاق آن است که خیال معشوق را با دیدن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معشوقش را در تاریکی دیده به طوری که حقیقت صورت او برایش منکشف نشده باشد، مشتاق آن است که رؤیت او را با تابش روشنایی بر چهره او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به طور تمام و کمال رؤیت کند، شوق او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معشوق از دل، حافظه، خیال و شناخت او به طور کامل زدوده شود، تا جایی که او را فراموش کند تصور وجود او دوباره اعاده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کمالات، محبوب دانسته و به آن رسیده شود و اجمالاً بداند که برای او کمالات دیگری است که آنها را دریافت نکرده و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شخص مدرک آن کمالات، مشتاق بوده و از</w:t>
      </w:r>
    </w:p>
    <w:p>
      <w:pPr>
        <w:pStyle w:val="BookText"/>
        <w:rPr/>
      </w:pPr>
      <w:r>
        <w:rPr>
          <w:rFonts w:ascii="IRNazanin" w:hAnsi="IRNazanin" w:eastAsia="IRNazanin"/>
          <w:color w:val="111111"/>
          <w:sz w:val="28"/>
          <w:sz w:val="28"/>
          <w:szCs w:val="28"/>
          <w:rtl w:val="true"/>
          <w:lang w:bidi="fa-IR"/>
        </w:rPr>
        <w:t>آنها تحسس خواهد کرد و شوق ادراک آن کمالات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چهره محبوبش را ببیند ولی موی و دیگر اعضای او را نبیند در این صورت مشتاق دیدن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و در سایه این شوق و تحسس، حبّ و دلربایی و لذّت در</w:t>
      </w:r>
    </w:p>
    <w:p>
      <w:pPr>
        <w:pStyle w:val="BookText"/>
        <w:rPr/>
      </w:pPr>
      <w:r>
        <w:rPr>
          <w:rFonts w:ascii="IRNazanin" w:hAnsi="IRNazanin" w:eastAsia="IRNazanin"/>
          <w:color w:val="111111"/>
          <w:sz w:val="28"/>
          <w:sz w:val="28"/>
          <w:szCs w:val="28"/>
          <w:rtl w:val="true"/>
          <w:lang w:bidi="fa-IR"/>
        </w:rPr>
        <w:t xml:space="preserve">ادارک امر ملایم و لذّت آور و رسیدن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سرور و ابتهاج نفس به جهت ادراک امر ملایم و نیل به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مدرَک از اموری باشد که دوست داشتن آن شرعاً و عقلاً مستحسن باشد، در این صورت مکروه و مبغوض داشتن آن از رذایل و محبوب داشتن آن از فضایل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داشتن آن مذموم باشد، مسئله برعکس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وجد و شیفتگی تابع قوه مدرکه‌ای است که همان حواس ظاهری و باطنی و قوه عاقله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عرفان و سیر و سلوک ثابت کرده‌اند که حبّ ذاتاً به تمام قوا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عوامل حبّ و تحسس مختلف و متعدد بوده، حبّ و شوق نیز به وجوه و اقسام مختلف تقسیم می‌شود که عبارتند از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انسان وجود خویشتن را و بقا و کمال 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شدیدترین و قوی‌ترین اقسام حبّ محسوب می‌شود؛ زیرا محبّت به میزان ملایمت و معرفت است و برای احدی چیزی قوی‌تر و شدیدتر از حیث ملایمت و معرفت از وجودش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حبّ نفس آن است که انسان ادامه وجودش را دوست دارد و از نیستی و هلاک وجودش بدش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بقا و دوام هستی محبوب است و عدم و نیستی ممقوت و 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کدام از ما مرگ را ناخوشایند می‌دانیم نه به صرف وقایعی که پس از مرگ باعث خوف و ترس آدمی می‌شود و نه به خاطر سکرات مرگ، بلکه به خاطر آن که بشر گمان می‌کند مرگ باعث نابودی کل یا بعض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انسان غیر خودش را به جهت آن که انسان از او لذّت حیوانی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دوستی زن و شوهر به دلیل قضایای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خوردنی‌ها و پوشیدنی‌ها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جامع در این قسم لذّت است و آن سریع الحصول و سریع الزوال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فرد دیگری را به دلیل نفع و احسانی که به او رسانده است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بنده احسان است و نفوس بشری فطرتاً کسانی را که به او خیر و احسان کنند دوست می‌دارد و کسانی که به او بدی کنند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لفاجرٍ علیَّ یداً فیحبه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 فاسقی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احسان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چیره مساز که در این صورت در دل، او را دوست خواهم داشت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را به خاطر خود آن چیز دوست داشته باشد نه به خاطر بهره و نفعی که از او رسیده باشد، بلکه ذات آن شیء عین حظّ و نفع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حبّ حقیقی استواری است که قابل اعتماد است، مانند حبّ زیبایی و جمال؛ زیرا هر جمالی در نزد مدرِکش محبوب است و </w:t>
      </w:r>
    </w:p>
    <w:p>
      <w:pPr>
        <w:pStyle w:val="BookText"/>
        <w:rPr/>
      </w:pPr>
      <w:r>
        <w:rPr>
          <w:rFonts w:ascii="IRNazanin" w:hAnsi="IRNazanin" w:eastAsia="IRNazanin"/>
          <w:color w:val="111111"/>
          <w:sz w:val="28"/>
          <w:sz w:val="28"/>
          <w:szCs w:val="28"/>
          <w:rtl w:val="true"/>
          <w:lang w:bidi="fa-IR"/>
        </w:rPr>
        <w:t>این محبوبیت به خاطر عین زیبایی و جمال است، زیرا ادراک جمال عین لذت بوده و لذت ذاتاً محبوب است نه به جهت امری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مکن که دوست داشتن صورت‌های زیبا تنها به خاطر غریزه جنسی که لذت حیوانی است، می‌باشد؛ زیرا گاهی انسان صورت‌های فریب دهنده و تصاویر دلربا را ذاتاً دوست دارد و درک زیبایی و جمال برای نفس یک لذت روحانی است که قائم به ذات بوده و ذاتاً</w:t>
      </w:r>
    </w:p>
    <w:p>
      <w:pPr>
        <w:pStyle w:val="BookText"/>
        <w:rPr/>
      </w:pPr>
      <w:r>
        <w:rPr>
          <w:rFonts w:ascii="IRNazanin" w:hAnsi="IRNazanin" w:eastAsia="IRNazanin"/>
          <w:color w:val="111111"/>
          <w:sz w:val="28"/>
          <w:sz w:val="28"/>
          <w:szCs w:val="28"/>
          <w:rtl w:val="true"/>
          <w:lang w:bidi="fa-IR"/>
        </w:rPr>
        <w:t>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می‌بینیم سبزیجات و آب جاری پیامبر بزرگ اسلام صلی‌الله‌علیه‌و‌آله 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سرشتی پاک و سالم‌اند، تأیید می‌کنند که انسان از نظر کردن به نورها و گل‌ها و پرندگانی که دارای رنگ‌های دوست داشتنی و هیکلی نیکو و شکلی مناسب‌اند، لذت می‌برد؛ حتی به مجرد دیدن آنها، بدون آن که انسان قصد نفع و بهره دیگری داشته باشد، تمام غم و غصه‌اش بر طرف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بر تحقق جمالِ درک شده از طریق عقل و محبوب بودنش دلالت دارد این است که نهادهای سلیم، فطرتاً، پیامبران و ائمه علیهم السلام را دوست می‌دارند با آن که آنان را ندیده‌اند؛ حتی گاهی دوست داشتن بزرگان دین و مذهب به مرز عشق می‌رسد و انسان را وا می‌دارد که در راه یاری مذهب او و دفاع از او تمام اموالش را انفاق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مبارزه با کسانی که به امام و یا پیشوای دین به او طعنه می‌زنند، جانش را به خطر اندازد، با این که اصلاً صورت او را 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چهره‌اش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را نشنیده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چه که او را بر این محبّت و دوستی وارد می‌دارد نیکو شمردن آن پیشوای دینی به جهات داشتن صفات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ورع، تقوا، توکل، رضا، دارا بودن مراتب علم، اشراف بر منابع دینی و تلاش او برای علم دین و نشر و ترویج این ارزش‌ها در عرصه حیات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هرگاه مردم حاتم را به جود و بخشش و انوشیروان را به عدالت توصیف می‌کنند، دلها آن دو را دوست می‌دارد بدون آن که به تصاویر محسوس آن دو نگاهی کرده باشند و بدون آن که خیر و منفعتی</w:t>
      </w:r>
    </w:p>
    <w:p>
      <w:pPr>
        <w:pStyle w:val="BookText"/>
        <w:rPr/>
      </w:pPr>
      <w:r>
        <w:rPr>
          <w:rFonts w:ascii="IRNazanin" w:hAnsi="IRNazanin" w:eastAsia="IRNazanin"/>
          <w:color w:val="111111"/>
          <w:sz w:val="28"/>
          <w:sz w:val="28"/>
          <w:szCs w:val="28"/>
          <w:rtl w:val="true"/>
          <w:lang w:bidi="fa-IR"/>
        </w:rPr>
        <w:t>از آن دو به آنها رسیده باشد، بلکه هرکسی که برخی خصلت‌های خوب و صفات کمال از او حکایت شده باشد محبت و دوستی آن دو بر قلب‌ها غلبه پیدا می‌کند با آن که می‌داند آن دو را ندیده و خیر و احسان آن دو به احدی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 که هرکس بصیرت باطنی‌اش قوی‌تر از حواس ظاهری‌اش باشد و نور عقل و خرد او بر آثار حواس حیوانی او غالب آید، دوست داشتن و ارتباط او به معانی باطنی بیش‌تر از دوست داشتن او به معانی ظاهری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میان کسی که نقش روی دیوار را به جهت زیبایی صورت ظاهریش دوست دارد و کسی که پیامبر بزرگ و خاندان او علیهم السلام را به دلیل حسن و زیبایی صورت باطنی‌شان دوست می‌دارد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محبت آن است که انسان کسی را که بین او و خودش یک مناسبت نهانی یا مجانست معنوی وجود دارد،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رابطه دوستی و محبت و الفت میان دو فرد استوار و برقرار </w:t>
      </w:r>
    </w:p>
    <w:p>
      <w:pPr>
        <w:pStyle w:val="BookText"/>
        <w:rPr/>
      </w:pPr>
      <w:r>
        <w:rPr>
          <w:rFonts w:ascii="IRNazanin" w:hAnsi="IRNazanin" w:eastAsia="IRNazanin"/>
          <w:color w:val="111111"/>
          <w:sz w:val="28"/>
          <w:sz w:val="28"/>
          <w:szCs w:val="28"/>
          <w:rtl w:val="true"/>
          <w:lang w:bidi="fa-IR"/>
        </w:rPr>
        <w:t>بشود بی‌آن که زیبایی یا غرض مادی دیگری لحاظ شود؛ بلکه به صرف همانند بودن روحیات آن دو، رابطه مستحکم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این موضوع اشاره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 فما تعارف منها ائتلف و ما تناکر منها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ارواح لشکرهای مجتمع‌اند، آنها که همدیگر را می‌شناسند با هم مناسبت دارند و آنها که یکدیگر را نمی‌شناسند با یکدیگر اختلاف دارند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محبت و دوستی آن است که از طریق معاشرت، دیدار و اجتماع در برخی مناسبات پیدا می‌شود؛ زیرا معاشرت غریزه‌ای است که در طبیعت انسان نهاده شده و لذا انسان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مؤانست و معاشرت از محبّت قابل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محبت و دوستی کسانی که در وصف ظاهر با او مشارکت داشته باشند، مانند میل و گرایش کودک به کودک دیگر به جهت کودکی و میل و علاقه پیر مرد به پیر مرد دیگر به جهت کهنسالی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فردی نسبت به فردی که با او در حرفه، صنعت، شغل، مشارکت دارد، تمایل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جامع در این قسم، اشتراک در وصف و صفت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علت و سببی، معلول و مسبَّب خود را دوست دارد و از آن طرف هر معلول و مسببی نسبت به علت و سبب خود دارای حبّ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 مانند علت و زاییده و نشأت گرفته از علت و سازگار با علت است، چون از سنخ و جنس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معلول را دوست می‌دارد؛ زیرا معلول فرع علت و به منزله برخی از اجزای علت است که حاوی و مشتمل بر معلول است و از طرف دیگر معلول، علت را دوست دارد زیرا علت اصل آن و به منزله کلّ و مشتمل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حب هر کدام از علت و معلول دیگری را به حبّ خویشتن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علت حقیقی و موجده باشد، سببیتش در پیدایش محبت</w:t>
      </w:r>
    </w:p>
    <w:p>
      <w:pPr>
        <w:pStyle w:val="BookText"/>
        <w:rPr/>
      </w:pPr>
      <w:r>
        <w:rPr>
          <w:rFonts w:ascii="IRNazanin" w:hAnsi="IRNazanin" w:eastAsia="IRNazanin"/>
          <w:color w:val="111111"/>
          <w:sz w:val="28"/>
          <w:sz w:val="28"/>
          <w:szCs w:val="28"/>
          <w:rtl w:val="true"/>
          <w:lang w:bidi="fa-IR"/>
        </w:rPr>
        <w:t>و پیوستگی قوی‌تر از سببی است که علت معدّه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قوی‌ترین اقسام محبت، محتبی است که خداوند متعال نسبت به بندگانش دارد و بعد از آن، محبت بندگان عارف و شیدا نسبت به حضرت حق تعالی است؛ زیرا محبت این گروه نسبت به خداوند به دلیل آن است که خداوند آنها را ایجاد نموده و از کتم عدم به عرصه هستی آورده و آن چه را که در دو عالم بدان نیاز دارند به آنها بخشیده است و نیز چون خداوند متعال در ذات و صفات وجودی تام و کامل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ذاتاً مشتاق به کمال مطلق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محبتی که میان پدر و فرزند وجود دارد از این قرار است که چون پدر سبب ظاهری در هستی یافتن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سبب حقیقی نبوده، بلکه علت معدّه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می‌دارد؛ چون او را به منزله خودش می‌بیند و می‌پندارد او مثالی و نسخه‌ای از وجودش هست که طبیعت او را از صورتش منتقل ساخته و وجود فرزند را پس از خودش </w:t>
      </w:r>
    </w:p>
    <w:p>
      <w:pPr>
        <w:pStyle w:val="BookText"/>
        <w:rPr/>
      </w:pPr>
      <w:r>
        <w:rPr>
          <w:rFonts w:ascii="IRNazanin" w:hAnsi="IRNazanin" w:eastAsia="IRNazanin"/>
          <w:color w:val="111111"/>
          <w:sz w:val="28"/>
          <w:sz w:val="28"/>
          <w:szCs w:val="28"/>
          <w:rtl w:val="true"/>
          <w:lang w:bidi="fa-IR"/>
        </w:rPr>
        <w:t>به منزله بقای ثانی برای خودش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محبّت فرزند نسبت به پدر مانند محبت پدر نسبت به فرزند نبوده، بلکه از آن مقدار ضعیف‌تر است؛ به خاطر نبودن برخی از اسبابی که باعث محبت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شریعت، فرزندان مأمور شده‌اند که نسبت به پدران محبت بورزند اما پدران نسبت به فرزندان چنین دستوری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مهر و محبتی که بین معلم و شاگرد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پدر سبب برای زندگی مادی و مراتب 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همچنین است معلم که سبب نزدیک برای حیات روحانی</w:t>
      </w:r>
    </w:p>
    <w:p>
      <w:pPr>
        <w:pStyle w:val="BookText"/>
        <w:rPr/>
      </w:pPr>
      <w:r>
        <w:rPr>
          <w:rFonts w:ascii="IRNazanin" w:hAnsi="IRNazanin" w:eastAsia="IRNazanin"/>
          <w:color w:val="111111"/>
          <w:sz w:val="28"/>
          <w:sz w:val="28"/>
          <w:szCs w:val="28"/>
          <w:rtl w:val="true"/>
          <w:lang w:bidi="fa-IR"/>
        </w:rPr>
        <w:t>شاگرد و افاضه صورت انسانی بر او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مقداری که روح بر بدن برتری دارد، معلم بر پدر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شایسته و لازم است که محبت آموزگار از محبت پدر بیش‌تر و از محبت موجد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آباءک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 و من علّمک و من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پدرانت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تو را به دنیا آورد، دوم آن که به تو علم یاد می‌دهد و سوم آن که امکان ازدواج را برای تو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ذوالقرنین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را بیش‌تر دوست می‌دارید یا معلّمت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معلمم را بیش‌تر دوست می‌دارم؛ زیرا او سبب حیات ماندگار من است و پدرم سبب حیات فانی من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به این نکته پی می‌بریم که بعد از محبت الهی، محبت </w:t>
      </w:r>
    </w:p>
    <w:p>
      <w:pPr>
        <w:pStyle w:val="BookText"/>
        <w:rPr/>
      </w:pPr>
      <w:r>
        <w:rPr>
          <w:rFonts w:ascii="IRNazanin" w:hAnsi="IRNazanin" w:eastAsia="IRNazanin"/>
          <w:color w:val="111111"/>
          <w:sz w:val="28"/>
          <w:sz w:val="28"/>
          <w:szCs w:val="28"/>
          <w:rtl w:val="true"/>
          <w:lang w:bidi="fa-IR"/>
        </w:rPr>
        <w:t>پیامبر صلی‌الله‌علیه‌و‌آله و اوصیای راشدین و هدایت یافتگان او از تمام اقسام محبت استوارتر است؛ زیرا حضرت معلم حقیقی و مکمّل اول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 احدکم حتی اکون أحبّ الیه من نفسه و أهله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از شما ایمان نمی‌آورد مگر آن که من در پیشگاه او محبوب‌تر از خود و خانواده و فرزندش باشم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کسانی که در سبب واحدی مشارکت دارند، برخی نسبت به برخی دیگر محبت می‌ورزد؛ مانند محبّت میان برادران و خویشاوندان؛ به دیگر سخن، محبت سببی و محبت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میزان که سبب نزدیک‌تر باشد، محبت استوارتر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رشته‌های محبت میان</w:t>
      </w:r>
    </w:p>
    <w:p>
      <w:pPr>
        <w:pStyle w:val="BookText"/>
        <w:rPr/>
      </w:pPr>
      <w:r>
        <w:rPr>
          <w:rFonts w:ascii="IRNazanin" w:hAnsi="IRNazanin" w:eastAsia="IRNazanin"/>
          <w:color w:val="111111"/>
          <w:sz w:val="28"/>
          <w:sz w:val="28"/>
          <w:szCs w:val="28"/>
          <w:rtl w:val="true"/>
          <w:lang w:bidi="fa-IR"/>
        </w:rPr>
        <w:t>برادران شدیدتر از محبت میان فرزندان عموها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به یک موضوع اساسی جالب توجه و نتیجه متین و عالی می‌رسیم و آن این که با جمع شدن برخی عوامل محبت و اخلاص یا اکثر آنها در شخص واحد، محبت دوچندان می‌شود و عشق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حبّ به مقدار قوّه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سبب کامل‌تر و زیادتر باشد، دوستی و پیوند شدیدتر و محکم‌تر خواهد بود و این مطلبی است که نیاز به بیان و دلیل نداشته و در نهایت روشنی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این مقدمات این امکان پیدا می‌شود تا به عوامل اساسی و مهم و انگیزه‌های روحی و محوری که باعث گردید تا کریمه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w:t>
      </w:r>
    </w:p>
    <w:p>
      <w:pPr>
        <w:pStyle w:val="BookText"/>
        <w:rPr/>
      </w:pPr>
      <w:r>
        <w:rPr>
          <w:rFonts w:ascii="IRNazanin" w:hAnsi="IRNazanin" w:eastAsia="IRNazanin"/>
          <w:color w:val="111111"/>
          <w:sz w:val="28"/>
          <w:sz w:val="28"/>
          <w:szCs w:val="28"/>
          <w:rtl w:val="true"/>
          <w:lang w:bidi="fa-IR"/>
        </w:rPr>
        <w:t>به خروج از شهر رسول اکرم صلی‌الله‌علیه‌و‌آله گردد، دست یابیم، واین در حالی بود که حضرت با سعی و تلاش طاقت فرسا به هر سویی در بیابانها و صحراها به راه می‌افتاد، شهرها می‌گشت و دائما از شهری به شهر دیگر به دنبال برادر بود؛ تا شاید به برادرش امام رضا علیه السلامبرسد، یا به اخبار مربوط به او آگاهی یابد، بعد از آن که او بر حسب درخواست مأمون خلیفه عباسی، آن روز با زور و اکراه از مدینه منوره به سوی شهر طوس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 مسند خلافت اسلامی که از پیشینیان خود به ارث برده بود چهار زانو نشسته بود؛ همان پیشینیانی که خلافت را ربودند و با زور و قدرت، مکر و حیله از صاحبان شرعی آن بر کشیدند و آن را از صاحبان به سرقت بردند؛ بدون آن که مورد نکوهش قرار گیرند و از کرده خود</w:t>
      </w:r>
    </w:p>
    <w:p>
      <w:pPr>
        <w:pStyle w:val="BookText"/>
        <w:rPr/>
      </w:pPr>
      <w:r>
        <w:rPr>
          <w:rFonts w:ascii="IRNazanin" w:hAnsi="IRNazanin" w:eastAsia="IRNazanin"/>
          <w:color w:val="111111"/>
          <w:sz w:val="28"/>
          <w:sz w:val="28"/>
          <w:szCs w:val="28"/>
          <w:rtl w:val="true"/>
          <w:lang w:bidi="fa-IR"/>
        </w:rPr>
        <w:t>خجالت کشند و شرم و 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توپ باخلافت بازی می‌کردند و آن را در میان خودشان می‌گرداندند و آن را به افراد پست و افراد نالایق می‌بخشیدند و مال خدا را همانند علف خورای شتر در فصل بهار، می‌خوردند و می‌جویدند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بعد از آن که دوران حکومت هارون الرشید سپری شد و حکومت به مأمون رسید، متوجه بازماندگان حضرت علی و خاندان ابوطالب علیهما السلامگردید و تصمیم گرفت آنان را خوار و ذلیل گرداند و آنان را به پذیرفتن حکومت خشن و ظالمانه‌اش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رضا علیه السلام نوشت و با عبارات و الفاظ فریبنده و وعده‌های گمراه کننده فریبا، از او دعوت کرد تا به خراسان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دلایل مختلف و عذرهای متعدد، خود را معذور می‌داند و مأمون پیوسته با امام مکاتبه می‌کرد و پیک می‌فرستاد و خواسته‌اش را تکرار و پافشاری می‌نمود؛ تا آن که امام مطمئن شد که او به هیچ وجه حاضر نیست از وی دست بر دارد؛ زیرا امام به نیت‌های پلید و مقاصد شیطانی او واقف بود، که او را خواهد کشت و به شهادت خواهد رساند و شهادت حضرت به دست او انجام خواهد شد، همه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مقاصد پست و نقشه‌های پلیدانه غیر انسانی که مأمون در ضمیر خودش پنهان داشته بود و نیز هدفی که از دعوت امام خصوصا و خاندان ابوطالب به طور کلی، دنبال می‌کرد، حضرت، علم راستین و یقینی که هیچ شک و ابهامی آن را نمی‌پوشانید و نمی‌زدود،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پیمان بستن مأمون با امام برای ولایت عهدی پس از</w:t>
      </w:r>
    </w:p>
    <w:p>
      <w:pPr>
        <w:pStyle w:val="BookText"/>
        <w:rPr/>
      </w:pPr>
      <w:r>
        <w:rPr>
          <w:rFonts w:ascii="IRNazanin" w:hAnsi="IRNazanin" w:eastAsia="IRNazanin"/>
          <w:color w:val="111111"/>
          <w:sz w:val="28"/>
          <w:sz w:val="28"/>
          <w:szCs w:val="28"/>
          <w:rtl w:val="true"/>
          <w:lang w:bidi="fa-IR"/>
        </w:rPr>
        <w:t>خودش به جهت محبت به امام نبود، بلکه تدبیری بود که در پرتو نقشه‌هایی که کشیده بود، برای رهایی از جنبش‌های خاندان ابوطالب و قیام سخت آنان که از هر سوی و سرزمینی و از هر منطقه و سمتی علیه عباسیان برپا می‌شد و برای خاموش ساختن آتش این انقلاب در نقطه آغازین آن، اندیشیده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مرحله، برای مسلمان چگونه جایز است در برابر حکومتی که امام رضا علیه السلام بعد از خلیفه عباسی، متولی آن است بایستد و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قیام، انقلاب، بیداری و ایستادگی در برابر مأمون، به عنوان رخنه و شکاف درمیان امت اسلامی و صفوف آن </w:t>
      </w:r>
    </w:p>
    <w:p>
      <w:pPr>
        <w:pStyle w:val="BookText"/>
        <w:rPr/>
      </w:pPr>
      <w:r>
        <w:rPr>
          <w:rFonts w:ascii="IRNazanin" w:hAnsi="IRNazanin" w:eastAsia="IRNazanin"/>
          <w:color w:val="111111"/>
          <w:sz w:val="28"/>
          <w:sz w:val="28"/>
          <w:szCs w:val="28"/>
          <w:rtl w:val="true"/>
          <w:lang w:bidi="fa-IR"/>
        </w:rPr>
        <w:t>شمرده شده و هرکس که چنین کند کشتن و ریختن خون او مباح بوده و گرفتن اموالش و مملوکاتش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 جدل فرض کنیم مأمون از روی محبت و کرامت ولایت عهدی را به امام بخشید، پس تهدید کردن امام به این که اگر مخالفت کردند و از قبول ولایت عهدی امتناع نمود، گردنش را می‌زند چه معنا دارد؟ به چه دلیل به دست خود، امام را مسموم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بر گروهی از خاندان ابوطالب وارد شد و آنان را از مدینه به سوی خود فرا خواند و در میان آنان علی بن موسی‌الرضا علیهما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راه بصره حرکت دادند و آوردند و سرپرست بردن آنان، شخصی بود معروف به جلودی از اهالی خراسان، آنان را نزد مأمون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در یک منزل و علی بن موسی علیهما السلام را در</w:t>
      </w:r>
    </w:p>
    <w:p>
      <w:pPr>
        <w:pStyle w:val="BookText"/>
        <w:rPr/>
      </w:pPr>
      <w:r>
        <w:rPr>
          <w:rFonts w:ascii="IRNazanin" w:hAnsi="IRNazanin" w:eastAsia="IRNazanin"/>
          <w:color w:val="111111"/>
          <w:sz w:val="28"/>
          <w:sz w:val="28"/>
          <w:szCs w:val="28"/>
          <w:rtl w:val="true"/>
          <w:lang w:bidi="fa-IR"/>
        </w:rPr>
        <w:t>منزل دیگری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سوی فضل بن سهل رفت و به او خبر داد که می‌خواهد با امام پیمان ببندد و به او امر کرد که برای این منظور با برادرش حسن بن سهل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او این کار را انجام داد و در حضور مأمون هردو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بزرگی و دشواری این کار را برای مأمون تشریح کرد و آن چه را که در بیرون کردن حکومت از اهلش بر وی متوجه می‌شود بر او توضیح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پیمان می‌بندم که اگر به کنارگیری از حکومت </w:t>
      </w:r>
    </w:p>
    <w:p>
      <w:pPr>
        <w:pStyle w:val="BookText"/>
        <w:rPr/>
      </w:pPr>
      <w:r>
        <w:rPr>
          <w:rFonts w:ascii="IRNazanin" w:hAnsi="IRNazanin" w:eastAsia="IRNazanin"/>
          <w:color w:val="111111"/>
          <w:sz w:val="28"/>
          <w:sz w:val="28"/>
          <w:szCs w:val="28"/>
          <w:rtl w:val="true"/>
          <w:lang w:bidi="fa-IR"/>
        </w:rPr>
        <w:t>موفق شدم، آن را به برترین خاندان ابی‌طالب بسپارم و من از این مرد برتر کسی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با مأمون در آن چه که اراده کرده بود مشورت کردند و مأمون آن دو را به سوی علی بن موسی‌الرضا علیه السلامفرستاد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مطلب را به امام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امتناع فرمود و هرچه اصرار کردند، امام نمی‌پذیرفت و امتناع می‌ورزید تا این که یکی از آن دو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را پذیرفتی که هیچ و گرنه ما کاری را که بدان مأمور شده‌ایم انجام خواهیم داد و امام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من دستور داده که اگر با خواسته او مخالفت کنی، گردنت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مأمون، امام را خواند و در مورد این مسئله با او سخن گفت، اما آن حضرت 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سخنی شبیه به تهدید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ابوالفرج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خادمان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ناخن‌هایش را بلند کند</w:t>
      </w:r>
    </w:p>
    <w:p>
      <w:pPr>
        <w:pStyle w:val="BookText"/>
        <w:rPr/>
      </w:pPr>
      <w:r>
        <w:rPr>
          <w:rFonts w:ascii="IRNazanin" w:hAnsi="IRNazanin" w:eastAsia="IRNazanin"/>
          <w:color w:val="111111"/>
          <w:sz w:val="28"/>
          <w:sz w:val="28"/>
          <w:szCs w:val="28"/>
          <w:rtl w:val="true"/>
          <w:lang w:bidi="fa-IR"/>
        </w:rPr>
        <w:t>و او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چیزی که شبیه تمر هندی بود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پوست کن و با هر دو دست آن را خمیر ساز و او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نزد امام رضا علیه السلامرفت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خوب و درستکار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کسی‌از خدمتکاران به‌نزد شما آمده‌است؟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عصبانی شد و بر غلامانش فریاد </w:t>
      </w:r>
    </w:p>
    <w:p>
      <w:pPr>
        <w:pStyle w:val="BookText"/>
        <w:rPr/>
      </w:pPr>
      <w:r>
        <w:rPr>
          <w:rFonts w:ascii="IRNazanin" w:hAnsi="IRNazanin" w:eastAsia="IRNazanin"/>
          <w:color w:val="111111"/>
          <w:sz w:val="28"/>
          <w:sz w:val="28"/>
          <w:szCs w:val="28"/>
          <w:rtl w:val="true"/>
          <w:lang w:bidi="fa-IR"/>
        </w:rPr>
        <w:t>برآورد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آب انار بگیر؛ زیرا آن چیزی است که از آن بی‌نیازی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اناری خواست و آن را به عبدالله بن بشیر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را با دست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کار را انجام داد و آن آب را مأمون با دستش به امام رضا علیه السلامنوشانید و او هم آن را نوشید واین مسئله سبب وفات امام شد و بعد از آن قضیه، بیش از دو روز زنده نماند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حمزه و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به من گفت بعد از آن قضیه، نزد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به تحقیق کارشان را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سم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ذکر توحید و حمد پروردگار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جهم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همواره امام رضا علیه السلام را به تعجب وا می‌داشت، برای او انگوری چیده شد و در دانه‌های آن زهر قرار داده شد و چند روز آن را رها ساختند و امام در کسالتی که پیدا کرده بود از آن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یادآور می‌شود که آن زهر از لطیف‌ترین سموم بود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عباسی با این عمل ناپسند و رفتار زشت و فتنه گناه آلودی که نسبت به امام رضا علیه السلام انجام داد، علاوه بر رسیدن به تمایلات حیوانی، به دنبال آن بود تا وجدان معذّب و درون مریض و پایمال شده خود را ارضا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همانند پیشینیان در جایگاه رهبری، خط اسلام را برای امت تحریف نمود و در این حوزه بر رأس </w:t>
      </w:r>
    </w:p>
    <w:p>
      <w:pPr>
        <w:pStyle w:val="BookText"/>
        <w:rPr/>
      </w:pPr>
      <w:r>
        <w:rPr>
          <w:rFonts w:ascii="IRNazanin" w:hAnsi="IRNazanin" w:eastAsia="IRNazanin"/>
          <w:color w:val="111111"/>
          <w:sz w:val="28"/>
          <w:sz w:val="28"/>
          <w:szCs w:val="28"/>
          <w:rtl w:val="true"/>
          <w:lang w:bidi="fa-IR"/>
        </w:rPr>
        <w:t>امت جای گرفت، و زعامت، ولایت، خلافت و ریاست از آنِ قدرت شمشیر، مکر، باطل، قتل، ترور و شکنجه قرار گرفت نه از آنِ حق، عدل، احسان، حریت 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خلفایی که از راه قدرت و زور یا ریاست طلبانی که از راه خدعه و حیله به خلافت و ریاست راه پیدا کرده بودند، راه استبداد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امت را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و تعدّی و ستم را از حد گذرانده، به طوری که برای بزرگ و کوچک، طفل و یتیم، شریف پیر و زن، هیچ مقام و کرامت و حرمتی باقی نماند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وجود امامان و عترت طاهرین نبود که به پا خاستند و با حکمت و دور اندیشی در رفع این پدیده‌ها کوشیدند و وظیفه‌ای را که خداوند به آنان موکول ساخته بود به اندازه جد و تلاش ممکن به جای آوردند و علی رغم دشواری نظارتی که بر آنان بود و سختی و فشاری که بر آنان اعمال می‌شد و ظلم و ستم بزرگی که از هر سو آنان را احاطه کرده بود، انتظار می‌رفت که دهان حق گویان بسته شود و دست‌های کسانی که برای عدالت کار می‌کند ناتوان گردد و شمشیر و زندان لجام منکران و منتقدان قرار 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غاصب اموی و عباسی از عترت طاهرین علیهم السلام و آنان که از شرافت پیوند با نبوت و فضیلت میراث علم و ثابت قدم بودن در دین برخوردار بودند، خوف و هراس زیادی داشتند؛ زیرا آنان به این مطلب واقف بودند که خاندان پیامبر علیهم السلام دارای جایگاه والایی بوده و فرزندان علی و زهرا علیهما السلام همچون موانع سخت </w:t>
      </w:r>
    </w:p>
    <w:p>
      <w:pPr>
        <w:pStyle w:val="BookText"/>
        <w:rPr/>
      </w:pPr>
      <w:r>
        <w:rPr>
          <w:rFonts w:ascii="IRNazanin" w:hAnsi="IRNazanin" w:eastAsia="IRNazanin"/>
          <w:color w:val="111111"/>
          <w:sz w:val="28"/>
          <w:sz w:val="28"/>
          <w:szCs w:val="28"/>
          <w:rtl w:val="true"/>
          <w:lang w:bidi="fa-IR"/>
        </w:rPr>
        <w:t>و هولناکی در سر راه دولت آنان بوده و وجودشان خطر را برای دولت آنها و نقشه‌ها و عیب‌هایشان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چاره‌ای نداشتند جز آن که از آنها خلاصی پیدا کنند و بنیانشان را در هر حال و با انواع طرح‌ها و حیله‌ها و با تمام قدرت و نیرنگ‌ها و خواسته‌های جهنمی، قطع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برای آن بود تا بر آنان سیطره پیدا کرده و آنها را نابود سازند تا فضای جامعه به نفع آنان آرام شود و خیالات رؤیایی عصر اموی را دوباره برگردانند و اوضاع و احوال به نفع‌شان تمام شود و خلافت و حکومت را به تنهایی تصاحب کرده و بر مسند و تخت حکومت اسلامی تکیه زده، بر آن جلوس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مأمون شروع به مکاتبه با امام رضا علیه السلام کرد و او را به خراسان دعوت کرد و ولایت عهدی پس از خودش را به امام عرضه داشت و او را با زور و اکراه آورد و بعد از گذشت ایام، به زندگی امام خاتمه بخشید و او را در برابر جماعت مسموم کرد و از این طریق می‌خواست بقای حکومت شکافته عباسی را تضمین کند و امیدوار بود که در هر صورت آن استمرار پیدا کرده و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احادیث روایات متواتری است که ما را به جایگاه امام در ولایتعهدی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مأمون درها را به روی او مسدود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بر او سخت گرفت و او را به پذیرش ولایتعهدی مجبور ساخت، یا سر ما را حدیث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رضا علیه السلام ولایت عهدی را قبول کرد از او در حالی که دست‌ها را به سوی آسمان بالا برده برده بود،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من مجبور و </w:t>
      </w:r>
    </w:p>
    <w:p>
      <w:pPr>
        <w:pStyle w:val="BookText"/>
        <w:rPr/>
      </w:pPr>
      <w:r>
        <w:rPr>
          <w:rFonts w:ascii="IRNazanin" w:hAnsi="IRNazanin" w:eastAsia="IRNazanin"/>
          <w:color w:val="111111"/>
          <w:sz w:val="28"/>
          <w:sz w:val="28"/>
          <w:szCs w:val="28"/>
          <w:rtl w:val="true"/>
          <w:lang w:bidi="fa-IR"/>
        </w:rPr>
        <w:t>ناچارم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مؤاخذه مکن، همچنان که بنده و پیامبرت یوسف را در وقتی که به ولایت مصر رسید مؤاخذه نکردی</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ترس از آسیب رساندن به امام رضا علیه السلام از طرف خاندان ابوطالب و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امام در وقت خروج به سوی خراسان خبر داد که از این سفر بر نمی‌گردد و شهید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گوش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خواهرش فاطمه علیها السلام بعد از برادرش،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توکل بر حول و قوه الهی و تسلیم به تقدیر و مشیت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با روحی مشتاق و اراده‌ای پرجوش و نفسی ثابت، در جست و جوی برادر و امامش که اطاعتش از طرف خداوند بر او واجب بود، می‌گشت و نشان و رد پای او و راه و سوار او را دنبال می‌کرد؛ در حالتی که جوینده و کاونده و طالب اخبار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آبادی‌ها و شهرهایی که امام در سفر و راهش گذرکرده بود و از منازلی که امام در سفرش پیموده بود، عبور می‌کرد تا شاید به گمشده‌اش برسد و او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سفر و خستگی و سختی راه و شدایدی که با آن مواجه شد، او را در بستر انداخت و از حرکت بازداشت و مرض و بیماری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 به حرکت خود ادامه دهد و جست‌وجوی خود را</w:t>
      </w:r>
    </w:p>
    <w:p>
      <w:pPr>
        <w:pStyle w:val="BookText"/>
        <w:rPr/>
      </w:pPr>
      <w:r>
        <w:rPr>
          <w:rFonts w:ascii="IRNazanin" w:hAnsi="IRNazanin" w:eastAsia="IRNazanin"/>
          <w:color w:val="111111"/>
          <w:sz w:val="28"/>
          <w:sz w:val="28"/>
          <w:szCs w:val="28"/>
          <w:rtl w:val="true"/>
          <w:lang w:bidi="fa-IR"/>
        </w:rPr>
        <w:t>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مسیر قم بود؛ چون می‌دانست برادرش امام رضا علیه السلاموارد آن شهر شده و مدتی در آن جا توقف کرده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غیاث الدین عبدالکریم بن طاوس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p>
    <w:p>
      <w:pPr>
        <w:pStyle w:val="BookText"/>
        <w:rPr/>
      </w:pPr>
      <w:r>
        <w:rPr>
          <w:rFonts w:ascii="IRNazanin" w:hAnsi="IRNazanin" w:eastAsia="IRNazanin"/>
          <w:color w:val="111111"/>
          <w:sz w:val="28"/>
          <w:sz w:val="28"/>
          <w:szCs w:val="28"/>
          <w:rtl w:val="true"/>
          <w:lang w:bidi="fa-IR"/>
        </w:rPr>
        <w:t>رضا علیه السلام مولای ما امیرمؤمنان علیه السلام را زیارت نکرد؟ زیرا وقتی مأمون از آن حضرت خواست به خراسان بیاید، او از مدینه سوی بصره رفت و به کوفه نرسید و از آن جا در راه کوفه، به طرف بغداد روی آورد و آنگاه به قم و داخل شهر قم شد و اهالی شهر به استقبال آن حضرت آمدند و در این که مهمان چه کسی باشد با هم نزاع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که شتر مأمور الهی است، شتر حرکت کرد تا آن که کنار درِ خانه‌ای سینه خود رابه زمین گذاشت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در خواب دیده بود که امام رضا علیه السلامفردا مهمان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آن محل، مکان والایی گردید و آن مکان امروزه</w:t>
      </w:r>
      <w:r>
        <w:rPr>
          <w:rStyle w:val="FootnoteAnchor"/>
          <w:rtl w:val="true"/>
        </w:rPr>
        <w:footnoteReference w:id="81"/>
      </w:r>
      <w:r>
        <w:rPr>
          <w:rFonts w:ascii="IRNazanin" w:hAnsi="IRNazanin" w:eastAsia="IRNazanin"/>
          <w:color w:val="111111"/>
          <w:sz w:val="28"/>
          <w:sz w:val="28"/>
          <w:szCs w:val="28"/>
          <w:rtl w:val="true"/>
          <w:lang w:bidi="fa-IR"/>
        </w:rPr>
        <w:t>مدرسه متروکی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آنان خبر مشهوری وجود دارد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فاطمه زهرا علیهما السلام، آهنگ شهر قم کرد و وقتی به شهر ساوه رسید بیماری او را از ادامه سفر بازداشت و او را به بستر بیماری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مسافت میان دو شهر ساوه و قم سؤال کرد، جواب داده شد که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 دستور داد تا او را به قم برساند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حسن بن محمد قمی، چنین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مشایخ قم از پدرانشان چنین به من خبر دادند که وقتی مأمون، امام رضا علیه السلامرا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ولایتعهدی از مدینه به مرو آورد، خواهرش فاطمه به دنبال او،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ساوه رسید، بیمار شد و از فاصله بین ساوه و قم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شهر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طرف قم بردند و در منزل موسی بن خزرج بن سعد اشعری مسکن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 روایات آمده است که وقتی خبر آن بانو به شهر قم رسید، بزرگان شهر در حالی که در پیشاپیش آنان موسی بن خزرج قرار داشت به استقبال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رسید، این شخص زمام شتر را گرفت و به طرف خانه‌اش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در خانه وی بود تا آن‌که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 داد او راغسل و کفن کردند و بر او نماز گذارد و در زمینی که متعلق به او بود آن بانو را دفن کرد و آن زمین الآن روضه آن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سایبانی از بوریا بنا کرد تا آن که زینب، دختر محمد بن علی الجواد علیهم السلام، بر روی آن گنبدی بنا ساخت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 فوق گویای آن است که کریمه آل بیت محمد علیهم السلام در راه جست‌وجوی برادرش امام رضا علیه السلام، متحمل مصائب و رنج‌های فراوانی شده و شوق، حب، وجد و محبت، قوای او را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برده و لاغرش کرده و هجران و جدایی از برادر قلبش را جریحه </w:t>
      </w:r>
    </w:p>
    <w:p>
      <w:pPr>
        <w:pStyle w:val="BookText"/>
        <w:rPr/>
      </w:pPr>
      <w:r>
        <w:rPr>
          <w:rFonts w:ascii="IRNazanin" w:hAnsi="IRNazanin" w:eastAsia="IRNazanin"/>
          <w:color w:val="111111"/>
          <w:sz w:val="28"/>
          <w:sz w:val="28"/>
          <w:szCs w:val="28"/>
          <w:rtl w:val="true"/>
          <w:lang w:bidi="fa-IR"/>
        </w:rPr>
        <w:t>دار ساخته و جزع و بی‌تابی دل او را خونین ساخته و پیمودن بیابان‌ها و صحراها او را به بستر بیماری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با همه این شدائد و سختی‌ها، صبر و شکیبایی پیشه کرده و یقین داشت، هر امری که از ناحیه خداوند متعال صادر می‌شود و آن چه که خداوند بندگانش را بدان مبتلا می‌سازد، از جمله گرفتاری یا گشایش، بیماری یا شفا و هر چیز مطلوب یا نامطلوب، بر طبق حکمت و مصلحت الهی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خودش را برای صبر و وقار و مقاومت در برابر هوای نفس، در غم و حزن آماده نمود و به قضا و قدر الهی خشنود بود و سینه‌اش را برای جایگاه حکمت‌های الهی وسعت بخشید و یقین کرد که قضای الهی بر وی به خیر و سعادت او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اشاره به این معنا،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اطرح عنک واردات الهموم، بعزائم الصبر و حسن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واندوه‌هایی که بر تو هجوم می‌آورند با صبر آهنین و یقین نیکو از خود دور ساز</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کسی‌که به این درجه برسد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وارد می‌شود لذت می‌برد و از ثروتی پایان ناپذیر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عزتی ابدی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ملک ابدی مأوی گرفت و به سوی قضای سرمدی می‌رود؛ چنان چه فاطمه معصومه علیها السلام بدان راه یافت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سوی قم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بود </w:t>
      </w:r>
    </w:p>
    <w:p>
      <w:pPr>
        <w:pStyle w:val="BookText"/>
        <w:rPr/>
      </w:pPr>
      <w:r>
        <w:rPr>
          <w:rFonts w:ascii="IRNazanin" w:hAnsi="IRNazanin" w:eastAsia="IRNazanin"/>
          <w:color w:val="111111"/>
          <w:sz w:val="28"/>
          <w:sz w:val="28"/>
          <w:szCs w:val="28"/>
          <w:rtl w:val="true"/>
          <w:lang w:bidi="fa-IR"/>
        </w:rPr>
        <w:t>که محل وفات و دفنش را می‌دانست و به آن چه که جدش امام جعفر صادق علیه السلام در حیاتش به آن خبر داده بود،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خداوند متعال حرمی است و آن مکه است و برای رسول اکرم حرمی است و آن مدینه است و برای امیرمؤمنان حرمی است و آن کوفه است و برای ما حرمی است و آن شهر قم است و به زودی در آن زنی از اولاد من در آن دفن می‌شود که فاطمه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را زیارت کند بهشت بر او واجب می‌شود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امام صادق علیه السلام قبل از ولادت امام کاظم علیه السلامصادر گردید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حرمی است و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برای رسول خدا حرمی است و 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برای امیرمؤمنان حرمی است و 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قم، کوفه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برای بهشت هشت در وجود دارد که سه تای آن به سوی قم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فاطمه دختر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از دنیا می‌رود و به شفاعت وی تمام شیعیان من به بهشت داخل می‌شوند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عن الإمام الصادق علیه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حرما و هو مکة، ألا انّ لرسول الله حرما و هو المدینة ألا و انّ لأمیرالمؤمنین حرما و هو الکوفه، ألا و انّ قم الکوفه الصغیرة، ألا انّ للجنة ثمانیة أبواب ثلاثة منها ألی قم، تقبض فیها امرأة من ولدی اسمها فاطمة بنت موسی، و تدخل بشفاعتها شیعتی الجنة بأجمعهم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3352_41455"/>
    </w:p>
    <w:p>
      <w:pPr>
        <w:pStyle w:val="BookText"/>
        <w:rPr/>
      </w:pPr>
      <w:bookmarkEnd w:id="30"/>
      <w:r>
        <w:rPr>
          <w:rFonts w:ascii="IRNazanin" w:hAnsi="IRNazanin" w:eastAsia="IRNazanin"/>
          <w:color w:val="111111"/>
          <w:sz w:val="28"/>
          <w:sz w:val="28"/>
          <w:szCs w:val="28"/>
          <w:rtl w:val="true"/>
          <w:lang w:bidi="fa-IR"/>
        </w:rPr>
        <w:t>لذا فاطمه علیها السلام دستور داد تا او را به شهر قم برسانند تا در آن شهر آخرین لحظات عمر شریفش را به پایان رساند و در تربت پاکیزه به خاک سپرده شود و آن تربت به برکت وجود او شرافت و طهارت پیدا نماید؛ در خانه‌ای که خدا رخصت داده که آن‌جا رفعت یابد و در آن نام خدا ذکر شود و صبح و شام تسبیح و تنزیه ذات پاک او کنند تا وقتی که حیات، زندگی و بشریت باقی است</w:t>
      </w:r>
      <w:r>
        <w:rPr>
          <w:rFonts w:eastAsia="IRNazanin" w:cs="IRNazanin"/>
          <w:color w:val="111111"/>
          <w:sz w:val="28"/>
          <w:szCs w:val="28"/>
          <w:rtl w:val="true"/>
          <w:lang w:bidi="fa-IR"/>
        </w:rPr>
        <w:t>.</w:t>
      </w:r>
    </w:p>
    <w:p>
      <w:pPr>
        <w:pStyle w:val="Heading2"/>
        <w:numPr>
          <w:ilvl w:val="1"/>
          <w:numId w:val="1"/>
        </w:numPr>
        <w:rPr/>
      </w:pPr>
      <w:bookmarkStart w:id="31" w:name="__RefHeading___Toc2565151_2749589250"/>
      <w:bookmarkStart w:id="32" w:name="_Toc10"/>
      <w:bookmarkEnd w:id="31"/>
      <w:r>
        <w:rPr>
          <w:rtl w:val="true"/>
        </w:rPr>
        <w:t>وفات و محل دفن فاطمه علیها السلام</w:t>
      </w:r>
      <w:bookmarkEnd w:id="32"/>
    </w:p>
    <w:p>
      <w:pPr>
        <w:pStyle w:val="BookText"/>
        <w:rPr/>
      </w:pPr>
      <w:r>
        <w:rPr>
          <w:rFonts w:ascii="IRNazanin" w:hAnsi="IRNazanin" w:eastAsia="IRNazanin"/>
          <w:color w:val="111111"/>
          <w:sz w:val="28"/>
          <w:sz w:val="28"/>
          <w:szCs w:val="28"/>
          <w:rtl w:val="true"/>
          <w:lang w:bidi="fa-IR"/>
        </w:rPr>
        <w:t>مرگ، حد فاصل و تفکیک کننده اصیل میان حیات فانی و گذرا و حیات جاودانی و همیشگی که انسان رو به سوی آن آفریده شده،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هستی، پایانِ هر موجود زنده‌ای مرگ است و مظهر آن این است که شعور و ادراک آدمی خاموش نابود می‌گردد و بدن مادی رو به تحلیل رفته و به اصولی که از آن پدید آمده برمی‌گردد و دگرگون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جانداری هر اندازه هم که در مرتبه پایین حیوانی باشد، بدون احساس ناخوشایند و زشت بودن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می‌بینی که با تمام تلاش از مرگ فرار می‌کند و با تمام امکانات و وسائل با آن مقابله می‌کند، اما در پایان مجبور می‌شود در برابر آن خضوع کند و بدان </w:t>
      </w:r>
    </w:p>
    <w:p>
      <w:pPr>
        <w:pStyle w:val="BookText"/>
        <w:rPr/>
      </w:pPr>
      <w:r>
        <w:rPr>
          <w:rFonts w:ascii="IRNazanin" w:hAnsi="IRNazanin" w:eastAsia="IRNazanin"/>
          <w:color w:val="111111"/>
          <w:sz w:val="28"/>
          <w:sz w:val="28"/>
          <w:szCs w:val="28"/>
          <w:rtl w:val="true"/>
          <w:lang w:bidi="fa-IR"/>
        </w:rPr>
        <w:t>تسلیم شود، زیرا عوامل مرگ در هر مکان او را احاطه و از مقاومت باز</w:t>
      </w:r>
    </w:p>
    <w:p>
      <w:pPr>
        <w:pStyle w:val="BookText"/>
        <w:rPr/>
      </w:pPr>
      <w:r>
        <w:rPr>
          <w:rFonts w:ascii="IRNazanin" w:hAnsi="IRNazanin" w:eastAsia="IRNazanin"/>
          <w:color w:val="111111"/>
          <w:sz w:val="28"/>
          <w:sz w:val="28"/>
          <w:szCs w:val="28"/>
          <w:rtl w:val="true"/>
          <w:lang w:bidi="fa-IR"/>
        </w:rPr>
        <w:t>داشته؛ پس او از روی اکراه برای مرگ خضوع می‌نماید و آن گونه که قضا و قدر بخواهد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بر همه موجودات، مرگ حتمی شده وترس از مرگ در همه موجودات جریان و سریان دارد مگر دربندگان مخلص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به معنای فنا و نیستی باشد، زشت و ناپسند است و به بداهت عقل، هر امر زشت و ناپسندی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 انسانی به پایان می‌رسد او از درون احساس می‌کند که مشتاق راحتی و آسایش است و آرزوی مرگ می‌کند؛ همان گونه که کسی که خسته و درمانده است تا مدتی آرزوی خواب و بی‌حالی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که از مرگ می‌ترسد به خاطر آن است که نمی‌داند کجا می‌رود و پایان و فرجامش کجاست؟ پس او حقیقتاً ترسی از مرگ ندارد، بلکه آن چه را که شایسته است بداند، نمی‌داند، پس این جهل و نادانی است که باید از آن ترسید زیرا مایه خوف و ترس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جهل همان چیزی است که بندگان مخلص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علیهم السلام و ره پویان راه هدایت اهل بیت را واداشته تا به دنبال علم و عبادت و اخلاص بروند و در این دنیا در راه محبت الهی جان‌فشانی کنند و به خاطر عشق و محبت الهی، لذات مادی و راحتی بدن را ترک کنند و در این راه، خستگی و بیداری و عبودیت را بر خویشتن ترجیح دهند و بدانند همانا راحتی حقیقی که به آن از جهل و نادانی رهایی یابند، همان راحتی حقیقی است و رنج حقیقی همان </w:t>
      </w:r>
    </w:p>
    <w:p>
      <w:pPr>
        <w:pStyle w:val="BookText"/>
        <w:rPr/>
      </w:pPr>
      <w:r>
        <w:rPr>
          <w:rFonts w:ascii="IRNazanin" w:hAnsi="IRNazanin" w:eastAsia="IRNazanin"/>
          <w:color w:val="111111"/>
          <w:sz w:val="28"/>
          <w:sz w:val="28"/>
          <w:szCs w:val="28"/>
          <w:rtl w:val="true"/>
          <w:lang w:bidi="fa-IR"/>
        </w:rPr>
        <w:t>خصلت جهل است؛ زیرا جهل و نادانی بیماریی کهنه و دیرینه برای انسان است و شفا یافتن از آن، خلاصی نفس و راحتی سرمدی و لذت و</w:t>
      </w:r>
    </w:p>
    <w:p>
      <w:pPr>
        <w:pStyle w:val="BookText"/>
        <w:rPr/>
      </w:pPr>
      <w:r>
        <w:rPr>
          <w:rFonts w:ascii="IRNazanin" w:hAnsi="IRNazanin" w:eastAsia="IRNazanin"/>
          <w:color w:val="111111"/>
          <w:sz w:val="28"/>
          <w:sz w:val="28"/>
          <w:szCs w:val="28"/>
          <w:rtl w:val="true"/>
          <w:lang w:bidi="fa-IR"/>
        </w:rPr>
        <w:t>خوشی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عترت طاهرین و بندگان مخلص خدا با صبر، شجاعت، اخلاص، جهاد و تهذیب نفس توانسته‌اند به آسودگی خاطر و راحتی برسند؛ به طوری که تمام امور دنیوی بر آنان سهل و آسان شود و تمامی آن چه را که برای توده مردم عظمت و بزرگی دارد از قبیل مال، جاه، مقام،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و نا چیز یافته‌اند؛ زیرا ثبات و بقای اندکی دارند و خیلی سریع زوال پذیرند و هرگاه به دست آیند موجب حزن و اندوه فراوانند و هرگاه از دست بروند باعث غم و اندوه بزرگی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آن است که انسان هرگاه به غایت یکی از آن امور برسد، آن غایت او را به سوی غایت دیگری فرا می‌خواند بی آن که در یک حد و زمانی توقف و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حکما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ارادی و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ارادی و حیات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مرگ ارادی میراندن شهوات و دنبال روی آن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از حیات ارادی چیزی است که انسان در این دنیا برای آن سعی و تلاش می‌کند از قبیل خوراک و پوشاک و شهوات</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آنان از حیات طبیعی آن است که نفس سرمدی به سبب تحصیل علوم و معارف و ریاضت و عبادت، در شادمانی ابدی باقی بماند و آن گاه به سوی خداوند متعال سیر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قصد و نیتش این باشد، از مرگ نمی‌ترسد؛ بلکه مشتاق آن خواهد بود و در هر لحظه‌ای، شتابان و حریصانه خواستار آن خواهد بود و در هر چشم به هم زدن انتظارش را خواهد کشید و به آن انس</w:t>
      </w:r>
    </w:p>
    <w:p>
      <w:pPr>
        <w:pStyle w:val="BookText"/>
        <w:rPr/>
      </w:pPr>
      <w:r>
        <w:rPr>
          <w:rFonts w:ascii="IRNazanin" w:hAnsi="IRNazanin" w:eastAsia="IRNazanin"/>
          <w:color w:val="111111"/>
          <w:sz w:val="28"/>
          <w:sz w:val="28"/>
          <w:szCs w:val="28"/>
          <w:rtl w:val="true"/>
          <w:lang w:bidi="fa-IR"/>
        </w:rPr>
        <w:t>خواهد گرفت و آن را می‌خواند و با آن نجوا می‌کند؛ چنانچه امیرمؤمنان علیه السلام بر این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تمام صراحت و شجاعت در خطبه‌ای که قسم راستین می‌خورد،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ابی‌طالب آنس بالموت من الطفل بثدی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خدا که اُنس فرزند ابی‌طالب به مرگ بیشتر از انس طفل به سینه مادرش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امام علی علیه السلام دنیا را توصیف می‌کند و برای انسان راه‌های روشنی قرار می‌دهد تا با آگاهی در پرتو آن 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اشتاق إلی الجنّة سلا عن الشهوات، و من اشفق من النار اجتنب المحرمات، و من زهد فی الدنیا استهان بالمصیبات ومن ارتقب الموت سارع إلی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مشتاق بهشت باشد، شهوات را از یاد می‌برد و کسی که از آتش بترسد از محرمات دوری می‌کند وکسی که در دنیا زهد ورزد، مصیبت‌ها را کوچک می‌شمارد و کسی که در انتظار مرگ باشد، در انجام کارهای خیر شتاب می‌کند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امام علی علیه السلام را می‌یابیم که حلول مرگ را سعادت ابدی و رستگاری بزرگ می‌بیند و از آن نمی‌ترسد؛ زیرا به سرانجامش در حیات ابدی واقف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الذین هادوا ان زعمتم انکم أولیاء لله من دون الناس فتمنوا الموت ان کنتم صادقین و لا یتمنونه أبدا بما قدّمت ایدیهم و الله علیم بالظالمین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می‌کنید که شما فقط دوستان خدا هستید، نه مردم پس آرزوی مرگ کنید؛ اگر راست</w:t>
      </w:r>
    </w:p>
    <w:p>
      <w:pPr>
        <w:pStyle w:val="BookText"/>
        <w:rPr/>
      </w:pPr>
      <w:r>
        <w:rPr>
          <w:rFonts w:ascii="IRNazanin" w:hAnsi="IRNazanin" w:eastAsia="IRNazanin"/>
          <w:color w:val="111111"/>
          <w:sz w:val="28"/>
          <w:sz w:val="28"/>
          <w:szCs w:val="28"/>
          <w:rtl w:val="true"/>
          <w:lang w:bidi="fa-IR"/>
        </w:rPr>
        <w:t>می‌گویید؛ ولی آنان هرگز آرزوی مرگ نمی‌کنند به خاطر اعمالی که از پیش فرستاده‌اند و خداوند ظالمان را به خوبی می‌شناسد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قاموس امام، هیچ مفهومی برای خوف از مرگ وجود ندارد؛ زیرا آن، زمان ملاقات محبوب است و محبّ اصلاً زمان وعده دیدار محبوب را فراموش نمی‌کند و خیلی از اوقات آمدن مرگ را آهسته می‌یابد در حالی که نقل شده آمدنش را دوست می‌دارد تا از سرای فانی و موقت رهائی یابد و به رحمت سرمدی ربّ العالمین منتقل گردد،</w:t>
      </w:r>
    </w:p>
    <w:p>
      <w:pPr>
        <w:pStyle w:val="BookText"/>
        <w:rPr/>
      </w:pPr>
      <w:r>
        <w:rPr>
          <w:rFonts w:ascii="IRNazanin" w:hAnsi="IRNazanin" w:eastAsia="IRNazanin"/>
          <w:color w:val="111111"/>
          <w:sz w:val="28"/>
          <w:sz w:val="28"/>
          <w:szCs w:val="28"/>
          <w:rtl w:val="true"/>
          <w:lang w:bidi="fa-IR"/>
        </w:rPr>
        <w:t>چنان چه نقل شده است که حذیفه وقتی که وفاتش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بر من در حال نداری وارد شده که توان ردّ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فقر برای من از غنا محبوب‌تر است و بیماری برای من از سلامتی محبوب‌تر است و مرگ برای من از زندگی محبوب‌تر است، پس مرگ را بر من آسان گردان تا تو را دیدار کنم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طاهرین علیهم السلام بر این راه و روش سلوک می‌کردند و آنان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الهی و اولوالامری هستند که خداوند اطاعت از آنان و محبت و ولایت ایشان را بر ما واجب شمرده است؛ زیرا آنان انسان‌های کاملی هستند که خداوند ایشان را برای پیوند </w:t>
      </w:r>
    </w:p>
    <w:p>
      <w:pPr>
        <w:pStyle w:val="BookText"/>
        <w:rPr/>
      </w:pPr>
      <w:r>
        <w:rPr>
          <w:rFonts w:ascii="IRNazanin" w:hAnsi="IRNazanin" w:eastAsia="IRNazanin"/>
          <w:color w:val="111111"/>
          <w:sz w:val="28"/>
          <w:sz w:val="28"/>
          <w:szCs w:val="28"/>
          <w:rtl w:val="true"/>
          <w:lang w:bidi="fa-IR"/>
        </w:rPr>
        <w:t>رسالت مقدس اسلام، اختیار و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طهارت، پاکیزگی، عظمت، قدسیّت و شرافت ائمه اطهار همین دلیل کافی است که دشمنان آنان با وجود فراوانی جماعات و فرق، گوناگونی گرایش، روش، عقایدشان و فراوانی علومشان، نتوانسته‌اند برای یکی از ائمه تنگنا، کاستی، خطا، ناتوانی در طول</w:t>
      </w:r>
    </w:p>
    <w:p>
      <w:pPr>
        <w:pStyle w:val="BookText"/>
        <w:rPr/>
      </w:pPr>
      <w:r>
        <w:rPr>
          <w:rFonts w:ascii="IRNazanin" w:hAnsi="IRNazanin" w:eastAsia="IRNazanin"/>
          <w:color w:val="111111"/>
          <w:sz w:val="28"/>
          <w:sz w:val="28"/>
          <w:szCs w:val="28"/>
          <w:rtl w:val="true"/>
          <w:lang w:bidi="fa-IR"/>
        </w:rPr>
        <w:t>زندگیشان اثبات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به برترین مقامات کریمان و به والاترین درجات مقربان و رفیع‌ترین مراتب رسولان رسانید؛ آن‌جا که کسی نتواند رسید و به بلندای آن مقام کسی نمی‌تواند راه یابد و هیچ پیش روی بدان پیشی نگیرد و برای رسیدن بدان جا کسی طمع نبندد تا این که هیچ فرشته مقرّب و نه پیامبر مرسلی و نه صدیقی و نه شهیدی و نه عالمی و نه جاهلی و نه پستی و نه ارجمندی و نه مؤمنی شایسته و نه فاجری بدکیش و نه سرکشی معاند و نه شیطان متمرد و نه خلقی در این میانه گواه نیست، جز آن که خدا جلالت قدرشان و عظمت مقامشان و بزرگی شأن آنان را و تمامیت نورشان و راستی مناصبشان و ثبات مقامشان و شرافت جایگاه و منزلتشان نزد خود و گرامی بودنشان پیش خویش و مخصوص بودنشان را در نزد حق و قرب منزلتشان را در مقام الهی، به آنها شناساند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عترت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مسئولیت‌های اجتماعی و فردی‌شان و مواجه شدن با خشن‌ترین مشکل‌ها، فتنه‌ها و خطرها از جانب دسیسه‌ها و نقشه‌های جهنمی، و سوء التصرفات والیان و عمال جور و </w:t>
      </w:r>
    </w:p>
    <w:p>
      <w:pPr>
        <w:pStyle w:val="BookText"/>
        <w:rPr/>
      </w:pPr>
      <w:r>
        <w:rPr>
          <w:rFonts w:ascii="IRNazanin" w:hAnsi="IRNazanin" w:eastAsia="IRNazanin"/>
          <w:color w:val="111111"/>
          <w:sz w:val="28"/>
          <w:sz w:val="28"/>
          <w:szCs w:val="28"/>
          <w:rtl w:val="true"/>
          <w:lang w:bidi="fa-IR"/>
        </w:rPr>
        <w:t xml:space="preserve">ستم آنان بر اهل بیت و عترت؛ و اضطراب و پریشانی که بر زندگی آنان سایه افکنده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استواری رشته‌های علاقه و محبت بین خود و معبودشان تلاش می‌کردند و خیلی به عبادت خالق و برای مصاحبت با اهل سعی و تلاش در راه عبادت اهتمام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خدا بندگانی بودند که خداوند به آنها نعمت ارزانی داشته و خدا را شناختند و به آنان شرح صدر عنایت کرد پس از او اطاعت</w:t>
      </w:r>
    </w:p>
    <w:p>
      <w:pPr>
        <w:pStyle w:val="BookText"/>
        <w:rPr/>
      </w:pPr>
      <w:r>
        <w:rPr>
          <w:rFonts w:ascii="IRNazanin" w:hAnsi="IRNazanin" w:eastAsia="IRNazanin"/>
          <w:color w:val="111111"/>
          <w:sz w:val="28"/>
          <w:sz w:val="28"/>
          <w:szCs w:val="28"/>
          <w:rtl w:val="true"/>
          <w:lang w:bidi="fa-IR"/>
        </w:rPr>
        <w:t xml:space="preserve">کرده و بر او توکل جستند و خلق 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سپردند، پس دل‌های آنان معادنی برای صفای یقین و خانه‌هایی برای حکمت و مخزن‌هایی برای عظمت و گنجینه هایی برای قدرت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میان مردم رفت و آمد می‌کردند در حالی که دل‌های آنان در عالم ملکوت سیر می‌کرد و دست به دامن پرده‌های عالم غیبی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قلب‌هایشان همراه با نتائج لطیف که برای احدی وصفش ممکن نیست، بر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باطن حقیقتشان ، مانند ابریشم، زیبا بودند و در ظاهر، همانند عمامه و تاجی بودند که تواضعاً برای هرکسی که آنان را می‌خواست،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 و زحمت نمی‌توان به راه آنان رسید، بلکه آن فضل الهی است که آن را به هرکسی که بخواهد می‌دهد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من در شگفتم از حال کسانی که بر سرجاه و مقام و ریاست و رهبری و زعامت مردم، خود را به هلاکت می‌اندازند و در این راه زشت‌ترین معاصی را مرتکب می‌شوند و مطیع و فرمانبر نفس اماره خویش اند و کاری را که باعث خشم و قهر خدا و نابودی رسالت </w:t>
      </w:r>
    </w:p>
    <w:p>
      <w:pPr>
        <w:pStyle w:val="BookText"/>
        <w:rPr/>
      </w:pPr>
      <w:r>
        <w:rPr>
          <w:rFonts w:ascii="IRNazanin" w:hAnsi="IRNazanin" w:eastAsia="IRNazanin"/>
          <w:color w:val="111111"/>
          <w:sz w:val="28"/>
          <w:sz w:val="28"/>
          <w:szCs w:val="28"/>
          <w:rtl w:val="true"/>
          <w:lang w:bidi="fa-IR"/>
        </w:rPr>
        <w:t>پیامبران و رسولان و امامان می‌شود به 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برگرداندن اسلام و مفاهیم آن و تأویل و تفسیر آن براساس خواسته‌های شیطانی و مطالبات استعمار شرق و غرب، همه اینها برای تحریک و برانگیختن طوایف بزرگی است که با هر بانگی فریاد بر می‌آورند و با وزش هر بادی انعطاف نشان می‌دهند؛ تا بتوانند در دین و دنیا و آخرتشان فسادی را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آنان را سر می‌برند و زنانشان را زنده می‌گذارند، بدون هیچ</w:t>
      </w:r>
    </w:p>
    <w:p>
      <w:pPr>
        <w:pStyle w:val="BookText"/>
        <w:rPr/>
      </w:pPr>
      <w:r>
        <w:rPr>
          <w:rFonts w:ascii="IRNazanin" w:hAnsi="IRNazanin" w:eastAsia="IRNazanin"/>
          <w:color w:val="111111"/>
          <w:sz w:val="28"/>
          <w:sz w:val="28"/>
          <w:szCs w:val="28"/>
          <w:rtl w:val="true"/>
          <w:lang w:bidi="fa-IR"/>
        </w:rPr>
        <w:t>مسؤلیت و شرف و انسانیتی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تحکیم رهبری و بزرگی خویش، هزاران جوان را به میادین جنگ و قتال خونین رهسپار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گفته شود در روی زمین فساد نکنید،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اصلاح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آنان مفسدند و لکن خود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خون‌های پاک به حساب چه کسی ریخته می‌شود؟ چه کسی پاسخ‌گوی این سؤال است که به چه جرمی کشته شدند؟ مسئول این‌اموال فراوانی که با زور از گروه‌ها گرفته می‌شودو برای خرید اسلحه و کشتن مسلمانان و شیعیان مصرف می‌گردد کیست؟ آن‌گاه ندای وحدت و اتحاد بین شیعه و سنی سر می‌دهد و شعارهای تو خالی فریبنده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پروردگارت 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 صراط مستقیم قرار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فرد ظاهر الصلاح دیدید که پارسایی در سخنانش اختیار نموده و فروتنی در حرکاتش هویدا بود، </w:t>
      </w:r>
    </w:p>
    <w:p>
      <w:pPr>
        <w:pStyle w:val="BookText"/>
        <w:rPr/>
      </w:pPr>
      <w:r>
        <w:rPr>
          <w:rFonts w:ascii="IRNazanin" w:hAnsi="IRNazanin" w:eastAsia="IRNazanin"/>
          <w:color w:val="111111"/>
          <w:sz w:val="28"/>
          <w:sz w:val="28"/>
          <w:szCs w:val="28"/>
          <w:rtl w:val="true"/>
          <w:lang w:bidi="fa-IR"/>
        </w:rPr>
        <w:t>صبر کنید،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این ظاهر شما را گول بزند؛ زیرا اکثر کسانی که در تحصیل دنیا و ارتکاب محرمات ناتوان‌اند و نیتی ضعیف و قلبی ترسو دارند، دین را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 خود ساخته‌اند و پیوسته مردم فریب ظاهر آنان را می‌خورند و اگر امکان عمل حرامی را پیدا کنند قطعاً مرتکب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او از مال حرام خودداری می‌کند، صبر کنید،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نخورید که خواسته‌های آدمیان گوناگون است؛ زیرا تعداد افرادی که از مال حرام خودداری می‌کنند زیاد نیست، هر چند در ظاهر زیاد باشند و در</w:t>
      </w:r>
    </w:p>
    <w:p>
      <w:pPr>
        <w:pStyle w:val="BookText"/>
        <w:rPr/>
      </w:pPr>
      <w:r>
        <w:rPr>
          <w:rFonts w:ascii="IRNazanin" w:hAnsi="IRNazanin" w:eastAsia="IRNazanin"/>
          <w:color w:val="111111"/>
          <w:sz w:val="28"/>
          <w:sz w:val="28"/>
          <w:szCs w:val="28"/>
          <w:rtl w:val="true"/>
          <w:lang w:bidi="fa-IR"/>
        </w:rPr>
        <w:t>عوض خود را به اعمال زشتی وا می‌دارند و در آن مرتکب حرام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از این امور زشت نیز خودداری می‌کنند باز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کاملاً به عقده دلشان بنگرید؛ زیرا همه کسانی که این گونه‌اند در پایان به اندیشه‌ای متین باز نمی‌گردند و کسانی که به واسطه نادانی به فساد دچار می‌شوند، بیش از گروهی است که با عقل اصلاح می‌شوند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او را نیز متین و استوار یافتید بازهم صبر کرده و 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هوای او تابع عقل است یا عقل پیرو هوی؟ ببینید عکس العمل او در مقابل ریاست‌های باطل چگونه است؛ مثبت یا منفی؟ زیرا گروهی از مردم در دنیا و آخرت زیان می‌کنند، دنیا را برای دنیا ترک نمودند، و لذت ریاست باطله را بر خوشی اموال و نعمت‌های مباح حلال ترجیح دادند و همه اینها را برای ریاست باطله رها نمودند تا اینکه اگر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منشی خود را در گناه </w:t>
      </w:r>
    </w:p>
    <w:p>
      <w:pPr>
        <w:pStyle w:val="BookText"/>
        <w:rPr/>
      </w:pPr>
      <w:r>
        <w:rPr>
          <w:rFonts w:ascii="IRNazanin" w:hAnsi="IRNazanin" w:eastAsia="IRNazanin"/>
          <w:color w:val="111111"/>
          <w:sz w:val="28"/>
          <w:sz w:val="28"/>
          <w:szCs w:val="28"/>
          <w:rtl w:val="true"/>
          <w:lang w:bidi="fa-IR"/>
        </w:rPr>
        <w:t>می‌داند، پس دوزخ او را بس است و هر آینه بد بستری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بی‌هدف دست به هر کاری می‌زند، اولین باطل او را به دورترین اهداف زیان و خسارت می‌کشاند و پس از آن که کار باطل را در خواست می‌کند خدایش نیز او را به طغیانش می‌کشاند؛ پس حرام خدا را حلال، و حلال خدا را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ریاستش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 ی که باعث شقاوت او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بماند، برایش مهم نیست چیزی از دینش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همان‌هایند که خدا بر آنان غضب نموده و مشمول لعن و نفرین خود ساخته و عذابی خوار کننده برایشان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تمام مردانگی، بهترین مرد، کسی است که تمام وجودش تابع امر خدا است و توانایی‌اش وقف رضای اوست و ذلت الهی که همراه عزت ابدی باشد را بر عزت ظاهری که در باطل است،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می‌داند که ضرر اندکی که از این رفتار عایدش می‌گردد، در نهایت او را به سرایی که نعمت‌هایش دائمی و عاری از هلاک و نابودی است،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دریافته که هواپرستی زیاد او را گرفتار عذابی خواهد نمود که قطع و زوال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انسان و مردان نیکویند پس پیرو ایشان شده و به راهشان اقتدا کنید و به پروردگار توسل جویید که بازگشت نداشته و خواسته‌ای ناکام نماند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امام موسی بن جعفر، شهر جدش رسول خدا صلی‌الله‌علیه‌و‌آله‌وسلم را ترک کرد و از زادگاه و خانه و کاشانه خود هجرت نمود و روی به دیار </w:t>
      </w:r>
    </w:p>
    <w:p>
      <w:pPr>
        <w:pStyle w:val="BookText"/>
        <w:rPr/>
      </w:pPr>
      <w:r>
        <w:rPr>
          <w:rFonts w:ascii="IRNazanin" w:hAnsi="IRNazanin" w:eastAsia="IRNazanin"/>
          <w:color w:val="111111"/>
          <w:sz w:val="28"/>
          <w:sz w:val="28"/>
          <w:szCs w:val="28"/>
          <w:rtl w:val="true"/>
          <w:lang w:bidi="fa-IR"/>
        </w:rPr>
        <w:t xml:space="preserve">خراسان آورد؛ در حالی در جست‌وجوی برادرش بود که اخبار برادرش برای او و ذریه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دختران علی و زهرا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یکسال تمام قطع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طاقت نیاورد و با برخی از خدمه‌اش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 تا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خداوند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قضای الهی،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او عارض شود و درد و رنج او را زمین گیر کند و در بستر بیماری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مسافت بین ساوه و قم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شهر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از عبادت و تمجید و تحمید و شکر الهی در خوشی و ناخوشی، رفاه و سختی دست نمی‌کشید و جدا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قمی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قم از پدرانشان به من خبردادند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مأمون امام رضا علیه السلام را برای ولایت عهدی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مدینه به سوی مرو آورد، خواهرش فاطمه علیها السلام به دنبال وی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ساوه رسید بیمار شد و از مسافت بین ساوه و قم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شهر ببرید پس او را به سوی قم بردند و در منزل موسی بن خزرج بن سعد اشعری فرود آوردند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اصح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ورود آن بانو به قم رسید، بزرگان شهر در حالی که موسی بن خزرج در پیشاپیش آنان قرار داشت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بانو رسید، زمام شتر را در دست گرفت و </w:t>
      </w:r>
    </w:p>
    <w:p>
      <w:pPr>
        <w:pStyle w:val="BookText"/>
        <w:rPr/>
      </w:pPr>
      <w:r>
        <w:rPr>
          <w:rFonts w:ascii="IRNazanin" w:hAnsi="IRNazanin" w:eastAsia="IRNazanin"/>
          <w:color w:val="111111"/>
          <w:sz w:val="28"/>
          <w:sz w:val="28"/>
          <w:szCs w:val="28"/>
          <w:rtl w:val="true"/>
          <w:lang w:bidi="fa-IR"/>
        </w:rPr>
        <w:t>به طرف منزلش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در منزل او مهمان بود تا آن که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را بعد از غسل دادن و کفن کردن و نماز، به دستور موسی بن خزرج در زمینی که متعلق به خودش بود دفن کردند و آن زمین الآن روضه آن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بانی از بوریا بر روی آن بنا کرد تا آن که زینب دختر امام محمد بن علی جواد علیهما السلام گنبدی بر روی آن بنا کرد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حسین بن موسی بن بابویه</w:t>
      </w:r>
      <w:r>
        <w:rPr>
          <w:rStyle w:val="FootnoteAnchor"/>
          <w:rtl w:val="true"/>
        </w:rPr>
        <w:footnoteReference w:id="93"/>
      </w:r>
      <w:r>
        <w:rPr>
          <w:rFonts w:ascii="IRNazanin" w:hAnsi="IRNazanin" w:eastAsia="IRNazanin"/>
          <w:color w:val="111111"/>
          <w:sz w:val="28"/>
          <w:sz w:val="28"/>
          <w:szCs w:val="28"/>
          <w:rtl w:val="true"/>
          <w:lang w:bidi="fa-IR"/>
        </w:rPr>
        <w:t>از محمد بن حسن بن احمد بن ولید</w:t>
      </w:r>
      <w:r>
        <w:rPr>
          <w:rStyle w:val="FootnoteAnchor"/>
          <w:rtl w:val="true"/>
        </w:rPr>
        <w:footnoteReference w:id="94"/>
      </w:r>
      <w:r>
        <w:rPr>
          <w:rFonts w:ascii="IRNazanin" w:hAnsi="IRNazanin" w:eastAsia="IRNazanin"/>
          <w:color w:val="111111"/>
          <w:sz w:val="28"/>
          <w:sz w:val="28"/>
          <w:szCs w:val="28"/>
          <w:rtl w:val="true"/>
          <w:lang w:bidi="fa-IR"/>
        </w:rPr>
        <w:t>به من خبر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 السلام وفات کرد و غسل داده شد و کفن گردید، او را به مقبره بابلان بردند و در سردابی که برای او کنده شده بود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سعد در این که چه کسی جنازه بانو را به سرداب وارد نماید، 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خادمی که درستکار و کهن سال بود و به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اتقاق 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به سوی او فرستادند، دیدند دو سوار که نقاب بر صورت دارند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جنازه رسیدند پیاده شدند و بر آن نماز خواندند، آن گاه وارد سرداب شدند و جنازه را وارد سرداب کرده و در آن‌جا دفن نمودند و بعداً از آن خارج شدند و با احدی سخن نگفته و رفتند و کسی نفهمید که آن دو نفر چه کسی بودند؟</w:t>
      </w:r>
    </w:p>
    <w:p>
      <w:pPr>
        <w:pStyle w:val="BookText"/>
        <w:rPr/>
      </w:pPr>
      <w:r>
        <w:rPr>
          <w:rFonts w:ascii="IRNazanin" w:hAnsi="IRNazanin" w:eastAsia="IRNazanin"/>
          <w:color w:val="111111"/>
          <w:sz w:val="28"/>
          <w:sz w:val="28"/>
          <w:szCs w:val="28"/>
          <w:rtl w:val="true"/>
          <w:lang w:bidi="fa-IR"/>
        </w:rPr>
        <w:t>مؤلف کتاب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که فاطمه علیها السلام در آن نماز می‌خواند تا امروز در خانه موسی موجود است و مردم آن را زیارت می‌کنند</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خواهر و عمه امام وفات کرد و نتوانست برادرش امام رضا علیه السلام را زیارت کند؛ زیرا بیماری و به دنبال آن</w:t>
      </w:r>
    </w:p>
    <w:p>
      <w:pPr>
        <w:pStyle w:val="BookText"/>
        <w:rPr/>
      </w:pPr>
      <w:r>
        <w:rPr>
          <w:rFonts w:ascii="IRNazanin" w:hAnsi="IRNazanin" w:eastAsia="IRNazanin"/>
          <w:color w:val="111111"/>
          <w:sz w:val="28"/>
          <w:sz w:val="28"/>
          <w:szCs w:val="28"/>
          <w:rtl w:val="true"/>
          <w:lang w:bidi="fa-IR"/>
        </w:rPr>
        <w:t>وفات بین او و برادرش مانع شدند تا این که بتواند به گمشده و هدف مقدسِ گمشده‌اش برسد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فاطمه معصومه علیها السلام دختر امام موسی کاظم علیهما السلام در محلی دفن شد که الآن زیارت می‌شود و برای او زیارتگاه بزرگ و روضه مجللی است و بر مرقد شریفش سنگی قرار دارد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وسط آن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دختر موسی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بن ابی‌الحسن در روز دوم از ماه رجب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نوشت و ساخت</w:t>
      </w:r>
      <w:r>
        <w:rPr>
          <w:rFonts w:eastAsia="IRNazanin" w:cs="IRNazanin"/>
          <w:color w:val="111111"/>
          <w:sz w:val="28"/>
          <w:szCs w:val="28"/>
          <w:rtl w:val="true"/>
          <w:lang w:bidi="fa-IR"/>
        </w:rPr>
        <w:t xml:space="preserve">. </w:t>
      </w:r>
      <w:bookmarkStart w:id="33" w:name="pg3352_41468"/>
    </w:p>
    <w:p>
      <w:pPr>
        <w:pStyle w:val="BookText"/>
        <w:rPr/>
      </w:pPr>
      <w:bookmarkEnd w:id="33"/>
      <w:r>
        <w:rPr>
          <w:rFonts w:ascii="IRNazanin" w:hAnsi="IRNazanin" w:eastAsia="IRNazanin"/>
          <w:color w:val="111111"/>
          <w:sz w:val="28"/>
          <w:sz w:val="28"/>
          <w:szCs w:val="28"/>
          <w:rtl w:val="true"/>
          <w:lang w:bidi="fa-IR"/>
        </w:rPr>
        <w:t xml:space="preserve">در بعضی از کتب تاریخ آورده‌اند که گنبدی که اکنون بر روی قبر شریف بنا شده است، از بناهای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دنبال آن تعمیر گردیده و آب طلا داده شده و با کاشی معرّق و نوشتجات کوفی و برخی جواهر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سلسله قاجار تا زمانی که در ایران یا عراق بودند، به شئونات مراقد مقدسه اهتمام و عنایت خاصی مبذول می‌داشتند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حسین مدرسی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تحیات، برکات، صلوات و تسلیمات خداوند بر روح مطهر، جسد شریفتان و بانوان بزرگوار نبوت، از دختران علی و زهرا علیهما السلام مادامی که زندگی باقی است تا آن که خداوند زمین و زمینیان را وارث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حیات و ممات محمد و آل محمد زنده کن و بمیران و بر آئین آنان جان ما را بگیر و ما را در زمره آنان محشور گردان و لحظه‌ای در دنیا و آخرت بین ما و آنان جدایی میفکن</w:t>
      </w:r>
      <w:r>
        <w:rPr>
          <w:rFonts w:eastAsia="IRNazanin" w:cs="IRNazanin"/>
          <w:color w:val="111111"/>
          <w:sz w:val="28"/>
          <w:szCs w:val="28"/>
          <w:rtl w:val="true"/>
          <w:lang w:bidi="fa-IR"/>
        </w:rPr>
        <w:t>.</w:t>
      </w:r>
    </w:p>
    <w:p>
      <w:pPr>
        <w:pStyle w:val="Heading2"/>
        <w:numPr>
          <w:ilvl w:val="1"/>
          <w:numId w:val="1"/>
        </w:numPr>
        <w:rPr/>
      </w:pPr>
      <w:bookmarkStart w:id="34" w:name="__RefHeading___Toc2565153_2749589250"/>
      <w:bookmarkStart w:id="35" w:name="_Toc11"/>
      <w:bookmarkEnd w:id="34"/>
      <w:r>
        <w:rPr>
          <w:rtl w:val="true"/>
        </w:rPr>
        <w:t>زیارت و بارگاه فاطمه علیها السلام</w:t>
      </w:r>
      <w:bookmarkEnd w:id="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پیامبر عظیم الشأن تا امروز، سنت عمومی بر این است که مردم، قبور و مزار و زیارتگاه و بارگاهی را که پیامبر مرسلی، یا امام </w:t>
      </w:r>
    </w:p>
    <w:p>
      <w:pPr>
        <w:pStyle w:val="BookText"/>
        <w:rPr/>
      </w:pPr>
      <w:r>
        <w:rPr>
          <w:rFonts w:ascii="IRNazanin" w:hAnsi="IRNazanin" w:eastAsia="IRNazanin"/>
          <w:color w:val="111111"/>
          <w:sz w:val="28"/>
          <w:sz w:val="28"/>
          <w:szCs w:val="28"/>
          <w:rtl w:val="true"/>
          <w:lang w:bidi="fa-IR"/>
        </w:rPr>
        <w:t>مطهری، یا ولی صالحی، یا نسلی از خاندان پاک پیامبر یا بزرگی از بزرگان را در خود جای داده،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نزد این قبور شریفه ودعا کردن و تبرک و توسل به آنها و تقرّب جستن به خدا و طلب منزلت نزد او با آمدن به آن زیارتگاه و اماکن مقدس و شریف از اموری است که در میان همه فرق اسلامی، متفق علیه بوده و علی رغم اختلاف مذاهب و تفاوت آیین، هیچ انکاری و عیب و نقصی از سوی احدی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طول تاریخ اسلام بر همان سنت دائمی که سنت خداوندی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تبدّل در آن نیست و برای سنت خدا، دگرگونی نمی‌یابی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لا یمنعنک بعد عن زیارته انّ المحبّ لمن یهواه زوارّ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دوست داری زیارتش کن اگرچه خانه‌اش با تو فاصله زیادی داشته باشد و خاک و سنگ‌های فراوانی میان تو و او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دوری راه، تو را از زیارتش باز ندارد؛ زیرا عاشق هر کسی که می‌خواهد زیارت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و امامان مذاهب چهارگانه اهل تسنن بر این موضوع اجماع کرده‌اند که زیارت قبور، مستحب است به جهت آن چه که در سنت صحیح وارد شده و به زیارت قبور فرمان داده شده و بدان تشویق نموده و بزرگان اسلامی بر فتوای به </w:t>
      </w:r>
    </w:p>
    <w:p>
      <w:pPr>
        <w:pStyle w:val="BookText"/>
        <w:rPr/>
      </w:pPr>
      <w:r>
        <w:rPr>
          <w:rFonts w:ascii="IRNazanin" w:hAnsi="IRNazanin" w:eastAsia="IRNazanin"/>
          <w:color w:val="111111"/>
          <w:sz w:val="28"/>
          <w:sz w:val="28"/>
          <w:szCs w:val="28"/>
          <w:rtl w:val="true"/>
          <w:lang w:bidi="fa-IR"/>
        </w:rPr>
        <w:t>مضمون آن بر این که زیارت قبور مستحب است اتفاق کردند، بلکه برخی از ظاهریّه به وجوب این مسأله قائل شده‌اند، چنان چه تعداد زیادی با برداشت از ظاهر امری که در حدیث نبوی آمده به این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پیامبراقدس روایت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فزوروا القبور فانّها تزهد فی الدنیا و تذکّر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زیارة القبور فزوروها فانّها تذکّرکم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زیارة القبور فزوروها و لا تقولوا هجرا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نهیتکم عن زیارة القبور، فزوروهاو لیزدکم زیارتها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نهیتکم عن زیارة القبور فمن شاء أن یزور قبرا فلیزده فانّه یرق القلب و یدمع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القبور تذکر بها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نهیتکم عن زیارة القبور، فزوروها فانّ فیها 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ایتوا موتاکم فسلّموا علیهم، أو صلّوا، فانّ بکم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نهیتکم عن زیارة القبور، فزوروها، و اجعلوا زیارتکم لها صلاة و استغفارا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یزور قبرا فلیزده و لا یقول إلّا خیرا فانّ المیت یتأذّی ممّا یتأذّی منه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شما را از زیارت قبور نهی می‌کردم، آگاه باشید که آنها را زیارت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قبور را زیارت کنید؛ زیرا باعث زهد در دنیا می‌شود و آخرت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زیارت قبور نهی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زیارت کنید؛ زیرا مرگ را به یاد شما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زیارت قبور نهی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زیارت کنید و سخن زشت در مورد آنان نگویید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از زیارت قبور نهی می‌کردم، پس آنها را زیارت کنید، </w:t>
      </w:r>
    </w:p>
    <w:p>
      <w:pPr>
        <w:pStyle w:val="BookText"/>
        <w:rPr/>
      </w:pPr>
      <w:r>
        <w:rPr>
          <w:rFonts w:ascii="IRNazanin" w:hAnsi="IRNazanin" w:eastAsia="IRNazanin"/>
          <w:color w:val="111111"/>
          <w:sz w:val="28"/>
          <w:sz w:val="28"/>
          <w:szCs w:val="28"/>
          <w:rtl w:val="true"/>
          <w:lang w:bidi="fa-IR"/>
        </w:rPr>
        <w:t>چون زیارت آنها بر خیر شما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زیارت قبور برحذر می‌داشتم، هرکس بخواهد قبری را زیارت کند آن کار را انجام دهد؛ زیرا باعث رقّت قلب و جاری شدن اشک از دیدگان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قبرهای مردگان را زیارت کن و به آن آخرت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زیارت قبور باز می‌داشتم، پس آنها را زیارت کنید که در این عمل عبرت و 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مردگان خود آیید و به آنها سلام و صلوات بفرستید که برای شما عبرت و درسی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زیارت قبور نهی می‌کردم، آنها را زیارت کنید و آن زیارت را دعا و استغفار برای مردگان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بخواهد قبری را زیارت کند، زیارت کند و جز خیر و نیکی چیزی بر زبان نیاورد؛ زیرا از هرچه آدم زنده اذیت و آزار می‌شود، آدم مرده هم اذیت و آزار می‌شود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جملات فراوانی درباره زیارت اهل قبور از ائمه و بزرگان دین نقل شده که به ما می‌فهماند که زائر این اجازه را دارد که شخص مرده را زیارت کند و به هر لفظی که می‌خواهد برای او دعا کند</w:t>
      </w:r>
    </w:p>
    <w:p>
      <w:pPr>
        <w:pStyle w:val="BookText"/>
        <w:rPr/>
      </w:pPr>
      <w:r>
        <w:rPr>
          <w:rFonts w:ascii="IRNazanin" w:hAnsi="IRNazanin" w:eastAsia="IRNazanin"/>
          <w:color w:val="111111"/>
          <w:sz w:val="28"/>
          <w:sz w:val="28"/>
          <w:szCs w:val="28"/>
          <w:rtl w:val="true"/>
          <w:lang w:bidi="fa-IR"/>
        </w:rPr>
        <w:t>و فضائل و مناقب او را به نیکی بر زبان جاری کند و آن چه را که باعث می‌گردد تا عطوفت خداوند به سوی او متوجه گردد و مستوجب رحمت الهی گردد یادآور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برای برآورده شدن حاجاتش و بخشیده شدن گناهانش و دعا </w:t>
      </w:r>
    </w:p>
    <w:p>
      <w:pPr>
        <w:pStyle w:val="BookText"/>
        <w:rPr/>
      </w:pPr>
      <w:r>
        <w:rPr>
          <w:rFonts w:ascii="IRNazanin" w:hAnsi="IRNazanin" w:eastAsia="IRNazanin"/>
          <w:color w:val="111111"/>
          <w:sz w:val="28"/>
          <w:sz w:val="28"/>
          <w:szCs w:val="28"/>
          <w:rtl w:val="true"/>
          <w:lang w:bidi="fa-IR"/>
        </w:rPr>
        <w:t>برای خودش و والدین و نزدیکانش، به صالحین از اهل قبور توسل جوید و با دعا کردن نزد آنان به سوی خداوند متعال، استغاثه کند و به واسطه ایشان به سوی خدا توسل جوید؛ زیرا خداوند متعال آنان را انتخاب کرده و برگزیده و آنان را مورد تمجید و تکریم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در دنیا از وجود آنها نفع می‌برد در آخرت بیش‌تر و کامل‌تر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کسی حاجت و نیازی دارد می‌بایست به سوی آنها برود و به آنها متوسل شود؛ زیرا آنها واسطه میان خدا و خلقش هستند و این موضوع در شریعت به اثبات رسیده و دانسته شده که خداوند برای آنان اعتبار و اهمیت خاصی قائل شده و آنان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و مشهور است و همواره عالمان و بزرگان یکی پس از دیگری در شرق و غرب عالم به زیارت ایشان و زیارت قبورشان تبرک می‌جستند و برکت آن را حسّاً و معناً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اکبر ما، مجاهد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فصل کاملی را به زیارت قبور اختصاص داده و به طور مفصل بحث نموده؛ به طوری که نیازی به زیاده‌گویی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مراجعه کن تا نسبت به واقع و حقیقت آگاهی یابی و 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و یقین بدانی که زیارت قبور از اموری است که میان توده مسلمانان از زمان‌های قدیم، از زمان رسول اکرم صلی‌الله‌علیه‌و‌آله ، تا دوره‌های متوالی، رایج بوده و زیارت قبور ائمه و اولیاء و صلحا و علما و بار و بند </w:t>
      </w:r>
    </w:p>
    <w:p>
      <w:pPr>
        <w:pStyle w:val="BookText"/>
        <w:rPr/>
      </w:pPr>
      <w:r>
        <w:rPr>
          <w:rFonts w:ascii="IRNazanin" w:hAnsi="IRNazanin" w:eastAsia="IRNazanin"/>
          <w:color w:val="111111"/>
          <w:sz w:val="28"/>
          <w:sz w:val="28"/>
          <w:szCs w:val="28"/>
          <w:rtl w:val="true"/>
          <w:lang w:bidi="fa-IR"/>
        </w:rPr>
        <w:t>سفر بستن و توسل و استشفاع به آنها متداول بوده است و در میان زائرین عالمان بزرگ و پیشوایان دینی و مذهبی بودند که مقتدای پیروانشان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ناقلان این سخنان، دانشمندان و پیشوایانی هستند که آن اعمال را می‌پسندیدند؛ زیرا آنان این سخنان را در مقام فضیلت اهل قبور و صاحبان آن زیارتگاه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 توافق کلی میان فرق مسلمانان در قرن‌های متوالی صورت گرفته و این از یک اجماع محقق در میان طبقات امت اسلامی استحسان و نیکو شمردن زیارت اهل قبور خبر می‌دهد و این که آن سنتی است که مردم به دنبال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انّ الائمة من سلامة هاشم ثقل النبی و قدوة للمقتدی</w:t>
      </w:r>
    </w:p>
    <w:p>
      <w:pPr>
        <w:pStyle w:val="BookText"/>
        <w:rPr/>
      </w:pPr>
      <w:r>
        <w:rPr>
          <w:rFonts w:ascii="IRNazanin" w:hAnsi="IRNazanin" w:eastAsia="IRNazanin"/>
          <w:color w:val="111111"/>
          <w:sz w:val="28"/>
          <w:sz w:val="28"/>
          <w:szCs w:val="28"/>
          <w:rtl w:val="true"/>
          <w:lang w:bidi="fa-IR"/>
        </w:rPr>
        <w:t>قالوا الصلاة لدی محل قبورنا فی الفضل تعدل مثلها فی المسجد</w:t>
      </w:r>
    </w:p>
    <w:p>
      <w:pPr>
        <w:pStyle w:val="BookText"/>
        <w:rPr/>
      </w:pPr>
      <w:r>
        <w:rPr>
          <w:rFonts w:ascii="IRNazanin" w:hAnsi="IRNazanin" w:eastAsia="IRNazanin"/>
          <w:color w:val="111111"/>
          <w:sz w:val="28"/>
          <w:sz w:val="28"/>
          <w:szCs w:val="28"/>
          <w:rtl w:val="true"/>
          <w:lang w:bidi="fa-IR"/>
        </w:rPr>
        <w:t>عنهم روته لنا الثقات فبالهدی عنهم اذا شئت الهدایة فاقتد</w:t>
      </w:r>
    </w:p>
    <w:p>
      <w:pPr>
        <w:pStyle w:val="BookText"/>
        <w:rPr/>
      </w:pPr>
      <w:r>
        <w:rPr>
          <w:rFonts w:ascii="IRNazanin" w:hAnsi="IRNazanin" w:eastAsia="IRNazanin"/>
          <w:color w:val="111111"/>
          <w:sz w:val="28"/>
          <w:sz w:val="28"/>
          <w:szCs w:val="28"/>
          <w:rtl w:val="true"/>
          <w:lang w:bidi="fa-IR"/>
        </w:rPr>
        <w:t>شرف المکان بذی المکان محقق وأخو الحجا فی ذاک لم یتردّد</w:t>
      </w:r>
    </w:p>
    <w:p>
      <w:pPr>
        <w:pStyle w:val="BookText"/>
        <w:rPr/>
      </w:pPr>
      <w:r>
        <w:rPr>
          <w:rFonts w:ascii="IRNazanin" w:hAnsi="IRNazanin" w:eastAsia="IRNazanin"/>
          <w:color w:val="111111"/>
          <w:sz w:val="28"/>
          <w:sz w:val="28"/>
          <w:szCs w:val="28"/>
          <w:rtl w:val="true"/>
          <w:lang w:bidi="fa-IR"/>
        </w:rPr>
        <w:t>خیر عبادة ربنا فی مثله من غیره فإلیه فاعمد و اقصد</w:t>
      </w:r>
    </w:p>
    <w:p>
      <w:pPr>
        <w:pStyle w:val="BookText"/>
        <w:rPr/>
      </w:pPr>
      <w:r>
        <w:rPr>
          <w:rFonts w:ascii="IRNazanin" w:hAnsi="IRNazanin" w:eastAsia="IRNazanin"/>
          <w:color w:val="111111"/>
          <w:sz w:val="28"/>
          <w:sz w:val="28"/>
          <w:szCs w:val="28"/>
          <w:rtl w:val="true"/>
          <w:lang w:bidi="fa-IR"/>
        </w:rPr>
        <w:t>و کذلکم طلب الحوائج عندها من ربّنا أرجی لنیل المقصد</w:t>
      </w:r>
    </w:p>
    <w:p>
      <w:pPr>
        <w:pStyle w:val="BookText"/>
        <w:rPr/>
      </w:pPr>
      <w:r>
        <w:rPr>
          <w:rFonts w:ascii="IRNazanin" w:hAnsi="IRNazanin" w:eastAsia="IRNazanin"/>
          <w:color w:val="111111"/>
          <w:sz w:val="28"/>
          <w:sz w:val="28"/>
          <w:szCs w:val="28"/>
          <w:rtl w:val="true"/>
          <w:lang w:bidi="fa-IR"/>
        </w:rPr>
        <w:t>برکاتها ترجی لداع انّها برکات شخص فی الضریح موّسد</w:t>
      </w:r>
    </w:p>
    <w:p>
      <w:pPr>
        <w:pStyle w:val="BookText"/>
        <w:rPr/>
      </w:pPr>
      <w:r>
        <w:rPr>
          <w:rFonts w:ascii="IRNazanin" w:hAnsi="IRNazanin" w:eastAsia="IRNazanin"/>
          <w:color w:val="111111"/>
          <w:sz w:val="28"/>
          <w:sz w:val="28"/>
          <w:szCs w:val="28"/>
          <w:rtl w:val="true"/>
          <w:lang w:bidi="fa-IR"/>
        </w:rPr>
        <w:t xml:space="preserve">لا بداع ان کان الدعاء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صاعدا و بغیرها لم یصعد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نماز پیش قبور به عنوان تبرک به صاحبان قبور عمل ناپسندی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 از نسل هاشم، ثقل پیامبر و رهبران برای پیروانند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نماز کنار قبور ما در فضیلت همانند نماز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افراد مورد اطمینان برای ما روایت کرده‌اند؛ پس اگر خواستار هدایت از آنانی، پیروی از آن کن</w:t>
      </w:r>
    </w:p>
    <w:p>
      <w:pPr>
        <w:pStyle w:val="BookText"/>
        <w:rPr/>
      </w:pPr>
      <w:r>
        <w:rPr>
          <w:rFonts w:ascii="IRNazanin" w:hAnsi="IRNazanin" w:eastAsia="IRNazanin"/>
          <w:color w:val="111111"/>
          <w:sz w:val="28"/>
          <w:sz w:val="28"/>
          <w:szCs w:val="28"/>
          <w:rtl w:val="true"/>
          <w:lang w:bidi="fa-IR"/>
        </w:rPr>
        <w:t>شرف مکان با صاحب مکان محقق است و کسی که دارای عقل است در این باره تردید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پروردگار ما در این گونه اماکن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آنها روکن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طلب حوائج از خدای ما پیش آنها امیدوار کننده برای نیل به مقاصد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آن قبور باید امیدوار بود، چون در آنها افراد بزرگواری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دعایش نزد آن قبور به سوی خدا بالا می‌رود نه در موارد دیگر، چیز تازه و بدعتی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زیارت قبور فقیهان و عالمان و صالحان و شهیدان و صدّیقین از قضایای مشروع و مباح بوده، به زیارت بارگاه عترت طاهره و قبور بانوان نبوت و بارگاه خاندان ولایت چه تصوری می‌توان داشت، در حالی که آنان اولاد پیامبر اقدس و فرزند علی و زهرا علیهم السلام هستند و از شرافت پیوند با رسول اکرم صلی‌الله‌علیه‌و‌آله و فضیلت سبقت در ایمان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بهره‌وری از دین و فداکاری در راه حق و ثبات بر عقیده برخوردارند و به پاکی و دفاع بزرگوارانه در راه حفظ سرنوشت دین و </w:t>
      </w:r>
    </w:p>
    <w:p>
      <w:pPr>
        <w:pStyle w:val="BookText"/>
        <w:rPr/>
      </w:pPr>
      <w:r>
        <w:rPr>
          <w:rFonts w:ascii="IRNazanin" w:hAnsi="IRNazanin" w:eastAsia="IRNazanin"/>
          <w:color w:val="111111"/>
          <w:sz w:val="28"/>
          <w:sz w:val="28"/>
          <w:szCs w:val="28"/>
          <w:rtl w:val="true"/>
          <w:lang w:bidi="fa-IR"/>
        </w:rPr>
        <w:t>جانفشانی در برپاداشتن حقوق مردم، شناخته شده‌اند و به تحقیق در مهد علم، فقه، قرآن، طهارت، تقوی، شجاعت، فضیلت و زهد ورزی از مظاهر فریبنده، رشد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آل پیامبر و فرزندان علی و زهرا علیهم السلام هستند و گوشت، خون، بدنشان و جمیع اجزاء و اعضای جسم‌شان آثار گویا و زنده از اجداد معصومینشان است که خداوند متعال آنها را از میان خلقش برگزید پس آنها محل سرّ الهی، و پناهگاه امر او، خزینه علم او، پناهگاه حِکَم و کتب او و کوه‌های دین او هستند که خداوند به وسیله ایشان کجی پشت دین را استوار می‌سازد و لغزش فرائض دین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إذا أزمة زادت و کرب تکاثرت مصایبه و الخطب عمّت نوائبه</w:t>
      </w:r>
    </w:p>
    <w:p>
      <w:pPr>
        <w:pStyle w:val="BookText"/>
        <w:rPr/>
      </w:pPr>
      <w:r>
        <w:rPr>
          <w:rFonts w:ascii="IRNazanin" w:hAnsi="IRNazanin" w:eastAsia="IRNazanin"/>
          <w:color w:val="111111"/>
          <w:sz w:val="28"/>
          <w:sz w:val="28"/>
          <w:szCs w:val="28"/>
          <w:rtl w:val="true"/>
          <w:lang w:bidi="fa-IR"/>
        </w:rPr>
        <w:t>وضاق الفضا فی صدم نازلة القضا وضاقت علی العبد الضعیف مذابه</w:t>
      </w:r>
    </w:p>
    <w:p>
      <w:pPr>
        <w:pStyle w:val="BookText"/>
        <w:rPr/>
      </w:pPr>
      <w:r>
        <w:rPr>
          <w:rFonts w:ascii="IRNazanin" w:hAnsi="IRNazanin" w:eastAsia="IRNazanin"/>
          <w:color w:val="111111"/>
          <w:sz w:val="28"/>
          <w:sz w:val="28"/>
          <w:szCs w:val="28"/>
          <w:rtl w:val="true"/>
          <w:lang w:bidi="fa-IR"/>
        </w:rPr>
        <w:t>فأبواب أولاد الرسول بها الرجا لحامل هم باعدته أقاربه</w:t>
      </w:r>
    </w:p>
    <w:p>
      <w:pPr>
        <w:pStyle w:val="BookText"/>
        <w:rPr/>
      </w:pPr>
      <w:r>
        <w:rPr>
          <w:rFonts w:ascii="IRNazanin" w:hAnsi="IRNazanin" w:eastAsia="IRNazanin"/>
          <w:color w:val="111111"/>
          <w:sz w:val="28"/>
          <w:sz w:val="28"/>
          <w:szCs w:val="28"/>
          <w:rtl w:val="true"/>
          <w:lang w:bidi="fa-IR"/>
        </w:rPr>
        <w:t>هم النعمة العظمی هم الغوث للوری هم الغیث لکن لا تغب سواکبه</w:t>
      </w:r>
    </w:p>
    <w:p>
      <w:pPr>
        <w:pStyle w:val="BookText"/>
        <w:rPr/>
      </w:pPr>
      <w:r>
        <w:rPr>
          <w:rFonts w:ascii="IRNazanin" w:hAnsi="IRNazanin" w:eastAsia="IRNazanin"/>
          <w:color w:val="111111"/>
          <w:sz w:val="28"/>
          <w:sz w:val="28"/>
          <w:szCs w:val="28"/>
          <w:rtl w:val="true"/>
          <w:lang w:bidi="fa-IR"/>
        </w:rPr>
        <w:t>هم المدد العالی هم المشرب الذی تعطر بالمسک الإلهی شاربه</w:t>
      </w:r>
    </w:p>
    <w:p>
      <w:pPr>
        <w:pStyle w:val="BookText"/>
        <w:rPr/>
      </w:pPr>
      <w:r>
        <w:rPr>
          <w:rFonts w:ascii="IRNazanin" w:hAnsi="IRNazanin" w:eastAsia="IRNazanin"/>
          <w:color w:val="111111"/>
          <w:sz w:val="28"/>
          <w:sz w:val="28"/>
          <w:szCs w:val="28"/>
          <w:rtl w:val="true"/>
          <w:lang w:bidi="fa-IR"/>
        </w:rPr>
        <w:t>هم الکعبة الغراء و الخیف و الصفا هم الحرم السامی الذی عزّ جانبه</w:t>
      </w:r>
    </w:p>
    <w:p>
      <w:pPr>
        <w:pStyle w:val="BookText"/>
        <w:rPr/>
      </w:pPr>
      <w:r>
        <w:rPr>
          <w:rFonts w:ascii="IRNazanin" w:hAnsi="IRNazanin" w:eastAsia="IRNazanin"/>
          <w:color w:val="111111"/>
          <w:sz w:val="28"/>
          <w:sz w:val="28"/>
          <w:szCs w:val="28"/>
          <w:rtl w:val="true"/>
          <w:lang w:bidi="fa-IR"/>
        </w:rPr>
        <w:t>هم الحبل للطلاب فی کلّ وجهة هم البحر لکن لا تعد عجائبه</w:t>
      </w:r>
    </w:p>
    <w:p>
      <w:pPr>
        <w:pStyle w:val="BookText"/>
        <w:rPr/>
      </w:pPr>
      <w:r>
        <w:rPr>
          <w:rFonts w:ascii="IRNazanin" w:hAnsi="IRNazanin" w:eastAsia="IRNazanin"/>
          <w:color w:val="111111"/>
          <w:sz w:val="28"/>
          <w:sz w:val="28"/>
          <w:szCs w:val="28"/>
          <w:rtl w:val="true"/>
          <w:lang w:bidi="fa-IR"/>
        </w:rPr>
        <w:t>هم الغضب لکن لیس یغمد نصله هم الکنز لکن لیس یحرم طالبه</w:t>
      </w:r>
    </w:p>
    <w:p>
      <w:pPr>
        <w:pStyle w:val="BookText"/>
        <w:rPr/>
      </w:pPr>
      <w:r>
        <w:rPr>
          <w:rFonts w:ascii="IRNazanin" w:hAnsi="IRNazanin" w:eastAsia="IRNazanin"/>
          <w:color w:val="111111"/>
          <w:sz w:val="28"/>
          <w:sz w:val="28"/>
          <w:szCs w:val="28"/>
          <w:rtl w:val="true"/>
          <w:lang w:bidi="fa-IR"/>
        </w:rPr>
        <w:t>هم‌الکواکب‌المحمود فیالارض والسما هم الأفق لکن لا تغیب کواکبه</w:t>
      </w:r>
    </w:p>
    <w:p>
      <w:pPr>
        <w:pStyle w:val="BookText"/>
        <w:rPr/>
      </w:pPr>
      <w:r>
        <w:rPr>
          <w:rFonts w:ascii="IRNazanin" w:hAnsi="IRNazanin" w:eastAsia="IRNazanin"/>
          <w:color w:val="111111"/>
          <w:sz w:val="28"/>
          <w:sz w:val="28"/>
          <w:szCs w:val="28"/>
          <w:rtl w:val="true"/>
          <w:lang w:bidi="fa-IR"/>
        </w:rPr>
        <w:t>هم البیت الأمن و المجد و التقی و بالعسکر الغیبی حفّت جوانبه</w:t>
      </w:r>
    </w:p>
    <w:p>
      <w:pPr>
        <w:pStyle w:val="BookText"/>
        <w:rPr/>
      </w:pPr>
      <w:r>
        <w:rPr>
          <w:rFonts w:ascii="IRNazanin" w:hAnsi="IRNazanin" w:eastAsia="IRNazanin"/>
          <w:color w:val="111111"/>
          <w:sz w:val="28"/>
          <w:sz w:val="28"/>
          <w:szCs w:val="28"/>
          <w:rtl w:val="true"/>
          <w:lang w:bidi="fa-IR"/>
        </w:rPr>
        <w:t>هم الأوصیاء العارفون بربّهم و بالغیب قد سحت علیهم سحائبه</w:t>
      </w:r>
    </w:p>
    <w:p>
      <w:pPr>
        <w:pStyle w:val="BookText"/>
        <w:rPr/>
      </w:pPr>
      <w:r>
        <w:rPr>
          <w:rFonts w:ascii="IRNazanin" w:hAnsi="IRNazanin" w:eastAsia="IRNazanin"/>
          <w:color w:val="111111"/>
          <w:sz w:val="28"/>
          <w:sz w:val="28"/>
          <w:szCs w:val="28"/>
          <w:rtl w:val="true"/>
          <w:lang w:bidi="fa-IR"/>
        </w:rPr>
        <w:t>هم الأولیاء الملحقون بجدّهم و فی بیتهم تطوی و تبدو مناقبه</w:t>
      </w:r>
    </w:p>
    <w:p>
      <w:pPr>
        <w:pStyle w:val="BookText"/>
        <w:rPr/>
      </w:pPr>
      <w:r>
        <w:rPr>
          <w:rFonts w:ascii="IRNazanin" w:hAnsi="IRNazanin" w:eastAsia="IRNazanin"/>
          <w:color w:val="111111"/>
          <w:sz w:val="28"/>
          <w:sz w:val="28"/>
          <w:szCs w:val="28"/>
          <w:rtl w:val="true"/>
          <w:lang w:bidi="fa-IR"/>
        </w:rPr>
        <w:t>هم الهیکل العلوی فی کلّ حضرة أسالیبه تحکی و تروی غرائبه</w:t>
      </w:r>
    </w:p>
    <w:p>
      <w:pPr>
        <w:pStyle w:val="BookText"/>
        <w:rPr/>
      </w:pPr>
      <w:r>
        <w:rPr>
          <w:rFonts w:ascii="IRNazanin" w:hAnsi="IRNazanin" w:eastAsia="IRNazanin"/>
          <w:color w:val="111111"/>
          <w:sz w:val="28"/>
          <w:sz w:val="28"/>
          <w:szCs w:val="28"/>
          <w:rtl w:val="true"/>
          <w:lang w:bidi="fa-IR"/>
        </w:rPr>
        <w:t>هم قاف قرب الله سینا الهدی الذی تغشّت بأنوار النبی کتائبه</w:t>
      </w:r>
    </w:p>
    <w:p>
      <w:pPr>
        <w:pStyle w:val="BookText"/>
        <w:rPr/>
      </w:pPr>
      <w:r>
        <w:rPr>
          <w:rFonts w:ascii="IRNazanin" w:hAnsi="IRNazanin" w:eastAsia="IRNazanin"/>
          <w:color w:val="111111"/>
          <w:sz w:val="28"/>
          <w:sz w:val="28"/>
          <w:szCs w:val="28"/>
          <w:rtl w:val="true"/>
          <w:lang w:bidi="fa-IR"/>
        </w:rPr>
        <w:t>هم الحزب حزب الله حزب مؤید به الدین دهرا و الذلیل محاربه</w:t>
      </w:r>
    </w:p>
    <w:p>
      <w:pPr>
        <w:pStyle w:val="BookText"/>
        <w:rPr/>
      </w:pPr>
      <w:r>
        <w:rPr>
          <w:rFonts w:ascii="IRNazanin" w:hAnsi="IRNazanin" w:eastAsia="IRNazanin"/>
          <w:color w:val="111111"/>
          <w:sz w:val="28"/>
          <w:sz w:val="28"/>
          <w:szCs w:val="28"/>
          <w:rtl w:val="true"/>
          <w:lang w:bidi="fa-IR"/>
        </w:rPr>
        <w:t>هم علم جفر طرزته ید الخفا بخط الهی تقدس کتائبه</w:t>
      </w:r>
    </w:p>
    <w:p>
      <w:pPr>
        <w:pStyle w:val="BookText"/>
        <w:rPr/>
      </w:pPr>
      <w:r>
        <w:rPr>
          <w:rFonts w:ascii="IRNazanin" w:hAnsi="IRNazanin" w:eastAsia="IRNazanin"/>
          <w:color w:val="111111"/>
          <w:sz w:val="28"/>
          <w:sz w:val="28"/>
          <w:szCs w:val="28"/>
          <w:rtl w:val="true"/>
          <w:lang w:bidi="fa-IR"/>
        </w:rPr>
        <w:t>هم العلم السامی علی هامّة العلا و فی قعر بحر الأرض حطّت ذوائبه</w:t>
      </w:r>
    </w:p>
    <w:p>
      <w:pPr>
        <w:pStyle w:val="BookText"/>
        <w:rPr/>
      </w:pPr>
      <w:r>
        <w:rPr>
          <w:rFonts w:ascii="IRNazanin" w:hAnsi="IRNazanin" w:eastAsia="IRNazanin"/>
          <w:color w:val="111111"/>
          <w:sz w:val="28"/>
          <w:sz w:val="28"/>
          <w:szCs w:val="28"/>
          <w:rtl w:val="true"/>
          <w:lang w:bidi="fa-IR"/>
        </w:rPr>
        <w:t>هم رکب برهان خفی مطلسم إلی الملک و الملکوت سارت نجائبه</w:t>
      </w:r>
    </w:p>
    <w:p>
      <w:pPr>
        <w:pStyle w:val="BookText"/>
        <w:rPr/>
      </w:pPr>
      <w:r>
        <w:rPr>
          <w:rFonts w:ascii="IRNazanin" w:hAnsi="IRNazanin" w:eastAsia="IRNazanin"/>
          <w:color w:val="111111"/>
          <w:sz w:val="28"/>
          <w:sz w:val="28"/>
          <w:szCs w:val="28"/>
          <w:rtl w:val="true"/>
          <w:lang w:bidi="fa-IR"/>
        </w:rPr>
        <w:t>هم القمر الوضّاح والشمس والضحی هم الفجر لکن عنه زیحت غیاهبه</w:t>
      </w:r>
    </w:p>
    <w:p>
      <w:pPr>
        <w:pStyle w:val="BookText"/>
        <w:rPr/>
      </w:pPr>
      <w:r>
        <w:rPr>
          <w:rFonts w:ascii="IRNazanin" w:hAnsi="IRNazanin" w:eastAsia="IRNazanin"/>
          <w:color w:val="111111"/>
          <w:sz w:val="28"/>
          <w:sz w:val="28"/>
          <w:szCs w:val="28"/>
          <w:rtl w:val="true"/>
          <w:lang w:bidi="fa-IR"/>
        </w:rPr>
        <w:t>هم روح جسم الکون بل نور عینه تشرّف فیهم شرقه و مغاربه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ألوذ بهم و القلب أودای به الضنی من الهم و الغم المقرّح غالبه</w:t>
      </w:r>
    </w:p>
    <w:p>
      <w:pPr>
        <w:pStyle w:val="BookText"/>
        <w:rPr/>
      </w:pPr>
      <w:r>
        <w:rPr>
          <w:rFonts w:ascii="IRNazanin" w:hAnsi="IRNazanin" w:eastAsia="IRNazanin"/>
          <w:color w:val="111111"/>
          <w:sz w:val="28"/>
          <w:sz w:val="28"/>
          <w:szCs w:val="28"/>
          <w:rtl w:val="true"/>
          <w:lang w:bidi="fa-IR"/>
        </w:rPr>
        <w:t>فکر را رها و صبر را پیشه کن، دشواری‌های زمان از بین رفتنی است، چه بسا افراد اندکی گرو هایی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سختی و بحران زیاد شود و مصیبت‌های غم و اندوه فزونی یابد و حوادث سخت و دشوار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برخورد با بلایایی نازل عرصه تنگ شود و بنده ضعیف در دفاع از آن درمانده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درهای اولاد پیامبر صلی‌الله‌علیه‌و‌آله پناه گاه و امید کسانی خواهد بود که آن‌ها را از نزدیکا نشان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بزرگی هستند که فریاد رس آفریدگانند، آنان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گاه زمین خالی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لشکر عالی مقامند، آنان جام شراب اند که تشنه کام هنگام نوشیدن معطر به مشک خدایی می‌شوند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قبله مدینه و خیف و صفایند، آنان حرم رفیع اند که اطراف آن ارجمند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جویندگان هر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آنان دریای بی انتهای عجائب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شیر بیشه‌اند ولی سر نیزه و تیر بر آن‌ها فرو نمی‌رود، آنان</w:t>
      </w:r>
    </w:p>
    <w:p>
      <w:pPr>
        <w:pStyle w:val="BookText"/>
        <w:rPr/>
      </w:pPr>
      <w:r>
        <w:rPr>
          <w:rFonts w:ascii="IRNazanin" w:hAnsi="IRNazanin" w:eastAsia="IRNazanin"/>
          <w:color w:val="111111"/>
          <w:sz w:val="28"/>
          <w:sz w:val="28"/>
          <w:szCs w:val="28"/>
          <w:rtl w:val="true"/>
          <w:lang w:bidi="fa-IR"/>
        </w:rPr>
        <w:t>گنجی هستند که جوینده از آن محروم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ستاره خوش نام زمین و آسمانند، آنان کرانه آسمانند که ستارگان آن پنهان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منزل امن و بزرگی و پارسایی اند که اطراف آن با لشکر غیبی احاطه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جانشینان و عارفان پروردگار خویش اند و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غیب بر آن‌ها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اولیاء ره یافته‌گان به جد خویش‌اند که مناقب و فضائل جدشان در منزلتشان پنهان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صاحب قامت علوی در هر مقامی اند که حاکی از روش‌های او و گویای غربت و دوری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دارای مقام قرب کامل خداوند و سید و سرور هدایت کنندگانند، کسانی که به لشکریان انوار پیامبر احاطه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حزب الله‌اند، حزبی که در همه روزگار مورد تأیید دین می‌باشند و ذلت و خواری از آن قاتلین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آگاه به حوادث عالم تا پایان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قدرت غیب با خط خداوندی با عظمتی از لشکر به آن‌ها عنایت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بیرق و پرچم والا بر تارک شرف و بزرگواری هستند که دامنه آن در اعماق دریا فرو می‌آید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سوارکاران برهان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آمیزند که نسل پاک </w:t>
      </w:r>
    </w:p>
    <w:p>
      <w:pPr>
        <w:pStyle w:val="BookText"/>
        <w:rPr/>
      </w:pPr>
      <w:r>
        <w:rPr>
          <w:rFonts w:ascii="IRNazanin" w:hAnsi="IRNazanin" w:eastAsia="IRNazanin"/>
          <w:color w:val="111111"/>
          <w:sz w:val="28"/>
          <w:sz w:val="28"/>
          <w:szCs w:val="28"/>
          <w:rtl w:val="true"/>
          <w:lang w:bidi="fa-IR"/>
        </w:rPr>
        <w:t>آنها در ملک و ملکوت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ماه تابان و زیبا روی، خورشید عالم تاب، آنان روشنایی</w:t>
      </w:r>
    </w:p>
    <w:p>
      <w:pPr>
        <w:pStyle w:val="BookText"/>
        <w:rPr/>
      </w:pPr>
      <w:r>
        <w:rPr>
          <w:rFonts w:ascii="IRNazanin" w:hAnsi="IRNazanin" w:eastAsia="IRNazanin"/>
          <w:color w:val="111111"/>
          <w:sz w:val="28"/>
          <w:sz w:val="28"/>
          <w:szCs w:val="28"/>
          <w:rtl w:val="true"/>
          <w:lang w:bidi="fa-IR"/>
        </w:rPr>
        <w:t>بامدادند که ظلمت از آن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روحی بر کالبد وجود، بلکه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که سرچشه شرق و غرب وجود به آن‌ها مفتخرند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پناه می‌برم از هلاکت قلب در اثر ناتوانی از غم و اندوهی که قلبم را فرا گرفت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سیدنورالدین علی بن احمد سمهودی مصری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عارف ابوالحسن حرانی درباره ایمان کامل به خیر الأنام صلی‌الله‌علیه‌و‌آله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علما این امت به جهت اختصاصشان به این ایمان، محبت خاصی را نسبت به پیامبرشان و نزدیکی به او را در دل‌هایشان می‌یابند، حتی او را بر خود و خانواده و دارایی‌شان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دوست داشتن او نزدیکان و خاندان و اصحاب او را دوست می‌دارند و برای ایشان در دل خود نسبت به دیگران برتری احساس می‌کنند و دوست دارند به جهت رعایت حرمت پدرانشان و آگاهی به این که خداوند سرشت پاک آنها را برگزیده، به آنان یاری رسانند و به آنها نزدیک 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ایمان آوردند و فرزندانشان به </w:t>
      </w:r>
    </w:p>
    <w:p>
      <w:pPr>
        <w:pStyle w:val="BookText"/>
        <w:rPr/>
      </w:pPr>
      <w:r>
        <w:rPr>
          <w:rFonts w:ascii="IRNazanin" w:hAnsi="IRNazanin" w:eastAsia="IRNazanin"/>
          <w:color w:val="111111"/>
          <w:sz w:val="28"/>
          <w:sz w:val="28"/>
          <w:szCs w:val="28"/>
          <w:rtl w:val="true"/>
          <w:lang w:bidi="fa-IR"/>
        </w:rPr>
        <w:t>پیروی از آنان ایمان اختیار کردند فرزندانشان را به آنان ملحق می‌کنیم و از عمل آنان چیزی نمی‌کاهیم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الذین امنوا و اتّبعتهم ذریّتهم بایمان ألحقنابهم ذریّتهم و ما ألتناهم من عملهم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همانند کسانی نیستند که هیچ سابقه درخشانی در تاریخ برایشان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سخن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پیامبر صلی‌الله‌علیه‌و‌آله و خاندان او در نزدش محبوب‌تر و عزیزتر از خانواده و فرزندانش و همه مردم نباشد از مؤمنان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جای دیگر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دوستی با پیامبر صلی‌الله‌علیه‌و‌آله ، دوستی خاندان او، گرامی داشتن آنها و چشم فروبستن از انتقاد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مورد ذریه پیامبر انتقاد نماید فقط دوستدار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دوستی پیامبر، دوست داشتن اصحاب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علامات دوست داشتن اصحاب او، دوست داشتن ذریه آنهاست و این که اگر با پدران آنها معاصر بود به همان نظر و نگاهی که به آنها داشت به اینها هم نظر کند و بداند که سرشت آنها پاک است و خاندانشان خاندان مبارکی است و این که مؤمن از انتقاد کردن از ذریه رسول اکرم و اهل‌بیت او چشم فرو بندد؛ زیرا آنان قومی هستند که خداوند نسل و اخلاق آنان را شرافت بخشیده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با آن خاندان شریف دشمنی نکند؛ چون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پرواضح است که اولاد فاطمه پاره </w:t>
      </w:r>
    </w:p>
    <w:p>
      <w:pPr>
        <w:pStyle w:val="BookText"/>
        <w:rPr/>
      </w:pPr>
      <w:r>
        <w:rPr>
          <w:rFonts w:ascii="IRNazanin" w:hAnsi="IRNazanin" w:eastAsia="IRNazanin"/>
          <w:color w:val="111111"/>
          <w:sz w:val="28"/>
          <w:sz w:val="28"/>
          <w:szCs w:val="28"/>
          <w:rtl w:val="true"/>
          <w:lang w:bidi="fa-IR"/>
        </w:rPr>
        <w:t>تن آن بانو بوده و اولاد آن بانو به واسطه ایشان، پاره تن پیامبر اکرم محسوب می‌شوند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اکبر،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 محبت</w:t>
      </w:r>
    </w:p>
    <w:p>
      <w:pPr>
        <w:pStyle w:val="BookText"/>
        <w:rPr/>
      </w:pPr>
      <w:r>
        <w:rPr>
          <w:rFonts w:ascii="IRNazanin" w:hAnsi="IRNazanin" w:eastAsia="IRNazanin"/>
          <w:color w:val="111111"/>
          <w:sz w:val="28"/>
          <w:sz w:val="28"/>
          <w:szCs w:val="28"/>
          <w:rtl w:val="true"/>
          <w:lang w:bidi="fa-IR"/>
        </w:rPr>
        <w:t>واخلاص و خضوع فراوانی نسبت به فرزندان پیامبر صلی‌الله‌علیه‌و‌آله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یکی از سادات علوی ملاقات می‌کرد، خواه بزرگ و خواه کوچک، به احترام و بزرگداشت او از جا برمی‌خاست و با او معانقه می‌کرد و در تحیت و سلام بر او پیشی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مانند خود فاطمه‌اند؛ زیرا آنان پاره تن آن بانو هستند و جدا ساختن فرع از اصلش همان جدا کردن یک شی‌ء از خودش هست و آن محال و ممتنع است به لحاظ آن که آن فرع، خود همان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آن نیست که هرکسی که به ذریه طاهره و شجره نبوّت منسوب است، در تصرفات و رفتار و گفتار و سیره و حرکات و سکناتش آزاد است و می‌تواند هر عملی، زشت و بد و رسوا کننده، را مرتکب شود و بر خلاف شریعت الهی، هر حکمی را صادر و هر سخنی را بگوید و برای هیچ کسی جایز نباشد که او را باز دارد و ادبش کند و آگاهش سازد، چرا که او علوی یا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عقل و شرع و عرف این اجازه را نمی‌دهد و پیامبر اقدس آن را تجویز نمی‌کند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علوی که منتسب به شجره نبوت است، باید مرد، عالم، پارسای پرهیزکار، زاهد، شریف، بزرگ، خیّر، پیشرو، مدافع، هماورد، تسلیم‌ناپذیر، عفیف، محسن، نیکوکار، آمر به معروف و ناهی از منکر و </w:t>
      </w:r>
    </w:p>
    <w:p>
      <w:pPr>
        <w:pStyle w:val="BookText"/>
        <w:rPr/>
      </w:pPr>
      <w:r>
        <w:rPr>
          <w:rFonts w:ascii="IRNazanin" w:hAnsi="IRNazanin" w:eastAsia="IRNazanin"/>
          <w:color w:val="111111"/>
          <w:sz w:val="28"/>
          <w:sz w:val="28"/>
          <w:szCs w:val="28"/>
          <w:rtl w:val="true"/>
          <w:lang w:bidi="fa-IR"/>
        </w:rPr>
        <w:t>دوری کننده از بدعت و ضلالت و لغرش و بدی‌ها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او مشابه سیره پدران طاهرینش بوده و بر راه و روش آنان حرکت می‌کند؛ همان طریق و راهی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مقابل و نه از پشت، باطل به سوی آن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منسوب به پیامبر با کسی که با اهل بیت در صلح و آشتی است،</w:t>
      </w:r>
    </w:p>
    <w:p>
      <w:pPr>
        <w:pStyle w:val="BookText"/>
        <w:rPr/>
      </w:pPr>
      <w:r>
        <w:rPr>
          <w:rFonts w:ascii="IRNazanin" w:hAnsi="IRNazanin" w:eastAsia="IRNazanin"/>
          <w:color w:val="111111"/>
          <w:sz w:val="28"/>
          <w:sz w:val="28"/>
          <w:szCs w:val="28"/>
          <w:rtl w:val="true"/>
          <w:lang w:bidi="fa-IR"/>
        </w:rPr>
        <w:t>در صلح و آشتی باشد و با کسانی که با اهل بیت محاربه می‌کنند جنگ و قهر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رسالت جدش پاسداری کند و در این راه از خود گذشتگی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جانفشانی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کجی‌ها را راست سازد و زخم‌ها را مداوا کند و سنت را بر پا دارد و لباسش پاکیزه باشد وعیبی و کاستی او اندک باشد و طاعتش او را به سوی خدا برساند و آن گونه که شایسته مقام ربوبی است، تقوا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پشت سر داعیان گمراه کننده دروغین حرکت کند و با شیطان و یاران و دنباله‌های او حرکت کند و در مقابل رسالت ائمه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که با دشمنان قسم خورده، قاتلان، ناصبین، غاصبین، مارقین، قاسطین، ناکثین که بر طریق و سیره قاتلان و دشمنان ائمه هستند، هم پیمان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کان‌الکلب خیرا منه طبعا لأن الکلب طبع أبیه فیه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وقتی از مذهب دشنام دهندگان اهل بیت پیروی کند، دیگر فرزند علی علیه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از نظر سرشت بهتر از چنین شخصی است زیرا سگ دارای همان سرشت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احادیث صحیح و موثق زیادی در فضل و ثواب زیارت بانو فاطمه معصومه از ائمه اطهار وارد شده و اهل حدیث و روایات، آنها را نقل کرده و در تألیفاتشان درج کرده و اسناد و رجال احادیث مزبور را به طور کامل صحیح دانسته‌اند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کرد مرا علی بن حسین بن موسی بن بابویه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علی بن</w:t>
      </w:r>
    </w:p>
    <w:p>
      <w:pPr>
        <w:pStyle w:val="BookText"/>
        <w:rPr/>
      </w:pPr>
      <w:r>
        <w:rPr>
          <w:rFonts w:ascii="IRNazanin" w:hAnsi="IRNazanin" w:eastAsia="IRNazanin"/>
          <w:color w:val="111111"/>
          <w:sz w:val="28"/>
          <w:sz w:val="28"/>
          <w:szCs w:val="28"/>
          <w:rtl w:val="true"/>
          <w:lang w:bidi="fa-IR"/>
        </w:rPr>
        <w:t>ابراهیم بن هاشم</w:t>
      </w:r>
      <w:r>
        <w:rPr>
          <w:rStyle w:val="FootnoteAnchor"/>
          <w:rtl w:val="true"/>
        </w:rPr>
        <w:footnoteReference w:id="107"/>
      </w:r>
      <w:r>
        <w:rPr>
          <w:rFonts w:ascii="IRNazanin" w:hAnsi="IRNazanin" w:eastAsia="IRNazanin"/>
          <w:color w:val="111111"/>
          <w:sz w:val="28"/>
          <w:sz w:val="28"/>
          <w:szCs w:val="28"/>
          <w:rtl w:val="true"/>
          <w:lang w:bidi="fa-IR"/>
        </w:rPr>
        <w:t>، از پدرش</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ازسعد بن سعد، از ابوالحسن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زیارت فاطمه دختر موسی علیهما السلامسؤال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او را زیارت کند</w:t>
      </w:r>
    </w:p>
    <w:p>
      <w:pPr>
        <w:pStyle w:val="BookText"/>
        <w:rPr/>
      </w:pPr>
      <w:r>
        <w:rPr>
          <w:rFonts w:ascii="IRNazanin" w:hAnsi="IRNazanin" w:eastAsia="IRNazanin"/>
          <w:color w:val="111111"/>
          <w:sz w:val="28"/>
          <w:sz w:val="28"/>
          <w:szCs w:val="28"/>
          <w:rtl w:val="true"/>
          <w:lang w:bidi="fa-IR"/>
        </w:rPr>
        <w:t>بهشت ارزانی او باد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گفت مرا پدر و برادرم و جماعتی از احمد بن ادریس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او از عمرکی بن علی بوفکی از کسی که او را نام برده از فرزند</w:t>
      </w:r>
    </w:p>
    <w:p>
      <w:pPr>
        <w:pStyle w:val="BookText"/>
        <w:rPr/>
      </w:pP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قبر عمه مرا در قم زیارت کند، برای او بهشت است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گفت ما را پدرم و محمد بن موسی بن متوکل، گفتند حدیث گفت ما را علی بن ابراهیم بن هاشم از پدرش و او از سعد بن سعد،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رضا علیه السلام، از زیارت فاطمه دختر موسی بن جعفر علیهما السلامپرسیدم،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او را زیارت کند بهشت پاداش اوست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بن حسن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اهالی ری که بر ابوعبدالله علیه السلام وارد شدند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برادران ما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همان سخن را اعاده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همان سخن را گفتند و مثل همان جواب را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متعال حرمی است و آن مکه است و برای رسول خدا صلی‌الله‌علیه‌و‌آله حرمی است و آن مدینه است و برای امیرمؤمنان علیه السلام حرمی است و آن کوفه است و برای ما حرمی است و آن شهر قم است و به زودی در آن زنی از اولاد من که فاطمه نامیده می‌شود در آن شهر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بهشت برایش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درحالی از امام صادر شد که هنوز امام کاظم علیه السلامبه دنیا نیامده بود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کرد علی بن ابراهیم از پدرش، او از سعد، او از علی بن موسی الرضا 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برای ما قبری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دختر موسی علیهما السلام را می‌فرمایی؟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هرکس او را درحالی که به حقش عارف باشد، زیارت نماید برای او بهشت ارزانی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علی بن موسی الرضا علیهما السلام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آن بانو معادل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از آن چه که در این جا آورده شد، احادیث دیگری در فضیلت و ثواب زیارت مرقد فاطمه معصومه علیها السلام وارد شده است و فقها و علمای امامیه بر فضیلت زیارت قبور اولاد ائمه اطهار علیهم السلام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الطائفه مفید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اول که مربوط به اولاد ائمه اطهار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بارگاههایی که به فرزندان ائمه هدی و عترت طاهره و</w:t>
      </w:r>
    </w:p>
    <w:p>
      <w:pPr>
        <w:pStyle w:val="BookText"/>
        <w:rPr/>
      </w:pPr>
      <w:r>
        <w:rPr>
          <w:rFonts w:ascii="IRNazanin" w:hAnsi="IRNazanin" w:eastAsia="IRNazanin"/>
          <w:color w:val="111111"/>
          <w:sz w:val="28"/>
          <w:sz w:val="28"/>
          <w:szCs w:val="28"/>
          <w:rtl w:val="true"/>
          <w:lang w:bidi="fa-IR"/>
        </w:rPr>
        <w:t>نزدیکان ایشان علیهم السلام منسوب است، زیارت و دیدار آنها مستحب است؛ زیرا در تعظیم آنها، تعظیم و تکریم ائمه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ایمان و صلاح و درستکاری است؛ مگر خلاف آن ثابت شود مثل جعفر کذّاب و همانند او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میان اولاد ائمه کسانی که حالشان معلوم بوده و به جلالت ونجابت معروف‌اند مثل جعفر بن ابی‌طالب که در موته دفن شده و فاطمه دختر موسی علیهما السلام که در قم دفن شده وعبدالعظیم حسنی که در ری مدفون است و علی بن جعفر علیه السلام که در قم به خاک سپرده شده، جلالت و بزرگی آنان به قدری مشهور است که </w:t>
      </w:r>
      <w:bookmarkStart w:id="36" w:name="pg3352_41486"/>
    </w:p>
    <w:p>
      <w:pPr>
        <w:pStyle w:val="BookText"/>
        <w:rPr/>
      </w:pPr>
      <w:bookmarkEnd w:id="36"/>
      <w:r>
        <w:rPr>
          <w:rFonts w:ascii="IRNazanin" w:hAnsi="IRNazanin" w:eastAsia="IRNazanin"/>
          <w:color w:val="111111"/>
          <w:sz w:val="28"/>
          <w:sz w:val="28"/>
          <w:szCs w:val="28"/>
          <w:rtl w:val="true"/>
          <w:lang w:bidi="fa-IR"/>
        </w:rPr>
        <w:t>نیازمند به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علی بن جعفر علیه السلام در قم مدفون باشد در کتاب‌های معتبر ذکر نشده، لکن اثر قبر شریفش از قدیم الایام موجود بوده است و بر روی قبر نامش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زیارت زیارتگاههایی که به پیامبران علیهم السلام منسوب است مانند ابراهیم و اسحاق و یعقوب و ذی الکفل و یونس علیهم السلام و دیگران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هرکس از جهت فضیلت و بزرگی مقام معلوم الحال باشد زیارت مرقد و قبر وی مستحب می‌باشد؛ نظیر بزرگان صحابه پیامبر صلی‌الله‌علیه‌و‌آله مثل سلمان، ابوذر، مقداد، عمار، حذیفه و جابر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بزرگان اصحاب ائمه طاهرین که حال آنان از کتب رجال دانسته می‌شود مثل میثم تمار، رشید هجری، قنبر، حجر بن عدی، زراره، محمد بن مسلم، برید، ابو بصیر، فضیل بن یسار، و امثال آنان، در</w:t>
      </w:r>
    </w:p>
    <w:p>
      <w:pPr>
        <w:pStyle w:val="BookText"/>
        <w:rPr/>
      </w:pPr>
      <w:r>
        <w:rPr>
          <w:rFonts w:ascii="IRNazanin" w:hAnsi="IRNazanin" w:eastAsia="IRNazanin"/>
          <w:color w:val="111111"/>
          <w:sz w:val="28"/>
          <w:sz w:val="28"/>
          <w:szCs w:val="28"/>
          <w:rtl w:val="true"/>
          <w:lang w:bidi="fa-IR"/>
        </w:rPr>
        <w:t>صورتی که محل قبر آنان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محدثان و علمای مشهور شیعه که حافظان آثار و علوم ائمه طاهرین بودند مانند مفید، شیخ طوسی، سید رضی، سید مرتضی، علامه حلی و</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2565155_2749589250"/>
      <w:bookmarkStart w:id="38" w:name="_Toc12"/>
      <w:bookmarkEnd w:id="37"/>
      <w:r>
        <w:rPr>
          <w:rtl w:val="true"/>
        </w:rPr>
        <w:t>مزار بانو فاطمه معصومه علیها السلام</w:t>
      </w:r>
      <w:bookmarkEnd w:id="3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باقر مجلسی در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در زیارت فاطمه دختر موسی علیهما السلام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w:t>
      </w:r>
    </w:p>
    <w:p>
      <w:pPr>
        <w:pStyle w:val="BookText"/>
        <w:rPr/>
      </w:pPr>
      <w:r>
        <w:rPr>
          <w:rFonts w:ascii="IRNazanin" w:hAnsi="IRNazanin" w:eastAsia="IRNazanin"/>
          <w:color w:val="111111"/>
          <w:sz w:val="28"/>
          <w:sz w:val="28"/>
          <w:szCs w:val="28"/>
          <w:rtl w:val="true"/>
          <w:lang w:bidi="fa-IR"/>
        </w:rPr>
        <w:t xml:space="preserve">مرحوم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فصل را به زیارت آن بانو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دانشمند بزرگ از علمای امامیه این کار را انجام داده و برای آن بانوی گرامی زیارت مخصوصی را که از امام رضا علیه السلامنقل شده، به ثبت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زیارات دیدم علی بن ابراهیم از پدرش و او از سعد و او از علی بن موسی الرضا علیه السلام حدیث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برای ما قبری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قبر فاطمه دختر موسی بن جعفر علیهما السلامرا می‌فرمائید؟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هرکس او را زیارت کند در حالی که عارف به حقش باشد برای اوست بهشت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هرگاه بر مزار او آمدی، نزد یک سرش رو 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گاه آن بانو را چنین زیارت کن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آدَمَ صَفْوَةِ‌اللهِ، السَّلاَمُ عَلَی نُوحِ نَبِیِ‌اللهِ، السَّلاَمُ عَلَی إبْرَاهِیمَ خَلِیلِ اللهِ، السَّلاَمُ عَلَی مُوسَی کَلِیمِ اللهِ، السَّلاَمُ عَلَی عِیسَی رُوحِ اللهِ؛ السَّلاَمُ عَلَیْکَ یَا رَسُولَ اللهِ، السَّلاَمُ عَلَیْکَ یَا خَیْرَ خَلْقِ‌اللهِ، السَّلاَمُ عَلَیْکَ یَا صَفِیَّ اللهِ، السَّلاَمُ عَلَیْکَ یَا مُحَمَّدَ بْنَ عَبْدِاللهِ خَاتَمَ النَّبِیِّینَ؛ السَّلاَمُ عَلَیْکَ یَا أمِیرَالْمُؤمِنِینَ عَلِیَّ بْنَ أَبِی طَالِبٍ وَصِیَّ رَسُولِ اللهِ، السَّلاَمُ عَلَیْکِ یَا فَاطِمَةُ سَیِّدَةَ نِسَاءِالْعَالَمِینَ، السَّلاَمُ عَلَیْکُمَا یَا سِبْطَیْ نَبِیِّ الرَّحْمَةِ وَسَیِّدَیْ </w:t>
      </w:r>
    </w:p>
    <w:p>
      <w:pPr>
        <w:pStyle w:val="BookText"/>
        <w:rPr/>
      </w:pPr>
      <w:r>
        <w:rPr>
          <w:rFonts w:ascii="Amiri" w:hAnsi="Amiri" w:eastAsia="Amiri" w:cs="Amiri"/>
          <w:color w:val="111111"/>
          <w:sz w:val="28"/>
          <w:sz w:val="28"/>
          <w:szCs w:val="28"/>
          <w:rtl w:val="true"/>
          <w:lang w:bidi="ar-SA"/>
        </w:rPr>
        <w:t>شَبَابِ أَهْلِ الْجَنَّةِ، السَّلاَمُ عَلَیْکَ یَا عَلِیَّ بْنَ الْحُسَیْنِ سَیِّدَ الْعَابِدِینَ وَقُرَّةَ عَیْنِ النَّاظِرِیْنَ، السَّلاَمُ عَلَیْکَ یَا مُحَمَّدَ بْنَ عَلِیٍّ بَاقِرَالْعِلْمِ بَعْدَالنَّبِیِّ، السَّلاَمُ عَلَیْکَ یَا جَعْفَرَ بْنَ مُحَمَّدٍ الصَّادِقَ الْبارَّ اْلأَمِینَ، السَّلاَمُ عَلَیْکَ یَا مُوسَی بْنَ جَعْفَرٍ الطَّاهِرَ الطُّهْرَ، السَّلاَمُ عَلَیْکَ یَا عَلِیَّ بْنَ مُوسَی الرِّضَاالْمُرْتَضَی،السَّلاَمُ عَلَیْکَ یَا مُحَمَّدَ بْنَ عَلِیٍّ التَّقِیَّ، السَّلاَمُ عَلَیْکَ یَا عَلِیَّ بْنَ مُحَمَّدٍ النَّقِیَّ النَّاصِحَ اْلأَمِینَ، السَّلاَمُ عَلَیْکَ یَا حَسَنَ بْنَ عَلِیٍّ، السَّلاَمُ عَلَی الْوَصِیِّ مِنْ بَعْدِهِ، اللَّهُمَّ صَلِّ عَلَی نُورِکَ وَسِرَاجِکَ وَوَلِیِّ وَلِیِّکَ وَوَصِیِّ وَصِیِّکَ وَحُجَّتِکَ عَلَی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بِنْتَ رَسُولِ اللهِ، السَّلاَمُ عَلَیْکِ یَا بِنْتَ فَاطِمَةَ وَخَدِیجَةَ، السَّلاَمُ عَلَیْکِ یَا بِنْتَ أَمِیرِالْمُؤْمِنِینَ، السَّلاَمُ عَلَیْکِ یَا بِنْتَ الْحَسَنِ وَالْحُسَیْنِ،السَّلاَمُ عَلَیْکِ یَا بِنْتَ وَلِیِّ اللهِ، السَّلاَمُ عَلَیْکِ یَا أُخْتَ وَلِیِّ اللهِ، السَّلاَمُ عَلَیْکِ یَا عَمَّةَ وَلِیِّ اللهِ، السَّلاَمُ عَلَیْکِ یَا بِنْتَ مُوسَی بْنِ جَعْفرٍ،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عَرَّفَ اللهُ بَیْنَنَا وَبَیْنَکُمْ فِی‌الْجَنَّةِ، وَحَشَرَنَا فِی زُمْرَتِکُمْ، وَأَوْرَدَنا حَوْضَ نَبِیِّکُمْ، وَسَقَانَا بِکَأْسِ جَدِّکُمْ مِنْ یَدِ عَلِیِّ بْنِ أَبِی‌طَالِبٍ؛ صَلَوَاتُ اللهِ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 اللهَ أنْ یُرِیَنا فِیکُمُ السُّرُورَ وَالْفَرَجَ، وَأَنْ یَجْمَعَنَا وَإِیَاکُمْ فِی زُمْرَةِ جَدِّکُمْ مُحَمَّدٍ صَلَّی‌اللّهُ عَلَیْهِ وَآلِهِ، وَأن لاَیَسْلُبَنَا مَعْرِفَتَکُمْ إِنَّهُ وَلِیٌّ قَدِیرٌ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أَتَقَرَّبُ إلَی اللهِ بِحُبِّکُمْ، وَالْبَرَائَةِ مِنْ أَعْدائِکُمْ، وَالتَّسْلِیمِ إلَی اللهِ، رَاضِیاً بِهِ غَیْرَ مُنْکِرٍ وَلا مُسْتَکْبِرٍ؛ وَعَلَی یَقِینِ مَا أَتَی بِهِ مُحَمَّدٌ وَبِهِ رَاضٍ؛ نَطْلُبُ بِذَلِکَ وَجْهَکَ یَا سَیِّدِی اَللَّهُمَّ وَرِضَاکَ وَالدَّارَالاْآخِرَةَ، </w:t>
      </w:r>
    </w:p>
    <w:p>
      <w:pPr>
        <w:pStyle w:val="BookText"/>
        <w:rPr/>
      </w:pPr>
      <w:r>
        <w:rPr>
          <w:rFonts w:ascii="Amiri" w:hAnsi="Amiri" w:eastAsia="Amiri" w:cs="Amiri"/>
          <w:color w:val="111111"/>
          <w:sz w:val="28"/>
          <w:sz w:val="28"/>
          <w:szCs w:val="28"/>
          <w:rtl w:val="true"/>
          <w:lang w:bidi="ar-SA"/>
        </w:rPr>
        <w:t>یَا فَاطِمَةُ اشْفَعِی لِی فِی‌الْجَنَّةِ؛ فَإِنَّ لَکِ عِنْدَاللهِ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اِءنِّی أَسْئَلُکَ أَنْ تَخْتِمَ لِی بِالسَّعَادَةِ، فَلاَ تَسْلُبْ مِنِّی ما أَنَا فِیهِ، وَلاَحَوْلَ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اسْتَجِبْ لَنَا، وَتَقَبَّلْهُ بِکَرَمِکَ وَعِزَّتِکَ، وَبِرَحْمَتِکَ وَعَافِیَتِکَ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 اللهُ عَلَی مُحَمَّدٍ وَآلِهِ أَجْمَعِینَ، وَسَلَّمَ تَسْلِیماً؛ یَا أَرْحَمَ الرَّاحِمِینَ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درود بر آدم برگزیده خدا،</w:t>
      </w:r>
    </w:p>
    <w:p>
      <w:pPr>
        <w:pStyle w:val="BookText"/>
        <w:rPr/>
      </w:pPr>
      <w:r>
        <w:rPr>
          <w:rFonts w:ascii="IRNazanin" w:hAnsi="IRNazanin" w:eastAsia="IRNazanin"/>
          <w:color w:val="111111"/>
          <w:sz w:val="28"/>
          <w:sz w:val="28"/>
          <w:szCs w:val="28"/>
          <w:rtl w:val="true"/>
          <w:lang w:bidi="fa-IR"/>
        </w:rPr>
        <w:t>درود بر نوح پیامبر خدا،</w:t>
      </w:r>
    </w:p>
    <w:p>
      <w:pPr>
        <w:pStyle w:val="BookText"/>
        <w:rPr/>
      </w:pPr>
      <w:r>
        <w:rPr>
          <w:rFonts w:ascii="IRNazanin" w:hAnsi="IRNazanin" w:eastAsia="IRNazanin"/>
          <w:color w:val="111111"/>
          <w:sz w:val="28"/>
          <w:sz w:val="28"/>
          <w:szCs w:val="28"/>
          <w:rtl w:val="true"/>
          <w:lang w:bidi="fa-IR"/>
        </w:rPr>
        <w:t>درود بر ابراهیم خلیل خدا،</w:t>
      </w:r>
    </w:p>
    <w:p>
      <w:pPr>
        <w:pStyle w:val="BookText"/>
        <w:rPr/>
      </w:pPr>
      <w:r>
        <w:rPr>
          <w:rFonts w:ascii="IRNazanin" w:hAnsi="IRNazanin" w:eastAsia="IRNazanin"/>
          <w:color w:val="111111"/>
          <w:sz w:val="28"/>
          <w:sz w:val="28"/>
          <w:szCs w:val="28"/>
          <w:rtl w:val="true"/>
          <w:lang w:bidi="fa-IR"/>
        </w:rPr>
        <w:t>درود بر موسی کلیم خدا،</w:t>
      </w:r>
    </w:p>
    <w:p>
      <w:pPr>
        <w:pStyle w:val="BookText"/>
        <w:rPr/>
      </w:pPr>
      <w:r>
        <w:rPr>
          <w:rFonts w:ascii="IRNazanin" w:hAnsi="IRNazanin" w:eastAsia="IRNazanin"/>
          <w:color w:val="111111"/>
          <w:sz w:val="28"/>
          <w:sz w:val="28"/>
          <w:szCs w:val="28"/>
          <w:rtl w:val="true"/>
          <w:lang w:bidi="fa-IR"/>
        </w:rPr>
        <w:t>درود بر عیسی روح خدا،</w:t>
      </w:r>
    </w:p>
    <w:p>
      <w:pPr>
        <w:pStyle w:val="BookText"/>
        <w:rPr/>
      </w:pPr>
      <w:r>
        <w:rPr>
          <w:rFonts w:ascii="IRNazanin" w:hAnsi="IRNazanin" w:eastAsia="IRNazanin"/>
          <w:color w:val="111111"/>
          <w:sz w:val="28"/>
          <w:sz w:val="28"/>
          <w:szCs w:val="28"/>
          <w:rtl w:val="true"/>
          <w:lang w:bidi="fa-IR"/>
        </w:rPr>
        <w:t>درود بر تو ای رسول خدا، درود بر تو ای بهترین خلق خدا، درود بر</w:t>
      </w:r>
    </w:p>
    <w:p>
      <w:pPr>
        <w:pStyle w:val="BookText"/>
        <w:rPr/>
      </w:pPr>
      <w:r>
        <w:rPr>
          <w:rFonts w:ascii="IRNazanin" w:hAnsi="IRNazanin" w:eastAsia="IRNazanin"/>
          <w:color w:val="111111"/>
          <w:sz w:val="28"/>
          <w:sz w:val="28"/>
          <w:szCs w:val="28"/>
          <w:rtl w:val="true"/>
          <w:lang w:bidi="fa-IR"/>
        </w:rPr>
        <w:t>تو ای برگزیده خدا، درود بر تو ای محمد فرزند عبدالله خاتم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امیرمؤمنان علی فرزند ابوطالب وصیِّ رسول خدا،</w:t>
      </w:r>
    </w:p>
    <w:p>
      <w:pPr>
        <w:pStyle w:val="BookText"/>
        <w:rPr/>
      </w:pPr>
      <w:r>
        <w:rPr>
          <w:rFonts w:ascii="IRNazanin" w:hAnsi="IRNazanin" w:eastAsia="IRNazanin"/>
          <w:color w:val="111111"/>
          <w:sz w:val="28"/>
          <w:sz w:val="28"/>
          <w:szCs w:val="28"/>
          <w:rtl w:val="true"/>
          <w:lang w:bidi="fa-IR"/>
        </w:rPr>
        <w:t>درود بر تو ای فاطمه بانوی زنان جهانیان،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شما ای دو نوه پیامبر رحمت و دو سید جوانان اهل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بر تو ای علی بن حسین سید و سرور عابدان و نور دیده ناظران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محمد بن علی شکافنده علم پس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جعفر بن محمد صادق نیکوکار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موسی بن جعفر پاک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علی بن موسی الرضا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محمد بن علی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علی بن محمد نقی ناصح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وصیّ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رحمت فرست بر نور و چراغ خود و ولیّ ولیت و وصی وصیت و حجّت تو بر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دختر رسول خدا،درود بر تو ای دخترفاطمه و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دختر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دورد بر توای دختر حسن و حسین،</w:t>
      </w:r>
    </w:p>
    <w:p>
      <w:pPr>
        <w:pStyle w:val="BookText"/>
        <w:rPr/>
      </w:pPr>
      <w:r>
        <w:rPr>
          <w:rFonts w:ascii="IRNazanin" w:hAnsi="IRNazanin" w:eastAsia="IRNazanin"/>
          <w:color w:val="111111"/>
          <w:sz w:val="28"/>
          <w:sz w:val="28"/>
          <w:szCs w:val="28"/>
          <w:rtl w:val="true"/>
          <w:lang w:bidi="fa-IR"/>
        </w:rPr>
        <w:t>درود بر تو ای دختر ولی خدا، درود بر تو ای خواهر ولی خدا،</w:t>
      </w:r>
    </w:p>
    <w:p>
      <w:pPr>
        <w:pStyle w:val="BookText"/>
        <w:rPr/>
      </w:pPr>
      <w:r>
        <w:rPr>
          <w:rFonts w:ascii="IRNazanin" w:hAnsi="IRNazanin" w:eastAsia="IRNazanin"/>
          <w:color w:val="111111"/>
          <w:sz w:val="28"/>
          <w:sz w:val="28"/>
          <w:szCs w:val="28"/>
          <w:rtl w:val="true"/>
          <w:lang w:bidi="fa-IR"/>
        </w:rPr>
        <w:t>درود بر تو ای عمّه ولیّ خدا، درود و رحمت و برکات خداوند بر تو ای دختر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خدا میان ما و شما در بهشت آشنا گرداند و ما را در زمره شما محشور کند و ما را د رحوض پیامبر شما وارد سازد و از جام جدّ شما و بدست علی بن ابی‌طالب به ما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شما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می‌خواهم که درباره شما سرور و فرج را به ما نشان دهد و ما و شما را در زمره جدتان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 و معرفت شما را از ما نگیرد که او ولیّ و تواناست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وسیله دوستی شما و بیزاری از دشمنان شما و تسلیم به خدا، نزدیکی جویم، در حالی که به آن خشنودم و بدان چه محمد آورده یقین داشته و به آن راضی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توجه تو را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 تو را و سرای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بهشت شفاعت فرما؛ زیرا نزد خداوند مقامی بلند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عمر مرا به خیر و سعادت پایان بری و آن چه را که من در آنم از من نگیر و نیست حول و توانایی جز به خدای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ما را مستجاب فرما و به کرم و عزت و رحمت و عافیت آن را بپذیر، و خداوند محمد و همه خاندان او درود و سلام و تحیت فراوان می‌فرستد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زیارات، زیارت دیگری به روایات معتبره یافت می‌شود که فاطمه معصومه علیها السلام به آن زیارت می‌شود و آن عبارت از این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سرور رسولان، سلام بر حبیب پروردگار جهانیان و رحمت و برکات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امیرمؤمنان، سلام بر سرور اوصیاء، سلام بر حجت پروردگار عالمیان و رحمت و برکات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بتول عذرا و انسیّه حورا، دختر برگزیده سید پیامبران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امامان برگزیده و همسر سید اوصیاء فاطمه زهرا سرور زنان عالم و رحمت و برکات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دو امام بزرگوار نورانی و درخشنده پاک و پاکیزه، شهید و مظلوم، حسن و حسین سروران جوانان بهشت و نُه معصوم از نسل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برکات الهی برایشان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فاطمه، دختر موسی بن جعفر و حجّت و امین او، و رحمت خدا و برکات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برتو ای فاطمه، ای خواهر امام رضا علیه السلام که پسندیده و برگزیده بود و رحمت خدا و برکات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پاکیزه، ستوده، نیکوکار، عاقل، پرهیزگار، پاکیزه، خرسند، مرضیّه هستی و رحمت خدا و برکات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همانا شما امام، راهنما، هدایت یافته، معصوم، تکریم شده، مقرّب، پرهیزکار، صادق هستید و همانا حق با شما و در میان شما و به سوی شماست و به درستی هرکسی با شما دوستی کند به تحقیق با خدا دوستی کرده و هرکس با شما دشمنی کند به تحقیق با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پیشگاه تو روی آورده‌ام در حالی زائر شما بوده و به حق شما و برادر و پدران طاهرنیت عارف هستم و در حالی که خواهان رهایی از آتشم و در حالتی که از شما شفاعت طلبی می‌کنم در وقتی که خوبان از بدان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پروردگارت و پدران نیکو کارت برای من شفاعت کن، زیرا شما از خاندانی هستی که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آنها را دوست بدارد زیان نمی‌بیند و هرکس به سوی آنان بیاید </w:t>
      </w:r>
      <w:bookmarkStart w:id="39" w:name="pg3352_41496"/>
    </w:p>
    <w:p>
      <w:pPr>
        <w:pStyle w:val="BookText"/>
        <w:rPr/>
      </w:pPr>
      <w:bookmarkEnd w:id="39"/>
      <w:r>
        <w:rPr>
          <w:rFonts w:ascii="IRNazanin" w:hAnsi="IRNazanin" w:eastAsia="IRNazanin"/>
          <w:color w:val="111111"/>
          <w:sz w:val="28"/>
          <w:sz w:val="28"/>
          <w:szCs w:val="28"/>
          <w:rtl w:val="true"/>
          <w:lang w:bidi="fa-IR"/>
        </w:rPr>
        <w:t>ناامید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صادقین خاندان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صلوات و سلام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به درستی هر کس فاطمه را در قم زیارت نماید برای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به سوی او آمده‌ام؛ درحالی که زائر او هستم و به حق او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از زیارت آن بانو مرا سودمند گردان و مرا از شفاعت او محروم مساز و چنانچه وعده فرموده‌ای بهشت را روزیم ساز که تو بر هر امری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565157_2749589250"/>
      <w:bookmarkStart w:id="41" w:name="_Toc13"/>
      <w:bookmarkEnd w:id="40"/>
      <w:r>
        <w:rPr>
          <w:rtl w:val="true"/>
        </w:rPr>
        <w:t>کرامات فاطمه علیها السلام</w:t>
      </w:r>
      <w:bookmarkEnd w:id="41"/>
    </w:p>
    <w:p>
      <w:pPr>
        <w:pStyle w:val="BookText"/>
        <w:rPr/>
      </w:pPr>
      <w:r>
        <w:rPr>
          <w:rFonts w:ascii="IRNazanin" w:hAnsi="IRNazanin" w:eastAsia="IRNazanin"/>
          <w:color w:val="111111"/>
          <w:sz w:val="28"/>
          <w:sz w:val="28"/>
          <w:szCs w:val="28"/>
          <w:rtl w:val="true"/>
          <w:lang w:bidi="fa-IR"/>
        </w:rPr>
        <w:t xml:space="preserve">کرامت و معجزات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العادة از قضایایی نیست که اختصاص به شیعه امامیه داشته باشد، بلکه موضوعی است که نزد تمامی ادیان و فرق و ملل شایع و رایج بوده و از صلحای پیروانشان صادر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آن را از علامات و نشانه‌های تأییدروح القدس برای کسانی را که به دست آنها کرامت صادر می‌شود، می‌دانند و حضرت مسیح پیروان خویش را به نشر و ترویج دین و دعوت به آن فرمان داده و به آنها بشارت داده که امور خارق‌العاده‌ای به دست آنها پدیدار می‌شود که رسالتشان را تأیید می‌کند؛ به طوری که آن را علامت و نشانه‌ای برای آنها قرار داده تا از مدعیان دروغین که خود را به دین او ملحق می‌سازند در صورتی که از هیچ </w:t>
      </w:r>
    </w:p>
    <w:p>
      <w:pPr>
        <w:pStyle w:val="BookText"/>
        <w:rPr/>
      </w:pPr>
      <w:r>
        <w:rPr>
          <w:rFonts w:ascii="IRNazanin" w:hAnsi="IRNazanin" w:eastAsia="IRNazanin"/>
          <w:color w:val="111111"/>
          <w:sz w:val="28"/>
          <w:sz w:val="28"/>
          <w:szCs w:val="28"/>
          <w:rtl w:val="true"/>
          <w:lang w:bidi="fa-IR"/>
        </w:rPr>
        <w:t>نظر مسیحی نیستند، تمیز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علی رغم مقام و منزلتی که برای خوارق و کرامات قائلند و سعی و تلاشی که برای آن انجام می‌دهند، در عین حال آن را پایه و اساسی برای دعوت احدی قرار ندادند؛ زیرا دین اسلام برای مسلمانان، عقل را وجه تمایز و فارق بین حق و باطل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عقل، بعد از تلاش فکری و تأمل به آن حکم کند، حق بوده، و آن چه را که عقل بعد از آن که در روشن ساختن آن نهایت تلاش را نمود و آن را دور انداخت، آن باطل است؛ هر چند خوارق فراوانی آن را تأیید و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 نظر مسلمانان به کرامات و خوارق و بزرگداشتن آن به جهت حکمی بود که نسبت به افراد و اشخاص در میزان و مقدار نزدیکی آنان به خداوند متعال و توجه به او، صادر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نظر ما کرامات یا خوارق فقط از قضایای ممکنه نیست، بلکه از امور ضروریه‌ای است که ملازم با برخی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 است که روح بشری در اثر طاعت، عبادت، اخلاص، تسلیم و توکلّ بر خدا، بدان دست می‌یابد؛ زیرا روحی که در درون این جسم کثیف به ودیعه گذاشته شده و در آن ساکن شده نفحه‌ای از نفحات حق و پرتویی از انوار حقیقت است که جلالت آن پنهان است در حالی که بدن را به شگفتی وا داشته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سوی آن هدایت شود و آن را بشناسد و دریچه‌ای در دلش گشوده شود که از نورش بر او آرام، آرام بتابد، از او، روح پاک و </w:t>
      </w:r>
    </w:p>
    <w:p>
      <w:pPr>
        <w:pStyle w:val="BookText"/>
        <w:rPr/>
      </w:pPr>
      <w:r>
        <w:rPr>
          <w:rFonts w:ascii="IRNazanin" w:hAnsi="IRNazanin" w:eastAsia="IRNazanin"/>
          <w:color w:val="111111"/>
          <w:sz w:val="28"/>
          <w:sz w:val="28"/>
          <w:szCs w:val="28"/>
          <w:rtl w:val="true"/>
          <w:lang w:bidi="fa-IR"/>
        </w:rPr>
        <w:t>روحانیت محض و یک حقیقت خالصی می‌سازد که به دست او از</w:t>
      </w:r>
    </w:p>
    <w:p>
      <w:pPr>
        <w:pStyle w:val="BookText"/>
        <w:rPr/>
      </w:pPr>
      <w:r>
        <w:rPr>
          <w:rFonts w:ascii="IRNazanin" w:hAnsi="IRNazanin" w:eastAsia="IRNazanin"/>
          <w:color w:val="111111"/>
          <w:sz w:val="28"/>
          <w:sz w:val="28"/>
          <w:szCs w:val="28"/>
          <w:rtl w:val="true"/>
          <w:lang w:bidi="fa-IR"/>
        </w:rPr>
        <w:t>جانب خداوند امور خارق العاده و کرامت عجیب و نادر صادر می‌شود؛ زیرا روح دارای حکومت و سیطره بی حد و مرزی بر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محالات است که روح بر فردی بتابد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وی آمیخته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کرامات به دست او 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حرف آن نیست که خوارق عادتی که در جلسات احضار ارواح پیدا می‌شود، در این حوزه معنوی داخل بوده و تعبیر کردن از آن، به کرامات جایز و صحیح باشد، بلکه کرامت در فهم و نظر ما چیزی است که در سایه تقرّب به خدا از راه اعمال نیک، طاعات و عبادات خالصانه و اخلاص که مقامی از مقامات اهل یقین است پیدا می‌شود و توفیق وصول به آن از جانب خدای بزرگ است و به این معنا، پیامبر بزرگ اسلام صلی‌الله‌علیه‌و‌آله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چهل روز عمل را برای خداوند خالص کند مگر آن که چشمه‌های حکمت از قلبش بر زبانش ظاهر می‌گردد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چگونه‌اند ذریه طاهره علیهم السلام که در تمام عمرشان و در همه لحظات زندگیشان به خداوند اخلاص می‌ورزیدند؟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شایسته‌است که خداوند آن چه را که به احدی از جهانیان نداده است به آنان ببخشد 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شریفی در برابر شرف آنان سر فرود آورد و هر متکبری به فرمان آنان تواضع نماید و هر جباری به </w:t>
      </w:r>
    </w:p>
    <w:p>
      <w:pPr>
        <w:pStyle w:val="BookText"/>
        <w:rPr/>
      </w:pPr>
      <w:r>
        <w:rPr>
          <w:rFonts w:ascii="IRNazanin" w:hAnsi="IRNazanin" w:eastAsia="IRNazanin"/>
          <w:color w:val="111111"/>
          <w:sz w:val="28"/>
          <w:sz w:val="28"/>
          <w:szCs w:val="28"/>
          <w:rtl w:val="true"/>
          <w:lang w:bidi="fa-IR"/>
        </w:rPr>
        <w:t>خاطر فضل آنان خضوع نماید و هر چیزی در مقابلشان خوار و ذلیل می‌گردد و زمین به نور آنان تابان است و رستگاران به ولایت ایشان</w:t>
      </w:r>
    </w:p>
    <w:p>
      <w:pPr>
        <w:pStyle w:val="BookText"/>
        <w:rPr/>
      </w:pPr>
      <w:r>
        <w:rPr>
          <w:rFonts w:ascii="IRNazanin" w:hAnsi="IRNazanin" w:eastAsia="IRNazanin"/>
          <w:color w:val="111111"/>
          <w:sz w:val="28"/>
          <w:sz w:val="28"/>
          <w:szCs w:val="28"/>
          <w:rtl w:val="true"/>
          <w:lang w:bidi="fa-IR"/>
        </w:rPr>
        <w:t>رستگار گردند و به وسیله آنها راه وصول بپیمایند و بر هر که منکر ولایت ایشان باشد، خشم خداوند رحمان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که در عبادت ودعا برای خدا اخلاص ورزد و قلب خود را به آن چه می‌بیند مشغول نسازد و یاد خدا را به آنچه می‌شنود، فراموش نکند و دلش را به آن چه به دیگری داده شده، محزون نگرداند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امام، دلیل است بر این که اخلاص رأس و اساس فضائل و مناط در قبولی و صحت اعمال می‌باشد و عملی که در آن اخلاص نباشد، فاقد اعتبار و ارزش است و دست یافتن بدان به طور کامل به آسانی ممکن نیست، بلکه در گرو توفیق الهی است و می‌توان از راه عبودیت آن را از حق تعالی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هرگاه هدایت به دلی راه یافت، اعضای بدن برای عبادت خدا نشاط پیدا می‌کنند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لیبلوکم أیّکم احسن </w:t>
      </w:r>
    </w:p>
    <w:p>
      <w:pPr>
        <w:pStyle w:val="BookText"/>
        <w:rPr/>
      </w:pP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 تا شما را آزمایش کند که کدام یک عملتان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کثرت عمل را نمی‌خواهد بلکه درستی عمل را می‌خواهد و درستی عمل به آن است که با خدا ترسی و نیّت</w:t>
      </w:r>
    </w:p>
    <w:p>
      <w:pPr>
        <w:pStyle w:val="BookText"/>
        <w:rPr/>
      </w:pPr>
      <w:r>
        <w:rPr>
          <w:rFonts w:ascii="IRNazanin" w:hAnsi="IRNazanin" w:eastAsia="IRNazanin"/>
          <w:color w:val="111111"/>
          <w:sz w:val="28"/>
          <w:sz w:val="28"/>
          <w:szCs w:val="28"/>
          <w:rtl w:val="true"/>
          <w:lang w:bidi="fa-IR"/>
        </w:rPr>
        <w:t>پاک توأم باشد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مجمع اعمال فاضله و کلید قبول الهی و توفیق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خداوند عملش را از او بپذیرد و از او خشنود باشد او مخلص است؛ اگرچه عملش اندک باشد و هرکه خداوند عملش را از او قبول نکند مخلص نیست؛ اگر چه عملش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می‌توان درباره حضرت آدم و ابلیس ملاحظه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پذیرش در بارگاه ربوبی، وجود استقامت و پایداری در راه خدا، با بذل کردن هرچیزی که محبوب آدمی است، با علم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و سکناتش صواب و درست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مخلص روحش را در آن چه که برای اصلاح علم و عمل و درستی ریاست و مرئوسیت لازم است، ذوب کند و جانش را در این راه فدا نماید، چون اگر این مقام را بفهمد همه چیز را می‌فهمد و اگر از دست بدهد همه چیز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معانی تنزیه در توحید الهی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حقیقتا؛ عبودیت و کنارگیری از دنیا و بازگشت کامل به سوی خدا و اطاعت او و فانی ساختن خویشتن در راه تحصیل مرضات الهی، باعث شد تا فاطمه معصومه علیها السلام و دختران ائمه اطهار علیهم السلام که در سیره و طریقه آن بانو هستند، به مقام رفیعی برسند که از زمان رحلتشان تا به امروز آن را مشاهده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تعجب نیست که آن بانو صاحب کرامات و خوارق عادت است و به اذن پروردگارش نابینایان و جذامیان 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به سوی او رهسپار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نیاز به سوی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امیدوار باشد و نزدش آید مأیوس و نا امید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قصد کرده و حاجتی از او خواسته رد نمی‌کند و احدی را از روضه‌اش بر نمی‌گرداند، مگر آن که حوائج او را برآورده و مشکلاتش را رفع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مفهوم و مصداق خارجی حدیث قدسی است که‌از سوی خداوند وارد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مرا اطاعت کن تا مثل من باشی و هرگاه به چیزی بگویی باش، پس موجود می‌شود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ما یقین و اعتقاد راستین داریم که آنان زنده‌اند، نزد پرودرگارشان روزی می‌خورند، مکان ما را می‌ببینند و سخن ما را می‌شنوند و پاسخ ما را می‌دهند و چیزی از احوال ما بر آنان پنهان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مراجع و منابع، علاوه بر خوارق زیادی که دهان به دهان از یکدیگر نقل می‌کنند و ناقلان اخبار دست به دست می‌گردانند، در صفحات خود، کراماتی را برای بانو، فاطمه معصومه علیها السلام ذکر </w:t>
      </w:r>
    </w:p>
    <w:p>
      <w:pPr>
        <w:pStyle w:val="BookText"/>
        <w:rPr/>
      </w:pPr>
      <w:r>
        <w:rPr>
          <w:rFonts w:ascii="IRNazanin" w:hAnsi="IRNazanin" w:eastAsia="IRNazanin"/>
          <w:color w:val="111111"/>
          <w:sz w:val="28"/>
          <w:sz w:val="28"/>
          <w:szCs w:val="28"/>
          <w:rtl w:val="true"/>
          <w:lang w:bidi="fa-IR"/>
        </w:rPr>
        <w:t>کرده‌اند و آن کرامات میان فقیهان و عالمان و ادیبان شایع و رایج بوده؛ به طوری که هرگاه بخواهیم آنها را جمع و تدوین نماییم شمارش آنها در چند مجلّد ممکن نخواهد بود؛ مگر آن که به نقل و بیان برخی از آنها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محدّث میرزا حسین بن شیخ محمد تقی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عجیب الهی که دل‌ها را از وسوسه شیاطین پاکیزه می‌سازد آن است که در زمانی که در شهر کاظمین اقامت داشتیم، در شهر بغداد مرد نصرانی بود که یعقوب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عطش بر وی عارض شد و به پزشکان مراجعه کرد ولی معالجه اثری نداشت و بیماریش شدّت یافت و نحیف و ضعیف گردید تا آن که از راه رفتن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از خدا می‌خواستم یا مرا شفا دهد یا مرگم را برساند تا آن که شبی در عالم خواب که روی تخت خوابیده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واقعه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نورانی و بلند قامتی را دیدم که نزد من حاضر شد و تختخواب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شفایابی، شرط بین من و تو آن است که به شهر کاظمین بروی و زیارت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این بیماری بهبود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رؤیای خود را بر مادرم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شیطان است و صلیب و زنّار را آورد و بر من بست و دوباره به خواب 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 فضیلتی را که چادری برسرداشت، دیدم که تختخواب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فجر طلوع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با تو شرط نکرد که او را زیارت کنی تا شفایت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 السلام، خواهر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در این مسئله متحیر و سرگردان بودم که چکنم و کجا بروم؟ به دلم افتاد که به خانه سید راضی بغدادی که در محله رواق ساکن بود،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خانه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زدم،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صدایم را شنید</w:t>
      </w:r>
    </w:p>
    <w:p>
      <w:pPr>
        <w:pStyle w:val="BookText"/>
        <w:rPr/>
      </w:pPr>
      <w:r>
        <w:rPr>
          <w:rFonts w:ascii="IRNazanin" w:hAnsi="IRNazanin" w:eastAsia="IRNazanin"/>
          <w:color w:val="111111"/>
          <w:sz w:val="28"/>
          <w:sz w:val="28"/>
          <w:szCs w:val="28"/>
          <w:rtl w:val="true"/>
          <w:lang w:bidi="fa-IR"/>
        </w:rPr>
        <w:t>دخترش را صدا کرد که در را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نصرانی است که می‌خواهد به دین اسلام تشرّف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وارد خانه او شدم،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موضوع را دانستی؟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جدّم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کاظمین، نزد شیخ عبدالحسین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داستان را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امر کرد که به حرم مطهر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حرم مطهر بردند و دور ضریح طواف دادند ولی برای من اثری از بهبودی ظاهر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حرم بیرون آمدم با خوشحالی به حال خود اندیشیدم و تشنگی بر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سرگیجه عارض گشت و بر زمین افتادم؛ گویا بر پشت من کوهی بود که فرود آمد و نفخ بدنم خارج شد و زردی صورتم به سرخی تبدیل شد و هیچ اثری از بیماری در من باقی نماند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بغداد برگشتم تا دارایی‌ام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خویشاوندانم با خبر شدند و مرا گرفتند و به خانه‌ای بردند که در آن </w:t>
      </w:r>
    </w:p>
    <w:p>
      <w:pPr>
        <w:pStyle w:val="BookText"/>
        <w:rPr/>
      </w:pPr>
      <w:r>
        <w:rPr>
          <w:rFonts w:ascii="IRNazanin" w:hAnsi="IRNazanin" w:eastAsia="IRNazanin"/>
          <w:color w:val="111111"/>
          <w:sz w:val="28"/>
          <w:sz w:val="28"/>
          <w:szCs w:val="28"/>
          <w:rtl w:val="true"/>
          <w:lang w:bidi="fa-IR"/>
        </w:rPr>
        <w:t>گروهی بودند و مادرم در میان آن 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رویت را سیاه کند، رفتی و کافر شدی؟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اثری از بیماریم باقی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دولت انگلیس به عمویم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او را ادب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او امروز کفر می‌ورزد و فردا همه طائفه ما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برهنه کردند و خواباندند و با وسیله‌ای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قرپاچ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سیم‌های بر سر آن شبیه سوزن بود، مرا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اطراف بدنم جاری شد و لکن درد و اذیتی از آن در من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w:t>
      </w:r>
    </w:p>
    <w:p>
      <w:pPr>
        <w:pStyle w:val="BookText"/>
        <w:rPr/>
      </w:pPr>
      <w:r>
        <w:rPr>
          <w:rFonts w:ascii="IRNazanin" w:hAnsi="IRNazanin" w:eastAsia="IRNazanin"/>
          <w:color w:val="111111"/>
          <w:sz w:val="28"/>
          <w:sz w:val="28"/>
          <w:szCs w:val="28"/>
          <w:rtl w:val="true"/>
          <w:lang w:bidi="fa-IR"/>
        </w:rPr>
        <w:t>خواهرم خودش را به روی من انداخت و آنان از من دست برداشتند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کاظمین برگشتم و نزد شیخ بزرگوار رفتم و شهادتین را به من تلقین کرد و به دست وی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عصر شد، والی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متعصب و لجوجی بود، شخصی را نزد شیخ فرستاد و نزد او نامه‌ای بود که در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تو آمده تا اسلام بیاورد و او از رعایای ما و تبعه فرنگ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به قاضی تسلیم کنی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یاد کردی نزد من آمد ولی به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پنهان ساخت و 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آن‌جا ختنه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آن شهید را زیارت کردم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با مرد صالحی از اهالی اصطهبانات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ایران فرستاد یک سال در آن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عتبات مراجعت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کاظمین برگشتم، عِرْق و رگ رَحِم و قوم و خویشانوندی در من تحریک شد و به دیدار آنان اشتیاق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به شیخ محمد حسن کاظمی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جعله الله فی درعه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این کار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تو را وادار کنند که یا عذاب ببینی یا به نصرانیت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قصد خود منصرف شدم و در آن شب، در خواب دیدم گویا در صحرای بزرگی که از گیاه سرسبز بود، قرار دارم و در آن‌جا جماعتی از سادات هستند و مردی در آن‌جا ایستاده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پیامبرت سلام نمی‌کنی؟ به همه آنان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سیّدی که پیشاپیش</w:t>
      </w:r>
    </w:p>
    <w:p>
      <w:pPr>
        <w:pStyle w:val="BookText"/>
        <w:rPr/>
      </w:pPr>
      <w:r>
        <w:rPr>
          <w:rFonts w:ascii="IRNazanin" w:hAnsi="IRNazanin" w:eastAsia="IRNazanin"/>
          <w:color w:val="111111"/>
          <w:sz w:val="28"/>
          <w:sz w:val="28"/>
          <w:szCs w:val="28"/>
          <w:rtl w:val="true"/>
          <w:lang w:bidi="fa-IR"/>
        </w:rPr>
        <w:t>جماعت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پدرت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پدرش ببرید تا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بردند و من کوه تاریکی را دیدم که به استقبال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من رسید هوا گرم شد؛ به طوری که مانند تابستان گردید و صدایی بلند شد و از آن کوه، درِ کوچکی گشوده، آتشی شعله ور گشت و گوشه‌ای از آن به من اصابت کرد و از درون آن فریاد انسانی را می‌شنیدم که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کرده و مرا به نزد سادات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می‌خندیدند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می‌خواهی پدرت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من امر کردند تا خود را در حوض که تعدادش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ایشان در هر حوض خودم را سه مرتبه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سفیدی برایم آوردند و آن را پوشیدم و در این حال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بدنم به خارش افتاده و از محل خارش آنها دمل های </w:t>
      </w:r>
    </w:p>
    <w:p>
      <w:pPr>
        <w:pStyle w:val="BookText"/>
        <w:rPr/>
      </w:pPr>
      <w:r>
        <w:rPr>
          <w:rFonts w:ascii="IRNazanin" w:hAnsi="IRNazanin" w:eastAsia="IRNazanin"/>
          <w:color w:val="111111"/>
          <w:sz w:val="28"/>
          <w:sz w:val="28"/>
          <w:szCs w:val="28"/>
          <w:rtl w:val="true"/>
          <w:lang w:bidi="fa-IR"/>
        </w:rPr>
        <w:t>بزرگی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را برای شیخ بزرگوار تعریف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گوشت خنزیری که در بدنت بوده و اثر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تو را به دلیل اسلام آوردنت از آن تطهیر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هفته‌ها از جای زخم چرک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زیارت خانواده‌اش منصرف شد و به محل هجرتش برگشت و در آن جا ازدواج کرد و به ذکر مصائب حضرت اباعبداللّه علیه السلام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در آن شهر زندگی می‌کند و دارای خانواده و فرزندانی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تألیف این کتاب، برای بار دوم همراه خانواده، به زیارت ائمه</w:t>
      </w:r>
    </w:p>
    <w:p>
      <w:pPr>
        <w:pStyle w:val="BookText"/>
        <w:rPr/>
      </w:pPr>
      <w:r>
        <w:rPr>
          <w:rFonts w:ascii="IRNazanin" w:hAnsi="IRNazanin" w:eastAsia="IRNazanin"/>
          <w:color w:val="111111"/>
          <w:sz w:val="28"/>
          <w:sz w:val="28"/>
          <w:szCs w:val="28"/>
          <w:rtl w:val="true"/>
          <w:lang w:bidi="fa-IR"/>
        </w:rPr>
        <w:t>اطهار علیهم السلام در عراق مشرف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او را زیاد کند و خاطر و حالش را اصلاح فرماید و عاقبتش را نیکو سازد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محدّث شیخ عباس قمی فرزند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حکیم متأله صدرالدین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برخی از مشایخ من فرموده‌اند، مرحوم ملاصدرای شیرازی در اثر حوادث دشوار و قضایای تلخی که در زمانش برای او پیش آمد او را ناچار ساخت که وطن خود شیراز را ترک کند و بار سفر را به سوی نواحی دار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آشیانه آل محمد صلی‌الله‌علیه‌و‌آله و عترت طاهره محسوب می‌شود بر حسب آن چه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w:t>
      </w:r>
    </w:p>
    <w:p>
      <w:pPr>
        <w:pStyle w:val="BookText"/>
        <w:rPr/>
      </w:pPr>
      <w:r>
        <w:rPr>
          <w:rFonts w:ascii="IRNazanin" w:hAnsi="IRNazanin" w:eastAsia="IRNazanin"/>
          <w:color w:val="111111"/>
          <w:sz w:val="28"/>
          <w:sz w:val="28"/>
          <w:szCs w:val="28"/>
          <w:rtl w:val="true"/>
          <w:lang w:bidi="fa-IR"/>
        </w:rPr>
        <w:t>فتنه‌ها و بلایا شهرها را فراگیرد بر شماباد به قم و حوالی آن، زیرا بلایا از آن دفع شده است</w:t>
      </w:r>
      <w:r>
        <w:rPr>
          <w:rFonts w:eastAsia="IRNazanin" w:cs="IRNazanin"/>
          <w:color w:val="111111"/>
          <w:sz w:val="28"/>
          <w:szCs w:val="28"/>
          <w:rtl w:val="true"/>
          <w:lang w:bidi="fa-IR"/>
        </w:rPr>
        <w:t>»</w:t>
      </w:r>
      <w:r>
        <w:rPr>
          <w:rStyle w:val="FootnoteAnchor"/>
          <w:rtl w:val="true"/>
        </w:rPr>
        <w:footnoteReference w:id="131"/>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یکی از دهات قم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بین آن و قم چهار فرسخ فاصله است،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برخی اوقات که مسائل مشکل علمی و قضایای مبهم فلسفی برایش پیش می‌آمد، آهنگ قبر بانوی جلیله فاطمه معصومه دختر موسی بن جعفر علیهما السلام را می‌نمود و برای حل مشکلات علمی و فلسفی از آن بانو طلب الهام می‌کرد آن گاه به محل اقامت خود بر می‌گشت، و این موضوع عجیبی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اشکوری</w:t>
      </w:r>
      <w:r>
        <w:rPr>
          <w:rStyle w:val="FootnoteAnchor"/>
          <w:rtl w:val="true"/>
        </w:rPr>
        <w:footnoteReference w:id="133"/>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حال خاتم</w:t>
      </w:r>
    </w:p>
    <w:p>
      <w:pPr>
        <w:pStyle w:val="BookText"/>
        <w:rPr/>
      </w:pPr>
      <w:r>
        <w:rPr>
          <w:rFonts w:ascii="IRNazanin" w:hAnsi="IRNazanin" w:eastAsia="IRNazanin"/>
          <w:color w:val="111111"/>
          <w:sz w:val="28"/>
          <w:sz w:val="28"/>
          <w:szCs w:val="28"/>
          <w:rtl w:val="true"/>
          <w:lang w:bidi="fa-IR"/>
        </w:rPr>
        <w:t xml:space="preserve">حکمای یونان ارسطا طالیس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سراغ ارسطو آمد، بعد از مدتی اهل شهر اجتماع کردند و استخوان‌های پوسیده او را جمع کردند و آنها را در ظرف مسی قرار داده و در قسمت مجلسی که در آن برای مذاکره و مشورت و تبادل افکار و حل قضایای اجتماعی و فردی و نیز علمی اجتماع می‌نمودند، دفن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آنجا اجتماع می‌کردند و به بحث و مناظره مشغول می‌شدند تا آن که به حقایق صحیح و درست و اعتقاد به آنچه مطابق واقع است، آگاهی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یقین و اعتقاد راسخ داشتند که حضور یافتن در کنار قبر ارسطو بر عقل و ذکاوت آنها می‌افزاید و ذهن آنها را شست‌وشو می‌دهد و از آلودگی، خطا و شک می‌پالاید و افق‌هایی از معرفت و صواب و شکوفایی را برای خرد آنان می‌گشاید و فهم و دانایی را به آنان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اعتقادی است که حکمای یونان به استخوان‌های پوسیده ارسطو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آورنیست هرگاه ببینیم حکیم الهی و فیلسوف فقیه اسلامی به زیارت حضرت فاطمه علیها السلام از چهار فرسخ روی می‌آورد و آهنگ مرقد مطهر آن بانو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آرامگاهی که با فیوضات ربانی و تجلیّات سبحانی روشن و منوّر گردیده است، تا در خلال آن بر امّهات مطالب علمی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خزائن علوم الهی چیزی که مشکل فکری</w:t>
      </w:r>
    </w:p>
    <w:p>
      <w:pPr>
        <w:pStyle w:val="BookText"/>
        <w:rPr/>
      </w:pPr>
      <w:r>
        <w:rPr>
          <w:rFonts w:ascii="IRNazanin" w:hAnsi="IRNazanin" w:eastAsia="IRNazanin"/>
          <w:color w:val="111111"/>
          <w:sz w:val="28"/>
          <w:sz w:val="28"/>
          <w:szCs w:val="28"/>
          <w:rtl w:val="true"/>
          <w:lang w:bidi="fa-IR"/>
        </w:rPr>
        <w:t>او را بر طرف می‌کند بر وی افاضه شود، همان مشکل فکری که بعد از توسل و پناه آوردن به حرم این سیده کریمه بدان دست می‌یافت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زیارت بانوی گرامی فاطمه علیها السلام و مدح و ثنای و شرح حال و تشویق به زیارت او، قصاید و ابیات و قطعه‌های زیبای شعری از سوی شعرا و علما و ادبا سروده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دیوان‌های شعر فارسی از قصائد آنان پر است و از جمله آن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قوام الدین محمد سیفی حسینی 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 عالم، ادیب و فاضل بوده و نظم و شعر زیادی به زبان فارسی و عربی دارد و در به نظم کشیدن تاریخ و ارجوزه تبحّر و </w:t>
      </w:r>
      <w:bookmarkStart w:id="42" w:name="pg3352_41522"/>
    </w:p>
    <w:p>
      <w:pPr>
        <w:pStyle w:val="BookText"/>
        <w:rPr/>
      </w:pPr>
      <w:bookmarkEnd w:id="42"/>
      <w:r>
        <w:rPr>
          <w:rFonts w:ascii="IRNazanin" w:hAnsi="IRNazanin" w:eastAsia="IRNazanin"/>
          <w:color w:val="111111"/>
          <w:sz w:val="28"/>
          <w:sz w:val="28"/>
          <w:szCs w:val="28"/>
          <w:rtl w:val="true"/>
          <w:lang w:bidi="fa-IR"/>
        </w:rPr>
        <w:t>مهارت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ابیات او در وصف شهر قم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قم من أدب لحضرة المعصومة بالجفن فناء ذلک المشهد قم</w:t>
      </w:r>
    </w:p>
    <w:p>
      <w:pPr>
        <w:pStyle w:val="BookText"/>
        <w:rPr/>
      </w:pPr>
      <w:r>
        <w:rPr>
          <w:rFonts w:ascii="IRNazanin" w:hAnsi="IRNazanin" w:eastAsia="IRNazanin"/>
          <w:color w:val="111111"/>
          <w:sz w:val="28"/>
          <w:sz w:val="28"/>
          <w:szCs w:val="28"/>
          <w:rtl w:val="true"/>
          <w:lang w:bidi="fa-IR"/>
        </w:rPr>
        <w:t>ای آن که به شهر پاکیزه قم وارد می‌شوی، در آن شهر به وظایف عبودیت قیام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مأدبانه به آستان معصومه، با پلک چشم ساحت این بارگاه را جارو کن</w:t>
      </w:r>
      <w:r>
        <w:rPr>
          <w:rStyle w:val="FootnoteAnchor"/>
          <w:rtl w:val="true"/>
        </w:rPr>
        <w:footnoteReference w:id="136"/>
      </w:r>
    </w:p>
    <w:p>
      <w:pPr>
        <w:pStyle w:val="Heading2"/>
        <w:numPr>
          <w:ilvl w:val="1"/>
          <w:numId w:val="1"/>
        </w:numPr>
        <w:rPr/>
      </w:pPr>
      <w:bookmarkStart w:id="43" w:name="__RefHeading___Toc2565159_2749589250"/>
      <w:bookmarkStart w:id="44" w:name="_Toc14"/>
      <w:bookmarkEnd w:id="43"/>
      <w:r>
        <w:rPr>
          <w:rtl w:val="true"/>
        </w:rPr>
        <w:t>در جوار فاطمه علیها السلام</w:t>
      </w:r>
      <w:bookmarkEnd w:id="44"/>
    </w:p>
    <w:p>
      <w:pPr>
        <w:pStyle w:val="BookText"/>
        <w:rPr/>
      </w:pPr>
      <w:r>
        <w:rPr>
          <w:rFonts w:ascii="IRNazanin" w:hAnsi="IRNazanin" w:eastAsia="IRNazanin"/>
          <w:color w:val="111111"/>
          <w:sz w:val="28"/>
          <w:sz w:val="28"/>
          <w:szCs w:val="28"/>
          <w:rtl w:val="true"/>
          <w:lang w:bidi="fa-IR"/>
        </w:rPr>
        <w:t xml:space="preserve">بعد از آن که بانوی عالمه محدّثه، فاطمه علیها السلام، در آخرین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و در تربت مقدسش به امانت گذارده شد، روضه او مرکز انظار عترت طاهرین از فرزندان علی و زهرا علیهم السلام گردید و گروه‌های مختلف از هر سمت و سوی روی به زیارت آن بانو و تبرک جستن به مرقدش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دلیل بر این است که حضرت معصومه علیها السلامدر پیشگاه عترت طاهرین و ائمه علیهم السلام دارای مکانت و منزلت والا و مقام رفیعی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فصل گذشته به این موضوع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بانوان خاندان نبوی و بانوان جلیل القدر صدیقه طاهره فاطمه </w:t>
      </w:r>
    </w:p>
    <w:p>
      <w:pPr>
        <w:pStyle w:val="BookText"/>
        <w:rPr/>
      </w:pPr>
      <w:r>
        <w:rPr>
          <w:rFonts w:ascii="IRNazanin" w:hAnsi="IRNazanin" w:eastAsia="IRNazanin"/>
          <w:color w:val="111111"/>
          <w:sz w:val="28"/>
          <w:sz w:val="28"/>
          <w:szCs w:val="28"/>
          <w:rtl w:val="true"/>
          <w:lang w:bidi="fa-IR"/>
        </w:rPr>
        <w:t>زهرا علیها السلام وطن خود را رها ساخته و در مجاورت مرقد آن بانو قرار گرفتند و در اطراف روضه او اقامت گزیدند و وصیت کردند هرگاه اجل ایشان فرا رسید در جوار آن بانو به خاک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غریبی نیست؛ چون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علمی و پایگاه‌های فکری است که ساکنانش به تشیّع و دوستی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هر پلیدی را از آنان برداشته و ایشان را پاکیزه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اند و به دوستی با امیرالمؤمنین و فرزندان او که امامان، هدایت گران، هدایت شدگان و خلفایند، و به برائت از دشمنان و معارضان و قاتلان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قدرت و نیرنگ به حکم شمشیر و آتش از زمان وفات پیامبر بر مسند خلافت اسلامی تکیه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شهاب الدین یاقوت، فرزند عبدالله حموی رومی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 جدید اسلامی، بزرگ، زیبا و پاکیزه است و تمام اهلش شیعه امامی‌اند و سنی مذهب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جالبی که درباره این شهر حکایت می‌کند آن است که این شهر یک والی سنی سخت‌گیری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والی رسید که اهل این شهر به جهت بُغضی که با صحابه گرام دارند، اسم ابوبکر و عمر اصلاً در میان آنها پیدا نمی‌شود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آنها را جمع کرد و به بزرگانشان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صحابه پیامبر اکرم صلی‌الله‌علیه‌و‌آله را دشمن می‌دارید و به خاطر این دشمنی فرزندان خود را به نام آنها اسم گذاری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بزرگ قسم می‌خورم اگر مردی از میان خود را که اسمش ابوبکر و عمر باشد برای </w:t>
      </w:r>
    </w:p>
    <w:p>
      <w:pPr>
        <w:pStyle w:val="BookText"/>
        <w:rPr/>
      </w:pPr>
      <w:r>
        <w:rPr>
          <w:rFonts w:ascii="IRNazanin" w:hAnsi="IRNazanin" w:eastAsia="IRNazanin"/>
          <w:color w:val="111111"/>
          <w:sz w:val="28"/>
          <w:sz w:val="28"/>
          <w:szCs w:val="28"/>
          <w:rtl w:val="true"/>
          <w:lang w:bidi="fa-IR"/>
        </w:rPr>
        <w:t>من نیاورید و برایم ثابت نشود که اسم آن مرد ابوبکر و عمر است، شما را تنبیه و توبیخ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از والی مهلت خواستند و شهرشان را جست و جو کردند و خیلی سعی و تلاش کردند تا آن که یک مردی فقیر پابرهنه عریان و دو بین که زشت‌ترین مخلوق خدا از جهت صورت و قیافه بود، یافتند که اسمش ابوبکر بود و پدرش مرد غریبی بود که در آن شهر اقامت گزیده بود و او را به این اسم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نزد والی آوردند و والی با دیدن او، آنها را مورد فحش و دشمنام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زشت‌ترین مخلوق خدا را برای من آوردید و حرف‌های عجیب و غریب برایم نقل می‌کنید و فرمان داد آنها را سیلی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که اهل ذوق بود، به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 می‌خواهی بکن؛ زیرا هوای قم به گونه‌ای است که از آن کسی که نامش ابوبکر باشد، زیباتر از این مرد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والی غلبه کرد و از آنان گذشت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گنبد کریمه اهل بیت از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پناهگاه رهگذران شیعه امامیه گردید که برای زیارت، تبرک، توسل، دعا، استشفاء، برآورده شدن حاجات و حل مشکلات، بدان روی می‌آوردند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که در احادیث صحیح و معتبر و مستند و متواتر در فضائل زیارت آن بانو آمده و این که آن بانو معادل بهشت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آن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دلیل خیلی از دختران و ذریه فاطمه </w:t>
      </w:r>
    </w:p>
    <w:p>
      <w:pPr>
        <w:pStyle w:val="BookText"/>
        <w:rPr/>
      </w:pPr>
      <w:r>
        <w:rPr>
          <w:rFonts w:ascii="IRNazanin" w:hAnsi="IRNazanin" w:eastAsia="IRNazanin"/>
          <w:color w:val="111111"/>
          <w:sz w:val="28"/>
          <w:sz w:val="28"/>
          <w:szCs w:val="28"/>
          <w:rtl w:val="true"/>
          <w:lang w:bidi="fa-IR"/>
        </w:rPr>
        <w:t>زهرا علیها السلام در مجاورت آن بانو سکنی گزیدند و وقتی اجل حتمی ایشان فرا رسید به حسب وصیت، آنها را داخل روضه در جوار فاطمه معصومه علیها السلام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علما گفته‌اند که سه دختر امام جواد علیه السلام داخل روضه دفن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موسی مبرقع، فرزند محمد جواد، فرزند امام رضا علیهم السلام در آن جا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آنها، دو دختر نوزاد آنها در آن جا مدفون‌اند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دربعضی 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از فرزندان ائمه اطهار علیهم السلام، کنار فاطمه معصومه علیها السلام دفن شده‌اند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موسی‌بن محمدبن علی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میمونه و امّ‌محمد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امام محمد جواد علیه السلام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میمونه و بریهة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موسی مبرقع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محمد بن موسی مبرقع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ابوعلی محمد بن احمد بن رضا علیه السلام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براین اساس شایسته است زائر بعد از زیارت فاطمه معصومه علیها السلام آنها را به این عبارت مورد خطاب قرار داده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علیکن یا بنات رسول الله، السلام علیکن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دختران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الهی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عجیب و غریبی نیست؛ زیرا همان گونه که در فصل‌های گذشته گفتیم، عترت طاهرین به جهت خوفی که از یورش سخت عباسی‌ها و جسارت و بی‌رحمی فراگیر آنان و فتنه و بدگویی آنان داشتند، مجبور به فرار می‌شدند و به نواحی و شهرهای همجوار پناه می‌آوردند و در پیشاپیش آن شهرها، همسایه مسلمان، اهل ایمان، شیعی، ایران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یگانه سرزمینی بود که در طول تاریخ، به تشیّع و دوستی با امیرمؤمنان علیه السلام و فرزندان گرامی‌اش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سینه‌ای گشاده و احترام فراوان از آنان استقبال کردند و آنان را در رحل اقامت افکندن پاسداری نمودند و ایشان را پس از گرسنگی اطعام و غذا داده پس از ترس و نگرانی ایمن داشتند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انگیزه‌های اعتقادی که از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برمی‌خیزند فرزندان عترت طاهره از وطن و بلاد خود هجرت نموده، به ایران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مردم، سعادتمندانه زندگی کردند و سعادتمندانه دنیا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جز ایران سرزمینی نبود که آنان را دور هم گردآورد و در آن جا پناه بگیرند</w:t>
      </w:r>
      <w:r>
        <w:rPr>
          <w:rFonts w:eastAsia="IRNazanin" w:cs="IRNazanin"/>
          <w:color w:val="111111"/>
          <w:sz w:val="28"/>
          <w:szCs w:val="28"/>
          <w:rtl w:val="true"/>
          <w:lang w:bidi="fa-IR"/>
        </w:rPr>
        <w:t xml:space="preserve">. </w:t>
      </w:r>
      <w:bookmarkStart w:id="45" w:name="pg3352_41532"/>
    </w:p>
    <w:p>
      <w:pPr>
        <w:pStyle w:val="BookText"/>
        <w:rPr/>
      </w:pPr>
      <w:bookmarkEnd w:id="45"/>
      <w:r>
        <w:rPr>
          <w:rFonts w:ascii="IRNazanin" w:hAnsi="IRNazanin" w:eastAsia="IRNazanin"/>
          <w:color w:val="111111"/>
          <w:sz w:val="28"/>
          <w:sz w:val="28"/>
          <w:szCs w:val="28"/>
          <w:rtl w:val="true"/>
          <w:lang w:bidi="fa-IR"/>
        </w:rPr>
        <w:t>بدین خاطر هزاران مرقد آنان را در شهرها و روستاهای مختلف می‌یابیم که توده مردم در ساعاتی از شب و برای بوسیدن آستانه کریمه آنها شرفیاب می‌شوند و برای برآورده شدن حوائجشان، به واسطه ایشان، به خداوند سبحان توسل و تضرّع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علما و اهل تحقیق درباره زیارت گاه‌های فرزندان عترت طاهره و آنان که در ایران مدفون اند در پرتو تحقیق و بحث و تتبع علمی، معجم‌هایی را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اولاد و ذریه نبوی در قبرستانهای قم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حوادث و اوضاع و احوالی که برای این شهر پیش آمد، به ویژه بر اثر سیل‌های شدید، مرقد آنان مندرس شده و قبرهای آنها را منهدم ساخته؛ به طوری که جز نامی از ایشان در میان کتاب‌ها چیزی باقی نمانده است</w:t>
      </w:r>
      <w:r>
        <w:rPr>
          <w:rFonts w:eastAsia="IRNazanin" w:cs="IRNazanin"/>
          <w:color w:val="111111"/>
          <w:sz w:val="28"/>
          <w:szCs w:val="28"/>
          <w:rtl w:val="true"/>
          <w:lang w:bidi="fa-IR"/>
        </w:rPr>
        <w:t>.</w:t>
      </w:r>
    </w:p>
    <w:p>
      <w:pPr>
        <w:pStyle w:val="Heading2"/>
        <w:numPr>
          <w:ilvl w:val="1"/>
          <w:numId w:val="1"/>
        </w:numPr>
        <w:rPr/>
      </w:pPr>
      <w:bookmarkStart w:id="46" w:name="__RefHeading___Toc2565161_2749589250"/>
      <w:bookmarkStart w:id="47" w:name="_Toc15"/>
      <w:bookmarkEnd w:id="46"/>
      <w:r>
        <w:rPr>
          <w:rtl w:val="true"/>
        </w:rPr>
        <w:t>مصلای فاطمه علیها السلام</w:t>
      </w:r>
      <w:bookmarkEnd w:id="47"/>
    </w:p>
    <w:p>
      <w:pPr>
        <w:pStyle w:val="BookText"/>
        <w:rPr/>
      </w:pPr>
      <w:r>
        <w:rPr>
          <w:rFonts w:ascii="IRNazanin" w:hAnsi="IRNazanin" w:eastAsia="IRNazanin"/>
          <w:color w:val="111111"/>
          <w:sz w:val="28"/>
          <w:sz w:val="28"/>
          <w:szCs w:val="28"/>
          <w:rtl w:val="true"/>
          <w:lang w:bidi="fa-IR"/>
        </w:rPr>
        <w:t>انقیاد و فرمانبرداری و تسلیم شدن در برابر خداوند سبحان از برترین اعمال و عبادات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اصلاح دل و تصفیه و تطهیر آن از آلودگی‌های دنیایی تأثیر بیشتری داشته و برای آماده ساختن دل برای شناخت خدا و نمایان شدن عظمت و جلال ذات، صفات و افعالش شدیدتر باشد، برای نزدیکی و وصال به حریم عزت ربوبی، برتر و نزدیک‌تر و آسان‌تر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حقیقت و واقعش همان تسلیم و انقیادی است که در دنیا بر خداوند عرضه می‌گردد و در روز قیامت به انسان برگردانده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نیکو و زیبا ساختن و تهذیب صورت نماز یا در مشوّه ساختن و کریه جلوه دادن آن،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حاصل نمی‌شود مگر آن که عبد دلش را از غیر آن چه با آن ملازم و قرین است و با او سخن می‌گوید، فارغ سازد تا آن که علم به آنچه انجام می‌دهد و آن چه می‌گوید، مقرون باشد، بدون آن که فکر و خاطر در غیر آن در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که فکر از غیر آن چه که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 و دل بنده متذکر عملی باشد که در حال انجامش می‌باشد بدون آن که از آن غافل باشد، همانا حضور قلب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قلب گاهی به اقبال بر نماز و توجه تعبیر می‌شود و گاهی به خشوع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گفته‌اند خشوع در نماز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نماز گزار در جمع کردن همت و حواسش برای نماز و اعراض نمودن از غیر نماز جدّیت نماید؛ به طوری که در دلش جز معبود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چشمانش را فرو افکند و به راست و چپ التفات نکند و با ریش و صورت بازی نکند و خمیازه نکشد و با تکبر نایستد و انگشتانش را به صدا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تمام بدنش در ظاهر و باطن فقط وقف برای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اشاره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 کسی که عبادت و دعایش را برای خدا خالص کند و دلش را به آن چه چشمش می‌بیند مشغول نسازد و به آن چه گوشش می‌شنود یاد </w:t>
      </w:r>
    </w:p>
    <w:p>
      <w:pPr>
        <w:pStyle w:val="BookText"/>
        <w:rPr/>
      </w:pPr>
      <w:r>
        <w:rPr>
          <w:rFonts w:ascii="IRNazanin" w:hAnsi="IRNazanin" w:eastAsia="IRNazanin"/>
          <w:color w:val="111111"/>
          <w:sz w:val="28"/>
          <w:sz w:val="28"/>
          <w:szCs w:val="28"/>
          <w:rtl w:val="true"/>
          <w:lang w:bidi="fa-IR"/>
        </w:rPr>
        <w:t>خدا را فراموش نکند و به آن چه به دیگری داده شد، اندوه نخورد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 حضرت وقتی شروع به وضو گرفتن می‌کرد، از خوف الهی چهره‌اش تغییر می‌کرد و بدنش به لرزه در می‌آمد و رنگ صورتش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امانتی فرا رسیده که خداوند آن را بر آسمان‌ها و زمین و کوه‌ها عرضه داشت ولی از پذیرفتن آن سرباز زدند و از آن هراسیدند و انسان آن را پذیرفت</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 تاریخ و تراجم، احادیث و قضایای فراوانی از چگونگی نماز پیامبران و امامان و اولیای الهی و زهاد وجود دارد و همه آنها درس‌ها و عبرت‌ها و نمونه‌های زنده‌ای از اخلاص و تسلیم و خضوع در برابر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 و بندگان صالح خدا را می‌بینیم که برای دست یافتن به حضور قلب و اخلاص و توجه کامل به خداوند، برای عبادت و طاعت برای خود معبد و مصلی انتخاب می‌کنند؛ تا از هیاهو و ولوله و فریاد دور باشند تا صدایی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آنان نشود و چیزی جوارح آنان را به خود مشغول نسازد و آلودگی با اعمال آنان آمیخته نگردد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ساعاتی از روز برای مناجات و نماز و تضرّع به مصلی و محراب می‌رفتند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غارها را برای شب زنده داری و عبادت بر </w:t>
      </w:r>
    </w:p>
    <w:p>
      <w:pPr>
        <w:pStyle w:val="BookText"/>
        <w:rPr/>
      </w:pPr>
      <w:r>
        <w:rPr>
          <w:rFonts w:ascii="IRNazanin" w:hAnsi="IRNazanin" w:eastAsia="IRNazanin"/>
          <w:color w:val="111111"/>
          <w:sz w:val="28"/>
          <w:sz w:val="28"/>
          <w:szCs w:val="28"/>
          <w:rtl w:val="true"/>
          <w:lang w:bidi="fa-IR"/>
        </w:rPr>
        <w:t>می‌گزیدند و این روش و طریقه تا به امروز دأب و عادت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فاطمه معصومه علیها السلام، دختر موسی بن جعفر علیهما السلام، بر همین شیوه نیکو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فصل گذشته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نمودند و غسل داده شدند و تکفین شدند، او را به مقبره بابلان بردند و در سردابی که برای ایشان حفر شده بود،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سعد در این که چه کسی او را در داخل سرداب ببرد،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نسبت به خادم صالحی که سن زیادی داشت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سوی او فرستادند، دو سواره را دیدند که از دور می‌آیند و نقاب بر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جنازه رسیدند، پیاده شده، بر جنازه نمازگزاردند و وارد سرداب شده، جنازه را داخل سرداب بردند و در آن‌جا دفن کرده و خارج شدند و با کسی سخن نگفتند و سوار شده و برگشتند و کسی آنها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محرابی که متعلق به فاطمه معصومه علیها السلام بوده و در آن نماز بر پا می‌داشت، تا امروز در خانه موسی موجود است و مردم آن را زیارت می‌کنند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آن بانو تا امروز پابرجاست و آن‌جا مأوای طبقات مختلف مردمی است که برای زیارت و اقامه نماز به آن مکان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محل اتاق کوچکی است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سال‌های اخیر به صورت زیبای شیشه‌ای تجدید بنا شده و در کنار آن اتاق‌های کوچکی را برای </w:t>
      </w:r>
    </w:p>
    <w:p>
      <w:pPr>
        <w:pStyle w:val="BookText"/>
        <w:rPr/>
      </w:pPr>
      <w:r>
        <w:rPr>
          <w:rFonts w:ascii="IRNazanin" w:hAnsi="IRNazanin" w:eastAsia="IRNazanin"/>
          <w:color w:val="111111"/>
          <w:sz w:val="28"/>
          <w:sz w:val="28"/>
          <w:szCs w:val="28"/>
          <w:rtl w:val="true"/>
          <w:lang w:bidi="fa-IR"/>
        </w:rPr>
        <w:t xml:space="preserve">طلاب علوم دینی اختصاص داده شده و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همان راهی که به روضه فاطمیه می‌رسد واقع است و با کاشی‌های معرّق‌کاری شده آراسته شده و در ورودی آن این ابیات فارسی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بنیاد این کاخ 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دختر موسی بن جعفر</w:t>
      </w:r>
    </w:p>
    <w:p>
      <w:pPr>
        <w:pStyle w:val="BookText"/>
        <w:rPr/>
      </w:pPr>
      <w:r>
        <w:rPr>
          <w:rFonts w:ascii="IRNazanin" w:hAnsi="IRNazanin" w:eastAsia="IRNazanin"/>
          <w:color w:val="111111"/>
          <w:sz w:val="28"/>
          <w:sz w:val="28"/>
          <w:szCs w:val="28"/>
          <w:rtl w:val="true"/>
          <w:lang w:bidi="fa-IR"/>
        </w:rPr>
        <w:t>عبادتگاه معصومه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اینجا قم شرافت یافت دیگر</w:t>
      </w:r>
    </w:p>
    <w:p>
      <w:pPr>
        <w:pStyle w:val="BookText"/>
        <w:rPr/>
      </w:pP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که آنقدر منوّر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سجده گاه دختر موسی بن جعفر است</w:t>
      </w:r>
    </w:p>
    <w:p>
      <w:pPr>
        <w:pStyle w:val="BookText"/>
        <w:rPr/>
      </w:pPr>
      <w:r>
        <w:rPr>
          <w:rFonts w:ascii="IRNazanin" w:hAnsi="IRNazanin" w:eastAsia="IRNazanin"/>
          <w:color w:val="111111"/>
          <w:sz w:val="28"/>
          <w:sz w:val="28"/>
          <w:szCs w:val="28"/>
          <w:rtl w:val="true"/>
          <w:lang w:bidi="fa-IR"/>
        </w:rPr>
        <w:t>در داخل محراب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کمینه خادم درگه غلامحسین نجاتی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می‌طلبد از تو چونکه باب نجاتی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علیها السلام زن نمونه‌ای برای زنان مؤمن، پرهیزکار، عابد، پاکیزه، نیکوکار، اهل رکوع، سجده، صالح، اهل توبه، سالخورده و جوانان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درست‌کردن محراب و مصلی برای عبادت و بندگی، تنها نبود، بلکه از جده‌اش صدیقه طاهره علیها السلام پاره تن پیامبر اقدس صلی‌الله‌علیه‌و‌آله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فاطمی و خاندان نبوت و رسالت و امامت همگی بر این سیره بودند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48" w:name="pg3352_41541"/>
    </w:p>
    <w:p>
      <w:pPr>
        <w:pStyle w:val="Heading2"/>
        <w:numPr>
          <w:ilvl w:val="1"/>
          <w:numId w:val="1"/>
        </w:numPr>
        <w:rPr/>
      </w:pPr>
      <w:bookmarkStart w:id="49" w:name="__RefHeading___Toc2565163_2749589250"/>
      <w:bookmarkStart w:id="50" w:name="_Toc16"/>
      <w:bookmarkEnd w:id="48"/>
      <w:bookmarkEnd w:id="49"/>
      <w:r>
        <w:rPr>
          <w:rtl w:val="true"/>
        </w:rPr>
        <w:t>سخنی با یعقوبی</w:t>
      </w:r>
      <w:bookmarkEnd w:id="50"/>
    </w:p>
    <w:p>
      <w:pPr>
        <w:pStyle w:val="BookText"/>
        <w:rPr/>
      </w:pPr>
      <w:r>
        <w:rPr>
          <w:rFonts w:ascii="IRNazanin" w:hAnsi="IRNazanin" w:eastAsia="IRNazanin"/>
          <w:color w:val="111111"/>
          <w:sz w:val="28"/>
          <w:sz w:val="28"/>
          <w:szCs w:val="28"/>
          <w:rtl w:val="true"/>
          <w:lang w:bidi="fa-IR"/>
        </w:rPr>
        <w:t xml:space="preserve">احمد بن ابی یعقوب بن جعفر بن وهب بن واضح یعقوبی، کاتب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خود، اشتباهات و قضایای ضعیفِ عاری از صحت و صواب و حقیقت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سخن او در شرح حال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وصیت کرد که دخترانش ازدواج نکنند، هیچکدام از دخترانش ازدواج نکردند مگر امّ‌سلمه، که در مصر با قاسم بن محمد بن جعفر بن محمد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بین او و خانواده‌اش حادثه‌ای رخ داد تا آنکه او قسم یاد کرد که به خاطر نگهداری، آن را اظهار نکند و می‌خواهد برای آن، دلیل اقامه کند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حرف ساختگی با سنت نبوی مغایر و مخالف است و از امام موسی بن جعفر علیهما السلام که به نص پیامبر اسلام صلی‌الله‌علیه‌و‌آله‌وسلم دارای ولایت و امامت است، بعید است که سخن و وصتیی نماید که با سیره و سنتی که آن را جدش برای بشریت ترسیم نموده است و سخنان شریفی که در این باره بیان فرموده است تعارضی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گفتارهای ارزشمند پیامبر اسلام صلی‌الله‌علیه‌و‌آله درباره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 دهید زیرا باعث ازدیاد روزی شما می‌شود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از سنن رسولان الهی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جمله سنت‌های من ازدواج است، هر که از سنت من روی گرداند</w:t>
      </w:r>
    </w:p>
    <w:p>
      <w:pPr>
        <w:pStyle w:val="BookText"/>
        <w:rPr/>
      </w:pPr>
      <w:r>
        <w:rPr>
          <w:rFonts w:ascii="IRNazanin" w:hAnsi="IRNazanin" w:eastAsia="IRNazanin"/>
          <w:color w:val="111111"/>
          <w:sz w:val="28"/>
          <w:sz w:val="28"/>
          <w:szCs w:val="28"/>
          <w:rtl w:val="true"/>
          <w:lang w:bidi="fa-IR"/>
        </w:rPr>
        <w:t>از من نیست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ازدواج کند نصف دینش را حفظ نموده و در نصف باقیمانده از خداوند تقوی پیشه کند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یکدیگر ازدواج کنید و توالد و تناسل نمایید تا فراوان شوید، زیرا در روز قیامت من به شما در برابر امّتها مباهات می‌کنم ولو اینکه نوزادی از نسل شما سقط جنین شود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پیشگاه خداوند، فرد متأهلِ خوابیده از فرد مجرد روزه‌دار شب زنده‌دار افضل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دوست دارد خداوند را طاهر و پاکیزه ملاقات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دارای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نماید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امت من مجردان و بی‌همسران‌اند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جوانان، هر کدام از شما که برای ازدواج توانایی دارد باید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ازدواج چشم را از نامحرم فرو می‌افکند و دامن را از گناه جنسی حفظ می‌نماید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هرکه فطرت مرا دوست دارد، باید به سنّت من عمل کند و ازدواج از سنّت من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احادیث، آیاتی در قرآن کریم وجود دارد که شاهد گویایی برای این موضوع است که به جهت پرهیز از اطاله کلام و زیاده گویی، نیازی به یادآوری آنها نیست؛</w:t>
      </w:r>
    </w:p>
    <w:p>
      <w:pPr>
        <w:pStyle w:val="BookText"/>
        <w:rPr/>
      </w:pPr>
      <w:r>
        <w:rPr>
          <w:rFonts w:ascii="IRNazanin" w:hAnsi="IRNazanin" w:eastAsia="IRNazanin"/>
          <w:color w:val="111111"/>
          <w:sz w:val="28"/>
          <w:sz w:val="28"/>
          <w:szCs w:val="28"/>
          <w:rtl w:val="true"/>
          <w:lang w:bidi="fa-IR"/>
        </w:rPr>
        <w:t xml:space="preserve">از جهت دیگر، سخن و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تاریخی مهمی که از امام موسی کاظم علیه السلامصادر شده مخالف می‌باشد؛ وصیتی که نسلها آن را برای همدیگر نقل کرده و اهل حدیث آن را ثبت و ضبط ساخته و در کتاب‌های حدیث حفظ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شامل وصیتی است که اختصاص به فرزندان امام کاظم علیه السلام دارد و در این‌جا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حجّال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عبدالله جعفری از قول عده ای از بستگانش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 بن جعفر بن محمد، ابراهیم بن محمد جعفری، جعفر بن صالح جعفری، معاویه جعفری، یحیی بن حسن بن یزید، سعد بن عمران انصاری، محمد بن حارث انصاری و یزید بن سلیط انصاری و محمد بن جعفر اسلمی را بر وصیت خود شاهد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وحدانیت خداوند یکتا، رسالت محمد صلی‌الله‌علیه‌و‌آله‌وسلم و این که قیامت بی شک خواهد آمد و خداوند مردگان را </w:t>
      </w:r>
    </w:p>
    <w:p>
      <w:pPr>
        <w:pStyle w:val="BookText"/>
        <w:rPr/>
      </w:pPr>
      <w:r>
        <w:rPr>
          <w:rFonts w:ascii="IRNazanin" w:hAnsi="IRNazanin" w:eastAsia="IRNazanin"/>
          <w:color w:val="111111"/>
          <w:sz w:val="28"/>
          <w:sz w:val="28"/>
          <w:szCs w:val="28"/>
          <w:rtl w:val="true"/>
          <w:lang w:bidi="fa-IR"/>
        </w:rPr>
        <w:t>زنده خواهد کرد و زندگی بعد از مرگ حق است و حساب و قصاص حق است و ایستادن و توقف نمودن در برابر خداوند عزّوجلّ حق است و آن چه را حضرت محمد صلی‌الله‌علیه‌و‌آله‌وسلم برای مردم آورده، حقِّ حقِّ حق</w:t>
      </w:r>
    </w:p>
    <w:p>
      <w:pPr>
        <w:pStyle w:val="BookText"/>
        <w:rPr/>
      </w:pPr>
      <w:r>
        <w:rPr>
          <w:rFonts w:ascii="IRNazanin" w:hAnsi="IRNazanin" w:eastAsia="IRNazanin"/>
          <w:color w:val="111111"/>
          <w:sz w:val="28"/>
          <w:sz w:val="28"/>
          <w:szCs w:val="28"/>
          <w:rtl w:val="true"/>
          <w:lang w:bidi="fa-IR"/>
        </w:rPr>
        <w:t>است و آن چه را روح الامین نازل کرده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بر این عقاید زندگی می‌کنم و با این اعتقادات می‌میرم و با همین اعتقادات بعد از مرگ زنده خواهم شد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افراد را شاهد گرفت که این مطالب، وصیت با دست خط من است و پیش از این، سفارشات جدم امیرالمؤمنین علیه السلام و سفارشات حسن و حسین و علی بن الحسین و محمد بن علی و جعفر بن محمد علیهم السلام را حرف به حرف نوشته و نسخه برداری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این وصیت، فرزندم علی و همراه او فرزندان دیگرم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دید آنان رشد دارند و خواست آنان را به عنوان وصیّ باقی گذارد، این اختیار را دارد و اگر از آنان ناراضی بود و خواست آنان را کنار بگذارد باز مختار است و آنان در مقابل او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صدقات، اموال، کودکان و فرزندانم، علی، ابراهیم، عباس، اسماعیل، احمد و امّ احمد را وصی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علی وصیّ است و ثلث صدقه پدر و خانواده‌ام را هرگونه که صلاح بداند خرج کند و آن گونه که هر فردی نسبت به اموالش رفتار می‌کند، عمل نماید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دوست دارد آن چه را که گفتم، درباره اهل و عیالم به اجرا گذارد، </w:t>
      </w:r>
    </w:p>
    <w:p>
      <w:pPr>
        <w:pStyle w:val="BookText"/>
        <w:rPr/>
      </w:pPr>
      <w:r>
        <w:rPr>
          <w:rFonts w:ascii="IRNazanin" w:hAnsi="IRNazanin" w:eastAsia="IRNazanin"/>
          <w:color w:val="111111"/>
          <w:sz w:val="28"/>
          <w:sz w:val="28"/>
          <w:szCs w:val="28"/>
          <w:rtl w:val="true"/>
          <w:lang w:bidi="fa-IR"/>
        </w:rPr>
        <w:t>مختار است و اگر نخواست باز هم اختیار دارد؛ اگر خواست بفروشد یا ببخشد یا به کسی بدهد یا به روشی دیگر غیر از آن چه وصیت کرده‌ام صدقه بدهد،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به وصیت در مورد اموال، خانواده و فرزندانم در اختیار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دید، برادرانش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این نوشته از آنان نام برده‌ام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بگذارد، می‌تواند این کار را بکند و اگر نخواست می‌تواند آنان را کنار بگذارد و کسی حق اعتراض به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برادران بخواهد خواهر خود را عروس کند بدون اجازه و دستور او این حق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قدرتی بخواهد او را از اختیاراتی که در اینجا ذکر کرده‌ام، کنار بزند و مانعش شود، با این کار از خدا و رسولش دور شده است و خدا و رسولش نیز ازا و دور باد و لعنت خدا و تمام لعنت کنندگان و ملائکه و مقرّبین و انبیاء و مرسلین و جمیع مؤمنان برچنین شخصی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سلاطین و هیچ یک از فرزندانم حق ندارند او را از اموالی که نزد او دارم بر کنار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اموالی دارم و سخنان او در مورد میزان آن، کاملاً مورد قبول من است؛ چه کم بگوید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ذکر اسامی سایر فرزندانم فقط این بود که نام آنان در این جا با احترام ذکر شود و آنان شناخته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صغیرم و مادران فرزندانم هر کدام که در منزل باقی ماندند دارای همان حقوق و مقرری خواهند بود که در زمان حیاتم از آن برخوردار بودند به این شرط که او مایل باشد و آنان که ازدواج کنند </w:t>
      </w:r>
    </w:p>
    <w:p>
      <w:pPr>
        <w:pStyle w:val="BookText"/>
        <w:rPr/>
      </w:pPr>
      <w:r>
        <w:rPr>
          <w:rFonts w:ascii="IRNazanin" w:hAnsi="IRNazanin" w:eastAsia="IRNazanin"/>
          <w:color w:val="111111"/>
          <w:sz w:val="28"/>
          <w:sz w:val="28"/>
          <w:szCs w:val="28"/>
          <w:rtl w:val="true"/>
          <w:lang w:bidi="fa-IR"/>
        </w:rPr>
        <w:t xml:space="preserve">دیگر نمی‌توانند بازگردند و مقرری دریافت دارند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 بداند و دخترانم نیز همین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ازدواج دخترانم به دست هیچ یک از برادران مادری‌شان نیست و دخترانم نباید بدون صلاح دید و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انجام دهند و اگر برادران مادری دخترانم بدون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ازدواج آنان کاری انجام دهند خداوند متعال و رسولش را مخالفت و نافرمانی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ازدواج قوم خود داناتر است، اگر خواست تزویج می‌کند و اگر نخواست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آنان را نسبت به آن چه در ابتدای این نوشته ذکر کرده‌ام وصیّت و سفارش نمواده‌ام و خداوند را بر آنها گواه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ندارد وصیت مرا باز کند یا آن را اظهار نماید، این وصیت همان گونه است که برای شما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بدی کند به خودش بدی کرده و هرکه خوبی کند به نفع خودش است و پروردگار به بندگان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سلطان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این نامه را که پایین آن را مهر کرده‌ام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کند لعنت و غضب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جمیع مسلمانان و مؤمنان بعد از خدا کمک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موسی بن جعفر علیه السلام و شهود مهر کردند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می‌کنید، امام موسی‌کاظم علیه‌السلام از ازدواج دخترانش نهی نفرموده، بلکه ازدواج آنان را منوط به نظر امام رضا علیه </w:t>
      </w:r>
    </w:p>
    <w:p>
      <w:pPr>
        <w:pStyle w:val="BookText"/>
        <w:rPr/>
      </w:pPr>
      <w:r>
        <w:rPr>
          <w:rFonts w:ascii="IRNazanin" w:hAnsi="IRNazanin" w:eastAsia="IRNazanin"/>
          <w:color w:val="111111"/>
          <w:sz w:val="28"/>
          <w:sz w:val="28"/>
          <w:szCs w:val="28"/>
          <w:rtl w:val="true"/>
          <w:lang w:bidi="fa-IR"/>
        </w:rPr>
        <w:t>السلام کرده است و این که او در امر ازدواج دختران، اختیار تام و کامل دارد و شایسته است که آنان با موافقت و تأیید و تصحیح و مساعدت و رضایت او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صدقات موسی بن جعفر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زمینش در فلان مکان که حد و حدود آن چنین و چنان است، تمامی آن زمین، نخل‌های آن، قسمت‌های که ساختمانی در آن نیست،</w:t>
      </w:r>
    </w:p>
    <w:p>
      <w:pPr>
        <w:pStyle w:val="BookText"/>
        <w:rPr/>
      </w:pPr>
      <w:r>
        <w:rPr>
          <w:rFonts w:ascii="IRNazanin" w:hAnsi="IRNazanin" w:eastAsia="IRNazanin"/>
          <w:color w:val="111111"/>
          <w:sz w:val="28"/>
          <w:sz w:val="28"/>
          <w:szCs w:val="28"/>
          <w:rtl w:val="true"/>
          <w:lang w:bidi="fa-IR"/>
        </w:rPr>
        <w:t xml:space="preserve">آب موجود در آن، گوشه و کنار آن، حق و نوبت آب آن، هر حق دیگری که در بلندی‌ها و ظاهر آن می‌باشد و نیز درختانی که از آن بهره برداری می‌شود و آب رو و جوی آب قسمت آباد و قسمت لم یزرع آن، همه اینها را موسی بن جعفر علیهما السلام به فرزندان بلافصل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این زمین، منافع آن را بعد از مخارج لازم برای آبادانی و حفظ آن و نیز به استثنای منافع سی اصل درخت که میان فقرای اهل روستا تقسیم می‌شود، بقیه را بین اولاد موسی بن جعفر تقسیم می‌کند به گونه‌ای که هر پسر دو برابر دختر سهم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دختران موسی بن جعفر علیهما السلام که ازدواج کرده سهمش از این وقف قطع گردد تا زمانی که شوهرش را از دست بدهد که در این صورت سهم او مانند دخترانی است که هنوز ازدواج نکرده‌اند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فرزندان موسی که فوت کنند اگر فرزندی داشتند فرزندانشان سهم پدر خود را به ارث می‌برند؛ پسر دو برابر دختر، همان طور که موسی بین اولاد بلافصل خود شرط کرده است و هریک </w:t>
      </w:r>
    </w:p>
    <w:p>
      <w:pPr>
        <w:pStyle w:val="BookText"/>
        <w:rPr/>
      </w:pPr>
      <w:r>
        <w:rPr>
          <w:rFonts w:ascii="IRNazanin" w:hAnsi="IRNazanin" w:eastAsia="IRNazanin"/>
          <w:color w:val="111111"/>
          <w:sz w:val="28"/>
          <w:sz w:val="28"/>
          <w:szCs w:val="28"/>
          <w:rtl w:val="true"/>
          <w:lang w:bidi="fa-IR"/>
        </w:rPr>
        <w:t>که فوت کردند و فرزندی نداشتند سهم او به سهم بقیه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نوه‌های دختری در این وقف سهمی ندارند مگر آن که پدرانشان از فرزندان من باشند و تا وقتی احدی از اولاد و نسل من باقی باشد کسی در این وقف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همگی آنان از دنیا رفتند و کسی باقی نماند این مال وقف است برای خواهران و برادران 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مادامی که کسی از آنان باقی باشد به همان روشی که بر اولاد و نسل خود شرط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خواهر و برادران تنی از دنیا رفتند و منقرض شدند این مال، وقف خواهد بود برای خواهران و برادران پدری و نسل آنان مادامی که کسی از ایشان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ایشان هم کسی باقی نماند این مال بر خویشان و اقارب هر کدام که از دیگری به من نزدیکتر باشند، وقف است تا این که خداوند که وارث زمین و آسمان است وارث آن گردد که او بهترین وارثین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وصیت، موسی بن جعفر علیهما السلام برای فرزندان دختری که برای ازدواج تمایلی نشان نمی‌دهند، صدقه مالی تعیین نموده است و یا این که آنان به خاطر نبود کسی که مخارج و تأمین نیازهای حیات فردی آنان را فراهم کند، از ازدواج سرباز می‌زنند، صدقه مالی تعیین می‌کند مشروط به آن که تا ابد ازدواج نکنند و اما هرگاه ازدواج کردند و برای آنان فرد لایق و شایسته‌ای مشخص شد، </w:t>
      </w:r>
    </w:p>
    <w:p>
      <w:pPr>
        <w:pStyle w:val="BookText"/>
        <w:rPr/>
      </w:pPr>
      <w:r>
        <w:rPr>
          <w:rFonts w:ascii="IRNazanin" w:hAnsi="IRNazanin" w:eastAsia="IRNazanin"/>
          <w:color w:val="111111"/>
          <w:sz w:val="28"/>
          <w:sz w:val="28"/>
          <w:szCs w:val="28"/>
          <w:rtl w:val="true"/>
          <w:lang w:bidi="fa-IR"/>
        </w:rPr>
        <w:t>صدقه و مساعدت مالیِ از آنان قطع می‌شود و هرگاه طلاق گرفته و به خانه پدری به صورت مجرد برگشتند، دوباره مستمری و مقرری آنان پرداخت می‌شود؛ زیرا کسی را که به آنان یاری رساند یا آنان از وی در زندگی، استعانت بجویند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وصیتی دقیق، محکم، اساسی و متین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دو وصیت لفظ یا عبارت یا کلمه‌ای که بیانگر این باشد که موسی بن جعفر علیهما السلام به دخترانش سفارش کرده که ازدواج نکنند وجود ندارد چنان که یعقوبی در کتاب تاریخ خود ساخته و پرداخته است، کما این‌که امثال این موارد در کتابش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مورخان، خلافِ چیزی است که یعقوبی آورده است؛ زیرا برخی از دختران امام موسی کاظم علیهما السلام ازدواج کرده و دارای فرزندان نجیبی شدند، مانند امّ جعفر و امّ سلمه و ام عبدالله، ام فروه و ام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شرح حال آنان در فصل دختران امام موسی بن جعفر علیهما السلام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 یحیی عبیدلی نسب‌شناس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زینب دختر امام موسی کاظم علیه السلام آورده که او از مدینه خارج شد و با همسر خواهرش قاسم بن محمد بن جعفر صادق به سوی مصر مهاجرت کرد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ان الحمد لله رب العالمین </w:t>
      </w:r>
      <w:bookmarkStart w:id="51" w:name="pg3352_41560"/>
    </w:p>
    <w:p>
      <w:pPr>
        <w:pStyle w:val="Heading2"/>
        <w:numPr>
          <w:ilvl w:val="1"/>
          <w:numId w:val="1"/>
        </w:numPr>
        <w:rPr/>
      </w:pPr>
      <w:bookmarkStart w:id="52" w:name="__RefHeading___Toc2565165_2749589250"/>
      <w:bookmarkStart w:id="53" w:name="_Toc17"/>
      <w:bookmarkEnd w:id="51"/>
      <w:bookmarkEnd w:id="52"/>
      <w:r>
        <w:rPr>
          <w:rtl w:val="true"/>
        </w:rPr>
        <w:t>فهرست منابع</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ملی اصفهان، ابوالقاسم رفیعی عمرآبادی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علی بن ابی طالب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اخبارالزینبیات، شیخ الشرف یحیی العبیدلی النسابّه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الشیخ المفید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آستارا تا استرآباد، منوچهر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اسدالغابة فی معرفة الصحابة، عزالدین علی بن محمد بن محمد ابن الأثیر الشیبانی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اسنی المطالب فی مناقب سیدنا علی بن ابی طالب، شمس الدین محمد بن محمد 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من الکافی، محمد بن یعقوب کلینی، اعیان الشیعة، سید محسن امین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ابوجعفر محمد بن علی بن بابویه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انوارالمشعشعین فی شرافة القم و القمییّن، شیخ محمدعلی بن حسن کاتوزیان 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الانوارالنعمانیة، سید نعمت الله جزائری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النساء، عمر رضا کحاله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بأعلام الهدی، امین الاسلام فضل بن حسن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المکنون فی الذیل علی کشف الظنون، اسماعیل پاشا بن محمد امین بغدادی بابانی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 اسماعیل بن عمر بن کثیر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 فخّ، محمد هادی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بهارستان، محمد حسین آیتی بیرجندی، تاریخ الطبری، محمد بن جریر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احمد بن ابی یعقوب بن واضح یعقوبی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سید حسن صدر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الموالید فی الأنساب، احمد بن علی بن ابی طالب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الأئمه، ابومنصور احمد بن علی بن ابی طالب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خطیب احمد بن علی بغدادی 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حسن بن محمد بن حسن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المنتهی،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العالم فی شرح خطبة المعالم، سید جعفر آل بحرالعلوم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پاکان، سید حسین طباطبایی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یوسف بن قزاوغلی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سبط ابن 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القبور یا دانشمندان و بزرگان اصفهان، سید مصلح الدین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 نقض، سید میر جلال‌الدین حسینی ارموی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 سیدهاشم حسینی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تفسیرالفرات، فرات بن ابراهیم بن فرات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 جارالله محمود بن عمر بن محمد خوارزمی 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ممقانی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احمد بن علی بن حجر عسقلانی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فی تفسیر القرآن، ابن جریر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شیخ محمد بن علی اردبیلی 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 مهدی نراقی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حلیة‌الاولیاء، ابونعیم احمد بن عبدالله بن احمد اصبهانی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خیرات الحسان فی ترجمة مشاهیرالنسوان، ضیع الدولة محمد حسن خان بن میرزا علیخان مراغی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دارالسلام فیما یتعلق بالرؤیا و المنام، میرزا حسین نوری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جلال الدین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 نادری، میرزا مهدی خان منشی کوکب استرآبادی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ذخائرالعقبی، محب الدین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الی تصانیف الشیعة، شیخ آقا بزرگ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 احمد بن علی بن احمد بن عباس 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رشفة الصادی من بحر فضائل بنی النبی الهادی، ابوبکر بن شهاب الدین علوی حسینی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الشریعة، شیخ ذبیح الله بن محمدعلی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 النضرة، محب الدین طبری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الادب، محمد علی بن محمد طاهر مدرس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معصومه علیها السلام، سید مهدی صحفی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سفینة‌البحار،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التفضیل، عبیدالله بن عبدالله بن احمد، معروف به حاکم حسکانی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ابوعبد الله محمد بن اسماعیل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السوی فی مناقب آل النبی، سید محمود شیخانی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 در کتابخانه‌ام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فی انساب آل ابی‌طالب، سیدجمال الدین احمد بن علی، معروف به ابن عنبه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 شیخ صدوق محمد 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بنت الحسین علیه السلام، محمدهادی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فرحة‌الغری، سیدعبدالکریم بن طاووس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احوال الائمّة، ابن صباع مالکی علی بن محمد بن احمد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شیخ طوسی الفهرست، ابن ندیم غایة المرام، یوسف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الرضویة،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شیخ جعفر بن محمد بن جعفر بن موسی بن قولویه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الائمة، شیخ علی بن عیسی بن ابوالفتح اربلی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محمد بن یوسف کنجی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الکفایة فی علم الروایة،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کنزل العمّال، علی متقی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الحقایق، محمد عبد الرؤوف مناوی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آثار قم، شیخ عباس فیض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البحرین، یوسف بن احمد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المؤمنین، نوالله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علی بن ابی بکر 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 عبدالحسین شرف الدین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المستجاد من کتاب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یوسف بن علی بن مطهر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محمد بن عبدالله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میرزاحسین بن محمد تقی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المسلسلات، محمد جعفر بن احمد بن علی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مصفی المقال، آقا بزرگ 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محمد بن طلحة بن محمد بن حسن عدوی نصیبی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الأدباء، یاقوت حموی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یاقوت حموی رومی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ابوالفرج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اخطب خوارزم موفّق الدین بن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رشید الدین محمد بن علی 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المقال، علی قرنی گلپایگانی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ابو جعفر محمد بن علی ابن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المقال، میرزا محمد استرآبادی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نوابغ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آقا بزرگ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مؤمن بن حسن 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 العارفین اسماء المؤلفین و آثار المصنفین، اسماعیل پاشا بغدادی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 أبالی حین أقتل مسلما علی أی جنب کان فی الله مصرعی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علیها السلام فاطمه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حضرت معصومه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برخی بر این باورند که ولادت آن بانو در ماه ذوالقعده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 إذ مرّبی فی بلدة زمنا قد صارلی وطنا فیها سأفتتن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أصحک الله سن الدهر، إن ضحکت و آل احمد مظلومون قد قهروا</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مقدمه، ص ألف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المتسجاد من کتاب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النعمانیة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آستارا تا اِستارباد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خیرات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آثار تاریخی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الزینبیات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عربی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فاطمه کبری و فاطمه صغری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تصاویر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عربی</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گنجینه آثار تاریخی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ملی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بناهای تاریخی و اماکن باستانی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 این که علی علیه السلام جانشین و وصی پیامبر است از سندها و طرق مختلف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36419</w:t>
      </w:r>
      <w:r>
        <w:rPr>
          <w:rFonts w:ascii="IRNazanin" w:hAnsi="IRNazanin" w:eastAsia="IRNazanin"/>
          <w:b w:val="false"/>
          <w:b w:val="false"/>
          <w:bCs w:val="false"/>
          <w:i w:val="false"/>
          <w:i w:val="false"/>
          <w:iCs w:val="false"/>
          <w:color w:val="333333"/>
          <w:sz w:val="20"/>
          <w:sz w:val="20"/>
          <w:szCs w:val="20"/>
          <w:rtl w:val="true"/>
        </w:rPr>
        <w:t>؛ در این کتاب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ابن اسحاق، ابن جریر، ابن ابی حاتم، ابن مردویه، ابو نعیم، و بیهقی با 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به سند خودش از انس نقل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جعفر بن احمد بن علی قمی مقیم ری، از فقهای قرن چهارم هجری قمری و از دانشمندان علم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تألیفات زیادی می‌باشد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المانعات من دخول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الإمام و 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که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مورد قم و ری نوشته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الأرواح جنود مجندة فما تعارف منها ائتلف و ما تناکر عنها اختلف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أقسام الحب،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 اختصار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زمان غیاث الدین عبدالکریم بن طاوس است که در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می‌زیست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اکنون این مدرسه علمیه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رضویه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یکی از مدارس موفق حوزه مقدسه علمیه قم محسوب می‌شود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الاءنوار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 الامور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 حرما و هو مکة و انّ للرسول حرما و هو المدینة و انّ لأمیرالمؤمنین حرما و هو الکوفة و انّ لنا حرما و هو بلدة قم، و ستدفن فیها امرأة من أولادی سمّی فاطمة، فمن زارها وجبت له الجنة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قمی در سال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 و از فقها و متکلمین و مؤلفین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و دیگران از او روایت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أعلام الشیعة،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و فقیه قمیین بود و جمع زیادی از فقها و بزرگان به دست او پرورش یافته‌اند؛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نوابغ الرواة من 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ساختمان هایی که در طول قرن‌ها بر روی مرقد ساخته شده است؛ دو کتاب ضخیم یافتیم که به زبان فارسی نگاشته شده و دارای تصاویر فراوانی است و در ایران چاپ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زرمن تحبّ و ان شطت بک الدار وحال من دونه ترب و أحجار</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نهیتکم عن زیارة القبور ألا فزوروها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 الصلاة لدی القبور تبرکا بذوی القبور فلیس بالصنع الرّدی</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الفکر و اصبر فالزمان صعائبه تزول و کم قلّت بمحو عصائبه</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رشفة الصادی من فضائل بنی النبی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این قصیده از سروده‌های محمد بن حسن رفاعی صیادی حسینی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رشفة الصادی من بحر فضائل بنی النبی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العلوی تابع ناصبیا بمذهبه فما هو من أبیه</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قمی تا سال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کرده و محدث و مفسر و فقیه و دارای سه فرزند بوده است که همگی از اصحاب حدیث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أعلام الشیعة، قرن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کوفی تا قبل از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می‌زیسته و مردی فقیه و محدث بوده است،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امام رضا علیه السلام را ملاقات کرده و دارای تصنیفاتی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زارها فله الجنة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 عمّتی بقم فله الجنة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زارها فله الجنة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 حرما و هو مکة و انّ للرسول صلی‌الله‌علیه‌و‌آله حرما و هو المدینة و انّ لأمیرالمؤمنین علیه السلام حرما و هو الکوفة و ان لنا حرما و هو بلدة قم و ستدفن فیها امرأة من أولادی تسمّی فاطمة فمن زارها وجبت له الجنة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زارها عارفا بحقها فله الجنة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جلد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صرفاً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زَارَها عَارِفاً بِحَقِّهَا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آداب و متن زیارت‌نامه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بدون ذکر آداب و متن زیارت‌نامه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مامن عبد یخلص العمل لله تعالی أربعین یوما الّا ظهرت ینابیع الحکمة من قلبه علی لسانه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أخلص للّه العبادة و الدعاء و لم یشغل قلبه بما تری عیناه و لم ینس ذکر اللّه بما تسمع أذناه و لم یحزن صدره بما أعطی غیره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حلّت الهدایة قلبا نشطت للعبادة الأعضاء</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عبدی أطعنی تکن مثلی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لشیءٍ کن فیکون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عمّت البلدان الفتن و البلایاء فعلیکم بقم و حوالیها فإنّ البلایا مدفوع عنها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محمد بن شیخ علی شریف بن ملوی عبد الوهاب بن پیله لاهیجی اشکوری شاگرد محقق 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وارد هذا البلد الطیّب قم فیه بو ظائف العبودیة قم</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درة 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 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و ام محمد و میمونه دختر حضرت جواد علیه السلام؛ ام محمد و میمونه و بریهه دختران موسی مبرقع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المشعشعین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أخلص لله العبادة و الدعاء و لم یشغل قلبه بما ترای عیناه و لم ینس ذکر الله بما تسمع أذناه و لم یحزن صدره بما أعطی غیره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الأهل فانّه أرزق لکم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التزویج من سنن المرسلین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سنتی التزویج، فمن رغب عن سنتی فلیس منّی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تزویج فقد أحرز نصف دینه، فلیتق الله فی النصف الباقی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تناکحوا، تنا سلوا، تکثروا، فانّی أباهی بکم ألاَمم یوم القیامة ولو بالسقط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المتزوّج النائم أفضل عند الله من الصائم القائم العزب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أن یلقی الله طاهرا مطهرا فلیلقه بزوجة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شرار أمتی عزّابها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الشباب من استطاع منکم البائة فلیتزوج، فانّه أغضّ للبصر و أحصن للفرج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فطرتی، فلیستّن بسنتی و من سنتی النکاح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الزینبیات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36370</Words>
  <Characters>136867</Characters>
  <CharactersWithSpaces>171979</CharactersWithSpaces>
  <Paragraphs>1582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2026-08-17T22:25:17Z</dcterms:created>
  <dc:creator>ghaemiyeh.com</dc:creator>
  <dc:description/>
  <dc:language>en-US</dc:language>
  <cp:lastModifiedBy/>
  <dcterms:modified xsi:type="dcterms:W3CDTF">2026-08-18T01:55:21Z</dcterms:modified>
  <cp:revision>1</cp:revision>
  <dc:subject/>
  <dc:title>گوهر قم زندگی نامه حضرت فاطمه معصومه علیهاالسلام</dc:title>
</cp:coreProperties>
</file>

<file path=docProps/custom.xml><?xml version="1.0" encoding="utf-8"?>
<Properties xmlns="http://schemas.openxmlformats.org/officeDocument/2006/custom-properties" xmlns:vt="http://schemas.openxmlformats.org/officeDocument/2006/docPropsVTypes"/>
</file>