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9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چهل حدیث در منزلت قلب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336158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60_274958925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62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64_2749589250">
            <w:r>
              <w:rPr>
                <w:webHidden/>
                <w:rStyle w:val="IndexLink"/>
                <w:rtl w:val="true"/>
              </w:rPr>
              <w:t>مقدمه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66_2749589250">
            <w:r>
              <w:rPr>
                <w:webHidden/>
                <w:rStyle w:val="IndexLink"/>
                <w:rtl w:val="true"/>
              </w:rPr>
              <w:t>قلب سلیم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68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قلب حرم خداست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70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رهایی از 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72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تزکیه و پاکی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74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قلب محزون محبوب خداست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76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صلاح 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78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دل مؤمن و عنایت ویژه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80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دل با صفا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82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قلب و زبان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84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نتیجه قساوت 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86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عامل نیرومندی 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88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خوراک 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90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اخلاص لطافت بخش 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92_274958925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قلب فهیم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94_274958925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دل و حسابرسی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96_274958925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دل نگهبان زبان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198_274958925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اثرپذیری 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00_274958925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دشواری دل کندن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02_274958925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دل کتاب فکر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04_274958925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حضور 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06_274958925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آبادی 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08_274958925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صادرات دل پاک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10_274958925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قلب موعظه‌گر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12_274958925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دل چشمه حکمت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14_274958925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قلب جایگاه ایمان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16_274958925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تصمیم به خیانت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18_274958925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سالم‌ترین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20_274958925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دل بی‌تقوی سرچشمه فتنه‌ها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22_274958925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راه حیات 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24_2749589250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قلب سلیم هدیه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26_2749589250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قلب وارونه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28_2749589250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خنده زیاد عامل دل مردگی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30_2749589250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مایه روشنایی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32_2749589250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مرگ دلها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34_2749589250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کوردلی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36_2749589250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منزلت قلب در بدن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38_2749589250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آبادی دلها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40_2749589250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رعایت حال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42_2749589250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بزرگترین 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44_2749589250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نقش قلب در رفتار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36246_2749589250">
            <w:r>
              <w:rPr>
                <w:webHidden/>
                <w:rStyle w:val="IndexLink"/>
                <w:rtl w:val="true"/>
              </w:rPr>
              <w:t>منابع و مآخذ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144_42761"/>
      <w:bookmarkStart w:id="1" w:name="pg3144_4276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144_42761"/>
      <w:bookmarkStart w:id="3" w:name="__RefHeading___Toc1336158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 حدیث در منزلت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علی‌اشرف عبدی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زایر،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حدیث؛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فهرستنویسی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3130565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336160_274958925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3144_42763"/>
      <w:bookmarkStart w:id="8" w:name="pg3144_42763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3144_42763"/>
      <w:bookmarkStart w:id="10" w:name="__RefHeading___Toc1336162_2749589250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سلیم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حرم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از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و پاکی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محزون محبوب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مؤمن و عنایت ویژه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با 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و 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قساوت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نیرومندی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خوراک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لطافت بخش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فهیم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حسابرسی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نگهبان 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اثرپذیری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دشواری دل کندن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کتاب 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آبادی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صادرات دل پاک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موعظه‌گر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چشمه حکمت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جایگاه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به خیانت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سالم‌ترین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بی‌تقوی سرچشمه فتنه‌ها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حیات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سلیم هدیه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وارونه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زیاد عامل دل مردگی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 روشنایی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کافر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قلب در 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آبادی دلها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حال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قلب در رفتار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و مآخذ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3144_42765"/>
    </w:p>
    <w:p>
      <w:pPr>
        <w:pStyle w:val="Heading2"/>
        <w:numPr>
          <w:ilvl w:val="1"/>
          <w:numId w:val="1"/>
        </w:numPr>
        <w:rPr/>
      </w:pPr>
      <w:bookmarkStart w:id="13" w:name="__RefHeading___Toc1336164_2749589250"/>
      <w:bookmarkStart w:id="14" w:name="_Toc4"/>
      <w:bookmarkEnd w:id="12"/>
      <w:bookmarkEnd w:id="13"/>
      <w:r>
        <w:rPr>
          <w:rtl w:val="true"/>
        </w:rPr>
        <w:t>مقدمه ناشر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کَلامُکُمْ نُورٌ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شما اهل بیت، نور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کبیره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آستان احادیث اهل بیت ، عقل خضوع می‌کند دل خشوع می‌یابد و روح سیراب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نورانی ائمه اطهار ، منشوری است که حکمت‌های قدسی و معارف ناب الهی را بر دل‌ها و عقل‌ها می‌تاباند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گلشنی روح پرور و گنجینه‌ای گرانبها و سرمایه‌ای پایان‌ناپذیر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شَرِّقا أوْ غَرِّبا ، فَلا تَجِدانِ علما صحیحا اِلاّ شیئا خَرَجَ مِنْ عِندنِا اهلِ البیت؛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شرق و غرب جهان بروید ، هیچ دانش صحیحی نخواهید یافت ، مگر آن که از ما خاندان پیامبر صادر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مدیون راویان ، محدّثان و عالمان گذشته شیعه‌ایم که با دقّت و درایت و مسئولیت‌شناسی ، سخنان نورانی پیشوایان معصوم را ثبت و ضبط کرده 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نسل‌های بعدی سپرده‌اند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اهل‌بیت علیهم‌السلام آنگونه که خودشان فرموده‌اند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مجموعه‌های حدیثی ، دانشکده‌های صامت امّا جاویدان امامان شیعه است که بشریّت را آموزش غیر حضوری می‌دهد و خرسندیم که ما میراث‌دار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و معارفیم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پیمودن راه صحیح زندگی و رهایی از حیرت‌ها و ضلالت‌ها و کج راهه‌ها ، نیازمند این احادیثیم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هدایت‌گر اندیشه‌ها و صفابخش دل‌ها و جان‌ها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پیامبر خدا صلی‌الله‌علیه‌و‌آله و اهل بیت او ، هم در عرصه مباحث اعتقادی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هم در قلمرو فقه و تبیین احکام شرع و حلال و حرام الهی سند و پشتوانه است ، هم در موضوعات اخلاقی ، تربیتی ، تهذیب نفس ، پند و موعظه ، سرشار از حکمت و بینش و هدایت است و اگر مردم با احادیث نورانی خاندان عصمت و طهارت آشنا شوند ، دل در گرو محبت و اطاعت آنان می‌نهند، همانگونه که حضرت رضا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اِنَّ النّاسَ لو عَلِموا مَحاسِنَ کلامِنا لاَتّبعونا؛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مردم خوبی‌ها و زیبایی‌های سخن ما را بدانند ، از ما پیروی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اساس ، آموختن ، نوشتن ، بیان ، نشر ، شرح و تبیین، حفظ و تعلّم احادیث اهل بیت ، کاری است ارزشمند و در راستای حفظ و گسترش فرهنگ اهل 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حدیثی شیعه ، همچون دریایی عمیق و موّاج پر از گهرهای نفیس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بهره‌گیری از ذخایر این اقیانوس ژرف و پرگهر ، باید به غوّاصی در دل آن پرداخت و لؤلؤ و مرجان‌هایی به دست آورد و به نسل امروز و مشتاقان عرضه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یکی از گام‌های ارزشمند در نشر و تشریح احادیث عترت پاک نبوی است که عالمان از دیرباز به آن مبادرت می‌ورزیدند و جامعه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معنویّت آثار اهل بیت بهره‌مند می‌ساختند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امامان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چهل حدیث از احادیث ما را حفظ کند ، در روز قیامت فقیه و دین شناس برانگیخته می‌شود ، هم پشتوانه چنین حرکت علمی و فرهنگی است ، هم ما را به ضرورت حفظ احادیث آنان آگاه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حفظ به معنای به حافظه سپردن باشد ، چه ثبت و ضبط و جلوگیری از فراموش شدن و از بین رفتن باشد و چه به معنای حفظ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تشویقی است برای رویکرد به معارف اهل بیت که در کلمات نورانی آنان نهفته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نیاز جامعه به آشنایی با فرهنگ ناب اهل بیت ، بیش از هر زمان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و استقبال هم که مردم از خود نشان می‌دهند ، ضرورت ارائه و عرضه کلمات خاندان عصمت را در قالبی روان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الوصول و متناسب با اقشار مختلف علاقه‌مند ، روشن‌تر نشان می‌دهد و به همین دلیل ، مراکز و مؤسّسات و اشخاصی به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حضرت معصومه علیهاالسلام نیز به عنوان یک حرکت فرهنگی در راه نشر احادیث پیشوایان دین و ترویج معارف عترت ، اقدام به چاپ این سلسله از چهل حدیث‌های موضوعی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، ابتدا در کمیته‌ای تعیین ، سپس به محققان و مؤلفان سفارش داده شده تا به گردآوری و تدوین چهل حدیث پیرامون موضوعات برگزیده بپردازند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شده است اغلب موضوعات ، اخلاقی ، تربیتی ، کاربردی و معارفی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قبول افتد و چه در نظر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جزوه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مرکز ادراکات و احساسات و باورهای انسان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کانونی است که اگر پاک و سالم باشد ، عمل‌های خوب و خداپسند از انسان سر می‌زند واگر آلوده به وسوسه‌های شیطانی و هواهای نفسانی باشد ، عامل سقوط اخلاقی انسان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روایات ، از قلب به عنوانِ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حکمت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شده و برای آن ، صفاتی همچون مرگ دل ، حیات دل ، تیرگی دل ، روشنی دل ، کوری دل ، بینایی دل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همه گواه اهمیت نقش قلب در شخصیت و اعتقادات و اعمال انسان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پاکسازی دل ، سبب می‌شود که به کعبه پاکی و ایمان تبدیل شود و غفلت از طهارت قلب ، آن را پایگاه شیطان می‌سازد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سلیم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می‌تواند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 نجات انسان در دنیا و سعادت او در آخرت گردد ، اگر به قلبی مرده ، افسرده ، تاریک و کور بدل شود ، راه هدایت را به روی انسان می‌بندد و زندگی و آخرتش را تباه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حاضر که گزیده‌ای از روایات مربوط به قلب و منزلت آن است ، به کوشش برادر ارجمند ، حجة الاسلام آقای علی اشرف عبدی فراهم آمده است که ضمن تقدیر فراوان از ایشان ، امیدوارم توفیق اصلاح قلب و تطهیر آن از رذایل و آلودگی‌های نفسانی ، زمینه‌ساز سعادتمان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چراغ هدایت ، روشنگر را همان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5" w:name="pg3144_42773"/>
    </w:p>
    <w:p>
      <w:pPr>
        <w:pStyle w:val="Heading2"/>
        <w:numPr>
          <w:ilvl w:val="1"/>
          <w:numId w:val="1"/>
        </w:numPr>
        <w:rPr/>
      </w:pPr>
      <w:bookmarkStart w:id="16" w:name="__RefHeading___Toc1336166_2749589250"/>
      <w:bookmarkStart w:id="17" w:name="_Toc5"/>
      <w:bookmarkEnd w:id="15"/>
      <w:bookmarkEnd w:id="16"/>
      <w:r>
        <w:rPr>
          <w:rtl w:val="true"/>
        </w:rPr>
        <w:t>قلب سلیم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لا یَنْفَعُ مالٌ وَ لا بَنُونَ ؛ إِلاّ مَنْ أَتَی اللّهَ بِقَلْبٍ سَلِیمٍ؛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روزی که مال و فرزندان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به حال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 نبخشند و تنها آن کسی سود برد که با دل با اخلاص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رذایل اخلاقی و صفات ناپسند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 خدا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  <w:bookmarkStart w:id="18" w:name="pg3144_42774"/>
    </w:p>
    <w:p>
      <w:pPr>
        <w:pStyle w:val="Heading2"/>
        <w:numPr>
          <w:ilvl w:val="1"/>
          <w:numId w:val="1"/>
        </w:numPr>
        <w:rPr/>
      </w:pPr>
      <w:bookmarkStart w:id="19" w:name="__RefHeading___Toc1336168_2749589250"/>
      <w:bookmarkStart w:id="20" w:name="_Toc6"/>
      <w:bookmarkEnd w:id="18"/>
      <w:bookmarkEnd w:id="19"/>
      <w:r>
        <w:rPr/>
        <w:t>1</w:t>
      </w:r>
      <w:r>
        <w:rPr>
          <w:rtl w:val="true"/>
        </w:rPr>
        <w:t>.</w:t>
      </w:r>
      <w:r>
        <w:rPr>
          <w:rtl w:val="true"/>
        </w:rPr>
        <w:t>قلب حرم خداست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اَلقَلبُ حَرَمُ اللّه‌ِ فَلاْ تُسکِنْ حَرَمَ اللّه‌ِ غَیرَ اللّه‌ِ؛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حرم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حرم خدا جز خدا را جا 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bookmarkStart w:id="21" w:name="pg3144_42775"/>
    </w:p>
    <w:p>
      <w:pPr>
        <w:pStyle w:val="Heading2"/>
        <w:numPr>
          <w:ilvl w:val="1"/>
          <w:numId w:val="1"/>
        </w:numPr>
        <w:rPr/>
      </w:pPr>
      <w:bookmarkStart w:id="22" w:name="__RefHeading___Toc1336170_2749589250"/>
      <w:bookmarkStart w:id="23" w:name="_Toc7"/>
      <w:bookmarkEnd w:id="21"/>
      <w:bookmarkEnd w:id="22"/>
      <w:r>
        <w:rPr/>
        <w:t>2</w:t>
      </w:r>
      <w:r>
        <w:rPr>
          <w:rtl w:val="true"/>
        </w:rPr>
        <w:t>.</w:t>
      </w:r>
      <w:r>
        <w:rPr>
          <w:rtl w:val="true"/>
        </w:rPr>
        <w:t>رهایی از دنیا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اَخرِجُوا الدُّنیا مِنْ قُلوبِکُمْ قَبْلَ اَنْ یَخْرَجَ مِنها اَجْسادُکُم فَفیها اخْتُبِرتُمْ وَلِغَیرِها خُلِقْتُم؛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دلهای خود را از دنیا، بیرون کنید پیش از آنکه بدن‌هایتان از دنیا بیرون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آزمایشگاهی است که در آن آزمایش شده‌اید و برای غیر دنیا آفریده شده‌اید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 سعی دارید برای آخرت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6"/>
      </w:r>
      <w:bookmarkStart w:id="24" w:name="pg3144_42776"/>
    </w:p>
    <w:p>
      <w:pPr>
        <w:pStyle w:val="Heading2"/>
        <w:numPr>
          <w:ilvl w:val="1"/>
          <w:numId w:val="1"/>
        </w:numPr>
        <w:rPr/>
      </w:pPr>
      <w:bookmarkStart w:id="25" w:name="__RefHeading___Toc1336172_2749589250"/>
      <w:bookmarkStart w:id="26" w:name="_Toc8"/>
      <w:bookmarkEnd w:id="24"/>
      <w:bookmarkEnd w:id="25"/>
      <w:r>
        <w:rPr/>
        <w:t>3</w:t>
      </w:r>
      <w:r>
        <w:rPr>
          <w:rtl w:val="true"/>
        </w:rPr>
        <w:t>.</w:t>
      </w:r>
      <w:r>
        <w:rPr>
          <w:rtl w:val="true"/>
        </w:rPr>
        <w:t>تزکیه و پاکی دل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ذَکِّ قَلبَکَ بِالاَدَبِ؛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قلبت را با ادب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رذائل اخلاقی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  <w:bookmarkStart w:id="27" w:name="pg3144_42777"/>
    </w:p>
    <w:p>
      <w:pPr>
        <w:pStyle w:val="Heading2"/>
        <w:numPr>
          <w:ilvl w:val="1"/>
          <w:numId w:val="1"/>
        </w:numPr>
        <w:rPr/>
      </w:pPr>
      <w:bookmarkStart w:id="28" w:name="__RefHeading___Toc1336174_2749589250"/>
      <w:bookmarkStart w:id="29" w:name="_Toc9"/>
      <w:bookmarkEnd w:id="27"/>
      <w:bookmarkEnd w:id="28"/>
      <w:r>
        <w:rPr/>
        <w:t>4</w:t>
      </w:r>
      <w:r>
        <w:rPr>
          <w:rtl w:val="true"/>
        </w:rPr>
        <w:t>.</w:t>
      </w:r>
      <w:r>
        <w:rPr>
          <w:rtl w:val="true"/>
        </w:rPr>
        <w:t>قلب محزون محبوب خداست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اللّه‌َ یُحِبُ کُلَّ قَلبٍ حَزِینٍ؛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خداوند قلب اندوهگین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گناهان و در عشق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  <w:bookmarkStart w:id="30" w:name="pg3144_42778"/>
    </w:p>
    <w:p>
      <w:pPr>
        <w:pStyle w:val="Heading2"/>
        <w:numPr>
          <w:ilvl w:val="1"/>
          <w:numId w:val="1"/>
        </w:numPr>
        <w:rPr/>
      </w:pPr>
      <w:bookmarkStart w:id="31" w:name="__RefHeading___Toc1336176_2749589250"/>
      <w:bookmarkStart w:id="32" w:name="_Toc10"/>
      <w:bookmarkEnd w:id="30"/>
      <w:bookmarkEnd w:id="31"/>
      <w:r>
        <w:rPr/>
        <w:t>5</w:t>
      </w:r>
      <w:r>
        <w:rPr>
          <w:rtl w:val="true"/>
        </w:rPr>
        <w:t>.</w:t>
      </w:r>
      <w:r>
        <w:rPr>
          <w:rtl w:val="true"/>
        </w:rPr>
        <w:t>صلاح قلب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اَصْلُ صَلاحِ القَلْبِ اِشتِغالُهُ بِذِکرِ اللّه‌ِ؛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 و ریشه صلاح قلب مشغول بودن آن به ذکر و یاد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  <w:bookmarkStart w:id="33" w:name="pg3144_42779"/>
    </w:p>
    <w:p>
      <w:pPr>
        <w:pStyle w:val="Heading2"/>
        <w:numPr>
          <w:ilvl w:val="1"/>
          <w:numId w:val="1"/>
        </w:numPr>
        <w:rPr/>
      </w:pPr>
      <w:bookmarkStart w:id="34" w:name="__RefHeading___Toc1336178_2749589250"/>
      <w:bookmarkStart w:id="35" w:name="_Toc11"/>
      <w:bookmarkEnd w:id="33"/>
      <w:bookmarkEnd w:id="34"/>
      <w:r>
        <w:rPr/>
        <w:t>6</w:t>
      </w:r>
      <w:r>
        <w:rPr>
          <w:rtl w:val="true"/>
        </w:rPr>
        <w:t>.</w:t>
      </w:r>
      <w:r>
        <w:rPr>
          <w:rtl w:val="true"/>
        </w:rPr>
        <w:t>دل مؤمن و عنایت ویژه الهی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قَلبُ المُومِنُ بَینَ اِصبَعَینِ مِن اَصَابِعِ الرَّحمانِ؛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مؤمن تحت اراده و فرمان خداوند رحمان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  <w:bookmarkStart w:id="36" w:name="pg3144_42780"/>
    </w:p>
    <w:p>
      <w:pPr>
        <w:pStyle w:val="Heading2"/>
        <w:numPr>
          <w:ilvl w:val="1"/>
          <w:numId w:val="1"/>
        </w:numPr>
        <w:rPr/>
      </w:pPr>
      <w:bookmarkStart w:id="37" w:name="__RefHeading___Toc1336180_2749589250"/>
      <w:bookmarkStart w:id="38" w:name="_Toc12"/>
      <w:bookmarkEnd w:id="36"/>
      <w:bookmarkEnd w:id="37"/>
      <w:r>
        <w:rPr/>
        <w:t>7</w:t>
      </w:r>
      <w:r>
        <w:rPr>
          <w:rtl w:val="true"/>
        </w:rPr>
        <w:t>.</w:t>
      </w:r>
      <w:r>
        <w:rPr>
          <w:rtl w:val="true"/>
        </w:rPr>
        <w:t>دل با صفا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القَلبَ اِذا صَفا ضاقَت بِهِ الاَْرضُ؛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قلب هر گاه با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فضائل آراسته و از رذایل پیراسته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دنیا و مادیت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تنگ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  <w:bookmarkStart w:id="39" w:name="pg3144_42781"/>
    </w:p>
    <w:p>
      <w:pPr>
        <w:pStyle w:val="Heading2"/>
        <w:numPr>
          <w:ilvl w:val="1"/>
          <w:numId w:val="1"/>
        </w:numPr>
        <w:rPr/>
      </w:pPr>
      <w:bookmarkStart w:id="40" w:name="__RefHeading___Toc1336182_2749589250"/>
      <w:bookmarkStart w:id="41" w:name="_Toc13"/>
      <w:bookmarkEnd w:id="39"/>
      <w:bookmarkEnd w:id="40"/>
      <w:r>
        <w:rPr/>
        <w:t>8</w:t>
      </w:r>
      <w:r>
        <w:rPr>
          <w:rtl w:val="true"/>
        </w:rPr>
        <w:t>.</w:t>
      </w:r>
      <w:r>
        <w:rPr>
          <w:rtl w:val="true"/>
        </w:rPr>
        <w:t>قلب و زبان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لِسانُ العاقِلِ وَرَاءَ قَلْبِهِ وَ قَلبُ الاَحمَقِ وَ رَاءَ لِسانِهِ؛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خردمند در ورای فرمان دل و روح اوست و دل کم خرد پس از زبان او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  <w:bookmarkStart w:id="42" w:name="pg3144_42782"/>
    </w:p>
    <w:p>
      <w:pPr>
        <w:pStyle w:val="Heading2"/>
        <w:numPr>
          <w:ilvl w:val="1"/>
          <w:numId w:val="1"/>
        </w:numPr>
        <w:rPr/>
      </w:pPr>
      <w:bookmarkStart w:id="43" w:name="__RefHeading___Toc1336184_2749589250"/>
      <w:bookmarkStart w:id="44" w:name="_Toc14"/>
      <w:bookmarkEnd w:id="42"/>
      <w:bookmarkEnd w:id="43"/>
      <w:r>
        <w:rPr/>
        <w:t>9</w:t>
      </w:r>
      <w:r>
        <w:rPr>
          <w:rtl w:val="true"/>
        </w:rPr>
        <w:t>.</w:t>
      </w:r>
      <w:r>
        <w:rPr>
          <w:rtl w:val="true"/>
        </w:rPr>
        <w:t>نتیجه قساوت قلب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ابَعَدَ النّاسِ مِنَ اللّه‌ِ اَلْقَلبُ القاسی؛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دورترین مردم از قرب الهی کسی است که سخت دل و مبتلای به قساوت قلب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  <w:bookmarkStart w:id="45" w:name="pg3144_42783"/>
    </w:p>
    <w:p>
      <w:pPr>
        <w:pStyle w:val="Heading2"/>
        <w:numPr>
          <w:ilvl w:val="1"/>
          <w:numId w:val="1"/>
        </w:numPr>
        <w:rPr/>
      </w:pPr>
      <w:bookmarkStart w:id="46" w:name="__RefHeading___Toc1336186_2749589250"/>
      <w:bookmarkStart w:id="47" w:name="_Toc15"/>
      <w:bookmarkEnd w:id="45"/>
      <w:bookmarkEnd w:id="46"/>
      <w:r>
        <w:rPr/>
        <w:t>10</w:t>
      </w:r>
      <w:r>
        <w:rPr>
          <w:rtl w:val="true"/>
        </w:rPr>
        <w:t>.</w:t>
      </w:r>
      <w:r>
        <w:rPr>
          <w:rtl w:val="true"/>
        </w:rPr>
        <w:t>عامل نیرومندی قلب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اَصْلُ قُوَّةِ القَلبِ التَّوَکُّل عَلَی اللّه‌ِ؛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ریشه و سرچشمه نیرومندی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قلب، توکل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  <w:bookmarkStart w:id="48" w:name="pg3144_42784"/>
    </w:p>
    <w:p>
      <w:pPr>
        <w:pStyle w:val="Heading2"/>
        <w:numPr>
          <w:ilvl w:val="1"/>
          <w:numId w:val="1"/>
        </w:numPr>
        <w:rPr/>
      </w:pPr>
      <w:bookmarkStart w:id="49" w:name="__RefHeading___Toc1336188_2749589250"/>
      <w:bookmarkStart w:id="50" w:name="_Toc16"/>
      <w:bookmarkEnd w:id="48"/>
      <w:bookmarkEnd w:id="49"/>
      <w:r>
        <w:rPr/>
        <w:t>11</w:t>
      </w:r>
      <w:r>
        <w:rPr>
          <w:rtl w:val="true"/>
        </w:rPr>
        <w:t>.</w:t>
      </w:r>
      <w:r>
        <w:rPr>
          <w:rtl w:val="true"/>
        </w:rPr>
        <w:t>خوراک قلب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خَلَقَ اللّه‌ُ القَلبَ ظاهِرا صافِیا وَ جَعَلَ غِذاءَهُ الذِّکْرَ وَ الْفِکْرَ وَ الهِیْبَةَ وَ التَّعظیمَ؛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پاک و صاف آفریده و غذای آن را ذکر و اندیشه و مهابت و تعظیم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  <w:bookmarkStart w:id="51" w:name="pg3144_42785"/>
    </w:p>
    <w:p>
      <w:pPr>
        <w:pStyle w:val="Heading2"/>
        <w:numPr>
          <w:ilvl w:val="1"/>
          <w:numId w:val="1"/>
        </w:numPr>
        <w:rPr/>
      </w:pPr>
      <w:bookmarkStart w:id="52" w:name="__RefHeading___Toc1336190_2749589250"/>
      <w:bookmarkStart w:id="53" w:name="_Toc17"/>
      <w:bookmarkEnd w:id="51"/>
      <w:bookmarkEnd w:id="52"/>
      <w:r>
        <w:rPr/>
        <w:t>12</w:t>
      </w:r>
      <w:r>
        <w:rPr>
          <w:rtl w:val="true"/>
        </w:rPr>
        <w:t>.</w:t>
      </w:r>
      <w:r>
        <w:rPr>
          <w:rtl w:val="true"/>
        </w:rPr>
        <w:t>اخلاص لطافت بخش قلب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فَاِنَّ القَلبَ لا یَرِقُّ حَتّیْ یَخلُصَ؛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قلب رقت و صفا نیابد جز آن گاه که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ناخالصی‌ها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رهایی 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اینکه خالص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16"/>
      </w:r>
      <w:bookmarkStart w:id="54" w:name="pg3144_42786"/>
    </w:p>
    <w:p>
      <w:pPr>
        <w:pStyle w:val="Heading2"/>
        <w:numPr>
          <w:ilvl w:val="1"/>
          <w:numId w:val="1"/>
        </w:numPr>
        <w:rPr/>
      </w:pPr>
      <w:bookmarkStart w:id="55" w:name="__RefHeading___Toc1336192_2749589250"/>
      <w:bookmarkStart w:id="56" w:name="_Toc18"/>
      <w:bookmarkEnd w:id="54"/>
      <w:bookmarkEnd w:id="55"/>
      <w:r>
        <w:rPr/>
        <w:t>13</w:t>
      </w:r>
      <w:r>
        <w:rPr>
          <w:rtl w:val="true"/>
        </w:rPr>
        <w:t>.</w:t>
      </w:r>
      <w:r>
        <w:rPr>
          <w:rtl w:val="true"/>
        </w:rPr>
        <w:t>قلب فهیم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امیرالمؤمنان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اَفضَلُ القُلوبِ قَلبٌ حُشِیَ بِالفَهْمِ؛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دلها، دلی است که درون آن پر از آگاهی و اندیشه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bookmarkStart w:id="57" w:name="pg3144_42787"/>
    </w:p>
    <w:p>
      <w:pPr>
        <w:pStyle w:val="Heading2"/>
        <w:numPr>
          <w:ilvl w:val="1"/>
          <w:numId w:val="1"/>
        </w:numPr>
        <w:rPr/>
      </w:pPr>
      <w:bookmarkStart w:id="58" w:name="__RefHeading___Toc1336194_2749589250"/>
      <w:bookmarkStart w:id="59" w:name="_Toc19"/>
      <w:bookmarkEnd w:id="57"/>
      <w:bookmarkEnd w:id="58"/>
      <w:r>
        <w:rPr/>
        <w:t>14</w:t>
      </w:r>
      <w:r>
        <w:rPr>
          <w:rtl w:val="true"/>
        </w:rPr>
        <w:t>.</w:t>
      </w:r>
      <w:r>
        <w:rPr>
          <w:rtl w:val="true"/>
        </w:rPr>
        <w:t>دل و حسابرسی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اِجْعَل قَلبَکَ قَریبا تُشارِکُهُ؛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خویش را همچون خویشاوندی قرارده که با او شریک شده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و زیانش را مراقبت و از او سخت حساب رسی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18"/>
      </w:r>
      <w:bookmarkStart w:id="60" w:name="pg3144_42788"/>
    </w:p>
    <w:p>
      <w:pPr>
        <w:pStyle w:val="Heading2"/>
        <w:numPr>
          <w:ilvl w:val="1"/>
          <w:numId w:val="1"/>
        </w:numPr>
        <w:rPr/>
      </w:pPr>
      <w:bookmarkStart w:id="61" w:name="__RefHeading___Toc1336196_2749589250"/>
      <w:bookmarkStart w:id="62" w:name="_Toc20"/>
      <w:bookmarkEnd w:id="60"/>
      <w:bookmarkEnd w:id="61"/>
      <w:r>
        <w:rPr/>
        <w:t>15</w:t>
      </w:r>
      <w:r>
        <w:rPr>
          <w:rtl w:val="true"/>
        </w:rPr>
        <w:t>.</w:t>
      </w:r>
      <w:r>
        <w:rPr>
          <w:rtl w:val="true"/>
        </w:rPr>
        <w:t>دل نگهبان زبان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اَلقَلبُ خازِنُ اللِّسانِ؛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و دل انسان نگه دارنده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کنترل 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گفته‌های زبان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  <w:bookmarkStart w:id="63" w:name="pg3144_42789"/>
    </w:p>
    <w:p>
      <w:pPr>
        <w:pStyle w:val="Heading2"/>
        <w:numPr>
          <w:ilvl w:val="1"/>
          <w:numId w:val="1"/>
        </w:numPr>
        <w:rPr/>
      </w:pPr>
      <w:bookmarkStart w:id="64" w:name="__RefHeading___Toc1336198_2749589250"/>
      <w:bookmarkStart w:id="65" w:name="_Toc21"/>
      <w:bookmarkEnd w:id="63"/>
      <w:bookmarkEnd w:id="64"/>
      <w:r>
        <w:rPr/>
        <w:t>16</w:t>
      </w:r>
      <w:r>
        <w:rPr>
          <w:rtl w:val="true"/>
        </w:rPr>
        <w:t>.</w:t>
      </w:r>
      <w:r>
        <w:rPr>
          <w:rtl w:val="true"/>
        </w:rPr>
        <w:t>اثرپذیری قلب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القَلبِ مَثَلُ ریشَةٍ فی فَلاةٍ یُقَلِّبُها الرِّیاحُ کَیْفَ یَشاءُ؛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مَثَل قلب مثل پری است که در بیابان افتاده و بادها آن را هر طور که بخواهند جابجا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  <w:bookmarkStart w:id="66" w:name="pg3144_42790"/>
    </w:p>
    <w:p>
      <w:pPr>
        <w:pStyle w:val="Heading2"/>
        <w:numPr>
          <w:ilvl w:val="1"/>
          <w:numId w:val="1"/>
        </w:numPr>
        <w:rPr/>
      </w:pPr>
      <w:bookmarkStart w:id="67" w:name="__RefHeading___Toc1336200_2749589250"/>
      <w:bookmarkStart w:id="68" w:name="_Toc22"/>
      <w:bookmarkEnd w:id="66"/>
      <w:bookmarkEnd w:id="67"/>
      <w:r>
        <w:rPr/>
        <w:t>17</w:t>
      </w:r>
      <w:r>
        <w:rPr>
          <w:rtl w:val="true"/>
        </w:rPr>
        <w:t>.</w:t>
      </w:r>
      <w:r>
        <w:rPr>
          <w:rtl w:val="true"/>
        </w:rPr>
        <w:t>دشواری دل کندن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اِزالَةُ الجَبالُ اَهوَنُ مِن اِزالَةِ قَلبٍ عَن مَوضِعِهِ؛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کندن کوهها آسان‌تر از کندن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رها ساختن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از جایگاه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دلبستگی‌های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  <w:bookmarkStart w:id="69" w:name="pg3144_42791"/>
    </w:p>
    <w:p>
      <w:pPr>
        <w:pStyle w:val="Heading2"/>
        <w:numPr>
          <w:ilvl w:val="1"/>
          <w:numId w:val="1"/>
        </w:numPr>
        <w:rPr/>
      </w:pPr>
      <w:bookmarkStart w:id="70" w:name="__RefHeading___Toc1336202_2749589250"/>
      <w:bookmarkStart w:id="71" w:name="_Toc23"/>
      <w:bookmarkEnd w:id="69"/>
      <w:bookmarkEnd w:id="70"/>
      <w:r>
        <w:rPr/>
        <w:t>18</w:t>
      </w:r>
      <w:r>
        <w:rPr>
          <w:rtl w:val="true"/>
        </w:rPr>
        <w:t>.</w:t>
      </w:r>
      <w:r>
        <w:rPr>
          <w:rtl w:val="true"/>
        </w:rPr>
        <w:t>دل کتاب فکر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اَلقَلبُ مُصحَفُ الفِکْرِ؛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و دل محل نگارش و ثبت و ضبط افکار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  <w:bookmarkStart w:id="72" w:name="pg3144_42792"/>
    </w:p>
    <w:p>
      <w:pPr>
        <w:pStyle w:val="Heading2"/>
        <w:numPr>
          <w:ilvl w:val="1"/>
          <w:numId w:val="1"/>
        </w:numPr>
        <w:rPr/>
      </w:pPr>
      <w:bookmarkStart w:id="73" w:name="__RefHeading___Toc1336204_2749589250"/>
      <w:bookmarkStart w:id="74" w:name="_Toc24"/>
      <w:bookmarkEnd w:id="72"/>
      <w:bookmarkEnd w:id="73"/>
      <w:r>
        <w:rPr/>
        <w:t>19</w:t>
      </w:r>
      <w:r>
        <w:rPr>
          <w:rtl w:val="true"/>
        </w:rPr>
        <w:t>.</w:t>
      </w:r>
      <w:r>
        <w:rPr>
          <w:rtl w:val="true"/>
        </w:rPr>
        <w:t>حضور قلب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اِذا دَعوَتَ فَاقبِلْ بِقَلبِکَ؛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دعا می‌کنی پس با قلبت به سوی خدا توبه و دعا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  <w:bookmarkStart w:id="75" w:name="pg3144_42793"/>
    </w:p>
    <w:p>
      <w:pPr>
        <w:pStyle w:val="Heading2"/>
        <w:numPr>
          <w:ilvl w:val="1"/>
          <w:numId w:val="1"/>
        </w:numPr>
        <w:rPr/>
      </w:pPr>
      <w:bookmarkStart w:id="76" w:name="__RefHeading___Toc1336206_2749589250"/>
      <w:bookmarkStart w:id="77" w:name="_Toc25"/>
      <w:bookmarkEnd w:id="75"/>
      <w:bookmarkEnd w:id="76"/>
      <w:r>
        <w:rPr/>
        <w:t>20</w:t>
      </w:r>
      <w:r>
        <w:rPr>
          <w:rtl w:val="true"/>
        </w:rPr>
        <w:t>.</w:t>
      </w:r>
      <w:r>
        <w:rPr>
          <w:rtl w:val="true"/>
        </w:rPr>
        <w:t>آبادی قلب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لِقاءُ اَهلِ الخَیرِ عِمارَةُ القَلبِ؛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با نیکوکاران سبب آبادی قلب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  <w:bookmarkStart w:id="78" w:name="pg3144_42794"/>
    </w:p>
    <w:p>
      <w:pPr>
        <w:pStyle w:val="Heading2"/>
        <w:numPr>
          <w:ilvl w:val="1"/>
          <w:numId w:val="1"/>
        </w:numPr>
        <w:rPr/>
      </w:pPr>
      <w:bookmarkStart w:id="79" w:name="__RefHeading___Toc1336208_2749589250"/>
      <w:bookmarkStart w:id="80" w:name="_Toc26"/>
      <w:bookmarkEnd w:id="78"/>
      <w:bookmarkEnd w:id="79"/>
      <w:r>
        <w:rPr/>
        <w:t>21</w:t>
      </w:r>
      <w:r>
        <w:rPr>
          <w:rtl w:val="true"/>
        </w:rPr>
        <w:t>.</w:t>
      </w:r>
      <w:r>
        <w:rPr>
          <w:rtl w:val="true"/>
        </w:rPr>
        <w:t>صادرات دل پاک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لایَصدُرُ عَنِ القَلبِ السَّلیمِ اِلاّ المَعنی المُستَقیمُ؛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سالم جز معنی و مقصود حق و استوار تراوش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  <w:bookmarkStart w:id="81" w:name="pg3144_42795"/>
    </w:p>
    <w:p>
      <w:pPr>
        <w:pStyle w:val="Heading2"/>
        <w:numPr>
          <w:ilvl w:val="1"/>
          <w:numId w:val="1"/>
        </w:numPr>
        <w:rPr/>
      </w:pPr>
      <w:bookmarkStart w:id="82" w:name="__RefHeading___Toc1336210_2749589250"/>
      <w:bookmarkStart w:id="83" w:name="_Toc27"/>
      <w:bookmarkEnd w:id="81"/>
      <w:bookmarkEnd w:id="82"/>
      <w:r>
        <w:rPr/>
        <w:t>22</w:t>
      </w:r>
      <w:r>
        <w:rPr>
          <w:rtl w:val="true"/>
        </w:rPr>
        <w:t>.</w:t>
      </w:r>
      <w:r>
        <w:rPr>
          <w:rtl w:val="true"/>
        </w:rPr>
        <w:t>قلب موعظه‌گر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کانَ لَهُ مِن قَلبِهِ واعِظٌ کانَ عَلَیهِ مِن اللّه‌ِ حافِظٌ؛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دارنده قلب و روحی موعظه‌گر نگهبانی الهی بر او گماشته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  <w:bookmarkStart w:id="84" w:name="pg3144_42796"/>
    </w:p>
    <w:p>
      <w:pPr>
        <w:pStyle w:val="Heading2"/>
        <w:numPr>
          <w:ilvl w:val="1"/>
          <w:numId w:val="1"/>
        </w:numPr>
        <w:rPr/>
      </w:pPr>
      <w:bookmarkStart w:id="85" w:name="__RefHeading___Toc1336212_2749589250"/>
      <w:bookmarkStart w:id="86" w:name="_Toc28"/>
      <w:bookmarkEnd w:id="84"/>
      <w:bookmarkEnd w:id="85"/>
      <w:r>
        <w:rPr/>
        <w:t>23</w:t>
      </w:r>
      <w:r>
        <w:rPr>
          <w:rtl w:val="true"/>
        </w:rPr>
        <w:t>.</w:t>
      </w:r>
      <w:r>
        <w:rPr>
          <w:rtl w:val="true"/>
        </w:rPr>
        <w:t>دل چشمه حکمت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اَلقَلبُ یَنبُوعُ الحِکْمَةِ؛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سرچشمه حکمت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  <w:bookmarkStart w:id="87" w:name="pg3144_42797"/>
    </w:p>
    <w:p>
      <w:pPr>
        <w:pStyle w:val="Heading2"/>
        <w:numPr>
          <w:ilvl w:val="1"/>
          <w:numId w:val="1"/>
        </w:numPr>
        <w:rPr/>
      </w:pPr>
      <w:bookmarkStart w:id="88" w:name="__RefHeading___Toc1336214_2749589250"/>
      <w:bookmarkStart w:id="89" w:name="_Toc29"/>
      <w:bookmarkEnd w:id="87"/>
      <w:bookmarkEnd w:id="88"/>
      <w:r>
        <w:rPr/>
        <w:t>24</w:t>
      </w:r>
      <w:r>
        <w:rPr>
          <w:rtl w:val="true"/>
        </w:rPr>
        <w:t>.</w:t>
      </w:r>
      <w:r>
        <w:rPr>
          <w:rtl w:val="true"/>
        </w:rPr>
        <w:t>قلب جایگاه ایمان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اَلایمانُ فیِ القَلبِ وَ الیَقینُ خَطَراتٌ؛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در دل ثابت است و یقین خاطره‌ها و الهامات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بعضی مواقع برای برخی افراد حاصل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28"/>
      </w:r>
      <w:bookmarkStart w:id="90" w:name="pg3144_42798"/>
    </w:p>
    <w:p>
      <w:pPr>
        <w:pStyle w:val="Heading2"/>
        <w:numPr>
          <w:ilvl w:val="1"/>
          <w:numId w:val="1"/>
        </w:numPr>
        <w:rPr/>
      </w:pPr>
      <w:bookmarkStart w:id="91" w:name="__RefHeading___Toc1336216_2749589250"/>
      <w:bookmarkStart w:id="92" w:name="_Toc30"/>
      <w:bookmarkEnd w:id="90"/>
      <w:bookmarkEnd w:id="91"/>
      <w:r>
        <w:rPr/>
        <w:t>25</w:t>
      </w:r>
      <w:r>
        <w:rPr>
          <w:rtl w:val="true"/>
        </w:rPr>
        <w:t>.</w:t>
      </w:r>
      <w:r>
        <w:rPr>
          <w:rtl w:val="true"/>
        </w:rPr>
        <w:t>تصمیم به خیانت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شَرُّ ما اُلقِیَ فی القُلوُبِ الغَلوُلُ؛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چیزی که در دلها جای می‌گیرد تصمیم به خیانت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  <w:bookmarkStart w:id="93" w:name="pg3144_42799"/>
    </w:p>
    <w:p>
      <w:pPr>
        <w:pStyle w:val="Heading2"/>
        <w:numPr>
          <w:ilvl w:val="1"/>
          <w:numId w:val="1"/>
        </w:numPr>
        <w:rPr/>
      </w:pPr>
      <w:bookmarkStart w:id="94" w:name="__RefHeading___Toc1336218_2749589250"/>
      <w:bookmarkStart w:id="95" w:name="_Toc31"/>
      <w:bookmarkEnd w:id="93"/>
      <w:bookmarkEnd w:id="94"/>
      <w:r>
        <w:rPr/>
        <w:t>26</w:t>
      </w:r>
      <w:r>
        <w:rPr>
          <w:rtl w:val="true"/>
        </w:rPr>
        <w:t>.</w:t>
      </w:r>
      <w:r>
        <w:rPr>
          <w:rtl w:val="true"/>
        </w:rPr>
        <w:t>سالم‌ترین دل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مجتبی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اَسلَمُ القُلوبِ ما طَهُرَ مِنْ الشُّبَهاتِ؛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سالمترین دل‌ها آن است که از شبهات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مادی و معنوی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  <w:bookmarkStart w:id="96" w:name="pg3144_42800"/>
    </w:p>
    <w:p>
      <w:pPr>
        <w:pStyle w:val="Heading2"/>
        <w:numPr>
          <w:ilvl w:val="1"/>
          <w:numId w:val="1"/>
        </w:numPr>
        <w:rPr/>
      </w:pPr>
      <w:bookmarkStart w:id="97" w:name="__RefHeading___Toc1336220_2749589250"/>
      <w:bookmarkStart w:id="98" w:name="_Toc32"/>
      <w:bookmarkEnd w:id="96"/>
      <w:bookmarkEnd w:id="97"/>
      <w:r>
        <w:rPr/>
        <w:t>27</w:t>
      </w:r>
      <w:r>
        <w:rPr>
          <w:rtl w:val="true"/>
        </w:rPr>
        <w:t>.</w:t>
      </w:r>
      <w:r>
        <w:rPr>
          <w:rtl w:val="true"/>
        </w:rPr>
        <w:t>دل بی‌تقوی سرچشمه فتنه‌ها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خِلْوُ القَلبِ مِنَ التَّقوی یَمْلَأُهُ مِن فِتَنِ الدُّنیا؛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قلب از تقوا تهی باشد از فتنه‌های دنیا پر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  <w:bookmarkStart w:id="99" w:name="pg3144_42801"/>
    </w:p>
    <w:p>
      <w:pPr>
        <w:pStyle w:val="Heading2"/>
        <w:numPr>
          <w:ilvl w:val="1"/>
          <w:numId w:val="1"/>
        </w:numPr>
        <w:rPr/>
      </w:pPr>
      <w:bookmarkStart w:id="100" w:name="__RefHeading___Toc1336222_2749589250"/>
      <w:bookmarkStart w:id="101" w:name="_Toc33"/>
      <w:bookmarkEnd w:id="99"/>
      <w:bookmarkEnd w:id="100"/>
      <w:r>
        <w:rPr/>
        <w:t>28</w:t>
      </w:r>
      <w:r>
        <w:rPr>
          <w:rtl w:val="true"/>
        </w:rPr>
        <w:t>.</w:t>
      </w:r>
      <w:r>
        <w:rPr>
          <w:rtl w:val="true"/>
        </w:rPr>
        <w:t>راه حیات قلب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اَحْیِ قَلبَکَ بِالمَوْعِظَةِ وَ اَمِتْهُ بِالزَّهادَةِ؛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قلبت را با پند زنده نگهدار، و با زهد و بی‌اعتنایی به دلبستگی‌های مادی و غیر الهی او را بمیران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طغیان و عصیان بازدار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32"/>
      </w:r>
      <w:bookmarkStart w:id="102" w:name="pg3144_42802"/>
    </w:p>
    <w:p>
      <w:pPr>
        <w:pStyle w:val="Heading2"/>
        <w:numPr>
          <w:ilvl w:val="1"/>
          <w:numId w:val="1"/>
        </w:numPr>
        <w:rPr/>
      </w:pPr>
      <w:bookmarkStart w:id="103" w:name="__RefHeading___Toc1336224_2749589250"/>
      <w:bookmarkStart w:id="104" w:name="_Toc34"/>
      <w:bookmarkEnd w:id="102"/>
      <w:bookmarkEnd w:id="103"/>
      <w:r>
        <w:rPr/>
        <w:t>29</w:t>
      </w:r>
      <w:r>
        <w:rPr>
          <w:rtl w:val="true"/>
        </w:rPr>
        <w:t>.</w:t>
      </w:r>
      <w:r>
        <w:rPr>
          <w:rtl w:val="true"/>
        </w:rPr>
        <w:t>قلب سلیم هدیه خدا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اِذا اَحَبَّ اللّه‌ُ عَبْدا رَزَقَهُ قَلبا سَلیما؛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خدا بنده‌ای را دوست داشته باشد به او دلی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پیراسته از رذایل اخلاقی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  <w:bookmarkStart w:id="105" w:name="pg3144_42803"/>
    </w:p>
    <w:p>
      <w:pPr>
        <w:pStyle w:val="Heading2"/>
        <w:numPr>
          <w:ilvl w:val="1"/>
          <w:numId w:val="1"/>
        </w:numPr>
        <w:rPr/>
      </w:pPr>
      <w:bookmarkStart w:id="106" w:name="__RefHeading___Toc1336226_2749589250"/>
      <w:bookmarkStart w:id="107" w:name="_Toc35"/>
      <w:bookmarkEnd w:id="105"/>
      <w:bookmarkEnd w:id="106"/>
      <w:r>
        <w:rPr/>
        <w:t>30</w:t>
      </w:r>
      <w:r>
        <w:rPr>
          <w:rtl w:val="true"/>
        </w:rPr>
        <w:t>.</w:t>
      </w:r>
      <w:r>
        <w:rPr>
          <w:rtl w:val="true"/>
        </w:rPr>
        <w:t>قلب وارونه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اِذا لَم یَغَرِ الرَّجُلُ فَهُوَ مَنکُوسُ القَلبِ؛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مرد در مواقع لازم غیرت نورزد پس قلبش واژگون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  <w:bookmarkStart w:id="108" w:name="pg3144_42804"/>
    </w:p>
    <w:p>
      <w:pPr>
        <w:pStyle w:val="Heading2"/>
        <w:numPr>
          <w:ilvl w:val="1"/>
          <w:numId w:val="1"/>
        </w:numPr>
        <w:rPr/>
      </w:pPr>
      <w:bookmarkStart w:id="109" w:name="__RefHeading___Toc1336228_2749589250"/>
      <w:bookmarkStart w:id="110" w:name="_Toc36"/>
      <w:bookmarkEnd w:id="108"/>
      <w:bookmarkEnd w:id="109"/>
      <w:r>
        <w:rPr/>
        <w:t>31</w:t>
      </w:r>
      <w:r>
        <w:rPr>
          <w:rtl w:val="true"/>
        </w:rPr>
        <w:t>.</w:t>
      </w:r>
      <w:r>
        <w:rPr>
          <w:rtl w:val="true"/>
        </w:rPr>
        <w:t>خنده زیاد عامل دل مردگی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کَثرَةُ الضِّحْکِ تُمیتُ القَلبَ؛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خنده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در شادمانی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را می‌میراند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را از رسیدن به نورانیت و صفای معنوی باز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35"/>
      </w:r>
      <w:bookmarkStart w:id="111" w:name="pg3144_42805"/>
    </w:p>
    <w:p>
      <w:pPr>
        <w:pStyle w:val="Heading2"/>
        <w:numPr>
          <w:ilvl w:val="1"/>
          <w:numId w:val="1"/>
        </w:numPr>
        <w:rPr/>
      </w:pPr>
      <w:bookmarkStart w:id="112" w:name="__RefHeading___Toc1336230_2749589250"/>
      <w:bookmarkStart w:id="113" w:name="_Toc37"/>
      <w:bookmarkEnd w:id="111"/>
      <w:bookmarkEnd w:id="112"/>
      <w:r>
        <w:rPr/>
        <w:t>32</w:t>
      </w:r>
      <w:r>
        <w:rPr>
          <w:rtl w:val="true"/>
        </w:rPr>
        <w:t>.</w:t>
      </w:r>
      <w:r>
        <w:rPr>
          <w:rtl w:val="true"/>
        </w:rPr>
        <w:t>مایه روشنایی دل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اللّه‌َ سُبحانَهُ جَعَلَ الذِّکْرَ جَلاءً لِلقُلوُبِ؛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خداوند سبحان، ذکر و یاد خود را باعث روشنایی و نورانیت دلها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  <w:bookmarkStart w:id="114" w:name="pg3144_42806"/>
    </w:p>
    <w:p>
      <w:pPr>
        <w:pStyle w:val="Heading2"/>
        <w:numPr>
          <w:ilvl w:val="1"/>
          <w:numId w:val="1"/>
        </w:numPr>
        <w:rPr/>
      </w:pPr>
      <w:bookmarkStart w:id="115" w:name="__RefHeading___Toc1336232_2749589250"/>
      <w:bookmarkStart w:id="116" w:name="_Toc38"/>
      <w:bookmarkEnd w:id="114"/>
      <w:bookmarkEnd w:id="115"/>
      <w:r>
        <w:rPr/>
        <w:t>33</w:t>
      </w:r>
      <w:r>
        <w:rPr>
          <w:rtl w:val="true"/>
        </w:rPr>
        <w:t>.</w:t>
      </w:r>
      <w:r>
        <w:rPr>
          <w:rtl w:val="true"/>
        </w:rPr>
        <w:t>مرگ دلها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قَلَّ وَرَعُهُ ماتَ قَلبُهُ وَ مَن ماتَ قَلبُهُ دَخَلَ النّارَ؛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کمتر از گناهان خودداری کند دلش می‌میرد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طی مراتب رشد و کمال روحانی باز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آنکه دلش مرده باشد در آتش جهنم سقوط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  <w:bookmarkStart w:id="117" w:name="pg3144_42807"/>
    </w:p>
    <w:p>
      <w:pPr>
        <w:pStyle w:val="Heading2"/>
        <w:numPr>
          <w:ilvl w:val="1"/>
          <w:numId w:val="1"/>
        </w:numPr>
        <w:rPr/>
      </w:pPr>
      <w:bookmarkStart w:id="118" w:name="__RefHeading___Toc1336234_2749589250"/>
      <w:bookmarkStart w:id="119" w:name="_Toc39"/>
      <w:bookmarkEnd w:id="117"/>
      <w:bookmarkEnd w:id="118"/>
      <w:r>
        <w:rPr/>
        <w:t>34</w:t>
      </w:r>
      <w:r>
        <w:rPr>
          <w:rtl w:val="true"/>
        </w:rPr>
        <w:t>.</w:t>
      </w:r>
      <w:r>
        <w:rPr>
          <w:rtl w:val="true"/>
        </w:rPr>
        <w:t>کوردلی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شَرُّ العِمی عِمَی القَلبِ؛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بدترین نوع کوری کوردلی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دست دادن بصیرت و دید باطنی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قَلبُ الکافِرِ اَقسی مِنَ الحَجَرِ؛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کافر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عدم انعطاف و پذیرش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سخت‌تر از سنگ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"/>
      </w:r>
      <w:bookmarkStart w:id="120" w:name="pg3144_42809"/>
    </w:p>
    <w:p>
      <w:pPr>
        <w:pStyle w:val="Heading2"/>
        <w:numPr>
          <w:ilvl w:val="1"/>
          <w:numId w:val="1"/>
        </w:numPr>
        <w:rPr/>
      </w:pPr>
      <w:bookmarkStart w:id="121" w:name="__RefHeading___Toc1336236_2749589250"/>
      <w:bookmarkStart w:id="122" w:name="_Toc40"/>
      <w:bookmarkEnd w:id="120"/>
      <w:bookmarkEnd w:id="121"/>
      <w:r>
        <w:rPr/>
        <w:t>36</w:t>
      </w:r>
      <w:r>
        <w:rPr>
          <w:rtl w:val="true"/>
        </w:rPr>
        <w:t>.</w:t>
      </w:r>
      <w:r>
        <w:rPr>
          <w:rtl w:val="true"/>
        </w:rPr>
        <w:t>منزلت قلب در بدن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مَنزِلَةَ القَلبِ مِنَ الجَسَدِ بِمَنزِلَةِ الاِمامِ مِنَ النّاسِ؛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جایگاه فرماندهی 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همچون جایگاه امام نسبت به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  <w:bookmarkStart w:id="123" w:name="pg3144_42810"/>
    </w:p>
    <w:p>
      <w:pPr>
        <w:pStyle w:val="Heading2"/>
        <w:numPr>
          <w:ilvl w:val="1"/>
          <w:numId w:val="1"/>
        </w:numPr>
        <w:rPr/>
      </w:pPr>
      <w:bookmarkStart w:id="124" w:name="__RefHeading___Toc1336238_2749589250"/>
      <w:bookmarkStart w:id="125" w:name="_Toc41"/>
      <w:bookmarkEnd w:id="123"/>
      <w:bookmarkEnd w:id="124"/>
      <w:r>
        <w:rPr/>
        <w:t>37</w:t>
      </w:r>
      <w:r>
        <w:rPr>
          <w:rtl w:val="true"/>
        </w:rPr>
        <w:t>.</w:t>
      </w:r>
      <w:r>
        <w:rPr>
          <w:rtl w:val="true"/>
        </w:rPr>
        <w:t>آبادی دلها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عِمارَةُ القُلُوبِ فی مُعاشِرَةِ ذَوِی العُقُولِ؛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آبادی قلبها در معاشرت با صاحبان عقل و خرد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  <w:bookmarkStart w:id="126" w:name="pg3144_42811"/>
    </w:p>
    <w:p>
      <w:pPr>
        <w:pStyle w:val="Heading2"/>
        <w:numPr>
          <w:ilvl w:val="1"/>
          <w:numId w:val="1"/>
        </w:numPr>
        <w:rPr/>
      </w:pPr>
      <w:bookmarkStart w:id="127" w:name="__RefHeading___Toc1336240_2749589250"/>
      <w:bookmarkStart w:id="128" w:name="_Toc42"/>
      <w:bookmarkEnd w:id="126"/>
      <w:bookmarkEnd w:id="127"/>
      <w:r>
        <w:rPr/>
        <w:t>38</w:t>
      </w:r>
      <w:r>
        <w:rPr>
          <w:rtl w:val="true"/>
        </w:rPr>
        <w:t>.</w:t>
      </w:r>
      <w:r>
        <w:rPr>
          <w:rtl w:val="true"/>
        </w:rPr>
        <w:t>رعایت حال دل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عسکری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اِذا نُشِطَتِ القُلُوبُ فَاَوْدِعُوها وَ اِذا نَفَرَتْ فَوَدِّعُوها؛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که دلها با نشاط هستند هر چی می‌خواهید از اعمال و اخلاق نیک به آن‌ها بسپارید و هنگامی که دچار حالت نفرت و بی‌رغبتی شدند آن‌ها را به حال خود واگذارید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  <w:bookmarkStart w:id="129" w:name="pg3144_42812"/>
    </w:p>
    <w:p>
      <w:pPr>
        <w:pStyle w:val="Heading2"/>
        <w:numPr>
          <w:ilvl w:val="1"/>
          <w:numId w:val="1"/>
        </w:numPr>
        <w:rPr/>
      </w:pPr>
      <w:bookmarkStart w:id="130" w:name="__RefHeading___Toc1336242_2749589250"/>
      <w:bookmarkStart w:id="131" w:name="_Toc43"/>
      <w:bookmarkEnd w:id="129"/>
      <w:bookmarkEnd w:id="130"/>
      <w:r>
        <w:rPr/>
        <w:t>39</w:t>
      </w:r>
      <w:r>
        <w:rPr>
          <w:rtl w:val="true"/>
        </w:rPr>
        <w:t>.</w:t>
      </w:r>
      <w:r>
        <w:rPr>
          <w:rtl w:val="true"/>
        </w:rPr>
        <w:t>بزرگترین درد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وَجَعَ اَوْجَعُ لِلقُلوبِ مِن الذُّنوُبِ؛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قلب و دل انسان‌ها دردی آزار دهنده‌تر از گناهان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  <w:bookmarkStart w:id="132" w:name="pg3144_42813"/>
    </w:p>
    <w:p>
      <w:pPr>
        <w:pStyle w:val="Heading2"/>
        <w:numPr>
          <w:ilvl w:val="1"/>
          <w:numId w:val="1"/>
        </w:numPr>
        <w:rPr/>
      </w:pPr>
      <w:bookmarkStart w:id="133" w:name="__RefHeading___Toc1336244_2749589250"/>
      <w:bookmarkStart w:id="134" w:name="_Toc44"/>
      <w:bookmarkEnd w:id="132"/>
      <w:bookmarkEnd w:id="133"/>
      <w:r>
        <w:rPr/>
        <w:t>40</w:t>
      </w:r>
      <w:r>
        <w:rPr>
          <w:rtl w:val="true"/>
        </w:rPr>
        <w:t>.</w:t>
      </w:r>
      <w:r>
        <w:rPr>
          <w:rtl w:val="true"/>
        </w:rPr>
        <w:t>نقش قلب در رفتار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اِذا طابَ قَلبُ المَرءِ طابَ جَسَدُهُ؛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قلب آدمی از رذایل و ناپاکی‌های اخلاقی پاک باشد تمام اعضای جسمانی او هم از گناهان و بدیها پاک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  <w:bookmarkStart w:id="135" w:name="pg3144_42814"/>
    </w:p>
    <w:p>
      <w:pPr>
        <w:pStyle w:val="Heading2"/>
        <w:numPr>
          <w:ilvl w:val="1"/>
          <w:numId w:val="1"/>
        </w:numPr>
        <w:rPr/>
      </w:pPr>
      <w:bookmarkStart w:id="136" w:name="__RefHeading___Toc1336246_2749589250"/>
      <w:bookmarkStart w:id="137" w:name="_Toc45"/>
      <w:bookmarkEnd w:id="135"/>
      <w:bookmarkEnd w:id="136"/>
      <w:r>
        <w:rPr>
          <w:rtl w:val="true"/>
        </w:rPr>
        <w:t>منابع و مآخذ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و مآخذ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ارشاد القلوب، حسن بن ابی الحسن دیلمی،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مجلد، انتشارات شریف رضی،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الدین، حسن بن ابی الحسن دیلمی،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مؤسسه آل البیت، قم،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محمّد بن نعمان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کنگره شیخ مفید، قم،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الامالی، شیخ طوسی،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انتشارات دارالثقافه، قم،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الخصال، شیخ صدوق،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مجلد، انتشارات جامعه مدرسین، قم،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یعقوب کلینی،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دارالکتب الاسلامیه، تهران،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المحاسن، احمد بن محمّد بن خالد برقی،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دارالکتب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الاسلامیه، قم،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امالی، شیخ صدوق،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انتشارات کتابخانه اسلامیه،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علامه مجلسی،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مؤسسه الوفا، بیروت،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حسن بن شعبه حرآنی،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انتشارات جامعه مدرسین، قم،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الاخبار، تاج الدین شعیری،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انتشارات رضی،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جعفریات، محمّد بن محمّد بن اشعث کوفی،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جلد، مکتبه نینوی الحدیته، تهران، بی‌تا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نهج البلاغه، ابن ابی الحدید،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در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مجلد، کتابخانه آیت اللّه مرعشی نجفی،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الشرایع، شیخ صدوق،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انتشارات مکتبه الداوری، قم،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عبدالواحد بن محمّدتمیمی،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انتشارات دفتر تبلیغات،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علیه‌السلام علی بن موسی الرضا علیه‌السلام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کنگره امام رضا علیه‌السلام ، مشهد،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ورام، ورام بن ابی فراس،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مجلد، انتشارات مکتبة الفقیه، قم، بی‌تا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الوسائل، محدث 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مؤسسه آل البیت، قم،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 یحضره الفقیه، محمدبن علی بن حسین بن بابویه قمی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انتشارات جامعه مدرسین، قم،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امام علی بن ابیطالب،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جلد، انتشارات دارالهجره، قم، بی‌تا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الشیعه، شیخ حر عاملی،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مؤسسه آل البیت قم،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، کلینی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الاخبار،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شرح نهج البلاغه،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عوالی اللالی،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مجموعه ورام،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امالی طوسی،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تحف العقول،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الاخبار،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تحف العقول،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تحف العقول،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الرّضا،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المحاسن،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تحف العقول،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ارشادالقلوب،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تحف العقول،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امالی صدوق،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الاختصاص،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امالی صدوق،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خصال،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اختصاص،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الشرایع،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اعلام الدّین،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image" Target="media/image2.jpeg"/><Relationship Id="rId63" Type="http://schemas.openxmlformats.org/officeDocument/2006/relationships/image" Target="media/image2.jpeg"/><Relationship Id="rId64" Type="http://schemas.openxmlformats.org/officeDocument/2006/relationships/footer" Target="footer57.xml"/><Relationship Id="rId65" Type="http://schemas.openxmlformats.org/officeDocument/2006/relationships/footnotes" Target="footnotes.xml"/><Relationship Id="rId66" Type="http://schemas.openxmlformats.org/officeDocument/2006/relationships/numbering" Target="numbering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60</Pages>
  <Words>3450</Words>
  <Characters>13147</Characters>
  <CharactersWithSpaces>16215</CharactersWithSpaces>
  <Paragraphs>484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2026-08-17T21:03:32Z</dcterms:created>
  <dc:creator>ghaemiyeh.com</dc:creator>
  <dc:description/>
  <dc:language>en-US</dc:language>
  <cp:lastModifiedBy/>
  <dcterms:modified xsi:type="dcterms:W3CDTF">2026-08-18T00:33:33Z</dcterms:modified>
  <cp:revision>1</cp:revision>
  <dc:subject/>
  <dc:title>چهل حدیث در منزلت قلب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