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وقتی او می آید یادداشتهای کوتاه و برداشتهایی از روایات درباره حضرت مهدی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63239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41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43_1395250215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45_1395250215">
            <w:r>
              <w:rPr>
                <w:webHidden/>
                <w:rStyle w:val="IndexLink"/>
                <w:rtl w:val="true"/>
              </w:rPr>
              <w:t>مـی آید از 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47_1395250215">
            <w:r>
              <w:rPr>
                <w:webHidden/>
                <w:rStyle w:val="IndexLink"/>
                <w:rtl w:val="true"/>
              </w:rPr>
              <w:t>سیمای دل آرا و قامت زیبای مهدی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49_1395250215">
            <w:r>
              <w:rPr>
                <w:webHidden/>
                <w:rStyle w:val="IndexLink"/>
                <w:rtl w:val="true"/>
              </w:rPr>
              <w:t>انقلاب جهانی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51_1395250215">
            <w:r>
              <w:rPr>
                <w:webHidden/>
                <w:rStyle w:val="IndexLink"/>
                <w:rtl w:val="true"/>
              </w:rPr>
              <w:t>عدالت جهانی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53_1395250215">
            <w:r>
              <w:rPr>
                <w:webHidden/>
                <w:rStyle w:val="IndexLink"/>
                <w:rtl w:val="true"/>
              </w:rPr>
              <w:t>امنیت و صلح جهانی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55_1395250215">
            <w:r>
              <w:rPr>
                <w:webHidden/>
                <w:rStyle w:val="IndexLink"/>
                <w:rtl w:val="true"/>
              </w:rPr>
              <w:t>شادی و رفاه جهانی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57_1395250215">
            <w:r>
              <w:rPr>
                <w:webHidden/>
                <w:rStyle w:val="IndexLink"/>
                <w:rtl w:val="true"/>
              </w:rPr>
              <w:t>عقلانیت جهانی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59_1395250215">
            <w:r>
              <w:rPr>
                <w:webHidden/>
                <w:rStyle w:val="IndexLink"/>
                <w:rtl w:val="true"/>
              </w:rPr>
              <w:t>نبرد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61_1395250215">
            <w:r>
              <w:rPr>
                <w:webHidden/>
                <w:rStyle w:val="IndexLink"/>
                <w:rtl w:val="true"/>
              </w:rPr>
              <w:t>انقلاب علمی و فرهنگی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63_1395250215">
            <w:r>
              <w:rPr>
                <w:webHidden/>
                <w:rStyle w:val="IndexLink"/>
                <w:rtl w:val="true"/>
              </w:rPr>
              <w:t>انقلاب اخلاقی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65_1395250215">
            <w:r>
              <w:rPr>
                <w:webHidden/>
                <w:rStyle w:val="IndexLink"/>
                <w:rtl w:val="true"/>
              </w:rPr>
              <w:t>انقلاب عمرانی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67_1395250215">
            <w:r>
              <w:rPr>
                <w:webHidden/>
                <w:rStyle w:val="IndexLink"/>
                <w:rtl w:val="true"/>
              </w:rPr>
              <w:t>بانوان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69_1395250215">
            <w:r>
              <w:rPr>
                <w:webHidden/>
                <w:rStyle w:val="IndexLink"/>
                <w:rtl w:val="true"/>
              </w:rPr>
              <w:t>کارگزاران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71_1395250215">
            <w:r>
              <w:rPr>
                <w:webHidden/>
                <w:rStyle w:val="IndexLink"/>
                <w:rtl w:val="true"/>
              </w:rPr>
              <w:t>مردم جهان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73_1395250215">
            <w:r>
              <w:rPr>
                <w:webHidden/>
                <w:rStyle w:val="IndexLink"/>
                <w:rtl w:val="true"/>
              </w:rPr>
              <w:t>راه و رسم حکومت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75_1395250215">
            <w:r>
              <w:rPr>
                <w:webHidden/>
                <w:rStyle w:val="IndexLink"/>
                <w:rtl w:val="true"/>
              </w:rPr>
              <w:t>معجزات در نظام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63277_1395250215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28_18063"/>
      <w:bookmarkStart w:id="1" w:name="pg2728_1806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28_18063"/>
      <w:bookmarkStart w:id="3" w:name="__RefHeading___Toc1563239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می‌آید یادداشتهای کوتاه و برداشتهایی از روایات درباره حضرت مهدی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سیدمحمدرضا غیاثی کرمانی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فریدی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پالتویی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ـ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 نسخه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63241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می‌آید یادداشتهای کوتاه و برداشتهایی از روایات درباره حضرت مهدی علیه السلام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سیدمحمدرضا غیاثی کرمانی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  <w:bookmarkStart w:id="7" w:name="pg2728_18067"/>
    </w:p>
    <w:p>
      <w:pPr>
        <w:pStyle w:val="Heading2"/>
        <w:numPr>
          <w:ilvl w:val="1"/>
          <w:numId w:val="1"/>
        </w:numPr>
        <w:rPr/>
      </w:pPr>
      <w:bookmarkStart w:id="8" w:name="__RefHeading___Toc1563243_1395250215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مـی‌آیــد از دور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دل آرا و قامت زیبای مهدی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جهانی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جهانی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و صلح جهانی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رفاه جهانی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عقلانیت جهانی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علمی و فرهنگی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اخلاقی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عمرانی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کارگزاران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جهان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 رسم حکومت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در نظام مهدوی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2728_18068"/>
    </w:p>
    <w:p>
      <w:pPr>
        <w:pStyle w:val="Heading2"/>
        <w:numPr>
          <w:ilvl w:val="1"/>
          <w:numId w:val="1"/>
        </w:numPr>
        <w:rPr/>
      </w:pPr>
      <w:bookmarkStart w:id="11" w:name="__RefHeading___Toc1563245_1395250215"/>
      <w:bookmarkStart w:id="12" w:name="_Toc4"/>
      <w:bookmarkEnd w:id="10"/>
      <w:bookmarkEnd w:id="11"/>
      <w:r>
        <w:rPr>
          <w:rtl w:val="true"/>
        </w:rPr>
        <w:t>مـی آید از دور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آیــد از دور مـــردی سـواره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مـــرکـــب عشق، چون ماهپــاره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والشمس رویش، والـلـیل مویـش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 همه مســت، از رنــگ و بـویش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عمــّامه بر ســر مثل پــیمــبر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بــــــــازوانش نیروی حیــــدر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تا سر در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نگـــاهش مثــــل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از دور خوشـبوتر از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چشــم و ابــــرو مانند عبـــاس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القصــه این مــرد امـید دلهاست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خوشبــوتر از یـاس فرزند زهرا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مهدی الامم، الحجة بن الحسن، ارواح من سواه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در انتظار موعودی است که جهان وصفش را بسیار شنیده و در آرزوی دیدارش نشسته تا روزی به احترام او بپاخیزد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به پاسخهای فراوانی از پرسشهای خود در رابطه با موعود جهان دست یافته و بسیاری دیگر را باید ببیند و بیاموزد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رابطه با او سخنها بسیار گفته و نوشته‌اند امّا؛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نامکرّر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گفتند او را به جبهه‌ها دیده اند، آنجا که از خود گذشتگان و به خدا پیوستگان در نداهایشان او را صدا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مِنهُم مَن قَضی نَحبَهُ وَ مِنهُم مَن یَنتَظِرُ وَ ما بَدَّلوُا تَبدیلاً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در بُرهه ای کوتاه، مردی بزرگ را دید و حیرت زده به آن یار غائب از نظر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در جماران است نائب توست، تو خود کیستی؟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جملاتی کوتاه درباره حضرتش نوشتم تا در صف خریدارانش با کلاف نخی قرار گرفته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رضا غیاثی کرمانی </w:t>
      </w:r>
      <w:bookmarkStart w:id="13" w:name="pg2728_18071"/>
    </w:p>
    <w:p>
      <w:pPr>
        <w:pStyle w:val="Heading2"/>
        <w:numPr>
          <w:ilvl w:val="1"/>
          <w:numId w:val="1"/>
        </w:numPr>
        <w:rPr/>
      </w:pPr>
      <w:bookmarkStart w:id="14" w:name="__RefHeading___Toc1563247_1395250215"/>
      <w:bookmarkStart w:id="15" w:name="_Toc5"/>
      <w:bookmarkEnd w:id="13"/>
      <w:bookmarkEnd w:id="14"/>
      <w:r>
        <w:rPr>
          <w:rtl w:val="true"/>
        </w:rPr>
        <w:t>سیمای دل آرا و قامت زیبای مهدی علیه السلام</w:t>
      </w:r>
      <w:bookmarkEnd w:id="1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گندم گون،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ابروانش هلالی و کشیده و کمانی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سیاه، درشت، جذاب و نافذو درخشنده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هایش پهن و بازوانش قوی و ستبر،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دندانهایش براق و با فاصله،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اش کشیده و زیبا،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اش بلند وچهره اش تابنده، و دارای اثری از 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بندی اش صخره سان،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هایش کم گوشت و از فرط بیداری شبها اندکی متمایل به زردی،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برگونۀ راستش خالی سیاه،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اندامش باریک، عضلاتش پیچیده و محکم و پاهایش قوی و استوار،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اندامش متناسب و زیبا و سینه اش فراخ،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قیافه اش خوش منظر و رخسارش در هاله 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بزرگوارانه و شکوهمند پنهان،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محاسنش کوتاه و پرپشت،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هیبتش سرشار از حشمت و شکوه رهبری،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دگرگون کننده و فریادش همه گیر و دریا سان،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پیرمردان است و در سیمای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اَرِنَا الطَّلْعَة الرَّشیدَة وَ الْغرَّة الْحَمیدَة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16" w:name="pg2728_18073"/>
    </w:p>
    <w:p>
      <w:pPr>
        <w:pStyle w:val="Heading2"/>
        <w:numPr>
          <w:ilvl w:val="1"/>
          <w:numId w:val="1"/>
        </w:numPr>
        <w:rPr/>
      </w:pPr>
      <w:bookmarkStart w:id="17" w:name="__RefHeading___Toc1563249_1395250215"/>
      <w:bookmarkStart w:id="18" w:name="_Toc6"/>
      <w:bookmarkEnd w:id="16"/>
      <w:bookmarkEnd w:id="17"/>
      <w:r>
        <w:rPr>
          <w:rtl w:val="true"/>
        </w:rPr>
        <w:t>انقلاب جهانی مهدوی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او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گشایش و فرج برای تمام بشریت ایجاد خواهد کرد و قفل ها و زنجیرها را از جهان خواهد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نخستین بار در مقیاس جهانی، علم و عبودیت و قدرت و معنویت و دنیا و آخرت را با یکدیگر جمع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او با تردید و دودلی پیش نخواهد رفت، بلکه مثل آب در آینه شفاف است و بی‌تعارف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او در مکّه و از کنار کعبه آغاز خواهد شد و فتوحات او از خاورمیانه و جهان را فرا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نخستین بار در سطح جهان قدرت در خدمت عدالت و حقوق بشر و معنویت و آزادی در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چند وجب زمین نخواهد جنگید، برای همۀ زمین خواهد جنگید، همۀ زمین، نه برای زمین، برای سعادت ورزی اهل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انداز او یک ملت و دو ملت نیست، یک نژاد و دو نژاد نیست، همۀ بشریت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کشور و سرزمینی و هیچ مرزی و حتی جزیره ای خارج از اقتدار او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شهرهای شرک و تمدنهای شرک آمیز جهان را در هم می‌شکند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بردگان را در سراسر زمین آزاد می کند، بردگانی را که در دوران برده داری مدرن و با شیوه های جدید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بردگی گرفته شده اند، برده های سیاسی و اقتصادی و فرهنگی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بشریت، که خود را با خاطره های مرده و آرزوهای مجروح در بن بست می بیند آزاد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انقلاب بزرگ و کبیر بلکه اکبر از راه می رسد که همه انقلابهای جهان در کنار آن احساس صباوت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صغارت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خانه اوست، شرق و غرب جهان، چون مهدی علیه السلام از پدری شرقی و از مادری غربی به دنیا آمده است و با شرق و غرب جهان خویشاوند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 بلند می شود و همه به احترام صدای او بلند می شوند و جهان به احترام او قیام می کند و حقِّ او را به جای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به دست او فتح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چراغی روشن راه رود و بر جای پای صالحان گام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رومیان بدست او ایمان آورند و برای آنها مسجدی بپا کند و مردی از یارانش را به جای خود بگذارد و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سرزمین روم می‌رود با یاران، به هیچ دژی بر نمی‌خورند جز آنکه با بانگ لا اله الا الله فرو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او پیروی کند نجات یابد و هر که فرمانش نبرد زیان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برده شود و هر کس به زبان خودش آن را بشنود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او پشت مرزها منتظر ویزا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کس و همه چیز حتی درندگان صحرا و مرغان هوا و ماهیان دریا مطیع او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گردنه کوه طُوای با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فرود آید و به مسجدالحرام وارد شود و در مقام ابراهیم خدا را بخواند و آنگاه تکیه بر حجر زند و با مردمان سخن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قیام کند و با ده هزار تن 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" w:name="pg2728_18077"/>
    </w:p>
    <w:p>
      <w:pPr>
        <w:pStyle w:val="Heading2"/>
        <w:numPr>
          <w:ilvl w:val="1"/>
          <w:numId w:val="1"/>
        </w:numPr>
        <w:rPr/>
      </w:pPr>
      <w:bookmarkStart w:id="20" w:name="__RefHeading___Toc1563251_1395250215"/>
      <w:bookmarkStart w:id="21" w:name="_Toc7"/>
      <w:bookmarkEnd w:id="19"/>
      <w:bookmarkEnd w:id="20"/>
      <w:r>
        <w:rPr>
          <w:rtl w:val="true"/>
        </w:rPr>
        <w:t>عدالت جهانی مهدوی</w:t>
      </w:r>
      <w:bookmarkEnd w:id="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پایان بر همه ستمهای جهانی خواهد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نژادی و قومی و ملی بدست او پایان خواهد یافت و جهانی شدن را براساس عدالت و معنویت پدید خواهد آورد و نظم نوین جهانی را مبتنی بر اخلاق و برابری و آزادی برقرار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جهانی را بر پایه عدل جهانی استوار خواهد کرد و بشریت تشنه عدالت را از چشمه عدل خویش سیراب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قدرتی که همیشه در تاریخ بر ضد عدالت و حقوق بشر و معنویت بکار رفته، برای نخستین بار در سطح جهانی در خدمت عدالت و حقوق بشر و معنویت و آزادی در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بشریت شمشیر و قلم حاکم خواهد شد، قلم عدل و معرفت و حکمت و شمشیری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اجرای عدالت و معرفت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بخشی از دنیا اقلیتی سیر و اکثریتی گرسنه و مفلوک نخواهند بود، بلکه در سراسر جهان گرسنه و خرابه ای وجود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اجرای عدالت معاش، یک انقلاب حقوقی بوجود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بطور عادلانه در میان مردم تقسیم خواهد شد، بگونه ای که در دنیا یک انسان نیازمند به زکات وجود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و فلسفه اصلی نهضت تربیتی و انقلابی او، نجات مردم و آرمان وی، احقاق حقوق بشریت بدون استثناء است و هیچ تبعیض نژادی، قومی و فرقه ای در کار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عدالتی می‌آورد که یک مثلث مبارک می‌طلبد، دو ضلعش به عهده او و یک ضلعش به عهده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رهبر و قانون عادلند و فقط امتی عدالتخواه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تأکیدها بر حقوق مردم است و پرچم اصلی انقلاب او پرچم عدالت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های طبقاتی را در سطح جوامع بشری بر هم خواهد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برهان و شمشیر از راه انقلاب جهانی به حاکمیت و عدالت جهانی دست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چیز حتی در عبادت هم عدالت را رعایت می کند و نمی گذارد کسی به خاطر نماز مستحبی، مانع نماز واجب دیگران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توحید و انسانیت و عدالت را همه جا و بر همه چیز می تاباند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دادگاههای او به اندازۀ سر سوزنی ستم بر کسی نرود و رنجی بر دل ننشیند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حضرت داوود علیه السلام بی‌نیاز به شاهد به قضاوت می 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رانت خواری، و رانت خواران را نابود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سرشار از صلح و صفا گردد آنگونه که ظرف پر از آب گوارا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عدل را در میان مردم می‌نهد و دیگر هیچ کس به دیگری ظلم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الغزل قصیده قیامش عدالت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بینش، عدالت در روش، عدالت در ارزش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مانند سرما و گرما وارد خانه های مردمان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خفته‌ای را بیدار نکند و خونی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نه زمان گرگ است و نه زمان میش، بلکه زمانِ ترازو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و قانون و قدرت رادر اختیار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تا با آن فرهنگ بسازد و قانون تا عدالت ایجاد کند و قدرت که دشمن را بر سر جای خود بنشاند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2728_18080"/>
    </w:p>
    <w:p>
      <w:pPr>
        <w:pStyle w:val="Heading2"/>
        <w:numPr>
          <w:ilvl w:val="1"/>
          <w:numId w:val="1"/>
        </w:numPr>
        <w:rPr/>
      </w:pPr>
      <w:bookmarkStart w:id="23" w:name="__RefHeading___Toc1563253_1395250215"/>
      <w:bookmarkStart w:id="24" w:name="_Toc8"/>
      <w:bookmarkEnd w:id="22"/>
      <w:bookmarkEnd w:id="23"/>
      <w:r>
        <w:rPr>
          <w:rtl w:val="true"/>
        </w:rPr>
        <w:t>امنیت و صلح جهانی مهدوی</w:t>
      </w:r>
      <w:bookmarkEnd w:id="2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گرگ و میش از یک آبخور می نوشند و در کنار هم می‌چرند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 به تنهایی بین عراق تا شام در امنیت کامل می رود در حالیکه همه زیور آلات او همراه اوست ، ولی نه نگران هجوم حیوان درنده ای است و نه انسان گزنده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وحشت از جهان بر می افتد و مردم به تدریج ترس را فراموش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 با هم سازگار می شوند و صلح در طبیعت بوجود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فرو نشیند و در هیچ شهری جز امن و امان و بشارت اتفاقی نخواهد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با یکدیگر آشتی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گوسفندی به گوسفند دیگر شاخ نمی‌زند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2728_18081"/>
    </w:p>
    <w:p>
      <w:pPr>
        <w:pStyle w:val="Heading2"/>
        <w:numPr>
          <w:ilvl w:val="1"/>
          <w:numId w:val="1"/>
        </w:numPr>
        <w:rPr/>
      </w:pPr>
      <w:bookmarkStart w:id="26" w:name="__RefHeading___Toc1563255_1395250215"/>
      <w:bookmarkStart w:id="27" w:name="_Toc9"/>
      <w:bookmarkEnd w:id="25"/>
      <w:bookmarkEnd w:id="26"/>
      <w:r>
        <w:rPr>
          <w:rtl w:val="true"/>
        </w:rPr>
        <w:t>شادی و رفاه جهانی مهدوی</w:t>
      </w:r>
      <w:bookmarkEnd w:id="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وفور ثروت و نعمت، چنان خواهد بود که با همه تاریخ قابل مقایسه است و باز هم این کفه سنگین 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شادی، تنعم و لذت با رعایت عدالت و اعتدال نه همراه با اسراف و تبذیر و ستم تحقق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مرفّه می شوند، اما نه مرفّه های بی‌درد و بخیل و سود پرستی که حرص بر آنها حکومت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مردگان نیز در گور شاد خواهند شد و در برزخ به دیدن یکدیگر می‌روند و حکومت مهدی عجل الله تعالی فرجه الشریف را به یکدیگر تبریک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اقتصادی و فن آورانه را پدید خواهد آورد، چرا که سراسر زمین برای او درنوردیده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گنجها و منابع زمینی و زیرزمینی به فعلیت می رسند و استخراج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قطعات زمین به یکدیگر مباهات می کنند که یاران مهدی عجل الله تعالی فرجه الشریف بر من پا گذاردند و با عبور از من به اهداف خود نزدیک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حکومتی تشکیل می دهد که در آن باید بدنبال فقیر گشت تا زکات بگیرد و یافت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رفاه و ثروت و امکاناتی که در حکومت مهدی عجل الله تعالی فرجه الشریف فراهم می آید، متعلق به همه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انسان گرسنه ای در سراسر زمین پیدا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گونه گیاه از زمین بروید و باران فراوان از آسمان ببارد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او از همه گسترده تر است و پرچم جود و کرامتش از همه برافراشته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2728_18083"/>
    </w:p>
    <w:p>
      <w:pPr>
        <w:pStyle w:val="Heading2"/>
        <w:numPr>
          <w:ilvl w:val="1"/>
          <w:numId w:val="1"/>
        </w:numPr>
        <w:rPr/>
      </w:pPr>
      <w:bookmarkStart w:id="29" w:name="__RefHeading___Toc1563257_1395250215"/>
      <w:bookmarkStart w:id="30" w:name="_Toc10"/>
      <w:bookmarkEnd w:id="28"/>
      <w:bookmarkEnd w:id="29"/>
      <w:r>
        <w:rPr>
          <w:rtl w:val="true"/>
        </w:rPr>
        <w:t>عقلانیت جهانی در نظام مهدوی</w:t>
      </w:r>
      <w:bookmarkEnd w:id="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عدل را می گستراند و هم عقل را شکوفا می کند و مخالفان عدل و عقل را یکجا به جای خود می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با خزائن غیب جهان دارد و عقلانیت پنهان عالم را آشکار می کند، زیرا او تنها جان جهان نیست، بلکه عقل جهان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را بر سر بندگان خدا می کشد و قدرت عقلانی بشریت را مجتمع و متمرکز خواهد ساخت و سطح عقلانیت را در جامعه بشری به گونه ای جهشی ارتقاء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از وی اطاعت می کنند، اما این به معنای تعطیل کردن عقل فردی و درک و تشخیص و احساس مردم و ماشینی شدن جامعه نیست، چرا که در جامعه مهدوی بر عنصر عقلانیت و اراده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 تأکید و دعوت می شود و عقل به اطاعت از وی فرمان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عقلانیت راستین را بر عقلانیت شیطانی که همان نفسانیت است حاکم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2728_18085"/>
    </w:p>
    <w:p>
      <w:pPr>
        <w:pStyle w:val="Heading2"/>
        <w:numPr>
          <w:ilvl w:val="1"/>
          <w:numId w:val="1"/>
        </w:numPr>
        <w:rPr/>
      </w:pPr>
      <w:bookmarkStart w:id="32" w:name="__RefHeading___Toc1563259_1395250215"/>
      <w:bookmarkStart w:id="33" w:name="_Toc11"/>
      <w:bookmarkEnd w:id="31"/>
      <w:bookmarkEnd w:id="32"/>
      <w:r>
        <w:rPr>
          <w:rtl w:val="true"/>
        </w:rPr>
        <w:t>نبرد مهدوی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خونینی خواهد داشت، اما نه بدنبال کینه توزی بلکه برای کینه‌سوزی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با زبان منطق و رحمت سخن می‌گوید، ولی با رهبران ستم و بی‌عدالتی جهان با زبان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او یک شوخی بشری نیست، یک ملحمۀ کبری است یعنی نبرد بزرگ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جنگها می‌جنگد و با فکر جنگ و با همه جنگ افروزان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ای به عرض جهان تشکیل خواهد داد و حق و باطل، چشم در چشم، چهره به چهره شمشیر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جنگش فصل الخطاب تاریخ است و جنگ واقعاً بین سیاه وسفید، و دیگر خاکستری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خاکستری ها یا سیاه خواهند شد یا 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جنگش برق آسا و ضربه اش غیر قابل پیش بینی است که همه دفاع های کلاسیک قدرت جهان را از هم می 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زمین ضد انقلابی باقی نخواهد گذاشت و نیروهای ضد عدالت را یا تسلیم عدالت خواهد کرد و یا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اسلحه پاسخ اسلحه را خواهد داد و همۀ مقاومتها درهم شکسته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مافیای قدرت و ثروت جهانی، جز سلاح و شمشیر و آهن و فولاد و مرگ زیر سایه شمشیر پیامی نخواهد داشت و توبه را از آنها نخواهد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گونه برخورد می‌کند، چون دومخاطب دارد، یکی؛ در مقابل ستمگران که با آنها جز با زبان سلاح و تیغ شمشیر سخن نخواهد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با توده های مردم و بشریت و مظلومان چنان متواضع است که گویی با دست خود عسل در دهان محرومان جهان می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جنگد اما برای صلح، زیرا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به جنگها پایان داد مگر با جنگ اما همراه با عدالت البته پس از اتمام حجت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ضد رهبران ظلم و ضلالت شمشیر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شهر و طایفه با او می‌جنگند و او با آنها خواهد 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2728_18087"/>
    </w:p>
    <w:p>
      <w:pPr>
        <w:pStyle w:val="Heading2"/>
        <w:numPr>
          <w:ilvl w:val="1"/>
          <w:numId w:val="1"/>
        </w:numPr>
        <w:rPr/>
      </w:pPr>
      <w:bookmarkStart w:id="35" w:name="__RefHeading___Toc1563261_1395250215"/>
      <w:bookmarkStart w:id="36" w:name="_Toc12"/>
      <w:bookmarkEnd w:id="34"/>
      <w:bookmarkEnd w:id="35"/>
      <w:r>
        <w:rPr>
          <w:rtl w:val="true"/>
        </w:rPr>
        <w:t>انقلاب علمی و فرهنگی مهدوی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 را که تا آن روز در حکم نهضت سواد آموزی است به عالی ترین سطوح علمی خواهد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ارتباطاتی و تبلیغاتی بوجود می‌آورد و اصحاب او از این سوی دنیا با آن سوی دنیا در ارتباط هستند و در میان ابرها پرواز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با دست او به مفهوم تلاوت و تفسیر کتاب خدا آشنا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قبل از اینکه او بیاید حقایق قرآنی فراوانی مکتوم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معارفی بوجود می آورد و شناخت دین را اوج داده و متحول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هایی بپا می‌کند و قرآن را همانگونه که نازل شده به مردم خواهد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بدعتها را از دین بیرون خواهد کرد و با بدعتگران بگونه ای مبارزه می کند که او را متهم به آوردن دین جدید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بر یهودیان و مسیحیان و صائبان و ملحدان و مرتدان و کافران جهان عرضه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 حقیقی قرآن و تفسیر درست آن را به بشریت خواهد آموخت و عملی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همین دلیل او را شریک القرآن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فرهنگی بوجود می آورد و معلومات و اطلاعات جدید در دسترس بشریت قرار می گیرد، در حالی که تا آن روز تنها دو حرف از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علوم، اعم از معارف دینی و بشری کشف شده است و او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دیگر را خواهد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پرچم پیامبر در جنگ بدر و پیراهن یوسف علیه السلامو عصای موسی علیه السلام و انگشتر سلیمان علیه السلام می‌آید، یعنی نهضت او ادامه نهضت انبیاء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حکمت، دانش و علم قضاوت در همه خانه ها داخل شده و نهاد خانه با نهاد دانش و نهاد دین یکی می شوند و زنان در خانه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کتاب و سنت، اجتهاد و نظریه پردازی کرده و پیچیده ترین داوری های نظری، عقیدتی، ایدئولوژیک و عقلانی و علمی را در خانه هایشان انجام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 علمی به معنای واقعی اتفاق 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دینی، اندکی جزمیات مرده و مقداری دگم سنتی شده نیست، بلکه حقیقتی است کاملاً زنده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اسلام فراگیر می‌شود، زیرا او با نسخه های اصلی تورات و انجیل و دیگر کتب آسمانی با اهل هر دینی استدلال و احتجاج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وضع موجود اعتراض می کند و وضع موعود را بنا می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هیچکس عذر و بهانه ای باقی نخواهد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فتنه ها و آشوبها سرد می شود و سردرگمی های بشر به پایان می 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شرق است برادر خود را در غرب می‌بیند و در غرب، برادر خود را در 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غاری در انطاکیه بیرون می‌آورد که حاوی تورات و انجیلی است که بر موسی علیه السلام و عیسی علیه السلام فرود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2728_18090"/>
    </w:p>
    <w:p>
      <w:pPr>
        <w:pStyle w:val="Heading2"/>
        <w:numPr>
          <w:ilvl w:val="1"/>
          <w:numId w:val="1"/>
        </w:numPr>
        <w:rPr/>
      </w:pPr>
      <w:bookmarkStart w:id="38" w:name="__RefHeading___Toc1563263_1395250215"/>
      <w:bookmarkStart w:id="39" w:name="_Toc13"/>
      <w:bookmarkEnd w:id="37"/>
      <w:bookmarkEnd w:id="38"/>
      <w:r>
        <w:rPr>
          <w:rtl w:val="true"/>
        </w:rPr>
        <w:t>انقلاب اخلاقی مهدوی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ای می سازد که مردم آن شهوت و غضب دارند و احتیاج به نان و خانه و کار و مطالعه و تفریح، و هنر او آن است که همه اینها را تعدیل می کند نه تعطیل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ای می‌سازد که پلیس آن بیشتر از شهروندش نیست، چرا که براساس آگاهی و آزادی و اخلاق بنا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از سکه می افتد و دیگر سرمایه سالاری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صلواتی خواهد شد و مردم یکدیگر را نخواهند 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نوعی تربیت می‌شوند که به یکدیگر دروغ نمی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ریشه دروغ در آن زمان کنده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مجبور به انتخاب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نفاق و ریا پایان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ای خواهد ساخت که هر کس می‌تواند دست در جیب برادرش بکند بی‌آنکه او ناراحت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در مناسبات انسانی بوجود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ترازی و برادری و یگانگی در همه ابعاد زندگی برقرار خواهد شد و برادر دست در جیب برادر می کند و به اندازه نیاز بر می دارد بدون هیچ شک و ممانعت و سوء ظنی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هم کمک می کنند و یکدیگر را تقویت می نمایند و هیچکس ضعف دیگری را نمی پسندد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شکست دیگری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خندد و غم هر کسی غم همه و شادی هر کسی شادی همه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سود پرستی و خود محوری بر انداخته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یکدیگر سود در معامله نمی گیرند و مشکلات همدیگر را حل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جامعه، غمگین و عصبانی نخواهد بود، بلکه شادی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حیوانی و نه به قیمت آزار رساندن به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کینه‌ها از سینه‌ها زدوده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ارزش انسانی را در جامعه بشری به کمال خواهد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دروغ و رنجهای بشری به پایان خواهد رسید و اقتصاد و سیاست و مذهب دیگر بر پایه دروغ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چون نقره از آلودگی‌ها پاک خواهد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2728_18092"/>
    </w:p>
    <w:p>
      <w:pPr>
        <w:pStyle w:val="Heading2"/>
        <w:numPr>
          <w:ilvl w:val="1"/>
          <w:numId w:val="1"/>
        </w:numPr>
        <w:rPr/>
      </w:pPr>
      <w:bookmarkStart w:id="41" w:name="__RefHeading___Toc1563265_1395250215"/>
      <w:bookmarkStart w:id="42" w:name="_Toc14"/>
      <w:bookmarkEnd w:id="40"/>
      <w:bookmarkEnd w:id="41"/>
      <w:r>
        <w:rPr>
          <w:rtl w:val="true"/>
        </w:rPr>
        <w:t>انقلاب عمرانی مهدوی</w:t>
      </w:r>
      <w:bookmarkEnd w:id="4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اش ناکجا آباد نیست، بلکه همه جا آباد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انقلاب سبز و محیط زیستی بوجود خواهد آمد، چرا که در هیچ جای جهان کسی پا نمی گذارد مگر آنکه سر سبز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سبز است و زمین غیر سبز و نهر خشکیده ای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عمرانی به وجود می‌آورد و زمین مرده بدست او آباد و زنده و شاداب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خرابه ای در زمین نمی‌ماند مگر آنکه آباد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کشاورز هر چه بکارد هفتصد برابر محصول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پر ثمر شوند و برکات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عمر‌ها در عهد او طولانی شوند و آبها فراوان و رودخانه‌ها پرآب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گیاه خود را بیرون فرستد و چهارپایان فراوان شوند،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اقامت گزیند، چشمه‌ها از مقدمش می‌جوشند و گرسنگان و تشنگان سیراب می‌شوند و 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کشتزارها سالم می‌مانند و پا بر جا، هرگاه چیزی از آنها برگیرند بار دیگر به حال اول برگردند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2728_18094"/>
    </w:p>
    <w:p>
      <w:pPr>
        <w:pStyle w:val="Heading2"/>
        <w:numPr>
          <w:ilvl w:val="1"/>
          <w:numId w:val="1"/>
        </w:numPr>
        <w:rPr/>
      </w:pPr>
      <w:bookmarkStart w:id="44" w:name="__RefHeading___Toc1563267_1395250215"/>
      <w:bookmarkStart w:id="45" w:name="_Toc15"/>
      <w:bookmarkEnd w:id="43"/>
      <w:bookmarkEnd w:id="44"/>
      <w:r>
        <w:rPr>
          <w:rtl w:val="true"/>
        </w:rPr>
        <w:t>بانوان در نظام مهدوی</w:t>
      </w:r>
      <w:bookmarkEnd w:id="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 که امروز در دنیا تحقیر و برهنه می شوند و مجبورند بین علم و عفّت یکی را برگزینند، آن روز هر دو حق را استیفا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برای رسیدن به قله علم و حضور اجتماعی لازم نیست که عفت و شخصیت انسانی خود را ترک کنند و حتی در خانه و همراه با کار بزرگ مادری و همسری، خواهند توانست در پیچیده ترین مسائل معارفی و عقلی و علمی با قوی ترین کارشناسان جهان پنجه نرم کنند و مجتهدانه و همچون یک کارشناس طراز اول اظهار نظر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رژیم حقوقی و سیاسی او ارتقاء یافته و در عالی ترین سطوح مدیریتی جهانی و پیچیده ترین و جدی ترین مراحل یک انقلاب، ستاد اصلی را اداره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زن در ستاد فرماندهی انقلاب جهانی او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2728_18095"/>
    </w:p>
    <w:p>
      <w:pPr>
        <w:pStyle w:val="Heading2"/>
        <w:numPr>
          <w:ilvl w:val="1"/>
          <w:numId w:val="1"/>
        </w:numPr>
        <w:rPr/>
      </w:pPr>
      <w:bookmarkStart w:id="47" w:name="__RefHeading___Toc1563269_1395250215"/>
      <w:bookmarkStart w:id="48" w:name="_Toc16"/>
      <w:bookmarkEnd w:id="46"/>
      <w:bookmarkEnd w:id="47"/>
      <w:r>
        <w:rPr>
          <w:rtl w:val="true"/>
        </w:rPr>
        <w:t>کارگزاران در نظام مهدوی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جوانان دنیا را تغییر داده و دنیا را جوان می کند و در میان اصحاب او به خصوص در ستاد اصلی انقلاب، پیرمرد و پیر زن بسیار اندک است چون سرمه در چشم و نمک در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مدتها لباس رزم جهانی را از تن خارج نخواهند کرد و جز لباس زبر و درشت نخواهند پوشید و جز خوراک ساده نخواهند خورد تا زمانی که عدالت را در جهان گسترش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کارگزاران حکومت خویش بسیار سخت گیر است، سخت 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اصحابش در مقاومت و مبارزه از جنس فولادند و در درک مسایل دقیقند و با ظرافت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احساس و عاطفه به لطافت گل هستند و در جبهه جنگ با دشمنان، پیام‌آوران مرگ که مایه حیات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و سیزده نفر افسر در ستاد فرماندهی اویند به تعداد مجاهدان جنگ بدر، یعنی در اولین و آخرین نبرد تعداد سربازان اصلی نهضت برابر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ستاد انقلاب بدنبال مال و زمین و ثروت و رانت نمی روند و برای خود چیزی بر نمی دارند و زودتر از بقیه سر سفره حاضر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لباسش جامه ای غلیظ و خوراکش غذایی ساده است و زندگی اصحابش نیز در سطح پایین ترین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یارانش پیمان می‌گیرد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کسی را به ناحق نریزند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کسی هجوم نبرند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دشنام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حریمی را هتک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و نقره برای خود نیاندوزند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عمومی مردم را انبار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یتیم و انسان بی‌پناه را نخورند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خز و حریر نپوشند و کمربند زرین نبندند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زبر و خشن بپوشند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برخاک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توان در راه خدا جهاد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سخت زندگی کنند، اما همه بشریت در رفاه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در نیرو چون چهل تن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یارانش بخواهد کامل و رسا انجام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نمی‌خوابند و در نمازشان زمزمه ای دارند، چون زنبوران عسل در کندو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راهبان شبند و شیران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می‌نالند و روز می‌رزمند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برافروخته و نورانی‌اند به گونه ای که گویا چراغی در قلب آنها برافروخته‌اند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رسیدن به شهادت دعا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سیصدوسیزده نفر را به اطراف جهان می‌فرستد تا حکمرانی کنند و هنگام اعزام بر شانه‌ها و سینه هاشان دست خواهد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آنان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لثارات الحسین، یعنی انتقام خون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آنان قاضی برای فرشتگان می‌شوند تا قضاوت کنند برای صد هزار نفر از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آنان از شیر شجاع ترند و از نیزه برنده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که با دست، دشمنان را می‌کشند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شیعیان، بزرگان و حاکمان خواهند بود از برای اهل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و اشتر و مقداد همراه او می‌آیند با دیگر بزرگان، تا مسئولیت حکومت را بر عهده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سجده بر پیشانی آنها نقش بسته، شیران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روزند و زاهدان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در ابرها سیر می‌کنند و برخی با فرشتگان پرواز و گروهی با آنان راه می‌روند و از آنان سبقت می‌گیرنددر راه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کوهها حمله کنند، آنها را از جای خود بر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گنجهایی به همراه دارد، اما نه از طلا و نقره، بلکه اسبهای خوش اندام و مردانی نام و نشان‌دار از دورترین شهرها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2728_18099"/>
    </w:p>
    <w:p>
      <w:pPr>
        <w:pStyle w:val="Heading2"/>
        <w:numPr>
          <w:ilvl w:val="1"/>
          <w:numId w:val="1"/>
        </w:numPr>
        <w:rPr/>
      </w:pPr>
      <w:bookmarkStart w:id="50" w:name="__RefHeading___Toc1563271_1395250215"/>
      <w:bookmarkStart w:id="51" w:name="_Toc17"/>
      <w:bookmarkEnd w:id="49"/>
      <w:bookmarkEnd w:id="50"/>
      <w:r>
        <w:rPr>
          <w:rtl w:val="true"/>
        </w:rPr>
        <w:t>مردم جهان در نظام مهدوی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بویژه مستمندان بسیار مهربان است، چرا که باید توده مردم با مهربانی تربیت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بشریّتِ به بن بست رسیده با خاطره های مرده و آروزهای مجروح، آزاد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قرنها انتظار مهدی علیه السلام برای حرف زدن با بشریت به پایان می رسد و عصر ظهور آغاز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عبادت و شریعت و دیانت رو می‌آورند و نماز جماعت رونق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مهلتِ شیطان به سر آمده و جهانِ بی‌شیطنت، با عدالت و معنویت سپری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از میان ادیان برداشته خواهد شد و همه بصورت یک آیین در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نشینان آرزو می‌کنند که به سوی او بشتابند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بیماران شفا می‌یابند و ناتوانان، توانمند می‌شوند و نابینایان 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کافران غیر معاند هم به نرمی رفتار می‌کند، تا چه رسد به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خداست، مظهر صفات او، پس ارحم الراحمین است درموضوع عفو و رحمت و اشد المعاقبین است در موضع نکال و نقمت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برفراز منبر کوفه سخن می‌گوید، مردم آنقدر اشک شوق می‌ریزند که گفته هایش را نمی‌فهمند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او شهر کلیشه‌ها نیست و مردم هم شکل و هم سلیقه نیستند، هر چند که روابط انسانی بر اساس مناسبات و معیارهای انسانی تنظیم می شود و همه، حقوق و حدود خود را 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یکدیگر متفاوت و در عین حال متناسب و متعادلند و اختلافات نظری در جامعه او نه سرکوب بلکه مدیریت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او با نوع مردم رابطه روشن و انسانی است، البته بعضی می خواهند به جای اینکه پا جا پای او بگذارند، پا روی پای وی بگذارند که این ستیزه جویی و جبهه گشودن در عرض اوست و اینان پس از اتمام حجت، حذف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مردم با منطق و برهان و موعظه و رحمت متقاعد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2" w:name="pg2728_18101"/>
    </w:p>
    <w:p>
      <w:pPr>
        <w:pStyle w:val="Heading2"/>
        <w:numPr>
          <w:ilvl w:val="1"/>
          <w:numId w:val="1"/>
        </w:numPr>
        <w:rPr/>
      </w:pPr>
      <w:bookmarkStart w:id="53" w:name="__RefHeading___Toc1563273_1395250215"/>
      <w:bookmarkStart w:id="54" w:name="_Toc18"/>
      <w:bookmarkEnd w:id="52"/>
      <w:bookmarkEnd w:id="53"/>
      <w:r>
        <w:rPr>
          <w:rtl w:val="true"/>
        </w:rPr>
        <w:t>راه و رسم حکومت در نظام مهدوی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آمریتهای بشری از آمریت خدا دم خواهد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تیری را که انبیا پرتاب کردند و سنگی را که آنان برداشتند، او به هدف خواهد زد، تا معلوم شود که آنان خطا نکردند و شکست نخوردند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جدید رحمانی را در دنیا مستقر و جایگزین تمدن شیطانی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را موعظه نمی کند، زیرا موعظه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هزاره ستمگران را موعظه کردند و گفتگو و مدارا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آرمانهای قابل تحقق بشری را که تا آن زمان تحقق نیافته‌اند واقعی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آرمانی اسلام را بر خرابه های اقتدار کنونی جهان بنا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بدهکاری را در دنیا وا نخواهد گذارد،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آنکه قرض او را ادا کند و رسم بدهکاری بدست او برچیده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ظلمی نسبت به هیچکس از توده های معمولی نمی‌ماند مگراینکه رد آن مظالم کند و آن را جبران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او معطوف به قدرت از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نیست و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مهم است و کوچکترین حق انسان، نزد او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او محبت است و هر کس هر چه نیاز دارد از جیب دیگری بر خواهد داشت بی‌ممانعت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دورغ و رنجهای بشری به پایان خواهد رسید و اقتصاد و سیاست و مذهب دیگر بر پایه دروغ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این است که مردم را به حقوق مادی و معنوی خود برساند، به خصوص انسانهای محروم که هم ساکتند و هم مسکوت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را به دو بخش تقسیم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را که گوش دارند با منطق روبرو خواهد کرد، وعده ای را که مغرضند و متعصب و معاند یعنی آنان که گوش ندارند با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هیچک از طاغوتهای جهان بر گردن او نیست و بدهکار هیچکدام از سیستمهای جهانی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نیمه تمام و ناتمام انبیا و ادیان الهی بدست او کامل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مسیحیان و یهودیان به انجیل و تورات حقیقی احتجاج و استدلال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هیچکس عذر و بهانه ای باقی نخواهد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صبورانه استدلال می کند و با مردم به نرمی سخن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دشمن را با نگاه می شناسد و نقشه های پنهانی هر گروه را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مسجدی را که بر سر راه مردم است خراب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پنجره‌ها و فاضلابها و ناودانهای باز شده بر زندگی عمومی و خصوصی دیگران را می‌بندد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سازشکاران را از دولت خود بیرون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امیران و فرماندهان ستمگر را از حکومت اخراج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زمین را از خیانت پاک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حکومتش با پیامبر صلی الله علیه و آله تفاوت در زمان و مکان و اندازه است نه در اصول و معیارها و قواعد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دیوارهای مساجد را کوتاه کند و کنگره‌ها را بردارد، مانند عصر پیامبر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دو بار هدیه می‌دهد و ماهی دو بار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مسجدی در پشت کوفه بنا می‌کند که هزار در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مردم چون دوستی مهربان است و پدری شفیق و برادری توأمان و مادری نیکوکار در حق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" w:name="pg2728_18104"/>
    </w:p>
    <w:p>
      <w:pPr>
        <w:pStyle w:val="BookText"/>
        <w:rPr/>
      </w:pPr>
      <w:bookmarkEnd w:id="5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یارانش تعهداتی می دهد و بر آن ملزم می‌شود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رفت‌وآمد کند که آنان رفت‌وآمد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لباس بپوشد که آنان می 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سوار شود که آنان سوار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آنگونه باشد که آنان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پایین ترین سطح زندگی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بارگاه و حریم و فاصله ای با مردم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1563275_1395250215"/>
      <w:bookmarkStart w:id="57" w:name="_Toc19"/>
      <w:bookmarkEnd w:id="56"/>
      <w:r>
        <w:rPr>
          <w:rtl w:val="true"/>
        </w:rPr>
        <w:t>معجزات در نظام مهدوی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لباسها سالم می‌مانند و هرگز کهنه نمی‌شوند و به هر رنگی که مردم بخواهند در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ابری که در آن غرّش رعد و شدّت برق است سوار شود و به آسمانهای هفتگانه صعود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اعماق زمین عبور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نقطه مرتفع و گود را از زمین صاف نماید و زمین هموار شود چون کف دست، صافِ 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را بر ابر سوار می‌کنند و به مکه می‌برند و برخی از آنها که در بستر آرمیده‌اند ناگهان خود را در مکه خواهند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فرشتگانی همراه او می‌آیند که با نوح علیه السلام در کشتی بودند و با ابراهیم علیه السلام در آتش و با موسی علیه السلام در دریا و با عیسی علیه السلام در عروج و با حسین علیه السلام در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کسی نیازی به حضرتش داشته باشد، فرشته ای را به سراغ او می‌فرستد تا او را به حضرت برساند و دوباره به محل کارش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موسی علیه السلام را با خود بر می‌دارد که در هر منزل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از آن جاری است و هر گرسنه و تشنه ای که از آن بخورد سیر گردد و سیراب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برفراز سرش به حرکت در آمده و بر سرش سایه افکنده و با زبانی فصیح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مهدی آل محمد صلی الله علیه و آله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شمشیرهای نبرد از آسمان فرود می‌آیند که بر روی هر یک نوشته است؛ این مال فلان است فرزند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گورستان وادی السلام بر انگیزاند و همراه خود بیاورد هفتاد هزار نفر از صدیقان و پاکان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نور پروردگارش روشن می‌گردد و مردم بی‌نیاز می‌شوند از نور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امامان به جهان بازگردند و حسین بن علی علیه السلام آنقدر حکومت کند که ابروانش بر چشمهایش فرو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با مار و عقرب بازی کنند بی‌هیچ گزند و زیان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نماز عشا در مکه ظهور می‌کند با پرچم و پیراهن و شمشیر پیامبر صلی الله علیه و آله و تمامی معجزات پیامبران را آشکار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مسجد دمشق بانگ بر می‌خیزد که ای امت محمد؛ پناه و پناهگاه شما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کافری نمی‌ماند مگر آنکه بدو ایمان آورد و هیچ تبهکاری نمی‌ماند مگر آنکه اهل فلاح و صلاح گردد و هیچ فردی از یهود و نصاری نیست مگر آنکه قبل از وفات به او ایمان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کسانی که با او بیعت می‌کنند جبرئیل و میکائیلند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چون دانه ای گردو در برابرش نمایان خواهد شد و چیزی از آن برایش پوشیده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هر گونه که بخواهد تصرف می‌کند، چنانکه کسی از سفره‌ای گسترده هر چه بخواهد بر می‌گزیند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سنگ مخصوصی ضربه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آب و غذا و علف می‌جوشد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غذا برای یاران و علف برای چهارپایان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کافر و مشرکی در درون صخره ای پنهان شود، صخره ندا می‌دهد که این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سنگها و درختان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کافری در زیر من پنهان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جهان یکپارچه فریاد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اَلسَّلامُ عَلی رَبیعِ الاَنامِ وَ نَضرَۀِ الاَیّامِ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بهار بشریت و بهاران تاریخ و طراوت روزگاران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او ظهــور خواهـــد کــرد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خــاک را غــرق نور خواهــد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این کـویر، ایـن برهــوت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ابــر رحمــت عبـور خواهــد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که خشک و پژمرده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همچــو باغ بلــور خـواهــد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می‌آیــد او کــه لبـخـنـدش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عاشقـان را صبــور خواهـــد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سینه‌ها را ز کیـنه خواهـد 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غصــه‌ها را بــدور خـواهــد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سـوگــند می‌خــــورم ای دل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او ظهـور خــواهـد کــرد </w:t>
      </w:r>
      <w:bookmarkStart w:id="58" w:name="pg2728_18108"/>
    </w:p>
    <w:p>
      <w:pPr>
        <w:pStyle w:val="Heading2"/>
        <w:numPr>
          <w:ilvl w:val="1"/>
          <w:numId w:val="1"/>
        </w:numPr>
        <w:rPr/>
      </w:pPr>
      <w:bookmarkStart w:id="59" w:name="__RefHeading___Toc1563277_1395250215"/>
      <w:bookmarkStart w:id="60" w:name="_Toc20"/>
      <w:bookmarkEnd w:id="58"/>
      <w:bookmarkEnd w:id="59"/>
      <w:r>
        <w:rPr>
          <w:rtl w:val="true"/>
        </w:rPr>
        <w:t>منابع و مآخذ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السالکین، سیدعلی خان مدنی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الاثر، صافی گلپایگانی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مجلسی، ج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کافی، کلینی،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الصواعق المحرقة، 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مستدرک، حاکم، ج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الدین، صدوق،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ترمذی،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ماجد،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ابی داود،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 الناصب، علی یزدی حائری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مکیال المکارم، سیدمحمدتقی اصفهانی،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احتجاج، 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غیبت، 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الامامة، 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الخرائج، 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ارشاد،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البحرین، طریحی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الغمة، اَربلی،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اخبارالرضا علیه السلام،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مناقب، ابن شهر آشوب،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الخلاص، کامل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القطر الشهدی فی اوصاف المهدی علیه السلام، شهاب‌الدین حلوانی مصری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عیاشی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 المودّة، قندوزی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السائل، شیخ بهایی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فجر ساحل، محمد حکیمی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الاسبوع، سیدبن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دادگستر جهان، 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الوری، 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مغرب، حکیمی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احادیث المهدی، کورانی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مزار، شیخ 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برهان،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اقبال، سیدبن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انتظار، مرکز تخصصی مهدویّت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چند که هنوز به همان شکل قدیمی نیز طبق آمار یونیسف میلیونها برده وجود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کودکی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مهدی علیه السلام دختری رومی و مسیحی است که اسلام آورده و پدرش عرب وشرقی است و شاید این رازی باشد که برای فتح غرب، جهان مسیحی روی به او خواهد آورد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آری، او نیمی شرقی، نیمی غربی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شاید منظور بی نیازی مردم از استدلال و برهان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5813</Words>
  <Characters>21678</Characters>
  <CharactersWithSpaces>26810</CharactersWithSpaces>
  <Paragraphs>751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2026-08-17T14:22:36Z</dcterms:created>
  <dc:creator>ghaemiyeh.com</dc:creator>
  <dc:description/>
  <dc:language>en-US</dc:language>
  <cp:lastModifiedBy/>
  <dcterms:modified xsi:type="dcterms:W3CDTF">2026-08-17T17:52:38Z</dcterms:modified>
  <cp:revision>1</cp:revision>
  <dc:subject/>
  <dc:title>وقتی او می آید یادداشتهای کوتاه و برداشتهایی از روایات درباره حضرت مهدی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