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744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87446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87448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87450_1395250215">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987452_1395250215">
            <w:r>
              <w:rPr>
                <w:webHidden/>
                <w:rStyle w:val="IndexLink"/>
                <w:rtl w:val="true"/>
              </w:rPr>
              <w:t>خروج از دنیا</w:t>
            </w:r>
            <w:r>
              <w:rPr>
                <w:rStyle w:val="IndexLink"/>
                <w:rtl w:val="true"/>
              </w:rPr>
              <w:tab/>
            </w:r>
            <w:r>
              <w:rPr>
                <w:rStyle w:val="IndexLink"/>
              </w:rPr>
              <w:t>14</w:t>
            </w:r>
          </w:hyperlink>
        </w:p>
        <w:p>
          <w:pPr>
            <w:pStyle w:val="Contents3"/>
            <w:tabs>
              <w:tab w:val="clear" w:pos="8459"/>
              <w:tab w:val="right" w:pos="9026" w:leader="dot"/>
            </w:tabs>
            <w:rPr/>
          </w:pPr>
          <w:hyperlink w:anchor="__RefHeading___Toc987454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987456_1395250215">
            <w:r>
              <w:rPr>
                <w:webHidden/>
                <w:rStyle w:val="IndexLink"/>
                <w:rtl w:val="true"/>
              </w:rPr>
              <w:t>خوش‌آمدگویی ملائکه به مؤمن هنگام مرگ</w:t>
            </w:r>
            <w:r>
              <w:rPr>
                <w:rStyle w:val="IndexLink"/>
                <w:rtl w:val="true"/>
              </w:rPr>
              <w:tab/>
            </w:r>
            <w:r>
              <w:rPr>
                <w:rStyle w:val="IndexLink"/>
              </w:rPr>
              <w:t>15</w:t>
            </w:r>
          </w:hyperlink>
        </w:p>
        <w:p>
          <w:pPr>
            <w:pStyle w:val="Contents3"/>
            <w:tabs>
              <w:tab w:val="clear" w:pos="8459"/>
              <w:tab w:val="right" w:pos="9026" w:leader="dot"/>
            </w:tabs>
            <w:rPr/>
          </w:pPr>
          <w:hyperlink w:anchor="__RefHeading___Toc987458_1395250215">
            <w:r>
              <w:rPr>
                <w:webHidden/>
                <w:rStyle w:val="IndexLink"/>
                <w:rtl w:val="true"/>
              </w:rPr>
              <w:t>بشارت‌های معصومین‌علیهم السلام به مؤمن هنگام مردن</w:t>
            </w:r>
            <w:r>
              <w:rPr>
                <w:rStyle w:val="IndexLink"/>
                <w:rtl w:val="true"/>
              </w:rPr>
              <w:tab/>
            </w:r>
            <w:r>
              <w:rPr>
                <w:rStyle w:val="IndexLink"/>
              </w:rPr>
              <w:t>17</w:t>
            </w:r>
          </w:hyperlink>
        </w:p>
        <w:p>
          <w:pPr>
            <w:pStyle w:val="Contents3"/>
            <w:tabs>
              <w:tab w:val="clear" w:pos="8459"/>
              <w:tab w:val="right" w:pos="9026" w:leader="dot"/>
            </w:tabs>
            <w:rPr/>
          </w:pPr>
          <w:hyperlink w:anchor="__RefHeading___Toc987460_1395250215">
            <w:r>
              <w:rPr>
                <w:webHidden/>
                <w:rStyle w:val="IndexLink"/>
                <w:rtl w:val="true"/>
              </w:rPr>
              <w:t>تجسّم اعمال هنگام مرگ</w:t>
            </w:r>
            <w:r>
              <w:rPr>
                <w:rStyle w:val="IndexLink"/>
                <w:rtl w:val="true"/>
              </w:rPr>
              <w:tab/>
            </w:r>
            <w:r>
              <w:rPr>
                <w:rStyle w:val="IndexLink"/>
              </w:rPr>
              <w:t>18</w:t>
            </w:r>
          </w:hyperlink>
        </w:p>
        <w:p>
          <w:pPr>
            <w:pStyle w:val="Contents3"/>
            <w:tabs>
              <w:tab w:val="clear" w:pos="8459"/>
              <w:tab w:val="right" w:pos="9026" w:leader="dot"/>
            </w:tabs>
            <w:rPr/>
          </w:pPr>
          <w:hyperlink w:anchor="__RefHeading___Toc987462_1395250215">
            <w:r>
              <w:rPr>
                <w:webHidden/>
                <w:rStyle w:val="IndexLink"/>
                <w:rtl w:val="true"/>
              </w:rPr>
              <w:t>معاد در قرآن و روایات</w:t>
            </w:r>
            <w:r>
              <w:rPr>
                <w:rStyle w:val="IndexLink"/>
                <w:rtl w:val="true"/>
              </w:rPr>
              <w:tab/>
            </w:r>
            <w:r>
              <w:rPr>
                <w:rStyle w:val="IndexLink"/>
              </w:rPr>
              <w:t>20</w:t>
            </w:r>
          </w:hyperlink>
        </w:p>
        <w:p>
          <w:pPr>
            <w:pStyle w:val="Contents3"/>
            <w:tabs>
              <w:tab w:val="clear" w:pos="8459"/>
              <w:tab w:val="right" w:pos="9026" w:leader="dot"/>
            </w:tabs>
            <w:rPr/>
          </w:pPr>
          <w:hyperlink w:anchor="__RefHeading___Toc987464_1395250215">
            <w:r>
              <w:rPr>
                <w:webHidden/>
                <w:rStyle w:val="IndexLink"/>
                <w:rtl w:val="true"/>
              </w:rPr>
              <w:t>مرگ برای مؤمن و کافر</w:t>
            </w:r>
            <w:r>
              <w:rPr>
                <w:rStyle w:val="IndexLink"/>
                <w:rtl w:val="true"/>
              </w:rPr>
              <w:tab/>
            </w:r>
            <w:r>
              <w:rPr>
                <w:rStyle w:val="IndexLink"/>
              </w:rPr>
              <w:t>23</w:t>
            </w:r>
          </w:hyperlink>
        </w:p>
        <w:p>
          <w:pPr>
            <w:pStyle w:val="Contents3"/>
            <w:tabs>
              <w:tab w:val="clear" w:pos="8459"/>
              <w:tab w:val="right" w:pos="9026" w:leader="dot"/>
            </w:tabs>
            <w:rPr/>
          </w:pPr>
          <w:hyperlink w:anchor="__RefHeading___Toc987466_1395250215">
            <w:r>
              <w:rPr>
                <w:webHidden/>
                <w:rStyle w:val="IndexLink"/>
                <w:rtl w:val="true"/>
              </w:rPr>
              <w:t>شیرین بودن مرگ برای مؤمن</w:t>
            </w:r>
            <w:r>
              <w:rPr>
                <w:rStyle w:val="IndexLink"/>
                <w:rtl w:val="true"/>
              </w:rPr>
              <w:tab/>
            </w:r>
            <w:r>
              <w:rPr>
                <w:rStyle w:val="IndexLink"/>
              </w:rPr>
              <w:t>26</w:t>
            </w:r>
          </w:hyperlink>
        </w:p>
        <w:p>
          <w:pPr>
            <w:pStyle w:val="Contents2"/>
            <w:tabs>
              <w:tab w:val="clear" w:pos="8743"/>
              <w:tab w:val="right" w:pos="9026" w:leader="dot"/>
            </w:tabs>
            <w:rPr/>
          </w:pPr>
          <w:hyperlink w:anchor="__RefHeading___Toc987468_1395250215">
            <w:r>
              <w:rPr>
                <w:webHidden/>
                <w:rStyle w:val="IndexLink"/>
                <w:rtl w:val="true"/>
              </w:rPr>
              <w:t>عالم برزخ</w:t>
            </w:r>
            <w:r>
              <w:rPr>
                <w:rStyle w:val="IndexLink"/>
                <w:rtl w:val="true"/>
              </w:rPr>
              <w:tab/>
            </w:r>
            <w:r>
              <w:rPr>
                <w:rStyle w:val="IndexLink"/>
              </w:rPr>
              <w:t>30</w:t>
            </w:r>
          </w:hyperlink>
        </w:p>
        <w:p>
          <w:pPr>
            <w:pStyle w:val="Contents3"/>
            <w:tabs>
              <w:tab w:val="clear" w:pos="8459"/>
              <w:tab w:val="right" w:pos="9026" w:leader="dot"/>
            </w:tabs>
            <w:rPr/>
          </w:pPr>
          <w:hyperlink w:anchor="__RefHeading___Toc987470_1395250215">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987472_1395250215">
            <w:r>
              <w:rPr>
                <w:webHidden/>
                <w:rStyle w:val="IndexLink"/>
                <w:rtl w:val="true"/>
              </w:rPr>
              <w:t>احوال مردم در عالم برزخ</w:t>
            </w:r>
            <w:r>
              <w:rPr>
                <w:rStyle w:val="IndexLink"/>
                <w:rtl w:val="true"/>
              </w:rPr>
              <w:tab/>
            </w:r>
            <w:r>
              <w:rPr>
                <w:rStyle w:val="IndexLink"/>
              </w:rPr>
              <w:t>31</w:t>
            </w:r>
          </w:hyperlink>
        </w:p>
        <w:p>
          <w:pPr>
            <w:pStyle w:val="Contents3"/>
            <w:tabs>
              <w:tab w:val="clear" w:pos="8459"/>
              <w:tab w:val="right" w:pos="9026" w:leader="dot"/>
            </w:tabs>
            <w:rPr/>
          </w:pPr>
          <w:hyperlink w:anchor="__RefHeading___Toc987474_1395250215">
            <w:r>
              <w:rPr>
                <w:webHidden/>
                <w:rStyle w:val="IndexLink"/>
                <w:rtl w:val="true"/>
              </w:rPr>
              <w:t>ارواح مؤمنین در برزخ</w:t>
            </w:r>
            <w:r>
              <w:rPr>
                <w:rStyle w:val="IndexLink"/>
                <w:rtl w:val="true"/>
              </w:rPr>
              <w:tab/>
            </w:r>
            <w:r>
              <w:rPr>
                <w:rStyle w:val="IndexLink"/>
              </w:rPr>
              <w:t>32</w:t>
            </w:r>
          </w:hyperlink>
        </w:p>
        <w:p>
          <w:pPr>
            <w:pStyle w:val="Contents3"/>
            <w:tabs>
              <w:tab w:val="clear" w:pos="8459"/>
              <w:tab w:val="right" w:pos="9026" w:leader="dot"/>
            </w:tabs>
            <w:rPr/>
          </w:pPr>
          <w:hyperlink w:anchor="__RefHeading___Toc987476_1395250215">
            <w:r>
              <w:rPr>
                <w:webHidden/>
                <w:rStyle w:val="IndexLink"/>
                <w:rtl w:val="true"/>
              </w:rPr>
              <w:t>ارواح کفّار و مشرکین در برزخ</w:t>
            </w:r>
            <w:r>
              <w:rPr>
                <w:rStyle w:val="IndexLink"/>
                <w:rtl w:val="true"/>
              </w:rPr>
              <w:tab/>
            </w:r>
            <w:r>
              <w:rPr>
                <w:rStyle w:val="IndexLink"/>
              </w:rPr>
              <w:t>34</w:t>
            </w:r>
          </w:hyperlink>
        </w:p>
        <w:p>
          <w:pPr>
            <w:pStyle w:val="Contents3"/>
            <w:tabs>
              <w:tab w:val="clear" w:pos="8459"/>
              <w:tab w:val="right" w:pos="9026" w:leader="dot"/>
            </w:tabs>
            <w:rPr/>
          </w:pPr>
          <w:hyperlink w:anchor="__RefHeading___Toc987478_1395250215">
            <w:r>
              <w:rPr>
                <w:webHidden/>
                <w:rStyle w:val="IndexLink"/>
                <w:rtl w:val="true"/>
              </w:rPr>
              <w:t>سؤال منکر و نکیر در قبر</w:t>
            </w:r>
            <w:r>
              <w:rPr>
                <w:rStyle w:val="IndexLink"/>
                <w:rtl w:val="true"/>
              </w:rPr>
              <w:tab/>
            </w:r>
            <w:r>
              <w:rPr>
                <w:rStyle w:val="IndexLink"/>
              </w:rPr>
              <w:t>35</w:t>
            </w:r>
          </w:hyperlink>
        </w:p>
        <w:p>
          <w:pPr>
            <w:pStyle w:val="Contents3"/>
            <w:tabs>
              <w:tab w:val="clear" w:pos="8459"/>
              <w:tab w:val="right" w:pos="9026" w:leader="dot"/>
            </w:tabs>
            <w:rPr/>
          </w:pPr>
          <w:hyperlink w:anchor="__RefHeading___Toc987480_1395250215">
            <w:r>
              <w:rPr>
                <w:webHidden/>
                <w:rStyle w:val="IndexLink"/>
                <w:rtl w:val="true"/>
              </w:rPr>
              <w:t>برزخ برای کافر و مشرک و منافق</w:t>
            </w:r>
            <w:r>
              <w:rPr>
                <w:rStyle w:val="IndexLink"/>
                <w:rtl w:val="true"/>
              </w:rPr>
              <w:tab/>
            </w:r>
            <w:r>
              <w:rPr>
                <w:rStyle w:val="IndexLink"/>
              </w:rPr>
              <w:t>37</w:t>
            </w:r>
          </w:hyperlink>
        </w:p>
        <w:p>
          <w:pPr>
            <w:pStyle w:val="Contents3"/>
            <w:tabs>
              <w:tab w:val="clear" w:pos="8459"/>
              <w:tab w:val="right" w:pos="9026" w:leader="dot"/>
            </w:tabs>
            <w:rPr/>
          </w:pPr>
          <w:hyperlink w:anchor="__RefHeading___Toc987482_1395250215">
            <w:r>
              <w:rPr>
                <w:webHidden/>
                <w:rStyle w:val="IndexLink"/>
                <w:rtl w:val="true"/>
              </w:rPr>
              <w:t>بهشت و دوزخ برزخی</w:t>
            </w:r>
            <w:r>
              <w:rPr>
                <w:rStyle w:val="IndexLink"/>
                <w:rtl w:val="true"/>
              </w:rPr>
              <w:tab/>
            </w:r>
            <w:r>
              <w:rPr>
                <w:rStyle w:val="IndexLink"/>
              </w:rPr>
              <w:t>39</w:t>
            </w:r>
          </w:hyperlink>
        </w:p>
        <w:p>
          <w:pPr>
            <w:pStyle w:val="Contents3"/>
            <w:tabs>
              <w:tab w:val="clear" w:pos="8459"/>
              <w:tab w:val="right" w:pos="9026" w:leader="dot"/>
            </w:tabs>
            <w:rPr/>
          </w:pPr>
          <w:hyperlink w:anchor="__RefHeading___Toc987484_1395250215">
            <w:r>
              <w:rPr>
                <w:webHidden/>
                <w:rStyle w:val="IndexLink"/>
                <w:rtl w:val="true"/>
              </w:rPr>
              <w:t>برخی از عبرت‌ها</w:t>
            </w:r>
            <w:r>
              <w:rPr>
                <w:rStyle w:val="IndexLink"/>
                <w:rtl w:val="true"/>
              </w:rPr>
              <w:tab/>
            </w:r>
            <w:r>
              <w:rPr>
                <w:rStyle w:val="IndexLink"/>
              </w:rPr>
              <w:t>41</w:t>
            </w:r>
          </w:hyperlink>
        </w:p>
        <w:p>
          <w:pPr>
            <w:pStyle w:val="Contents3"/>
            <w:tabs>
              <w:tab w:val="clear" w:pos="8459"/>
              <w:tab w:val="right" w:pos="9026" w:leader="dot"/>
            </w:tabs>
            <w:rPr/>
          </w:pPr>
          <w:hyperlink w:anchor="__RefHeading___Toc987486_1395250215">
            <w:r>
              <w:rPr>
                <w:webHidden/>
                <w:rStyle w:val="IndexLink"/>
                <w:rtl w:val="true"/>
              </w:rPr>
              <w:t>عبرت‌های تکان‌دهنده‌ای از تجسّم اعمال در برزخ</w:t>
            </w:r>
            <w:r>
              <w:rPr>
                <w:rStyle w:val="IndexLink"/>
                <w:rtl w:val="true"/>
              </w:rPr>
              <w:tab/>
            </w:r>
            <w:r>
              <w:rPr>
                <w:rStyle w:val="IndexLink"/>
              </w:rPr>
              <w:t>42</w:t>
            </w:r>
          </w:hyperlink>
        </w:p>
        <w:p>
          <w:pPr>
            <w:pStyle w:val="Contents3"/>
            <w:tabs>
              <w:tab w:val="clear" w:pos="8459"/>
              <w:tab w:val="right" w:pos="9026" w:leader="dot"/>
            </w:tabs>
            <w:rPr/>
          </w:pPr>
          <w:hyperlink w:anchor="__RefHeading___Toc987488_1395250215">
            <w:r>
              <w:rPr>
                <w:webHidden/>
                <w:rStyle w:val="IndexLink"/>
                <w:rtl w:val="true"/>
              </w:rPr>
              <w:t>بداخلاقی و عذاب قبر</w:t>
            </w:r>
            <w:r>
              <w:rPr>
                <w:rStyle w:val="IndexLink"/>
                <w:rtl w:val="true"/>
              </w:rPr>
              <w:tab/>
            </w:r>
            <w:r>
              <w:rPr>
                <w:rStyle w:val="IndexLink"/>
              </w:rPr>
              <w:t>44</w:t>
            </w:r>
          </w:hyperlink>
        </w:p>
        <w:p>
          <w:pPr>
            <w:pStyle w:val="Contents3"/>
            <w:tabs>
              <w:tab w:val="clear" w:pos="8459"/>
              <w:tab w:val="right" w:pos="9026" w:leader="dot"/>
            </w:tabs>
            <w:rPr/>
          </w:pPr>
          <w:hyperlink w:anchor="__RefHeading___Toc987490_1395250215">
            <w:r>
              <w:rPr>
                <w:webHidden/>
                <w:rStyle w:val="IndexLink"/>
                <w:rtl w:val="true"/>
              </w:rPr>
              <w:t>آثار عجیب صلوات بر محمّد و آل محمّدعلیهم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987492_1395250215">
            <w:r>
              <w:rPr>
                <w:webHidden/>
                <w:rStyle w:val="IndexLink"/>
                <w:rtl w:val="true"/>
              </w:rPr>
              <w:t>تجسّم اعمال در قبر مؤمن</w:t>
            </w:r>
            <w:r>
              <w:rPr>
                <w:rStyle w:val="IndexLink"/>
                <w:rtl w:val="true"/>
              </w:rPr>
              <w:tab/>
            </w:r>
            <w:r>
              <w:rPr>
                <w:rStyle w:val="IndexLink"/>
              </w:rPr>
              <w:t>45</w:t>
            </w:r>
          </w:hyperlink>
        </w:p>
        <w:p>
          <w:pPr>
            <w:pStyle w:val="Contents3"/>
            <w:tabs>
              <w:tab w:val="clear" w:pos="8459"/>
              <w:tab w:val="right" w:pos="9026" w:leader="dot"/>
            </w:tabs>
            <w:rPr/>
          </w:pPr>
          <w:hyperlink w:anchor="__RefHeading___Toc987494_1395250215">
            <w:r>
              <w:rPr>
                <w:webHidden/>
                <w:rStyle w:val="IndexLink"/>
                <w:rtl w:val="true"/>
              </w:rPr>
              <w:t>هم‌نشینی که از انسان جدا نخواهد شد</w:t>
            </w:r>
            <w:r>
              <w:rPr>
                <w:rStyle w:val="IndexLink"/>
                <w:rtl w:val="true"/>
              </w:rPr>
              <w:tab/>
            </w:r>
            <w:r>
              <w:rPr>
                <w:rStyle w:val="IndexLink"/>
              </w:rPr>
              <w:t>46</w:t>
            </w:r>
          </w:hyperlink>
        </w:p>
        <w:p>
          <w:pPr>
            <w:pStyle w:val="Contents3"/>
            <w:tabs>
              <w:tab w:val="clear" w:pos="8459"/>
              <w:tab w:val="right" w:pos="9026" w:leader="dot"/>
            </w:tabs>
            <w:rPr/>
          </w:pPr>
          <w:hyperlink w:anchor="__RefHeading___Toc987496_1395250215">
            <w:r>
              <w:rPr>
                <w:webHidden/>
                <w:rStyle w:val="IndexLink"/>
                <w:rtl w:val="true"/>
              </w:rPr>
              <w:t>گناهانی که سبب عذاب قبر می‌شود</w:t>
            </w:r>
            <w:r>
              <w:rPr>
                <w:rStyle w:val="IndexLink"/>
                <w:rtl w:val="true"/>
              </w:rPr>
              <w:tab/>
            </w:r>
            <w:r>
              <w:rPr>
                <w:rStyle w:val="IndexLink"/>
              </w:rPr>
              <w:t>47</w:t>
            </w:r>
          </w:hyperlink>
        </w:p>
        <w:p>
          <w:pPr>
            <w:pStyle w:val="Contents3"/>
            <w:tabs>
              <w:tab w:val="clear" w:pos="8459"/>
              <w:tab w:val="right" w:pos="9026" w:leader="dot"/>
            </w:tabs>
            <w:rPr/>
          </w:pPr>
          <w:hyperlink w:anchor="__RefHeading___Toc987498_1395250215">
            <w:r>
              <w:rPr>
                <w:webHidden/>
                <w:rStyle w:val="IndexLink"/>
                <w:rtl w:val="true"/>
              </w:rPr>
              <w:t>پاداش برآوردن حاجت مؤمن</w:t>
            </w:r>
            <w:r>
              <w:rPr>
                <w:rStyle w:val="IndexLink"/>
                <w:rtl w:val="true"/>
              </w:rPr>
              <w:tab/>
            </w:r>
            <w:r>
              <w:rPr>
                <w:rStyle w:val="IndexLink"/>
              </w:rPr>
              <w:t>51</w:t>
            </w:r>
          </w:hyperlink>
        </w:p>
        <w:p>
          <w:pPr>
            <w:pStyle w:val="Contents3"/>
            <w:tabs>
              <w:tab w:val="clear" w:pos="8459"/>
              <w:tab w:val="right" w:pos="9026" w:leader="dot"/>
            </w:tabs>
            <w:rPr/>
          </w:pPr>
          <w:hyperlink w:anchor="__RefHeading___Toc987500_1395250215">
            <w:r>
              <w:rPr>
                <w:webHidden/>
                <w:rStyle w:val="IndexLink"/>
                <w:rtl w:val="true"/>
              </w:rPr>
              <w:t>سخت‌ترین مواقف انسان</w:t>
            </w:r>
            <w:r>
              <w:rPr>
                <w:rStyle w:val="IndexLink"/>
                <w:rtl w:val="true"/>
              </w:rPr>
              <w:tab/>
            </w:r>
            <w:r>
              <w:rPr>
                <w:rStyle w:val="IndexLink"/>
              </w:rPr>
              <w:t>52</w:t>
            </w:r>
          </w:hyperlink>
        </w:p>
        <w:p>
          <w:pPr>
            <w:pStyle w:val="Contents2"/>
            <w:tabs>
              <w:tab w:val="clear" w:pos="8743"/>
              <w:tab w:val="right" w:pos="9026" w:leader="dot"/>
            </w:tabs>
            <w:rPr/>
          </w:pPr>
          <w:hyperlink w:anchor="__RefHeading___Toc987502_1395250215">
            <w:r>
              <w:rPr>
                <w:webHidden/>
                <w:rStyle w:val="IndexLink"/>
                <w:rtl w:val="true"/>
              </w:rPr>
              <w:t>قیامت</w:t>
            </w:r>
            <w:r>
              <w:rPr>
                <w:rStyle w:val="IndexLink"/>
                <w:rtl w:val="true"/>
              </w:rPr>
              <w:tab/>
            </w:r>
            <w:r>
              <w:rPr>
                <w:rStyle w:val="IndexLink"/>
              </w:rPr>
              <w:t>54</w:t>
            </w:r>
          </w:hyperlink>
        </w:p>
        <w:p>
          <w:pPr>
            <w:pStyle w:val="Contents3"/>
            <w:tabs>
              <w:tab w:val="clear" w:pos="8459"/>
              <w:tab w:val="right" w:pos="9026" w:leader="dot"/>
            </w:tabs>
            <w:rPr/>
          </w:pPr>
          <w:hyperlink w:anchor="__RefHeading___Toc987504_1395250215">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987506_1395250215">
            <w:r>
              <w:rPr>
                <w:webHidden/>
                <w:rStyle w:val="IndexLink"/>
                <w:rtl w:val="true"/>
              </w:rPr>
              <w:t>حادثه بزرگ قیامت</w:t>
            </w:r>
            <w:r>
              <w:rPr>
                <w:rStyle w:val="IndexLink"/>
                <w:rtl w:val="true"/>
              </w:rPr>
              <w:tab/>
            </w:r>
            <w:r>
              <w:rPr>
                <w:rStyle w:val="IndexLink"/>
              </w:rPr>
              <w:t>55</w:t>
            </w:r>
          </w:hyperlink>
        </w:p>
        <w:p>
          <w:pPr>
            <w:pStyle w:val="Contents3"/>
            <w:tabs>
              <w:tab w:val="clear" w:pos="8459"/>
              <w:tab w:val="right" w:pos="9026" w:leader="dot"/>
            </w:tabs>
            <w:rPr/>
          </w:pPr>
          <w:hyperlink w:anchor="__RefHeading___Toc987508_1395250215">
            <w:r>
              <w:rPr>
                <w:webHidden/>
                <w:rStyle w:val="IndexLink"/>
                <w:rtl w:val="true"/>
              </w:rPr>
              <w:t>نام‌های قیامت</w:t>
            </w:r>
            <w:r>
              <w:rPr>
                <w:rStyle w:val="IndexLink"/>
                <w:rtl w:val="true"/>
              </w:rPr>
              <w:tab/>
            </w:r>
            <w:r>
              <w:rPr>
                <w:rStyle w:val="IndexLink"/>
              </w:rPr>
              <w:t>58</w:t>
            </w:r>
          </w:hyperlink>
        </w:p>
        <w:p>
          <w:pPr>
            <w:pStyle w:val="Contents3"/>
            <w:tabs>
              <w:tab w:val="clear" w:pos="8459"/>
              <w:tab w:val="right" w:pos="9026" w:leader="dot"/>
            </w:tabs>
            <w:rPr/>
          </w:pPr>
          <w:hyperlink w:anchor="__RefHeading___Toc987510_1395250215">
            <w:r>
              <w:rPr>
                <w:webHidden/>
                <w:rStyle w:val="IndexLink"/>
                <w:rtl w:val="true"/>
              </w:rPr>
              <w:t>گردنه‌ها و مواقف قیامت</w:t>
            </w:r>
            <w:r>
              <w:rPr>
                <w:rStyle w:val="IndexLink"/>
                <w:rtl w:val="true"/>
              </w:rPr>
              <w:tab/>
            </w:r>
            <w:r>
              <w:rPr>
                <w:rStyle w:val="IndexLink"/>
              </w:rPr>
              <w:t>67</w:t>
            </w:r>
          </w:hyperlink>
        </w:p>
        <w:p>
          <w:pPr>
            <w:pStyle w:val="Contents3"/>
            <w:tabs>
              <w:tab w:val="clear" w:pos="8459"/>
              <w:tab w:val="right" w:pos="9026" w:leader="dot"/>
            </w:tabs>
            <w:rPr/>
          </w:pPr>
          <w:hyperlink w:anchor="__RefHeading___Toc987512_1395250215">
            <w:r>
              <w:rPr>
                <w:webHidden/>
                <w:rStyle w:val="IndexLink"/>
                <w:rtl w:val="true"/>
              </w:rPr>
              <w:t>عبور از صراط</w:t>
            </w:r>
            <w:r>
              <w:rPr>
                <w:rStyle w:val="IndexLink"/>
                <w:rtl w:val="true"/>
              </w:rPr>
              <w:tab/>
            </w:r>
            <w:r>
              <w:rPr>
                <w:rStyle w:val="IndexLink"/>
              </w:rPr>
              <w:t>71</w:t>
            </w:r>
          </w:hyperlink>
        </w:p>
        <w:p>
          <w:pPr>
            <w:pStyle w:val="Contents3"/>
            <w:tabs>
              <w:tab w:val="clear" w:pos="8459"/>
              <w:tab w:val="right" w:pos="9026" w:leader="dot"/>
            </w:tabs>
            <w:rPr/>
          </w:pPr>
          <w:hyperlink w:anchor="__RefHeading___Toc987514_1395250215">
            <w:r>
              <w:rPr>
                <w:webHidden/>
                <w:rStyle w:val="IndexLink"/>
                <w:rtl w:val="true"/>
              </w:rPr>
              <w:t>گردنه‌های صراط</w:t>
            </w:r>
            <w:r>
              <w:rPr>
                <w:rStyle w:val="IndexLink"/>
                <w:rtl w:val="true"/>
              </w:rPr>
              <w:tab/>
            </w:r>
            <w:r>
              <w:rPr>
                <w:rStyle w:val="IndexLink"/>
              </w:rPr>
              <w:t>76</w:t>
            </w:r>
          </w:hyperlink>
        </w:p>
        <w:p>
          <w:pPr>
            <w:pStyle w:val="Contents3"/>
            <w:tabs>
              <w:tab w:val="clear" w:pos="8459"/>
              <w:tab w:val="right" w:pos="9026" w:leader="dot"/>
            </w:tabs>
            <w:rPr/>
          </w:pPr>
          <w:hyperlink w:anchor="__RefHeading___Toc987516_1395250215">
            <w:r>
              <w:rPr>
                <w:webHidden/>
                <w:rStyle w:val="IndexLink"/>
                <w:rtl w:val="true"/>
              </w:rPr>
              <w:t>رحمت بی‌منتهای خداوند در قیامت</w:t>
            </w:r>
            <w:r>
              <w:rPr>
                <w:rStyle w:val="IndexLink"/>
                <w:rtl w:val="true"/>
              </w:rPr>
              <w:tab/>
            </w:r>
            <w:r>
              <w:rPr>
                <w:rStyle w:val="IndexLink"/>
              </w:rPr>
              <w:t>79</w:t>
            </w:r>
          </w:hyperlink>
        </w:p>
        <w:p>
          <w:pPr>
            <w:pStyle w:val="Contents3"/>
            <w:tabs>
              <w:tab w:val="clear" w:pos="8459"/>
              <w:tab w:val="right" w:pos="9026" w:leader="dot"/>
            </w:tabs>
            <w:rPr/>
          </w:pPr>
          <w:hyperlink w:anchor="__RefHeading___Toc987518_1395250215">
            <w:r>
              <w:rPr>
                <w:webHidden/>
                <w:rStyle w:val="IndexLink"/>
                <w:rtl w:val="true"/>
              </w:rPr>
              <w:t>شفاعت اولیای خدا در قیامت</w:t>
            </w:r>
            <w:r>
              <w:rPr>
                <w:rStyle w:val="IndexLink"/>
                <w:rtl w:val="true"/>
              </w:rPr>
              <w:tab/>
            </w:r>
            <w:r>
              <w:rPr>
                <w:rStyle w:val="IndexLink"/>
              </w:rPr>
              <w:t>81</w:t>
            </w:r>
          </w:hyperlink>
        </w:p>
        <w:p>
          <w:pPr>
            <w:pStyle w:val="Contents3"/>
            <w:tabs>
              <w:tab w:val="clear" w:pos="8459"/>
              <w:tab w:val="right" w:pos="9026" w:leader="dot"/>
            </w:tabs>
            <w:rPr/>
          </w:pPr>
          <w:hyperlink w:anchor="__RefHeading___Toc987520_1395250215">
            <w:r>
              <w:rPr>
                <w:webHidden/>
                <w:rStyle w:val="IndexLink"/>
                <w:rtl w:val="true"/>
              </w:rPr>
              <w:t>شفاعت حضرت صدّیقه طاهره‌علیها السلام در قیامت</w:t>
            </w:r>
            <w:r>
              <w:rPr>
                <w:rStyle w:val="IndexLink"/>
                <w:rtl w:val="true"/>
              </w:rPr>
              <w:tab/>
            </w:r>
            <w:r>
              <w:rPr>
                <w:rStyle w:val="IndexLink"/>
              </w:rPr>
              <w:t>84</w:t>
            </w:r>
          </w:hyperlink>
        </w:p>
        <w:p>
          <w:pPr>
            <w:pStyle w:val="Contents3"/>
            <w:tabs>
              <w:tab w:val="clear" w:pos="8459"/>
              <w:tab w:val="right" w:pos="9026" w:leader="dot"/>
            </w:tabs>
            <w:rPr/>
          </w:pPr>
          <w:hyperlink w:anchor="__RefHeading___Toc987522_1395250215">
            <w:r>
              <w:rPr>
                <w:webHidden/>
                <w:rStyle w:val="IndexLink"/>
                <w:rtl w:val="true"/>
              </w:rPr>
              <w:t>قیامت و کوثر</w:t>
            </w:r>
            <w:r>
              <w:rPr>
                <w:rStyle w:val="IndexLink"/>
                <w:rtl w:val="true"/>
              </w:rPr>
              <w:tab/>
            </w:r>
            <w:r>
              <w:rPr>
                <w:rStyle w:val="IndexLink"/>
              </w:rPr>
              <w:t>87</w:t>
            </w:r>
          </w:hyperlink>
        </w:p>
        <w:p>
          <w:pPr>
            <w:pStyle w:val="Contents3"/>
            <w:tabs>
              <w:tab w:val="clear" w:pos="8459"/>
              <w:tab w:val="right" w:pos="9026" w:leader="dot"/>
            </w:tabs>
            <w:rPr/>
          </w:pPr>
          <w:hyperlink w:anchor="__RefHeading___Toc987524_1395250215">
            <w:r>
              <w:rPr>
                <w:webHidden/>
                <w:rStyle w:val="IndexLink"/>
                <w:rtl w:val="true"/>
              </w:rPr>
              <w:t>شفاعت شیعیان امیرالمؤمنین‌علیه السلام در قیامت</w:t>
            </w:r>
            <w:r>
              <w:rPr>
                <w:rStyle w:val="IndexLink"/>
                <w:rtl w:val="true"/>
              </w:rPr>
              <w:tab/>
            </w:r>
            <w:r>
              <w:rPr>
                <w:rStyle w:val="IndexLink"/>
              </w:rPr>
              <w:t>88</w:t>
            </w:r>
          </w:hyperlink>
        </w:p>
        <w:p>
          <w:pPr>
            <w:pStyle w:val="Contents3"/>
            <w:tabs>
              <w:tab w:val="clear" w:pos="8459"/>
              <w:tab w:val="right" w:pos="9026" w:leader="dot"/>
            </w:tabs>
            <w:rPr/>
          </w:pPr>
          <w:hyperlink w:anchor="__RefHeading___Toc987526_1395250215">
            <w:r>
              <w:rPr>
                <w:webHidden/>
                <w:rStyle w:val="IndexLink"/>
                <w:rtl w:val="true"/>
              </w:rPr>
              <w:t>ملاقات با امام زمان‌علیه السلام و نجات حقّیّه</w:t>
            </w:r>
            <w:r>
              <w:rPr>
                <w:rStyle w:val="IndexLink"/>
                <w:rtl w:val="true"/>
              </w:rPr>
              <w:tab/>
            </w:r>
            <w:r>
              <w:rPr>
                <w:rStyle w:val="IndexLink"/>
              </w:rPr>
              <w:t>93</w:t>
            </w:r>
          </w:hyperlink>
        </w:p>
        <w:p>
          <w:pPr>
            <w:pStyle w:val="Contents3"/>
            <w:tabs>
              <w:tab w:val="clear" w:pos="8459"/>
              <w:tab w:val="right" w:pos="9026" w:leader="dot"/>
            </w:tabs>
            <w:rPr/>
          </w:pPr>
          <w:hyperlink w:anchor="__RefHeading___Toc987528_1395250215">
            <w:r>
              <w:rPr>
                <w:webHidden/>
                <w:rStyle w:val="IndexLink"/>
                <w:rtl w:val="true"/>
              </w:rPr>
              <w:t>سخنان رسول خداصلی الله علیه وآله درباره دوستان امیرالمؤمنین‌علیه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987530_1395250215">
            <w:r>
              <w:rPr>
                <w:webHidden/>
                <w:rStyle w:val="IndexLink"/>
                <w:rtl w:val="true"/>
              </w:rPr>
              <w:t>دوستان شیعیان علی‌علیه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987532_1395250215">
            <w:r>
              <w:rPr>
                <w:webHidden/>
                <w:rStyle w:val="IndexLink"/>
                <w:rtl w:val="true"/>
              </w:rPr>
              <w:t>احسان به شیعیان امیرالمؤمنین‌علیه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87534_1395250215">
            <w:r>
              <w:rPr>
                <w:webHidden/>
                <w:rStyle w:val="IndexLink"/>
                <w:rtl w:val="true"/>
              </w:rPr>
              <w:t>احسان عبداللّه مبارک به یک زن علویّه</w:t>
            </w:r>
            <w:r>
              <w:rPr>
                <w:rStyle w:val="IndexLink"/>
                <w:rtl w:val="true"/>
              </w:rPr>
              <w:tab/>
            </w:r>
            <w:r>
              <w:rPr>
                <w:rStyle w:val="IndexLink"/>
              </w:rPr>
              <w:t>107</w:t>
            </w:r>
          </w:hyperlink>
        </w:p>
        <w:p>
          <w:pPr>
            <w:pStyle w:val="Contents3"/>
            <w:tabs>
              <w:tab w:val="clear" w:pos="8459"/>
              <w:tab w:val="right" w:pos="9026" w:leader="dot"/>
            </w:tabs>
            <w:rPr/>
          </w:pPr>
          <w:hyperlink w:anchor="__RefHeading___Toc987536_1395250215">
            <w:r>
              <w:rPr>
                <w:webHidden/>
                <w:rStyle w:val="IndexLink"/>
                <w:rtl w:val="true"/>
              </w:rPr>
              <w:t>پناه دادن به یک زن علویّه</w:t>
            </w:r>
            <w:r>
              <w:rPr>
                <w:rStyle w:val="IndexLink"/>
                <w:rtl w:val="true"/>
              </w:rPr>
              <w:tab/>
            </w:r>
            <w:r>
              <w:rPr>
                <w:rStyle w:val="IndexLink"/>
              </w:rPr>
              <w:t>109</w:t>
            </w:r>
          </w:hyperlink>
        </w:p>
        <w:p>
          <w:pPr>
            <w:pStyle w:val="Contents3"/>
            <w:tabs>
              <w:tab w:val="clear" w:pos="8459"/>
              <w:tab w:val="right" w:pos="9026" w:leader="dot"/>
            </w:tabs>
            <w:rPr/>
          </w:pPr>
          <w:hyperlink w:anchor="__RefHeading___Toc987538_1395250215">
            <w:r>
              <w:rPr>
                <w:webHidden/>
                <w:rStyle w:val="IndexLink"/>
                <w:rtl w:val="true"/>
              </w:rPr>
              <w:t>اجابت دعای علویّات در حقّ مرد مجوسی</w:t>
            </w:r>
            <w:r>
              <w:rPr>
                <w:rStyle w:val="IndexLink"/>
                <w:rtl w:val="true"/>
              </w:rPr>
              <w:tab/>
            </w:r>
            <w:r>
              <w:rPr>
                <w:rStyle w:val="IndexLink"/>
              </w:rPr>
              <w:t>110</w:t>
            </w:r>
          </w:hyperlink>
        </w:p>
        <w:p>
          <w:pPr>
            <w:pStyle w:val="Contents3"/>
            <w:tabs>
              <w:tab w:val="clear" w:pos="8459"/>
              <w:tab w:val="right" w:pos="9026" w:leader="dot"/>
            </w:tabs>
            <w:rPr/>
          </w:pPr>
          <w:hyperlink w:anchor="__RefHeading___Toc987540_1395250215">
            <w:r>
              <w:rPr>
                <w:webHidden/>
                <w:rStyle w:val="IndexLink"/>
                <w:rtl w:val="true"/>
              </w:rPr>
              <w:t>احسان مادر متوکّل به سادات علوی</w:t>
            </w:r>
            <w:r>
              <w:rPr>
                <w:rStyle w:val="IndexLink"/>
                <w:rtl w:val="true"/>
              </w:rPr>
              <w:tab/>
            </w:r>
            <w:r>
              <w:rPr>
                <w:rStyle w:val="IndexLink"/>
              </w:rPr>
              <w:t>112</w:t>
            </w:r>
          </w:hyperlink>
        </w:p>
        <w:p>
          <w:pPr>
            <w:pStyle w:val="Contents2"/>
            <w:tabs>
              <w:tab w:val="clear" w:pos="8743"/>
              <w:tab w:val="right" w:pos="9026" w:leader="dot"/>
            </w:tabs>
            <w:rPr/>
          </w:pPr>
          <w:hyperlink w:anchor="__RefHeading___Toc987542_1395250215">
            <w:r>
              <w:rPr>
                <w:webHidden/>
                <w:rStyle w:val="IndexLink"/>
                <w:rtl w:val="true"/>
              </w:rPr>
              <w:t>بهشت موعود</w:t>
            </w:r>
            <w:r>
              <w:rPr>
                <w:rStyle w:val="IndexLink"/>
                <w:rtl w:val="true"/>
              </w:rPr>
              <w:tab/>
            </w:r>
            <w:r>
              <w:rPr>
                <w:rStyle w:val="IndexLink"/>
              </w:rPr>
              <w:t>115</w:t>
            </w:r>
          </w:hyperlink>
        </w:p>
        <w:p>
          <w:pPr>
            <w:pStyle w:val="Contents3"/>
            <w:tabs>
              <w:tab w:val="clear" w:pos="8459"/>
              <w:tab w:val="right" w:pos="9026" w:leader="dot"/>
            </w:tabs>
            <w:rPr/>
          </w:pPr>
          <w:hyperlink w:anchor="__RefHeading___Toc987544_1395250215">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987546_1395250215">
            <w:r>
              <w:rPr>
                <w:webHidden/>
                <w:rStyle w:val="IndexLink"/>
                <w:rtl w:val="true"/>
              </w:rPr>
              <w:t>بهشت در قرآن</w:t>
            </w:r>
            <w:r>
              <w:rPr>
                <w:rStyle w:val="IndexLink"/>
                <w:rtl w:val="true"/>
              </w:rPr>
              <w:tab/>
            </w:r>
            <w:r>
              <w:rPr>
                <w:rStyle w:val="IndexLink"/>
              </w:rPr>
              <w:t>118</w:t>
            </w:r>
          </w:hyperlink>
        </w:p>
        <w:p>
          <w:pPr>
            <w:pStyle w:val="Contents3"/>
            <w:tabs>
              <w:tab w:val="clear" w:pos="8459"/>
              <w:tab w:val="right" w:pos="9026" w:leader="dot"/>
            </w:tabs>
            <w:rPr/>
          </w:pPr>
          <w:hyperlink w:anchor="__RefHeading___Toc987548_1395250215">
            <w:r>
              <w:rPr>
                <w:webHidden/>
                <w:rStyle w:val="IndexLink"/>
                <w:rtl w:val="true"/>
              </w:rPr>
              <w:t>توضیحی درباره آیات مربوط به بهشت</w:t>
            </w:r>
            <w:r>
              <w:rPr>
                <w:rStyle w:val="IndexLink"/>
                <w:rtl w:val="true"/>
              </w:rPr>
              <w:tab/>
            </w:r>
            <w:r>
              <w:rPr>
                <w:rStyle w:val="IndexLink"/>
              </w:rPr>
              <w:t>125</w:t>
            </w:r>
          </w:hyperlink>
        </w:p>
        <w:p>
          <w:pPr>
            <w:pStyle w:val="Contents3"/>
            <w:tabs>
              <w:tab w:val="clear" w:pos="8459"/>
              <w:tab w:val="right" w:pos="9026" w:leader="dot"/>
            </w:tabs>
            <w:rPr/>
          </w:pPr>
          <w:hyperlink w:anchor="__RefHeading___Toc987550_1395250215">
            <w:r>
              <w:rPr>
                <w:webHidden/>
                <w:rStyle w:val="IndexLink"/>
                <w:rtl w:val="true"/>
              </w:rPr>
              <w:t>خصلت های اهل بهشت</w:t>
            </w:r>
            <w:r>
              <w:rPr>
                <w:rStyle w:val="IndexLink"/>
                <w:rtl w:val="true"/>
              </w:rPr>
              <w:tab/>
            </w:r>
            <w:r>
              <w:rPr>
                <w:rStyle w:val="IndexLink"/>
              </w:rPr>
              <w:t>126</w:t>
            </w:r>
          </w:hyperlink>
        </w:p>
        <w:p>
          <w:pPr>
            <w:pStyle w:val="Contents3"/>
            <w:tabs>
              <w:tab w:val="clear" w:pos="8459"/>
              <w:tab w:val="right" w:pos="9026" w:leader="dot"/>
            </w:tabs>
            <w:rPr/>
          </w:pPr>
          <w:hyperlink w:anchor="__RefHeading___Toc987552_1395250215">
            <w:r>
              <w:rPr>
                <w:webHidden/>
                <w:rStyle w:val="IndexLink"/>
                <w:rtl w:val="true"/>
              </w:rPr>
              <w:t>توصیف بهشت</w:t>
            </w:r>
            <w:r>
              <w:rPr>
                <w:rStyle w:val="IndexLink"/>
                <w:rtl w:val="true"/>
              </w:rPr>
              <w:tab/>
            </w:r>
            <w:r>
              <w:rPr>
                <w:rStyle w:val="IndexLink"/>
              </w:rPr>
              <w:t>129</w:t>
            </w:r>
          </w:hyperlink>
        </w:p>
        <w:p>
          <w:pPr>
            <w:pStyle w:val="Contents3"/>
            <w:tabs>
              <w:tab w:val="clear" w:pos="8459"/>
              <w:tab w:val="right" w:pos="9026" w:leader="dot"/>
            </w:tabs>
            <w:rPr/>
          </w:pPr>
          <w:hyperlink w:anchor="__RefHeading___Toc987554_1395250215">
            <w:r>
              <w:rPr>
                <w:webHidden/>
                <w:rStyle w:val="IndexLink"/>
                <w:rtl w:val="true"/>
              </w:rPr>
              <w:t>نعمت‌های مادّی و معنوی بهشت</w:t>
            </w:r>
            <w:r>
              <w:rPr>
                <w:rStyle w:val="IndexLink"/>
                <w:rtl w:val="true"/>
              </w:rPr>
              <w:tab/>
            </w:r>
            <w:r>
              <w:rPr>
                <w:rStyle w:val="IndexLink"/>
              </w:rPr>
              <w:t>131</w:t>
            </w:r>
          </w:hyperlink>
        </w:p>
        <w:p>
          <w:pPr>
            <w:pStyle w:val="Contents3"/>
            <w:tabs>
              <w:tab w:val="clear" w:pos="8459"/>
              <w:tab w:val="right" w:pos="9026" w:leader="dot"/>
            </w:tabs>
            <w:rPr/>
          </w:pPr>
          <w:hyperlink w:anchor="__RefHeading___Toc987556_1395250215">
            <w:r>
              <w:rPr>
                <w:webHidden/>
                <w:rStyle w:val="IndexLink"/>
                <w:rtl w:val="true"/>
              </w:rPr>
              <w:t>لذّت خشنودی خداوند از مؤمن</w:t>
            </w:r>
            <w:r>
              <w:rPr>
                <w:rStyle w:val="IndexLink"/>
                <w:rtl w:val="true"/>
              </w:rPr>
              <w:tab/>
            </w:r>
            <w:r>
              <w:rPr>
                <w:rStyle w:val="IndexLink"/>
              </w:rPr>
              <w:t>134</w:t>
            </w:r>
          </w:hyperlink>
        </w:p>
        <w:p>
          <w:pPr>
            <w:pStyle w:val="Contents3"/>
            <w:tabs>
              <w:tab w:val="clear" w:pos="8459"/>
              <w:tab w:val="right" w:pos="9026" w:leader="dot"/>
            </w:tabs>
            <w:rPr/>
          </w:pPr>
          <w:hyperlink w:anchor="__RefHeading___Toc987558_1395250215">
            <w:r>
              <w:rPr>
                <w:webHidden/>
                <w:rStyle w:val="IndexLink"/>
                <w:rtl w:val="true"/>
              </w:rPr>
              <w:t>خشنودی خداوند و بهشت</w:t>
            </w:r>
            <w:r>
              <w:rPr>
                <w:rStyle w:val="IndexLink"/>
                <w:rtl w:val="true"/>
              </w:rPr>
              <w:tab/>
            </w:r>
            <w:r>
              <w:rPr>
                <w:rStyle w:val="IndexLink"/>
              </w:rPr>
              <w:t>136</w:t>
            </w:r>
          </w:hyperlink>
        </w:p>
        <w:p>
          <w:pPr>
            <w:pStyle w:val="Contents3"/>
            <w:tabs>
              <w:tab w:val="clear" w:pos="8459"/>
              <w:tab w:val="right" w:pos="9026" w:leader="dot"/>
            </w:tabs>
            <w:rPr/>
          </w:pPr>
          <w:hyperlink w:anchor="__RefHeading___Toc987560_1395250215">
            <w:r>
              <w:rPr>
                <w:webHidden/>
                <w:rStyle w:val="IndexLink"/>
                <w:rtl w:val="true"/>
              </w:rPr>
              <w:t>درهای بهشت</w:t>
            </w:r>
            <w:r>
              <w:rPr>
                <w:rStyle w:val="IndexLink"/>
                <w:rtl w:val="true"/>
              </w:rPr>
              <w:tab/>
            </w:r>
            <w:r>
              <w:rPr>
                <w:rStyle w:val="IndexLink"/>
              </w:rPr>
              <w:t>137</w:t>
            </w:r>
          </w:hyperlink>
        </w:p>
        <w:p>
          <w:pPr>
            <w:pStyle w:val="Contents3"/>
            <w:tabs>
              <w:tab w:val="clear" w:pos="8459"/>
              <w:tab w:val="right" w:pos="9026" w:leader="dot"/>
            </w:tabs>
            <w:rPr/>
          </w:pPr>
          <w:hyperlink w:anchor="__RefHeading___Toc987562_1395250215">
            <w:r>
              <w:rPr>
                <w:webHidden/>
                <w:rStyle w:val="IndexLink"/>
                <w:rtl w:val="true"/>
              </w:rPr>
              <w:t>باب الحسین‌علیه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987564_1395250215">
            <w:r>
              <w:rPr>
                <w:webHidden/>
                <w:rStyle w:val="IndexLink"/>
                <w:rtl w:val="true"/>
              </w:rPr>
              <w:t>فروختن فرزند برای اقامه عزای امام حسین‌علیه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987566_1395250215">
            <w:r>
              <w:rPr>
                <w:webHidden/>
                <w:rStyle w:val="IndexLink"/>
                <w:rtl w:val="true"/>
              </w:rPr>
              <w:t>اسباب دخول در بهشت</w:t>
            </w:r>
            <w:r>
              <w:rPr>
                <w:rStyle w:val="IndexLink"/>
                <w:rtl w:val="true"/>
              </w:rPr>
              <w:tab/>
            </w:r>
            <w:r>
              <w:rPr>
                <w:rStyle w:val="IndexLink"/>
              </w:rPr>
              <w:t>146</w:t>
            </w:r>
          </w:hyperlink>
        </w:p>
        <w:p>
          <w:pPr>
            <w:pStyle w:val="Contents3"/>
            <w:tabs>
              <w:tab w:val="clear" w:pos="8459"/>
              <w:tab w:val="right" w:pos="9026" w:leader="dot"/>
            </w:tabs>
            <w:rPr/>
          </w:pPr>
          <w:hyperlink w:anchor="__RefHeading___Toc987568_1395250215">
            <w:r>
              <w:rPr>
                <w:webHidden/>
                <w:rStyle w:val="IndexLink"/>
                <w:rtl w:val="true"/>
              </w:rPr>
              <w:t>بهشت با دوستی اهل‌بیت‌علیهم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987570_1395250215">
            <w:r>
              <w:rPr>
                <w:webHidden/>
                <w:rStyle w:val="IndexLink"/>
                <w:rtl w:val="true"/>
              </w:rPr>
              <w:t>ذکر فضائل امیرالمؤمنین‌علیه السلام و بهشت</w:t>
            </w:r>
            <w:r>
              <w:rPr>
                <w:rStyle w:val="IndexLink"/>
                <w:rtl w:val="true"/>
              </w:rPr>
              <w:tab/>
            </w:r>
            <w:r>
              <w:rPr>
                <w:rStyle w:val="IndexLink"/>
              </w:rPr>
              <w:t>168</w:t>
            </w:r>
          </w:hyperlink>
        </w:p>
        <w:p>
          <w:pPr>
            <w:pStyle w:val="Contents3"/>
            <w:tabs>
              <w:tab w:val="clear" w:pos="8459"/>
              <w:tab w:val="right" w:pos="9026" w:leader="dot"/>
            </w:tabs>
            <w:rPr/>
          </w:pPr>
          <w:hyperlink w:anchor="__RefHeading___Toc987572_1395250215">
            <w:r>
              <w:rPr>
                <w:webHidden/>
                <w:rStyle w:val="IndexLink"/>
                <w:rtl w:val="true"/>
              </w:rPr>
              <w:t>کلیدهای بهشت و دوزخ</w:t>
            </w:r>
            <w:r>
              <w:rPr>
                <w:rStyle w:val="IndexLink"/>
                <w:rtl w:val="true"/>
              </w:rPr>
              <w:tab/>
            </w:r>
            <w:r>
              <w:rPr>
                <w:rStyle w:val="IndexLink"/>
              </w:rPr>
              <w:t>171</w:t>
            </w:r>
          </w:hyperlink>
        </w:p>
        <w:p>
          <w:pPr>
            <w:pStyle w:val="Contents3"/>
            <w:tabs>
              <w:tab w:val="clear" w:pos="8459"/>
              <w:tab w:val="right" w:pos="9026" w:leader="dot"/>
            </w:tabs>
            <w:rPr/>
          </w:pPr>
          <w:hyperlink w:anchor="__RefHeading___Toc987574_1395250215">
            <w:r>
              <w:rPr>
                <w:webHidden/>
                <w:rStyle w:val="IndexLink"/>
                <w:rtl w:val="true"/>
              </w:rPr>
              <w:t>حلقه و کوبه درب بهشت</w:t>
            </w:r>
            <w:r>
              <w:rPr>
                <w:rStyle w:val="IndexLink"/>
                <w:rtl w:val="true"/>
              </w:rPr>
              <w:tab/>
            </w:r>
            <w:r>
              <w:rPr>
                <w:rStyle w:val="IndexLink"/>
              </w:rPr>
              <w:t>175</w:t>
            </w:r>
          </w:hyperlink>
        </w:p>
        <w:p>
          <w:pPr>
            <w:pStyle w:val="Contents3"/>
            <w:tabs>
              <w:tab w:val="clear" w:pos="8459"/>
              <w:tab w:val="right" w:pos="9026" w:leader="dot"/>
            </w:tabs>
            <w:rPr/>
          </w:pPr>
          <w:hyperlink w:anchor="__RefHeading___Toc987576_1395250215">
            <w:r>
              <w:rPr>
                <w:webHidden/>
                <w:rStyle w:val="IndexLink"/>
                <w:rtl w:val="true"/>
              </w:rPr>
              <w:t>نخستین کسی که داخل بهشت می‌شود</w:t>
            </w:r>
            <w:r>
              <w:rPr>
                <w:rStyle w:val="IndexLink"/>
                <w:rtl w:val="true"/>
              </w:rPr>
              <w:tab/>
            </w:r>
            <w:r>
              <w:rPr>
                <w:rStyle w:val="IndexLink"/>
              </w:rPr>
              <w:t>176</w:t>
            </w:r>
          </w:hyperlink>
        </w:p>
        <w:p>
          <w:pPr>
            <w:pStyle w:val="Contents3"/>
            <w:tabs>
              <w:tab w:val="clear" w:pos="8459"/>
              <w:tab w:val="right" w:pos="9026" w:leader="dot"/>
            </w:tabs>
            <w:rPr/>
          </w:pPr>
          <w:hyperlink w:anchor="__RefHeading___Toc987578_1395250215">
            <w:r>
              <w:rPr>
                <w:webHidden/>
                <w:rStyle w:val="IndexLink"/>
                <w:rtl w:val="true"/>
              </w:rPr>
              <w:t>کسانی که بدون حساب داخل بهشت می‌شوند</w:t>
            </w:r>
            <w:r>
              <w:rPr>
                <w:rStyle w:val="IndexLink"/>
                <w:rtl w:val="true"/>
              </w:rPr>
              <w:tab/>
            </w:r>
            <w:r>
              <w:rPr>
                <w:rStyle w:val="IndexLink"/>
              </w:rPr>
              <w:t>179</w:t>
            </w:r>
          </w:hyperlink>
        </w:p>
        <w:p>
          <w:pPr>
            <w:pStyle w:val="Contents3"/>
            <w:tabs>
              <w:tab w:val="clear" w:pos="8459"/>
              <w:tab w:val="right" w:pos="9026" w:leader="dot"/>
            </w:tabs>
            <w:rPr/>
          </w:pPr>
          <w:hyperlink w:anchor="__RefHeading___Toc987580_1395250215">
            <w:r>
              <w:rPr>
                <w:webHidden/>
                <w:rStyle w:val="IndexLink"/>
                <w:rtl w:val="true"/>
              </w:rPr>
              <w:t>حُسنِ خِتام</w:t>
            </w:r>
            <w:r>
              <w:rPr>
                <w:rStyle w:val="IndexLink"/>
                <w:rtl w:val="true"/>
              </w:rPr>
              <w:tab/>
            </w:r>
            <w:r>
              <w:rPr>
                <w:rStyle w:val="IndexLink"/>
              </w:rPr>
              <w:t>183</w:t>
            </w:r>
          </w:hyperlink>
        </w:p>
        <w:p>
          <w:pPr>
            <w:pStyle w:val="Contents3"/>
            <w:tabs>
              <w:tab w:val="clear" w:pos="8459"/>
              <w:tab w:val="right" w:pos="9026" w:leader="dot"/>
            </w:tabs>
            <w:rPr/>
          </w:pPr>
          <w:hyperlink w:anchor="__RefHeading___Toc987582_1395250215">
            <w:r>
              <w:rPr>
                <w:webHidden/>
                <w:rStyle w:val="IndexLink"/>
                <w:rtl w:val="true"/>
              </w:rPr>
              <w:t>اشتیاق بهشت به عدّه‌ای از مؤمنین</w:t>
            </w:r>
            <w:r>
              <w:rPr>
                <w:rStyle w:val="IndexLink"/>
                <w:rtl w:val="true"/>
              </w:rPr>
              <w:tab/>
            </w:r>
            <w:r>
              <w:rPr>
                <w:rStyle w:val="IndexLink"/>
              </w:rPr>
              <w:t>184</w:t>
            </w:r>
          </w:hyperlink>
        </w:p>
        <w:p>
          <w:pPr>
            <w:pStyle w:val="Contents3"/>
            <w:tabs>
              <w:tab w:val="clear" w:pos="8459"/>
              <w:tab w:val="right" w:pos="9026" w:leader="dot"/>
            </w:tabs>
            <w:rPr/>
          </w:pPr>
          <w:hyperlink w:anchor="__RefHeading___Toc987584_1395250215">
            <w:r>
              <w:rPr>
                <w:webHidden/>
                <w:rStyle w:val="IndexLink"/>
                <w:rtl w:val="true"/>
              </w:rPr>
              <w:t>بشارت‌داده‌شدگان به بهشت</w:t>
            </w:r>
            <w:r>
              <w:rPr>
                <w:rStyle w:val="IndexLink"/>
                <w:rtl w:val="true"/>
              </w:rPr>
              <w:tab/>
            </w:r>
            <w:r>
              <w:rPr>
                <w:rStyle w:val="IndexLink"/>
              </w:rPr>
              <w:t>187</w:t>
            </w:r>
          </w:hyperlink>
        </w:p>
        <w:p>
          <w:pPr>
            <w:pStyle w:val="Contents3"/>
            <w:tabs>
              <w:tab w:val="clear" w:pos="8459"/>
              <w:tab w:val="right" w:pos="9026" w:leader="dot"/>
            </w:tabs>
            <w:rPr/>
          </w:pPr>
          <w:hyperlink w:anchor="__RefHeading___Toc987586_1395250215">
            <w:r>
              <w:rPr>
                <w:webHidden/>
                <w:rStyle w:val="IndexLink"/>
                <w:rtl w:val="true"/>
              </w:rPr>
              <w:t xml:space="preserve">حدیث جعلی </w:t>
            </w:r>
            <w:r>
              <w:rPr>
                <w:rStyle w:val="IndexLink"/>
                <w:rtl w:val="true"/>
              </w:rPr>
              <w:t>«</w:t>
            </w:r>
            <w:r>
              <w:rPr>
                <w:rStyle w:val="IndexLink"/>
                <w:rtl w:val="true"/>
              </w:rPr>
              <w:t>عشره مبشّرة</w:t>
            </w:r>
            <w:r>
              <w:rPr>
                <w:rStyle w:val="IndexLink"/>
                <w:rtl w:val="true"/>
              </w:rPr>
              <w:t>»</w:t>
              <w:tab/>
            </w:r>
            <w:r>
              <w:rPr>
                <w:rStyle w:val="IndexLink"/>
              </w:rPr>
              <w:t>190</w:t>
            </w:r>
          </w:hyperlink>
        </w:p>
        <w:p>
          <w:pPr>
            <w:pStyle w:val="Contents3"/>
            <w:tabs>
              <w:tab w:val="clear" w:pos="8459"/>
              <w:tab w:val="right" w:pos="9026" w:leader="dot"/>
            </w:tabs>
            <w:rPr/>
          </w:pPr>
          <w:hyperlink w:anchor="__RefHeading___Toc987588_1395250215">
            <w:r>
              <w:rPr>
                <w:webHidden/>
                <w:rStyle w:val="IndexLink"/>
                <w:rtl w:val="true"/>
              </w:rPr>
              <w:t>کسانی که بهشت برای آنان واجب می‌شود</w:t>
            </w:r>
            <w:r>
              <w:rPr>
                <w:rStyle w:val="IndexLink"/>
                <w:rtl w:val="true"/>
              </w:rPr>
              <w:tab/>
            </w:r>
            <w:r>
              <w:rPr>
                <w:rStyle w:val="IndexLink"/>
              </w:rPr>
              <w:t>193</w:t>
            </w:r>
          </w:hyperlink>
        </w:p>
        <w:p>
          <w:pPr>
            <w:pStyle w:val="Contents3"/>
            <w:tabs>
              <w:tab w:val="clear" w:pos="8459"/>
              <w:tab w:val="right" w:pos="9026" w:leader="dot"/>
            </w:tabs>
            <w:rPr/>
          </w:pPr>
          <w:hyperlink w:anchor="__RefHeading___Toc987590_1395250215">
            <w:r>
              <w:rPr>
                <w:webHidden/>
                <w:rStyle w:val="IndexLink"/>
                <w:rtl w:val="true"/>
              </w:rPr>
              <w:t>لذّت‌های مادّی بهشت</w:t>
            </w:r>
            <w:r>
              <w:rPr>
                <w:rStyle w:val="IndexLink"/>
                <w:rtl w:val="true"/>
              </w:rPr>
              <w:tab/>
            </w:r>
            <w:r>
              <w:rPr>
                <w:rStyle w:val="IndexLink"/>
              </w:rPr>
              <w:t>202</w:t>
            </w:r>
          </w:hyperlink>
        </w:p>
        <w:p>
          <w:pPr>
            <w:pStyle w:val="Contents3"/>
            <w:tabs>
              <w:tab w:val="clear" w:pos="8459"/>
              <w:tab w:val="right" w:pos="9026" w:leader="dot"/>
            </w:tabs>
            <w:rPr/>
          </w:pPr>
          <w:hyperlink w:anchor="__RefHeading___Toc987592_1395250215">
            <w:r>
              <w:rPr>
                <w:webHidden/>
                <w:rStyle w:val="IndexLink"/>
                <w:rtl w:val="true"/>
              </w:rPr>
              <w:t>مقام سابقین در بهشت</w:t>
            </w:r>
            <w:r>
              <w:rPr>
                <w:rStyle w:val="IndexLink"/>
                <w:rtl w:val="true"/>
              </w:rPr>
              <w:tab/>
            </w:r>
            <w:r>
              <w:rPr>
                <w:rStyle w:val="IndexLink"/>
              </w:rPr>
              <w:t>203</w:t>
            </w:r>
          </w:hyperlink>
        </w:p>
        <w:p>
          <w:pPr>
            <w:pStyle w:val="Contents3"/>
            <w:tabs>
              <w:tab w:val="clear" w:pos="8459"/>
              <w:tab w:val="right" w:pos="9026" w:leader="dot"/>
            </w:tabs>
            <w:rPr/>
          </w:pPr>
          <w:hyperlink w:anchor="__RefHeading___Toc987594_1395250215">
            <w:r>
              <w:rPr>
                <w:webHidden/>
                <w:rStyle w:val="IndexLink"/>
                <w:rtl w:val="true"/>
              </w:rPr>
              <w:t>قصرهای بهشتی</w:t>
            </w:r>
            <w:r>
              <w:rPr>
                <w:rStyle w:val="IndexLink"/>
                <w:rtl w:val="true"/>
              </w:rPr>
              <w:tab/>
            </w:r>
            <w:r>
              <w:rPr>
                <w:rStyle w:val="IndexLink"/>
              </w:rPr>
              <w:t>205</w:t>
            </w:r>
          </w:hyperlink>
        </w:p>
        <w:p>
          <w:pPr>
            <w:pStyle w:val="Contents3"/>
            <w:tabs>
              <w:tab w:val="clear" w:pos="8459"/>
              <w:tab w:val="right" w:pos="9026" w:leader="dot"/>
            </w:tabs>
            <w:rPr/>
          </w:pPr>
          <w:hyperlink w:anchor="__RefHeading___Toc987596_1395250215">
            <w:r>
              <w:rPr>
                <w:webHidden/>
                <w:rStyle w:val="IndexLink"/>
                <w:rtl w:val="true"/>
              </w:rPr>
              <w:t>غرفه‌های ویژه بهشتی</w:t>
            </w:r>
            <w:r>
              <w:rPr>
                <w:rStyle w:val="IndexLink"/>
                <w:rtl w:val="true"/>
              </w:rPr>
              <w:tab/>
            </w:r>
            <w:r>
              <w:rPr>
                <w:rStyle w:val="IndexLink"/>
              </w:rPr>
              <w:t>208</w:t>
            </w:r>
          </w:hyperlink>
        </w:p>
        <w:p>
          <w:pPr>
            <w:pStyle w:val="Contents3"/>
            <w:tabs>
              <w:tab w:val="clear" w:pos="8459"/>
              <w:tab w:val="right" w:pos="9026" w:leader="dot"/>
            </w:tabs>
            <w:rPr/>
          </w:pPr>
          <w:hyperlink w:anchor="__RefHeading___Toc987598_1395250215">
            <w:r>
              <w:rPr>
                <w:webHidden/>
                <w:rStyle w:val="IndexLink"/>
                <w:rtl w:val="true"/>
              </w:rPr>
              <w:t>حورالعین بهشتی</w:t>
            </w:r>
            <w:r>
              <w:rPr>
                <w:rStyle w:val="IndexLink"/>
                <w:rtl w:val="true"/>
              </w:rPr>
              <w:tab/>
            </w:r>
            <w:r>
              <w:rPr>
                <w:rStyle w:val="IndexLink"/>
              </w:rPr>
              <w:t>211</w:t>
            </w:r>
          </w:hyperlink>
        </w:p>
        <w:p>
          <w:pPr>
            <w:pStyle w:val="Contents3"/>
            <w:tabs>
              <w:tab w:val="clear" w:pos="8459"/>
              <w:tab w:val="right" w:pos="9026" w:leader="dot"/>
            </w:tabs>
            <w:rPr/>
          </w:pPr>
          <w:hyperlink w:anchor="__RefHeading___Toc987600_1395250215">
            <w:r>
              <w:rPr>
                <w:webHidden/>
                <w:rStyle w:val="IndexLink"/>
                <w:rtl w:val="true"/>
              </w:rPr>
              <w:t>سخنان حوریان بهشتی</w:t>
            </w:r>
            <w:r>
              <w:rPr>
                <w:rStyle w:val="IndexLink"/>
                <w:rtl w:val="true"/>
              </w:rPr>
              <w:tab/>
            </w:r>
            <w:r>
              <w:rPr>
                <w:rStyle w:val="IndexLink"/>
              </w:rPr>
              <w:t>215</w:t>
            </w:r>
          </w:hyperlink>
        </w:p>
        <w:p>
          <w:pPr>
            <w:pStyle w:val="Contents3"/>
            <w:tabs>
              <w:tab w:val="clear" w:pos="8459"/>
              <w:tab w:val="right" w:pos="9026" w:leader="dot"/>
            </w:tabs>
            <w:rPr/>
          </w:pPr>
          <w:hyperlink w:anchor="__RefHeading___Toc987602_1395250215">
            <w:r>
              <w:rPr>
                <w:webHidden/>
                <w:rStyle w:val="IndexLink"/>
                <w:rtl w:val="true"/>
              </w:rPr>
              <w:t>لباس‌های اهل بهشت</w:t>
            </w:r>
            <w:r>
              <w:rPr>
                <w:rStyle w:val="IndexLink"/>
                <w:rtl w:val="true"/>
              </w:rPr>
              <w:tab/>
            </w:r>
            <w:r>
              <w:rPr>
                <w:rStyle w:val="IndexLink"/>
              </w:rPr>
              <w:t>220</w:t>
            </w:r>
          </w:hyperlink>
        </w:p>
        <w:p>
          <w:pPr>
            <w:pStyle w:val="Contents3"/>
            <w:tabs>
              <w:tab w:val="clear" w:pos="8459"/>
              <w:tab w:val="right" w:pos="9026" w:leader="dot"/>
            </w:tabs>
            <w:rPr/>
          </w:pPr>
          <w:hyperlink w:anchor="__RefHeading___Toc987604_1395250215">
            <w:r>
              <w:rPr>
                <w:webHidden/>
                <w:rStyle w:val="IndexLink"/>
                <w:rtl w:val="true"/>
              </w:rPr>
              <w:t>میوه‌های بهشتی</w:t>
            </w:r>
            <w:r>
              <w:rPr>
                <w:rStyle w:val="IndexLink"/>
                <w:rtl w:val="true"/>
              </w:rPr>
              <w:tab/>
            </w:r>
            <w:r>
              <w:rPr>
                <w:rStyle w:val="IndexLink"/>
              </w:rPr>
              <w:t>222</w:t>
            </w:r>
          </w:hyperlink>
        </w:p>
        <w:p>
          <w:pPr>
            <w:pStyle w:val="Contents3"/>
            <w:tabs>
              <w:tab w:val="clear" w:pos="8459"/>
              <w:tab w:val="right" w:pos="9026" w:leader="dot"/>
            </w:tabs>
            <w:rPr/>
          </w:pPr>
          <w:hyperlink w:anchor="__RefHeading___Toc987606_1395250215">
            <w:r>
              <w:rPr>
                <w:webHidden/>
                <w:rStyle w:val="IndexLink"/>
                <w:rtl w:val="true"/>
              </w:rPr>
              <w:t>درخت‌های بهشتی</w:t>
            </w:r>
            <w:r>
              <w:rPr>
                <w:rStyle w:val="IndexLink"/>
                <w:rtl w:val="true"/>
              </w:rPr>
              <w:tab/>
            </w:r>
            <w:r>
              <w:rPr>
                <w:rStyle w:val="IndexLink"/>
              </w:rPr>
              <w:t>224</w:t>
            </w:r>
          </w:hyperlink>
        </w:p>
        <w:p>
          <w:pPr>
            <w:pStyle w:val="Contents3"/>
            <w:tabs>
              <w:tab w:val="clear" w:pos="8459"/>
              <w:tab w:val="right" w:pos="9026" w:leader="dot"/>
            </w:tabs>
            <w:rPr/>
          </w:pPr>
          <w:hyperlink w:anchor="__RefHeading___Toc987608_1395250215">
            <w:r>
              <w:rPr>
                <w:webHidden/>
                <w:rStyle w:val="IndexLink"/>
                <w:rtl w:val="true"/>
              </w:rPr>
              <w:t>نهرهای بهشتی</w:t>
            </w:r>
            <w:r>
              <w:rPr>
                <w:rStyle w:val="IndexLink"/>
                <w:rtl w:val="true"/>
              </w:rPr>
              <w:tab/>
            </w:r>
            <w:r>
              <w:rPr>
                <w:rStyle w:val="IndexLink"/>
              </w:rPr>
              <w:t>231</w:t>
            </w:r>
          </w:hyperlink>
        </w:p>
        <w:p>
          <w:pPr>
            <w:pStyle w:val="Contents3"/>
            <w:tabs>
              <w:tab w:val="clear" w:pos="8459"/>
              <w:tab w:val="right" w:pos="9026" w:leader="dot"/>
            </w:tabs>
            <w:rPr/>
          </w:pPr>
          <w:hyperlink w:anchor="__RefHeading___Toc987610_1395250215">
            <w:r>
              <w:rPr>
                <w:webHidden/>
                <w:rStyle w:val="IndexLink"/>
                <w:rtl w:val="true"/>
              </w:rPr>
              <w:t>درجات بهشتی</w:t>
            </w:r>
            <w:r>
              <w:rPr>
                <w:rStyle w:val="IndexLink"/>
                <w:rtl w:val="true"/>
              </w:rPr>
              <w:tab/>
            </w:r>
            <w:r>
              <w:rPr>
                <w:rStyle w:val="IndexLink"/>
              </w:rPr>
              <w:t>233</w:t>
            </w:r>
          </w:hyperlink>
        </w:p>
        <w:p>
          <w:pPr>
            <w:pStyle w:val="Contents3"/>
            <w:tabs>
              <w:tab w:val="clear" w:pos="8459"/>
              <w:tab w:val="right" w:pos="9026" w:leader="dot"/>
            </w:tabs>
            <w:rPr/>
          </w:pPr>
          <w:hyperlink w:anchor="__RefHeading___Toc987612_1395250215">
            <w:r>
              <w:rPr>
                <w:webHidden/>
                <w:rStyle w:val="IndexLink"/>
                <w:rtl w:val="true"/>
              </w:rPr>
              <w:t>آخرین کسانی که داخل بهشت می‌شوند</w:t>
            </w:r>
            <w:r>
              <w:rPr>
                <w:rStyle w:val="IndexLink"/>
                <w:rtl w:val="true"/>
              </w:rPr>
              <w:tab/>
            </w:r>
            <w:r>
              <w:rPr>
                <w:rStyle w:val="IndexLink"/>
              </w:rPr>
              <w:t>235</w:t>
            </w:r>
          </w:hyperlink>
        </w:p>
        <w:p>
          <w:pPr>
            <w:pStyle w:val="Contents3"/>
            <w:tabs>
              <w:tab w:val="clear" w:pos="8459"/>
              <w:tab w:val="right" w:pos="9026" w:leader="dot"/>
            </w:tabs>
            <w:rPr/>
          </w:pPr>
          <w:hyperlink w:anchor="__RefHeading___Toc987614_1395250215">
            <w:r>
              <w:rPr>
                <w:webHidden/>
                <w:rStyle w:val="IndexLink"/>
                <w:rtl w:val="true"/>
              </w:rPr>
              <w:t>هم‌نشینان رسول خداصلی الله علیه وآله در حظیرة القدس بهشت</w:t>
            </w:r>
            <w:r>
              <w:rPr>
                <w:rStyle w:val="IndexLink"/>
                <w:rtl w:val="true"/>
              </w:rPr>
              <w:tab/>
            </w:r>
            <w:r>
              <w:rPr>
                <w:rStyle w:val="IndexLink"/>
              </w:rPr>
              <w:t>236</w:t>
            </w:r>
          </w:hyperlink>
        </w:p>
        <w:p>
          <w:pPr>
            <w:pStyle w:val="Contents3"/>
            <w:tabs>
              <w:tab w:val="clear" w:pos="8459"/>
              <w:tab w:val="right" w:pos="9026" w:leader="dot"/>
            </w:tabs>
            <w:rPr/>
          </w:pPr>
          <w:hyperlink w:anchor="__RefHeading___Toc987616_1395250215">
            <w:r>
              <w:rPr>
                <w:webHidden/>
                <w:rStyle w:val="IndexLink"/>
                <w:rtl w:val="true"/>
              </w:rPr>
              <w:t>بهشت آدم‌علیه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987618_1395250215">
            <w:r>
              <w:rPr>
                <w:webHidden/>
                <w:rStyle w:val="IndexLink"/>
                <w:rtl w:val="true"/>
              </w:rPr>
              <w:t>رسول خداصلی الله علیه وآله در معراج، بهشت و دوزخ را مشاهده نمود</w:t>
            </w:r>
            <w:r>
              <w:rPr>
                <w:rStyle w:val="IndexLink"/>
                <w:rtl w:val="true"/>
              </w:rPr>
              <w:tab/>
            </w:r>
            <w:r>
              <w:rPr>
                <w:rStyle w:val="IndexLink"/>
              </w:rPr>
              <w:t>239</w:t>
            </w:r>
          </w:hyperlink>
        </w:p>
        <w:p>
          <w:pPr>
            <w:pStyle w:val="Contents3"/>
            <w:tabs>
              <w:tab w:val="clear" w:pos="8459"/>
              <w:tab w:val="right" w:pos="9026" w:leader="dot"/>
            </w:tabs>
            <w:rPr/>
          </w:pPr>
          <w:hyperlink w:anchor="__RefHeading___Toc987620_1395250215">
            <w:r>
              <w:rPr>
                <w:webHidden/>
                <w:rStyle w:val="IndexLink"/>
                <w:rtl w:val="true"/>
              </w:rPr>
              <w:t>آبروی رسول خداصلی الله علیه وآله در پیشگاه خداوند</w:t>
            </w:r>
            <w:r>
              <w:rPr>
                <w:rStyle w:val="IndexLink"/>
                <w:rtl w:val="true"/>
              </w:rPr>
              <w:tab/>
            </w:r>
            <w:r>
              <w:rPr>
                <w:rStyle w:val="IndexLink"/>
              </w:rPr>
              <w:t>251</w:t>
            </w:r>
          </w:hyperlink>
        </w:p>
        <w:p>
          <w:pPr>
            <w:pStyle w:val="Contents3"/>
            <w:tabs>
              <w:tab w:val="clear" w:pos="8459"/>
              <w:tab w:val="right" w:pos="9026" w:leader="dot"/>
            </w:tabs>
            <w:rPr/>
          </w:pPr>
          <w:hyperlink w:anchor="__RefHeading___Toc987622_1395250215">
            <w:r>
              <w:rPr>
                <w:webHidden/>
                <w:rStyle w:val="IndexLink"/>
                <w:rtl w:val="true"/>
              </w:rPr>
              <w:t>احوال زن‌های دوزخی</w:t>
            </w:r>
            <w:r>
              <w:rPr>
                <w:rStyle w:val="IndexLink"/>
                <w:rtl w:val="true"/>
              </w:rPr>
              <w:tab/>
            </w:r>
            <w:r>
              <w:rPr>
                <w:rStyle w:val="IndexLink"/>
              </w:rPr>
              <w:t>253</w:t>
            </w:r>
          </w:hyperlink>
        </w:p>
        <w:p>
          <w:pPr>
            <w:pStyle w:val="Contents3"/>
            <w:tabs>
              <w:tab w:val="clear" w:pos="8459"/>
              <w:tab w:val="right" w:pos="9026" w:leader="dot"/>
            </w:tabs>
            <w:rPr/>
          </w:pPr>
          <w:hyperlink w:anchor="__RefHeading___Toc987624_1395250215">
            <w:r>
              <w:rPr>
                <w:webHidden/>
                <w:rStyle w:val="IndexLink"/>
                <w:rtl w:val="true"/>
              </w:rPr>
              <w:t>رسول خداصلی الله علیه وآله با علیّ‌علیه السلام در معراج</w:t>
            </w:r>
            <w:r>
              <w:rPr>
                <w:rStyle w:val="IndexLink"/>
                <w:rtl w:val="true"/>
              </w:rPr>
              <w:tab/>
            </w:r>
            <w:r>
              <w:rPr>
                <w:rStyle w:val="IndexLink"/>
              </w:rPr>
              <w:t>255</w:t>
            </w:r>
          </w:hyperlink>
        </w:p>
        <w:p>
          <w:pPr>
            <w:pStyle w:val="Contents3"/>
            <w:tabs>
              <w:tab w:val="clear" w:pos="8459"/>
              <w:tab w:val="right" w:pos="9026" w:leader="dot"/>
            </w:tabs>
            <w:rPr/>
          </w:pPr>
          <w:hyperlink w:anchor="__RefHeading___Toc987626_1395250215">
            <w:r>
              <w:rPr>
                <w:webHidden/>
                <w:rStyle w:val="IndexLink"/>
                <w:rtl w:val="true"/>
              </w:rPr>
              <w:t>ولایت امیرالمؤمنین‌علیه السلام در معراج</w:t>
            </w:r>
            <w:r>
              <w:rPr>
                <w:rStyle w:val="IndexLink"/>
                <w:rtl w:val="true"/>
              </w:rPr>
              <w:tab/>
            </w:r>
            <w:r>
              <w:rPr>
                <w:rStyle w:val="IndexLink"/>
              </w:rPr>
              <w:t>256</w:t>
            </w:r>
          </w:hyperlink>
        </w:p>
        <w:p>
          <w:pPr>
            <w:pStyle w:val="Contents3"/>
            <w:tabs>
              <w:tab w:val="clear" w:pos="8459"/>
              <w:tab w:val="right" w:pos="9026" w:leader="dot"/>
            </w:tabs>
            <w:rPr/>
          </w:pPr>
          <w:hyperlink w:anchor="__RefHeading___Toc987628_1395250215">
            <w:r>
              <w:rPr>
                <w:webHidden/>
                <w:rStyle w:val="IndexLink"/>
                <w:rtl w:val="true"/>
              </w:rPr>
              <w:t>نام امیرالمؤمنین‌علیه السلام در کنار نام رسول خداصلی الله علیه وآله</w:t>
            </w:r>
            <w:r>
              <w:rPr>
                <w:rStyle w:val="IndexLink"/>
                <w:rtl w:val="true"/>
              </w:rPr>
              <w:tab/>
            </w:r>
            <w:r>
              <w:rPr>
                <w:rStyle w:val="IndexLink"/>
              </w:rPr>
              <w:t>257</w:t>
            </w:r>
          </w:hyperlink>
        </w:p>
        <w:p>
          <w:pPr>
            <w:pStyle w:val="Contents3"/>
            <w:tabs>
              <w:tab w:val="clear" w:pos="8459"/>
              <w:tab w:val="right" w:pos="9026" w:leader="dot"/>
            </w:tabs>
            <w:rPr/>
          </w:pPr>
          <w:hyperlink w:anchor="__RefHeading___Toc987630_1395250215">
            <w:r>
              <w:rPr>
                <w:webHidden/>
                <w:rStyle w:val="IndexLink"/>
                <w:rtl w:val="true"/>
              </w:rPr>
              <w:t>کسانی که در بهشت جایی برای زندگی ندارند</w:t>
            </w:r>
            <w:r>
              <w:rPr>
                <w:rStyle w:val="IndexLink"/>
                <w:rtl w:val="true"/>
              </w:rPr>
              <w:tab/>
            </w:r>
            <w:r>
              <w:rPr>
                <w:rStyle w:val="IndexLink"/>
              </w:rPr>
              <w:t>262</w:t>
            </w:r>
          </w:hyperlink>
        </w:p>
        <w:p>
          <w:pPr>
            <w:pStyle w:val="Contents3"/>
            <w:tabs>
              <w:tab w:val="clear" w:pos="8459"/>
              <w:tab w:val="right" w:pos="9026" w:leader="dot"/>
            </w:tabs>
            <w:rPr/>
          </w:pPr>
          <w:hyperlink w:anchor="__RefHeading___Toc987632_1395250215">
            <w:r>
              <w:rPr>
                <w:webHidden/>
                <w:rStyle w:val="IndexLink"/>
                <w:rtl w:val="true"/>
              </w:rPr>
              <w:t>آزادشدگان از دوزخ در بهشت</w:t>
            </w:r>
            <w:r>
              <w:rPr>
                <w:rStyle w:val="IndexLink"/>
                <w:rtl w:val="true"/>
              </w:rPr>
              <w:tab/>
            </w:r>
            <w:r>
              <w:rPr>
                <w:rStyle w:val="IndexLink"/>
              </w:rPr>
              <w:t>263</w:t>
            </w:r>
          </w:hyperlink>
        </w:p>
        <w:p>
          <w:pPr>
            <w:pStyle w:val="Contents3"/>
            <w:tabs>
              <w:tab w:val="clear" w:pos="8459"/>
              <w:tab w:val="right" w:pos="9026" w:leader="dot"/>
            </w:tabs>
            <w:rPr/>
          </w:pPr>
          <w:hyperlink w:anchor="__RefHeading___Toc987634_1395250215">
            <w:r>
              <w:rPr>
                <w:webHidden/>
                <w:rStyle w:val="IndexLink"/>
                <w:rtl w:val="true"/>
              </w:rPr>
              <w:t>گنهکارانی که به وسیله دوزخ پاک، و داخل بهشت می‌شوند</w:t>
            </w:r>
            <w:r>
              <w:rPr>
                <w:rStyle w:val="IndexLink"/>
                <w:rtl w:val="true"/>
              </w:rPr>
              <w:tab/>
            </w:r>
            <w:r>
              <w:rPr>
                <w:rStyle w:val="IndexLink"/>
              </w:rPr>
              <w:t>265</w:t>
            </w:r>
          </w:hyperlink>
        </w:p>
        <w:p>
          <w:pPr>
            <w:pStyle w:val="Contents3"/>
            <w:tabs>
              <w:tab w:val="clear" w:pos="8459"/>
              <w:tab w:val="right" w:pos="9026" w:leader="dot"/>
            </w:tabs>
            <w:rPr/>
          </w:pPr>
          <w:hyperlink w:anchor="__RefHeading___Toc987636_1395250215">
            <w:r>
              <w:rPr>
                <w:webHidden/>
                <w:rStyle w:val="IndexLink"/>
                <w:rtl w:val="true"/>
              </w:rPr>
              <w:t>محرومین از بهشت</w:t>
            </w:r>
            <w:r>
              <w:rPr>
                <w:rStyle w:val="IndexLink"/>
                <w:rtl w:val="true"/>
              </w:rPr>
              <w:tab/>
            </w:r>
            <w:r>
              <w:rPr>
                <w:rStyle w:val="IndexLink"/>
              </w:rPr>
              <w:t>268</w:t>
            </w:r>
          </w:hyperlink>
        </w:p>
        <w:p>
          <w:pPr>
            <w:pStyle w:val="Contents3"/>
            <w:tabs>
              <w:tab w:val="clear" w:pos="8459"/>
              <w:tab w:val="right" w:pos="9026" w:leader="dot"/>
            </w:tabs>
            <w:rPr/>
          </w:pPr>
          <w:hyperlink w:anchor="__RefHeading___Toc987638_1395250215">
            <w:r>
              <w:rPr>
                <w:webHidden/>
                <w:rStyle w:val="IndexLink"/>
                <w:rtl w:val="true"/>
              </w:rPr>
              <w:t>کسانی که بوی بهشت به آنان نمی‌رسد</w:t>
            </w:r>
            <w:r>
              <w:rPr>
                <w:rStyle w:val="IndexLink"/>
                <w:rtl w:val="true"/>
              </w:rPr>
              <w:tab/>
            </w:r>
            <w:r>
              <w:rPr>
                <w:rStyle w:val="IndexLink"/>
              </w:rPr>
              <w:t>273</w:t>
            </w:r>
          </w:hyperlink>
        </w:p>
        <w:p>
          <w:pPr>
            <w:pStyle w:val="Contents3"/>
            <w:tabs>
              <w:tab w:val="clear" w:pos="8459"/>
              <w:tab w:val="right" w:pos="9026" w:leader="dot"/>
            </w:tabs>
            <w:rPr/>
          </w:pPr>
          <w:hyperlink w:anchor="__RefHeading___Toc987640_1395250215">
            <w:r>
              <w:rPr>
                <w:webHidden/>
                <w:rStyle w:val="IndexLink"/>
                <w:rtl w:val="true"/>
              </w:rPr>
              <w:t>علّت خلود در بهشت و دوزخ</w:t>
            </w:r>
            <w:r>
              <w:rPr>
                <w:rStyle w:val="IndexLink"/>
                <w:rtl w:val="true"/>
              </w:rPr>
              <w:tab/>
            </w:r>
            <w:r>
              <w:rPr>
                <w:rStyle w:val="IndexLink"/>
              </w:rPr>
              <w:t>276</w:t>
            </w:r>
          </w:hyperlink>
        </w:p>
        <w:p>
          <w:pPr>
            <w:pStyle w:val="Contents3"/>
            <w:tabs>
              <w:tab w:val="clear" w:pos="8459"/>
              <w:tab w:val="right" w:pos="9026" w:leader="dot"/>
            </w:tabs>
            <w:rPr/>
          </w:pPr>
          <w:hyperlink w:anchor="__RefHeading___Toc987642_1395250215">
            <w:r>
              <w:rPr>
                <w:webHidden/>
                <w:rStyle w:val="IndexLink"/>
                <w:rtl w:val="true"/>
              </w:rPr>
              <w:t>وضع اطفال و دیوانگان و حیوانات و ملائکه و جنّیان در قیامت</w:t>
            </w:r>
            <w:r>
              <w:rPr>
                <w:rStyle w:val="IndexLink"/>
                <w:rtl w:val="true"/>
              </w:rPr>
              <w:tab/>
            </w:r>
            <w:r>
              <w:rPr>
                <w:rStyle w:val="IndexLink"/>
              </w:rPr>
              <w:t>278</w:t>
            </w:r>
          </w:hyperlink>
        </w:p>
        <w:p>
          <w:pPr>
            <w:pStyle w:val="Contents3"/>
            <w:tabs>
              <w:tab w:val="clear" w:pos="8459"/>
              <w:tab w:val="right" w:pos="9026" w:leader="dot"/>
            </w:tabs>
            <w:rPr/>
          </w:pPr>
          <w:hyperlink w:anchor="__RefHeading___Toc987644_1395250215">
            <w:r>
              <w:rPr>
                <w:webHidden/>
                <w:rStyle w:val="IndexLink"/>
                <w:rtl w:val="true"/>
              </w:rPr>
              <w:t>امّا حیوانات</w:t>
            </w:r>
            <w:r>
              <w:rPr>
                <w:rStyle w:val="IndexLink"/>
                <w:rtl w:val="true"/>
              </w:rPr>
              <w:tab/>
            </w:r>
            <w:r>
              <w:rPr>
                <w:rStyle w:val="IndexLink"/>
              </w:rPr>
              <w:t>281</w:t>
            </w:r>
          </w:hyperlink>
        </w:p>
        <w:p>
          <w:pPr>
            <w:pStyle w:val="Contents3"/>
            <w:tabs>
              <w:tab w:val="clear" w:pos="8459"/>
              <w:tab w:val="right" w:pos="9026" w:leader="dot"/>
            </w:tabs>
            <w:rPr/>
          </w:pPr>
          <w:hyperlink w:anchor="__RefHeading___Toc987646_1395250215">
            <w:r>
              <w:rPr>
                <w:webHidden/>
                <w:rStyle w:val="IndexLink"/>
                <w:rtl w:val="true"/>
              </w:rPr>
              <w:t>و امّا ملائکه</w:t>
            </w:r>
            <w:r>
              <w:rPr>
                <w:rStyle w:val="IndexLink"/>
                <w:rtl w:val="true"/>
              </w:rPr>
              <w:tab/>
            </w:r>
            <w:r>
              <w:rPr>
                <w:rStyle w:val="IndexLink"/>
              </w:rPr>
              <w:t>282</w:t>
            </w:r>
          </w:hyperlink>
        </w:p>
        <w:p>
          <w:pPr>
            <w:pStyle w:val="Contents3"/>
            <w:tabs>
              <w:tab w:val="clear" w:pos="8459"/>
              <w:tab w:val="right" w:pos="9026" w:leader="dot"/>
            </w:tabs>
            <w:rPr/>
          </w:pPr>
          <w:hyperlink w:anchor="__RefHeading___Toc987648_1395250215">
            <w:r>
              <w:rPr>
                <w:webHidden/>
                <w:rStyle w:val="IndexLink"/>
                <w:rtl w:val="true"/>
              </w:rPr>
              <w:t>و امّا اجنّه</w:t>
            </w:r>
            <w:r>
              <w:rPr>
                <w:rStyle w:val="IndexLink"/>
                <w:rtl w:val="true"/>
              </w:rPr>
              <w:tab/>
            </w:r>
            <w:r>
              <w:rPr>
                <w:rStyle w:val="IndexLink"/>
              </w:rPr>
              <w:t>282</w:t>
            </w:r>
          </w:hyperlink>
        </w:p>
        <w:p>
          <w:pPr>
            <w:pStyle w:val="Contents2"/>
            <w:tabs>
              <w:tab w:val="clear" w:pos="8743"/>
              <w:tab w:val="right" w:pos="9026" w:leader="dot"/>
            </w:tabs>
            <w:rPr/>
          </w:pPr>
          <w:hyperlink w:anchor="__RefHeading___Toc987650_1395250215">
            <w:r>
              <w:rPr>
                <w:webHidden/>
                <w:rStyle w:val="IndexLink"/>
                <w:rtl w:val="true"/>
              </w:rPr>
              <w:t>از همین مؤلف</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97_18385"/>
      <w:bookmarkStart w:id="1" w:name="pg2697_18385"/>
      <w:bookmarkEnd w:id="1"/>
    </w:p>
    <w:p>
      <w:pPr>
        <w:pStyle w:val="Heading2"/>
        <w:numPr>
          <w:ilvl w:val="1"/>
          <w:numId w:val="1"/>
        </w:numPr>
        <w:rPr/>
      </w:pPr>
      <w:bookmarkStart w:id="2" w:name="pg2697_18385"/>
      <w:bookmarkStart w:id="3" w:name="__RefHeading___Toc98744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آزادگان،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2266362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744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 بهشت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سیدمحمد حسینی‌بهارانچی </w:t>
      </w:r>
      <w:bookmarkStart w:id="7" w:name="pg2697_18387"/>
    </w:p>
    <w:p>
      <w:pPr>
        <w:pStyle w:val="Heading2"/>
        <w:numPr>
          <w:ilvl w:val="1"/>
          <w:numId w:val="1"/>
        </w:numPr>
        <w:rPr/>
      </w:pPr>
      <w:bookmarkStart w:id="8" w:name="__RefHeading___Toc987448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خروج از دنیا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خوش‌آمدگویی ملائکه به مؤمن هنگام مرگ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بشارت‌های معصومین‌علیهم السلام به مؤمن هنگام مردن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تجسّم اعمال هنگام مرگ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معاد در قرآن و روایات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مرگ برای مؤمن و کافر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شیرین بودن مرگ برای مؤمن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احوال مردم در عالم برزخ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ارواح مؤمنین در برزخ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ارواح کفّار و مشرکین در برزخ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سؤال منکر و نکیر در قبر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برزخ برای کافر و مشرک و منافق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بهشت و دوزخ برزخی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برخی از عبرت‌ها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عبرت‌های تکان‌دهنده‌ای از تجسّم اعمال در برزخ </w:t>
      </w:r>
      <w:r>
        <w:rPr>
          <w:rFonts w:eastAsia="IRNazanin" w:cs="IRNazanin"/>
          <w:color w:val="111111"/>
          <w:sz w:val="28"/>
          <w:szCs w:val="28"/>
          <w:lang w:bidi="fa-IR"/>
        </w:rPr>
        <w:t>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بداخلاقی و عذاب قبر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عجیب صلوات بر محمّد و آل محمّدعلیهم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تجسّم اعمال در قبر مؤمن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هم‌نشینی که از انسان جدا نخواهد شد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گناهانی که سبب عذاب قبر می‌شود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پاداش برآوردن حاجت مؤمن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سخت‌ترین مواقف انسان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حادثه بزرگ قیامت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نام‌های قیامت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گردنه‌ها و مواقف قیامت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مدت زمان روز قیامت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دفع شبهه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عبور از صراط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گردنه‌های صراط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رحمت بی‌منتهای خداوند در قیامت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شفاعت اولیای خدا در قیامت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شفاعت حضرت صدّیقه طاهره‌علیها السلام در قیامت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قیامت و کوثر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شفاعت شیعیان امیرالمؤمنین‌علیه السلام در قیامت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ملاقات با امام زمان‌علیه السلام و نجات حقّیّه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سخنان رسول خداصلی الله علیه وآله درباره دوستان امیرالمؤمنین‌علیه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دوستان شیعیان علی‌علیه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احسان به شیعیان امیرالمؤمنین‌علیه السلام </w:t>
      </w:r>
      <w:r>
        <w:rPr>
          <w:rFonts w:eastAsia="IRNazanin" w:cs="IRNazanin"/>
          <w:color w:val="111111"/>
          <w:sz w:val="28"/>
          <w:szCs w:val="28"/>
          <w:lang w:bidi="fa-IR"/>
        </w:rPr>
        <w:t>111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به یک زن علویّه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پناه دادن به یک زن علویّه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اجابت دعای علویّات در حقّ مرد مجوسی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احسان مادر متوکّل به سادات علوی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بهشت موعود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بهشت در قرآن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توضیحی درباره آیات مربوط به بهشت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خصلت های اهل بهشت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توصیف بهشت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نعمت های مادی و معنوی بهشت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لذّت خشنودی خداوند از مؤمن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خشنودی خداوند و بهشت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درهای بهشت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باب الحسین‌علیه 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قصّه فروختن فرزند برای اقامه عزای امام حسین‌علیه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اسباب دخول در بهشت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بهشت با دوستی اهل‌بیت‌علیهم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ذکر فضائل امیرالمؤمنین‌علیه السلام و بهشت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کلیدهای بهشت و دوزخ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حلقه و کوبه درب بهشت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نخستین کسی که داخل بهشت می‌شود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کسانی که بدون حساب داخل بهشت می‌شوند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حُسنِ خِتام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اشتیاق بهشت به عدّه‌ای از مؤمنین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بشارت‌داده‌شدگان به بهشت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کسانی که بهشت برای آنان واجب می‌شود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لذّت‌های مادّی بهشت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مقام سابقین در بهشت </w:t>
      </w:r>
      <w:r>
        <w:rPr>
          <w:rFonts w:eastAsia="IRNazanin" w:cs="IRNazanin"/>
          <w:color w:val="111111"/>
          <w:sz w:val="28"/>
          <w:szCs w:val="28"/>
          <w:lang w:bidi="fa-IR"/>
        </w:rPr>
        <w:t>225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قصرهای بهشتی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غرفه‌های ویژه بهشتی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حورالعین بهشتی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سخنان حوریان بهشتی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لباس‌های اهل بهشت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میوه‌های بهشتی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درخت‌های بهشتی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نهرهای بهشتی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درجات بهشتی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آخرین کسانی که داخل بهشت می‌شوند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هم‌نشینان رسول خداصلی الله علیه وآله در حظیرة القدس بهشت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بهشت آدم‌علیه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رسول خداصلی الله علیه وآله در معراج، بهشت و دوزخ را مشاهده نمود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آبروی رسول خداصلی الله علیه وآله در پیشگاه خداوند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احوال زن‌های دوزخی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رسول خداصلی الله علیه وآله با علیّ‌علیه السلام در معراج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ولایت امیرالمؤمنین‌علیه السلام در معراج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نام امیرالمؤمنین‌علیه السلام در کنار نام رسول خداصلی الله علیه وآله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کسانی که در بهشت جایی برای زندگی ندارند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آزادشدگان از دوزخ در بهشت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گنهکارانی که به وسیله دوزخ پاک، و داخل بهشت می‌شوند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محرومین از بهشت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کسانی که بوی بهشت به آنان نمی‌رسد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علّت خلود در بهشت و دوزخ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وضع اطفال و دیوانگان و حیوانات و ملائکه و جنّیان در قیامت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اما حیوانات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 اما ملائکه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و اما اجنّه</w:t>
      </w:r>
      <w:r>
        <w:rPr>
          <w:rFonts w:eastAsia="Amiri" w:cs="Amiri" w:ascii="Amiri" w:hAnsi="Amiri"/>
          <w:color w:val="111111"/>
          <w:sz w:val="28"/>
          <w:szCs w:val="28"/>
          <w:lang w:bidi="ar-SA"/>
        </w:rPr>
        <w:t>313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مؤلّف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10" w:name="pg2697_18391"/>
    </w:p>
    <w:p>
      <w:pPr>
        <w:pStyle w:val="Heading2"/>
        <w:numPr>
          <w:ilvl w:val="1"/>
          <w:numId w:val="1"/>
        </w:numPr>
        <w:rPr/>
      </w:pPr>
      <w:bookmarkStart w:id="11" w:name="__RefHeading___Toc987450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هدف از تألیف کتاب حاضر، توجّه دادن برادران و خواهران مسلمان به مسأله معاد و قیامت و حوادث بعد از این عالم است؛ در این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الزّمان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روحی و اخلاقی و عملی فراوانی بین مردم مشاهده می‌شود؛ مفاسد اخلاقی و مشاغل فراوان، نشاط و حوصله و روح حقیقت‌یابی و عاقبت‌اندیشی را از مردم گرفته است؛ کمتر کسی توجّه به ارزش‌های اخلاقی و انسانی و خودسازی و عاقبت‌اندیشی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تنها چیزی که می‌تواند مردم را متحوّل و دگرگون کند و از اعمال زشت و مفاسد اخلاقی و جرأت بر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نماید، یاد مرگ و حوادث بعد از این عالم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مسأله بهشت و وعده‌های خداوند نسبت به مقامات بهشتی و درجات و منازل و قصور و حورالعین و امثال آن برای جلب توجّه مردم از هر چیزی مؤثّرتر خواهد بود، از این‌رو، نویسنده سعی نموده با انتخاب موضوعاتی از معاد و بهشت با استفاده از آیات و سخنان معصومین‌علیهم السلام روح امید را در دل‌ها زنده کند، به گونه‌ای که سبب جرأت بر گناه نشود و خوف و رجا و ترس و امید، به صورت معتدل در دل‌ها</w:t>
      </w:r>
    </w:p>
    <w:p>
      <w:pPr>
        <w:pStyle w:val="BookText"/>
        <w:rPr/>
      </w:pPr>
      <w:r>
        <w:rPr>
          <w:rFonts w:ascii="IRNazanin" w:hAnsi="IRNazanin" w:eastAsia="IRNazanin"/>
          <w:color w:val="111111"/>
          <w:sz w:val="28"/>
          <w:sz w:val="28"/>
          <w:szCs w:val="28"/>
          <w:rtl w:val="true"/>
          <w:lang w:bidi="fa-IR"/>
        </w:rPr>
        <w:t>حاکم باشد؛ به امید آن که با بیان آیات و سخنان معصومین‌علیهم السلام و انتخاب صحیح، و توضیح لازم، و ترجمه روان آیات و روایات و رعایت اختصار، این هدف انجام بگیرد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بنده‌ای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شایسته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ما علاقه‌مند کند، و سبب دوری آنان از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اگر مردم به زیبایی سخنان ما بنگرند، عزیز خواهند شد، و سخنان دشمنان ما نمی‌تواند در آنان مؤثّر واقع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روایت دیگری در کافی از امام صادق‌علیه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راویان حدیث، سخنان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کاست و اضافه نمودن چیزی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نقل می‌کردند، مردم با دیدن سخنان ما، راه عزّت را می‌پیمودند، و احدی نمی‌توانست آنان را به این سو و آن سو بکشاند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ما بخش‌هایی از مسائل مربوط به مرگ، برزخ، قیامت، بهشت و دوزخ را به طور اختصار در اختیار دوستان قرار می‌دهیم، و در مورد بهشت و اهل آن بیشتر سخن می‌گوییم، و اسراری که در کتاب‌های دیگر یافت نمی‌شود، در این کتاب دیده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کتاب عموم مردم هستند، و اگر خواصّ نیز خواسته باشند از آن استفاده بکنند، آدرس منابع، در انتهای مطالب، و یا در پاورقی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هر انسانی جز معصومین‌علیهم السلام جایز الخطا می‌باشد، اگر خوانندگان محترم نقطه ابهام و یا اشکالی را مشاهده نمودند، نویسنده را قرین منّت نمایند، و خیرخواهانه تذکّر بدهند تا ان شاء اللَّه در چاپ‌های بعدی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اهل‌البیت‌علیهم السلام</w:t>
      </w:r>
    </w:p>
    <w:p>
      <w:pPr>
        <w:pStyle w:val="BookText"/>
        <w:rPr/>
      </w:pPr>
      <w:r>
        <w:rPr>
          <w:rFonts w:ascii="IRNazanin" w:hAnsi="IRNazanin" w:eastAsia="IRNazanin"/>
          <w:color w:val="111111"/>
          <w:sz w:val="28"/>
          <w:sz w:val="28"/>
          <w:szCs w:val="28"/>
          <w:rtl w:val="true"/>
          <w:lang w:bidi="fa-IR"/>
        </w:rPr>
        <w:t>سیّد محمّد حسینی بهارانچی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3" w:name="pg2697_18393"/>
    </w:p>
    <w:p>
      <w:pPr>
        <w:pStyle w:val="Heading2"/>
        <w:numPr>
          <w:ilvl w:val="1"/>
          <w:numId w:val="1"/>
        </w:numPr>
        <w:rPr/>
      </w:pPr>
      <w:bookmarkStart w:id="14" w:name="__RefHeading___Toc987452_1395250215"/>
      <w:bookmarkStart w:id="15" w:name="_Toc5"/>
      <w:bookmarkEnd w:id="13"/>
      <w:bookmarkEnd w:id="14"/>
      <w:r>
        <w:rPr>
          <w:rtl w:val="true"/>
        </w:rPr>
        <w:t>خروج از دنیا</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87454_1395250215"/>
      <w:bookmarkStart w:id="17" w:name="_Toc6"/>
      <w:bookmarkEnd w:id="16"/>
      <w:r>
        <w:rPr>
          <w:rtl w:val="true"/>
        </w:rPr>
        <w:t>اشاره</w:t>
      </w:r>
      <w:bookmarkStart w:id="18" w:name="pg2697_18394"/>
      <w:bookmarkEnd w:id="17"/>
    </w:p>
    <w:p>
      <w:pPr>
        <w:pStyle w:val="Heading3"/>
        <w:numPr>
          <w:ilvl w:val="2"/>
          <w:numId w:val="1"/>
        </w:numPr>
        <w:rPr/>
      </w:pPr>
      <w:bookmarkStart w:id="19" w:name="__RefHeading___Toc987456_1395250215"/>
      <w:bookmarkStart w:id="20" w:name="_Toc7"/>
      <w:bookmarkEnd w:id="18"/>
      <w:bookmarkEnd w:id="19"/>
      <w:r>
        <w:rPr>
          <w:rtl w:val="true"/>
        </w:rPr>
        <w:t>خوش‌آمدگویی ملائکه به مؤمن هنگام مرگ</w:t>
      </w:r>
      <w:bookmarkEnd w:id="20"/>
    </w:p>
    <w:p>
      <w:pPr>
        <w:pStyle w:val="BookText"/>
        <w:rPr/>
      </w:pPr>
      <w:r>
        <w:rPr>
          <w:rFonts w:ascii="Amiri" w:hAnsi="Amiri" w:eastAsia="Amiri" w:cs="Amiri"/>
          <w:color w:val="111111"/>
          <w:sz w:val="28"/>
          <w:sz w:val="28"/>
          <w:szCs w:val="28"/>
          <w:rtl w:val="true"/>
          <w:lang w:bidi="ar-SA"/>
        </w:rPr>
        <w:t>خداوند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یگانگی خدای خود اعتراف نمودند، و در عمل و اعتقاد استقامت کردند و از راه حقّ منحرف نشدند، هنگام مرگ ملائکه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هراسی نداشته باشید ما شما را به بهشتی که به شما وعده داده شده است بشارت می‌دهیم، و ما دوستان و اولیای شما هستیم در دنیا و آخرت، و برای شما در بهشت آنچه لذّت از آن ببرید و بخواهید موجود است، و این نخستین پذیرایی خدای غفور و رحیم است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اعتقاد به ولایت و امامت ائمّه اهل‌البیت‌علیهم السلام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تفسیر صافی نیز از امام رضاعلیه السلام نقل شده که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بر اعتقاد به امامت ائمّه </w:t>
      </w:r>
    </w:p>
    <w:p>
      <w:pPr>
        <w:pStyle w:val="BookText"/>
        <w:rPr/>
      </w:pPr>
      <w:r>
        <w:rPr>
          <w:rFonts w:ascii="IRNazanin" w:hAnsi="IRNazanin" w:eastAsia="IRNazanin"/>
          <w:color w:val="111111"/>
          <w:sz w:val="28"/>
          <w:sz w:val="28"/>
          <w:szCs w:val="28"/>
          <w:rtl w:val="true"/>
          <w:lang w:bidi="fa-IR"/>
        </w:rPr>
        <w:t>اهل‌البیت‌علیهم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أَوْلِیاؤُکُمْ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هنگام مرگ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دنیا و هنگام مرگ و در آخرت دوستان شماییم، و شما را از شرّ هر شیطان و هر حادثه ناگواری حفظ خواهیم نمود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امام صادق‌علیه 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جایی که شما نیاز به محبّت ما دارید هنگامی است که جان شما به حنجره شما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 مبارک خود را به گلو گذارد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ملک بشیر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اکنون تو از آنچه هراس داشتی ایمن شدی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صادق‌علیه السلام به سدیر صیرفی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مبعوث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مبارک او را زودتر به بهشت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یکی از شما و بین رسیدن به سرور و شادی و مبغوت شدن مقابل دیگران، و یا رسیدن به ندامت و حسرت، جز مرگ فاصله نیست، و چون ملک الموت و نکیر و منکر می‌آیند، و ملک الموت روح مؤمن را صدا می‌زند، روح او از بدن او خارج می‌شود، بدون این که احساس دردی بکند،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w:t>
      </w:r>
      <w:bookmarkStart w:id="21" w:name="pg2697_18396"/>
    </w:p>
    <w:p>
      <w:pPr>
        <w:pStyle w:val="BookText"/>
        <w:rPr/>
      </w:pPr>
      <w:bookmarkEnd w:id="21"/>
      <w:r>
        <w:rPr>
          <w:rFonts w:ascii="Amiri" w:hAnsi="Amiri" w:eastAsia="Amiri" w:cs="Amiri"/>
          <w:color w:val="111111"/>
          <w:sz w:val="28"/>
          <w:sz w:val="28"/>
          <w:szCs w:val="28"/>
          <w:rtl w:val="true"/>
          <w:lang w:bidi="ar-SA"/>
        </w:rPr>
        <w:t>جَنَّتی</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این مربوط به مؤمنی است که اهل تقوا و کمک به برادران دینی، و خیرخواه آنان باشد، و امّا اگر اهل تقوا و احسان به برادران خود نباشد،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چه تو اهل ورع و تقوا و احسان به برادران خود نبودی؟ و تنها با زبان خود ادّعای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مسلمانی چون رسول خداصلی الله علیه وآله و امیرالمؤمنین‌علیه السلام را ملاقات می‌کند از او اعراض می‌کنند، و روی خوش به او نشان نمی‌دهند و از او شفاعت نمی‌کنند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2" w:name="__RefHeading___Toc987458_1395250215"/>
      <w:bookmarkStart w:id="23" w:name="_Toc8"/>
      <w:bookmarkEnd w:id="22"/>
      <w:r>
        <w:rPr>
          <w:rtl w:val="true"/>
        </w:rPr>
        <w:t>بشارت‌های معصومین‌علیهم السلام به مؤمن هنگام مردن</w:t>
      </w:r>
      <w:bookmarkEnd w:id="23"/>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کدام از دوستان ما از دنیا نمی‌رود، جز آن‌که رسول خداصلی الله علیه وآله و امیرالمؤمنین و امام حسن و امام حسین‌علیهم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می‌شوند، و به او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سخنانی است که امیرالمؤمنین‌علیه السلام به حارث همدانی بشارت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أو منافقٍ قبلا</w:t>
      </w:r>
    </w:p>
    <w:p>
      <w:pPr>
        <w:pStyle w:val="BookText"/>
        <w:rPr/>
      </w:pPr>
      <w:r>
        <w:rPr>
          <w:rFonts w:ascii="IRNazanin" w:hAnsi="IRNazanin" w:eastAsia="IRNazanin"/>
          <w:color w:val="111111"/>
          <w:sz w:val="28"/>
          <w:sz w:val="28"/>
          <w:szCs w:val="28"/>
          <w:rtl w:val="true"/>
          <w:lang w:bidi="fa-IR"/>
        </w:rPr>
        <w:t>یعرفنی طرفه و أعرفه</w:t>
      </w:r>
    </w:p>
    <w:p>
      <w:pPr>
        <w:pStyle w:val="BookText"/>
        <w:rPr/>
      </w:pPr>
      <w:r>
        <w:rPr>
          <w:rFonts w:ascii="IRNazanin" w:hAnsi="IRNazanin" w:eastAsia="IRNazanin"/>
          <w:color w:val="111111"/>
          <w:sz w:val="28"/>
          <w:sz w:val="28"/>
          <w:szCs w:val="28"/>
          <w:rtl w:val="true"/>
          <w:lang w:bidi="fa-IR"/>
        </w:rPr>
        <w:t>بنعته و اسمه و ما فعلا</w:t>
      </w:r>
    </w:p>
    <w:p>
      <w:pPr>
        <w:pStyle w:val="BookText"/>
        <w:rPr/>
      </w:pPr>
      <w:r>
        <w:rPr>
          <w:rFonts w:ascii="IRNazanin" w:hAnsi="IRNazanin" w:eastAsia="IRNazanin"/>
          <w:color w:val="111111"/>
          <w:sz w:val="28"/>
          <w:sz w:val="28"/>
          <w:szCs w:val="28"/>
          <w:rtl w:val="true"/>
          <w:lang w:bidi="fa-IR"/>
        </w:rPr>
        <w:t>و أنت عند الصّراط تعرفنی</w:t>
      </w:r>
    </w:p>
    <w:p>
      <w:pPr>
        <w:pStyle w:val="BookText"/>
        <w:rPr/>
      </w:pP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أسقیک من باردٍ علی ظمإٍ</w:t>
      </w:r>
    </w:p>
    <w:p>
      <w:pPr>
        <w:pStyle w:val="BookText"/>
        <w:rPr/>
      </w:pPr>
      <w:r>
        <w:rPr>
          <w:rFonts w:ascii="IRNazanin" w:hAnsi="IRNazanin" w:eastAsia="IRNazanin"/>
          <w:color w:val="111111"/>
          <w:sz w:val="28"/>
          <w:sz w:val="28"/>
          <w:szCs w:val="28"/>
          <w:rtl w:val="true"/>
          <w:lang w:bidi="fa-IR"/>
        </w:rPr>
        <w:t>تخاله فی الحلاوة العسلا</w:t>
      </w:r>
    </w:p>
    <w:p>
      <w:pPr>
        <w:pStyle w:val="BookText"/>
        <w:rPr/>
      </w:pPr>
      <w:r>
        <w:rPr>
          <w:rFonts w:ascii="IRNazanin" w:hAnsi="IRNazanin" w:eastAsia="IRNazanin"/>
          <w:color w:val="111111"/>
          <w:sz w:val="28"/>
          <w:sz w:val="28"/>
          <w:szCs w:val="28"/>
          <w:rtl w:val="true"/>
          <w:lang w:bidi="fa-IR"/>
        </w:rPr>
        <w:t>أقول للنار حین تعرض لِل</w:t>
      </w:r>
    </w:p>
    <w:p>
      <w:pPr>
        <w:pStyle w:val="BookText"/>
        <w:rPr/>
      </w:pPr>
      <w:r>
        <w:rPr>
          <w:rFonts w:ascii="IRNazanin" w:hAnsi="IRNazanin" w:eastAsia="IRNazanin"/>
          <w:color w:val="111111"/>
          <w:sz w:val="28"/>
          <w:sz w:val="28"/>
          <w:szCs w:val="28"/>
          <w:rtl w:val="true"/>
          <w:lang w:bidi="fa-IR"/>
        </w:rPr>
        <w:t>عَرض دعیه لا تقربی الرجلا</w:t>
      </w:r>
    </w:p>
    <w:p>
      <w:pPr>
        <w:pStyle w:val="BookText"/>
        <w:rPr/>
      </w:pPr>
      <w:r>
        <w:rPr>
          <w:rFonts w:ascii="IRNazanin" w:hAnsi="IRNazanin" w:eastAsia="IRNazanin"/>
          <w:color w:val="111111"/>
          <w:sz w:val="28"/>
          <w:sz w:val="28"/>
          <w:szCs w:val="28"/>
          <w:rtl w:val="true"/>
          <w:lang w:bidi="fa-IR"/>
        </w:rPr>
        <w:t>دعیه لا تقربیه إنّ له</w:t>
      </w:r>
    </w:p>
    <w:p>
      <w:pPr>
        <w:pStyle w:val="BookText"/>
        <w:rPr/>
      </w:pPr>
      <w:r>
        <w:rPr>
          <w:rFonts w:ascii="Amiri" w:hAnsi="Amiri" w:eastAsia="Amiri" w:cs="Amiri"/>
          <w:color w:val="111111"/>
          <w:sz w:val="28"/>
          <w:sz w:val="28"/>
          <w:szCs w:val="28"/>
          <w:rtl w:val="true"/>
          <w:lang w:bidi="ar-SA"/>
        </w:rPr>
        <w:t>حبلاً بحبل الوصیّ متّصلا</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اشعار را امیرالمؤمنین‌علیه السلام برای دوست خود حارث </w:t>
      </w:r>
      <w:bookmarkStart w:id="24" w:name="pg2697_18397"/>
    </w:p>
    <w:p>
      <w:pPr>
        <w:pStyle w:val="BookText"/>
        <w:rPr/>
      </w:pPr>
      <w:bookmarkEnd w:id="24"/>
      <w:r>
        <w:rPr>
          <w:rFonts w:ascii="IRNazanin" w:hAnsi="IRNazanin" w:eastAsia="IRNazanin"/>
          <w:color w:val="111111"/>
          <w:sz w:val="28"/>
          <w:sz w:val="28"/>
          <w:szCs w:val="28"/>
          <w:rtl w:val="true"/>
          <w:lang w:bidi="fa-IR"/>
        </w:rPr>
        <w:t>همدانی که هراس از مرگ و دوزخ داشت و گریه می‌کرد بیان نمود، و شاعر اهل‌البیت‌علیهم السلام سیّد حمیری، سخنان آن حضرت را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قبیله‌ای است در یمن، و حارث اهل آن قبیله بوده است، از این‌رو، بیت اوّل این اشعار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علیٍّ لحارثٍ عجب</w:t>
      </w:r>
    </w:p>
    <w:p>
      <w:pPr>
        <w:pStyle w:val="BookText"/>
        <w:rPr/>
      </w:pPr>
      <w:r>
        <w:rPr>
          <w:rFonts w:ascii="Amiri" w:hAnsi="Amiri" w:eastAsia="Amiri" w:cs="Amiri"/>
          <w:color w:val="111111"/>
          <w:sz w:val="28"/>
          <w:sz w:val="28"/>
          <w:szCs w:val="28"/>
          <w:rtl w:val="true"/>
          <w:lang w:bidi="ar-SA"/>
        </w:rPr>
        <w:t>کم ثَمَّ أعجوبة له حملا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فضل به‌پا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گروهی به‌پا می‌خیزند، و ملائکه به آنان بشارت بهشت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شما قبل از حساب وارد بهشت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کسانی که به ما ظلم می‌کردند می‌گذشتیم، و با کسانی که از ما قطع رحم می‌کردند می‌پیوستیم، و نسبت به کسانی که با جهالت با ما برخورد می‌نمودند حلم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به آنان بشارت بهشت می‌دهند، و پس از آن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لیقم جیران اللّه فی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خدا در بهشت کجایند؟ به‌پا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به‌پا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دوستی و زیارت و مواصلت و احسان آنان به برادران مؤمن خود برای خدا بوده است، و ملائکه به آنان بشارت بهشت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جیران اللّه هستید، وارد بهشت شوید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5" w:name="__RefHeading___Toc987460_1395250215"/>
      <w:bookmarkStart w:id="26" w:name="_Toc9"/>
      <w:bookmarkEnd w:id="25"/>
      <w:r>
        <w:rPr>
          <w:rtl w:val="true"/>
        </w:rPr>
        <w:t>تجسّم اعمال هنگام مرگ</w:t>
      </w:r>
      <w:bookmarkEnd w:id="26"/>
    </w:p>
    <w:p>
      <w:pPr>
        <w:pStyle w:val="BookText"/>
        <w:rPr/>
      </w:pPr>
      <w:r>
        <w:rPr>
          <w:rFonts w:ascii="IRNazanin" w:hAnsi="IRNazanin" w:eastAsia="IRNazanin"/>
          <w:color w:val="111111"/>
          <w:sz w:val="28"/>
          <w:sz w:val="28"/>
          <w:szCs w:val="28"/>
          <w:rtl w:val="true"/>
          <w:lang w:bidi="fa-IR"/>
        </w:rPr>
        <w:t>مرحوم کلینی در کتاب کافی از سوید بن غفله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فرزند آدم، در آخرین روز دنیا و اوّلین روز آخرت قرار می‌گیرد، </w:t>
      </w:r>
    </w:p>
    <w:p>
      <w:pPr>
        <w:pStyle w:val="BookText"/>
        <w:rPr/>
      </w:pPr>
      <w:r>
        <w:rPr>
          <w:rFonts w:ascii="IRNazanin" w:hAnsi="IRNazanin" w:eastAsia="IRNazanin"/>
          <w:color w:val="111111"/>
          <w:sz w:val="28"/>
          <w:sz w:val="28"/>
          <w:szCs w:val="28"/>
          <w:rtl w:val="true"/>
          <w:lang w:bidi="fa-IR"/>
        </w:rPr>
        <w:t>مال او، فرزندان او و عمل او مقابلش مجسّم می‌شوند، پس به مال خود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برای جمع‌آوری تو حریص بودم، و از انفاق تو در راه خدا بخیل بودم، تو اکنون برای من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خود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فرزندان خود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شما را دوست می‌داشتم و از شما حمایت می‌کردم، اکنون شما برای من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نزدیک قبر می‌بریم، و بدن تو را در زیر خاک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عمل خود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انجام عمل خیر دوری می‌کردم، و تو برای من سنگین بودی، اکنون برای نجات من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 قبر توام، و در قیامت نیز با تو در پیشگاه خدا عرضه خواهم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ولیّ خدا باشد، عمل او به شکل پاکیزه‌ترین، و خوشبوترین، و زیباترین مردم نزد او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روح و ریحان و بهشت و رضوان و نعمت بی‌پایان بشارت می‌دهم، خوش‌آمدی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 و شایسته تو هستم و از دنیا تا بهشت همراه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میّت به خوبی غسّال خود را می‌شناسد، و به حاملین خود سوگند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دفن من شتاب کنید، و چون داخل قبر می‌شود، آن دو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مانند برق خاطف، با وضعیّت وحشتناکی نزد او حاضر می‌شوند،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من است، و اسلام دین من است، و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آنچه دوست می‌داری و خشنود می‌شوی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7" w:name="pg2697_18399"/>
    </w:p>
    <w:p>
      <w:pPr>
        <w:pStyle w:val="BookText"/>
        <w:rPr/>
      </w:pPr>
      <w:bookmarkEnd w:id="27"/>
      <w:r>
        <w:rPr>
          <w:rFonts w:ascii="IRNazanin" w:hAnsi="IRNazanin" w:eastAsia="IRNazanin"/>
          <w:color w:val="111111"/>
          <w:sz w:val="28"/>
          <w:sz w:val="28"/>
          <w:szCs w:val="28"/>
          <w:rtl w:val="true"/>
          <w:lang w:bidi="fa-IR"/>
        </w:rPr>
        <w:t>سپس آن دو ملک، قبر او را به اندازه دید چشم وسیع می‌نمایند، و دری از بهشت به سوی او می‌گشایند،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ناز و نعمت با چشم روشن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میّت، دشمن خدای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اولیای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بسیار زشت و بدبویی، نزد او می‌آید،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آب جوشان جهنّم، و عذاب دوزخ بشارت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نیز غسّال خود را می‌شناسد، و به حاملین خود سوگند می‌دهد، که او را داخل قبر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آنان سخن او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داخل قبر می‌برند، آن دو ملک مأمور قبر می‌آیند و کفن او را کنار می‌زنند،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ندانستی و هدایت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آن گرزهای آتشین چنان بر سر او می‌کوبند، که هر جنبنده‌ای جز جنّ و انس از صدای آن وحشت می‌کند، سپس دری از قبر او به آتش دوزخ می‌گشایند،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بدترین وضعیّت و تنگنایی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نیزه در دسته خود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قدری در تنگنایی قرار می‌گیرد، که مغز سر او از بین ناخن و گوشت او خارج می‌شود و خداوند مارها و عقرب‌ها و گزندگان زمین را بر او مسلّط می‌نماید و تا قیامت او را نیش می‌زنند، و از بس در فشار و عذاب است، آرزوی برپا شدن قیامت را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می‌کند که قیامت برای او آسان‌تر خواهد بود، و هرگز چنین نمی‌باشد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8" w:name="__RefHeading___Toc987462_1395250215"/>
      <w:bookmarkStart w:id="29" w:name="_Toc10"/>
      <w:bookmarkEnd w:id="28"/>
      <w:r>
        <w:rPr>
          <w:rtl w:val="true"/>
        </w:rPr>
        <w:t>معاد در قرآن و روایات</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زیادی، در قرآن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به برخی از آنها اشاره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أَرِنی کَیْفَ تُحْیِ الْمَوْتی قالَ أَوَلَمْ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الْإِنْسانُ أَإِذا ما مِتُّ لَسَوْفَ أُخْرَجُ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یَذْکُرُ الْإِنْسانُ أَنَّا خَلَقْناهُ مِنْ قَبْلُ وَ لَمْ یَکُ شَیْئاً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السَّمواتِ وَ لا فِی الْأَرْضِ وَ لا أَصْغَرُ مِنْ ذلِکَ وَ لا أَکْبَرُ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آمَنُوا وَ عَمِلُوا الصَّالِحاتِ أُولئِکَ لَهُم مَّغْفِرَةٌ وَ رِزْقٌ کَریمٌ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آیات فراوان دیگری که در قرآن مشاهده می‌شود، هدف از معاد را رسیدن مردم به کیفر و پاداش اعمال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معاد یک امر عقلی است، و اگر معاد نباشد، پاداش نیکوکاران و کیفر بدکاران داده نخواهد شد، و آن ظلم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آیات سوره زلزال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رَبَّکَ أَوْحی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یَصْدُرُ النَّاسُ أَشْتاتاً لِیُرَوْا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 یَظْلِمُ رَبُّکَ أَحَداً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 xml:space="preserve">آیات فراوان دیگری ظاهر می‌شود که اعمال مردم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مجسّم می‌شود و هر کسی عمل خود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همه پیامبران الهی مردم را نسبت به معاد، انذار و آگاهی داده‌اند، و همان‌گونه که مشاهده می‌شود، بیشترین آیات قرآن و کتب آسمانی دیگر، مربوط به معاد، و توجّه دادن مردم به مرگ و حساب و میزان و صراط و بهشت و دوزخ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بیشترین تذکّر و یادآوری اولیای خدا درباره مرگ و معاد می‌باشد، تا جایی که یاد مرگ را عبادت بلکه مساوی با یاد خدا دانسته‌اند،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الموت أفضل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ذکر الموت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امیرالمؤمنین‌علیه السلام در خطبه عید فطر و یا قربان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عباداللّه بتقوی اللّه، و کثرة ذکر الموت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صادق‌علیه السلام نیز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یکثر عبد ذکر الموت إلّا زهد فی الدّنیا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علّامه حلّی‌رحمه الله در کتاب نهایة الأحکام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للإنسان ذکر الموت و الإستعداد له لقوله‌علیه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ذکر هادم اللّذات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ذکر الموت فإنّه لم یکثر ذکر الموت الشّابّ إلّا 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 به یاد مرگ باشید، هر جوانی که فراوان به یاد مرگ باشد در دنیا زاهد خواهد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زیباترین جمله در این بحث، سخن رسول خداصلی الله علیه وآله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ذکر الموت أحبّه اللّه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فراوان به یاد مرگ باشد، خداوند او را دوست می‌دارد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یاد مرگ و توجّه به حوادث بعد از مرگ، بهترین وسیله برای دوری از </w:t>
      </w:r>
      <w:bookmarkStart w:id="30" w:name="pg2697_18402"/>
    </w:p>
    <w:p>
      <w:pPr>
        <w:pStyle w:val="BookText"/>
        <w:rPr/>
      </w:pPr>
      <w:bookmarkEnd w:id="30"/>
      <w:r>
        <w:rPr>
          <w:rFonts w:ascii="IRNazanin" w:hAnsi="IRNazanin" w:eastAsia="IRNazanin"/>
          <w:color w:val="111111"/>
          <w:sz w:val="28"/>
          <w:sz w:val="28"/>
          <w:szCs w:val="28"/>
          <w:rtl w:val="true"/>
          <w:lang w:bidi="fa-IR"/>
        </w:rPr>
        <w:t>گناه، و غفلت‌های دنیایی است، و هیچ چیزی به این اندازه انسان را بیدار، و موفّق به اعمال نیک نمی‌کند، و بهترین ناصح انسان یاد مرگ و لقای پروردگار است، همان‌گونه که 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بالموت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سیّد رضی‌رحمه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فراوان به اصحاب خود می‌فرمود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همواره آماده مرگ باشید و بدانید که ندای مرگ و رفتن از این دنیا به گوش شما رسیده است، پس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این دنیا کم کنید، و بهترین توشه‌ای که می‌توانید از آن برگیرید، همانا در مسیر شما گردنه‌های خطرناک و منازل وحشتناکی است، و شما چاره‌ای جز عبور از آنها و توقّف نمودن در آنها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مرگ به شما چشم دوخته، و شما در چنگال او هستید، و او چنگال خود را در بدن شما فرو برده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همین علّت تشییع جنازه، و تجهیز میّت، و زیارت قبور مؤمنین، و عیادت مریض،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می‌باشد</w:t>
      </w:r>
      <w:r>
        <w:rPr>
          <w:rFonts w:eastAsia="IRNazanin" w:cs="IRNazanin"/>
          <w:color w:val="111111"/>
          <w:sz w:val="28"/>
          <w:szCs w:val="28"/>
          <w:rtl w:val="true"/>
          <w:lang w:bidi="fa-IR"/>
        </w:rPr>
        <w:t>.</w:t>
      </w:r>
    </w:p>
    <w:p>
      <w:pPr>
        <w:pStyle w:val="Heading3"/>
        <w:numPr>
          <w:ilvl w:val="2"/>
          <w:numId w:val="1"/>
        </w:numPr>
        <w:rPr/>
      </w:pPr>
      <w:bookmarkStart w:id="31" w:name="__RefHeading___Toc987464_1395250215"/>
      <w:bookmarkStart w:id="32" w:name="_Toc11"/>
      <w:bookmarkEnd w:id="31"/>
      <w:r>
        <w:rPr>
          <w:rtl w:val="true"/>
        </w:rPr>
        <w:t>مرگ برای مؤمن و کافر</w:t>
      </w:r>
      <w:bookmarkEnd w:id="32"/>
    </w:p>
    <w:p>
      <w:pPr>
        <w:pStyle w:val="BookText"/>
        <w:rPr/>
      </w:pPr>
      <w:r>
        <w:rPr>
          <w:rFonts w:ascii="IRNazanin" w:hAnsi="IRNazanin" w:eastAsia="IRNazanin"/>
          <w:color w:val="111111"/>
          <w:sz w:val="28"/>
          <w:sz w:val="28"/>
          <w:szCs w:val="28"/>
          <w:rtl w:val="true"/>
          <w:lang w:bidi="fa-IR"/>
        </w:rPr>
        <w:t>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انتقال از خانه بلا به خانه عافیت و رحمت و نعمت‌های الهی است؛ و برای کافر انتقال از خانه دنیا به خانه بلا و عذاب و گرفتاری است؛ و بلای مؤمن در دنیاست و بلای کافر در آخرت است، و بهشت مؤمن در آخرت، و بهشت کافر در دنیاست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برای ما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مانند نسیم خوشبو و گوارایی است که چون به مشام او می‌رسد، نعشه می‌شود و تمام دردها و سختی‌ها از او برطرف می‌گردد، و مرگ برای کافر بدتر از گزیدن مارهای افعی و عقرب‌های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کافر، بدتر از ارّه شدن، و با مقراض‌ها ریزریز شدن، و زیر سنگ‌ها کوبیده شدن، و زیر سنگ آسیا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برخی از کافران و فاجران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است که ما برخی از کفّار را می‌بینیم که در حال سخن گفتن و خندیدن هستند و جان می‌دهند و یا مانند چراغی خاموش می‌شوند؟ و در بین مؤمنین نیز برخی این گونه‌اند، و برخی از مؤمنین و کفّار را می‌بینیم که به سختی جان می‌دهند، 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از راحتی مؤمن هنگام مرگ می‌بینید، آن نخستین پاداش اوست، و آنچه از سختی‌های او هنگام مرگ می‌بینید، مربوط به پاک‌شدن او از گناه می‌باشد، تا چون وارد عالم آخرت می‌شود، پاک و پاکیزه، و مستحقّ ثواب باشد، و جز مرگ مانعی برای او از بهشت و ثواب ابد نباشد، و آنچه از سهولت و راحتی کافر در هنگام مرگ می‌بینید، برای این است که او پاداش کارهای خیر خود را در این عالم گرفته باشد، و چون از این دنیا خارج می‌شود، جز عذاب و گرفتاری برای او نباشد، و این مقتضای عدل پروردگار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امیرالمؤمنین‌علیه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برای ما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خود را نزد شخص دانایی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نعمت 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عذاب ابد،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هولناک و مبهمی که صاحب آن نمی‌داند با او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ولیّ و دوست ما که از ما پیروی می‌نموده، بشارت به بهشت و نعمت ابدی داده می‌شود، و به کسی که دشمن و مخالف ما بوده است بشارت عذاب ابد داده می‌شود، و امّا کسی که به او خبر مبهم داده می‌شود و نمی‌داند کار او به کجا خواهد کشید، او مؤمن گنهکار و اسراف کننده‌ای است که نمی‌داند با او چه خواهد شد؟ و خبرهای وحشتناک و نامعلومی به او می‌رسد، و لکن هرگز خداوند او را با دشمنان ما مساوی قرار نخواهد داد، و با شفاعت ما از آتش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شیعیان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وظایف خود عمل کنید، و از امامان خویش اطاعت نمایید، و به امیدهای کاذب تکیه نکنید، و عقوبت و عذاب خدا را کوچک مشمارید، چرا که برخی از گنهکاران، پس از سیصد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دوزخ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آنان می‌رسد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حضرت زین العابدین‌علیه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کربلا، کار بر پدرم حسین بن علیّ بن ابی‌طالب‌علیهما السلام سخت شد، صورت برخی از یاران او تغییر نمود، و بدن‌های آنان لرزید، و قلب‌هایشان وحشت نمود، در حالی که پدرم بر خلاف آنان در آرامش کامل به سر می‌برد، و صورت او و برخی از مخصوصین او گشاده و شاد و خرّم بود، از این‌رو، بعضی از اصحاب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آقا بنگرید، چگونه از مرگ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آنان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صبراً بنی الکرام، فما الموت إلّا قنطرة تعبر بکم عن البؤس و الضّراء إلی الجنان الواسعة و النّعیم الدّائمة، فأیّکم یکره أن ینتقل من سجن إلی </w:t>
      </w:r>
      <w:bookmarkStart w:id="33" w:name="pg2697_18405"/>
    </w:p>
    <w:p>
      <w:pPr>
        <w:pStyle w:val="BookText"/>
        <w:rPr/>
      </w:pPr>
      <w:bookmarkEnd w:id="33"/>
      <w:r>
        <w:rPr>
          <w:rFonts w:ascii="IRNazanin" w:hAnsi="IRNazanin" w:eastAsia="IRNazanin"/>
          <w:color w:val="111111"/>
          <w:sz w:val="28"/>
          <w:sz w:val="28"/>
          <w:szCs w:val="28"/>
          <w:rtl w:val="true"/>
          <w:lang w:bidi="fa-IR"/>
        </w:rPr>
        <w:t>قصر، و ما هو لأعدائکم إلّا کمن ینتقل من قصر إلی سجن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بزرگواران، صبر پیشه کنید، همانا مرگ برای شما جز پلی نیست که شما را از بلاها و سختی‌ها نجات می‌دهد، و به بهشت وسیع، و نعمت‌های پایدار می‌رساند، کدامیک از شما کراهت دارد که از زندانی به قصری منتقل شود؟ در حالی که مرگ برای دشمنان شما مانند این است که کسی از قصری به زندانی، و از نعمتی به عذابی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رسول خداصلی الله علیه وآله برایم حدیث نمود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پلی است برای مؤمنین به سوی بهشت، و برای کافران به سوی دوزخ، من دروغ نمی‌گویم، و به من دروغ گفته نشده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حضرت زین العابدین‌علیه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جز بیرون آوردن لباس چرکین دنیا و جدا شدن از زنجیرها و بارهای گران دنیا و پوشیدن پاکیزه‌ترین و خوشبوترین لباس و سوار شدن بر مرکب‌های عالی و رفتن در منازل زیبای بهشتی نیست، و مرگ برای کافر جز کندن لباس‌های فاخر و انتقال از منازل مأنوس به وحشتناک‌ترین منازل و عذاب دردناک نیست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4" w:name="__RefHeading___Toc987466_1395250215"/>
      <w:bookmarkStart w:id="35" w:name="_Toc12"/>
      <w:bookmarkEnd w:id="34"/>
      <w:r>
        <w:rPr>
          <w:rtl w:val="true"/>
        </w:rPr>
        <w:t>شیرین بودن مرگ برای مؤمن</w:t>
      </w:r>
      <w:bookmarkEnd w:id="35"/>
    </w:p>
    <w:p>
      <w:pPr>
        <w:pStyle w:val="BookText"/>
        <w:rPr/>
      </w:pPr>
      <w:r>
        <w:rPr>
          <w:rFonts w:ascii="IRNazanin" w:hAnsi="IRNazanin" w:eastAsia="IRNazanin"/>
          <w:color w:val="111111"/>
          <w:sz w:val="28"/>
          <w:sz w:val="28"/>
          <w:szCs w:val="28"/>
          <w:rtl w:val="true"/>
          <w:lang w:bidi="fa-IR"/>
        </w:rPr>
        <w:t xml:space="preserve">گرچه مقتضای ایمان صحیح آن است که مؤمن تا قبل از معاینه مرگ باید بین خوف و رجا یعنی ترس و امید باشد، و به همان اندازه که از عقوبت خدا هراس دارد امید به رحمت او نیز داشته باشد، و لکن علایق و ارتباطات مؤمن در دنیا نسبت به مال، و زندگی و زن و فرزند اقتضا می‌کند که جدا شدن از دنیا برای مؤمن سخت باشد، جز خلّص از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پیامبران و معصومین‌علیهم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برای آنان همیشه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خواهد بود، از این‌رو، مرگ و جدا شدن از علایق دنیایی برای </w:t>
      </w:r>
    </w:p>
    <w:p>
      <w:pPr>
        <w:pStyle w:val="BookText"/>
        <w:rPr/>
      </w:pPr>
      <w:r>
        <w:rPr>
          <w:rFonts w:ascii="IRNazanin" w:hAnsi="IRNazanin" w:eastAsia="IRNazanin"/>
          <w:color w:val="111111"/>
          <w:sz w:val="28"/>
          <w:sz w:val="28"/>
          <w:szCs w:val="28"/>
          <w:rtl w:val="true"/>
          <w:lang w:bidi="fa-IR"/>
        </w:rPr>
        <w:t>مؤمن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نمی‌خواهد بنده مؤمن خود را با کراهت از دنیا خارج نماید،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تردّدت فی شی‌ء أنا فاعله کتردّدی فی قبض روح عبدی المؤمن یکره الموت و أکره مسائته، و لا یکون إلّا ما أرید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 کاری که می‌خواهم انجام بدهم، هرگز درنگ و توقّفی نمی‌کنم جز در قبض روح بنده مؤمن خود که او از آن کراهت دارد و من نمی‌خواهم بدون رضایت او را از دنیا خارج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مرگ راضی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اراده خود را درباره او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ملک الموت مأمور می‌شود که با نشان دادن مقامات بهشتی و دیدار با اولیای خدا رضایت او را به مرگ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همواره از عاقبت خود هراس دارد، و یقین به رسیدن به رضوان اللّه برای او حاصل نمی‌شود تا هنگام مرگ و ظاهر شدن ملک الموت نزد او، و ملک الموت چون وارد بر مؤمن می‌شود و او را در شدّت و سختی و بیماری می‌یابد، و جدا شدن او از اموال و عیال و اضطراب احوال او نسبت به خانواده و کسانی که با او معاشرت داشته، و نرسیدن او به آمال و آرزوهای دنیایی را بار گرانی بر او می‌یابد،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این‌گونه غصّه‌مند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من برای دگرگونی احوال خود و جدا شدن از دنیا و نرسیدن به آرزوهای دنیایی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عاقلی برای از دست دادن یک درهم فانی و گرفتن هزارهزار درهم به جای آن اندوه به خود راه 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محتضر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بالا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می‌نگرد و درجات بهشتی و قصرهای آن را می‌بیند، ملک الموت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منازل عالی و نعمت‌های فراوان و همسران زیبا مربوط به تو است و اگر فرزندان و ذرّیّه تو نیز صالح باشند با تو خواهند بود، آیا به این نعمت‌ها به جای آنچه از دنیا از دست می‌دهی راضی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محتضر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 راضی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الموت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به بالا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می‌نگرد، حضرات محمّد و علی و فرزندان پاک آنان‌علیهم السلام را در اعلی علّیّین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می‌بینی؟ آنها سادات و پیشوایان تواند، و تو با آنان خواهی بود و با آنان مأنوس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هم‌نشینی با آنان را به جای از دست دادن دنیا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محتضر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معنای آیه شریفه‌ای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دنیا معتقد به یگانگی خدا شدند، و در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استقامت ورزیدند، هنگام مرگ، ملائکه بر آنان فرود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ترس و اندوهی به خود راه ندهید، ما شما را به آن بهشتی که خدا به شما وعده داده است بشارت می‌دهیم، و در دنیا و آخرت دوستان شما خواهیم بود، و برای شماست در بهشت هرچه مایل باشید،</w:t>
      </w:r>
    </w:p>
    <w:p>
      <w:pPr>
        <w:pStyle w:val="BookText"/>
        <w:rPr/>
      </w:pPr>
      <w:r>
        <w:rPr>
          <w:rFonts w:ascii="IRNazanin" w:hAnsi="IRNazanin" w:eastAsia="IRNazanin"/>
          <w:color w:val="111111"/>
          <w:sz w:val="28"/>
          <w:sz w:val="28"/>
          <w:szCs w:val="28"/>
          <w:rtl w:val="true"/>
          <w:lang w:bidi="fa-IR"/>
        </w:rPr>
        <w:t>و هرچه را بخواهید، و این نخستین انعام خدای غفور و رحیم است برای شما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از دنیا می‌رود، هفتاد هزار از ملائکه او را تا قبر تشییع می‌کنند و چون داخل قبر می‌شود، دو ملک منکر و نکیر می‌آیند، و او را می‌نشانند،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پاسخ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اللّه است، و محمّدصلی الله علیه وآله پیامبر من است، و اسلام دین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دیگر آمده که از امام او نیز سؤال می‌کنند و مؤمن یکایک ائمّه معصومین‌علیهم السلام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ملک قبر او را به اندازه‌ای که چشم می‌تواند ببیند، می‌گشایند، و از غذاهای بهشتی برای او می‌آورند، و روح و ریحان بر او وارد می‌کنند،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إِنْ کانَ 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فی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الآخرة</w:t>
      </w:r>
      <w:r>
        <w:rPr>
          <w:rFonts w:eastAsia="IRNazanin" w:cs="IRNazanin"/>
          <w:color w:val="111111"/>
          <w:sz w:val="28"/>
          <w:szCs w:val="28"/>
          <w:rtl w:val="true"/>
          <w:lang w:bidi="fa-IR"/>
        </w:rPr>
        <w:t>.»</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697_18409"/>
      <w:bookmarkStart w:id="37" w:name="pg2697_18409"/>
      <w:bookmarkEnd w:id="37"/>
    </w:p>
    <w:p>
      <w:pPr>
        <w:pStyle w:val="Heading2"/>
        <w:numPr>
          <w:ilvl w:val="1"/>
          <w:numId w:val="1"/>
        </w:numPr>
        <w:rPr/>
      </w:pPr>
      <w:bookmarkStart w:id="38" w:name="pg2697_18409"/>
      <w:bookmarkStart w:id="39" w:name="__RefHeading___Toc987468_1395250215"/>
      <w:bookmarkStart w:id="40" w:name="_Toc13"/>
      <w:bookmarkEnd w:id="38"/>
      <w:bookmarkEnd w:id="39"/>
      <w:r>
        <w:rPr>
          <w:rtl w:val="true"/>
        </w:rPr>
        <w:t>عالم برزخ</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987470_1395250215"/>
      <w:bookmarkStart w:id="42" w:name="_Toc14"/>
      <w:bookmarkEnd w:id="41"/>
      <w:r>
        <w:rPr>
          <w:rtl w:val="true"/>
        </w:rPr>
        <w:t>اشاره</w:t>
      </w:r>
      <w:bookmarkStart w:id="43" w:name="pg2697_18410"/>
      <w:bookmarkEnd w:id="42"/>
    </w:p>
    <w:p>
      <w:pPr>
        <w:pStyle w:val="Heading3"/>
        <w:numPr>
          <w:ilvl w:val="2"/>
          <w:numId w:val="1"/>
        </w:numPr>
        <w:rPr/>
      </w:pPr>
      <w:bookmarkStart w:id="44" w:name="__RefHeading___Toc987472_1395250215"/>
      <w:bookmarkStart w:id="45" w:name="_Toc15"/>
      <w:bookmarkEnd w:id="43"/>
      <w:bookmarkEnd w:id="44"/>
      <w:r>
        <w:rPr>
          <w:rtl w:val="true"/>
        </w:rPr>
        <w:t>احوال مردم در عالم برزخ</w:t>
      </w:r>
      <w:bookmarkEnd w:id="45"/>
    </w:p>
    <w:p>
      <w:pPr>
        <w:pStyle w:val="BookText"/>
        <w:rPr/>
      </w:pPr>
      <w:r>
        <w:rPr>
          <w:rFonts w:ascii="IRNazanin" w:hAnsi="IRNazanin" w:eastAsia="IRNazanin"/>
          <w:color w:val="111111"/>
          <w:sz w:val="28"/>
          <w:sz w:val="28"/>
          <w:szCs w:val="28"/>
          <w:rtl w:val="true"/>
          <w:lang w:bidi="fa-IR"/>
        </w:rPr>
        <w:t xml:space="preserve">برزخ فاصله بین مرگ تا قیامت است، و مؤمن در آن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 و متنعّم می‌باشد، و قبر برای او باغستانی از باغستان‌های بهشت خواهد بود، در حالی که کافر در قبر در عذاب و شدّت می‌باشد، و قبر برای او گودالی از گودال‌های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می‌شود که برخی از گنهکاران مؤمن نیز در عالم برزخ گرفتار می‌باشند، و اسباب گرفتاری آنان خطاها و گناهانی است که توضیح آنها خواهد آمد، و لکن اولیای خداوند از مرگ و عالم برزخ هراس داشته‌اند و رعایت تقوا و پرهیز از محرّمات دین را می‌کرده‌اند، و از خداوند درخواست می‌نموده‌اند که مرگ برای آنان آسان باشد و پس از مرگ آمرزیده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همواره در دعای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می‌خواهم که هنگام جان دادن راحت باشم، و پس از مرگ نیز مرا بیامرزی و هنگام حساب از من بگذری</w:t>
      </w:r>
      <w:r>
        <w:rPr>
          <w:rFonts w:eastAsia="IRNazanin" w:cs="IRNazanin"/>
          <w:color w:val="111111"/>
          <w:sz w:val="28"/>
          <w:szCs w:val="28"/>
          <w:rtl w:val="true"/>
          <w:lang w:bidi="fa-IR"/>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العابدین‌علیه السلام در دعای ابوحمزه می‌فرماید</w:t>
      </w:r>
      <w:r>
        <w:rPr>
          <w:rFonts w:eastAsia="IRNazanin" w:cs="IRNazanin"/>
          <w:color w:val="111111"/>
          <w:sz w:val="28"/>
          <w:szCs w:val="28"/>
          <w:rtl w:val="true"/>
          <w:lang w:bidi="fa-IR"/>
        </w:rPr>
        <w:t xml:space="preserve">: </w:t>
      </w:r>
      <w:bookmarkStart w:id="46" w:name="pg2697_18411"/>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لظلمة قبری، أبکی لضیق لحدی، أبکی لسؤال منکر و نکیر إیّای، أبکی لخروجی من قبری عریاناً ذلیلاً حاملاً ثقلی علی</w:t>
      </w:r>
    </w:p>
    <w:p>
      <w:pPr>
        <w:pStyle w:val="BookText"/>
        <w:rPr/>
      </w:pP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هر روز سخنی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 و تنهایی هستم، من خانه وحشت و ترس هستم، من خانه کرم هستم، من یا باغستانی از باغستان‌های بهشت و یا گودالی از گودال‌های آتش دوزخ هستم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یاران امام صادق‌علیه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شنیده‌ام که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ما با خطاها و گناهانی که دارند در بهشت با ما هستند، آیا چنین چیزی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راست گفتم، به خدا سوگند همه آنان در بهشت با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برخی از آنان گناهان فراوان و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قیامت همه شما با شفاعت پیامبرصلی الله علیه وآله یا وصیّ پیامبرعلیه السلام در بهشت خواهید بود، و لکن به خدا سوگند من برای شما از برزخ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از زمان مرگ تا قیامت می‌باشد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7" w:name="__RefHeading___Toc987474_1395250215"/>
      <w:bookmarkStart w:id="48" w:name="_Toc16"/>
      <w:bookmarkEnd w:id="47"/>
      <w:r>
        <w:rPr>
          <w:rtl w:val="true"/>
        </w:rPr>
        <w:t>ارواح مؤمنین در برزخ</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ارواح مؤمنین بعد از دفن در قالب مثالی به وادی السّلام نجف منتقل می‌شوند؛ 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امیرالمؤمنین‌علیه السلام به وادی السّلام نجف رفتیم، امیرالمؤمنین‌علیه السلام ایستاد و مانند کسی که می‌خواهد با گروهی سخن بگوید، اموات آن مزار را مخاطب قرار داد؛ من نیز ایستادم و لکن چون </w:t>
      </w:r>
    </w:p>
    <w:p>
      <w:pPr>
        <w:pStyle w:val="BookText"/>
        <w:rPr/>
      </w:pPr>
      <w:r>
        <w:rPr>
          <w:rFonts w:ascii="IRNazanin" w:hAnsi="IRNazanin" w:eastAsia="IRNazanin"/>
          <w:color w:val="111111"/>
          <w:sz w:val="28"/>
          <w:sz w:val="28"/>
          <w:szCs w:val="28"/>
          <w:rtl w:val="true"/>
          <w:lang w:bidi="fa-IR"/>
        </w:rPr>
        <w:t>طولانی شد خسته شدم و نشستم و عبای خود را جمع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من از ایستادن زیاد برای شما متأثّر شدم، خوب است قدری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 خود را پهن کردم تا آن حضرت بر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سخن گفتن و انس گرفتن با مؤمنی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نیز با شما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پرده از مقابل چشم تو برداشته شود، خواهی دید که آنان در حلقه‌هایی گرد هم نشسته‌اند و با یکدیگر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 قالب جسم هستند یا در قالب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که در نقطه‌ای از زمین دفن شود، جز آن‌که به روح او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وادی السّلام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وادی السّلام بقعه‌ای از بهشت عدن می‌باشد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مؤمنین بر روی درختی از بهشت قرار دارند و از آن درخت می‌خورند و می‌آشامند و همواره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قیامت را برپا کن و به</w:t>
      </w:r>
    </w:p>
    <w:p>
      <w:pPr>
        <w:pStyle w:val="BookText"/>
        <w:rPr/>
      </w:pPr>
      <w:r>
        <w:rPr>
          <w:rFonts w:ascii="IRNazanin" w:hAnsi="IRNazanin" w:eastAsia="IRNazanin"/>
          <w:color w:val="111111"/>
          <w:sz w:val="28"/>
          <w:sz w:val="28"/>
          <w:szCs w:val="28"/>
          <w:rtl w:val="true"/>
          <w:lang w:bidi="fa-IR"/>
        </w:rPr>
        <w:t>وعده‌هایی که به ما داده‌ای عمل کن و آیندگان ما را به پیشینیان‌مان برسان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مؤمنی از دنیا می‌رود، اموات گرد او جمع می‌شوند، برخی از آنان نسبت به گذشتگان از مؤمنین و کسانی که زنده مانده‌اند از او سؤال می‌کنند، پس اگر بشنوند که شخصی از دنیا رفته و به آنان ملحق نشده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دوزخ سقوط نموده، او به دورخ سقوط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رها کنید تا آرامش پیدا کند؛ چرا که او تازه از چنگال مرگ نجات یافته </w:t>
      </w:r>
      <w:bookmarkStart w:id="49" w:name="pg2697_18413"/>
    </w:p>
    <w:p>
      <w:pPr>
        <w:pStyle w:val="BookText"/>
        <w:rPr/>
      </w:pPr>
      <w:bookmarkEnd w:id="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بودم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ارواح مؤمنین بعد از مرگ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آنان در چانه‌دان‌های پرندگان سبزی است در زیر عرش و در قنادیلی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گرامی‌تر از این است که خداوند روح او را در چانه‌دان پرنده‌ای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هنگامی که روح مؤمن می‌خواهد از بدنش جدا شود، حضرت محمّد و علی و فاطمه و حسن و حسین‌علیهم السلام و ملائکه مقرّب خدا، نزد او می‌آیند، و چون مؤمن قبض روح می‌شود، خداوند روح او را در قالب مثالی همانند قالب دنیایی قرار می‌دهد و در آن عالم می‌خورد و می‌آشامد و هر کس بر او وارد شود او را می‌شناسد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0" w:name="__RefHeading___Toc987476_1395250215"/>
      <w:bookmarkStart w:id="51" w:name="_Toc17"/>
      <w:bookmarkEnd w:id="50"/>
      <w:r>
        <w:rPr>
          <w:rtl w:val="true"/>
        </w:rPr>
        <w:t>ارواح کفّار و مشرکین در برزخ</w:t>
      </w:r>
      <w:bookmarkEnd w:id="51"/>
    </w:p>
    <w:p>
      <w:pPr>
        <w:pStyle w:val="BookText"/>
        <w:rPr/>
      </w:pPr>
      <w:r>
        <w:rPr>
          <w:rFonts w:ascii="IRNazanin" w:hAnsi="IRNazanin" w:eastAsia="IRNazanin"/>
          <w:color w:val="111111"/>
          <w:sz w:val="28"/>
          <w:sz w:val="28"/>
          <w:szCs w:val="28"/>
          <w:rtl w:val="true"/>
          <w:lang w:bidi="fa-IR"/>
        </w:rPr>
        <w:t>ارواح کفّار و مشرکین در عالم برزخ گرفتار عذاب می‌باشند، در برخی از روایات آمده که آنان در چاه برهوت معذّب خواهند بود، و همواره از خدای خود می‌خواهند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قیامت را برپا مکن و به وعده‌ای که برای ما داده‌ای عمل مکن و اواخر ما را به اوایل‌مان ملحق مکن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صادق‌علیه السلام نسبت به ارواح مشرکین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آتش معذّب می‌باشند، و همواره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قیامت را برای ما برپا مکن، و به وعده خود نسبت به ما عمل مکن، و اواخر ما را به اوایل‌مان ملحق مکن</w:t>
      </w:r>
      <w:r>
        <w:rPr>
          <w:rFonts w:eastAsia="IRNazanin" w:cs="IRNazanin"/>
          <w:color w:val="111111"/>
          <w:sz w:val="28"/>
          <w:szCs w:val="28"/>
          <w:rtl w:val="true"/>
          <w:lang w:bidi="fa-IR"/>
        </w:rPr>
        <w:t>.»</w:t>
      </w:r>
      <w:r>
        <w:rPr>
          <w:rStyle w:val="FootnoteAnchor"/>
          <w:rtl w:val="true"/>
        </w:rPr>
        <w:footnoteReference w:id="50"/>
      </w:r>
      <w:bookmarkStart w:id="52" w:name="pg2697_18414"/>
    </w:p>
    <w:p>
      <w:pPr>
        <w:pStyle w:val="BookText"/>
        <w:rPr/>
      </w:pPr>
      <w:bookmarkEnd w:id="52"/>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چاه، چاه برهوت در حضرموت است که در آن ارواح کفّار معذّب می‌باشند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یهود، یهود بیسان‌اند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بیسان قریه‌ای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نصاری، نصارای نجران می‌باشند، و بهترین آب‌های روی زمین، آب زمزم است، و بدترین آب‌های روی زمین، آب برهوت است، و آن بیابانی است در حضرموت که ارواح کفّار و سران آنان در آن معذّب می‌باشند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3" w:name="__RefHeading___Toc987478_1395250215"/>
      <w:bookmarkStart w:id="54" w:name="_Toc18"/>
      <w:bookmarkEnd w:id="53"/>
      <w:r>
        <w:rPr>
          <w:rtl w:val="true"/>
        </w:rPr>
        <w:t>سؤال منکر و نکیر در قبر</w:t>
      </w:r>
      <w:bookmarkEnd w:id="54"/>
    </w:p>
    <w:p>
      <w:pPr>
        <w:pStyle w:val="BookText"/>
        <w:rPr/>
      </w:pPr>
      <w:r>
        <w:rPr>
          <w:rFonts w:ascii="IRNazanin" w:hAnsi="IRNazanin" w:eastAsia="IRNazanin"/>
          <w:color w:val="111111"/>
          <w:sz w:val="28"/>
          <w:sz w:val="28"/>
          <w:szCs w:val="28"/>
          <w:rtl w:val="true"/>
          <w:lang w:bidi="fa-IR"/>
        </w:rPr>
        <w:t>مرحوم صدوق در کتاب امالی از سلیمان بن مقبل از موسی بن جعفر از پدر خود جعفر بن محمّدعلیهم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 هفتاد هزار ملک او را تا نزدیک قبر تشییع می‌کنند و چون داخل قبر می‌شود، دو ملک منکر و</w:t>
      </w:r>
    </w:p>
    <w:p>
      <w:pPr>
        <w:pStyle w:val="BookText"/>
        <w:rPr/>
      </w:pPr>
      <w:r>
        <w:rPr>
          <w:rFonts w:ascii="IRNazanin" w:hAnsi="IRNazanin" w:eastAsia="IRNazanin"/>
          <w:color w:val="111111"/>
          <w:sz w:val="28"/>
          <w:sz w:val="28"/>
          <w:szCs w:val="28"/>
          <w:rtl w:val="true"/>
          <w:lang w:bidi="fa-IR"/>
        </w:rPr>
        <w:t>نکیر او را می‌نشانند،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من است،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من است، اسلام دین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ملک به اندازه دید چشم، قبر او را وسیع می‌نمایند، و از بهشت برای او غذا می‌آید، و روح و ریحان بر او وارد می‌شود، و این معنای آیه شریفه‌ای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فی الآخرة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کافر از دنیا می‌رود، هفتاد هزار از زبانیه آتش او را تا </w:t>
      </w:r>
    </w:p>
    <w:p>
      <w:pPr>
        <w:pStyle w:val="BookText"/>
        <w:rPr/>
      </w:pPr>
      <w:r>
        <w:rPr>
          <w:rFonts w:ascii="IRNazanin" w:hAnsi="IRNazanin" w:eastAsia="IRNazanin"/>
          <w:color w:val="111111"/>
          <w:sz w:val="28"/>
          <w:sz w:val="28"/>
          <w:szCs w:val="28"/>
          <w:rtl w:val="true"/>
          <w:lang w:bidi="fa-IR"/>
        </w:rPr>
        <w:t xml:space="preserve">نزدیک قبر تشییع می‌نمایند، و او به حاملین خود اصرار می‌کند و آنان را سوگند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او را جز جنّ و انس، همه اهل عالم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کرّة فأکون من المؤمنین؛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باز به دنیا برمی‌گشتم و از مؤمنان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حاملین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ارجعونی لعلّی أعمل صالحاً فیما ترکت؛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تا شاید گذشته‌های خویش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زبانیه آتش در پاسخ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کلمة أنت قائلها؛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امکان‌پذیر نیست، و این سخن، سخن بیهوده‌ای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ملکی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 لعاد لما نهی عنه؛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بازگردد نیز همین اعمال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داخل قبر می‌کنند و مردم از او جدا</w:t>
      </w:r>
    </w:p>
    <w:p>
      <w:pPr>
        <w:pStyle w:val="BookText"/>
        <w:rPr/>
      </w:pPr>
      <w:r>
        <w:rPr>
          <w:rFonts w:ascii="IRNazanin" w:hAnsi="IRNazanin" w:eastAsia="IRNazanin"/>
          <w:color w:val="111111"/>
          <w:sz w:val="28"/>
          <w:sz w:val="28"/>
          <w:szCs w:val="28"/>
          <w:rtl w:val="true"/>
          <w:lang w:bidi="fa-IR"/>
        </w:rPr>
        <w:t>می‌شوند، دو ملک منکر و نکیر به صورت‌های بسیار وحشتناکی نزد او می‌آیند، و او را می‌نشانند، و سپس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زبان او گره می‌خورد و قدرت بر جواب پیدا نمی‌کند، ضربه‌ای از عذاب الهی بر او می‌زنند، که هر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وحشت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ندانسته‌ای، و هدایت نشده‌ای، و رستگار نگردیده‌ای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از دوزخ به روی او بازمی‌کنند و برای او از جهنّم آب جوشان وارد می‌نمایند، همان‌گونه که خداوند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الآخرة</w:t>
      </w:r>
      <w:r>
        <w:rPr>
          <w:rFonts w:eastAsia="Amiri" w:cs="Amiri" w:ascii="Amiri" w:hAnsi="Amiri"/>
          <w:color w:val="111111"/>
          <w:sz w:val="28"/>
          <w:szCs w:val="28"/>
          <w:rtl w:val="true"/>
          <w:lang w:bidi="ar-SA"/>
        </w:rPr>
        <w:t>.»</w:t>
      </w:r>
      <w:r>
        <w:rPr>
          <w:rStyle w:val="FootnoteAnchor"/>
          <w:rtl w:val="true"/>
        </w:rPr>
        <w:footnoteReference w:id="53"/>
      </w:r>
      <w:bookmarkStart w:id="55" w:name="pg2697_18416"/>
    </w:p>
    <w:p>
      <w:pPr>
        <w:pStyle w:val="Heading3"/>
        <w:numPr>
          <w:ilvl w:val="2"/>
          <w:numId w:val="1"/>
        </w:numPr>
        <w:rPr/>
      </w:pPr>
      <w:bookmarkStart w:id="56" w:name="__RefHeading___Toc987480_1395250215"/>
      <w:bookmarkStart w:id="57" w:name="_Toc19"/>
      <w:bookmarkEnd w:id="55"/>
      <w:bookmarkEnd w:id="56"/>
      <w:r>
        <w:rPr>
          <w:rtl w:val="true"/>
        </w:rPr>
        <w:t>برزخ برای کافر و مشرک و منافق</w:t>
      </w:r>
      <w:bookmarkEnd w:id="57"/>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کافر از دنیا می‌رود، هفتاد هزار از زبانیه دوزخ او را تا قبر همراهی می‌کنند؛ او به حاملین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طرف قبر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داخل قبر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وحشتناکی که همه اهل عالم جز جنّ و انس می‌شنوند،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برای من بازگشتی می‌بود، و من از مؤمنان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بازگردانید تا شاید عمل صالح و شایسته‌ای را که انجام ندادم،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زبانیه به او پاسخ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چیزی امکان‌پذیر</w:t>
      </w:r>
    </w:p>
    <w:p>
      <w:pPr>
        <w:pStyle w:val="BookText"/>
        <w:rPr/>
      </w:pPr>
      <w:r>
        <w:rPr>
          <w:rFonts w:ascii="IRNazanin" w:hAnsi="IRNazanin" w:eastAsia="IRNazanin"/>
          <w:color w:val="111111"/>
          <w:sz w:val="28"/>
          <w:sz w:val="28"/>
          <w:szCs w:val="28"/>
          <w:rtl w:val="true"/>
          <w:lang w:bidi="fa-IR"/>
        </w:rPr>
        <w:t>نیست، و این سخنی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ملکی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بازگردد، به کار خود ادامه خواهد داد، 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داخل قبر می‌کنند و مردم از او جدا می‌شوند، دو ملک منکر و نکیر با هیئت بسیار وحشتناکی نزد او می‌آیند، و او را می‌نشانند،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او گره می‌خورد، و قدرت بر جواب پیدا نمی‌کند، و آن دو ملک تازیانه‌ای از عذاب و آتش بر او می‌زنند، که همه اهل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 و دین تو چیست؟ و پیامبر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پاسخ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ندانستی و هدایت نشدی و رستگار نگردیدی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دری از آتش به قبر او می‌گشایند، و آب جوشان جهنّم را بر او وارد می‌نمایند؛ و این معنای آیه شریفه قرآن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فی الآخرة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مشرک نیز خداوند در قرآن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یُشْرِکْ بِاللَّهِ فَقَدْ حَرَّمَ اللَّهُ عَلَیْهِ الْجَنَّةَ وَ مَأْواهُ النَّارُ وَ ما لِلظَّالِمینَ مِنْ أَنْصارٍ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به عمرو بن عبید بصری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گناهان کبیره در قرآن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آیات فوق را تلاوت نمود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بزرگ‌ترین مصداق کفر است و آنچه برای کافر گفته شده، بالاتر و سخت‌تر از آن برای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حال منافق هنگام مرگ و برزخ و قیامت از همه کفّار و مشرکان سخت‌تر خواهد بود؛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 وَ لَنْ تَجِدَ لَهُمْ نَصیراً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رسول خداصلی الله علیه وآله به فاطمه زهراعلیها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در روز قیامت بر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منبرهای پیامبران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می‌گیرم، جبرئیل‌علیه السلام از طرف خداوند می‌آید و به تو ای 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حسن و حسین من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آنان را حاضر می‌کند تو خواهی دید که از رگ‌های گردن حسین‌علیه السلام خون بالا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حقّ من را از ستمکاران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خداوند خشم می‌کند، و با خشم او دوزخ و همه ملائکه خشم می‌نمایند، و جهنّم نعره‌ای می‌کشد، و شعله‌ای از آن می‌آید و قاتلین حسین‌علیه السلام و فرزندانشان، و فرزندان فرزندانشان را می‌گیرد؛ و چون فرزندان قاتلین حسین‌علیه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در زمان شهادت حسین‌علیه السلام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زبانیه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زشت‌چشمان سیاه‌رو را بگیر، و با صورت در پایین‌ترین طبقه دوزخ بینداز؛ چرا که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با دوستان امام حسین‌علیه السلام سخت‌تر از پدرانشان عمل کردند، و </w:t>
      </w:r>
      <w:bookmarkStart w:id="58" w:name="pg2697_18418"/>
    </w:p>
    <w:p>
      <w:pPr>
        <w:pStyle w:val="BookText"/>
        <w:rPr/>
      </w:pPr>
      <w:bookmarkEnd w:id="58"/>
      <w:r>
        <w:rPr>
          <w:rFonts w:ascii="IRNazanin" w:hAnsi="IRNazanin" w:eastAsia="IRNazanin"/>
          <w:color w:val="111111"/>
          <w:sz w:val="28"/>
          <w:sz w:val="28"/>
          <w:szCs w:val="28"/>
          <w:rtl w:val="true"/>
          <w:lang w:bidi="fa-IR"/>
        </w:rPr>
        <w:t>چون به دوزخ انداخته می‌شوند صدای شهیق آنان به گوش اهل محشر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جبرئیل‌علیه السلام به فاطمه‌علیها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نجات شیعیانم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من آنان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نجات شیعیان فرزندانم را نیز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آنان را نیز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نجات شیعیان شیعیانم را نیز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در بین اهل محشر هر کس را دیدی که با تو ارتباطی دارد، او را با خود به بهشت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وقتی همه خلایق آرزو می‌کنند که ای کاش فاطمی بودند و با فاطمه زهراعلیها السلام علاقه و ارتباطی می‌داشتند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59" w:name="__RefHeading___Toc987482_1395250215"/>
      <w:bookmarkStart w:id="60" w:name="_Toc20"/>
      <w:bookmarkEnd w:id="59"/>
      <w:r>
        <w:rPr>
          <w:rtl w:val="true"/>
        </w:rPr>
        <w:t>بهشت و دوزخ برزخی</w:t>
      </w:r>
      <w:bookmarkEnd w:id="60"/>
    </w:p>
    <w:p>
      <w:pPr>
        <w:pStyle w:val="BookText"/>
        <w:rPr/>
      </w:pPr>
      <w:r>
        <w:rPr>
          <w:rFonts w:ascii="IRNazanin" w:hAnsi="IRNazanin" w:eastAsia="IRNazanin"/>
          <w:color w:val="111111"/>
          <w:sz w:val="28"/>
          <w:sz w:val="28"/>
          <w:szCs w:val="28"/>
          <w:rtl w:val="true"/>
          <w:lang w:bidi="fa-IR"/>
        </w:rPr>
        <w:t>مرحوم کلینی در کتاب کافی از ضریس کناسی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فرات ما از بهشت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آب فرات از مغرب می‌آید، و چشمه‌هایی در آن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خلق نموده و آب فرات شما از آن بیرون می‌آید، ارواح مؤمنین نیز هر شامگاه از قبور خود خارج می‌شوند و داخل آن می‌گردند، و از میوه‌های آن استفاده می‌کنند، و همدیگر را ملاقات می‌نمایند، و در نعمت و شادمانی خواهند بود، وچون فجر طالع می‌شود از آن باغستان بهشتی خارج می‌شوند و در بین آسمان و زمین رفت و آمد می‌کنند، و چون خورشید طلوع می‌کند به قبرهای خود توجّه می‌نمایند، و در هوا با </w:t>
      </w:r>
    </w:p>
    <w:p>
      <w:pPr>
        <w:pStyle w:val="BookText"/>
        <w:rPr/>
      </w:pPr>
      <w:r>
        <w:rPr>
          <w:rFonts w:ascii="IRNazanin" w:hAnsi="IRNazanin" w:eastAsia="IRNazanin"/>
          <w:color w:val="111111"/>
          <w:sz w:val="28"/>
          <w:sz w:val="28"/>
          <w:szCs w:val="28"/>
          <w:rtl w:val="true"/>
          <w:lang w:bidi="fa-IR"/>
        </w:rPr>
        <w:t>یکدیگر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مشرق نیز خداوند آتشی آفریده، تا ارواح کفّار شب‌ها در آن ساکن شوند، و از زقّوم آن بخورند، و از حمیم و آب جوشان آن بیاشامند، و چون فجر طالع شود، به بیابانی در یمن به نام برهوت که از آتش‌های دنیا سوزان‌تر است می‌روند، و یکدیگر را ملاقات می‌کنند، و چون شب می‌شود، به آتش بازمی‌گردند و تا قیامت همین گونه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اهل توحید، که به نبوّت حضرت محمّدصلی الله علیه وآله اعتراف دارند و اهل گناه بوده‌اند و حقّ شما را نشناخته‌اند، در برزخ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قبرهای خود خواهند ماند، و هر کدام دارای عمل صالحی بوده، و عداوتی نسبت به ما نداشته‌اند، دری از قبرشان به آن بهشتی که در مغرب خداوند آفریده است باز می‌شود، و نسیمی به آنان می‌رسد، تا زمانی که قیامت برپا شود، و خداوند حساب اعمال آنان را بکند و پس از آن یا به بهشت بروند و یا به دوزخ، و این‌ها همان کسانی هستند که خداوند درباره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یُعَذِّبُهُمْ وَ إِمَّا یَتُوبُ عَلَیْهِمْ وَاللَّهُ عَلیمٌ حَکیمٌ</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همین‌گونه است وضع مستضعفین، و افراد سفیه، و ابله، و اطفال، و فرزندان مسلمانان که به حدّ بلوغ نرسیده‌اند، و امّا نصّاب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دشمن اهل‌البیت‌علیهم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قبورشان خداوند راهی به آتشی که در مشرق خلق نموده می‌گشاید، و تا قیامت در آتش و عذاب خواهند بود، و سپس به دوزخ خواهند رفت،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فِی النَّارِ یُسْجَرُونَ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لَهُمْ أَیْنَما کُنْتُمْ تُشْرِکُونَ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آن امامی که شما بر خلاف امام منصوب از ناحیه خداوند برگزیدید؟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شما شفاعت و حمایت نماید؟</w:t>
      </w:r>
      <w:r>
        <w:rPr>
          <w:rFonts w:eastAsia="IRNazanin" w:cs="IRNazanin"/>
          <w:color w:val="111111"/>
          <w:sz w:val="28"/>
          <w:szCs w:val="28"/>
          <w:rtl w:val="true"/>
          <w:lang w:bidi="fa-IR"/>
        </w:rPr>
        <w:t>!]"»</w:t>
      </w:r>
      <w:r>
        <w:rPr>
          <w:rStyle w:val="FootnoteAnchor"/>
          <w:rtl w:val="true"/>
        </w:rPr>
        <w:footnoteReference w:id="62"/>
      </w:r>
      <w:bookmarkStart w:id="61" w:name="pg2697_18420"/>
    </w:p>
    <w:p>
      <w:pPr>
        <w:pStyle w:val="Heading3"/>
        <w:numPr>
          <w:ilvl w:val="2"/>
          <w:numId w:val="1"/>
        </w:numPr>
        <w:rPr/>
      </w:pPr>
      <w:bookmarkStart w:id="62" w:name="__RefHeading___Toc987484_1395250215"/>
      <w:bookmarkStart w:id="63" w:name="_Toc21"/>
      <w:bookmarkEnd w:id="61"/>
      <w:bookmarkEnd w:id="62"/>
      <w:r>
        <w:rPr>
          <w:rtl w:val="true"/>
        </w:rPr>
        <w:t>برخی از عبرت‌ها</w:t>
      </w:r>
      <w:bookmarkEnd w:id="63"/>
    </w:p>
    <w:p>
      <w:pPr>
        <w:pStyle w:val="BookText"/>
        <w:rPr/>
      </w:pPr>
      <w:r>
        <w:rPr>
          <w:rFonts w:ascii="IRNazanin" w:hAnsi="IRNazanin" w:eastAsia="IRNazanin"/>
          <w:color w:val="111111"/>
          <w:sz w:val="28"/>
          <w:sz w:val="28"/>
          <w:szCs w:val="28"/>
          <w:rtl w:val="true"/>
          <w:lang w:bidi="fa-IR"/>
        </w:rPr>
        <w:t>خداوند، عالم را وسیله عبرت انسان قرار داده است، به گونه‌ای که به هر چه بنگرد، وسیله عبرت و اعتبار او خواهد بود، انسان برای شناختن خدا، به هر چه نگاه کند، می‌تواند خدای خود را ببیند، تنها مشکل این است که عبرت‌گیرنده کمیاب است، از این‌رو،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العبر و أقلّ الاعتبار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اسباب عبرت فراوان است، و عبرت‌گیرنده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امیرالمؤمنین‌علیه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خدایی را که عبادت می‌کنی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من هرگز خدایی که ندیده باشم، عبادت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چگونه او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نمی‌بیند، و لکن قلب‌ها به حقایق ایمان او را می‌بیند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روایتی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چیزی را ندیدم، جز آن‌که خدا را قبل از آن، و بعد از آن، و با آن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چه را دیدم دانستم که او از خود نیست، و آفریدگاری داشته، اکنون نیز با خواست خدا زنده است، مرگ او نیز با اراده خدا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این‌رو، خداوند در آیات بسیاری مردم را امر به تدبّر و اعتبار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و پاداش تدبّر و اعتبار و تفکّر را، بیش از پاداش هر عبادتی قرار داده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بیشتر مردم از یاد خدا و مرگ و معاد و قیامت غافل هستند، خداوند </w:t>
      </w:r>
      <w:bookmarkStart w:id="64" w:name="pg2697_18421"/>
    </w:p>
    <w:p>
      <w:pPr>
        <w:pStyle w:val="BookText"/>
        <w:rPr/>
      </w:pPr>
      <w:bookmarkEnd w:id="64"/>
      <w:r>
        <w:rPr>
          <w:rFonts w:ascii="IRNazanin" w:hAnsi="IRNazanin" w:eastAsia="IRNazanin"/>
          <w:color w:val="111111"/>
          <w:sz w:val="28"/>
          <w:sz w:val="28"/>
          <w:szCs w:val="28"/>
          <w:rtl w:val="true"/>
          <w:lang w:bidi="fa-IR"/>
        </w:rPr>
        <w:t>عبرت‌های فراوانی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سوره 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یَنْظُرُوا إِلَی السَّماءِ فَوْقَهُمْ کَیْفَ بَنَیْناها وَ زَیَّنَّاها وَ 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أَحْیَیْنا بِهِ بَلْدَةً مَیْتاً کَذلِکَ الْخُرُوجُ</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آیات فوق، خداوند امر به نظر و دقّت در آثار صنع حکیمانه خود نموده، و پس از ذکر نعمت‌هایی مانند خلقت آسمان‌ها، ستارگان، زمین، کوه‌ها، درختان و گیاهان، آنها را وسیله تبصره و بینایی بندگان خود دانسته، و نزول باران را، رحمت و برکت</w:t>
      </w:r>
    </w:p>
    <w:p>
      <w:pPr>
        <w:pStyle w:val="BookText"/>
        <w:rPr/>
      </w:pPr>
      <w:r>
        <w:rPr>
          <w:rFonts w:ascii="IRNazanin" w:hAnsi="IRNazanin" w:eastAsia="IRNazanin"/>
          <w:color w:val="111111"/>
          <w:sz w:val="28"/>
          <w:sz w:val="28"/>
          <w:szCs w:val="28"/>
          <w:rtl w:val="true"/>
          <w:lang w:bidi="fa-IR"/>
        </w:rPr>
        <w:t>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آب باران، ما باغستان‌ها، صحراها و درختان خرما را برای روزی انسان‌ها رویاندیم، و زمین مرده را زنده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این مطالعه و نگاه عبرت‌انگیز را توجّه به معاد، و زنده شدن دوباره انسان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خداوند مسیر مطالعه انسان را روشن نموده است</w:t>
      </w:r>
      <w:r>
        <w:rPr>
          <w:rFonts w:eastAsia="IRNazanin" w:cs="IRNazanin"/>
          <w:color w:val="111111"/>
          <w:sz w:val="28"/>
          <w:szCs w:val="28"/>
          <w:rtl w:val="true"/>
          <w:lang w:bidi="fa-IR"/>
        </w:rPr>
        <w:t>.</w:t>
      </w:r>
    </w:p>
    <w:p>
      <w:pPr>
        <w:pStyle w:val="Heading3"/>
        <w:numPr>
          <w:ilvl w:val="2"/>
          <w:numId w:val="1"/>
        </w:numPr>
        <w:rPr/>
      </w:pPr>
      <w:bookmarkStart w:id="65" w:name="__RefHeading___Toc987486_1395250215"/>
      <w:bookmarkStart w:id="66" w:name="_Toc22"/>
      <w:bookmarkEnd w:id="65"/>
      <w:r>
        <w:rPr>
          <w:rtl w:val="true"/>
        </w:rPr>
        <w:t>عبرت‌های تکان‌دهنده‌ای از تجسّم اعمال در برزخ</w:t>
      </w:r>
      <w:bookmarkEnd w:id="66"/>
    </w:p>
    <w:p>
      <w:pPr>
        <w:pStyle w:val="BookText"/>
        <w:rPr/>
      </w:pPr>
      <w:r>
        <w:rPr>
          <w:rFonts w:ascii="IRNazanin" w:hAnsi="IRNazanin" w:eastAsia="IRNazanin"/>
          <w:color w:val="111111"/>
          <w:sz w:val="28"/>
          <w:sz w:val="28"/>
          <w:szCs w:val="28"/>
          <w:rtl w:val="true"/>
          <w:lang w:bidi="fa-IR"/>
        </w:rPr>
        <w:t>عبرت‌هایی که درباره مرگ و برزخ و معاد و قیامت آمده، فراوان است، به برخی از آنها اشاره می‌کنیم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 عارف و دانشمند جامع الاطرف مرحوم علّامه معروف به شیخ بهایی رضوان اللّه علیه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عارفی در تخت‌فولاد اصفهان داشتم، او ساکن در یکی از مقبره‌های تخت‌فولاد بود، به دیدن او رفتم،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گذشته در این‌جا امر عجیبی را مشاهده کردم، و آن این بود که جنازه‌ای را آوردند و در فلان موضع دفن کردند و رفتند، ساعتی گذشت، بوی خوشی به مشام </w:t>
      </w:r>
    </w:p>
    <w:p>
      <w:pPr>
        <w:pStyle w:val="BookText"/>
        <w:rPr/>
      </w:pPr>
      <w:r>
        <w:rPr>
          <w:rFonts w:ascii="IRNazanin" w:hAnsi="IRNazanin" w:eastAsia="IRNazanin"/>
          <w:color w:val="111111"/>
          <w:sz w:val="28"/>
          <w:sz w:val="28"/>
          <w:szCs w:val="28"/>
          <w:rtl w:val="true"/>
          <w:lang w:bidi="fa-IR"/>
        </w:rPr>
        <w:t>من رسید، چون به اطراف نگاه کردم، جوان زیبا و خوشبو و خوش‌اندامی را دیدم که نزد آن قبر آمد و ناپدید شد، طولی نکشید که بوی تعفّنی به مشام من رسید که از هر بویی بدتر بود، چون نگاه کردم، سگ وحشتناکی را دیدم که به طرف آن قبر آمد و چون نزدیک قبر رسید پنهان گردید، و من متحیّر و متعجّب شدم، ناگهان دیدم آن جوان خوش‌سیما، پریشان و مجروح ظاهر شد، و از راهی که آمده بود بازگشت، من 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بگو تو کیستی، و آن سگ وحشتناک 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این میّت بودم و مأمور بودم که با او باشم، و آن سگ عمل ناشایسته او بود، او نیز داخل قبر شد، و من با او درگیر شدم، و او مرا بیرون کرد، و اکنون تا قیامت او هم‌نشین آن 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مکاشفه صحیح است، زیرا ما عقیده داریم که اعمال ما در آن عالم تجسّم پیدا می‌کند، و هم‌نشین هر کسی اعمال او خواهد بود، و این یک امر مسلّمی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روایات معصومین‌علیهم السلام آمده که چون میّت را داخل قبر می‌گذارند، اعمال او مانند</w:t>
      </w:r>
    </w:p>
    <w:p>
      <w:pPr>
        <w:pStyle w:val="BookText"/>
        <w:rPr/>
      </w:pPr>
      <w:r>
        <w:rPr>
          <w:rFonts w:ascii="IRNazanin" w:hAnsi="IRNazanin" w:eastAsia="IRNazanin"/>
          <w:color w:val="111111"/>
          <w:sz w:val="28"/>
          <w:sz w:val="28"/>
          <w:szCs w:val="28"/>
          <w:rtl w:val="true"/>
          <w:lang w:bidi="fa-IR"/>
        </w:rPr>
        <w:t>نماز، صدقه، زکات، روزه و ولایت آل محمّدعلیهم السلام، اطراف او جمع می‌شوند، و مأمورین عذاب از هر سو می‌آیند، این اعمال از آنها جلوگیری می‌کنند، و ولایت آل محمّدعلیهم السلام از همه آنان قوی‌تر است، و به بقیّه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کاری ساخته نیست، من از او دفاع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مؤمن آفت‌های دنیا و عذاب قبر و عذاب قیامت را از او برطرف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رسول گرامی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برای مؤمن چراغی خواهد بود در قبر او،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شیطان را از او دور می‌نماید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 در آثار اعمال نیک و بد، فراوان نقل شده، و در این کتاب برخی از آنها یادآوری می‌شود</w:t>
      </w:r>
      <w:r>
        <w:rPr>
          <w:rFonts w:eastAsia="IRNazanin" w:cs="IRNazanin"/>
          <w:color w:val="111111"/>
          <w:sz w:val="28"/>
          <w:szCs w:val="28"/>
          <w:rtl w:val="true"/>
          <w:lang w:bidi="fa-IR"/>
        </w:rPr>
        <w:t xml:space="preserve">. </w:t>
      </w:r>
      <w:bookmarkStart w:id="67" w:name="pg2697_18423"/>
    </w:p>
    <w:p>
      <w:pPr>
        <w:pStyle w:val="Heading3"/>
        <w:numPr>
          <w:ilvl w:val="2"/>
          <w:numId w:val="1"/>
        </w:numPr>
        <w:rPr/>
      </w:pPr>
      <w:bookmarkStart w:id="68" w:name="__RefHeading___Toc987488_1395250215"/>
      <w:bookmarkStart w:id="69" w:name="_Toc23"/>
      <w:bookmarkEnd w:id="67"/>
      <w:bookmarkEnd w:id="68"/>
      <w:r>
        <w:rPr>
          <w:rtl w:val="true"/>
        </w:rPr>
        <w:t>بداخلاقی و عذاب قبر</w:t>
      </w:r>
      <w:bookmarkEnd w:id="69"/>
    </w:p>
    <w:p>
      <w:pPr>
        <w:pStyle w:val="BookText"/>
        <w:rPr/>
      </w:pPr>
      <w:r>
        <w:rPr>
          <w:rFonts w:ascii="IRNazanin" w:hAnsi="IRNazanin" w:eastAsia="IRNazanin"/>
          <w:color w:val="111111"/>
          <w:sz w:val="28"/>
          <w:sz w:val="28"/>
          <w:szCs w:val="28"/>
          <w:rtl w:val="true"/>
          <w:lang w:bidi="fa-IR"/>
        </w:rPr>
        <w:t>مرحوم آیة اللّه 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مرحوم آیة اللّه حاج میرزا علی آقا شیرازی، روزی در بین درس در حالی که اشک بر روی محاسن سفیدش جاری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فرارسیده، و همان‌گونه که در روایات توصیف شده، خود را از بدنم جدا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من را به قبرستان حمل کردند، تا این که قبر آماده شد، و بدن مرا دفن کردند، و نگران بودم که با من چه خواهد شد؟ ناگهان سگ سفیدی وارد قبر من شد، و احساس کردم که این سگ، همان تندخویی من است، که این‌گونه تجسّم یافته، و به سراغ من آمده است، پس مضطرب شدم، و راه فراری از او نمی‌دیدم، ناگهان حضرت سیّدالشّهداعلیه السلام آمد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مخور، من او را از تو دور خواهم نمود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قصّه فوق چیزی است که از مرحوم آیة اللّه محقّق بهبهانی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اباعبداللّه الحسین‌علیه السلام را دیدم، به آن حضرت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آیا از کسی که در جوار شما دفن شده باشد، سؤالی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ملک جرأت می‌کند که از او سؤالی بکند؟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حاج علی بغدادی خدمت حضرت بقیّة اللّه‌علیه السلام مشرّف شد، یکی از سؤالات او این بود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صحیح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 حسین‌علیه السلام را در شب جمعه زیارت کند، این زیارت وسیله امان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 جاری شد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70" w:name="__RefHeading___Toc987490_1395250215"/>
      <w:bookmarkStart w:id="71" w:name="_Toc24"/>
      <w:bookmarkEnd w:id="70"/>
      <w:r>
        <w:rPr>
          <w:rtl w:val="true"/>
        </w:rPr>
        <w:t>آثار عجیب صلوات بر محمّد و آل محمّدعلیهم السلام</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بحار،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اسرار عجیب صلوات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وفات نمود، مادرش در خواب دید او در عذاب و عقاب بزرگ و دردناکی گرفتار </w:t>
      </w:r>
      <w:bookmarkStart w:id="72" w:name="pg2697_18424"/>
    </w:p>
    <w:p>
      <w:pPr>
        <w:pStyle w:val="BookText"/>
        <w:rPr/>
      </w:pPr>
      <w:bookmarkEnd w:id="72"/>
      <w:r>
        <w:rPr>
          <w:rFonts w:ascii="IRNazanin" w:hAnsi="IRNazanin" w:eastAsia="IRNazanin"/>
          <w:color w:val="111111"/>
          <w:sz w:val="28"/>
          <w:sz w:val="28"/>
          <w:szCs w:val="28"/>
          <w:rtl w:val="true"/>
          <w:lang w:bidi="fa-IR"/>
        </w:rPr>
        <w:t>است، پس با اندوه و زاری از خواب بیدار شد، و چند روز بر حال فرزند خود گریه می‌کرد و می‌نالید، تا آن‌که بار دیگر آن دختر را در خواب دید، شادمان و مسرور است، و در روضه فردوس قرار دارد،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آن حال پیشین تو چه بود؟ و اکنون چگونه است که تو را شاد و مسرور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دیدی من به علّت گناهانی که انجام داده بودم، در عذاب بودم تا این که این روزها عزیزی از کنار قبرستان گذشت، و چند نوبت صلوات فرستاد، و ثواب آنها را به اهل قبرستان بخشید، و حقّ تعالی به برکت آن صلوات، عذاب را از اهل قبرستان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دعوات راوندی نیز 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برای من صلوات بفرستید، زیرا صلوات فرستادن بر من، نوری است در قبور، و نوری است در صراط، و نوری است در بهشت</w:t>
      </w:r>
      <w:r>
        <w:rPr>
          <w:rFonts w:eastAsia="IRNazanin" w:cs="IRNazanin"/>
          <w:color w:val="111111"/>
          <w:sz w:val="28"/>
          <w:szCs w:val="28"/>
          <w:rtl w:val="true"/>
          <w:lang w:bidi="fa-IR"/>
        </w:rPr>
        <w:t>.»</w:t>
      </w:r>
    </w:p>
    <w:p>
      <w:pPr>
        <w:pStyle w:val="Heading3"/>
        <w:numPr>
          <w:ilvl w:val="2"/>
          <w:numId w:val="1"/>
        </w:numPr>
        <w:rPr/>
      </w:pPr>
      <w:bookmarkStart w:id="73" w:name="__RefHeading___Toc987492_1395250215"/>
      <w:bookmarkStart w:id="74" w:name="_Toc25"/>
      <w:bookmarkEnd w:id="73"/>
      <w:r>
        <w:rPr>
          <w:rtl w:val="true"/>
        </w:rPr>
        <w:t>تجسّم اعمال در قبر مؤمن</w:t>
      </w:r>
      <w:bookmarkEnd w:id="74"/>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 داخل قبر می‌شود، نماز در طرف راست او، زکات در طرف چپ او، احسان و کار نیک او در مقابل او قرار می‌گیرند، صبر نیز</w:t>
      </w:r>
    </w:p>
    <w:p>
      <w:pPr>
        <w:pStyle w:val="BookText"/>
        <w:rPr/>
      </w:pPr>
      <w:r>
        <w:rPr>
          <w:rFonts w:ascii="IRNazanin" w:hAnsi="IRNazanin" w:eastAsia="IRNazanin"/>
          <w:color w:val="111111"/>
          <w:sz w:val="28"/>
          <w:sz w:val="28"/>
          <w:szCs w:val="28"/>
          <w:rtl w:val="true"/>
          <w:lang w:bidi="fa-IR"/>
        </w:rPr>
        <w:t>در کناری قرار می‌گیرد، و چون ملائکه مأمور به سؤال وارد می‌شوند، صبر به نماز و زکات و احسان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از حمایت او عاجز هستید، من او را کفایت خواهم نمود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از امام باقر و یا امام صادق‌علیهما السلام نقل نموده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مؤمن داخل قبر می‌شود، شش صورت با او داخل قبر خواهند شد، یکی از آنان از نظر زیبایی و عظمت و پاکیزگی و خوش‌بویی بهتر از دیگران می‌باشد، پس یکی از آنان در طرف راست، و دیگری در طرف چپ، و سوّمی در مقابل، و چهارمی پشت سر، و پنجمی پایین پای او می‌ایستند، و آن </w:t>
      </w:r>
      <w:bookmarkStart w:id="75" w:name="pg2697_18425"/>
    </w:p>
    <w:p>
      <w:pPr>
        <w:pStyle w:val="BookText"/>
        <w:rPr/>
      </w:pPr>
      <w:bookmarkEnd w:id="75"/>
      <w:r>
        <w:rPr>
          <w:rFonts w:ascii="IRNazanin" w:hAnsi="IRNazanin" w:eastAsia="IRNazanin"/>
          <w:color w:val="111111"/>
          <w:sz w:val="28"/>
          <w:sz w:val="28"/>
          <w:szCs w:val="28"/>
          <w:rtl w:val="true"/>
          <w:lang w:bidi="fa-IR"/>
        </w:rPr>
        <w:t>که از همه آنان زیباتر است، بالای سر او قرار می‌گیرد، پس اگر ملائکه عذاب از طرف راست او بیایند، آن که در طرف راست اوست، از آنان جلوگیری می‌کند، و دیگران نیز هر کدام در همان سمتی که هستند از او حمایت می‌کنند، پس آن‌که از همه آنان زیباتر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 شما چه نسبتی با این میّت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در سمت راست اوست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که در سمت چپ اوست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زکات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که مقابل اوست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که در پشت سر اوست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 عمره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که در پایین پای اوست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احسان و صله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به آن که از همه زیباتر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از همه ما زیباتر و خوشبوتر و باعظمت‌تر هستی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 آل محمّد صلوات اللّه علیهم اجمعین هستم</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76" w:name="__RefHeading___Toc987494_1395250215"/>
      <w:bookmarkStart w:id="77" w:name="_Toc26"/>
      <w:bookmarkEnd w:id="76"/>
      <w:r>
        <w:rPr>
          <w:rtl w:val="true"/>
        </w:rPr>
        <w:t>هم‌نشینی که از انسان جدا نخواهد شد</w:t>
      </w:r>
      <w:bookmarkEnd w:id="77"/>
    </w:p>
    <w:p>
      <w:pPr>
        <w:pStyle w:val="BookText"/>
        <w:rPr/>
      </w:pPr>
      <w:r>
        <w:rPr>
          <w:rFonts w:ascii="IRNazanin" w:hAnsi="IRNazanin" w:eastAsia="IRNazanin"/>
          <w:color w:val="111111"/>
          <w:sz w:val="28"/>
          <w:sz w:val="28"/>
          <w:szCs w:val="28"/>
          <w:rtl w:val="true"/>
          <w:lang w:bidi="fa-IR"/>
        </w:rPr>
        <w:t>مرحوم صدوق در کتاب خصال از قیس بن عاصم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جماعتی از قبیله بنی‌تمیم خدمت رسول خداصلی الله علیه وآله رسیدیم، من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موعظه بفرمایید، چرا که ما در بیابان‌ها رفت و آمد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می‌توانیم خدمت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عزّتی را ذلّتی است، و هر حیاتی را مرگی است، و هر دنیایی را آخرتی است، و هر چیزی را حساب کننده و نگهبانی است، و هر کار خیری را پاداشی است، و هر گناهی را کیفری است، و هر مدّتی را پایانی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را در قبر هم‌نشینی است، در حالی که تو مرده‌ای و او زنده است، او در کنار مرده تو دفن خواهد شد، او اگر کریم و بزرگوار باشد، تو را اکرام خواهد نمود، و اگر لئیم و پست باشد، تو را </w:t>
      </w:r>
      <w:bookmarkStart w:id="78" w:name="pg2697_18426"/>
    </w:p>
    <w:p>
      <w:pPr>
        <w:pStyle w:val="BookText"/>
        <w:rPr/>
      </w:pPr>
      <w:bookmarkEnd w:id="78"/>
      <w:r>
        <w:rPr>
          <w:rFonts w:ascii="IRNazanin" w:hAnsi="IRNazanin" w:eastAsia="IRNazanin"/>
          <w:color w:val="111111"/>
          <w:sz w:val="28"/>
          <w:sz w:val="28"/>
          <w:szCs w:val="28"/>
          <w:rtl w:val="true"/>
          <w:lang w:bidi="fa-IR"/>
        </w:rPr>
        <w:t xml:space="preserve">رها خواهد کرد، و از تو دستگیری نخواهد نمود، او با تو محشور می‌شود، و تو در قیامت همراهی جز او نخواهی داشت، و از تو سؤال نخواهد شد، مگر درباره او، پس سعی کن هم‌نشین تو جز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و 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چرا که اگر او صالح و شایسته باشد، با تو انس می‌گیرد، و اگر فاسد باشد، تو از او وحشت خواهی نمود، و آن هم‌نشین، عمل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فرموده‌های شما، در قالب شعر قرار بگیرد، و من به وسیله آن بر عرب افتخار کنم، و آن را نزد خود ذخیره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خداصلی الله علیه وآله دستور داد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کنند، تا این سخنان را در قالب شعر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حسّان بیاید، من در فکر فرورفتم، و سخنان آن حضرت را تبدیل به شعر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ابیاتی را آماده کردم و گمان می‌کنم مطابق با سخنان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تخیّر خلیطاً من فعالک إنّما</w:t>
      </w:r>
    </w:p>
    <w:p>
      <w:pPr>
        <w:pStyle w:val="BookText"/>
        <w:rPr/>
      </w:pPr>
      <w:r>
        <w:rPr>
          <w:rFonts w:ascii="IRNazanin" w:hAnsi="IRNazanin" w:eastAsia="IRNazanin"/>
          <w:color w:val="111111"/>
          <w:sz w:val="28"/>
          <w:sz w:val="28"/>
          <w:szCs w:val="28"/>
          <w:rtl w:val="true"/>
          <w:lang w:bidi="fa-IR"/>
        </w:rPr>
        <w:t>قرین الفتی فی القبر ما کان یفعل</w:t>
      </w:r>
    </w:p>
    <w:p>
      <w:pPr>
        <w:pStyle w:val="BookText"/>
        <w:rPr/>
      </w:pPr>
      <w:r>
        <w:rPr>
          <w:rFonts w:ascii="IRNazanin" w:hAnsi="IRNazanin" w:eastAsia="IRNazanin"/>
          <w:color w:val="111111"/>
          <w:sz w:val="28"/>
          <w:sz w:val="28"/>
          <w:szCs w:val="28"/>
          <w:rtl w:val="true"/>
          <w:lang w:bidi="fa-IR"/>
        </w:rPr>
        <w:t>و لا بدّ بعد الموت من أن تعدّه</w:t>
      </w:r>
    </w:p>
    <w:p>
      <w:pPr>
        <w:pStyle w:val="BookText"/>
        <w:rPr/>
      </w:pPr>
      <w:r>
        <w:rPr>
          <w:rFonts w:ascii="IRNazanin" w:hAnsi="IRNazanin" w:eastAsia="IRNazanin"/>
          <w:color w:val="111111"/>
          <w:sz w:val="28"/>
          <w:sz w:val="28"/>
          <w:szCs w:val="28"/>
          <w:rtl w:val="true"/>
          <w:lang w:bidi="fa-IR"/>
        </w:rPr>
        <w:t>لیوم ینادی المرء فیه فیقبل</w:t>
      </w:r>
    </w:p>
    <w:p>
      <w:pPr>
        <w:pStyle w:val="BookText"/>
        <w:rPr/>
      </w:pPr>
      <w:r>
        <w:rPr>
          <w:rFonts w:ascii="IRNazanin" w:hAnsi="IRNazanin" w:eastAsia="IRNazanin"/>
          <w:color w:val="111111"/>
          <w:sz w:val="28"/>
          <w:sz w:val="28"/>
          <w:szCs w:val="28"/>
          <w:rtl w:val="true"/>
          <w:lang w:bidi="fa-IR"/>
        </w:rPr>
        <w:t>فإن کنت مشغولاً بشی‌ء فلا تکن</w:t>
      </w:r>
    </w:p>
    <w:p>
      <w:pPr>
        <w:pStyle w:val="BookText"/>
        <w:rPr/>
      </w:pPr>
      <w:r>
        <w:rPr>
          <w:rFonts w:ascii="IRNazanin" w:hAnsi="IRNazanin" w:eastAsia="IRNazanin"/>
          <w:color w:val="111111"/>
          <w:sz w:val="28"/>
          <w:sz w:val="28"/>
          <w:szCs w:val="28"/>
          <w:rtl w:val="true"/>
          <w:lang w:bidi="fa-IR"/>
        </w:rPr>
        <w:t>بغیر الّذی یرضی به اللّه تشغل</w:t>
      </w:r>
    </w:p>
    <w:p>
      <w:pPr>
        <w:pStyle w:val="BookText"/>
        <w:rPr/>
      </w:pPr>
      <w:r>
        <w:rPr>
          <w:rFonts w:ascii="IRNazanin" w:hAnsi="IRNazanin" w:eastAsia="IRNazanin"/>
          <w:color w:val="111111"/>
          <w:sz w:val="28"/>
          <w:sz w:val="28"/>
          <w:szCs w:val="28"/>
          <w:rtl w:val="true"/>
          <w:lang w:bidi="fa-IR"/>
        </w:rPr>
        <w:t>فلن یصحب الإنسان من بعد موته</w:t>
      </w:r>
    </w:p>
    <w:p>
      <w:pPr>
        <w:pStyle w:val="BookText"/>
        <w:rPr/>
      </w:pPr>
      <w:r>
        <w:rPr>
          <w:rFonts w:ascii="IRNazanin" w:hAnsi="IRNazanin" w:eastAsia="IRNazanin"/>
          <w:color w:val="111111"/>
          <w:sz w:val="28"/>
          <w:sz w:val="28"/>
          <w:szCs w:val="28"/>
          <w:rtl w:val="true"/>
          <w:lang w:bidi="fa-IR"/>
        </w:rPr>
        <w:t>و من قبله إلّا الّذی کان یعمل</w:t>
      </w:r>
    </w:p>
    <w:p>
      <w:pPr>
        <w:pStyle w:val="BookText"/>
        <w:rPr/>
      </w:pPr>
      <w:r>
        <w:rPr>
          <w:rFonts w:ascii="IRNazanin" w:hAnsi="IRNazanin" w:eastAsia="IRNazanin"/>
          <w:color w:val="111111"/>
          <w:sz w:val="28"/>
          <w:sz w:val="28"/>
          <w:szCs w:val="28"/>
          <w:rtl w:val="true"/>
          <w:lang w:bidi="fa-IR"/>
        </w:rPr>
        <w:t>ألا إنّما الإنسان ضیف لأهله</w:t>
      </w:r>
    </w:p>
    <w:p>
      <w:pPr>
        <w:pStyle w:val="BookText"/>
        <w:rPr/>
      </w:pPr>
      <w:r>
        <w:rPr>
          <w:rFonts w:ascii="IRNazanin" w:hAnsi="IRNazanin" w:eastAsia="IRNazanin"/>
          <w:color w:val="111111"/>
          <w:sz w:val="28"/>
          <w:sz w:val="28"/>
          <w:szCs w:val="28"/>
          <w:rtl w:val="true"/>
          <w:lang w:bidi="fa-IR"/>
        </w:rPr>
        <w:t>یقیم قلیلاً بینهم ثمّ یرحل</w:t>
      </w:r>
      <w:r>
        <w:rPr>
          <w:rStyle w:val="FootnoteAnchor"/>
          <w:rtl w:val="true"/>
        </w:rPr>
        <w:footnoteReference w:id="75"/>
      </w:r>
    </w:p>
    <w:p>
      <w:pPr>
        <w:pStyle w:val="Heading3"/>
        <w:numPr>
          <w:ilvl w:val="2"/>
          <w:numId w:val="1"/>
        </w:numPr>
        <w:rPr/>
      </w:pPr>
      <w:bookmarkStart w:id="79" w:name="__RefHeading___Toc987496_1395250215"/>
      <w:bookmarkStart w:id="80" w:name="_Toc27"/>
      <w:bookmarkEnd w:id="79"/>
      <w:r>
        <w:rPr>
          <w:rtl w:val="true"/>
        </w:rPr>
        <w:t>گناهانی که سبب عذاب قبر می‌شود</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بدن سعد معاذ را با پای برهنه تشییع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به تشییع جنازه او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بدن او نماز خواند، و او را داخل قبر گذارد،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هزار از ملائکه به تشییع او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اهل بهشت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سخن مادر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باکی بر فرزندم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قبر او را فشار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فشار قبر، برای بداخلاقی او در خانه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مادر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بر خدا حتم مکن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شیخ رجبعلی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یکی از دوستان شیخ رجبعلی، شوهر خود را اذیّت می‌کرد، پس از چندی آن زن فوت کرد، و هنگام دفن او شیخ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رجبعلی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خواستند آن زن را دفن کنند، اعمالش به شکل یک سگ درّنده سیاهی شد، همین که آن زن فهمید که آن سگ باید با او دفن شود، شروع به التماس و نعره‌زدن کرد، من دیدم خیلی ناراحت است، از شوهر</w:t>
      </w:r>
    </w:p>
    <w:p>
      <w:pPr>
        <w:pStyle w:val="BookText"/>
        <w:rPr/>
      </w:pPr>
      <w:r>
        <w:rPr>
          <w:rFonts w:ascii="IRNazanin" w:hAnsi="IRNazanin" w:eastAsia="IRNazanin"/>
          <w:color w:val="111111"/>
          <w:sz w:val="28"/>
          <w:sz w:val="28"/>
          <w:szCs w:val="28"/>
          <w:rtl w:val="true"/>
          <w:lang w:bidi="fa-IR"/>
        </w:rPr>
        <w:t>سیّدش خواهش کردم که او را حلال کند، و چون او به خاطر من او را حلال نمود، آن سگ رفت، و آن زن را دفن کردند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پدر و مادر، مورد لعنت خداوند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 پدر و مادر، باید جایگاه خود را در آتش آماده نماید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و مادر خود احسان کن، و اهل بهشت باش، و اگر به آنان آزار نمودی، در آتش خواهی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فاصله پانصد سال به اهلش می‌رسد، و هرگز به عاق والدین نمی‌رسد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و ملعون است، کسی که عاق پدر و مادر خود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عاق والدین را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روایت است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خداصلی الله علیه وآله در مسجد نشسته بود، ناگهان جبرئیل‌علیه السلام نازل شد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بقیع بروید، تا به برکت قدم شما، امواتی که در فشار و عذاب هستند،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برخاست و با گروهی از اصحاب خود به</w:t>
      </w:r>
    </w:p>
    <w:p>
      <w:pPr>
        <w:pStyle w:val="BookText"/>
        <w:rPr/>
      </w:pPr>
      <w:r>
        <w:rPr>
          <w:rFonts w:ascii="IRNazanin" w:hAnsi="IRNazanin" w:eastAsia="IRNazanin"/>
          <w:color w:val="111111"/>
          <w:sz w:val="28"/>
          <w:sz w:val="28"/>
          <w:szCs w:val="28"/>
          <w:rtl w:val="true"/>
          <w:lang w:bidi="fa-IR"/>
        </w:rPr>
        <w:t>طرف بقیع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بقیع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وارد بقیع شد، و صدای ناله صاحب قبری را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گوش فراداد،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کیفر خود، و علّت آن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صدایی بلند شد و صاحب قبر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شفیع عاصیان، و ای پیشوای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مادر، مرا به این کیفر مبتلا نموده است؛ چرا که من او را آزرده‌ام، الأمان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بلال را گفت تا مردم را خبر کند، و همه مردم به بقیع بیایند، و چون صدای بلال به گوش اهل مدینه رسید، مدینه به جوش و خروش آمد، و مردم در بقیع جمع شدند، در بین آنان پیرزنی که با پشت خمیده به عصا تکیه داده بود، وارد بقیع شد، و بر رسول خداصلی الله علیه وآله سلام کرد و خاک قدم او را بوسه زد،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 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پیرزن، این فرزند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گرفتار بلا و عذاب است، او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با شیره جان خود پرورش دادم، و خون جگر خوردم، تا روزی پشت و پناه من باشد، و به من احسان کند، ولی هنگامی که بزرگ شد، مرا آزار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دست به دعا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حرمت آل عبا، صدای این فرزند را به گوش مادرش برسان، تا شاید به فرزند خود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پیرزن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 تا ناله فرزند خود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چون گوش کرد و ناله جانسوزی را شنید، بی‌اختیار گریان شد، چرا که او از فرزندش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سرم آتش است، پایین پایم آتش است، طرف راستم آتش است، طرف چپم آتش است، پشت سرم آتش است، امان بده، امان بده، از من بگذر، وگرنه تا قیامت در عذاب خواهم بود، و در دوزخ مخلّد خواهم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پیرزن به حال فرزندش رقّت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تقصیر فرزندم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مادر، خداوند لباس رحمت بر او پوشاند، و او را بخشید، و فرزند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شود، که از من راضی شدی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بی‌اعتنایی به نماز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حضرت فاطمه‌علیها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نماز خود بی‌اعتنایی کند، خداوند او را به پانزده بلا مبتلا خواهد نمود، شش بلا در دنیا، سه بلا هنگام مرگ، سه بلا در قبر، و سه بلا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عمر و روزی او برداشته می‌شود، و سیمای صالحین از چهره او گرفته می‌شود، و اعمال او بدون پاداش می‌ماند، و دعای او به درگاه خداوند پذیرفته نمی‌شود، و مشمول دعای نیکان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تشنه و گرسنه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او را شکنجه می‌نماید، قبر او تنگ و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روی زمین می‌کشند، حساب او سخت خواهد بود، خداوند نظر رحمت به او نمی‌افکند، و به عذاب دردناکی مبتلا می‌شود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سخن‌چینی</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غیبت، و یک قسمت برای سخن‌چینی، و یک قسمت برای بی‌مبالاتی به بول</w:t>
      </w:r>
      <w:r>
        <w:rPr>
          <w:rFonts w:eastAsia="IRNazanin" w:cs="IRNazanin"/>
          <w:color w:val="111111"/>
          <w:sz w:val="28"/>
          <w:szCs w:val="28"/>
          <w:rtl w:val="true"/>
          <w:lang w:bidi="fa-IR"/>
        </w:rPr>
        <w:t>.</w:t>
      </w:r>
      <w:r>
        <w:rPr>
          <w:rStyle w:val="FootnoteAnchor"/>
          <w:rtl w:val="true"/>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از رسول خداصلی الله علیه وآله نقل نموده که آن حضرت ضمن سخن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بین دو نفر سخن‌چینی و نمّامی بکند، خداوند در قبر آتشی رابر او مسلّط می‌نماید، و تا قیامت معذّب می‌باشد، و چون از قبر خارج می‌شود، </w:t>
      </w:r>
      <w:bookmarkStart w:id="81" w:name="pg2697_18430"/>
    </w:p>
    <w:p>
      <w:pPr>
        <w:pStyle w:val="BookText"/>
        <w:rPr/>
      </w:pPr>
      <w:bookmarkEnd w:id="81"/>
      <w:r>
        <w:rPr>
          <w:rFonts w:ascii="IRNazanin" w:hAnsi="IRNazanin" w:eastAsia="IRNazanin"/>
          <w:color w:val="111111"/>
          <w:sz w:val="28"/>
          <w:sz w:val="28"/>
          <w:szCs w:val="28"/>
          <w:rtl w:val="true"/>
          <w:lang w:bidi="fa-IR"/>
        </w:rPr>
        <w:t>چهار مار سیاه بزرگ بر او گماشته می‌شوند، و آنان او را به دندان می‌گیرند و نیش می‌زنند تا زمانی که داخل دوزخ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و سخن‌چینی پرهیز کن، چرا که غیبت روزه را باطل می‌کند، و سخن‌چینی موجب عذاب قبر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عاقبت چشم‌چرانی</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چشم خود را از نگاه به نامحرم پر کند، خداوند در روز قیامت، چشم او را با میخ‌های آتشی میخ‌دوز و محشور خواهد نمود، تا حساب خلایق تمام شود، و سپس او را به دوزخ ببرند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عذاب قبر برای بی‌توجّهی به نیازهای برادران دینی</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برادر دینی او از او درخواست کمک کند، و او بتواند حاجت و نیاز او را تأمین کند و نکند، خداوند در قبر مار عظیمی را بر او مسلّط خواهد نمود، و او پیوسته انگشتان او را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انگشتان او را تا قیامت می‌گزد، خواه آمرزیده باشد، و خواه معذّب باشد، و اگر صاحب حاجت، او را معذور بدارد، حال او سخت‌تر خواهد بود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82" w:name="__RefHeading___Toc987498_1395250215"/>
      <w:bookmarkStart w:id="83" w:name="_Toc28"/>
      <w:bookmarkEnd w:id="82"/>
      <w:r>
        <w:rPr>
          <w:rtl w:val="true"/>
        </w:rPr>
        <w:t>پاداش برآوردن حاجت مؤمن</w:t>
      </w:r>
      <w:bookmarkEnd w:id="83"/>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بندگان من، با یک عمل نیک به من تقرّب می‌جویند، و من آنان را در بهشت حاکم می‌نمایم</w:t>
      </w:r>
      <w:r>
        <w:rPr>
          <w:rFonts w:eastAsia="IRNazanin" w:cs="IRNazanin"/>
          <w:color w:val="111111"/>
          <w:sz w:val="28"/>
          <w:szCs w:val="28"/>
          <w:rtl w:val="true"/>
          <w:lang w:bidi="fa-IR"/>
        </w:rPr>
        <w:t xml:space="preserve">." </w:t>
      </w:r>
      <w:bookmarkStart w:id="84" w:name="pg2697_18431"/>
    </w:p>
    <w:p>
      <w:pPr>
        <w:pStyle w:val="BookText"/>
        <w:rPr/>
      </w:pPr>
      <w:bookmarkEnd w:id="84"/>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عمل نیک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دنبال برآوردن حاجت مؤمن، خواه انجام بشود و خواه انجام نشود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مؤمن از حاجت برادر خود با خبر می‌شود، و چون قدرت انجام آن را ندارد، در باطن خود می‌کوشد که راهی برای انجام حاجت او بیابد، و خداوند به خاطر همین کوشش باطنی، او را داخل بهشت می‌نماید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 و خیرخواهی از برادران خود بکوشید، و همواره بر آن همّت گمارید، چرا که بهشت را دری است به نام معروف، و از آن در، جز اهل معروف داخل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بنده‌ای برای انجام حاجت برادر مؤمن خود حرکت می‌کند، خداوند دو ملک را در طرف راست و چپ او موکّل می‌نماید، تا برای او استغفار نمایند، و برای برآورده شدن آن حاجت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رسول خداصلی الله علیه وآله برای انجام آن حاجت خشنودتر از صاحب حاجت خواهد 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عجیبی درباره ثواب و آثار برآوردن حاجت مؤمن نقل شده که دیدن آنها سبب شرمساری انسان می‌شود، و خوب است هر چند صباحی به این‌گونه روایات توجّه شود، تا انسان از این وظیفه واجب و برکات فراوان آن بازنماند</w:t>
      </w:r>
      <w:r>
        <w:rPr>
          <w:rFonts w:eastAsia="IRNazanin" w:cs="IRNazanin"/>
          <w:color w:val="111111"/>
          <w:sz w:val="28"/>
          <w:szCs w:val="28"/>
          <w:rtl w:val="true"/>
          <w:lang w:bidi="fa-IR"/>
        </w:rPr>
        <w:t>.</w:t>
      </w:r>
    </w:p>
    <w:p>
      <w:pPr>
        <w:pStyle w:val="Heading3"/>
        <w:numPr>
          <w:ilvl w:val="2"/>
          <w:numId w:val="1"/>
        </w:numPr>
        <w:rPr/>
      </w:pPr>
      <w:bookmarkStart w:id="85" w:name="__RefHeading___Toc987500_1395250215"/>
      <w:bookmarkStart w:id="86" w:name="_Toc29"/>
      <w:bookmarkEnd w:id="85"/>
      <w:r>
        <w:rPr>
          <w:rtl w:val="true"/>
        </w:rPr>
        <w:t>سخت‌ترین مواقف انسان</w:t>
      </w:r>
      <w:bookmarkEnd w:id="86"/>
    </w:p>
    <w:p>
      <w:pPr>
        <w:pStyle w:val="BookText"/>
        <w:rPr/>
      </w:pPr>
      <w:r>
        <w:rPr>
          <w:rFonts w:ascii="IRNazanin" w:hAnsi="IRNazanin" w:eastAsia="IRNazanin"/>
          <w:color w:val="111111"/>
          <w:sz w:val="28"/>
          <w:sz w:val="28"/>
          <w:szCs w:val="28"/>
          <w:rtl w:val="true"/>
          <w:lang w:bidi="fa-IR"/>
        </w:rPr>
        <w:t>حضرت علی بن موسی الرّضاعلیه السلام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سخت‌ترین و وحشتناک‌ترین حوادثی که برای انسان رخ می‌دهد، در سه </w:t>
      </w:r>
    </w:p>
    <w:p>
      <w:pPr>
        <w:pStyle w:val="BookText"/>
        <w:rPr/>
      </w:pP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آمدن به دنیا، و دیدن دنیا،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خروج از دنیا، و دیدن آخرت و اهل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برپا شدن قیامت، و خروج انسان از قبر، و دیدن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ندیده است، از این‌رو، خداوند این مواقف را برای پیامبر خود عیسی‌علیه السلام سالم قرار داد، و هراس او را برطرف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عیسی‌علیه السلام نیز این مواقف را برای خود، سالم معرّفی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 یَوْمَ أَمُوتُ وَ یَوْمَ أُبْعَثُ حَیّاً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امیرالمؤمنین‌علیه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خود را نزد شخص دانایی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یکی از سه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 به نعمت ابدی است، و یا بشارت به عذاب ابدی است، و یا حالت وحشت و ترس است، و صاحب آن نمی‌داند با او چه خواهد شد، و از کدام گروه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مأمورین خداوند به ولیّ و دوست و مطیع امر ما، بشارت به نعمت ابدی خواهند داد، و به دشمن و مخالف ما، بشارت به عذاب ابد خواهند داد، و امّا کسی که امرش مبهم است، و نمی‌داند حال او چگونه</w:t>
      </w:r>
    </w:p>
    <w:p>
      <w:pPr>
        <w:pStyle w:val="BookText"/>
        <w:rPr/>
      </w:pPr>
      <w:r>
        <w:rPr>
          <w:rFonts w:ascii="IRNazanin" w:hAnsi="IRNazanin" w:eastAsia="IRNazanin"/>
          <w:color w:val="111111"/>
          <w:sz w:val="28"/>
          <w:sz w:val="28"/>
          <w:szCs w:val="28"/>
          <w:rtl w:val="true"/>
          <w:lang w:bidi="fa-IR"/>
        </w:rPr>
        <w:t>خواهد بود، او مؤمن گنهکار، و مسرفی است، که سرانجام کار خود را نمی‌داند، و خبرهای مبهم و ترسناکی به او می‌رسد، و لکن هرگز خداوند او را با دشمنان ما یکسان نخواهد نمود، و او با شفاعت ما از دوزخ نجات خواهد یافت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خطاب به دوستان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به وظایف خود کوشا باشید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و از امیدهای کاذب پرهیز نمایید، و عقوبت خدا را ناچیز ندانید، همانا برخی از مسرفین و گنهکاران، پس از آن‌که سیصد هزار سال در دوزخ می‌مانند، به شفاعت ما می‌رسند</w:t>
      </w:r>
      <w:r>
        <w:rPr>
          <w:rFonts w:eastAsia="IRNazanin" w:cs="IRNazanin"/>
          <w:color w:val="111111"/>
          <w:sz w:val="28"/>
          <w:szCs w:val="28"/>
          <w:rtl w:val="true"/>
          <w:lang w:bidi="fa-IR"/>
        </w:rPr>
        <w:t>.»</w:t>
      </w:r>
      <w:r>
        <w:rPr>
          <w:rStyle w:val="FootnoteAnchor"/>
          <w:rtl w:val="true"/>
        </w:rPr>
        <w:footnoteReference w:id="95"/>
      </w:r>
      <w:bookmarkStart w:id="87" w:name="pg2697_18433"/>
    </w:p>
    <w:p>
      <w:pPr>
        <w:pStyle w:val="Heading2"/>
        <w:numPr>
          <w:ilvl w:val="1"/>
          <w:numId w:val="1"/>
        </w:numPr>
        <w:rPr/>
      </w:pPr>
      <w:bookmarkStart w:id="88" w:name="__RefHeading___Toc987502_1395250215"/>
      <w:bookmarkStart w:id="89" w:name="_Toc30"/>
      <w:bookmarkEnd w:id="87"/>
      <w:bookmarkEnd w:id="88"/>
      <w:r>
        <w:rPr>
          <w:rtl w:val="true"/>
        </w:rPr>
        <w:t>قیامت</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987504_1395250215"/>
      <w:bookmarkStart w:id="91" w:name="_Toc31"/>
      <w:bookmarkEnd w:id="90"/>
      <w:r>
        <w:rPr>
          <w:rtl w:val="true"/>
        </w:rPr>
        <w:t>اشاره</w:t>
      </w:r>
      <w:bookmarkStart w:id="92" w:name="pg2697_18434"/>
      <w:bookmarkEnd w:id="91"/>
    </w:p>
    <w:p>
      <w:pPr>
        <w:pStyle w:val="Heading3"/>
        <w:numPr>
          <w:ilvl w:val="2"/>
          <w:numId w:val="1"/>
        </w:numPr>
        <w:rPr/>
      </w:pPr>
      <w:bookmarkStart w:id="93" w:name="__RefHeading___Toc987506_1395250215"/>
      <w:bookmarkStart w:id="94" w:name="_Toc32"/>
      <w:bookmarkEnd w:id="92"/>
      <w:bookmarkEnd w:id="93"/>
      <w:r>
        <w:rPr>
          <w:rtl w:val="true"/>
        </w:rPr>
        <w:t>حادثه بزرگ قیامت</w:t>
      </w:r>
      <w:bookmarkEnd w:id="9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 تَضَعُ کُلُّ ذاتِ حَمْلٍ حَمْلَها وَ تَرَی النَّاسَ سُکاری وَ ما هُمْ بِسُکاری وَ لکِنَّ عَذابَ اللَّهِ شَدیدٌ</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بترسید، که زلزله و حادثه قیامت چیز بزرگی است، و آن روزی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وحشت دگرگون‌اند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از وحشت آن روز مادر از فرزند شیرخوار خود غافل می‌شود، و اگر باردار باشد وضع حمل می‌کند، و مردم را مست می‌بینید، در حالی که مست نیستند، و لکن عذاب خدا بسیار سخت و شدید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تقوای دین خود را از یاد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از حادثه قیامت بترسید؛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قیامت چیز بزرگی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تفسیر مجمع البیان از عمران بن حصین و ابوسعید خدری نقل شده که گویند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آیه اوّل سوره حجّ در شب جنگ با یهود بنی‌المصطلق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قبیله‌ای از خزاعه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مردم در حرکت به سوی دشمن بودند، نازل شد، و رسول </w:t>
      </w:r>
    </w:p>
    <w:p>
      <w:pPr>
        <w:pStyle w:val="BookText"/>
        <w:rPr/>
      </w:pPr>
      <w:r>
        <w:rPr>
          <w:rFonts w:ascii="IRNazanin" w:hAnsi="IRNazanin" w:eastAsia="IRNazanin"/>
          <w:color w:val="111111"/>
          <w:sz w:val="28"/>
          <w:sz w:val="28"/>
          <w:szCs w:val="28"/>
          <w:rtl w:val="true"/>
          <w:lang w:bidi="fa-IR"/>
        </w:rPr>
        <w:t>خداصلی الله علیه وآله این دو آیه را برای مردم قرائت نمود، و اکثر مردم در آن شب گریان شدند، و چون صبح شد، زین اسب‌ها را پایین نیاوردند و خیمه‌ای برپا نکردند، و همواره گریه می‌کردند، و در حال حزن و اندوه بودند؛ تا این که رسول خداصلی الله علیه 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روز قیامت چه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خداوند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فرزندان خود را به آتش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جمعیّتی 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هزار نفر نهصد و نود و نه نفر را به آتش بفرست و یک نفر را به بهشت روانه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باز مسلمانان وحشت نمودند، و گریان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با این وضعیّت چه کسی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بزرگ بین شما هستند، به نام یأجوج و مأجوج، که اکثریّت شما را آنان تشکیل می‌دهند، و شما بین آنان مانند یک موی سفید در بدن گاو سیاه، و یا مانند ناخنی از شتر، و یا مانند بینی شتری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شما یک چهارم اهل بهشت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شاد شدند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باز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شما یک سوّم اهل بهشت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نیز مردم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شما دو سوّم اهل بهشت باشید؛ چرا که اهل بهشت یکصد</w:t>
      </w:r>
    </w:p>
    <w:p>
      <w:pPr>
        <w:pStyle w:val="BookText"/>
        <w:rPr/>
      </w:pPr>
      <w:r>
        <w:rPr>
          <w:rFonts w:ascii="IRNazanin" w:hAnsi="IRNazanin" w:eastAsia="IRNazanin"/>
          <w:color w:val="111111"/>
          <w:sz w:val="28"/>
          <w:sz w:val="28"/>
          <w:szCs w:val="28"/>
          <w:rtl w:val="true"/>
          <w:lang w:bidi="fa-IR"/>
        </w:rPr>
        <w:t>و بیست صفّ می‌باشند و هشتاد صف آنان از امّت من هستند، و از بین امّت من هفتاد هزار نفر بدون حساب داخل بهشت می‌شوند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در ذیل حدیث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که عمر بن خطّاب به رسول خداصلی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هفتاد هزار نفر از این امّت بدون حساب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با هر کدام آنان، هفتاد هزار نفر دیگر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به نام عکاشة بن محصن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از خدا بخواهید تا مرا یکی از آنان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منهم؛ یعنی خدایا او را از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بخواهید من نیز از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عکاشه بر تو سبقت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انصاری از منافقین بود، و به این علّت رسول خداصلی الله علیه وآله برای او دعا نفرمود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یظنّون، یوقنون است، یعنی آنان یقین دارند که روز بزرگی در پیشگاه خداوند مبعوث خواهند 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در قیامت به قدری باید بایستند که عرق آنان به اطراف گوش‌هایشان برسد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از امام صادق‌علیه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مردم، هنگامی که روز قیامت به‌پا می‌ایستند، مَثَل تیری است که در مشک فرومی‌رود، یعنی برای آنان جایی جز محلّ قدم‌های‌شان وجود ندارد، و در تنگنایی و سختی، مانند تیری می‌مانند که در کنانه باشد و هرگز نتواند از جای خود خارج شود و حرکتی بکند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bookmarkStart w:id="95" w:name="pg2697_18437"/>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می‌شود، فاصله خورشید با مردم، به اندازه یک میل، یا دو میل است و مردم به مقدار زشتی اعمالشان به سبب خورشید عرق می‌کنند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ارحمنا بمحمّد نبیّک نبیّ الرّحمة و بعلیّ ولیّک و بفاطمة بنت صفیّک و حبیبک و بالحسن و بالحسین سبطی نبیّک صلواتک علیهم أجمعین، و احشرنا معهم إنّک أنت أرحم الرّاحمین</w:t>
      </w:r>
      <w:r>
        <w:rPr>
          <w:rFonts w:eastAsia="IRNazanin" w:cs="IRNazanin"/>
          <w:color w:val="111111"/>
          <w:sz w:val="28"/>
          <w:szCs w:val="28"/>
          <w:rtl w:val="true"/>
          <w:lang w:bidi="fa-IR"/>
        </w:rPr>
        <w:t>.</w:t>
      </w:r>
    </w:p>
    <w:p>
      <w:pPr>
        <w:pStyle w:val="Heading3"/>
        <w:numPr>
          <w:ilvl w:val="2"/>
          <w:numId w:val="1"/>
        </w:numPr>
        <w:rPr/>
      </w:pPr>
      <w:bookmarkStart w:id="96" w:name="__RefHeading___Toc987508_1395250215"/>
      <w:bookmarkStart w:id="97" w:name="_Toc33"/>
      <w:bookmarkEnd w:id="96"/>
      <w:r>
        <w:rPr>
          <w:rtl w:val="true"/>
        </w:rPr>
        <w:t>نام‌های قیامت</w:t>
      </w:r>
      <w:bookmarkEnd w:id="97"/>
    </w:p>
    <w:p>
      <w:pPr>
        <w:pStyle w:val="BookText"/>
        <w:rPr/>
      </w:pPr>
      <w:r>
        <w:rPr>
          <w:rFonts w:ascii="IRNazanin" w:hAnsi="IRNazanin" w:eastAsia="IRNazanin"/>
          <w:color w:val="111111"/>
          <w:sz w:val="28"/>
          <w:sz w:val="28"/>
          <w:szCs w:val="28"/>
          <w:rtl w:val="true"/>
          <w:lang w:bidi="fa-IR"/>
        </w:rPr>
        <w:t>نام‌های قیامت در قرآن فراوان و متفرّق بیان شده است، و همه آنها وسیله تذکّر و یادآوری قیامت، و مواقف و حوادث و سختی‌هایی است که در آن روز برای مجرمین و گنهکاران و مشرکین و کفّار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کثرت این نام‌ها، که هر کدام اشاره به یکی از حوادث تلخ قیامت می‌باشد، تنبّه و بیداری و آمادگی مؤمن برای حساب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تنها در همین نام‌های قیامت مطالعه کند، این نام‌ها سبب بیداری و آمادگی و پرهیز او از گناهان و دوری از غفلت‌ها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فهرستی از نام‌های قیامت را برای بیداری و توجّه نویسنده و خوانندگان محترم بیان می‌کنیم، و از خداوند توفیق توجّه و تنبّه همگان را به وعده‌های قیامت خواستاریم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مالک روز جزا و پاداش و کیفر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همه مردم برای حساب و پاداش اعمال خود از قبرها خارج می‌شوند و به‌پای می‌ایستند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اَنذِرهُم یَومُ الحَسرة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اهل دوزخ و گنهکاران، حسرت و دریغ </w:t>
      </w:r>
    </w:p>
    <w:p>
      <w:pPr>
        <w:pStyle w:val="BookText"/>
        <w:rPr/>
      </w:pPr>
      <w:r>
        <w:rPr>
          <w:rFonts w:ascii="IRNazanin" w:hAnsi="IRNazanin" w:eastAsia="IRNazanin"/>
          <w:color w:val="111111"/>
          <w:sz w:val="28"/>
          <w:sz w:val="28"/>
          <w:szCs w:val="28"/>
          <w:rtl w:val="true"/>
          <w:lang w:bidi="fa-IR"/>
        </w:rPr>
        <w:t>می‌خورند که ای کاش عمل نیکی انجام داده بودند و از اعمال خلاف پرهیز نموده بودند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گنهکاران و ستمگران، از اعمال ناپسند خود سخت پشیمان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خسارت و ورشکستگی و بدهکاری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العابدین‌علیه السلام در بخشی از مواعظ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مشکلات و گرفتاری‌های پس از این عالم، بزرگ‌تر و سخت‌تر و دردآورتر از این عالم است، به گونه‌ای که قلب‌ها را به درد می‌آورد، و آن 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است که خداوند اوّلین و آخرین را در آن روز جمع می‌کند، و روزی است که در صور اسرافیل دمیده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روزی است که مردم از قبرها خارج می‌شوند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جان‌های مردم به لب می‌رسد و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یَوْمَ الْآزِفَةِ إِذِ الْقُلُوبُ لَدَی الْحَناجِرِ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 است که از لغزش کسی صرف نظر نمی‌شود، و هیچ بدهکاری نمی‌تواند بدهی خود را پرداخت کند، و در آن روز از احدی عذرخواهی و معذرت پذیرفته نمی‌شود، و راهی برای توبه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تنها پاداش کارهای نیک و بد مردم داده می‌شود، و هر کس از مؤمنین در این دنیا مثقال ذرّه‌ای کار خوب و یا کار زشت و گناهی انجام داده باشد، پاداش خود را می‌یابد و</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الموعود و شاهد و مشهود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موعود و روز شاهد و مشهود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مجموع له النّاس</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همه مردم در آن جمع 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یفرّ المرء من أخیه و أمّه و أبیه و صاحبته و بنیه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انسان مجرم از برادر و مادر و پدر و همسر و فرزندان خود فرار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الطّامّة الکبری</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مصیبت بزرگ و یا روز خروج دابّة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الخروج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یوم الخروج</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خروج از قبرها برای حساب و کیفر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یناد المناد من مکان قریب</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منادی، ندای قیامت، و یا ندای قیام حضرت قائم‌علیه السلام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تولّون مدبرین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شما مجرمین از ترس حساب و کیفر پا به فرار می‌گذارید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یأت لا تکلّم نفس إلّا بإذنه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احدی حقّ تکلّم و سخن ندارد مگر با اذن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کوبنده؛ چرا که حادثه قیامت قلب‌های دشمنان خدا را سخت می‌کوبد و آنان سخت به وحشت می‌افتند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القارعة ما القارعة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السّاعة لآتیة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به حقّ واقع خواهد شد، و به حساب و جزای اعمال مردم خواهند رسید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یوم الآزفة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دل‌های مردم در آن لرزان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قطعاً واقع خواهد شد، و کسی نمی‌تواند آن را تکذیب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صور اسرافیل دمیده می‌شود، و مردم ضجّه می‌زنند، و صدای صور اسرافیل گوش‌ها را بیچاره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مصیبت قیامت، مردم را احاطه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یبعثون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سر از قبرها بیرون می‌آورند، و برای حساب حاضر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اهل دوزخ به اهل بهشت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بهشتیان را صدا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و غذای خود را به ما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بیع فیه و لا خلّة و لا شفاعة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آن روز خرید و فروش و دوستی و شفاعت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تجد کلّ نفس ما عملت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کسی اعمال خویش را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صورت‌هایی سفید و صورت‌هایی سیاه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یجمع اللّه الرّسل</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خداوند پیامبران را جمع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اعمال امّت‌های خود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ینفع الصّادقین صدقهم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راستگویان از راستی خود </w:t>
      </w:r>
    </w:p>
    <w:p>
      <w:pPr>
        <w:pStyle w:val="BookText"/>
        <w:rPr/>
      </w:pPr>
      <w:r>
        <w:rPr>
          <w:rFonts w:ascii="IRNazanin" w:hAnsi="IRNazanin" w:eastAsia="IRNazanin"/>
          <w:color w:val="111111"/>
          <w:sz w:val="28"/>
          <w:sz w:val="28"/>
          <w:szCs w:val="28"/>
          <w:rtl w:val="true"/>
          <w:lang w:bidi="fa-IR"/>
        </w:rPr>
        <w:t>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صور اسرافیل دمیده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کبیر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ألیم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عصیب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سخت و دشوار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محیط</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انسان‌ها را احاطه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فراری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حساب و میزان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دگرگون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تأتی کلّ نفس تجادل عن نفسها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کسی به خود مشغول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کسی که دم از خود نمی‌زند، پیامبر رحمت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أمّتی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فریاد امّت من برس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هر جمعیّتی را با امام و رهبرشان صدا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آسمان همانند طوماری جمع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ترونها تذهل کلّ مرضعة عمّا أرضعت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مردم از خود بی‌خود هستند، و تو آنان را مست می‌بینی، و اگر مادری بچّه شیرخواری </w:t>
      </w:r>
    </w:p>
    <w:p>
      <w:pPr>
        <w:pStyle w:val="BookText"/>
        <w:rPr/>
      </w:pPr>
      <w:r>
        <w:rPr>
          <w:rFonts w:ascii="IRNazanin" w:hAnsi="IRNazanin" w:eastAsia="IRNazanin"/>
          <w:color w:val="111111"/>
          <w:sz w:val="28"/>
          <w:sz w:val="28"/>
          <w:szCs w:val="28"/>
          <w:rtl w:val="true"/>
          <w:lang w:bidi="fa-IR"/>
        </w:rPr>
        <w:t>داشته باشد فراموش می‌کند، و اگر باردار باشد وضع حمل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عقیم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مثل و مانندی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آن را تصوّر نمی‌کرده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زبان‌ها و دست‌ها و پاها شهادت می‌دهند و اعمال صاحبان خود را بازگو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یرون الملائکة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ملائکه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مال و فرزند برای کسی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یغشاهم العذاب</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عذاب مردم را احاطه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لا مردّ له من اللّه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چاره‌ای از آن نیست و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البعث</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برانگیخته شدن مردم از قبرها برای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کان مقداره ألف سنة ممّا تعدّون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به اندازه هزار سال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شما خدای خود را ملاقات می‌کنید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تقلّب وجوههم فی النّار</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صورت‌های مردم در آتش زیر و رو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تستأخرون عنه ساعة و لا تستقدمون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ساعتی تقدیم و تأخیر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الفصل الّذی کنتم به تکذّبون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فصل خصومت و دادرسی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حساب 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التّلاق</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ملاقات مردم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در صحنه قیامت آشکار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ینفع الظّالمین معذرتهم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معذرت‌خواهی برای ستمگران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اجتماع مردم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تأتی السّماء بدخان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فضای مشرق و مغرب را دود می‌گیرد و تا چهل روز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با قدرت ستمگران 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هیچ دوستی دوست خود را بی‌نیاز نخواهد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الوعید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آن وعده انتقام و کیفر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نقول لجهنّم هل امتلأت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به دوزخ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 شدی از گنهکاران؟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الخلود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مؤمن و کافر در بهشت و دوزخ مخلّد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صیحه حقّ قیامت به گوش مردم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به سرعت باز می‌شود و مردم از بین آن خارج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در آتش تافته می‌شوند و می‌سوزند و عذاب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تمور السّماء موراً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آسمان اضطراب و دگرگونی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یدعّون إلی نار جهنّم دعّاً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در آتش دوزخ پرتاب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یغنی عنهم کیدهم شیئاً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مکر و حیله حیله‌گران، سودی برایشان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یدع الدّاع إلی شی‌ء نکر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گنهکاران را به سوی عذاب منکری دعوت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یوم عسر</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یومئذ یوم عسیر</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سخت و </w:t>
      </w:r>
    </w:p>
    <w:p>
      <w:pPr>
        <w:pStyle w:val="BookText"/>
        <w:rPr/>
      </w:pP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یسحبون فی النّار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گنهکاران را به صورت می‌کشند و به آتش می‌اندازند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یبعثهم اللّه جمیعاً</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همه مردم را برای قیامت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یجمعکم لیوم الجمع</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شما را برای اجتماع در قیامت جمع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لا یخزی اللّه النّبیّ</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پیامبر خود حضرت محمّدصلی الله علیه وآله را خوار نخواهد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یکشف عن ساق و یدعون إلی السّجود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دعوت به سجده می‌شوند، و منافقین قدرت بر سجده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کان مقداره خمسین ألف سنة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به اندازه پنجاه هزار سال دنیا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یخرجون من الأجداث سراعاً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به سرعت از قبرها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ترجف الأرض و الجبال</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و کوه‌ها به لرزه درمی‌آیند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حقّ و باطل و اهل آنها از یکدیگر جدا می‌شوند</w:t>
      </w:r>
      <w:r>
        <w:rPr>
          <w:rFonts w:eastAsia="IRNazanin" w:cs="IRNazanin"/>
          <w:color w:val="111111"/>
          <w:sz w:val="28"/>
          <w:szCs w:val="28"/>
          <w:rtl w:val="true"/>
          <w:lang w:bidi="fa-IR"/>
        </w:rPr>
        <w:t xml:space="preserve">.» </w:t>
      </w:r>
      <w:bookmarkStart w:id="98" w:name="pg2697_18446"/>
    </w:p>
    <w:p>
      <w:pPr>
        <w:pStyle w:val="BookText"/>
        <w:rPr/>
      </w:pPr>
      <w:bookmarkEnd w:id="98"/>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یوم لا ینطقون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ستمگران قدرت سخن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روح و ملائکه در پیشگاه خداوند به صف 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ینظر المرء ما قدّمت یداه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انسان هر چه پیش فرستاده است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ترجف الراجفة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دهن باز می‌کند و اهل خود را بیرون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یتذکّر الإنسان ما سعی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انسان کارهای خویش را به یاد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لا تملک نفس لنفس شیئاً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کسی برای کسی کاری نمی‌تواند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در پیشگاه ربّ العالمین به‌پا 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باطن‌ها و اسرار مردم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مانند ملخ‌های در هم‌پیچیده محشور خواهند شد</w:t>
      </w:r>
      <w:r>
        <w:rPr>
          <w:rFonts w:eastAsia="IRNazanin" w:cs="IRNazanin"/>
          <w:color w:val="111111"/>
          <w:sz w:val="28"/>
          <w:szCs w:val="28"/>
          <w:rtl w:val="true"/>
          <w:lang w:bidi="fa-IR"/>
        </w:rPr>
        <w:t>.»</w:t>
      </w:r>
    </w:p>
    <w:p>
      <w:pPr>
        <w:pStyle w:val="Heading3"/>
        <w:numPr>
          <w:ilvl w:val="2"/>
          <w:numId w:val="1"/>
        </w:numPr>
        <w:rPr/>
      </w:pPr>
      <w:bookmarkStart w:id="99" w:name="__RefHeading___Toc987510_1395250215"/>
      <w:bookmarkStart w:id="100" w:name="_Toc34"/>
      <w:bookmarkEnd w:id="99"/>
      <w:r>
        <w:rPr>
          <w:rtl w:val="true"/>
        </w:rPr>
        <w:t>گردنه‌ها و مواقف قیامت</w:t>
      </w:r>
      <w:bookmarkEnd w:id="1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تَعْرُجُ الْمَلائِکَةُ وَ الرُّوحُ إِلَیْهِ فی یَوْمٍ کانَ مِقْدارُهُ خَمْسینَ </w:t>
      </w:r>
    </w:p>
    <w:p>
      <w:pPr>
        <w:pStyle w:val="BookText"/>
        <w:rPr/>
      </w:pP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صادق‌علیه 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دوست داشته باشد دعای او مستجاب بشود، و هرچه می‌خواهد خدا به او بدهد، باید امید خود را از همه مردم قطع نماید، و جز به خداوند، امیدوار نباشد، و اگر چنین چیزی را خداوند از قلب او بیابد، هر چه می‌خواهد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حساب اعمال و احوال خود را بکنید، قبل از آن که به روز حساب برسید، و بدانید که قیامت پنجاه موقف دارد، و هر موقفی هزار سال طول می‌کشد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آیه فوق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یَوْماً عِنْدَ رَبِّکَ کَأَلْفِ سَنَةٍ مِمَّا تَعُدُّونَ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را به چند وجه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روزهای آخرت به اندازه هزار سال از روزهای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شده، فقرا نصف روز قبل از اغنیا به بهشت می‌روند، و به روزهای دنیا پانصد سال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و هزار سال، در قدرت خداوند یکسان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آخرت برای اهل عذاب به اندازه هزار سال دنیا می‌باشد، به علّت شدّت عذاب، چنان که در مثل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شادی کوتاه است، و روزهای مصیبت طولانی خواهد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شاید برای اهل‌بهشت نیز هزارسال آن عالم به اندازه یک‌روز باشد،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حساب قیامت را غیر از خدا بخواهد انجام بدهد، پنجاه هزار سال طول خواهد کشید، در حالی که خداوند در یک ساعت انجام خواهد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نصف نمی‌شود و اهل بهشت ساکن در بهشت و اهل دوزخ ساکن در دوزخ می‌شوند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اخبار بسیاری ظاهر می‌شود که قیامت مواقف فراوانی داردکه به برخی از آنان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یگانگی خداوند و رسالت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امامت و ولایت علیّ بن ابی‌طالب‌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حجّ 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رحم و حقّ خویشاوندی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سؤال از عدل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موقف در قیامت برای دشمنان اهل‌بیت‌علیهم السلام، هنگامی است که حضرت فاطمه زهراعلیها السلام قدم به عرصه قیامت می‌گذارد، و خداوند برای خشنودی او قاتلین و ظالمین به اهل‌البیت‌علیهم السلام را به دوزخ خواهد فرستاد، هم‌چنان که برای خشنودی او همه دوستانش را از دوزخ نجات خواهد داد، و داخل بهشت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گروهی از زن‌های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محشر خواهد شد، و چون از ناحیه خداوند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بهشت نخواهم شد، تا بدانم بر سر </w:t>
      </w:r>
    </w:p>
    <w:p>
      <w:pPr>
        <w:pStyle w:val="BookText"/>
        <w:rPr/>
      </w:pPr>
      <w:r>
        <w:rPr>
          <w:rFonts w:ascii="IRNazanin" w:hAnsi="IRNazanin" w:eastAsia="IRNazanin"/>
          <w:color w:val="111111"/>
          <w:sz w:val="28"/>
          <w:sz w:val="28"/>
          <w:szCs w:val="28"/>
          <w:rtl w:val="true"/>
          <w:lang w:bidi="fa-IR"/>
        </w:rPr>
        <w:t>فرزندانم بعد از من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صحنه قیامت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و می‌بیند فرزندش حسین‌علیه السلام ایستاده و سر در بدن ندارد، با دیدن او ناله و شیون می‌کند، من نیز با دیدن او ناله می‌زنم، ملائکه نیز به سبب ناله ما ناله می‌زنند و خداوند برای ما خشم می‌کند، و به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هبهب، که هزار سال گداخته شده تا سیاه گردیده است، و هرگز نسیمی در آن وارد نشده، و اندوهی از آن خارج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قاتلین حسین‌علیه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آتش همانند پرنده‌ای آنان را در چانه‌دان خود قرار می‌دهد، و فریادی از آن بلند می‌شود و با صدا و فریاد او آنان نیز فریاد می‌کنند، و آنان با زبان فصیح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چگونه شد که تو آتش را قبل از بت‌پرستان و مشرکین بر ما واجب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پاسخ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می‌داند، مانند کسی نیست که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دانستید که حسین‌علیه السلام فرزند پیامبر من است و با او چنین کردید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دنیا به خود ظلم نموده باشد،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آن پنجاه هزار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زندانی می‌شود، تا این که غم و اندوه، تمام وجود او را پر می‌کند، سپس خداوند به او ترحّم می‌نماید، و داخل بهشت می‌شود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روایت دیگری آمده که برخی از دوستان اهل‌بیت در اثر گناهانی که انجام داده‌اند، مدّت سیصد هزار سال در دوزخ می‌مانند، تا شفاعت اولیای خدا شامل آنان شود و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در قیامت، قدم از قدم برنمی‌دارد تا چهار چیز از او سؤال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او که در چه راهی تمام نموده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جوانی او که در چه راهی </w:t>
      </w:r>
      <w:bookmarkStart w:id="101" w:name="pg2697_18450"/>
    </w:p>
    <w:p>
      <w:pPr>
        <w:pStyle w:val="BookText"/>
        <w:rPr/>
      </w:pPr>
      <w:bookmarkEnd w:id="101"/>
      <w:r>
        <w:rPr>
          <w:rFonts w:ascii="Amiri" w:hAnsi="Amiri" w:eastAsia="Amiri" w:cs="Amiri"/>
          <w:color w:val="111111"/>
          <w:sz w:val="28"/>
          <w:sz w:val="28"/>
          <w:szCs w:val="28"/>
          <w:rtl w:val="true"/>
          <w:lang w:bidi="ar-SA"/>
        </w:rPr>
        <w:t>طیّ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او که از چه راهی به‌دست آورده و در چه راهی مصرف نموده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و محبّت ما اهل‌بیت‌علیهم السلام</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02" w:name="__RefHeading___Toc987512_1395250215"/>
      <w:bookmarkStart w:id="103" w:name="_Toc35"/>
      <w:bookmarkEnd w:id="102"/>
      <w:r>
        <w:rPr>
          <w:rtl w:val="true"/>
        </w:rPr>
        <w:t>عبور از صراط</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لَتَدْعُوهُمْ إِلی صِراطٍ مُسْتَقیمٍ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رَبّی وَ رَبُّکُمْ فَاعْبُدُوهُ هذا صِراطٌ مُسْتَقیمٌ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جاءَکُمْ مِنَ اللَّهِ نُورٌ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یَشَإِ اللَّهُ یُضْلِلْهُ وَ مَنْ یَشَأْ یَجْعَلْهُ عَلی صِراطٍ مُسْتَقیمٍ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صِراطُ رَبِّکَ مُسْتَقیماً قَدْ فَصَّلْنَا الْآیاتِ لِقَوْمٍ یَذَّکَّرُونَ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روایی، آیات فوق، و آیات مشابه دیگری که در قرآن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دستورات و احکام دین، راه پرستش خداوند، اعتصام به ذات </w:t>
      </w:r>
    </w:p>
    <w:p>
      <w:pPr>
        <w:pStyle w:val="BookText"/>
        <w:rPr/>
      </w:pPr>
      <w:r>
        <w:rPr>
          <w:rFonts w:ascii="IRNazanin" w:hAnsi="IRNazanin" w:eastAsia="IRNazanin"/>
          <w:color w:val="111111"/>
          <w:sz w:val="28"/>
          <w:sz w:val="28"/>
          <w:szCs w:val="28"/>
          <w:rtl w:val="true"/>
          <w:lang w:bidi="fa-IR"/>
        </w:rPr>
        <w:t>مقدّس الهی، قرآن، رسول خداصلی الله علیه وآله، امیرالمؤمنین، و به معنای سیره و روش اوصیای رسول خداصلی الله علیه وآله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صراط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 است که بر روی دوزخ قرار می‌گیرد، و همه مردم مکلّف می‌شوند از آن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قیامت، دارای شعور می‌باشد، از این‌رو، برای برخی از مردم وسیع و قابل عبور است، و برای برخی باریک می‌شود، و به سختی از آن عبور می‌کنند، و برای برخی دیگر مانند مو باریک، و مانند شمشیر برّنده است، و کسی از آن نمی‌تواند عبور نماید؛ تفصیل این مطالب در روایات و سخنان معصومین‌علیهم السلام بیان شده است و ما متون روایات را بیان می‌کنیم تا خوانندگان گرامی بهره کامل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برپا می‌شود، خداوند اوّلین و آخرین را جمع می‌نماید، جهنّم را به صحنه قیامت می‌آورند، در حالی که هزار مهار دارد و هر مهاری را یکصد هزار از ملائکه غلاظ و شداد گرفته‌اند، با این وصف جهنّم نعره و زفیر و شهیقی دارد، و می‌خواهد اهل محشر را ببلعد، و اگر خداوند عذاب او را به بعد از حساب تأخیر نینداخته بود، همه اهل محشر را هلاک می‌نمود، سپس شعله‌ای از آن بر اهل محشر احاطه می‌کند، در آن حال هیچ بنده‌ای از بندگان خدا، و هیچ ملکی از ملائکه، و هیچ پیامبری از پیامبران را نخواهی دید، جز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مرا نجات بده، مرا نجات بده، و لکن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أمّتی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امّتم را، امّتم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صراط را بر آن</w:t>
      </w:r>
    </w:p>
    <w:p>
      <w:pPr>
        <w:pStyle w:val="BookText"/>
        <w:rPr/>
      </w:pPr>
      <w:r>
        <w:rPr>
          <w:rFonts w:ascii="IRNazanin" w:hAnsi="IRNazanin" w:eastAsia="IRNazanin"/>
          <w:color w:val="111111"/>
          <w:sz w:val="28"/>
          <w:sz w:val="28"/>
          <w:szCs w:val="28"/>
          <w:rtl w:val="true"/>
          <w:lang w:bidi="fa-IR"/>
        </w:rPr>
        <w:t>قرار می‌دهند، در حالی که باریک‌تر از مو و برّنده‌تر از شمشیر، می‌باشد، و بر آن سه گردنه قرار دارد، گردنه اوّل گردنه امانت و رحم است، و گردنه دوّم نماز است، و گردنه سوّم عدل پروردگار می‌باشد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مردم را مکلّف می‌کنند که از آن عبور نمایند، امانت و رحم از آنان جلوگیری می‌کنند، و اگر کسی حقّ رحم و خویشان و حقّ امانت را رعایت </w:t>
      </w:r>
    </w:p>
    <w:p>
      <w:pPr>
        <w:pStyle w:val="BookText"/>
        <w:rPr/>
      </w:pPr>
      <w:r>
        <w:rPr>
          <w:rFonts w:ascii="IRNazanin" w:hAnsi="IRNazanin" w:eastAsia="IRNazanin"/>
          <w:color w:val="111111"/>
          <w:sz w:val="28"/>
          <w:sz w:val="28"/>
          <w:szCs w:val="28"/>
          <w:rtl w:val="true"/>
          <w:lang w:bidi="fa-IR"/>
        </w:rPr>
        <w:t>نموده باشد، به گردنه نماز می‌رسد، آن گردنه نیز او را باز می‌دارد، و اگر حقّ نماز را رعایت کرده باشد، پایان کار او عدل پروردگار است،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پروردگار تو در کمین ستمگران است، پس اگر او به کسی ظلم نکرده باشد و حقّ کسی را پایمال ننموده باشد، نجات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روی صراط حالاتی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آویزان است، دیگری یک قدم او می‌لغزد و قدم دیگر او ثابت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در کنار صراط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کریم، و ای خدای حلیم، ببخش و بگذر، و با فضل خود عمل کن، و مردم را بر صراط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مردم همانند ملخ‌های فراوان فوج فوج به دوزخ سقوط می‌کنند، و چون یکی از آنان با رحمت خدا نجات می‌یابد روی خود را به صراط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خدای را که با فضل و کرم خود، بعد از ناامیدی مرا از تو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در مجمع البیان از ابوسعید خدری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بر رسول خداصلی الله علیه وآله نازل شد، صورت مبارک آن حضرت تغییر نمود، به گونه‌ای که اصحاب او وحشت نمودند، و برخی نزد امیرالمؤمنین‌علیه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تازه‌ای رخ داده، و صورت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امیرالمؤمنین‌علیه السلام رسول خداصلی الله علیه وآله را از پشت در بغل گرفت و بین دو شانه او را بوسه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چه چیزی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جبرئیل آمد و این آیه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جی‌ءَ یَوْمَئِذٍ بِجَهَنَّمَ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جهنّم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هفتاد هزار از ملائکه با هفتاد هزار مهار او را می‌گیرند و می‌آورند، ناگهان حرکتی می‌کند که اگر او را مهار نکنند اهل محشر را آتش می‌زند، پس من مقابل جهنّم می‌ایستم، و جهنّم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مرا با تو چه کار است، در حالی که خداوند گوشت تو را بر من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باقی نمی‌ماند، جز آن‌که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أمّتی أمّتی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 الَّذینَ آمَنُوا مَعَهُ نُورُهُمْ یَسْعی بَیْنَ أَیْدیهِمْ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از تفسیر مقاتل از ابن عبّاس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فوق این است که روز قیامت خداوند علیّ بن ابی‌طالب و فاطمه و حسن و حسین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نخواهد نمود، و نور آنان به اندازه هفتاد برابر نور دنیا، صراط را روشن می‌کند، و اهل‌بیت حضرت محمّد و آل اوعلیهم السلام همگی مانند برق از صراط می‌گذرند، و پس از آنان عدّه‌ای مانند حرکت باد، و عدّه‌ای مانند دویدن اسب، و عدّه‌ای پیاده، و عدّه‌ای افتان و خیزان، حرکت می‌نمایند، و خداوند صراط را برای مؤمنین عریض می‌نماید، و برای گنهکاران، باریک می‌کند، و مؤمنین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أتمم لنا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نور ما را به اتمام برسان تا به وسیله آن از صراط عبور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امیرالمؤمنین‌علیه السلام در هودجی از زمرّد سبز، و فاطمه‌علیها السلام بر مرکبی از یاقوت سرخ، در حالی که اطراف او هفتاد هزار از حورالعین قرار دارند، مانند برق لامع از صراط عبور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می‌شود و صراط را بر جهنّم نصب می‌کنند، احدی نمی‌تواند از آن عبور نماید، جز آن‌که با او گذرنامه‌ای باشد، و در آن ولایت امیرالمؤمنین‌علیه السلام ثبت شده باشد، و این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وَقِفُوهُمْ إِنَّهُمْ </w:t>
      </w:r>
    </w:p>
    <w:p>
      <w:pPr>
        <w:pStyle w:val="BookText"/>
        <w:rPr/>
      </w:pPr>
      <w:r>
        <w:rPr>
          <w:rFonts w:ascii="Amiri" w:hAnsi="Amiri" w:eastAsia="Amiri" w:cs="Amiri"/>
          <w:color w:val="111111"/>
          <w:sz w:val="28"/>
          <w:sz w:val="28"/>
          <w:szCs w:val="28"/>
          <w:rtl w:val="true"/>
          <w:lang w:bidi="ar-SA"/>
        </w:rPr>
        <w:t>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برپا می‌شود، خداوند اوّلین و آخرین را در یک‌جا جمع خواهد نمود، سپس امر می‌کند تا منادی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چشمان خود را ببندید، و سرهای خود را به زیر اندازید، تا حضرت فاطمه دختر رسول خدا حضرت محمّدصلی الله علیه وآله از صراط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خلایق چشم‌های خود را می‌بندند، و سرهای خود را به زیر می‌اندازند، و فاطمه‌علیها السلام که بر مرکبی از مرکب‌های بهشتی سوار است، عبور می‌کند، در حالی که هفتاد هزار از ملائکه او را همراهی می‌کنند، تا این که بر محلّ شریفی از مواقف قیامت می‌ایستد، و از مرکب خود پایین می‌آید، و پیراهن فرزند خود حضرت اباعبداللّه الحسین‌علیه السلام را که آغشته به خون است به دست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فرزند من است، و تو می‌دانی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ندایی از ناحیه پروردگار می‌رسد،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ما امروز تو را خشنود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انتقام خون فرزندم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آتش دوزخ می‌آید، و همانند این که پرنده دانه‌ای را از روی زمین برمی‌دارد، قاتلین امام حسین‌علیه السلام را از بین مردم جدا می‌کند و با خود به دوزخ می‌برد، و آنان را با انواع عذاب دوزخ مؤاخذه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فاطمه‌علیها السلام بر مرکب خود سوار می‌شود و داخل بهشت می‌شود، در حالی که ملائکه او را مشایعت می‌نمایند، و ذرّیه و فرزندان او مقابل او هستند، و دوستان آنان در طرف راست و چپ او قرار دارند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روایت فوق در تفسیر حضرت عسکری‌علیه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اهل محشر چشم‌های خود را می‌بندند جز حضرت محمّد و علی و حسن و حسین و فرزندان </w:t>
      </w:r>
      <w:bookmarkStart w:id="104" w:name="pg2697_18455"/>
    </w:p>
    <w:p>
      <w:pPr>
        <w:pStyle w:val="BookText"/>
        <w:rPr/>
      </w:pPr>
      <w:bookmarkEnd w:id="104"/>
      <w:r>
        <w:rPr>
          <w:rFonts w:ascii="IRNazanin" w:hAnsi="IRNazanin" w:eastAsia="IRNazanin"/>
          <w:color w:val="111111"/>
          <w:sz w:val="28"/>
          <w:sz w:val="28"/>
          <w:szCs w:val="28"/>
          <w:rtl w:val="true"/>
          <w:lang w:bidi="fa-IR"/>
        </w:rPr>
        <w:t>پاک او، و چون فاطمه‌علیها السلام داخل بهشت می‌شود، رشته‌های چادر او بر روی صراط می‌ماند، پس منادی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رشته‌های چادر فاطمه، سیّده زنان عالم پناهنده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 در دنیا دوست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به رشته‌های چادر حضرت فاطمه پناهنده می‌شود و جمعیّت فراوانی به برکت آن حضرت نجات پیدا می‌کنند و به بهشت می‌روند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05" w:name="__RefHeading___Toc987514_1395250215"/>
      <w:bookmarkStart w:id="106" w:name="_Toc36"/>
      <w:bookmarkEnd w:id="105"/>
      <w:r>
        <w:rPr>
          <w:rtl w:val="true"/>
        </w:rPr>
        <w:t>گردنه‌های صراط</w:t>
      </w:r>
      <w:bookmarkEnd w:id="106"/>
    </w:p>
    <w:p>
      <w:pPr>
        <w:pStyle w:val="BookText"/>
        <w:rPr/>
      </w:pPr>
      <w:r>
        <w:rPr>
          <w:rFonts w:ascii="IRNazanin" w:hAnsi="IRNazanin" w:eastAsia="IRNazanin"/>
          <w:color w:val="111111"/>
          <w:sz w:val="28"/>
          <w:sz w:val="28"/>
          <w:szCs w:val="28"/>
          <w:rtl w:val="true"/>
          <w:lang w:bidi="fa-IR"/>
        </w:rPr>
        <w:t>صاحب کتاب مناقب از ابن عبّاس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به مالک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هفتگانه دوزخ را شعله‌ور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رضوان مالک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بهشت‌های هشت‌گانه را زیور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میکائیل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را بر متن دوزخ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جبرائیل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را زیر عرش نصب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برای حساب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می‌دهد تا بر روی صراط هفت گردنه و قنطره قرار بدهند، و طول هر گردنه، هفده هزار فرسخ می‌باشد، و بر هر گردنه، هفتاد هزار ملک قرار می‌گیرند، و در گردنه اوّل از زن و مرد این امّت، نسبت به ولایت علیّ بن ابی‌طالب‌علیه السلام سؤال خواهد شد، و هر کس دارای ولایت آن حضرت باشد، مانند برق از قنطره و گردنه اوّل عبور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ولایت و محبّت اهل‌بیت پیامبر خود را نداشته باشد، با سر در قعر جهنّم سقوط خواهد نمود، گرچه عبادت و اعمال نیک هفتاد بنده صدّیق را با خود آورده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قنطره دوّم، از نماز سؤال می‌شود، و در قنطره سوّم از زکات سؤال می‌شود، و در قنطره چهارم، از روزه سؤال می‌شود، و در قنطره پنجم، از حجّ سؤال می‌شود، و در قنطره ششم، از عدالت سؤال می‌شود، پس کسی که وظائف این </w:t>
      </w:r>
    </w:p>
    <w:p>
      <w:pPr>
        <w:pStyle w:val="BookText"/>
        <w:rPr/>
      </w:pPr>
      <w:r>
        <w:rPr>
          <w:rFonts w:ascii="IRNazanin" w:hAnsi="IRNazanin" w:eastAsia="IRNazanin"/>
          <w:color w:val="111111"/>
          <w:sz w:val="28"/>
          <w:sz w:val="28"/>
          <w:szCs w:val="28"/>
          <w:rtl w:val="true"/>
          <w:lang w:bidi="fa-IR"/>
        </w:rPr>
        <w:t xml:space="preserve">قنطره‌ها را انجام داده باشد، مانند برق خاطف از صراط می‌گذرد، و کسی که به وظائف خود عمل نکرده باشد، در دوزخ عذاب خواهد شد، و این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روایت دیگر امیرالمؤمنین‌علیه السلام به شیعیان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هراس داشته باشید که هیزم آتش دوزخ باشید، شما گرچه به خدای خود کافر نیستید، از ظلم به برادران مؤمن خود بترسید،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به برادر مؤمن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ولایت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خداوند زنجیرها و غل‌های او را در آتش سنگین خواهد نمود، و آن زنجیرها از او جدا نمی‌شود، مگر با شفاعت ما، و ما از او شفاعت نخواهیم نمود، تا رضایت برادر او حاصل شود، و اگر برادر او</w:t>
      </w:r>
    </w:p>
    <w:p>
      <w:pPr>
        <w:pStyle w:val="BookText"/>
        <w:rPr/>
      </w:pPr>
      <w:r>
        <w:rPr>
          <w:rFonts w:ascii="IRNazanin" w:hAnsi="IRNazanin" w:eastAsia="IRNazanin"/>
          <w:color w:val="111111"/>
          <w:sz w:val="28"/>
          <w:sz w:val="28"/>
          <w:szCs w:val="28"/>
          <w:rtl w:val="true"/>
          <w:lang w:bidi="fa-IR"/>
        </w:rPr>
        <w:t>از او راضی شود، ما شفاعت او را خواهیم کرد، وگرنه ماندن او در آتش طولانی خواهد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مضامین آیات قرآن و سخنان معصومین‌علیهم السلام روشن می‌شود که راه رسیدن به الطاف خداوند و عفو و آمرزش او، احسان به برادران مسلمان و اصلاح امور آنهاست و رعایت حقوقشان بهترین وسیله برای رسیدن به الطاف خداوند است، بالأخصّ رعایت حقوق پدر و مادر و خویشان و همسایگان؛ در این میان انجام خواسته‌های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غم و اندوه از دل‌هایشان خشم خداوند را خاموش می‌نماید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روایات در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حاجت مؤمن، خشنود نمودن او، احسان به برادران دینی بالأخصّ احسان به پدر و مادر و خویشان، و ادای دیون پدر و مادر، پس از مرگ، و تأمین نیاز ایتام و مستمندان، و حلّ مشکلات آنان، و اصلاح امور مردم و تأمین نیاز آنان به‌ویژه وام دادن به آنها، بسیار فراوان است، به‌گونه‌ای که در روایات، ترک امور یادشده سبب کوتاهی عمر و گرفتاری‌های فراوان خواهد بود، همان‌گونه که خیرخواهی از بندگان خدا، و انجام امور یادشده، سبب </w:t>
      </w:r>
    </w:p>
    <w:p>
      <w:pPr>
        <w:pStyle w:val="BookText"/>
        <w:rPr/>
      </w:pPr>
      <w:r>
        <w:rPr>
          <w:rFonts w:ascii="IRNazanin" w:hAnsi="IRNazanin" w:eastAsia="IRNazanin"/>
          <w:color w:val="111111"/>
          <w:sz w:val="28"/>
          <w:sz w:val="28"/>
          <w:szCs w:val="28"/>
          <w:rtl w:val="true"/>
          <w:lang w:bidi="fa-IR"/>
        </w:rPr>
        <w:t>برکت و طول عمر و موفّقیّت‌های فراوانی خواهد شد، و گرفتاری‌های دنیا و آخرت انسان به این وسیله برطرف می‌شود، از سویی عاقبت به خیری و سعادت دنیا و آخرت مشروط به رعایت امور یادشده است، از خداوند می‌خواهیم که توفیق احسان و خیرخواهی از بندگان خود را به این نویسنده ناچیز، و همه برادران و خواهران مسلمان، مرحمت فرماید، و ما را از خودمحوری و خودپسندی و دنیاطلبی دور نماید، ولا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شیخ طوسی در کتاب امالی با سند خود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حاجت یک مؤمن شیعه را در مسافرت برآورده کند، خداوند هفتاد و سه مصیبت او را برطرف خواهد نمود، نخست مصائب دنیای او را برطرف خواهد نمود و هفتاد و دو مصیبت از مصائب دیگر او را نیز هنگام برپا شدن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گرفتار اعمال خود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خواهد نمود، و مصیبت‌های قیامت به قدری برای آنان بزرگ است که حضرت ابراهیم‌علیه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حقّ خلّت و خلیل الرّحمانی، مرا از گرفتاری قیامت نجات مرحمت کن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حقّ ما را شناخته باشند، من به نجات آنان امیدوارم، جز سه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ستمگر،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بدعت،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بی‌حیایی که در آشکارا گناه می‌کند و پروایی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صاحب بدعت و توبه مسلمان بدخلق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خداوند توبه آنان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صاحب بدعت، به این علّت توبه او پذیرفته نمی‌شود که قلب او مملوّ از محبّت به آن بدعت می‌باشد، و امّا صاحب خلق بد، به این علّت توبه او </w:t>
      </w:r>
      <w:bookmarkStart w:id="107" w:name="pg2697_18458"/>
    </w:p>
    <w:p>
      <w:pPr>
        <w:pStyle w:val="BookText"/>
        <w:rPr/>
      </w:pPr>
      <w:bookmarkEnd w:id="107"/>
      <w:r>
        <w:rPr>
          <w:rFonts w:ascii="IRNazanin" w:hAnsi="IRNazanin" w:eastAsia="IRNazanin"/>
          <w:color w:val="111111"/>
          <w:sz w:val="28"/>
          <w:sz w:val="28"/>
          <w:szCs w:val="28"/>
          <w:rtl w:val="true"/>
          <w:lang w:bidi="fa-IR"/>
        </w:rPr>
        <w:t>پذیرفته نمی‌شود، که از هر گناهی توبه کند، باز در گناه بزرگ‌تری واقع می‌شود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08" w:name="__RefHeading___Toc987516_1395250215"/>
      <w:bookmarkStart w:id="109" w:name="_Toc37"/>
      <w:bookmarkEnd w:id="108"/>
      <w:r>
        <w:rPr>
          <w:rtl w:val="true"/>
        </w:rPr>
        <w:t>رحمت بی‌منتهای خداوند در قیامت</w:t>
      </w:r>
      <w:bookmarkEnd w:id="109"/>
    </w:p>
    <w:p>
      <w:pPr>
        <w:pStyle w:val="BookText"/>
        <w:rPr/>
      </w:pPr>
      <w:r>
        <w:rPr>
          <w:rFonts w:ascii="IRNazanin" w:hAnsi="IRNazanin" w:eastAsia="IRNazanin"/>
          <w:color w:val="111111"/>
          <w:sz w:val="28"/>
          <w:sz w:val="28"/>
          <w:szCs w:val="28"/>
          <w:rtl w:val="true"/>
          <w:lang w:bidi="fa-IR"/>
        </w:rPr>
        <w:t>رحمت الهی به قدری گسترده است، که احدی نمی‌تواند اندازه آن را بداند، و لکن برخی از بهانه‌ها و اسباب رحمت الهی را می‌توان شماره نمود، برای مثال، حسن ظنّ به خداوند، و امید به رحمت او، از اسباب رحمت الهی است،</w:t>
      </w:r>
      <w:r>
        <w:rPr>
          <w:rStyle w:val="FootnoteAnchor"/>
          <w:rtl w:val="true"/>
        </w:rPr>
        <w:footnoteReference w:id="217"/>
      </w:r>
      <w:r>
        <w:rPr>
          <w:rFonts w:ascii="IRNazanin" w:hAnsi="IRNazanin" w:eastAsia="IRNazanin"/>
          <w:color w:val="111111"/>
          <w:sz w:val="28"/>
          <w:sz w:val="28"/>
          <w:szCs w:val="28"/>
          <w:rtl w:val="true"/>
          <w:lang w:bidi="fa-IR"/>
        </w:rPr>
        <w:t>و اسباب رحمت الهی همانند رحمت او، نامحدود است، چرا که رحمت خداوند همه چیز را احاطه نموده است،</w:t>
      </w:r>
      <w:r>
        <w:rPr>
          <w:rStyle w:val="FootnoteAnchor"/>
          <w:rtl w:val="true"/>
        </w:rPr>
        <w:footnoteReference w:id="218"/>
      </w:r>
      <w:r>
        <w:rPr>
          <w:rFonts w:ascii="IRNazanin" w:hAnsi="IRNazanin" w:eastAsia="IRNazanin"/>
          <w:color w:val="111111"/>
          <w:sz w:val="28"/>
          <w:sz w:val="28"/>
          <w:szCs w:val="28"/>
          <w:rtl w:val="true"/>
          <w:lang w:bidi="fa-IR"/>
        </w:rPr>
        <w:t>و رحمت او سابق بر غضب اوست،</w:t>
      </w:r>
      <w:r>
        <w:rPr>
          <w:rStyle w:val="FootnoteAnchor"/>
          <w:rtl w:val="true"/>
        </w:rPr>
        <w:footnoteReference w:id="219"/>
      </w:r>
      <w:r>
        <w:rPr>
          <w:rFonts w:ascii="IRNazanin" w:hAnsi="IRNazanin" w:eastAsia="IRNazanin"/>
          <w:color w:val="111111"/>
          <w:sz w:val="28"/>
          <w:sz w:val="28"/>
          <w:szCs w:val="28"/>
          <w:rtl w:val="true"/>
          <w:lang w:bidi="fa-IR"/>
        </w:rPr>
        <w:t>و او ملقّب به ارحم الرّاحمین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یکصد رحمت دارد، یکی از آنها را بین جنّ و انس و حیوانات تقسیم نموده، و آنان با این یک رحمت، به یکدیگر ترحّم می‌کنند، و فرزندان خود را دوست می‌دارند، و نود و نه رحمت دیگر را برای قیامت ذخیره نموده،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نمودن آن یک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خود ترحّم نماید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 خود گمان نیک داشته باشید،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امیدوار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بدگمانی به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 عَلَیْهِمْ دائِرَةُ السَّوْءِ</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حضرت داودعلیه السلام به خدای خود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ایمان به تو ندارد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شناخته است، و لکن گمان او به تو نیکو نیست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شخصی که مأمورین خدا او را به دوزخ می‌فرستند، روی خود را بازمی‌گرداند،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تو به من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من به تو این بود که از خطاهای من بگذری، و مرا داخل بهشت خود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جود و کرم و مقام رفیع من سوگند، که این بنده در دنیا لحظه‌ای به من چنین گمانی را نداشت، و اگر لحظه‌ای گمان خیر به من می‌داشت، او را به وسیله آتش نمی‌ترساندم،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 را بپذیرید و او را به بهشت ببرید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این‌رو،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هستید، بکوشید و گمان خود را به پروردگار خویش نیکو نمایید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مرحوم کلینی با سند صحیح از رسول خداصلی الله علیه وآله نقل نموده که خدای متعال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نباید به اعمال خود تکیه کنند و به فکر پاداش و ثواب من باشند، چرا که آنان اگر در تمام عمر خود در عبادت من بکوشند، باز مقصّر خواهند بود و حقّ عبادت من را انجام نداده‌اند، تا در مقابل آن انتظار کرامت و نعمت و درجات </w:t>
      </w:r>
      <w:bookmarkStart w:id="110" w:name="pg2697_18460"/>
    </w:p>
    <w:p>
      <w:pPr>
        <w:pStyle w:val="BookText"/>
        <w:rPr/>
      </w:pPr>
      <w:bookmarkEnd w:id="110"/>
      <w:r>
        <w:rPr>
          <w:rFonts w:ascii="IRNazanin" w:hAnsi="IRNazanin" w:eastAsia="IRNazanin"/>
          <w:color w:val="111111"/>
          <w:sz w:val="28"/>
          <w:sz w:val="28"/>
          <w:szCs w:val="28"/>
          <w:rtl w:val="true"/>
          <w:lang w:bidi="fa-IR"/>
        </w:rPr>
        <w:t>بهشتی من را داشته باشند، و لکن باید به رحمت و فضل من امیدوار باشند، و به وسیله حسن ظنّ و گمان نیک خود به من، اطمینان به نجات خود داشته باشند، چرا که در آن صورت رحمت من به آنان خواهد رسید، و من از آنان خشنود خواهم شد، و لباس عفو و مغفرت خود را به آنان خواهم پوشاند، من خدای رحمان و رحیم هستم، و این نام را برای خود پذیرفته‌ام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علیّ‌علیه السلام یافتیم که رسول خداصلی الله علیه وآله بالای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جز او پروردگاری نیست، هیچ مؤمنی به خیر دنیا و آخرت نمی‌رسد، مگر با حسن ظنّ به خدا، و امید به رحمت او، و حسن خلق، و خودداری از غیبت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پروردگاری جز او نیست، خداوند هیچ مؤمنی را پس از توبه و استغفار عذاب نخواهد نمود، جز به سبب بدگمانی به خدا، و ناامیدی از رحمت او، و بدخلقی با مردم، و غیبت از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پروردگاری جز او نیست، هیچ بنده‌ای به خدای خود گمان نیک پیدا نمی‌کند، جز آن‌که خداوند مطابق گمانش با او معامله خواهد نمود، چراکه خداوند کریم است، و همه خیرات به دست اوست، و حیا می‌کند گمان نیک بنده خود را نادیده بگیرد، و خلاف گمانش با او معامله کند، پس شما همواره به پروردگار خود گمان نیک داشته باشید، و به رحمت او امیدوار باشید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11" w:name="__RefHeading___Toc987518_1395250215"/>
      <w:bookmarkStart w:id="112" w:name="_Toc38"/>
      <w:bookmarkEnd w:id="111"/>
      <w:r>
        <w:rPr>
          <w:rtl w:val="true"/>
        </w:rPr>
        <w:t>شفاعت اولیای خدا در قیامت</w:t>
      </w:r>
      <w:bookmarkEnd w:id="11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آیات دیگری که درباره شفاعت آمده، روایات فراوانی از معصومین‌علیهم السلام نقل شده و خلاصه آنها را مرحوم شیخ المحدّثین صدوق و مرحوم شیخ مفید در بخش اعتقادات امامیّه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امامیّه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امامیّه درباره شفاعت این است که شفاعت مربوط به گنهکاران از شیعیان است، خواه گناهان آنان کبیره باشد و خواه صغیره، و کسانی که</w:t>
      </w:r>
    </w:p>
    <w:p>
      <w:pPr>
        <w:pStyle w:val="BookText"/>
        <w:rPr/>
      </w:pPr>
      <w:r>
        <w:rPr>
          <w:rFonts w:ascii="IRNazanin" w:hAnsi="IRNazanin" w:eastAsia="IRNazanin"/>
          <w:color w:val="111111"/>
          <w:sz w:val="28"/>
          <w:sz w:val="28"/>
          <w:szCs w:val="28"/>
          <w:rtl w:val="true"/>
          <w:lang w:bidi="fa-IR"/>
        </w:rPr>
        <w:t>قبل از مردن توبه نموده باشند، نیازی به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شفاعت من ایمان نداشته باشد، خداوند شفاعت من را نصیب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شفیعی بهتر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حقّ پیامبران و اوصیای آنان است، و در بین مؤمنین نیز کسانی هستند که حقّ دارند به اندازه مردم دو قبیله ربیعه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قبیله بزرگ عرب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نمایند، و کسانی که کمترین مرتبه شفاعت را دارند، می‌توانند برای سی‌هزار نفر شفاعت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برای سی‌نفر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برای اهل شرک و شکّ و کفر و کسی که منکر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ضروریّات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نیست، بلکه شفاعت تنها برای گنهکاران از اهل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ولایت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مرحوم شیخ مفید نیز در کتاب اعتقادات خود همین‌گونه سخن گفته و سخنان مرحوم صدوق را تأیید نموده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شفاعت را نفی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یُغْنی مَوْلیً عَنْ مَوْلیً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تَنْفَعُها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شفاعت را اثبات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مقام محمودمقام شفاعت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معلوم می‌شود که نفی شفاعت یا به اعتبار این است که برخی قابلیّت شفاعت را ندارند، و یا این که شفاعت باید با اذن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مجلسی‌رحمه الله آیات شفاعت را با ذکر تفاسیر و روایات مربوطه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 و ما به برخی از روایات مربوط به شفاعت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عیون و امالی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اعتقاد و ایمان به حوض کوثر من نداشته باشد، خدا او را به حوض من نرساند، و کسی که ایمان به شفاعت من نداشته باشد، خدا او را به شفاعت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تنها برای اهل کبائر از امّت من می‌باشد و امّا بر نیکوکاران و محسنون باکی نیست و نیازی به شفاعت من ندارند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در امالی صدوق 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در قیامت به مقام محمود می‌رسم، برای اصحاب کبائر از امّت خود شفاعت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برای کسانی که به ذرّیه من آزار نموده‌اند، شفاعت نخواهم نمود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امیرالمؤمنین‌علیه السلام نقل نموده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اختیار حساب اعمال شیعیان ما را به دست 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می‌دهد، پس هر کدام از شیعیان ما حقّ خدا را ضایع نموده باشد ما از خداوند برای او درخواست عفو می‌نماییم و خداوند درخواست ما را می‌پذیرد، و هر کدام حقّ مردم را ضایع نموده باشند ما از آنان درخواست عفو می‌کنیم و از ما پذیرفته می‌شود، و هر کدام حقّ </w:t>
      </w:r>
      <w:bookmarkStart w:id="113" w:name="pg2697_18463"/>
    </w:p>
    <w:p>
      <w:pPr>
        <w:pStyle w:val="BookText"/>
        <w:rPr/>
      </w:pPr>
      <w:bookmarkEnd w:id="113"/>
      <w:r>
        <w:rPr>
          <w:rFonts w:ascii="IRNazanin" w:hAnsi="IRNazanin" w:eastAsia="IRNazanin"/>
          <w:color w:val="111111"/>
          <w:sz w:val="28"/>
          <w:sz w:val="28"/>
          <w:szCs w:val="28"/>
          <w:rtl w:val="true"/>
          <w:lang w:bidi="fa-IR"/>
        </w:rPr>
        <w:t>ما را ضایع نموده باشند ما به عفو و گذشت سزاوارتر خواهیم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طبری در کتاب بشارة المصطفی از حضرت رضا از پدرانش از امیرالمؤمنین‌علیهم السلام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قیامت از چهار نفر شفاعت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ذرّیه من اکرام و احترام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حوائج و نیازهای آنان را برطرف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هنگام گرفتاری برای اصلاح امور آنان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قلب و زبان خود آنان را دوست بدارد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114" w:name="__RefHeading___Toc987520_1395250215"/>
      <w:bookmarkStart w:id="115" w:name="_Toc39"/>
      <w:bookmarkEnd w:id="114"/>
      <w:r>
        <w:rPr>
          <w:rtl w:val="true"/>
        </w:rPr>
        <w:t>شفاعت حضرت صدّیقه طاهره‌علیها السلام در قیامت</w:t>
      </w:r>
      <w:bookmarkEnd w:id="115"/>
    </w:p>
    <w:p>
      <w:pPr>
        <w:pStyle w:val="BookText"/>
        <w:rPr/>
      </w:pPr>
      <w:r>
        <w:rPr>
          <w:rFonts w:ascii="IRNazanin" w:hAnsi="IRNazanin" w:eastAsia="IRNazanin"/>
          <w:color w:val="111111"/>
          <w:sz w:val="28"/>
          <w:sz w:val="28"/>
          <w:szCs w:val="28"/>
          <w:rtl w:val="true"/>
          <w:lang w:bidi="fa-IR"/>
        </w:rPr>
        <w:t>از امام صادق‌علیه السلام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به پدرم امام باقرعلیه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ای فرزند رسول خدا، برای من حدیثی در فضیلت مادرتان فاطمه‌علیها السلام بیان کنید که من این حدیث را برای شیعیان شما بگویم و خرسند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رسول خداصلی الله علیه وآله نقل نمود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برای پیامبران و مرسلین منبرهایی از نور نصب خواهد شد، و منبر من از منبرهای پیامبران دیگر بلندتر خواهد بود، پس خداوند به 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خطبه‌ای خواهم خواند که احدی از پیامبران و مرسلین همانند آن را نشنیده‌اند، سپس برای اوصیای پیامبران منبرهایی از نور نصب خواهد شد، و برای وصیّ من علیّ بن ابی‌طالب در وسط آنان منبری نصب خواهد شد که از منبرهای اوصیای دیگر بلندتر خواهد بود، و خداوند به علیّ بن ابی‌طالب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خطبه‌ای می‌خواند که احدی از اوصیاچنین </w:t>
      </w:r>
    </w:p>
    <w:p>
      <w:pPr>
        <w:pStyle w:val="BookText"/>
        <w:rPr/>
      </w:pPr>
      <w:r>
        <w:rPr>
          <w:rFonts w:ascii="IRNazanin" w:hAnsi="IRNazanin" w:eastAsia="IRNazanin"/>
          <w:color w:val="111111"/>
          <w:sz w:val="28"/>
          <w:sz w:val="28"/>
          <w:szCs w:val="28"/>
          <w:rtl w:val="true"/>
          <w:lang w:bidi="fa-IR"/>
        </w:rPr>
        <w:t>خطبه‌ای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فرزندان پیامبران و مرسلین منبرهایی از نور نصب خواهد شد، و برای دو سبط و دو فرزند و دو ریحانه من حسن و حسین منبری از نور نصب خواهد شد، و به آنان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خطبه‌هایی خواهند خواند که احدی از فرزندان پیامبران و مرسلین مثل آنها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جبرئیل‌علیه السلام از ناحیه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کجاست خدیجه دختر خویلد؟ و کجاست مریم دختر عمران؟ و کجاست آسیه دختر مزاحم؟ و کجاست امّ کلثوم مادر یحیی فرزند زکریّا؟ پس همه آنان به‌پا می‌خیزند و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امروز کرامت و بزرگواری از آن کیست؟ حضرت محمّد و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کرامت و بزرگواری مخصوص خدای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من امروز کرامت و بزرگواری را برای محمّد و علیّ و حسن و حسین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ای اهل محشر سرهای خود را فرود آورید و چشم‌های خود را ببندید تا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بهشت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جبرائیل برای او شتری از شترهای زیبای بهشتی را می‌آورد که افسر آن از لؤلؤ است و روانداز آن از مرجان است و آن شتر مقابل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می‌شود و خداوند یکصد هزار ملک در طرف راست او و یکصد هزار ملک در طرف چپ او قرار می‌دهد و یکصد هزار از ملائکه او را حمل می‌کنند تا به درب بهشت می‌رسد، و چون به درب بهشت می‌رسد به پشت سر خود التفات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برای چه التفات نمودی در حالی که من دستور دادم تو را به بهشت ببرند؟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می‌داشتم امروز قدر و منزلت من بر مردم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حبیب من، بازگرد و در بین اهل محشر بنگر و هر کس در قلب او دوستی تو و یا دوستی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تو بوده است </w:t>
      </w:r>
    </w:p>
    <w:p>
      <w:pPr>
        <w:pStyle w:val="BookText"/>
        <w:rPr/>
      </w:pPr>
      <w:r>
        <w:rPr>
          <w:rFonts w:ascii="IRNazanin" w:hAnsi="IRNazanin" w:eastAsia="IRNazanin"/>
          <w:color w:val="111111"/>
          <w:sz w:val="28"/>
          <w:sz w:val="28"/>
          <w:szCs w:val="28"/>
          <w:rtl w:val="true"/>
          <w:lang w:bidi="fa-IR"/>
        </w:rPr>
        <w:t>را بگیر و او را با خود به بهشت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جابر، در آن روز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پرنده‌ای که دانه خود را از روی زمین برمی‌دارد و خوب و بد آن را می‌شناسد، شیعیان و دوستان خود را می‌شناسد و از بین مردم جدا می‌کند و با خود می‌برد، و چون دوستان و شیعیان او به درب بهشت می‌رسند، خداوند به قلوب آنان الهام می‌نماید تا به پشت سر خود التفات کنند و چون التفات می‌کنند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برای چه التفات نمودید؟ در حالی که من دختر حبیبم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شما قرار دادم؟ پس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دوست می‌داریم که در چنین روزی قدر و منزلتمان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شما نیز بازگردید و هر کس به خاطر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می‌داشته، و یا به خاطر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اطعام نموده، و یا به خاطر فاطمه شما را پوشانده، و یا به خاطر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نموده، و یا به خاطر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شما جلوگیری کرده است، دست او را بگیرید و با خود به بهشت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آن روز همه مردم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می‌روند و کسی جز اهل شکّ و کفر و نفاق باقی نخواهد ماند، و چون اهل شکّ و کفر و نفاق را به دوزخ می‌برند، همان‌گونه که خداوند از قول آنان</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هیچ شفاعت کننده و دوست حمیمی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دوزخ می‌شوند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برای ما بازگشتی به دنیا می‌بود، ما نیز از اهل ایمان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خواسته آنان اجابت نخواهد شد، و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آنان به دنیا بازگردانده شوند، محرّمات خدا را ترک </w:t>
      </w:r>
      <w:bookmarkStart w:id="116" w:name="pg2697_18466"/>
    </w:p>
    <w:p>
      <w:pPr>
        <w:pStyle w:val="BookText"/>
        <w:rPr/>
      </w:pPr>
      <w:bookmarkEnd w:id="116"/>
      <w:r>
        <w:rPr>
          <w:rFonts w:ascii="IRNazanin" w:hAnsi="IRNazanin" w:eastAsia="IRNazanin"/>
          <w:color w:val="111111"/>
          <w:sz w:val="28"/>
          <w:sz w:val="28"/>
          <w:szCs w:val="28"/>
          <w:rtl w:val="true"/>
          <w:lang w:bidi="fa-IR"/>
        </w:rPr>
        <w:t>نخواهند کرد ودراین‌سخن دروغگو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واعتنایی به‌آنان نخواهدشد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17" w:name="__RefHeading___Toc987522_1395250215"/>
      <w:bookmarkStart w:id="118" w:name="_Toc40"/>
      <w:bookmarkEnd w:id="117"/>
      <w:r>
        <w:rPr>
          <w:rtl w:val="true"/>
        </w:rPr>
        <w:t>قیامت و کوثر</w:t>
      </w:r>
      <w:bookmarkEnd w:id="118"/>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می‌شود، خداوند همه مردم را با پاهای برهنه و عریان، وارد محشر خواهد نمود، و مدّت پنجاه سال این‌گونه می‌ایستند، تا به شدّت عرق می‌کنند، و به سختی نفس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از زیر عرش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امّی کجاست؟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نبیّ الرّحمة، أین محمّد بن عبداللّه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کجاست پیامبر رحمت، و کجاست محمّد بن عبداللّه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مقابل همه اهل محشر حاضر می‌شود، و نزد حوض کوثر می‌آید، و طول کوثر به اندازه فاصله مابین ایله و صنعا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شما، یعنی علیّ بن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ابی‌طالب‌علیه السلام را صدا می‌زنند، او نیز در کنار رسول خداصلی الله علیه وآله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اجازه عبور داده می‌شود، در آن روز، برخی از مردم خدمت رسول خدا و امیرالمؤمنین‌علیهما السلام می‌آیند، و از کوثر سیراب می‌شوند، و برخی ممنوع می‌گردند، و چون رسول خداصلی الله علیه وآله مشاهده می‌نماید که برخی از دوستان ما از کوثر ممنوع شده‌اند گریه می‌کند و به خدای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شیعیان علیّ از کوثر ممنوع شده و به دوزخ رهسپار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ملکی را نزد رسول خود می‌فرستد، او از آن حضرت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چه گریه می‌کنی؟ 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عدّه‌ای از شیعیان علیّ که به طرف دوزخ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به تو بخشیدم، و به واسطه محبّتی که به تو و عترت تو دارند از گناهانشان گذشتم و آنان را به تو و به جانشینان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امامتشان را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نمودم، اکنون آنان در زمره تو می‌باشند و من آنها را وارد </w:t>
      </w:r>
      <w:bookmarkStart w:id="119" w:name="pg2697_18467"/>
    </w:p>
    <w:p>
      <w:pPr>
        <w:pStyle w:val="BookText"/>
        <w:rPr/>
      </w:pPr>
      <w:bookmarkEnd w:id="119"/>
      <w:r>
        <w:rPr>
          <w:rFonts w:ascii="IRNazanin" w:hAnsi="IRNazanin" w:eastAsia="IRNazanin"/>
          <w:color w:val="111111"/>
          <w:sz w:val="28"/>
          <w:sz w:val="28"/>
          <w:szCs w:val="28"/>
          <w:rtl w:val="true"/>
          <w:lang w:bidi="fa-IR"/>
        </w:rPr>
        <w:t>کوثر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دیگر، با دیدن این وضعیّت گریان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به فریاد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هر کس ولایت ما را پذیرفته، و ما را دوست می‌داشته، و از دشمنان ما بیزار بوده است، با ما خواهد بود و به کوثر ما وارد خواهد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از آب کوثر نشانه نجات است، همان‌گونه که ممنوع شدن از آن نشانه هلاکت و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مجلسی‌رحمه الله در جلد هشتم بحارالأنوار، از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روایات مربوط به کوثر را نقل نموده است، علاقه‌مندان می‌توانند به آن کتاب مراجعه کنند</w:t>
      </w:r>
      <w:r>
        <w:rPr>
          <w:rFonts w:eastAsia="IRNazanin" w:cs="IRNazanin"/>
          <w:color w:val="111111"/>
          <w:sz w:val="28"/>
          <w:szCs w:val="28"/>
          <w:rtl w:val="true"/>
          <w:lang w:bidi="fa-IR"/>
        </w:rPr>
        <w:t>.</w:t>
      </w:r>
    </w:p>
    <w:p>
      <w:pPr>
        <w:pStyle w:val="Heading3"/>
        <w:numPr>
          <w:ilvl w:val="2"/>
          <w:numId w:val="1"/>
        </w:numPr>
        <w:rPr/>
      </w:pPr>
      <w:bookmarkStart w:id="120" w:name="__RefHeading___Toc987524_1395250215"/>
      <w:bookmarkStart w:id="121" w:name="_Toc41"/>
      <w:bookmarkEnd w:id="120"/>
      <w:r>
        <w:rPr>
          <w:rtl w:val="true"/>
        </w:rPr>
        <w:t>شفاعت شیعیان امیرالمؤمنین‌علیه السلام در قیامت</w:t>
      </w:r>
      <w:bookmarkEnd w:id="121"/>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در بهشت مستقرّ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من فلانی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دوست او در دوزخ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او را از دوزخ خارج کنید و نزد 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دوست او از دوزخ خارج می‌شود، اهل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Style w:val="FootnoteAnchor"/>
          <w:rtl w:val="true"/>
        </w:rPr>
        <w:footnoteReference w:id="2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به قدری برای شیعیان‌مان شفاعت خواهیم نمود که دشمنان و مخالفین ما از اهل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به دنیا بازمی‌گشتیم و از اهل ایمان و ولایت می‌شدیم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صادق‌علیه السلام به ابوبصیر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جوانان شما را گرامی می‌دارد و آنان را عذاب نمی‌کند، او حیا می‌کند که از پیران شما حسابرسی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کرامت مخصوص شیعیان است و یا برای همه اهل توحید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فقط مخصوص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قرآن به‌یاد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دشمنانتان در آتش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در دوزخ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ما کسانی را که بدترین مردم می‌دانستیم در این‌جا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آنان شما هستید، چراکه شما نزد آنان در این عالم بدترین مردم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در بهشت در شادی و بهجت به‌سر می‌برید و آنان در دوزخ به جستجوی شما هستند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باقرعلیه السلام از رسول خداصلی الله علیه وآله نقل نموده که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جمعیّتی در روز قیامت وارد محشر می‌شوند که لباس‌هایی از نور دربردارند، صورت‌های آنان نیز نورانی است و آثار سجده بر پیشانی آنان ظاهر است، آنان </w:t>
      </w:r>
    </w:p>
    <w:p>
      <w:pPr>
        <w:pStyle w:val="BookText"/>
        <w:rPr/>
      </w:pPr>
      <w:r>
        <w:rPr>
          <w:rFonts w:ascii="IRNazanin" w:hAnsi="IRNazanin" w:eastAsia="IRNazanin"/>
          <w:color w:val="111111"/>
          <w:sz w:val="28"/>
          <w:sz w:val="28"/>
          <w:szCs w:val="28"/>
          <w:rtl w:val="true"/>
          <w:lang w:bidi="fa-IR"/>
        </w:rPr>
        <w:t>صفوفی را تشکیل می‌دهند و در محضر پروردگار خود حاضر می‌شوند، و پیامبران و ملائکه و شهدا و صالحین غبطه آنان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آنها کیانند که پیامبران و ملائکه و شهدا و صالحین غبطه آنان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شیعیان ما هستند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آنان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شیخ طوسی در کتاب امالی از یحیای رازی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علی‌علیه السلام در خانه امّ سلمه وارد بر رسول خداصلی الله علیه وآله شد و چون چشم پیامبر بر او افتاد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تو هنگامی که خداوند امّت‌ها را در</w:t>
      </w:r>
    </w:p>
    <w:p>
      <w:pPr>
        <w:pStyle w:val="BookText"/>
        <w:rPr/>
      </w:pPr>
      <w:r>
        <w:rPr>
          <w:rFonts w:ascii="IRNazanin" w:hAnsi="IRNazanin" w:eastAsia="IRNazanin"/>
          <w:color w:val="111111"/>
          <w:sz w:val="28"/>
          <w:sz w:val="28"/>
          <w:szCs w:val="28"/>
          <w:rtl w:val="true"/>
          <w:lang w:bidi="fa-IR"/>
        </w:rPr>
        <w:t>قیامت جمع کند، و موازین را نصب نماید، و مردم برای محضر پروردگار خود آماده شوند، و خداوند مردم را به آنچه از آن چاره‌ای نیست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امیرالمؤمنین‌علیه السلام گریان شد،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به خدا سوگند فردای قیامت تو و شیعیانت با صورت‌های نورانی و شاداب وارد محشر می‌شوید، و دشمنان تو با صورت‌های سیاه همراه با شقاوت و عذاب وارد قیامت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می‌باشید،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بآیاتنا أولئک هم 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 می‌باشند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باقرعلیه السلام نقل نموده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جمعیّتی با صورت‌هایی از نور بر منبرهایی از نور قرار دارند و در طرف راست عرش خدا قرار می‌گیرند، و پیامبران غبطه آنان را می‌برند، و آنان پیامبر نیستند، شهدا نیز غبطه آنان را می‌برند و آنان شهدا نیستند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شهدا و پیامبران نیستند، چگونه بیش از </w:t>
      </w:r>
    </w:p>
    <w:p>
      <w:pPr>
        <w:pStyle w:val="BookText"/>
        <w:rPr/>
      </w:pPr>
      <w:r>
        <w:rPr>
          <w:rFonts w:ascii="IRNazanin" w:hAnsi="IRNazanin" w:eastAsia="IRNazanin"/>
          <w:color w:val="111111"/>
          <w:sz w:val="28"/>
          <w:sz w:val="28"/>
          <w:szCs w:val="28"/>
          <w:rtl w:val="true"/>
          <w:lang w:bidi="fa-IR"/>
        </w:rPr>
        <w:t>دیگران به درگاه خداوند تقرّب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علی امامشان می‌باشد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هاشم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هاشم،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از من</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نقل نمود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شیعیان ما تبعه و دینی بر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تبعه، پنجاه و یک رکعت نماز شبانه‌روز و استحباب سه روز، روزه گرفتن در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چون از قبرهایشان در قیامت خارج می‌شوند، صورت‌های آنان مانند شب چهاردهم ماه نورانی می‌باشد، و چون به یکی از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از خدا طلب کن تا خدا به تو 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پروردگار خود می‌خواهم که جمال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منبری برای رسول خداصلی الله علیه وآله نصب می‌شود که هزار درجه دارد و بین هر درجه تا درجه دیگر فاصله زیادی است و رسول خدا و امیرالمؤمنین‌علیهما السلام بر بالای آن منبر می‌روند، و آن منبر مشرف بر شیعیان آل محمّدعلیهم السلام می‌باشد، و خداوند در آن هنگام به شیعیان نظر رحمت می‌نماید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نوری از ناحیه خداوند به شیعیان ما افاضه می‌شود، و چون آنان نزد حورالعین می‌روند، حورالعین نمی‌توانند چشم‌های خود را از دیدن آنان پر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باید برای رسیدن به چنین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مقدّس اردبیلی در کتاب مجمع الفائده در پایان بحث میّت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سزاوار است در پایان این بحث دو روایت در مورد بشارت به دوستان و شیعیان امیرالمؤمنین‌علیه السلام بیان کنیم، نخست روایتی که زید شحّام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صادق‌علیه السلام درباره مردی سؤال شد و یکی از اهل مجلس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دنیا رفت،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دینار از او طلب داشتم و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امام صادق‌علیه السلام تغییر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خدا دوست علی‌علیه السلام را برای چند دینار تو به دوزخ می‌برد و به آتش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من او را حلال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با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قبل از این او را حلال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 روایتی است که زید شحّام نیز با سند صحیح از ابی‌شبل نقل نموده که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شما شیعیان را بدون این که از احوال شما آگاه باشد دوست بدارد، اهل بهشت خواهد بود، گرچه اعتقاد او همانند اعتقادات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مدح و بشارت بزرگی است برای شیعیان امیرالمؤمنین‌علیه السلام و از این حدیث معلوم می‌شود که دعا برای دوستان غیرمؤمن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اواخر جزء اوّل تهذیب شیخ طوسی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روایت سوّمی را درباره فضیلت شیعیان امیرالمؤمنین‌علیه السلام از کتاب بشارة المصطفی لشیعة علی المرتضی، تصنیف امام عالم عامل زاهد اهل ورع و تقوا و پاکی، یعنی سیّد بن طاوس حسینی که خدا روحش را شاد نماید، نقل می‌کنیم، آن حدیث با حذف سند چنین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خداصلی الله علیه وآله وارد بر امیرالمؤمنین‌علیه السلام شد در حالی که بسیار مسرور و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علی‌علیه السلام سلام کرد و علی‌علیه السلام سلام او را پاسخ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تا کنون ندیده بودیم این‌گونه شما شاد و مسرور باشید؟</w:t>
      </w:r>
      <w:r>
        <w:rPr>
          <w:rFonts w:eastAsia="IRNazanin" w:cs="IRNazanin"/>
          <w:color w:val="111111"/>
          <w:sz w:val="28"/>
          <w:szCs w:val="28"/>
          <w:rtl w:val="true"/>
          <w:lang w:bidi="fa-IR"/>
        </w:rPr>
        <w:t xml:space="preserve">» </w:t>
      </w:r>
      <w:bookmarkStart w:id="122" w:name="pg2697_18472"/>
    </w:p>
    <w:p>
      <w:pPr>
        <w:pStyle w:val="BookText"/>
        <w:rPr/>
      </w:pPr>
      <w:bookmarkEnd w:id="122"/>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آمده‌ام به تو بشارت بدهم، اکنون جبرئیل‌علیه السلام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تو را</w:t>
      </w:r>
    </w:p>
    <w:p>
      <w:pPr>
        <w:pStyle w:val="BookText"/>
        <w:rPr/>
      </w:pPr>
      <w:r>
        <w:rPr>
          <w:rFonts w:ascii="IRNazanin" w:hAnsi="IRNazanin" w:eastAsia="IRNazanin"/>
          <w:color w:val="111111"/>
          <w:sz w:val="28"/>
          <w:sz w:val="28"/>
          <w:szCs w:val="28"/>
          <w:rtl w:val="true"/>
          <w:lang w:bidi="fa-IR"/>
        </w:rPr>
        <w:t>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بشارت بده که شیعیان و پیروان او، صالح باشند یا گنهکار،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امیرالمؤمنین‌علیه السلام سجده شکر نمود و دست‌های خود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بر خود شاهد می‌گیرم که نصف اعمال نیک خود را به شیعیانم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 که من نیز نصف اعمال نیک خود را به شیعیان علی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حسین‌علیهما السلام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 که ما نیز نصف اعمال نیک خود را به شیعیان پدرمان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کریم‌تر نیستید، خدایا تو شاهد باش که من نیز نصف اعمال نیک خود را به شیعیان علی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رسول خودصلی الله علیه وآله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کریم‌تر نیستید، همانا من همه گناهان شیعیان و دوستان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جای دیگری از کتاب خود در دعای خویش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و إیّاکم من شیعته و محبّیه بمحمّد نبیّه و علیّ ولیّه و الأئمّة من أولیائه و الصّلحاء من خلّص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جزء دوّم کتاب مجمع الفائدة و البرهان</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23" w:name="__RefHeading___Toc987526_1395250215"/>
      <w:bookmarkStart w:id="124" w:name="_Toc42"/>
      <w:bookmarkEnd w:id="123"/>
      <w:r>
        <w:rPr>
          <w:rtl w:val="true"/>
        </w:rPr>
        <w:t>ملاقات با امام زمان‌علیه السلام و نجات حقّیّه</w:t>
      </w:r>
      <w:bookmarkEnd w:id="1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غیبت شیخ طوسی از ابونعیم محمّد بن احمد انصاری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مفوّضه و مقصّره</w:t>
      </w:r>
      <w:r>
        <w:rPr>
          <w:rStyle w:val="FootnoteAnchor"/>
          <w:rtl w:val="true"/>
        </w:rPr>
        <w:footnoteReference w:id="247"/>
      </w:r>
      <w:r>
        <w:rPr>
          <w:rFonts w:ascii="IRNazanin" w:hAnsi="IRNazanin" w:eastAsia="IRNazanin"/>
          <w:color w:val="111111"/>
          <w:sz w:val="28"/>
          <w:sz w:val="28"/>
          <w:szCs w:val="28"/>
          <w:rtl w:val="true"/>
          <w:lang w:bidi="fa-IR"/>
        </w:rPr>
        <w:t xml:space="preserve">، کامل بن ابراهیم مدنی را نزد حضرت </w:t>
      </w:r>
    </w:p>
    <w:p>
      <w:pPr>
        <w:pStyle w:val="BookText"/>
        <w:rPr/>
      </w:pPr>
      <w:r>
        <w:rPr>
          <w:rFonts w:ascii="IRNazanin" w:hAnsi="IRNazanin" w:eastAsia="IRNazanin"/>
          <w:color w:val="111111"/>
          <w:sz w:val="28"/>
          <w:sz w:val="28"/>
          <w:szCs w:val="28"/>
          <w:rtl w:val="true"/>
          <w:lang w:bidi="fa-IR"/>
        </w:rPr>
        <w:t xml:space="preserve">عسکری‌علیه السلام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حضرت راجع به اهل نجات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کسی مانند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عارف به توحید و نبوّت و ولایت اهل‌البیت‌علیهم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نجات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اعتقادم این بود که جز این گروه اهل</w:t>
      </w:r>
    </w:p>
    <w:p>
      <w:pPr>
        <w:pStyle w:val="BookText"/>
        <w:rPr/>
      </w:pPr>
      <w:r>
        <w:rPr>
          <w:rFonts w:ascii="IRNazanin" w:hAnsi="IRNazanin" w:eastAsia="IRNazanin"/>
          <w:color w:val="111111"/>
          <w:sz w:val="28"/>
          <w:sz w:val="28"/>
          <w:szCs w:val="28"/>
          <w:rtl w:val="true"/>
          <w:lang w:bidi="fa-IR"/>
        </w:rPr>
        <w:t>نجات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بر حضرت عسکری‌علیه السلام شدم و دیدم لباس سفید و فاخری بر بدن مبارک آن حضرت می‌باشد،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خدا و حجّت او لباس فاخر می‌پوشد، و به ما امر به مواسات با برادران دینی می‌نماید، و ما را از پوشیدن لباس فاخر نهی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من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تبسّم لباس رویی را کنار زد و من دیدم لباس سیاه و خشنی بر بدن مبارک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را برای خدا، و این را برای شما 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سلام کردم و مقابل دری که پرده‌ای مقابلش آویخته بود نشستم، ناگهان بادی وزید و گوشه‌ای از آن پرده کنار رفت و چشم من به فرزند زیبایی مانند پاره ماه افتاد که چهار ساله به نظرم می‌رسید؛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بدنم لرزید و از بزرگواری و هیبت او حالم دگرگون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 نزد ولیّ خدا و حجّت الهی و باب رحمت او تا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امثال تو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برای همین سؤال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چنین باشد، اهل بهشت افراد کمی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گروهی داخل بهشت خواهند شد که به آنان حقّیه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حقّیه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می‌دارند به حقّ او سوگند می‌خورند در حالی که نه حقّ او را می‌شناسند و نه فضیلت و مقام او رامی‌دانند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ساعتی سکوت نمود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آمده‌ای از اعتقاد مفوّضه سؤال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 را به اولیای خود واگذارده و در آنها دخالتی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دروغ می‌گویند چراکه قلوب ما ظرف مشیّت خداوند است، و هرچه او بخواهد ما نیز همان را می‌خواهیم، 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إِلّا أَنْ یَشاءَ اللَّهُ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پرده اطاق به حال خود بازگشت و من نتوانستم آن را کنار بزنم، و حضرت عسکری‌علیه السلام با حال تبسّم رو به من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کامل، حجّت خدا بعد از من پاسخ سؤال تو را فرمود، برای چه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نزد حضرت عسکری‌علیه السلام خارج شدم و پس از آن دیگر آقای خود را ندیدم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قبیصه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إِلَیْنا إِیابَهُمْ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حساب شیعیان ما را به عهده ما می‌گذارد، پس هر حقّی که بین آنان و بین خدا باشد، حضرت محمّدصلی الله علیه وآله برای آنان از خداوند درخواست عفو می‌نماید، و هر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و بین مردم باشد، حضرت محمّدصلی الله علیه وآله از ناحیه آنان پرداخت می‌نماید، و هر حقّی که بین آنان و بین ما باشد، ما بر آنان می‌بخشیم تا بدون حساب داخل بهشت شوند</w:t>
      </w:r>
      <w:r>
        <w:rPr>
          <w:rFonts w:eastAsia="IRNazanin" w:cs="IRNazanin"/>
          <w:color w:val="111111"/>
          <w:sz w:val="28"/>
          <w:szCs w:val="28"/>
          <w:rtl w:val="true"/>
          <w:lang w:bidi="fa-IR"/>
        </w:rPr>
        <w:t>.»</w:t>
      </w:r>
      <w:r>
        <w:rPr>
          <w:rStyle w:val="FootnoteAnchor"/>
          <w:rtl w:val="true"/>
        </w:rPr>
        <w:footnoteReference w:id="250"/>
      </w:r>
      <w:bookmarkStart w:id="125" w:name="pg2697_18475"/>
    </w:p>
    <w:p>
      <w:pPr>
        <w:pStyle w:val="Heading3"/>
        <w:numPr>
          <w:ilvl w:val="2"/>
          <w:numId w:val="1"/>
        </w:numPr>
        <w:rPr/>
      </w:pPr>
      <w:bookmarkStart w:id="126" w:name="__RefHeading___Toc987528_1395250215"/>
      <w:bookmarkStart w:id="127" w:name="_Toc43"/>
      <w:bookmarkEnd w:id="125"/>
      <w:bookmarkEnd w:id="126"/>
      <w:r>
        <w:rPr>
          <w:rtl w:val="true"/>
        </w:rPr>
        <w:t>سخنان رسول خداصلی الله علیه وآله درباره دوستان امیرالمؤمنین‌علیه السلام</w:t>
      </w:r>
      <w:bookmarkEnd w:id="127"/>
    </w:p>
    <w:p>
      <w:pPr>
        <w:pStyle w:val="BookText"/>
        <w:rPr/>
      </w:pPr>
      <w:r>
        <w:rPr>
          <w:rFonts w:ascii="IRNazanin" w:hAnsi="IRNazanin" w:eastAsia="IRNazanin"/>
          <w:color w:val="111111"/>
          <w:sz w:val="28"/>
          <w:sz w:val="28"/>
          <w:szCs w:val="28"/>
          <w:rtl w:val="true"/>
          <w:lang w:bidi="fa-IR"/>
        </w:rPr>
        <w:t>در تفسیر منسوب به حضرت عسکری‌علیه السلام آمده که 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از ناحیه خداوند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دوستان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صالحان از دوستان آن حضرت قیام می‌کنند،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هر که را می‌خواهید بگیرید و او را به بهشت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از دوستان خود شفاعت می‌کنند و کمترین آنان از جهت شفاعت کسی است که شفاعت هزارهزار نفر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منادی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دوستان علیّ بن ابی‌طالب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که اهل اقتصاد و عمل نیک بوده‌اند به‌پا می‌ایستند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می‌خواهید از خداوند درخواست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هرچه درخواست می‌کنند به آنان عطا می‌شود، و خواسته آنان را یکصد هزار برابر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منادی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دوستان علیّ بن ابی‌طالب‌علیه السلام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گنهکاران از دوستان آن حضرت به‌پا می‌ایستند،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علیّ بن ابی‌طالب‌علیه السلام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جمعیّت زیاد و بزرگی را می‌آورند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هزار نفر از این‌ها را فدای یک نفر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قرار ندهیم، تا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دوستان تو را یا علی نجات می‌دهد و دشمنان آنان را فدایشان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اکرم خلایق است و دوست او دوست خدا و دوست رسول خدا است، و دشمن او دشمن خدا و دشمن رسول</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علی حبّ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اللّه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حسنة لا تضرّ معها سیّئة و بغض علیّ سیّئة لا تنفع معها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 محبّت و دوستی علی‌علیه السلام اجتماع می‌نمودند، خداوند آتش را خلق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علی‌علیه السلام عبادتی است که با بودن آن، هیچ گناهی به دوست علی آسیب نمی‌رساند، دشمنی با علی‌علیه السلام نیز گناهی است که با بودن آن، هیچ عبادتی برای دشمن علی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را دوست بدارد مرا دوست داشته، و کسی که مرا دوست بدارد، خدا را دوست داشته، و کسی که علی‌علیه السلام را دشمن بدارد، مرا دشمن داشته، و کسی که مرا دشمن بدارد، خدا را دشمن داشته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خطیب خوارزمی از عبداللّه عمر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علی‌علیه السلام را دوست بدارد، خداوند نماز و روزه او را قبول می‌کند، و دعای او را مستجاب می‌نماید، و به اندازه هر رگی که در بدن اوست، شهری در بهشت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من کفیل نجات او خواهم بود، و هر کس دشمن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هنگامی که وارد قیامت می‌شود، بین دو چشم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از رحمت خدا محروم و مأیوس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احمد بن حنبل با سند خود از حضرت زهراعلیها السلام نقل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السّعید کلّ السّعید من أحبّ علیّاً فی حیاته و بعد مماته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سعادت‌مند حقیقی کسی است که علی را در زمان حیات و بعد </w:t>
      </w:r>
    </w:p>
    <w:p>
      <w:pPr>
        <w:pStyle w:val="BookText"/>
        <w:rPr/>
      </w:pPr>
      <w:r>
        <w:rPr>
          <w:rFonts w:ascii="IRNazanin" w:hAnsi="IRNazanin" w:eastAsia="IRNazanin"/>
          <w:color w:val="111111"/>
          <w:sz w:val="28"/>
          <w:sz w:val="28"/>
          <w:szCs w:val="28"/>
          <w:rtl w:val="true"/>
          <w:lang w:bidi="fa-IR"/>
        </w:rPr>
        <w:t>از رحلت او دوست داشته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خداصلی الله علیه وآله در خانه همسر خود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کس بغض علی را در دل داشته باشد، و با او دشمنی کند، و برای غصب حقّ او به دشمنانش کمک کند، هلاکت و آتش را برای او آماده کن، و هر کس علی را دوست بدارد، و ولایت او را بپذیرد، و با دشمنان او دشمن باشد، و برای اثبات حقّ ولایت او از او حمایت کند، پاداش دنیا و بهشت را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آیا در امّت شما کسی با علی دشمنی خواهد کرد و از دشمنان او حمایت خواهد نمود و حقّ او را غصب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پدرت به سبب دشمنی با او هلاک خواهید شد و تو و پدر تو نخستین کسانی هستید که در غصب حقّ او به دشمنانش کمک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پدرم از چنین چیزی به خدا پناه می‌بریم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صدوق در کتاب علل الشّرایع از زید بن ثابت نقل نموده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او و پس از ممات او دوست بدارد تا دنیا برقرار است و خورشید طلوع و غروب می‌نماید، خداوند امنیّت و ایمان را برای او می‌نویسد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مرحوم صدوق نیز از فاطمه زهراعلیها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عرفه رسول خداصلی الله علیه وآله بر ما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به شما مباهات نمود و همه شما را عموماً بخشید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خصوصاً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رسول خدا هستم و نسبت به خویشان خود تعصّب </w:t>
      </w:r>
      <w:bookmarkStart w:id="128" w:name="pg2697_18478"/>
    </w:p>
    <w:p>
      <w:pPr>
        <w:pStyle w:val="BookText"/>
        <w:rPr/>
      </w:pPr>
      <w:bookmarkEnd w:id="128"/>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سعادت‌مند کامل کسی است که علی را در زمان حیات او و پس از آن دوست بدارد، و شقیّ به تمام معنا در تمام مراحل شقاوت کسی است که دشمن علی باشد، در حیات او و پس از رحلت او</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از او اطاعت کند، فردای قیامت وارد بر حوض کوثر من خواهد شد، در بهشت نیز در درجه من خواهد بود، و کسی که در دنیا دشمن علی باشد و با او مخالفت کند، روز قیامت مرا نخواهد دید، من نیز او را نخواهم دید، و قبل از آن که مرا ببیند، داخل آتش خواهد شد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129" w:name="__RefHeading___Toc987530_1395250215"/>
      <w:bookmarkStart w:id="130" w:name="_Toc44"/>
      <w:bookmarkEnd w:id="129"/>
      <w:r>
        <w:rPr>
          <w:rtl w:val="true"/>
        </w:rPr>
        <w:t>دوستان شیعیان علی‌علیه السلام</w:t>
      </w:r>
      <w:bookmarkEnd w:id="130"/>
    </w:p>
    <w:p>
      <w:pPr>
        <w:pStyle w:val="BookText"/>
        <w:rPr/>
      </w:pPr>
      <w:r>
        <w:rPr>
          <w:rFonts w:ascii="IRNazanin" w:hAnsi="IRNazanin" w:eastAsia="IRNazanin"/>
          <w:color w:val="111111"/>
          <w:sz w:val="28"/>
          <w:sz w:val="28"/>
          <w:szCs w:val="28"/>
          <w:rtl w:val="true"/>
          <w:lang w:bidi="fa-IR"/>
        </w:rPr>
        <w:t>تردیدی نیست که مقتضای دوستی با رسول خداصلی الله علیه وآله و امیرالمؤمنین و ائمّه معصومین‌علیهم السلام، دوستی با شیعیان و دوستان آنان می‌باشد، و همان‌گونه که گذشت و خواهد آمد، روز قیامت آن بزرگواران از شیعیان خود شفاعت می‌کنند، و از دوستان شیعیان خود نیز شفاعت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در برخی از روایات آمده که در قیامت به دوستان اهل‌البیت‌علیهم السلام اجازه داده می‌شود که از دوستان خود نیز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دوست می‌دارد، پیامبر او را نیز دوست می‌دارد و کسی که پیامبر خداصلی الله علیه وآله را دوست می‌دارد، ما را نیز دوست می‌دارد، و کسی که ما را دوست می‌دارد، شیعیان ما را نیز دوست می‌دارد، و به همین علّت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 شیعیان‌مان از طینت واحد هستیم، و در بهشت خواهیم بود، ما هرگز با دوستان‌مان خشم نخواهیم داشت، و با دشمنان‌مان دوست </w:t>
      </w:r>
      <w:bookmarkStart w:id="131" w:name="pg2697_18479"/>
    </w:p>
    <w:p>
      <w:pPr>
        <w:pStyle w:val="BookText"/>
        <w:rPr/>
      </w:pPr>
      <w:bookmarkEnd w:id="131"/>
      <w:r>
        <w:rPr>
          <w:rFonts w:ascii="IRNazanin" w:hAnsi="IRNazanin" w:eastAsia="IRNazanin"/>
          <w:color w:val="111111"/>
          <w:sz w:val="28"/>
          <w:sz w:val="28"/>
          <w:szCs w:val="28"/>
          <w:rtl w:val="true"/>
          <w:lang w:bidi="fa-IR"/>
        </w:rPr>
        <w:t>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این آیه را قرائت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آمَنُوا الذَّینَ یُقیمُونَ الصَّلواةَ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132" w:name="__RefHeading___Toc987532_1395250215"/>
      <w:bookmarkStart w:id="133" w:name="_Toc45"/>
      <w:bookmarkEnd w:id="132"/>
      <w:r>
        <w:rPr>
          <w:rtl w:val="true"/>
        </w:rPr>
        <w:t>احسان به شیعیان امیرالمؤمنین‌علیه السلام</w:t>
      </w:r>
      <w:bookmarkEnd w:id="133"/>
    </w:p>
    <w:p>
      <w:pPr>
        <w:pStyle w:val="BookText"/>
        <w:rPr/>
      </w:pPr>
      <w:r>
        <w:rPr>
          <w:rFonts w:ascii="IRNazanin" w:hAnsi="IRNazanin" w:eastAsia="IRNazanin"/>
          <w:color w:val="111111"/>
          <w:sz w:val="28"/>
          <w:sz w:val="28"/>
          <w:szCs w:val="28"/>
          <w:rtl w:val="true"/>
          <w:lang w:bidi="fa-IR"/>
        </w:rPr>
        <w:t>احسان به شیعیان امیرالمؤمنین‌علیه السلام از راه‌های گوناگونی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از راه هدایت و ارشاد و تأمین نیازهای دینی، و این بهترین نوع احسان به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عسکری‌علیه السلام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سخت‌تر از یتیمی که پدر خود را از دست داده است، یتیمی است که از امام خود جدا شده باشد و نتواند به او دست‌رسی پیدا کند و نداند حکم و دستور او در مواقع ابتلا نسبت به مسائل شرعی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چنین یتیمی به مراتب بالاتر از دستگیری از یتیمی است که پدر خود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هر کدام از شیعیان که به علوم ما آگاه است اگر چنین شخصی را که نسبت به شریعت ما ناآگاه است راهنمایی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معارف ما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رفیق اعلی هم‌نشین ما خواهد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حسن‌علیه السلام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یکی از ایتام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محنت و گرفتاری ما از ما دور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نماید و علوم ما را به او تعلیم بدهد و او را ارشاد و هدایت کند، خداوند عزّوجلّ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کریم من، تو به برادر دینی خود کمک و احسان نمودی، همانا من از تو سزاوارتر به کرم و احسان هستم، ای ملائکه برای او در بهشت به عدد هر حرفی که به بنده من تعلیم نموده، هزارهزار قصر قرار بدهید، و از سایر نعمت‌های بهشتی نیز آنچه سزاوار به آن می‌باشد به او بدهید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مانند کسی است که چراغی در دست داشته باشد، و مردم از نور آن استفاده کنند، پس هر کس از نور او استفاده نماید و از حیرت و گمراهی نجات یابد، او از آزادشده‌گان آن عالم از آتش دوزخ خواهد بود، و خداوند به اندازه هر مویی که در بدن آن جاهل است به او احسان خواهد نمود، بیش از پاداش احسان یکصد هزار قنطار صدقه مقبوله‌ای که در راه خدا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قنطار این است که پوست گاوی را پر از طلا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مال صدقه وبال صاحب خود می‌باشد، و خداوند با این تعلیم به او ثوابی می‌دهد که از یکصد رکعت نمازی که در کنار کعبه بخواند بهتر خواهد 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حضرت موسی بن جعفرعلیه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عالمی برای ابلیس سخت‌تر از هزار عابد است، چراکه عابد تنها به فکر خود می‌باشد و این عالم دینی بندگان خدا را از دام شیاطین نجات می‌دهد، از این‌رو، این عالم نزد خداوند از هزار مرد عابد و هزارهزار زن عابده بهتر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شیعیان از راه غم‌زدایی و شاد نمودن آنان، سبب خشنودی خدا و رسول و ائمّه معصومین‌علیهم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نصایح خود به برخی از شیعیان خویش از امیرالمؤمنین‌علیه السلام نقل نموده که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 مؤمن خود را مسرور نماید، اهل‌بیت رسول خداصلی الله علیه وآله را مسرور نموده، و کسی که اهل‌بیت رسول خداصلی الله علیه وآله را مسرور نماید، رسول خداصلی الله علیه وآله را مسرور نموده است، و کسی که رسول خداصلی الله علیه وآله را مسرور نماید، خدا را مسرور نموده است، و کسی که خدا را مسرور </w:t>
      </w:r>
    </w:p>
    <w:p>
      <w:pPr>
        <w:pStyle w:val="BookText"/>
        <w:rPr/>
      </w:pPr>
      <w:r>
        <w:rPr>
          <w:rFonts w:ascii="IRNazanin" w:hAnsi="IRNazanin" w:eastAsia="IRNazanin"/>
          <w:color w:val="111111"/>
          <w:sz w:val="28"/>
          <w:sz w:val="28"/>
          <w:szCs w:val="28"/>
          <w:rtl w:val="true"/>
          <w:lang w:bidi="fa-IR"/>
        </w:rPr>
        <w:t>نماید، بر خداوند حقّ است که او را داخل بهشت نماید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جای مسرور نمودن برادر مؤمن خود، او را آزرده نماید و آبروی او را ضایع کند و سخنی درباره او بگوید و بخواهد شخصیّت او را بشکند، خداوند او را کیفر خواهد نمود تا زمانی که دلیلی برای اثبات سخن خود بیاورد و هرگز قادر بر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از امیرالمؤمنین‌علیه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روی عن أخیه المؤمن روایةً یرید بها هدم مروّته و ثلبه، أوبقه اللّه بخطیئته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بمخرج ممّا قال، و لن یأتی بالمخرج منه أبداً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شیعیان از راه کمک‌های مالی و اصلاح امور برادران مؤمن نیز پاداش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امام صادق‌علیه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فریاد برادر مؤمن گرفتار و پریشان خود برسد، و گرفتاری او را اصلاح کند و برای انجام حاجت او کمک کند، خداوند هفتاد و دو رحمت خود را برای او می‌نویسد، با یک رحمت از آنها، امور دنیای او را اصلاح می‌کند، و هفتاد و یک رحمت دیگر را برای آخرت او ذخیره می‌کند، تا از وحشت‌ها و سختی‌های قیامت نجات یابد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همچنین مرحوم کلینی از رسول خداصلی الله علیه وآله نیز نقل نموده که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مؤمنی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گرفتاری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هفتاد وسه بلا و گرفتاری را از او برطرف می‌کند، یکی از آنها را در دنیا برای نجات از مصائب دنیای او قرار می‌دهد و هفتاد و دو تای آنها را برای نجات از </w:t>
      </w:r>
    </w:p>
    <w:p>
      <w:pPr>
        <w:pStyle w:val="BookText"/>
        <w:rPr/>
      </w:pPr>
      <w:r>
        <w:rPr>
          <w:rFonts w:ascii="IRNazanin" w:hAnsi="IRNazanin" w:eastAsia="IRNazanin"/>
          <w:color w:val="111111"/>
          <w:sz w:val="28"/>
          <w:sz w:val="28"/>
          <w:szCs w:val="28"/>
          <w:rtl w:val="true"/>
          <w:lang w:bidi="fa-IR"/>
        </w:rPr>
        <w:t xml:space="preserve">گرفتاری‌های آخرت و قیامت او قرار می‌دهد، در روزی که مردم مشغول به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فریادرسی برای آنان نیست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 نمودن بندگان خدا بهترین وسیله برای خشنودی خداوند است، و بهترین نمونه و مصادیق آن خشنود نمودن پدر و مادر و همسر و فرزندان و خویشان و همسایگان است، خشنود نمودن برادران دینی، با اسباب مختلف مانند برطرف نمودن غم و اندوه از آنان و تأمین نیاز و حاجت آنان عبادت بزرگی است، همان‌گونه که آزردن پدر و مادر و همسر و فرزندان و خویشان و همسایگان و برادران دینی، سبب خشم خدا و رسول او و ائمّه معصومین‌علیهم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 فراوانی هست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إلی اللّه عزّوجلّ إدخال السّرور علی المؤمنین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اعمال نزد خداوند، شاد نمودن بندگان مؤمن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موسی‌علیه السلام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بندگانی دارم که بهشت را برای آنان مباح می‌نمایم و آنان را در بهشت حاکم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بندگان مؤمن مرا خشنود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در مملکت سلطان جبّاری زندگی می‌کرد، و در اثر فشار و توهین آن سلطان جبّار، آن مؤمن به شخص مشرکی پناه آورد و آن مشرک او را پناه داد، و از او پذیرایی نمود، و چون مرگ آن مشرک فرارسید،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اگر در بهشت برای تو جایی می‌بود، تو را در بهشت ساکن می‌کردم و لکن بهشت بر مشرک حرام است؛ ای آتش با او </w:t>
      </w:r>
    </w:p>
    <w:p>
      <w:pPr>
        <w:pStyle w:val="BookText"/>
        <w:rPr/>
      </w:pPr>
      <w:r>
        <w:rPr>
          <w:rFonts w:ascii="IRNazanin" w:hAnsi="IRNazanin" w:eastAsia="IRNazanin"/>
          <w:color w:val="111111"/>
          <w:sz w:val="28"/>
          <w:sz w:val="28"/>
          <w:szCs w:val="28"/>
          <w:rtl w:val="true"/>
          <w:lang w:bidi="fa-IR"/>
        </w:rPr>
        <w:t>سازگار باش و آزاری به او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او نیز هر صبح و شام به او می‌رسد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بنده من در قیامت تنها یک عمل نیک با خود می‌آورد، و من بهشت را برای او مباح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عمل نیک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مؤمن مرا خشنود می‌کند، و لو با یک دانه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حقّاً شایسته و سزاوار است، کسی که تو را می‌شناسد و ایمان به تو دارد، امید خود را از تو قطع نکند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لقضاء حاجة المؤمن خیر من صیام شهر و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انجام دادن حاجت مؤمن، بهتر از یک ماه روزه و یک ماه اعتکاف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انجام حاجت مؤمنی حرکت کند، و از او خیرخواهی نماید، خداوند به هر قدمی که برمی‌دارد، حسنه‌ای برای او می‌نویسد، و گناهی را از او محو می‌نماید، خواه آن حاجت برآورده بشود یا برآورده نشود، و اگر از او خیرخواهی نکند، او به خدا و رسول او خیانت نموده است، و رسول خداصلی الله علیه وآله در قیامت دشمن و خصم او خواهد بود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حاجت مؤمن بهتر از هزار بار اسب است که در راه خدا داده شود، و بهتر از آزاد نمودن هزار غلام است که در راه خدا آزاد کنند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 حاجت مؤمن بهتر از ده طواف می‌باشد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به آنچه می‌گویم گوش کن، و بدان که آن حقّ و مسلّم است، و به آن عمل کن و به نیکان از برادران خود نیز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نیکان از برادران من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علاقه به انجام حاجت برادران دینی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حاجت برادر مؤمن خود را برآورده نماید، خداوند در قیامت یکصد هزار حاجت او را برآورده می‌نماید، که از آنها یکی دخول در بهشت باشد، و خویشان و برادران و دوستان خود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ناصبی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می‌نماید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حاجت مؤمن نزد خداوند محبوب‌تر از بیست حجّ است که برای هر حجّی صاحبش یکصد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نموده باشد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ذرّیه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واجب است برای کسی که با دست و زبان و مال خود به ذرّیه من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صالح و شایسته من را برای خدا دوست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غیرصالح آنان را برای من دوست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فرزندان من اکرام و احسان بکند به من اکرام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عترت من را دوست نداشته باشد، یا منافق است، و یا زنازاده است، و یا نطفه او در حال حیض بسته شده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صادق‌علیه السلام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یکی از </w:t>
      </w:r>
    </w:p>
    <w:p>
      <w:pPr>
        <w:pStyle w:val="BookText"/>
        <w:rPr/>
      </w:pPr>
      <w:r>
        <w:rPr>
          <w:rFonts w:ascii="IRNazanin" w:hAnsi="IRNazanin" w:eastAsia="IRNazanin"/>
          <w:color w:val="111111"/>
          <w:sz w:val="28"/>
          <w:sz w:val="28"/>
          <w:szCs w:val="28"/>
          <w:rtl w:val="true"/>
          <w:lang w:bidi="fa-IR"/>
        </w:rPr>
        <w:t>فرزندان آل محمّدصلی الله علیه وآله‌طلبی دارم و او طلب من را نمی‌دهد و مماطله می‌کند، من با او تندی کردم و اکنون پشیمان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و از طلب خود بگذر، و آنان را حلال کن، و تا می‌توانی به آنان اکرام کن، و هنگام معاشرت و معامله با آنان تندی مکن، و به آنان دشنام مده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تفسیر امام عسکری‌علیه السلام از امیرالمؤمنین‌علیه السلام نقل شده که آن حضرت در ضمن حدیثی به یکی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مقصود از رحمی که هر کس به آن احسان و صله نماید و با او ارتباط دوستی و محبّت برقرار کند، خداوند او را به رحمت خود وصل می‌نماید، و هر کس با آن قطع رحم کند، خداوند رحمت خود را از او قطع می‌نماید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مردم به خویشان خود اکرام نمایند و با آنان رفت و 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گمان می‌کنی خداوند آنان را امر کرده که به خویشان کافر خود صله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او آنان را ترغیب نموده که نسبت به خویشان مؤمن خود صله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واجب نموده که آنان به خویشان خود به خاطر پدران و مادرانشان صله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برادر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به اعتبار حقّ پدران و مادران، به خویشان خود صله 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برادر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و مادران آنان تنها در دنیا آنان را سیر نموده‌اند و از خطرات دنیایی نگهداری کرده‌اند در حالی که این‌ها نعمت‌های فانی و زوال‌پذیر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رسول خداصلی الله علیه وآله آنان را به سوی نعمت‌های دائم و جاوید هدایت نموده و از عذاب ابد دور </w:t>
      </w:r>
      <w:bookmarkStart w:id="134" w:name="pg2697_18486"/>
    </w:p>
    <w:p>
      <w:pPr>
        <w:pStyle w:val="BookText"/>
        <w:rPr/>
      </w:pPr>
      <w:bookmarkEnd w:id="134"/>
      <w:r>
        <w:rPr>
          <w:rFonts w:ascii="IRNazanin" w:hAnsi="IRNazanin" w:eastAsia="IRNazanin"/>
          <w:color w:val="111111"/>
          <w:sz w:val="28"/>
          <w:sz w:val="28"/>
          <w:szCs w:val="28"/>
          <w:rtl w:val="true"/>
          <w:lang w:bidi="fa-IR"/>
        </w:rPr>
        <w:t>نموده است، شما بنگرید کدام یک از این دو نعمت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بزرگ‌تر و باارزش‌تر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خداوند رعایت حقّ پدر و مادر را بر مردم لازم بداند، و حقّ رسول خود را که بزرگ‌تر است لازم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حقّ رسول خداصلی الله علیه وآله بزرگ‌تر از حقّ پدر و مادر است، و حقّ خویشان او نیز بزرگ‌تر از حقّ خویشان پدر و مادر است، از این‌رو، صله و احسان به خویشان آن حضرت، اعظم و سزاوارتر از صله با ارحام دیگر می‌باشد، قطع رحم با خویشان رسول خداصلی الله علیه وآله نیز خطرناک‌تر از قطع رحم با خویشان پدر و مادر می‌باشد، پس ای وای، وای وای، و هزاران وای، بر کسی که با خویشان رسول خداصلی الله علیه وآله صله و احسان نداشته باشد، و حرمت آنان را بزرگ نداند، چراکه حرمت خویشان رسول خداصلی الله علیه وآله حرمت رسول خداصلی الله علیه وآله می‌باشد، و حرمت رسول خداصلی الله علیه وآله حرمت خداوند است، و هر کس رعایت حرمت صاحبان حقّ را نموده</w:t>
      </w:r>
    </w:p>
    <w:p>
      <w:pPr>
        <w:pStyle w:val="BookText"/>
        <w:rPr/>
      </w:pPr>
      <w:r>
        <w:rPr>
          <w:rFonts w:ascii="IRNazanin" w:hAnsi="IRNazanin" w:eastAsia="IRNazanin"/>
          <w:color w:val="111111"/>
          <w:sz w:val="28"/>
          <w:sz w:val="28"/>
          <w:szCs w:val="28"/>
          <w:rtl w:val="true"/>
          <w:lang w:bidi="fa-IR"/>
        </w:rPr>
        <w:t>باشد با توفیق خداوند بوده است</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135" w:name="__RefHeading___Toc987534_1395250215"/>
      <w:bookmarkStart w:id="136" w:name="_Toc46"/>
      <w:bookmarkEnd w:id="135"/>
      <w:r>
        <w:rPr>
          <w:rtl w:val="true"/>
        </w:rPr>
        <w:t>احسان عبداللّه مبارک به یک زن علویّه</w:t>
      </w:r>
      <w:bookmarkEnd w:id="1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دیلمی در کتاب ارشاد القلوب از ابن جوزی حنبلی در تذکرة الخواصّ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مبارک عادت داشت یک سال به حجّ می‌رفت و یک سال مشغول به جهاد بود، این عادت پنجاه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خود را آماده حجّ نمود و پانصد دینار آماده کرد و به بازار رفت تا شتری برای سفر حجّ خریداری کند، پس زن علویّه‌ای را دید که در مزبله مشغول نظیف کردن مرغابی مرده‌ای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علویّه را چنین دیدم نزد او </w:t>
      </w:r>
    </w:p>
    <w:p>
      <w:pPr>
        <w:pStyle w:val="BookText"/>
        <w:rPr/>
      </w:pP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چه شما این مرغ مرده را برداشته‌ای؟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خوردن مردار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از چیزی که برای تو سودی ندارد، سؤال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سخن او چیزی به خاطرم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از بیچارگی مردار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من بگویی برای چه این مردار را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مرا مجبور کردی تا سرّ خود را برای تو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زن سیّده علویّه هستم و چهار دختر یتیم دارم که در همین روزها پدرشان از دنیا رفته است، و این چهارمین روز است که ما چیزی نخورده‌ایم، و این مردار برای ما حلال شده است، و آن را برداشته‌ام تا اصلاح کنم، و از آن برای دخترانم غذایی تهیّه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مبارک،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 لباس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پانصد دینار را به او دادم، و او سر خود را به زیر انداخته بود و به من نگاه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خود بازگشتم و خداوند علاقه حجّ را در آن سال از قلب من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بلاد خود بازگشتم، تا این که حجّاج از حجّ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دیدن آنان رفتم، و به هر کدام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حجّ شما را قبول کند، و سعی شما مشکور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تو نیز مقبول و سعی تو نیز مشکور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فلان موقف و فلان موقف حجّ دیدم و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حجّاج این سخن را به من گفتند، در فکر فرو رفتم، پس در خواب رسول خداصلی الله علیه وآله رادیدم و او به من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تو به فریاد بیچاره‌ای از فرزندان من رسیدی، و من از خدای خود درخواست نمودم که ملکی را به صورت تو خلق کند و او تا قیامت همه‌ساله برای تو حجّ به‌جا بیاورد، و از این پس تو اگر خواستی به حجّ برو و اگر نخواستی به حجّ مرو</w:t>
      </w:r>
      <w:r>
        <w:rPr>
          <w:rFonts w:eastAsia="IRNazanin" w:cs="IRNazanin"/>
          <w:color w:val="111111"/>
          <w:sz w:val="28"/>
          <w:szCs w:val="28"/>
          <w:rtl w:val="true"/>
          <w:lang w:bidi="fa-IR"/>
        </w:rPr>
        <w:t>.»</w:t>
      </w:r>
      <w:r>
        <w:rPr>
          <w:rStyle w:val="FootnoteAnchor"/>
          <w:rtl w:val="true"/>
        </w:rPr>
        <w:footnoteReference w:id="280"/>
      </w:r>
      <w:bookmarkStart w:id="137" w:name="pg2697_18488"/>
    </w:p>
    <w:p>
      <w:pPr>
        <w:pStyle w:val="Heading3"/>
        <w:numPr>
          <w:ilvl w:val="2"/>
          <w:numId w:val="1"/>
        </w:numPr>
        <w:rPr/>
      </w:pPr>
      <w:bookmarkStart w:id="138" w:name="__RefHeading___Toc987536_1395250215"/>
      <w:bookmarkStart w:id="139" w:name="_Toc47"/>
      <w:bookmarkEnd w:id="137"/>
      <w:bookmarkEnd w:id="138"/>
      <w:r>
        <w:rPr>
          <w:rtl w:val="true"/>
        </w:rPr>
        <w:t>پناه دادن به یک زن علویّه</w:t>
      </w:r>
      <w:bookmarkEnd w:id="139"/>
    </w:p>
    <w:p>
      <w:pPr>
        <w:pStyle w:val="BookText"/>
        <w:rPr/>
      </w:pPr>
      <w:r>
        <w:rPr>
          <w:rFonts w:ascii="IRNazanin" w:hAnsi="IRNazanin" w:eastAsia="IRNazanin"/>
          <w:color w:val="111111"/>
          <w:sz w:val="28"/>
          <w:sz w:val="28"/>
          <w:szCs w:val="28"/>
          <w:rtl w:val="true"/>
          <w:lang w:bidi="fa-IR"/>
        </w:rPr>
        <w:t>ابن جوزی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ملتقط جدّم ابوالفرج دیدم که مرد سیّدی در شهر بلخ از دنیا رفت، و از او همسر و دخترانی به‌جای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دختران خود از ترس شماتت مردم به سمرقند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سرد بود، دختران خود را در مسجدی بردم، و خود به جستجوی قوتی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مردم اطراف پیرمردی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شیخ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استاندار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احوال خود را برای او شرح دادم و او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شاهد بیاوری که تو علوی و سیّد هستی؛ و دیگر توجّهی به من نکرد، و من از او ناامید شدم و به طرف مسجد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شخصی را دیدم که بر دکّه‌ای نشسته بود و عدّه‌ای گرد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مجوسی و ضامن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فرماندار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که از او فرجی برای من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خود را با شیخ بلد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احوال من را شنید، فوراً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خادم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عیال آن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لباس بپوشد و با کنیزان خود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آمدند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زن علویّه به فلان مسجد بروید و او را با دخترانش به خانه ما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با کنیزان خود همراه من آمد و دختران من را به آغوش گرفت و به خانه خود برد و اطاقی برای ما آماده نمود و ما را به حمّام برد و لباس‌های فاخری به ما پوشاند و غذاهای گوناگونی نزد ما آورد و ما آن شب را به راحتی و آسایش طی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شیخ بلد که مسلمان بود در آن شب در خواب دید قیامت برپا شده، و لوای حمد، یعنی پرچم رسول خداصلی الله علیه وآله بالای سر او به اهتزاز درآمده و قصری از زمرّد سبز مقابل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متعلّق به یک مسلمان موحّد و خداشناس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شیخ بلد نزد رسول خداصلی الله علیه وآله رفت، رسول خداصلی الله علیه وآله صورت خود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هستم، برای چه شما صورت خود را از من می‌گردانید؟ </w:t>
      </w:r>
      <w:bookmarkStart w:id="140" w:name="pg2697_18489"/>
    </w:p>
    <w:p>
      <w:pPr>
        <w:pStyle w:val="BookText"/>
        <w:rPr/>
      </w:pPr>
      <w:bookmarkEnd w:id="140"/>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شاهد بیاوری که تو مسلمان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ماند، و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سخنی که به آن زن علویّه گفتی فراموش نمودی؟ همانا این قصر مربوط به آن مردی است که آن زن علویّه در خانه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بلد از خواب بیدار شد، و به صورت زد و گریه کرد، و با غلامانش در شهر به جستجوی آن زن علویّه بودند تا این که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علویّه در خانه مرد مجوسی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بلد نزد مرد مجوسی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علویّه کجاست؟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تحویل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او را تحویل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او را تحویل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صدهزار دینار بدهی او را تحویل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اصرار کرد، مرد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تو دیشب دیده‌ای من نیز دیده‌ام، و قصری که تو مشاهده کردی مربوط به من است، و تو باید برای مسلمان بودن خود برای من شاهد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برکت این زن علویّه و دخترانش دیشب همه ما به دست او مسلمان شدیم و من رسول خداصلی الله علیه وآله را در خواب دیدم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خانواده‌ات به خاطر احسانی که به این زن علویّه کردید، اهل بهشت هستید و این قصر نیز مخصوص شما می‌باشد، و خداوند، از پیش شما را مؤمن آفریده است</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141" w:name="__RefHeading___Toc987538_1395250215"/>
      <w:bookmarkStart w:id="142" w:name="_Toc48"/>
      <w:bookmarkEnd w:id="141"/>
      <w:r>
        <w:rPr>
          <w:rtl w:val="true"/>
        </w:rPr>
        <w:t>اجابت دعای علویّات در حقّ مرد مجوسی</w:t>
      </w:r>
      <w:bookmarkEnd w:id="1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نیز در کتاب خود از ابی‌الدنیا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مجوسی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آبرومند و متمکن بود از ادای این پیام خودداری نمود، به این علّت که آن مجوسی گمان نکند او نیازی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مرتبه </w:t>
      </w:r>
    </w:p>
    <w:p>
      <w:pPr>
        <w:pStyle w:val="BookText"/>
        <w:rPr/>
      </w:pPr>
      <w:r>
        <w:rPr>
          <w:rFonts w:ascii="IRNazanin" w:hAnsi="IRNazanin" w:eastAsia="IRNazanin"/>
          <w:color w:val="111111"/>
          <w:sz w:val="28"/>
          <w:sz w:val="28"/>
          <w:szCs w:val="28"/>
          <w:rtl w:val="true"/>
          <w:lang w:bidi="fa-IR"/>
        </w:rPr>
        <w:t>دوّم و سوّم باز رسول خداصلی الله علیه وآله را در خواب دید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مرد مجوسی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مستجاب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چهارم نزد مرد مجوسی آمد، و در محلّ خلوتی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به من فرموده به تو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اسلام و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می‌دانم تو مجوسی هستی و لکن پیامبر ما سه مرتبه به خواب من آمده و این پیام را برای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مجوسی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به یگانگی خدا و رسالت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خانواده و اهل خود را نیز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تاکنون در گمراهی بوده‌ام، و اکنون به حقّ بازگشتم و مسلمان شدم، شما نیز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شما که مسلمان شوید، هرچه در اختیار شما می‌باشد ملک شما خواهد بود، و هر که مسلمان نشود، باید هرچه از من نزد او هست بگذارد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مسلمان شدند؛ از سویی مرد مجوسی که دختر خود را به پسرش تزویج نموده بود، آنان را از یکدیگر جدا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آن دعای مستجاب شده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 من اطّلاعی از آن ندارم و می‌خواستم بدانم آن دعا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من خواستم دخترم را به ازدواج فرزندم درآورم، غذای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 و مردم را دعوت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خانه من آمدند، در حالی که در همسایگی ما مرد آبرومندی از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مالی نداشت، و من دستور دادم حصیری در وسط خانه برای من انداختند و چون بر آن نشستم، صدای دختر کوچکی را شنیدم که به مادر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بوی غذای این مجوسی ما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دستور دادم غذای فراوانی با لباس و مبالغی پول برای همه آنان بفرستند، و چون احسان من را مشاهده نمودند، آن دختر به بقیّه اهل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از این غذا نمی‌خوریم تا در حقّ این مجوسی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بلند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با جدّ ما رسول خداصلی الله علیه وآله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بقیّه آمین گفتند، و مقصود آن حضرت از دعای </w:t>
      </w:r>
      <w:bookmarkStart w:id="143" w:name="pg2697_18491"/>
    </w:p>
    <w:p>
      <w:pPr>
        <w:pStyle w:val="BookText"/>
        <w:rPr/>
      </w:pPr>
      <w:bookmarkEnd w:id="143"/>
      <w:r>
        <w:rPr>
          <w:rFonts w:ascii="IRNazanin" w:hAnsi="IRNazanin" w:eastAsia="IRNazanin"/>
          <w:color w:val="111111"/>
          <w:sz w:val="28"/>
          <w:sz w:val="28"/>
          <w:szCs w:val="28"/>
          <w:rtl w:val="true"/>
          <w:lang w:bidi="fa-IR"/>
        </w:rPr>
        <w:t>مستجاب این بوده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144" w:name="__RefHeading___Toc987540_1395250215"/>
      <w:bookmarkStart w:id="145" w:name="_Toc49"/>
      <w:bookmarkEnd w:id="144"/>
      <w:r>
        <w:rPr>
          <w:rtl w:val="true"/>
        </w:rPr>
        <w:t>احسان مادر متوکّل به سادات علوی</w:t>
      </w:r>
      <w:bookmarkEnd w:id="145"/>
    </w:p>
    <w:p>
      <w:pPr>
        <w:pStyle w:val="BookText"/>
        <w:rPr/>
      </w:pPr>
      <w:r>
        <w:rPr>
          <w:rFonts w:ascii="IRNazanin" w:hAnsi="IRNazanin" w:eastAsia="IRNazanin"/>
          <w:color w:val="111111"/>
          <w:sz w:val="28"/>
          <w:sz w:val="28"/>
          <w:szCs w:val="28"/>
          <w:rtl w:val="true"/>
          <w:lang w:bidi="fa-IR"/>
        </w:rPr>
        <w:t>ابن جوزی نیز از جدّ خود ابوالفرج از احمد ابن خضیب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 مادر متوکّل بودم، روزی مادر متوکّل هزار دینار در کیسه‌ای ریخته بود و خادم او آنها را نزد من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بین مستحقّین پخش کن، چرا که این‌ها پاک‌ترین مال من می‌باشد، و نام هر کدام را بنویس که من دفعات دیگر بتوانم به آنان احسانی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هزار دینار را به منزل خود بردم و دوستان خویش را جمع کردم و از آنان خواستم تا اهل استحقاق را برای من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اشخاصی را معرّفی کردند و من سیصد دینار از آن هزار دینار را بین آنان تقسیم نمودم، و بقیّه مال تا نصف شب در دست من مانده بود؛ ناگهان شنیدم کسی درب خانه 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مرد علوی، همسایه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دادم تا وارد خانه شد،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یک دینار به او دادم و او رفت و چون من نزد همسر خود رفتم،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کوبنده در، در این ساعت چه حاجتی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فرزندان رسول خداصلی الله علیه وآله بود و از من طعامی طلب کرد و چون طعامی نداشتم، دیناری به او دادم و او تشکّر نمود و خارج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همسر من گریان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حیا نکردی که او در چنین ساعتی از تو درخواست طعام نمود و تو تنها یک دینار به او دادی، در حالی که تو استحقاق او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همه این مال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در من اثر گذارد و من رفتم و کیسه دینار را کلاً به او دادم، و چون بازگشتم، پشیمان شدم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خبر به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علویّین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مرا خواهد </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 مکن و بر خدا و جدّ او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درب خانه را می‌کوبند، و خدّام مادر متوکّل آمده‌اند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سیّده، یعنی مادر متوکّل حاضرشو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وحشت نمودم و حرکت کردم و دیدم باز مادر متوکّل عدّه دیگری را نیز برای احضار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شدم و پشت پرده ایستادم و شنیدم که مادر متوکّل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خدا به تو و همسر تو جزای خیر بدهد، من السّاعة در خواب رسول خداصلی الله علیه وآله را دیدم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و همسر ابن خضیب جزای خیر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قصّه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قصّه انفاق خود را به آن مرد علوی بیان کردم و مادر متوکّل گریه می‌کرد، سپس مادر متوکّل مقداری دینار و لباس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برای آن مرد علوی، و این‌ها برای همسر تو، و این‌ها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آنها به یکصد هزار درهم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اموال را گرفتم و اوّل به طرف خانه مرد علوی رفتم و چون درب خانه او را زدم، از داخل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آنچه با خود آورده‌ای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 گریه درب خانه را باز کرد، و چون من از گریه او سؤال کردم،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داخل منزل خود شدم همسرم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قصّه خود را گفتم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تا نماز بخوانیم و در حقّ مادر متوکّل و احمد و همسر او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خواندیم و دعا کردیم و سپس من خوابیدم و در خواب رسول خداصلی الله علیه وآله را دیدم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احسان آنان تشکّر کردید، اکنون احسان دیگری به شما می‌نمایند، از آنان قبول کنید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مراحل و مواقف قیامت و برخی از اسباب دخول در بهشت بود، اکنون درباره بهشت و درجات و نعمت‌های بهشتی و اهل بهشت و اسباب دخول در بهشت سخن می‌گوییم، و از آیات قرآن و سخنان معصومین‌علیهم السلام در این موضوع استفاده می‌نماییم و از خداوند درخواست بهشت و نجات از دوزخ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أعتقنا من النّار و أدخلنا الجنّة و زوّجنا من الحور العین </w:t>
      </w:r>
    </w:p>
    <w:p>
      <w:pPr>
        <w:pStyle w:val="BookText"/>
        <w:rPr/>
      </w:pPr>
      <w:r>
        <w:rPr>
          <w:rFonts w:ascii="IRNazanin" w:hAnsi="IRNazanin" w:eastAsia="IRNazanin"/>
          <w:color w:val="111111"/>
          <w:sz w:val="28"/>
          <w:sz w:val="28"/>
          <w:szCs w:val="28"/>
          <w:rtl w:val="true"/>
          <w:lang w:bidi="fa-IR"/>
        </w:rPr>
        <w:t>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هستند که صدای همه مخلوق را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بر رسول خداصلی الله علیه وآله درود و سلام و صلوات بفرستد، آن حضرت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حورالعین تزویج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صدای او را می‌شنوند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فلان بنده تو از ما خواستگاری نمود، پس تو ما را به او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داخل بهشت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داخل در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بنده‌ای که به خدای خود از دوزخ پناه ببرد، دوزخ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پناه بده و داخل من مکن</w:t>
      </w:r>
      <w:r>
        <w:rPr>
          <w:rFonts w:eastAsia="IRNazanin" w:cs="IRNazanin"/>
          <w:color w:val="111111"/>
          <w:sz w:val="28"/>
          <w:szCs w:val="28"/>
          <w:rtl w:val="true"/>
          <w:lang w:bidi="fa-IR"/>
        </w:rPr>
        <w:t>".»</w:t>
      </w:r>
      <w:r>
        <w:rPr>
          <w:rStyle w:val="FootnoteAnchor"/>
          <w:rtl w:val="true"/>
        </w:rPr>
        <w:footnoteReference w:id="284"/>
      </w:r>
      <w:bookmarkStart w:id="146" w:name="pg2697_184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987542_1395250215"/>
      <w:bookmarkStart w:id="148" w:name="_Toc50"/>
      <w:bookmarkEnd w:id="146"/>
      <w:bookmarkEnd w:id="147"/>
      <w:r>
        <w:rPr>
          <w:rtl w:val="true"/>
        </w:rPr>
        <w:t>بهشت موعود</w:t>
      </w:r>
      <w:bookmarkStart w:id="149" w:name="pg2697_18495"/>
      <w:bookmarkEnd w:id="1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987544_1395250215"/>
      <w:bookmarkStart w:id="151" w:name="_Toc51"/>
      <w:bookmarkEnd w:id="149"/>
      <w:bookmarkEnd w:id="150"/>
      <w:r>
        <w:rPr>
          <w:rtl w:val="true"/>
        </w:rPr>
        <w:t>اشاره</w:t>
      </w:r>
      <w:bookmarkEnd w:id="1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2697_18497"/>
      <w:bookmarkStart w:id="153" w:name="pg2697_18497"/>
      <w:bookmarkEnd w:id="153"/>
    </w:p>
    <w:p>
      <w:pPr>
        <w:pStyle w:val="Heading3"/>
        <w:numPr>
          <w:ilvl w:val="2"/>
          <w:numId w:val="1"/>
        </w:numPr>
        <w:rPr/>
      </w:pPr>
      <w:bookmarkStart w:id="154" w:name="pg2697_18497"/>
      <w:bookmarkStart w:id="155" w:name="__RefHeading___Toc987546_1395250215"/>
      <w:bookmarkStart w:id="156" w:name="_Toc52"/>
      <w:bookmarkEnd w:id="154"/>
      <w:bookmarkEnd w:id="155"/>
      <w:r>
        <w:rPr>
          <w:rtl w:val="true"/>
        </w:rPr>
        <w:t>بهشت در قرآن</w:t>
      </w:r>
      <w:bookmarkEnd w:id="15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شش بار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مورد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مرتبه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دو مرتبه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اکثر آیات، بهشت را مشروط به ایمان و عمل صالح نموده است؛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آمَنُوا وَ عَمِلُوا الصَّالِحاتِ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یَعْمَلْ مِنَ الصَّالِحاتِ مِنْ ذَکَرٍ أَوْ أُنْثی وَ هُوَ مُؤْمِنٌ فَأُولئِکَ یَدْخُلُونَ الْجَنَّةَ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آمَنُوا وَ عَمِلُوا الصَّالِحاتِ لا نُکَلِّفُ نَفْساً إِلّا وُسْعَها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اشْتَری مِنَ الْمُؤْمِنینَ أَنْفُسَهُمْ وَ أَمْوالَهُمْ بِأَنَّ لَهُمُ الْجَنَّةَ یُقاتِلُونَ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لِلَّذینَ أَحْسَنُوا الْحُسْنی وَ زِیادَةٌ وَ لا یَرْهَقُ وُجُوهَهُمْ قَتَرٌ وَ لا ذِلَّةٌ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 عَمِلُوا الصَّالِحاتِ وَ أَخْبَتُوا إِلی رَبِّهِمْ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آمَنُوا وَ عَمِلُوا الصَّالِحاتِ لَنُبَوِّئَنَّهُمْ مِنَ الْجَنَّةِ غُرَفاً تَجْری مِنْ تَحْتِهَا الْأَنْهارُ خالِدینَ فیها نِعْمَ أَجْرُ الْعامِلینَ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 فَنِعْمَ أَجْرُ الْعامِلینَ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 جَزاءً بِما کانُوا یَعْمَلُونَ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لِکُلِّ أَوَّابٍ حَفیظٍ</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أُوتِیَ کِتابَهُ بِیَمینِهِ فَیَقُولُ هآؤُمُ اقْرَؤُا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أَسْلَفْتُمْ فِی الْأَیَّامِ الْخالِیَةِ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 لا یَرَوْنَ فیها شَمْساً وَ لا زَمْهَریراً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آمَنُوا وَ 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بَشِّرِ الَّذینَ آمَنُوا وَ عَمِلُوا الصَّالِحاتِ أَنَّ لَهُمْ جَنَّاتٍ تَجْری مِنْ</w:t>
      </w:r>
    </w:p>
    <w:p>
      <w:pPr>
        <w:pStyle w:val="BookText"/>
        <w:rPr/>
      </w:pPr>
      <w:r>
        <w:rPr>
          <w:rFonts w:ascii="Amiri" w:hAnsi="Amiri" w:eastAsia="Amiri" w:cs="Amiri"/>
          <w:color w:val="111111"/>
          <w:sz w:val="28"/>
          <w:sz w:val="28"/>
          <w:szCs w:val="28"/>
          <w:rtl w:val="true"/>
          <w:lang w:bidi="ar-SA"/>
        </w:rPr>
        <w:t>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فَالَّذینَ هاجَرُوا وَ أُخْرِجُوا مِنْ دِیارِهِمْ وَ أُوذُوا فی سَبیلی وَ قاتَلُوا وَ قُتِلُوا </w:t>
      </w:r>
    </w:p>
    <w:p>
      <w:pPr>
        <w:pStyle w:val="BookText"/>
        <w:rPr/>
      </w:pPr>
      <w:r>
        <w:rPr>
          <w:rFonts w:ascii="Amiri" w:hAnsi="Amiri" w:eastAsia="Amiri" w:cs="Amiri"/>
          <w:color w:val="111111"/>
          <w:sz w:val="28"/>
          <w:sz w:val="28"/>
          <w:szCs w:val="28"/>
          <w:rtl w:val="true"/>
          <w:lang w:bidi="ar-SA"/>
        </w:rPr>
        <w:t>لَأُکَفِّرَنَّ عَنْهُمْ سَیِّئاتِهِمْ وَ لَأُدْخِلَنَّهُمْ جَنَّاتٍ تَجْری مِنْ تَحْتِهَا الْأَنْهارُ ثَواباً مِنْ عِنْدِ 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لکِنِ الَّذینَ اتَّقَوْا رَبَّهُمْ لَهُمْ جَنَّاتٌ تَجْری مِنْ تَحْتِهَا الْأَنْهارُ خالِدینَ فیها نُزُلاً مِنْ عِنْدِ اللَّهِ وَ ما عِنْدَ اللَّهِ خَیْرٌ لِلْأَبْرارِ</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یُطِعِ اللَّهَ وَ رَسُولَهُ یُدْخِلْهُ جَنَّاتٍ تَجْری مِنْ تَحْتِهَا الْأَنْهارُ خالِدینَ فیها وَ ذلِکَ الْفَوْزُ الْعَظیمُ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آمَنُوا وَ عَمِلُوا الصَّالِحاتِ سَنُدْخِلُهُمْ جَنَّاتٍ تَجْری مِنْ تَحْتِهَا الْأَنْهارُ خالِدینَ فیها أَبَداً لَهُمْ فیها أَزْواجٌ مُطَهَّرَةٌ وَ نُدْخِلُهُمْ ظِلّاً ظَلیلاً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لکِنِ الرَّسُولُ وَالَّذینَ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الْأَوَّلُونَ مِنَ الْمُهاجِرینَ وَ الْأَنْصارِ وَالَّذینَ اتَّبَعُوهُمْ</w:t>
      </w:r>
    </w:p>
    <w:p>
      <w:pPr>
        <w:pStyle w:val="BookText"/>
        <w:rPr/>
      </w:pPr>
      <w:r>
        <w:rPr>
          <w:rFonts w:ascii="Amiri" w:hAnsi="Amiri" w:eastAsia="Amiri" w:cs="Amiri"/>
          <w:color w:val="111111"/>
          <w:sz w:val="28"/>
          <w:sz w:val="28"/>
          <w:szCs w:val="28"/>
          <w:rtl w:val="true"/>
          <w:lang w:bidi="ar-SA"/>
        </w:rPr>
        <w:t>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فیها نَصَبٌ وَ ما هُمْ مِنْها بِمُخْرَجینَ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لِلَّذینَ أَحْسَنُوا فی هذِهِ الدُّنْیا حَسَنَةٌ وَ لَدارُ الْآخِرَةِ خَیْرٌ وَ لَنِعْمَ 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تَجْری مِنْ تَحْتِهَا الْأَنْهارُ لَهُمْ فیها ما یَشاؤُنَ کَذلِکَ یَجْزِی اللَّهُ الْمُتَّقینَ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جَنَّاتُ عَدْنٍ تَجْری مِنْ تَحْتِهِمُ الْأَنْهارُ یُحَلَّوْنَ فیها مِنْ أَساوِرَ مِنْ ذَهَبٍ وَ یَلْبَسُونَ ثِیاباً خُضْراً مِنْ سُنْدُسٍ وَ إِسْتَبْرَقٍ مُتَّکِئینَ فیها</w:t>
      </w:r>
    </w:p>
    <w:p>
      <w:pPr>
        <w:pStyle w:val="BookText"/>
        <w:rPr/>
      </w:pPr>
      <w:r>
        <w:rPr>
          <w:rFonts w:ascii="Amiri" w:hAnsi="Amiri" w:eastAsia="Amiri" w:cs="Amiri"/>
          <w:color w:val="111111"/>
          <w:sz w:val="28"/>
          <w:sz w:val="28"/>
          <w:szCs w:val="28"/>
          <w:rtl w:val="true"/>
          <w:lang w:bidi="ar-SA"/>
        </w:rPr>
        <w:t>عَلَی الْأَرائِکِ نِعْمَ الثَّوابُ وَ حَسُنَتْ مُرْتَفَقاً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p>
    <w:p>
      <w:pPr>
        <w:pStyle w:val="BookText"/>
        <w:rPr/>
      </w:pPr>
      <w:r>
        <w:rPr>
          <w:rFonts w:ascii="Amiri" w:hAnsi="Amiri" w:eastAsia="Amiri" w:cs="Amiri"/>
          <w:color w:val="111111"/>
          <w:sz w:val="28"/>
          <w:sz w:val="28"/>
          <w:szCs w:val="28"/>
          <w:rtl w:val="true"/>
          <w:lang w:bidi="ar-SA"/>
        </w:rPr>
        <w:t>عَدْنٍ تَجْری مِنْ تَحْتِهَا الْأَنْهارُ خالِدینَ فیها وَ ذلِکَ جَزاءُ مَنْ تَزَکّی</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إِنَّ اللَّهَ یَفْعَلُ ما یُریدُ</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یُحَلَّوْنَ فیها مِنْ أَساوِرَ مِنْ ذَهَبٍ وَ لُؤْلُؤاً وَ لِباسُهُمْ فیها حَریرٌ</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وَعْدَ اللَّهِ حَقّاً وَ هُوَ الْعَزیزُ الْحَکیمُ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عِنْدَهُمْ قاصِراتُ الطَّرْفِ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لِیَوْمِ الْحِسابِ</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 زَوَّجْناهُمْ </w:t>
      </w:r>
    </w:p>
    <w:p>
      <w:pPr>
        <w:pStyle w:val="BookText"/>
        <w:rPr/>
      </w:pPr>
      <w:r>
        <w:rPr>
          <w:rFonts w:ascii="Amiri" w:hAnsi="Amiri" w:eastAsia="Amiri" w:cs="Amiri"/>
          <w:color w:val="111111"/>
          <w:sz w:val="28"/>
          <w:sz w:val="28"/>
          <w:szCs w:val="28"/>
          <w:rtl w:val="true"/>
          <w:lang w:bidi="ar-SA"/>
        </w:rPr>
        <w:t>بِحُورٍ عینٍ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کَأَمْثالِ اللُّؤْلُؤِ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تَجِدُ قَوْماً یُؤْمِنُونَ بِاللَّهِ وَ الْیَوْمِ الْآخِرِ یُوادُّونَ مَنْ حادَّ اللَّهَ وَ</w:t>
      </w:r>
    </w:p>
    <w:p>
      <w:pPr>
        <w:pStyle w:val="BookText"/>
        <w:rPr/>
      </w:pPr>
      <w:r>
        <w:rPr>
          <w:rFonts w:ascii="Amiri" w:hAnsi="Amiri" w:eastAsia="Amiri" w:cs="Amiri"/>
          <w:color w:val="111111"/>
          <w:sz w:val="28"/>
          <w:sz w:val="28"/>
          <w:szCs w:val="28"/>
          <w:rtl w:val="true"/>
          <w:lang w:bidi="ar-SA"/>
        </w:rPr>
        <w:t>رَسُولَهُ وَ لَوْ کانُوا آبائَهُمْ أَوْ أَبْنائَهُمْ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یُؤْمِنْ بِاللَّهِ وَ یَعْمَلْ صالِحاً وَ یُکَفِّرْ عَنْهُ سَیِّئاتِهِ وَ یُدْخِلْهُ جَنَّاتٍ تَجْری مِنْ تَحْتِهَا الْأَنْهارُ خالِدینَ فیها أَبَداً ذلِکَ الْفَوْزُ الْعَظیمُ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یُؤْمِنْ بِاللَّهِ وَ یَعْمَلْ صالِحاً یُدْخِلْهُ جَنَّاتٍ تَجْری مِنْ تَحْتِهَا الْأَنْهارُ خالِدینَ فیها أَبَداً قَدْ أَحْسَنَ لَهُ رِزْقاً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57" w:name="pg2697_18504"/>
    </w:p>
    <w:p>
      <w:pPr>
        <w:pStyle w:val="BookText"/>
        <w:rPr/>
      </w:pPr>
      <w:bookmarkEnd w:id="157"/>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لِلْمُتَّقینَ عِنْدَ رَبِّهِمْ جَنَّاتِ النَّعیمِ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 ما سَلَکَکُمْ فی سَقَرَ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رَضِیَ اللَّهُ عَنْهُمْ وَ رَضُوا عَنْهُ ذلِکَ لِمَنْ خَشِیَ رَبَّهُ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87548_1395250215"/>
      <w:bookmarkStart w:id="159" w:name="_Toc53"/>
      <w:bookmarkEnd w:id="158"/>
      <w:r>
        <w:rPr>
          <w:rtl w:val="true"/>
        </w:rPr>
        <w:t>توضیحی درباره آیات مربوط به بهشت</w:t>
      </w:r>
      <w:bookmarkEnd w:id="1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یاد شده، خداوند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ایمان و عمل صالح نوید بهشت داده است، در چندین آیه از این آیات،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آن نیز برای اهل ایمان نوید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سخنان معصومین‌علیهم السلام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نیّت مؤمن و کافر است وگرنه باید هر اندازه مؤمن و کافر در دنیا زندگی کرده‌اند، همان </w:t>
      </w:r>
      <w:bookmarkStart w:id="160" w:name="pg2697_18505"/>
    </w:p>
    <w:p>
      <w:pPr>
        <w:pStyle w:val="BookText"/>
        <w:rPr/>
      </w:pPr>
      <w:bookmarkEnd w:id="160"/>
      <w:r>
        <w:rPr>
          <w:rFonts w:ascii="IRNazanin" w:hAnsi="IRNazanin" w:eastAsia="IRNazanin"/>
          <w:color w:val="111111"/>
          <w:sz w:val="28"/>
          <w:sz w:val="28"/>
          <w:szCs w:val="28"/>
          <w:rtl w:val="true"/>
          <w:lang w:bidi="fa-IR"/>
        </w:rPr>
        <w:t>اندازه در بهشت و یا در دوزخ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با فضل و رحمت بی‌منتهای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را در میهمان‌سرای خود جای می‌دهد وگرنه بنده از خود چیزی نداشته، هر چه داشته و هر عملی انجام داده از ناحیه خداوند به او رسیده است، از این‌رو، نباید خود را طلبکار خدا بداند، جز این که خداوند همان‌گونه که در آیات گذشته مشاهده می‌شود، به بنده خود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 چه داری از من داری، بلکه بنده خود را مالک کار او می‌داند، و برای عمل او اجرت و مزد قرار می‌دهد و این دلیل روشنی است از رحمت و فضل و کرم او، از این بالاتر این است که خداوند عمل نیک بنده خود را ده برابر پاداش می‌دهد و برای گناه او بیش از یک کیفر قرار نمی‌دهد، از سویی گناه او را ثبت نمی‌کند تا هفت ساعت از آن بگذرد، اگر توبه وپشیمانی پیدا نکرد برای هر گناهی یک کیفر ثبت می‌نماید، و 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بنده خود را با پشیمانی از گناه می‌بخشد، بالاتر از همه این‌ها،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ظنّ عبدی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منتظر گمان بنده خود هستم، او اگر گمان عفو و رحمت و احسان به من داشته باشد، من مطابق گمان او با او عمل خواهم نمود، و از عجایب این است که چون خداوند بنده خود را می‌بخشد گناهان او را تبدیل به حسنات می‌نماید و آبروی او را بین خلایق نمی‌برد و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بدّلوها حسنات و أظهروها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گناهان بنده مؤمن مرا تبدیل به اعمال نیک کنید و سپس نامه او را به مردم نشان بدهید، از این‌رو، مردم چون نامه او را می‌بینند، از روی تعجّب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بنده در دنیا یک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خداوند در قیامت به قدری گناهان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پیروان اهل‌بیت‌علیهم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می‌بخشد که شیطان در آمرزش او طمع پیدا می‌کند، گرچه خداوند شیطان را نمی‌بخشد، و دلیل بخشوده نشدن او عدم قابلیّت اوست، نه محدود بودن عفو و رحمت خداوند</w:t>
      </w:r>
      <w:r>
        <w:rPr>
          <w:rFonts w:eastAsia="IRNazanin" w:cs="IRNazanin"/>
          <w:color w:val="111111"/>
          <w:sz w:val="28"/>
          <w:szCs w:val="28"/>
          <w:rtl w:val="true"/>
          <w:lang w:bidi="fa-IR"/>
        </w:rPr>
        <w:t>.</w:t>
      </w:r>
    </w:p>
    <w:p>
      <w:pPr>
        <w:pStyle w:val="Heading3"/>
        <w:numPr>
          <w:ilvl w:val="2"/>
          <w:numId w:val="1"/>
        </w:numPr>
        <w:rPr/>
      </w:pPr>
      <w:bookmarkStart w:id="161" w:name="__RefHeading___Toc987550_1395250215"/>
      <w:bookmarkStart w:id="162" w:name="_Toc54"/>
      <w:bookmarkEnd w:id="161"/>
      <w:r>
        <w:rPr>
          <w:rtl w:val="true"/>
        </w:rPr>
        <w:t>خصلت های اهل بهشت</w:t>
      </w:r>
      <w:bookmarkEnd w:id="1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آیات یاد شده، بهشت را مشروط به ایمان و عمل صالح نموده است و لکن در برخی از آنها خصلت‌هایی را نیز برای اهل بهشت بیان نموده </w:t>
      </w:r>
    </w:p>
    <w:p>
      <w:pPr>
        <w:pStyle w:val="BookText"/>
        <w:rPr/>
      </w:pPr>
      <w:r>
        <w:rPr>
          <w:rFonts w:ascii="IRNazanin" w:hAnsi="IRNazanin" w:eastAsia="IRNazanin"/>
          <w:color w:val="111111"/>
          <w:sz w:val="28"/>
          <w:sz w:val="28"/>
          <w:szCs w:val="28"/>
          <w:rtl w:val="true"/>
          <w:lang w:bidi="fa-IR"/>
        </w:rPr>
        <w:t>که توجّه به آنها بسیار لازم و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فروختن مؤمن جان و مال خود را به 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خصلت اخبات، یعنی انابه و خشوع به درگاه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أَخْبَتُوا إِلی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بودن روح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و پرهیز از گناه،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الْجَنَّةُ الَّتی نُورِثُ مِنْ عِبادِنا مَنْ کانَ 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أُزْلِفَتِ الْجَنَّةُ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استقامت و پایداری در ایمان و عمل،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فَلا خَوْفٌ عَلَیْهِمْ وَ لا هُمْ یَحْزَنُونَ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و هراس از مقام پروردگار، و پرهیز از هوای نفس،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خافَ مَقامَ رَبِّهِ وَ نَهَی النَّفْسَ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راستگویی و راستکرداری،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یَنْفَعُ الصَّادِقینَ صِدْقُهُمْ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رضایت و خشنودی از تقدیرات الهی، درآیه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رَضِیَ‌اللَّهُ عَنْهُمْ وَرَضُوا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و ستایش پروردگار،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دَعْواهُمْ أَنِ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 بردباری برای به‌دست آوردن رضای پروردگار،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صَبَرُوا ابْتِغاءَ وَجْهِ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 نمودن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بی‌اعتنایی نکردن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أَقامُوا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انفاق و احسان به فقرا،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مِمَّا رَزَقْناهُمْ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اخلاق نیک، از اخلاق زشت جلوگیری نمودن،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یَدْرَؤُنَ بِالْحَسَنَةِ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خصلت، بالاترین و سخت‌ترین خصلت‌ها باشد، و شاید به همین دلیل</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داده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احسان به مردم،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أَحْسَنُوا فی هذِهِ الدُّنْیا حَسَنَةٌ وَ لَدارُ الْآخِرَةِ </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زکات، و یا پاک نمودن نفس از اخلاق زشت،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جَزاءُ مَنْ تَزَکّی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بنده خالص خدا بودن،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سحرها،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پرداختن حقّ معلوم به سائل و محروم،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أَمْوالِهِمْ حَقٌّ لِلسَّائِلِ وَ 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ایمان و اعتقاد به حساب قیامت،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برداشتن توشه آخرت از دنیا،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هَنیئاً بِما أَسْلَفْتُمْ فِی الْأَیَّامِ الْخالِیَةِ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هجرت از اماکن کفر و شرک و فساد،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آزار مردم برای دین‌داری،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أُوذُوا فی سَبیلی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خدا و رسول اوصلی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امامان معصوم‌علیهم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یُدْخِلْهُ 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سبقت در 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کارهای نیک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بیزاری از دشمنان خدا، گرچه پدر و یا فرزند و یا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تَجِدُ قَوْماً یُؤْمِنُونَ بِاللَّهِ وَ الْیَوْمِ الْآخِرِ یُوادُّونَ مَنْ حادَّ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حزب خدا بودن و حمایت از دین او نمودن،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خدا معامله و تجارت نمودن،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تِجارَةٍ تُنْجیکُمْ مِنْ 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از گناه،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یمین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 اهل‌بیت رسول خداصلی الله علیه وآله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w:t>
      </w:r>
      <w:bookmarkStart w:id="163" w:name="pg2697_18508"/>
    </w:p>
    <w:p>
      <w:pPr>
        <w:pStyle w:val="BookText"/>
        <w:rPr/>
      </w:pPr>
      <w:bookmarkEnd w:id="163"/>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ترس از نافرمانی خدا،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خَشِیَ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درخواست می‌نماییم که به این خصلت‌ها پای‌بند باشیم تا لیاقت و قابلیّت بهشت و جوار رحمت الهی را پیدا کنیم، ولا حول ولا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164" w:name="__RefHeading___Toc987552_1395250215"/>
      <w:bookmarkStart w:id="165" w:name="_Toc55"/>
      <w:bookmarkEnd w:id="164"/>
      <w:r>
        <w:rPr>
          <w:rtl w:val="true"/>
        </w:rPr>
        <w:t>توصیف بهشت</w:t>
      </w:r>
      <w:bookmarkEnd w:id="165"/>
    </w:p>
    <w:p>
      <w:pPr>
        <w:pStyle w:val="BookText"/>
        <w:rPr/>
      </w:pPr>
      <w:r>
        <w:rPr>
          <w:rFonts w:ascii="IRNazanin" w:hAnsi="IRNazanin" w:eastAsia="IRNazanin"/>
          <w:color w:val="111111"/>
          <w:sz w:val="28"/>
          <w:sz w:val="28"/>
          <w:szCs w:val="28"/>
          <w:rtl w:val="true"/>
          <w:lang w:bidi="fa-IR"/>
        </w:rPr>
        <w:t>لذّت‌های بهشتی، و نعمت‌های بی‌شمار آن، برای ما قابل درک و توصیف نیست، و هرگز بهشت و نعمت‌های آن را نمی‌توان با آنچه به فکر ما می‌آید و ما در دنیا مشاهده می‌کنیم،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رسول خداصلی الله علیه وآله درباره اکرام خدا به اولیای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إذا أکرم ولیّه و أحبّه أکرمه بما لا عین رأت و لا أذن سمعت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بنده اش را مورد لطف و کرم خود قرار دهد و او را دوس بدارد چنان به او مرحمت و لطف می کند که هیچ چشمی به خود ندیده باشد و هیچ گوشی توصیف آن را نشنیده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درباره شایسته‌های از امّت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فینتهی بهم إلی منازلهم، و فیما لا عین رأت و لا أذن سمعت و لا خطر علی قلب بشر</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یا درباره زوّار قبور اولیای خدا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 و بشّر أولیائک و محبّیک من النعیم و قرّة العین، بما لا عین رأت و لا أذن سمعت و لا خطر علی قلب بشر</w:t>
      </w:r>
      <w:r>
        <w:rPr>
          <w:rFonts w:eastAsia="IRNazanin" w:cs="IRNazanin"/>
          <w:color w:val="111111"/>
          <w:sz w:val="28"/>
          <w:szCs w:val="28"/>
          <w:rtl w:val="true"/>
          <w:lang w:bidi="fa-IR"/>
        </w:rPr>
        <w:t>...»</w:t>
      </w:r>
      <w:r>
        <w:rPr>
          <w:rStyle w:val="FootnoteAnchor"/>
          <w:rtl w:val="true"/>
        </w:rPr>
        <w:footnoteReference w:id="3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این نکته نباید غفلت نمود که رحمت خداوند بی‌پایان است، و همان‌گونه 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کُلَّ شَیْ‌ءٍ رَحْمَةً وَ عِلْماً</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رحمت او بر هر چیزی سایه افکنده است، و چون خداوند بنده خود را دوست بدارد، و به میهمان‌سرای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چنان اکرامی به او خواهد نمود، که برای ما قابل توصیف نیست جز این که به طور اجمال به 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ما </w:t>
      </w:r>
    </w:p>
    <w:p>
      <w:pPr>
        <w:pStyle w:val="BookText"/>
        <w:rPr/>
      </w:pPr>
      <w:r>
        <w:rPr>
          <w:rFonts w:ascii="Amiri" w:hAnsi="Amiri" w:eastAsia="Amiri" w:cs="Amiri"/>
          <w:color w:val="111111"/>
          <w:sz w:val="28"/>
          <w:sz w:val="28"/>
          <w:szCs w:val="28"/>
          <w:rtl w:val="true"/>
          <w:lang w:bidi="ar-SA"/>
        </w:rPr>
        <w:t>تَشْتَهیهِ الْأَنْفُسُ وَ تَلَذُّ الْأَعْیُنُ وَ هُمْ فیها خالِدُونَ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بیان، عذاب و کیفر خداوند نیز قابل توصیف و بیان نیست، و عذاب دوزخ را نمی‌توان با سختی‌ها و مصایب این دنیا مقایسه نمود، از این‌رو، اولیای خدا سخت از عذاب برزخ و قیامت و دوزخ هراس داشته‌اند، و از شدّت آن به خدا پناه می‌برده‌اند، در دعاهای آنان نیز به این معنا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عذاب دوزخ به قدری است که خداوند به بندگان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p>
    <w:p>
      <w:pPr>
        <w:pStyle w:val="BookText"/>
        <w:rPr/>
      </w:pP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خویشتن و اهل خود را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نمایید، آتشی که گیرانه آن خود مردم، و سنگ‌های دوزخ است، و ملائکه غلاظ و شدادی بر آن گماشته شده، که هرگز از دستور خدا تخلّف نمی‌کنند، و آنچه به آن مأمورند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اولیای دین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مصائب و سختی‌های دنیا، در مقابل عذاب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و راحتی و آسودگی محسوب می‌شود، و اگر بلاها و سختی‌های دنیای کافر را، با عذاب آخرت او مقایسه کنیم، دنیا برای کافر بهشت است، و اگر نعمت‌های بهشتی مؤمن را، با لذّت‌های دنیایی او مقایسه کنیم دنیا برای مؤمن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امام حسین‌علیه السلام در کربلا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رسول خداصلی الله علیه وآله برای من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سجن المؤمن و جنّة الکافر، و الموت جسر هؤلاء إلی جنانهم و جسر هؤلاء إلی جحیمهم، ما کذبت و لا کذّبت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زندان مؤمن و بهشت کافر است، و مرگ برای مؤمن، پلی است </w:t>
      </w:r>
      <w:bookmarkStart w:id="166" w:name="pg2697_18510"/>
    </w:p>
    <w:p>
      <w:pPr>
        <w:pStyle w:val="BookText"/>
        <w:rPr/>
      </w:pPr>
      <w:bookmarkEnd w:id="166"/>
      <w:r>
        <w:rPr>
          <w:rFonts w:ascii="IRNazanin" w:hAnsi="IRNazanin" w:eastAsia="IRNazanin"/>
          <w:color w:val="111111"/>
          <w:sz w:val="28"/>
          <w:sz w:val="28"/>
          <w:szCs w:val="28"/>
          <w:rtl w:val="true"/>
          <w:lang w:bidi="fa-IR"/>
        </w:rPr>
        <w:t>برای رسیدن به بهشت، و برای کافر نیز پلی است برای رسیدن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یهود، که در سختی و گرفتاری قرار داشت، به امام حسن‌علیه السلام که لباس زیبایی پوشیده بود و بر استر زیبایی سوار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در حالی که اکنون من در زندان هستم و شما در بهشت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می‌دانستی که در آن عالم چه عذابی برای تو آماده شده است، دنیا را برای خود بهشت می‌پنداشتی، و اگر می‌دانستی که در آخرت خداوند برای من چه مقامی قرار داده است، دنیا را برای من زندان می‌پنداشتی</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این‌رو، خداوند از قول بندگان شایسته خود،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همواره در دعای خود با خداوند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 و دوزخ را از ما برطرف کن، چراکه آن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طلبکار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گنهکار است، و از او جدا نمی‌شود، و دوزخ بدجایگاهی است برای گنهکاران</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167" w:name="__RefHeading___Toc987554_1395250215"/>
      <w:bookmarkStart w:id="168" w:name="_Toc56"/>
      <w:bookmarkEnd w:id="167"/>
      <w:r>
        <w:rPr>
          <w:rtl w:val="true"/>
        </w:rPr>
        <w:t>نعمت‌های مادّی و معنوی بهشت</w:t>
      </w:r>
      <w:bookmarkEnd w:id="168"/>
    </w:p>
    <w:p>
      <w:pPr>
        <w:pStyle w:val="BookText"/>
        <w:rPr/>
      </w:pPr>
      <w:r>
        <w:rPr>
          <w:rFonts w:ascii="IRNazanin" w:hAnsi="IRNazanin" w:eastAsia="IRNazanin"/>
          <w:color w:val="111111"/>
          <w:sz w:val="28"/>
          <w:sz w:val="28"/>
          <w:szCs w:val="28"/>
          <w:rtl w:val="true"/>
          <w:lang w:bidi="fa-IR"/>
        </w:rPr>
        <w:t>نعمت‌های بهشتی از نظر کیفیّت قابل توصیف نیست، از نظر کمّیّت و عدد نیز قابل شماره نیست، و از نظر زمان نیز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آنچه مؤمن به آن میل پیدا می‌کند، برای او آماده می‌شود، و نیاز به حرکت و آماده کردن ندارد، بلکه نیاز به درخواست نیز ندارد، این وضعیّت مربوط به لذّت‌های مادّی اوست که خداوند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فیها ما تَشْتَهیهِ الْأَنْفُسُ وَ تَلَذُّ الْأَعْیُنُ وَ أَنْتُمْ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w:t>
      </w:r>
    </w:p>
    <w:p>
      <w:pPr>
        <w:pStyle w:val="BookText"/>
        <w:rPr/>
      </w:pPr>
      <w:r>
        <w:rPr>
          <w:rFonts w:ascii="Amiri" w:hAnsi="Amiri" w:eastAsia="Amiri" w:cs="Amiri"/>
          <w:color w:val="111111"/>
          <w:sz w:val="28"/>
          <w:sz w:val="28"/>
          <w:szCs w:val="28"/>
          <w:rtl w:val="true"/>
          <w:lang w:bidi="ar-SA"/>
        </w:rPr>
        <w:t xml:space="preserve">أُورِثْتُمُوها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بهشت هر آنچه میل پیدا کنید و از آن لذّت ببرید موجود است، و شما در بهشت جاودان خواهید بود و با اعمالتان وارث بهشت می‌شوید، و برای شما در بهشت میوه‌های فراوانی است که از آنها بهره خواهید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ما تَشْتَهیهِ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بهشت به اندازه روزهای دنیای خود در کنار مائده بهشتی می‌نشیند، و به اندازه آنچه در دنیا خورده است، در یک نوبت می‌خورد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امام صادق‌علیه السلام نیز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در بهشت که اصل آن در خانه رسول خداصلی الله علیه وآله است، و در خانه هر مؤمنی در بهشت، شاخه‌ای از آن قرار دارد، و هر چه بر قلب مؤمن خطور کند و از آن لذّت ببرد، از آن درخت می‌گیرد، و به قدری آن درخت بزرگ است که اگر سواره تندرو یکصد سال در زیر سایه آن حرکت کند، به انتهای آن نمی‌رسد، و اگر کلاغی از پایین آن پرواز کند، به بالای آن نمی‌رسد، تا از پیری سقوط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باشید، و در چنین نعمت‌هایی رغبت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 برای کسی است، که در زمان غیبت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تمسّک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فتنه‌های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 منحرف نشود و بعد از هدایت گمراه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درخت طوبی در خانه امیرالمؤمنین‌علیه السلام است، و در خانه هر مؤمنی شاخه‌ای از آن قرار دارد، 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درباره درخت طوبی و اوصاف آن فراوان است، برخی از آنها در تفسیر قمّی و عیّاشی و کتاب عیون و خصال و احتجاج و غیره ذکر شده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تفسیر مجمع البیان از امام کاظم‌علیه السلام از رسول خداصلی الله علیه وآله نقل شده که آن حضرت در پاسخ کسی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طوبی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 در خانه من و در خانه علی است و خانه من و خانه علی در بهشت یکی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معنوی و روحی اهل بهشت نیز، بسیار است، و بالاترین لذّت معنوی آنان خشنودی و محبّت خداوند است و آن از هر لذّتی بالاتر و شیرین‌تر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العابدین‌علیه السلام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بهشت داخل بهشت و منازل خود می‌شوند، هر مؤمنی بر تخت و سریر عزّت می‌نشیند، و خدّام بهشتی گرد او جمع می‌شوند، و میوه‌های بهشتی مقابل او سرازیر می‌شود، و چشمه‌ها و نهرهای بهشتی اطراف او جاری می‌شود، و فرش‌ها و بالش‌های بهشتی، پهن می‌گردد، و خدّام بهشتی، می‌آیند و آنچه میل اوست بدون درخواست برای او آماده می‌کنند، و حورالعین بر او وارد می‌شوند، و بی‌نهایت در نعمت‌های بهشتی قرار می‌گیرد، و خداوند به اهل بهشت خطاب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 و ای اهل طاعت من، و ای ساکنان بهشت، آیا من شما را خبر بدهم به لذّتی که فوق این لذّت‌هاست؟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آیا لذّتی بالاتر از این لذّت‌هایی که ما در آن هستیم وجود دارد؟ در حالی که ما در جوار رحمت خدای کریم به سر می‌بریم و به هر چه میل داریم و از آن لذّت می‌بریم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سخن را تکرار می‌نماید، 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پروردگارا آنچه بهتر از این </w:t>
      </w:r>
      <w:bookmarkStart w:id="169" w:name="pg2697_18513"/>
    </w:p>
    <w:p>
      <w:pPr>
        <w:pStyle w:val="BookText"/>
        <w:rPr/>
      </w:pPr>
      <w:bookmarkEnd w:id="169"/>
      <w:r>
        <w:rPr>
          <w:rFonts w:ascii="IRNazanin" w:hAnsi="IRNazanin" w:eastAsia="IRNazanin"/>
          <w:color w:val="111111"/>
          <w:sz w:val="28"/>
          <w:sz w:val="28"/>
          <w:szCs w:val="28"/>
          <w:rtl w:val="true"/>
          <w:lang w:bidi="fa-IR"/>
        </w:rPr>
        <w:t>لذّت‌هاست را به ما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و محبّت من، برای شما،بهتر و بزرگ‌تر از آنچه است که شما از آن بهره‌مند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و محبّت تو برای ما بهتر و شیرین‌تر از آنچه است که ما از آن بهره مند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زین العابدین‌علیه السلام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مردان و زنان مؤمن را به بهشت‌های جاوید نوید می‌دهد، بهشت‌هایی که نهرها و چشمه‌سارها از زیر آنها جاری است، و قصرها و مساکن پاکیزه‌ای در جنّات عدن برای آنان آماده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و خشنودی خداوند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لذّت‌بخش‌تر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دیگر است، و آن رستگاری بزرگی است</w:t>
      </w:r>
      <w:r>
        <w:rPr>
          <w:rFonts w:eastAsia="IRNazanin" w:cs="IRNazanin"/>
          <w:color w:val="111111"/>
          <w:sz w:val="28"/>
          <w:szCs w:val="28"/>
          <w:rtl w:val="true"/>
          <w:lang w:bidi="fa-IR"/>
        </w:rPr>
        <w:t>.»</w:t>
      </w:r>
    </w:p>
    <w:p>
      <w:pPr>
        <w:pStyle w:val="Heading3"/>
        <w:numPr>
          <w:ilvl w:val="2"/>
          <w:numId w:val="1"/>
        </w:numPr>
        <w:rPr/>
      </w:pPr>
      <w:bookmarkStart w:id="170" w:name="__RefHeading___Toc987556_1395250215"/>
      <w:bookmarkStart w:id="171" w:name="_Toc57"/>
      <w:bookmarkEnd w:id="170"/>
      <w:r>
        <w:rPr>
          <w:rtl w:val="true"/>
        </w:rPr>
        <w:t>لذّت خشنودی خداوند از مؤمن</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به مفضّل بن صالح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بندگان خاصّی است که با خلوص نیّت با خدای خویش معامله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باطن خود با نیّت‌های خالص و محبّت خالصانه نسبت به دین خدا و اولیای او و بندگان او خیرخواهی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نیز خالص احسان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احدی حتّی ملائکه مأمور به ضبط اعمال، از آن آگاه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عمل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تو نامه‌های آنان را روز </w:t>
      </w:r>
    </w:p>
    <w:p>
      <w:pPr>
        <w:pStyle w:val="BookText"/>
        <w:rPr/>
      </w:pPr>
      <w:r>
        <w:rPr>
          <w:rFonts w:ascii="IRNazanin" w:hAnsi="IRNazanin" w:eastAsia="IRNazanin"/>
          <w:color w:val="111111"/>
          <w:sz w:val="28"/>
          <w:sz w:val="28"/>
          <w:szCs w:val="28"/>
          <w:rtl w:val="true"/>
          <w:lang w:bidi="fa-IR"/>
        </w:rPr>
        <w:t xml:space="preserve">قیامت خالی می‌بینی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قیامت در پیشگاه خدا قرار می‌گیرند، خداوند نامه‌های آنان را به واسطه آن اسراری که با خدای خود داشته‌اند، پر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خداوند این‌گونه با آنان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عزیزتر از این می‌داند که ملائکه را از اسرار آنان باخبر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مقامات شریفه غافل مشو، چراکه این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ارتباطهای سرّی خدا با برخی از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ارزشمندتر از بهشت است، چگونه می‌شود جز این باشد، در حالی که این ارتباطهای سرّی، سبب بهشت و بزرگ‌تر از بهشت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أَکْبَرُ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قدسی آمده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عبادت من در دنیا لذّت ببرید، تا در بهشت نیز از نعمت‌های بهشتی لذّت ببرید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بزرگ‌تر از لذّت زناشویی نمی‌برند، از این‌رو،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نیز در بهشت لذّتی شیرین‌تر از زناشویی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غذاها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لذّتی را به دست نمی‌آورند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لذّت‌های معنوی بهشت را با لذّت‌های مادّی آن نمی‌توان مقایسه </w:t>
      </w:r>
      <w:bookmarkStart w:id="172" w:name="pg2697_18515"/>
    </w:p>
    <w:p>
      <w:pPr>
        <w:pStyle w:val="BookText"/>
        <w:rPr/>
      </w:pPr>
      <w:bookmarkEnd w:id="172"/>
      <w:r>
        <w:rPr>
          <w:rFonts w:ascii="IRNazanin" w:hAnsi="IRNazanin" w:eastAsia="IRNazanin"/>
          <w:color w:val="111111"/>
          <w:sz w:val="28"/>
          <w:sz w:val="28"/>
          <w:szCs w:val="28"/>
          <w:rtl w:val="true"/>
          <w:lang w:bidi="fa-IR"/>
        </w:rPr>
        <w:t>نمود، و به همین علّت برخی از اهل عرفان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أَأُنَبِّئُکُمْ بِخَیْرٍ مِنْ ذلِکُمْ لِلَّذینَ اتَّقَوْا عِنْدَ رَبِّهِمْ جَنَّاتٌ تَجْری مِنْ تَحْتِهَا الْأَنْهارُ خالِدینَ فیها وَ أَزْواجٌ مُطَهَّرَةٌ وَ رِضْوانٌ مِنَ اللَّهِ وَ اللَّهُ بَصیرٌ بِالْعِبادِ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اشاره به مراتب نعمت‌های خداوند دارد، که پایین‌ترین آنها، نعمت‌های دنیایی است، و بالاترین آنها رضوان اللّه و خشنودی خداوند است، و متوسّط آنها بهشت و نعمت‌های مادّی آن است</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173" w:name="__RefHeading___Toc987558_1395250215"/>
      <w:bookmarkStart w:id="174" w:name="_Toc58"/>
      <w:bookmarkEnd w:id="173"/>
      <w:r>
        <w:rPr>
          <w:rtl w:val="true"/>
        </w:rPr>
        <w:t>خشنودی خداوند و بهشت</w:t>
      </w:r>
      <w:bookmarkEnd w:id="17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انسان مؤمن همّت خود را در به‌دست آوردن خشنودی خداوند قرار بدهد، و اسباب خشنودی او را بشناسد، و بکوشد تا خدای خود را از خویش خشنود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اسباب خشنودی خداوند توجّه می‌نماییم و از خداوند توفیق عمل کردن به مرضات او را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بنده از تقدیرات تکوینی و تشریعی خداوند، سبب خشنودی خداوند خواهد بود، از این‌رو، حضرت سیّد الشّهداعلیه السلام در مسیر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رضانا أهل البیت نصبر علی بلائه و یوفینا أجور الصّابرین</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عن اللّه عزّوجلّ بالیسیر من الرّزق رَضی اللّه مِنه</w:t>
      </w:r>
    </w:p>
    <w:p>
      <w:pPr>
        <w:pStyle w:val="BookText"/>
        <w:rPr/>
      </w:pPr>
      <w:r>
        <w:rPr>
          <w:rFonts w:ascii="IRNazanin" w:hAnsi="IRNazanin" w:eastAsia="IRNazanin"/>
          <w:color w:val="111111"/>
          <w:sz w:val="28"/>
          <w:sz w:val="28"/>
          <w:szCs w:val="28"/>
          <w:rtl w:val="true"/>
          <w:lang w:bidi="fa-IR"/>
        </w:rPr>
        <w:t>بالقلیل من العمل</w:t>
      </w:r>
      <w:r>
        <w:rPr>
          <w:rFonts w:eastAsia="IRNazanin" w:cs="IRNazanin"/>
          <w:color w:val="111111"/>
          <w:sz w:val="28"/>
          <w:szCs w:val="28"/>
          <w:rtl w:val="true"/>
          <w:lang w:bidi="fa-IR"/>
        </w:rPr>
        <w:t>.»</w:t>
      </w:r>
      <w:r>
        <w:rPr>
          <w:rStyle w:val="FootnoteAnchor"/>
          <w:rtl w:val="true"/>
        </w:rPr>
        <w:footnoteReference w:id="36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و اطاعت از خدا و رسول و ائمّه معصومین‌علیهم السلام، سبب محبّت و رضوان خداوند و فوز عظیم است، 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 یُدْخِلْهُ جَنَّاتٍ تَجْری مِنْ تَحْتِهَا الْأَنْهارُ خالِدینَ فیها وَ ذلِکَ الْفَوْزُ الْعَظیمُ</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ظاهر می‌شود که </w:t>
      </w:r>
      <w:bookmarkStart w:id="175" w:name="pg2697_18516"/>
    </w:p>
    <w:p>
      <w:pPr>
        <w:pStyle w:val="BookText"/>
        <w:rPr/>
      </w:pPr>
      <w:bookmarkEnd w:id="175"/>
      <w:r>
        <w:rPr>
          <w:rFonts w:ascii="IRNazanin" w:hAnsi="IRNazanin" w:eastAsia="IRNazanin"/>
          <w:color w:val="111111"/>
          <w:sz w:val="28"/>
          <w:sz w:val="28"/>
          <w:szCs w:val="28"/>
          <w:rtl w:val="true"/>
          <w:lang w:bidi="fa-IR"/>
        </w:rPr>
        <w:t xml:space="preserve">اطاعت مؤمن از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اوعلیهم السلام سبب محبّت و رضوان و غفران و فوز عظیم است، بنابر این مهمّ‌ترین وسیله برای خشنودی و محبّت و غفران الهی پیروی و اطاعت از خدا و رسول و جانشینان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لمرضاته و غفرانه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بنده نسبت به ذات مقدّس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محبّت و دوستی با خدا و 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دوستی نیز همان دین است</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176" w:name="__RefHeading___Toc987560_1395250215"/>
      <w:bookmarkStart w:id="177" w:name="_Toc59"/>
      <w:bookmarkEnd w:id="176"/>
      <w:r>
        <w:rPr>
          <w:rtl w:val="true"/>
        </w:rPr>
        <w:t>درهای بهشت</w:t>
      </w:r>
      <w:bookmarkEnd w:id="177"/>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هشت در دارد، از یک در پیامبران و صدّیقین داخل می‌شوند، و از یک در شهدا و صالحین وارد می‌شوند، و از پنج در شیعیان و دوستان ما وارد می‌شوند، و من همواره بر بالای صراط ایستاده‌ام، و دعا می‌کنم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شیعیان و دوستان مرا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ندایی از عرش می‌رسد،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تو مستجاب گردید، و ما تو را شفیع شیعیانت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شیعیان و دوستان من و کسانی که مرا در دنیا یاری نموده و با دشمنان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و یا زبان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نموده‌اند، حقّ دارند درباره هفتاد هزار نفر از همسایگان و خویشان خود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یک در دیگر بهشت، سایر مسلمانان وارد بهشت می‌شوند، و آنان کسانی هستند که به یگانگی خدا شهادت می‌داده، و در قلوب آنان ذرّه‌ای بغض و دشمنی ما نبوده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خود را به خداوند نیکو کنید، و بدانید که برای بهشت هشت </w:t>
      </w:r>
    </w:p>
    <w:p>
      <w:pPr>
        <w:pStyle w:val="BookText"/>
        <w:rPr/>
      </w:pPr>
      <w:r>
        <w:rPr>
          <w:rFonts w:ascii="IRNazanin" w:hAnsi="IRNazanin" w:eastAsia="IRNazanin"/>
          <w:color w:val="111111"/>
          <w:sz w:val="28"/>
          <w:sz w:val="28"/>
          <w:szCs w:val="28"/>
          <w:rtl w:val="true"/>
          <w:lang w:bidi="fa-IR"/>
        </w:rPr>
        <w:t>در می‌باشد، و عرض هر کدام، مسافت چهل سال راه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در بهشت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عَلِیٌّ أَخُو رَسُولِ اللَّهِ، قَبْلَ أَنْ یَخْلُقَ اللَّهُ السَّمواتِ وَ الْأَرْضَ بِأَلْفَیْ عامٍ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بهشت و دوزخ را امر کردم تا خود را به تو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بهشت و نعمت‌های آن را دیدم، دوزخ و عذاب‌های آن را نیز دیدم، بهشت دارای هشت در بود، و بر هر دری چهار کلمه نوشته شده بود، و هر کلمه‌ای از آنها، بهتر از همه دنیا بود، برای کسی که بداند و عمل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چیزهایی را که بر درهای بهشت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دیدم بر در اوّل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لِکُلِّ شَیْ‌ءٍ حیلَةٌ، وَ حیلَةُ الْعَیْشِ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 بَذْلُ الْحَقِّ، وَ تَرْکُ الْحِقْدِ، وَ مُجالَسَةُ أَهْلِ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در دوّم بهشت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عَلِیٌّ وَلِیُّ اللَّهِ، لِکُلِّ شَیْ‌ءٍ حیلَةٌ، وَ حیلَةُ السُّرُورِ فِی الْآخِرَةِ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رُؤُوسِ الْیَتامی، وَ التَّعَطُّفُ عَلَی الْأَرامِلِ، وَ السَّعْیُ فی حَوائِجِ الْمُؤْمِنینَ، وَ التَّفَقُّدُ لِلْفُقَراءِ وَ الْمَساکینِ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در سوّم بهشت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عَلِیٌّ وَلِیُّ اللَّهِ، لِکُلِّ شَیْ‌ءٍ حیلَةٌ، وَ حیلَةُ الصِّحَّةِ فِی الدُّنْیا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الْکَلامِ، وَ قِلَّةُ الْمَنامِ، وَ قِلَّةُ الْمَشْیِ، وَ قِلَّةُ الطَّعامِ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بر در چهارم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مَنْ کانَ یُؤْمِنُ بِاللَّهِ وَ الْیَوْمِ الْآخِرِ فَلْیُکْرِمْ ضَیْفَهُ، مَنْ کانَ یُؤْمِنُ بِاللَّهِ وَ الْیَوْمِ الْآخِرِ فَلْیُکْرِمْ جارَهُ، مَنْ کانَ یُؤْمِنُ بِاللَّهِ وَ الْیَوْمِ الْآخِرِ فَلْیُکْرِمْ والِدَیْهِ، مَنْ کانَ یُؤْمِنُ بِاللَّهِ وَ الْیَوْمِ الْآخِرِ فَلْیَقُلْ خَیْراً أَوْ 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در پنجم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 مَنْ أَرادَ أَنْ لا یُظْلَمَ فَلا یَظْلِمْ، وَ مَنْ أَرادَ أَنْ لا یُشْتَمَ فَلا یَشْتِمْ، وَ مَنْ أَرادَ أَنْ لا یُذَلَّ فَلا یُذِلَّ، وَ مَنْ أَرادَ أَنْ یَسْتَمْسِکَ بِالْعُرْوَةِ الْوُثْقی فِی الدُّنْیا وَ الْآخِرَةِ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در ششم بهشت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عَلِیٌّ وَلِیُّ اللَّهِ، مَنْ أَرادَ أَنْ یَکُونَ قَبْرُهُ وَسیعاً فَسیحاً، فَلْیَبْنِ الْمَساجِدَ، وَ مَنْ أَرادَ أَنْ لا تَأْکُلَهُ الدِّیدانُ تَحْتَ الْأَرْضِ فَلْیَسْکُنِ الْمَساجِدَ، وَ مَنْ أَحَبَّ أَنْ یَکُونَ طَرِیّاً مُطِرّاً لا یَبْلی فَلْیَکْنُسِ الْمَساجِدَ، وَ مَنْ أَحَبَّ أَنْ یَری مَوْضِعَهُ فِی الْجَنَّةِ فَلْیَکْسُ الْمَساجِدَ بِالْبُسُطِ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در هفتم بهشت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عَلِیٌّ وَلِیُّ اللَّهِ، بَیاضُ الْقَلْبِ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عِیادَةِ الْمَریضِ، وَاتِّباعِ الْجَنائِزِ، وَ شِراءِ الْأَکْفانِ، وَ رَدِّ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در هشتم بهشت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عَلِیٌّ وَلِیُّ اللَّهِ، مَنْ أَرادَ الدُّخُولَ مِنْ هذِهِ الْأَبْوابِ فَلْیَتَمَسَّکْ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وَحُسْنِ الْخُلُقِ، وَالصَّدَقَةِ، وَالْکَفِّ عَنْ أَذی عِبادِ اللَّهِ تَعالی</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 بهشت از یاقوت سرخ است، و بر صفحه‌ای از طلای ناب کوبیده می‌شود، و چون حلقه بر صفحه کوبیده می‌شود، با صدای زیبایی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بلال حبشی مؤذّن رسول خداصلی الله علیه وآله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خداصلی الله علیه وآله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بهشت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بهشت مختلف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 که از یاقوت سرخ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رسول خداصلی الله علیه وآله درباره درهای بهشت شنیده‌ای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باب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کوچکی است، و یک مصراع دارد، و از یاقوت سرخ می‌باشد، و حلقه‌ای ندارد، و امّا باب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است از یاقوت سفید، و دو مصراع دارد، و فاصله هر مصراع تا مصراع دیگر، پانصد سال راه است، و آن ضجیج و ناله‌ای دارد و همواره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اهل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 بهشت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ذو الجلال و الإکرام، آن را به سخن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باب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باب بلا، همان باب صبر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مصائب و دردها و جذام می‌باشد، و آن بابی است از یاقوت زرد، و یک مصراع بیشتر ندارد، و بسیار کم کسی از این باب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به من تفضّل کن، من نیازمند به این مسائل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تکلیف سختی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باب اعظم بهشت، بابی است که بندگان صالح خدا از آن وارد بهشت می‌شوند، و آنان اهل زهد و تقوا هستند و علاقه به خداوند، و انس به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آیا بندگان صالح و شایسته خدا هنگامی که داخل بهشت می‌شوند،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کشتی‌هایی از یاقوت سوار می‌شوند، و بر روی دو نهر از آب صاف حرکت می‌کنند</w:t>
      </w:r>
      <w:r>
        <w:rPr>
          <w:rFonts w:eastAsia="IRNazanin" w:cs="IRNazanin"/>
          <w:color w:val="111111"/>
          <w:sz w:val="28"/>
          <w:szCs w:val="28"/>
          <w:rtl w:val="true"/>
          <w:lang w:bidi="fa-IR"/>
        </w:rPr>
        <w:t>...»</w:t>
      </w:r>
      <w:r>
        <w:rPr>
          <w:rStyle w:val="FootnoteAnchor"/>
          <w:rtl w:val="true"/>
        </w:rPr>
        <w:footnoteReference w:id="375"/>
      </w:r>
      <w:bookmarkStart w:id="178" w:name="pg2697_18520"/>
    </w:p>
    <w:p>
      <w:pPr>
        <w:pStyle w:val="Heading3"/>
        <w:numPr>
          <w:ilvl w:val="2"/>
          <w:numId w:val="1"/>
        </w:numPr>
        <w:rPr/>
      </w:pPr>
      <w:bookmarkStart w:id="179" w:name="__RefHeading___Toc987562_1395250215"/>
      <w:bookmarkStart w:id="180" w:name="_Toc60"/>
      <w:bookmarkEnd w:id="178"/>
      <w:bookmarkEnd w:id="179"/>
      <w:r>
        <w:rPr>
          <w:rtl w:val="true"/>
        </w:rPr>
        <w:t>باب الحسین‌علیه السلام</w:t>
      </w:r>
      <w:bookmarkEnd w:id="180"/>
    </w:p>
    <w:p>
      <w:pPr>
        <w:pStyle w:val="BookText"/>
        <w:rPr/>
      </w:pPr>
      <w:r>
        <w:rPr>
          <w:rFonts w:ascii="IRNazanin" w:hAnsi="IRNazanin" w:eastAsia="IRNazanin"/>
          <w:color w:val="111111"/>
          <w:sz w:val="28"/>
          <w:sz w:val="28"/>
          <w:szCs w:val="28"/>
          <w:rtl w:val="true"/>
          <w:lang w:bidi="fa-IR"/>
        </w:rPr>
        <w:t>صاحب کتاب جنّت و نار، مرحوم حاج ملّا اسماعیل سبزواری، در ذیل حدیث فوق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درهای بهشت نیز باب الحسین‌علیه السلام است، و من گمان می‌کنم، از یاقوت سرخ باشد، همان‌گونه که قصر آن حضرت نیز از یاقوت سرخ است، و بیشتر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زیارت عرفه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 وارد بهشت می‌شوند،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الرّوضة المتبرّکة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تعبیر زیارت عرفه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الرّوضة المتبرّکة یترحّمون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باب صبر نمی‌توانیم داخل بهشت شویم، چراکه ما صبر نداریم، نه صبر بر طاعت، و نه صبر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باب شکر نیز نمی‌توانیم وارد بهشت شویم، چرا که ما به جای این‌که بر نعمتی شکر بکنیم، با آن نعمت، معصیت خدارا انجام می‌دهیم، و اگر یکی از نعمت‌های خدا تأخیر پیدا کند، چه شکوه‌ها که نزد بندگان خدا می‌بریم، و بارها از خدای خود شکوه می‌نماییم، در حالی که اگر تو از پدر و یا برادر خود که آنان تو را دوست می‌دارند، نزد دو نفر شکوه کنی، آنان از تو بیزار می‌شوند، و تو هر روز بارها نزد مردم از خدای خود شکوه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نداری که بیان مصائب دنیا شکوه از خداوند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باب بلا هم نمی‌توانیم وارد بهشت شویم، چراکه اگر ما یک شب تب کنیم، کسی نمی‌تواند با ما حرف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حال ما گلایه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رحمت نیز نمی‌توانیم وارد بهشت شویم، چراکه ما بر هیچ مظلومی و فقیری و یتیمی دل نمی‌سوزانیم، و به آنان ترحّم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 که ما بتوانیم از آن داخل بهشت شویم، درِ حضرت حسین‌علیه السلام است، چراکه همه ما به او اظهار اخلاص می‌کنیم، و از خدمتی که برای ما ممکن باشد درباره او دریغ نداریم، و از عزاداری، و صرف مال در عزای او، و رفتن به زیارت او کوتاهی نمی‌کنیم، از این‌رو، اکثر دوستان خاندان عصمت و طهارت، از درب حضرت حسین‌علیه السلام وارد بهشت می‌شوند، به گونه‌ای که شانه‌های آنان بهم می‌خورد و از درهای دیگر بهشت </w:t>
      </w:r>
      <w:bookmarkStart w:id="181" w:name="pg2697_18521"/>
    </w:p>
    <w:p>
      <w:pPr>
        <w:pStyle w:val="BookText"/>
        <w:rPr/>
      </w:pPr>
      <w:bookmarkEnd w:id="181"/>
      <w:r>
        <w:rPr>
          <w:rFonts w:ascii="IRNazanin" w:hAnsi="IRNazanin" w:eastAsia="IRNazanin"/>
          <w:color w:val="111111"/>
          <w:sz w:val="28"/>
          <w:sz w:val="28"/>
          <w:szCs w:val="28"/>
          <w:rtl w:val="true"/>
          <w:lang w:bidi="fa-IR"/>
        </w:rPr>
        <w:t xml:space="preserve">که عرض آنها پانصد سال راه، و یا چهل سال راه است، گاه‌گاهی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می‌شود، و بهشت از نور رویش خلق شده است و چون وارد قیامت می‌شود، از عزاداران و زائران خود شفاعت می‌نماید، و هر که حسینی باشد، و ارتباطی با آن حضرت داشته باشد، با او به بهشت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بیشتر اهل بهشت، به برکت حضرت حسین‌علیه السلام به بهشت می‌روند، یکی با نوشتن کتاب مقتل، یکی با سرودن و یا خواندن شعر مصیبت، یکی با مرثیه‌خوانی، یکی با زیارت، یکی با کمک به زوّار، یکی با آب دادن به زوّار تشنه، و یکی با یاد حضرت حسین‌علیه السلام، و یکی با اطعام به زائران حضرت حسین‌علیه السلام، و یکی با اقامه مجلس عزا در مصائب حضرت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با گریه بر او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قدیم برخی از مردم، جهت تأمین مخارج عزای حضرت حسین‌علیه السلام فرزندان خود را می‌فروختند، و صرف عزای حسین‌علیه السلام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کارهای دیگر از دست ما برنمی‌آید، بیایید تا در مصائب</w:t>
      </w:r>
    </w:p>
    <w:p>
      <w:pPr>
        <w:pStyle w:val="BookText"/>
        <w:rPr/>
      </w:pPr>
      <w:r>
        <w:rPr>
          <w:rFonts w:ascii="IRNazanin" w:hAnsi="IRNazanin" w:eastAsia="IRNazanin"/>
          <w:color w:val="111111"/>
          <w:sz w:val="28"/>
          <w:sz w:val="28"/>
          <w:szCs w:val="28"/>
          <w:rtl w:val="true"/>
          <w:lang w:bidi="fa-IR"/>
        </w:rPr>
        <w:t>حضرت حسین‌علیه السلام از گریه کردن مضایقه نکنیم، و دعا کنیم تا خداوند توفیق کارهای دیگر را نیز به ما مرحمت نماید، اکنون باید در خانه‌های خود مجلس عزا برقرار کنیم، و برای مظلومیّت آن امام مظلوم، اشک بریزیم، و تا می‌توانیم به زیارت قبر او برویم</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182" w:name="__RefHeading___Toc987564_1395250215"/>
      <w:bookmarkStart w:id="183" w:name="_Toc61"/>
      <w:bookmarkEnd w:id="182"/>
      <w:r>
        <w:rPr>
          <w:rtl w:val="true"/>
        </w:rPr>
        <w:t>فروختن فرزند برای اقامه عزای امام حسین‌علیه السلام</w:t>
      </w:r>
      <w:bookmarkEnd w:id="183"/>
    </w:p>
    <w:p>
      <w:pPr>
        <w:pStyle w:val="BookText"/>
        <w:rPr/>
      </w:pPr>
      <w:r>
        <w:rPr>
          <w:rFonts w:ascii="IRNazanin" w:hAnsi="IRNazanin" w:eastAsia="IRNazanin"/>
          <w:color w:val="111111"/>
          <w:sz w:val="28"/>
          <w:sz w:val="28"/>
          <w:szCs w:val="28"/>
          <w:rtl w:val="true"/>
          <w:lang w:bidi="fa-IR"/>
        </w:rPr>
        <w:t>مرحوم علّامه نوری در کتاب دارالسّلام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اعثم نجفی‌رحمه الله این واقعه را در قصیده معروفه خود به نظم آورده، و فاضل دربندی آن را در کتاب اسرار الشّهادة روایت نموده است، و آن واقعه این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صالح و دوستدار اهل‌بیت رسالت‌علیهم السلام، که در بعضی از بلاد هند زندگی می‌کرد و از ارباب عزّت و ثروت بود، چنین عادت داشت که هر سال در ایّام محرّم، </w:t>
      </w:r>
    </w:p>
    <w:p>
      <w:pPr>
        <w:pStyle w:val="BookText"/>
        <w:rPr/>
      </w:pPr>
      <w:r>
        <w:rPr>
          <w:rFonts w:ascii="IRNazanin" w:hAnsi="IRNazanin" w:eastAsia="IRNazanin"/>
          <w:color w:val="111111"/>
          <w:sz w:val="28"/>
          <w:sz w:val="28"/>
          <w:szCs w:val="28"/>
          <w:rtl w:val="true"/>
          <w:lang w:bidi="fa-IR"/>
        </w:rPr>
        <w:t>مجلس عزا برای عزیز زهراعلیها السلام اقامه می‌نمود و عامّه شیعیان آن بلاد را در آن مجلس جمع می‌نمود و قراء و تعزیه‌خوان‌ها و اهل مرثیه را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معتبر نیز نصب می‌نمود و اموال بسیاری به صرف اطعام و احسان و انعام ایشان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مجلس در آن ایّام و در آن بلاد، مجمع عام و محلّ انتفاع فقرا و مساکین و خواصّ و عوام بود و او از مأکول و مشروب ملوکانه و فروش نفیسه و آلات و ادوات معتبره مضایقه نمی‌نمود، و در تمام شب و روز تعزیه‌داری، به عزاداران انفاق می‌نمود و این عادت و سجیّه را در جمیع سنوات از امور حتمیّه خود قرار داده بود و ترک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روزی از ایّام عزاداری، حاکم بلد با جمعی از توابع و رجال دولت، بر در خانه آن مرد عبور کرد و اوضاعی غریب و هنگامه‌ای عجیب در آنجا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خلق و آواز صیاح و نیاح و ازدحام رجال و نسوان به گونه‌ای بود که گویا بنیان آن عرصه متحرّک و زمین آن متزلزل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مشوش و مضطرب گردید و از آن غوغا ترسید و سبب آن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شخصی رافضی مذهب است که هر سال در ایّام عاشورا اقامه عزای شهید کربلا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 به عبد و غلام خود امر کرد تا او را دست‌بسته از خانه بیرون کشیدند، پس او را دشنام بی‌حد و شمار داد و امر به ضرب و اذیّت و سلب و آزار او نمود، و آلات و اسباب و اموال و منقولات او را به غارت و تاراج بردند و جمیع املاک و مستغلات و خانه و خانات و دکاکین و اموال غیر منقول او را تصرّف نمودند، به طوری که او را در عداد احوج فقرا داخل نمودند، و آن بیچاره جمیع آن آزارها را در طول سال تحمّل نمود، تا آن که یک سال تمام بر او گذشت و محرّم سنه آتیه رخداد و آن مرد صالح متذکّر اوقات گذشته و حالت تعزیه‌داری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مهموم و مغموم شد و سر به جیب تفکّر فرو برد و آواز به گریه و ناله بلند کرد و قطرات اشک از دیده به دامن فرو ریخت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او را زوجه‌ای عاقله و کامله و صالحه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حالت را از او </w:t>
      </w:r>
    </w:p>
    <w:p>
      <w:pPr>
        <w:pStyle w:val="BookText"/>
        <w:rPr/>
      </w:pPr>
      <w:r>
        <w:rPr>
          <w:rFonts w:ascii="IRNazanin" w:hAnsi="IRNazanin" w:eastAsia="IRNazanin"/>
          <w:color w:val="111111"/>
          <w:sz w:val="28"/>
          <w:sz w:val="28"/>
          <w:szCs w:val="28"/>
          <w:rtl w:val="true"/>
          <w:lang w:bidi="fa-IR"/>
        </w:rPr>
        <w:t>مشاهده نمود، سبب و باعث آن را پرسید و آن حالت را در او ناشی از مشاهده فقر و شدّت و زوال عزّت و نعمت و ثروت سابق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موعظه و دلداری و تسلّی خاطر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این حالت، نه آن است که تو گمان داری، بلکه ملاحظه فوات اسباب اقامه مجلس مصیبت، باعث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صالحه این سخن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تدبیری به خاطرم آمده و آن این است که الحمد للّه خداوند به ما فرزندی عطا نموده است که اگر او را در بازار برده‌فروشان درآوریم، به قیمت بسیار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اندوه و ملال در خاطر خود راه مده، برخیز و این پسر را با خود بردار و به بعض نواحی بعیده هند ببر و او را به قیمت عادله بفروش و ثمن او را بیاور و به مصارف مجلس مصیبت فرزند فاطمه و حیدر کرّار و احمد مختار برسان، ان شاء اللّه خداوند غفّار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عوض بی‌حد و شمار عطا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صالح، چون آن سخن را از زن صالحه خود شنید، بسیار شاد و مسرور شد و او را تحسین کرد و آفرین گفت و رأی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آرمیدند تا آن که فرزند دلبندشان به خانه آمد و واقعه وارده را بر او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اظهار فرح و سرور نمود و بر روی ایشان خندید و رأی ایشان را 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عزیز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مادر، از سخن آن پسر، مسرور شدند و او را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صبح روز آینده، پدر دست پسر را گرفت و از آن شهر بیرون برد تا در شهر دیگری که او را نمی‌شناختند، در بازار برده‌فروشان برد تا او را بفروشد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در اثنای راه، جوانی جلیل و جمیل را با آثار بزرگی و مهابت و صباحت، که نور جمال عدیم المثال او آفاق را پر کرده بود،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آن مرد صالح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و این پسر را چرا می‌بری؟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رفتن به فلان شهر را دارم تا این غلام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قیمتی اراده فروختن او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خریدم و از آن قیمت نیز امتناعی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 را از کیسه یا بغل بیرون آورد و تسلیم آن مرد صالح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مرد ثمن را گرفت و غلام را به او تسلیم کرد، به زودی مراجعت نمود و وارد خانه خود </w:t>
      </w:r>
    </w:p>
    <w:p>
      <w:pPr>
        <w:pStyle w:val="BookText"/>
        <w:rPr/>
      </w:pPr>
      <w:r>
        <w:rPr>
          <w:rFonts w:ascii="IRNazanin" w:hAnsi="IRNazanin" w:eastAsia="IRNazanin"/>
          <w:color w:val="111111"/>
          <w:sz w:val="28"/>
          <w:sz w:val="28"/>
          <w:szCs w:val="28"/>
          <w:rtl w:val="true"/>
          <w:lang w:bidi="fa-IR"/>
        </w:rPr>
        <w:t>گردید و واقعه را از برای زوجه خود حکایت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دریافت این نعمت و توفیق اقامه مجلس مصیبت امام حسین‌علیه السلام، حمد و ثنای حضرت احدیّت به‌جا آوردند، که ناگاه پسر را دیدند که به خانه داخل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کردند که آن پسر از آقای خود گریخته، یا آن که آن خریدار از معامله خود نادم گردیده، یا آن که آن پسر را آزاد دانسته و از برای پس گرفتن ثمن، او را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افسرده خاطر شدند و از آن پسر سبب بازگشتنش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چون تو پول را گرفتی و برگشتی، گریه گلوی مرا فشرد و اشک از چشمم به خاطر مفارقت تو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بزرگوار سبب گریه مرا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مفارقت مولا و آقای خود گریه کردم، زیرا که بر من مشفق و مهربان بود و نیکی و احسان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تو عبد و او آقای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پدر و تو فرزند و پسر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هر دو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که شما کیستی ای آقا و مولای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پدرت تو را برای اقامه عزای او در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عزیز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حسین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من تو را به زودی به پدر و مادرت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دیدی بگو که مهموم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حاکم به زودی اموال شما را رد خواهد نمود و به علاوه، به شما احسان نیز خواهد کرد، و بر آنها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امر به بستن چشم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چشمم را گشودم خود را در باب خانه خود دیدم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والدین این مطلب را شنیدند، شادمان و خندان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صدای حلقه در خانه بلند گردید، چون بیرون رفتند ملازم والی را بر درب دیدند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مرد صالح را احضار نموده است، پس آن مرد صالح بر والی داخل شد و تعظیم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از او عذر خواست و طلب عفو نمود و جمیع اموال او را ردّ کرد و هر چه تلف شده بود عوض و قیمت آن را داد و جبران نمود و او را مأمور به اقامه عزای عزیز زهراعلیها السلام نمود، و بر وجه استمرار، سالی ده هزار درهم در حقّ او مقرّر فرمود و او را بشارت داد که خود والی و عیال و اولاد و اقارب او شیعه </w:t>
      </w:r>
      <w:bookmarkStart w:id="184" w:name="pg2697_18525"/>
    </w:p>
    <w:p>
      <w:pPr>
        <w:pStyle w:val="BookText"/>
        <w:rPr/>
      </w:pPr>
      <w:bookmarkEnd w:id="184"/>
      <w:r>
        <w:rPr>
          <w:rFonts w:ascii="IRNazanin" w:hAnsi="IRNazanin" w:eastAsia="IRNazanin"/>
          <w:color w:val="111111"/>
          <w:sz w:val="28"/>
          <w:sz w:val="28"/>
          <w:szCs w:val="28"/>
          <w:rtl w:val="true"/>
          <w:lang w:bidi="fa-IR"/>
        </w:rPr>
        <w:t>گردیده‌اند، زیرا امام مظلوم‌علیه السلام را در خواب دیده بود که از او مؤاخذه نمود که چرا کسی را که اقامه عزای من کرده، اذیّت و آزار کردی و اموال او را گرفتی؟ البتّه باید به زودی اموال و املاک او را رد کنی و از او عذر بخواهی و طلب عفو کنی و الّا زمین را امر می‌فرمایم که تو را با اموال تو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طلب مغفرت می‌کنم و توبه کردم و خداوند را حمد می‌کنم که به برکت آن بزرگوارعلیه السلام مرا هدایت نمود و از تو هم انتظار عفو و گذشت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صالح والی را عفو نمود و اموال خود را تحویل گرفت، و به منزل خود برگشت و این واقعه در آن بلد معروف و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تنوّع و امانت‌داری، در این قصّه عین عبارات منقوله را آوردیم، و از قدیمی بودن آنها پوزش می‌طلبیم</w:t>
      </w:r>
      <w:r>
        <w:rPr>
          <w:rFonts w:eastAsia="IRNazanin" w:cs="IRNazanin"/>
          <w:color w:val="111111"/>
          <w:sz w:val="28"/>
          <w:szCs w:val="28"/>
          <w:rtl w:val="true"/>
          <w:lang w:bidi="fa-IR"/>
        </w:rPr>
        <w:t>.</w:t>
      </w:r>
    </w:p>
    <w:p>
      <w:pPr>
        <w:pStyle w:val="Heading3"/>
        <w:numPr>
          <w:ilvl w:val="2"/>
          <w:numId w:val="1"/>
        </w:numPr>
        <w:rPr/>
      </w:pPr>
      <w:bookmarkStart w:id="185" w:name="__RefHeading___Toc987566_1395250215"/>
      <w:bookmarkStart w:id="186" w:name="_Toc62"/>
      <w:bookmarkEnd w:id="185"/>
      <w:r>
        <w:rPr>
          <w:rtl w:val="true"/>
        </w:rPr>
        <w:t>اسباب دخول در بهشت</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پذیرفتن ولایت محمّد و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باقرعلیه السلام، درباره حدیثی که از رسول خداصلی الله علیه 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 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حدیث حقّ و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خارج شد، امام‌علیه السلام دستور داد او را بازگرداندند،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است، و من یکی از آنها هستم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حضرت رضاعلیه السلام نیز در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رسول خداصلی الله علیه وآله از جبرائیل از ذات مقدّس پروردگار، نقل نموده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حضرت رضاعلیه السلام برای اهل نیشابور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مرکب آن حضرت حرکت نمود، با صدای بلند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شرایطی دارد، و من یکی از آن شرایط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توحید مشروط به پذیرفتن ولایت آل محمّدعلیهم السلام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مرحوم صدوق در کتاب توحید، ذیل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امامت حضرت رضاعلیه السلام است، و مردم باید بدانند که او از ناحیه خداوند امام بر مردم است، و اطاعت او بر آنان واجب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ولایت امیرالمؤمنین علی‌علیه السلام روایات فراوانی در کتب شیعه و اهل تسنّن آمده و از آنها ظاهر می‌شود که ولایت آن حضرت، شرط نجات، و دخول در بهشت است و بدون ولایت آن حضرت، احدی بهشت نمی‌رود، گر چه فراوان عبادت نموده باشد، و یکی از آن روایات، روایتی است که خوارزمی در کتاب مناقب خود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عزّوجلّ، مثل ما قام نوح فی قومه، و کان له مثل أحد ذهباً فأنفقه فی سبیل اللّه، و مدّ فی عمره حتّی حجّ ألف عامٍ علی قدمیه، ثمّ قتل بین الصّفا و المروة مظلوماً، ثمّ لم یوالک یا علیّ، لم یشمّ رائحة الجنّة، و لم یدخلها</w:t>
      </w:r>
      <w:r>
        <w:rPr>
          <w:rFonts w:eastAsia="IRNazanin" w:cs="IRNazanin"/>
          <w:color w:val="111111"/>
          <w:sz w:val="28"/>
          <w:szCs w:val="28"/>
          <w:rtl w:val="true"/>
          <w:lang w:bidi="fa-IR"/>
        </w:rPr>
        <w:t>.»</w:t>
      </w:r>
      <w:r>
        <w:rPr>
          <w:rStyle w:val="FootnoteAnchor"/>
          <w:rtl w:val="true"/>
        </w:rPr>
        <w:footnoteReference w:id="38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به اندازه عمر نوح خدا را عبادت کند، و به اندازه کوه ابوقبیس طلا داشته باشد و در راه خدا بدهد، و عمر او به قدری طولانی شود، تا هزار بار با پای پیاده به حجّ برود، و بین صفا و مروه با مظلومیّت کشته شود، و پس از این عبادات، ولایت تو را نپذیرفته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خلیفه و امام بعد از من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او نخواهد رسید و داخل آن نخواهد 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دخول در بهشت، این شرط باید همراه هر شرط دیگری وجود داشته باشد، و بدون آن احدی داخل بهشت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چیز سبب دخول در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ده خصلت خدا را ملاقات کند، داخل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یگانگی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رسالت حضرت محمّدصلی الله علیه وآله،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آنچه از ناحیه خداوند به او نازل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نمودن 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زکات،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ماه 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خانه خدا،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پذیرفتن ولایت اولیای خدا،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دشمنان خدا،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 و مست کننده‌ای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سه خصلت اگر کسی خدا را ملاقات کند،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خصلت اگر کسی خدا را ملاقات کند، داخل بهشت خواهد شد،</w:t>
      </w:r>
    </w:p>
    <w:p>
      <w:pPr>
        <w:pStyle w:val="BookText"/>
        <w:rPr/>
      </w:pPr>
      <w:r>
        <w:rPr>
          <w:rFonts w:ascii="IRNazanin" w:hAnsi="IRNazanin" w:eastAsia="IRNazanin"/>
          <w:color w:val="111111"/>
          <w:sz w:val="28"/>
          <w:sz w:val="28"/>
          <w:szCs w:val="28"/>
          <w:rtl w:val="true"/>
          <w:lang w:bidi="fa-IR"/>
        </w:rPr>
        <w:t>از هر دری که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نیک،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خدا در آشکارا و پنهان،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نزاع و کشمکش، گر چه صاحب حقّ 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با سخاوت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سخاوت، به خدا و بهشت و مردم نزدیک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 درختی است در بهشت، و کسی که در دنیا به شاخه‌ای از شاخه‌های آن بیاویزد، داخل بهشت می‌شود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لااله الا الله به شرط ولایت موجب دخول به بهشت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 کتب شیعه و اهل سنّت آمده،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اهل بهشت خواهد بود و اهل سنّت دل به این روایات خوش نموده‌اند، و لکن همان‌گونه که گذشت در روایات فراوانی مانند خطبه غدیر و حدیث سلسلة الذّهب و روایت امام باقرعلیه السلام و روایات فراوان دیگری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پذیرفتن ولایت امیرالمؤمنین علیّ بن ابی‌طالب‌علیه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با سند خود از ابی‌سعید خدری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با اصحاب خود نشسته بود، علیّ بن ابی‌طالب‌علیه السلام نیز بین آنان بود، ناگهان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نفر از یاران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تنها از علیّ و شیعیان او پذیرفته می‌شود،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میثاق و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إله إلّا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دست مبارک خود را بر سر علی‌علیه السلام گذارد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قبولی لا إله إلّا اللّه، این است که شما بیعت خود را با علی نشکنید، و او را تکذیب نکنید، و در جای او ننشینید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علی علیه السلام</w:t>
      </w:r>
    </w:p>
    <w:p>
      <w:pPr>
        <w:pStyle w:val="BookText"/>
        <w:rPr/>
      </w:pPr>
      <w:r>
        <w:rPr>
          <w:rFonts w:ascii="IRNazanin" w:hAnsi="IRNazanin" w:eastAsia="IRNazanin"/>
          <w:color w:val="111111"/>
          <w:sz w:val="28"/>
          <w:sz w:val="28"/>
          <w:szCs w:val="28"/>
          <w:rtl w:val="true"/>
          <w:lang w:bidi="fa-IR"/>
        </w:rPr>
        <w:t>مرحوم کلینی در کتاب کافی از فضیل بن یسار از حضرت باقرعلیه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علی‌علیه السلام را عَلَم 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 و مخلوق خود منصوب نمود، هر کس او را پذیرفت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مؤمن خواهد بود، و هر کس او را نشناخت و امامت او را انکار نمود، کافر خواهد بود، و هر کس نسبت به او جاهل بود، گمراه شد، و هر کس با او دشمنی کرد، مشرک شد، و هر کس ولایت او را پذیرفت داخل بهشت گردید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آخرین سخن او صلوات باشد</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آخرین سخن او از دنیا صلوات بر من و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 خواهد 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 بهشت با شش خصلت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خصال با سند خود از انس بن مالک از رسول خداصلی الله علیه وآله نقل نموده که آن حضرت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خصلت را از من بپذیرید، و به آنها عمل کنید، تا من بهشت را برای شما ضمانت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سخن می‌گویید، دروغ نگویید،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وعده و قراری می‌گذارید، خلف وعده نکنید،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امانتی به شما سپرده می‌شود، خیانت نکنید،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 خود را از حرام نگهدارید،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تجاوز به نوامیس مردم خودداری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دست و زبان شما آسوده باشند، این شش خصلتی است که اگر کسی انجام دهد، داخل بهشت خواهد 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در بهشت با عمل به یکی از چهار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یکی از چهار چیز را انجام بدهد، اهل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جگر تشنه‌ای را سیراب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شکم گرسنه‌ای را سیر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برهنه‌ای را بپوشاند،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و بنده‌ای را در راه خدا آزاد نماید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 بهشت با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لقلقه و قبقبه و ذبذبه، دخل الجنّة</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زبان و شکم و عفّت خود را از گناه حفظ کند، داخل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بر مصائب دنیا، و پرهیز از شهوت‌رانی، موجب دخول در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پیچیده شده به سختی‌ها و صبر است، و کسی که بر مصائب دنیا صبور باشد، داخل بهشت می‌شود، و جهنّم پیچیده شده به لذّات و شهوات است، و کسی که اهل لذّت‌ها و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باشد، اهل دوزخ خواهد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پذیرفتن ولایت امیرالمؤمنین‌علیه السلام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ولایت امیرالمؤمنین‌علیه السلام را بر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پیرمردی از اهل سنّت بود و در حال احتضار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 او پس از قبول ولایت امیرالمؤمنین‌علیه السلام فریادی زد و از دنیا رفت، پس ما خدمت امام صادق‌علیه السلام آمدیم، و این قصّه را یکی از دوستان به آن حضرت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یک لحظه قبل از مرگ به ولایت امیرالمؤمنین‌علیه السلام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او چه می‌خواهید، به خدا سوگند او داخل بهشت 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دوستی اهل‌بیت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اهل‌بیت من را دریابید، چرا که اگر کسی با دوستی اهل‌بیت من خدا را ملاقات کند، با شفاعت ما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جان من به دست قدرت اوست، هیچ بنده‌ای از علم و دانش خود بهره‌مند نمی‌شود، جز آن‌که حقّ ما را شناخته باشد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هنگام رفتن در بستر خواب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تو را گواه می‌گیرم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علیّ بن ابی‌طالب 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و حسین بن علیّ و علیّ بن الحسین و محمّد بن علیّ و جعفر بن محمّد و موسی بن جعفر و علیّ بن موسی و محمّد بن علی و علیّ بن محمّد و حسن بن علیّ و حجّة بن الحسن مهدی آل محمّدعلیهم السلام را بر من واجب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ولایت </w:t>
      </w:r>
    </w:p>
    <w:p>
      <w:pPr>
        <w:pStyle w:val="BookText"/>
        <w:rPr/>
      </w:pPr>
      <w:r>
        <w:rPr>
          <w:rFonts w:ascii="IRNazanin" w:hAnsi="IRNazanin" w:eastAsia="IRNazanin"/>
          <w:color w:val="111111"/>
          <w:sz w:val="28"/>
          <w:sz w:val="28"/>
          <w:szCs w:val="28"/>
          <w:rtl w:val="true"/>
          <w:lang w:bidi="fa-IR"/>
        </w:rPr>
        <w:t>آنان معترف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شب از دنیا برود، داخل بهشت خواهد 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اربلی از علمای اهل سنّت در کشف الغمّة از رسول خداصلی الله علیه وآله نقل نموده که فرمود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دوستی آل محمّد بمیرد، شهید مرده است، آگاه باشید، هر کس با دوستی آل محمّد بمیرد، آمرزیده شده است، آگاه باشید، هر کس با دوستی آل محمّد بمیرد، تائب مرده است، آگاه باشید، هر کس با دوستی آل محمّد بمیرد، با ایمان کامل مرده است، آگاه باشید، هر کس با دوستی آل محمّد بمیرد، ملک الموت و منکر و نکیر به او بشارت بهشت می‌دهند، آگاه باشید، هر کس با دوستی آل محمّد بمیرد، همانند عروسی که به خانه شوهر برده می‌شود، او را به بهشت می‌برند، آگاه باشید، هر کس با دوستی آل محمّد بمیرد، در قبر او، دو در، به بهشت گشوده می‌شود، آگاه باشید، هر کس با دوستی آل محمّد بمیرد، خداوند قبر او را مزار ملائکه رحمت قرار خواهد داد، آگاه باشید، هر کس با دوستی آل محمّد بمیرد، بر سنّت و جماعت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با دشمنی با آل محمّد بمیرد، روز قیامت بین دو چشم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هر کس </w:t>
      </w:r>
    </w:p>
    <w:p>
      <w:pPr>
        <w:pStyle w:val="BookText"/>
        <w:rPr/>
      </w:pPr>
      <w:r>
        <w:rPr>
          <w:rFonts w:ascii="IRNazanin" w:hAnsi="IRNazanin" w:eastAsia="IRNazanin"/>
          <w:color w:val="111111"/>
          <w:sz w:val="28"/>
          <w:sz w:val="28"/>
          <w:szCs w:val="28"/>
          <w:rtl w:val="true"/>
          <w:lang w:bidi="fa-IR"/>
        </w:rPr>
        <w:t>با دشمنی آل محمّد بمیرد، کافر مرده است، آگاه باشید، هر کس با دشمنی آل محمّد بمیرد، بوی بهشت به مشام او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به عیال و دخول بهشت بدون حساب</w:t>
      </w:r>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کسی که در خانه از خدمت به عیال دریغ نکند، بدون حساب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خدمت به عیال، کفّاره گناهان بزرگ، و خاموش شدن آتش خشم خدا، و مهریّه حورالعین است، و بر حسنات و درجات مؤمن می‌افزاید، یا علی، کسی به عیال خود در خانه خدمت نمی‌کند، مگر این که صدّیق، و یا شهید، و یا مؤمنی است، که خداوند خیر دنیا و آخرت را برای او خواسته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شیعیان علی‌علیه السلام اهل بهشت خواهند بود</w:t>
      </w:r>
    </w:p>
    <w:p>
      <w:pPr>
        <w:pStyle w:val="BookText"/>
        <w:rPr/>
      </w:pPr>
      <w:r>
        <w:rPr>
          <w:rFonts w:ascii="IRNazanin" w:hAnsi="IRNazanin" w:eastAsia="IRNazanin"/>
          <w:color w:val="111111"/>
          <w:sz w:val="28"/>
          <w:sz w:val="28"/>
          <w:szCs w:val="28"/>
          <w:rtl w:val="true"/>
          <w:lang w:bidi="fa-IR"/>
        </w:rPr>
        <w:t>امام صادق‌علیه 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اخلاق نیکتان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بدارد، اهل بهشت خواهد بود، گر چه بر اعتقاد شما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نداند شما بر چه اعتقادی هستید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آخرین سخنش از دنیا لااله الا الله باشد</w:t>
      </w:r>
    </w:p>
    <w:p>
      <w:pPr>
        <w:pStyle w:val="BookText"/>
        <w:rPr/>
      </w:pPr>
      <w:r>
        <w:rPr>
          <w:rFonts w:ascii="IRNazanin" w:hAnsi="IRNazanin" w:eastAsia="IRNazanin"/>
          <w:color w:val="111111"/>
          <w:sz w:val="28"/>
          <w:sz w:val="28"/>
          <w:szCs w:val="28"/>
          <w:rtl w:val="true"/>
          <w:lang w:bidi="fa-IR"/>
        </w:rPr>
        <w:t xml:space="preserve">کسی که آخرین سخن او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اهل بهشت خواهد بود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تلقین لااله الالله به مختصر</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را به اموات خود در حال مرگ تلقین کنید، چرا که هر کس آخرین سخن او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 خواهد 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آوری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خداوند</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 کسی آنها را جمع‌آوری کند، اهل بهشت خواهدبود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روز از ماه شعبان را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روز از ماه شعبان را برای خدا روزه بگیرد، داخل بهشت می‌شود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با اخلاص لااله الاالله بگوید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داخل بهشت می‌شود، و اخلاص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محرّمات الهی باز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حرام نموده دوری نماید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مشترک از دنیا نرود</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ناحیه خداوند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امّت خود بشارت بده، هر کس مشرک از دنیا نرود، داخل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گرچه زناکار و دزد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شراب‌خوار باشد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مرحوم صدوق در ذیل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توفیق توبه پیدا می‌کند، و پس از توبه داخل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ماه رمضان را برای خدا روزه بگیرد</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ایمان و اخلاص، ماه رمضان را روزه بگیرد، داخل بهشت می‌شود، و کسی که ماه رمضان را روزه بگیرد، و از حرام پرهیز کند،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ماه رمضان را روزه بگیرد، و در هیچ کدام از شب‌های آن با حرام افطار نکند، داخل بهشت می‌شود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ولایت امیرالمومنین علیه السلام وارد قیامت شود امیرالمؤمنین‌علیه 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قسمت کننده بهشت و دوزخ هستم، پس کسی که با ولایت من وارد قیامت </w:t>
      </w:r>
    </w:p>
    <w:p>
      <w:pPr>
        <w:pStyle w:val="BookText"/>
        <w:rPr/>
      </w:pPr>
      <w:r>
        <w:rPr>
          <w:rFonts w:ascii="IRNazanin" w:hAnsi="IRNazanin" w:eastAsia="IRNazanin"/>
          <w:color w:val="111111"/>
          <w:sz w:val="28"/>
          <w:sz w:val="28"/>
          <w:szCs w:val="28"/>
          <w:rtl w:val="true"/>
          <w:lang w:bidi="fa-IR"/>
        </w:rPr>
        <w:t>شود، داخل بهشت می‌شود، و کسی که بدون ولایت من وارد قیامت شود، داخل دوزخ می‌شود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عارف به حق امیرالمومنین علیه السلام باشد</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خود و خلق خود،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پس کسی که عارف به حقّ او باشد، مؤمن است، و کسی که حقّ او را انکار کند، کافر است، و کسی که او را نشناخته باشد، گمراه است، و کسی که دشمن او باشد، مشرک است، و کسی که با ولایت او خدا را ملاقات کند، داخل بهشت می‌شود، و کسی که با عداوت و دشمنی او خدا را ملاقات کند، داخل دوزخ خواهد 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مردم را به زیارت امام حسین ترغیب نماید</w:t>
      </w:r>
    </w:p>
    <w:p>
      <w:pPr>
        <w:pStyle w:val="BookText"/>
        <w:rPr/>
      </w:pPr>
      <w:r>
        <w:rPr>
          <w:rFonts w:ascii="IRNazanin" w:hAnsi="IRNazanin" w:eastAsia="IRNazanin"/>
          <w:color w:val="111111"/>
          <w:sz w:val="28"/>
          <w:sz w:val="28"/>
          <w:szCs w:val="28"/>
          <w:rtl w:val="true"/>
          <w:lang w:bidi="fa-IR"/>
        </w:rPr>
        <w:t>امام صادق‌علیه السلام به عبدالملک خثعمی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امام حسین‌علیه السلام دریغ مکن، دوستان خود را نیز به آن ترغیب کن، تا خدا عمر تو را زیاد نماید، و روزی تو را فراوان کند، و زندگی تو را سعادت‌مند نماید، و مرگ تو را با شهادت قرار دهد، و سعادت را برای تو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قولویه آمده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زیارت امام حسین‌علیه السلام، اگر داخل بهشت بشود، مقام او، پایین‌تر از مؤمنین دیگر خواهد بود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به تسبیحات حضرت زهرا بعد از هر نماز</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مسلمانی بعد از نماز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جز آن که اهل بهشت خواهد 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سمت راست امام جماعت بایستدامام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روز سمت راست امام جماعت بایستد، و نماز بخواند،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عبرت انگیز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روز قیامت لااله الاالله را فراموش می کنند</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منادی از ناحیه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بدهد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داخل بهشت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برای چه شما با منکرین ولایت امیرالمؤمنین و</w:t>
      </w:r>
    </w:p>
    <w:p>
      <w:pPr>
        <w:pStyle w:val="BookText"/>
        <w:rPr/>
      </w:pPr>
      <w:r>
        <w:rPr>
          <w:rFonts w:ascii="IRNazanin" w:hAnsi="IRNazanin" w:eastAsia="IRNazanin"/>
          <w:color w:val="111111"/>
          <w:sz w:val="28"/>
          <w:sz w:val="28"/>
          <w:szCs w:val="28"/>
          <w:rtl w:val="true"/>
          <w:lang w:bidi="fa-IR"/>
        </w:rPr>
        <w:t xml:space="preserve">فرزندان اوعلیهم السلام نزاع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اهل نجات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آنان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می‌نمایند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زبان و شکم و عفت خود را حفظ نکند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گروهی از شیعیان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همه شما در بهشت خواهید بود، و لکن چقدر زشت است که یکی از شما داخل بهشت شود، و در کنار گروهی قرار بگیرد، که آنان کوشای در عبادت و اهل اعمال صالحه بوده‌اند، و او بین آنان بدون لباس، و با عورت باز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چیزی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مربوط به کسی است که در دنیا، شکم و زبان و عفّت خود را حفظ نکرده باشد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درب بهشت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حلقه در بهشت است، هر کس دست خود را به آن بیاویزد، داخل بهشت می‌شود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فوق این است که تنها متمسّک به ولایت امیرالمؤمنین‌علیه السلام می‌تواند به حلقه در بهشت تمسّک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با اهل بیت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ثعلبی از امیرالمؤمنین‌علیه السلام نقل شده که آن حضرت به یکی از اصحاب خود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بگویم کدام عمل نیک، انسان را به بهشت می‌رساند، و کدام عمل بد، انسان را به دوزخ می‌افکند، و هیچ عملی با آن پذیرفته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ابوعبداللّه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نیکی که انسان را داخل بهشت می‌کند، محبّت ما خانواده است، و عمل ناپسندی که انسان را به دوزخ می‌افکند،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عملی با آن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ما خانواده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و امام صادق‌علیهما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ماییم مردانی که بر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بهشت و دوزخ قرار داریم، و در آن روز هر کس ما را شناخته باشد، ما او را می‌شناسیم، و او داخل بهشت خواهد شد، و هر کس معرفت به ما پیدا نکرده باشد، ما او را نمی‌شناسیم، و او داخل دوزخ خواهد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بطریق در کتاب عمده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آقایان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دو ریحانه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و حسن و حسین و پدر و مادر آنان را دوست بدارد، داخل بهشت خواهد 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خداوند مال و جمال بدهد، و او نسبت به جمال خود عفیف، و نسبت به مال خود بخشنده باشد، داخل بهشت خواهد 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ثعلبی در تفسیر خود از علیّ بن ابی‌طالب‌علیه السلام نقل نموده که آن حضرت به یکی از اصحاب خود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تو را خبر بدهم به حسنه و کار نیکی که هر کس خدا را با آن ملاقات نماید، داخل بهشت شود؟ و آیا به گناه و سیّئه‌ای تو را خبر بدهم که هر کس خدا را با آن ملاقات کند، داخل دوزخ و آتش شود، و خداوند هیچ عملی را از او نپذیرد؟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صحابی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و عمل نیک، دوستی ما خانواده است، و سیّئه و گناه، دشمنی با ما می‌باشد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داخل در ولایت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شده است، و کسی که داخل در ولایت دشمنان آنان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آتش شده است، و این معنای استثنای از خلود در بهشت و دوزخ می‌باشد،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ما دامَتِ السَّمواتُ وَ الْأَرْضُ إِلّا ما شاءَ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استثنا برای خروج از ولایت و یا دخول در ولایت است در دنیا</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اعراف کیانند؟</w:t>
      </w:r>
    </w:p>
    <w:p>
      <w:pPr>
        <w:pStyle w:val="BookText"/>
        <w:rPr/>
      </w:pPr>
      <w:r>
        <w:rPr>
          <w:rFonts w:ascii="IRNazanin" w:hAnsi="IRNazanin" w:eastAsia="IRNazanin"/>
          <w:color w:val="111111"/>
          <w:sz w:val="28"/>
          <w:sz w:val="28"/>
          <w:szCs w:val="28"/>
          <w:rtl w:val="true"/>
          <w:lang w:bidi="fa-IR"/>
        </w:rPr>
        <w:t xml:space="preserve">امیرالمومنین و امام صادق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مردانی که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بهشت و دوزخ قرار داریم، و در آن روز هرکس ما را شناخته باشد، ما او را می شناسیم، و او داخل بهشت خواهد شد، و هرکس معرفت به ما پیدا نکرده باشد، ما او را نمی شناسیم، و او داخل دوزخ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جوانان اهل بهشت</w:t>
      </w:r>
    </w:p>
    <w:p>
      <w:pPr>
        <w:pStyle w:val="BookText"/>
        <w:rPr/>
      </w:pPr>
      <w:r>
        <w:rPr>
          <w:rFonts w:ascii="IRNazanin" w:hAnsi="IRNazanin" w:eastAsia="IRNazanin"/>
          <w:color w:val="111111"/>
          <w:sz w:val="28"/>
          <w:sz w:val="28"/>
          <w:szCs w:val="28"/>
          <w:rtl w:val="true"/>
          <w:lang w:bidi="fa-IR"/>
        </w:rPr>
        <w:t>ابن بطریق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من وحسن و حسین و پدر و مادر آنان را دوست بدارد، داخل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گذشت از مال و جمال</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هرکس خداوند مال و جمال بدهد، و او نسبت به جمال او عفیف، و نسبت به مال او بخشنده باشد، داخل بهشت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طینت و بهشت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پاک به دنیا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زنازاده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پاکان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بهشت را پاک آفریده است، و جز افراد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نمی‌شوند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میت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درباره احسان به میّت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میّت دفن می‌شود، باید یکی از وارث‌ها، و یا خویشان، و یا دوستان او، در کنار قبرش دو رکعت نماز بخواند، در رکعت اوّل پس از حمد دو سوره آخر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رکعت دوّم از اصل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رکوع و سجود را به‌جا بیاورد،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تعزّز بالقدرة، و قهر عباده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سلام نماز را بگوید، و نزد قبر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صاحب قبر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برای تو و یاران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کند، خداوند از آن میّت عذاب و تنگی قبر را برطرف می‌نماید، و اگر نمازگذار پس از این نماز از خداوند، برای همه مؤمنین و مؤمنات و مسلمین و مسلمات، زنده و مرده، درخواست آمرزش نماید، خداوند همه آنان را می‌آمرزد و دعای او را در حقّ آنان مستجاب می‌نماید، و به آن میّت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 چشمت روشن باد، خدا تو را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نمازگذار، به هر حرفی که در این نماز به زبان جاری نموده، هزار حسنه می‌دهد، و هزار گناه را از او می‌بخشد، و چون قیامت می‌شود خداوند صفّی از ملائکه را مأمور می‌کند، تا او را تا درب بهشت بدرقه کنند، و چون داخل بهشت می‌شود، هفتاد هزارهزار از ملائکه او را استقبال می‌نمایند، و به دست هر کدام از آنان طبقی از نوراست که با حلّه‌ای از استبرق پوشیده شده است، و به دست هر کدام نیز کوزه‌ای از آب سلسبیل است، و او از آن طبق می‌خورد، و از آن آب می‌نوشد، و خشنودی خدا، بزرگ‌تر از این‌هاست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موقع مرگ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هنگام مرگ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یحیی و یمیت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بهشت خواهد 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برای ورود به بهشت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است که هر مسلمانی انجام دهد، داخل بهشت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نماز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مشکلات اجتماعی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سنگی را از راهی کنار بزند، برای او حسنه‌ای نوشته می‌شود، و کسی که حسنه و عمل نیکی برای او نوشته شده باشد، داخل بهشت می‌شود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شهادتین به شرط ولایت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چنین چیزی را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چنین گفتم، و لکن مشروط به این است که به ولایت امیرالمؤمنین علیّ‌علیه السلام نیز تمسّک جسته باشد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جابر بن عبداللّه انصاری متن ماجرای فوق را نقل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رسول خداصلی الله علیه وآله بودم، و علی‌علیه السلام نیز در سمت دیگر آن حضرت نشسته بود، ناگهان عمر وارد شد، در حالی که گریبان مردی را گرفته بود،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گریبان او را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شما نقل نموده که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چنین چیزی را بشنوند، در اعمال و وظایف خود کوتاهی می‌کنند، آیا شما چنین چیزی را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این سخن را گفتم، و لکن مشروط به محبّت و ولایت 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مخلصانه به توحید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کسی که خدا را ملاقات کند، و با اخلاص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یگانگی خدا داده باشد، داخل بهشت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بن ابی‌طالب‌علیه السلام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پدر و مادرم </w:t>
      </w:r>
    </w:p>
    <w:p>
      <w:pPr>
        <w:pStyle w:val="BookText"/>
        <w:rPr/>
      </w:pPr>
      <w:r>
        <w:rPr>
          <w:rFonts w:ascii="IRNazanin" w:hAnsi="IRNazanin" w:eastAsia="IRNazanin"/>
          <w:color w:val="111111"/>
          <w:sz w:val="28"/>
          <w:sz w:val="28"/>
          <w:szCs w:val="28"/>
          <w:rtl w:val="true"/>
          <w:lang w:bidi="fa-IR"/>
        </w:rPr>
        <w:t xml:space="preserve">فدای شما باد، مقصود شما از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برای ما تفسیر کنید 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مقصود من این است که حریص بر دنیا و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غیر</w:t>
      </w:r>
    </w:p>
    <w:p>
      <w:pPr>
        <w:pStyle w:val="BookText"/>
        <w:rPr/>
      </w:pPr>
      <w:r>
        <w:rPr>
          <w:rFonts w:ascii="IRNazanin" w:hAnsi="IRNazanin" w:eastAsia="IRNazanin"/>
          <w:color w:val="111111"/>
          <w:sz w:val="28"/>
          <w:sz w:val="28"/>
          <w:szCs w:val="28"/>
          <w:rtl w:val="true"/>
          <w:lang w:bidi="fa-IR"/>
        </w:rPr>
        <w:t xml:space="preserve">حلال نباشد، و به دنیا دل خوش نکرده باشد، چراکه گروهی از مردم، سخن نیکان را می‌گویند، و عمل جبّاران را انجام می‌دهند، پس هر کس خدا را ملاقات کند، و اهل دنیا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داخل بهشت خواهد شد، و اگر دنیا را بگیرد، و آخرت را رها کند، اهل آتش خواهد بود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بودن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قرآن وارد بهشت می‌گردد،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 و به درجات بهشتی صعود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به هر آیه‌ای که می‌خواند، به درجه‌ای صعود می‌کند، تا این که آخرین آیه‌ای که از قرآن می‌داند را می‌خواند و صعود می‌نماید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خدا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منتهی به ورع و تقوا می‌شود،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ورع و تقوا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داده‌های خدا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 می‌شود، و کسی که طالب بهشت باشد، هرگز شکّ و تردیدی ندارد، و در راه خدا از ملامت هیچ ملامت‌کننده‌ای هراس نمی‌کند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اعمال نیک</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حسنات و سیّئات را در میزان عمل می‌گذارند، هر کس حسنات او بر سیّئاتش رجحان داشت، داخل بهشت می‌شود، و هر کس سیّئات و گناهان او بر حسنات و اعمال نیک او رجحان داشت، داخل آتش و دوزخ می‌شود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اطاعات از رسول خدا صلی الله علیه و آله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أمّتی یدخلون الجنّة إلّا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امّت من داخل بهشت می‌شوند، جز آنان که از رفتن به بهشت امتناع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از رفتن به بهشت امتناع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اطاعت نموده باشد، داخل بهشت می‌شود، و هر کس نافرمانی مرا نموده باشد، از رفتن به بهشت امتناع می‌نماید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دوری از گناهان کبیره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نمازهای پنجگانه را اقامه نماید، و از گناهان کبیره هفتگانه پرهیز کند، روز قیامت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هر دری از درهای بهشت می‌تواند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به راوی این حدیث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گناهان کبیره را از رسول خداصلی الله علیه وآله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گناهان کبیره را رسول خداصلی الله علیه وآله این‌گونه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به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عقوق والدین،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زنا دادن به زن‌های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آدم‌کشی،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از جنگ،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یتیم،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کردن مؤمن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دینی خود را خشنود کند، اهل‌بیت پیامبرصلی الله علیه وآله را خشنود نموده، و کسی که اهل‌بیت پیامبرعلیهم السلام را خشنود کند، رسول خداصلی الله علیه وآله را خشنود نموده، و کسی که رسول خداصلی الله علیه وآله را خشنود نماید، خدا را خشنود نموده، و کسی که خدا را خشنود نماید، بر خدای متعال حقّ است که او را داخل بهشت نماید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پاک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در کتاب هدایه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مردم به سبب </w:t>
      </w:r>
      <w:bookmarkStart w:id="187" w:name="pg2697_18542"/>
    </w:p>
    <w:p>
      <w:pPr>
        <w:pStyle w:val="BookText"/>
        <w:rPr/>
      </w:pPr>
      <w:bookmarkEnd w:id="187"/>
      <w:r>
        <w:rPr>
          <w:rFonts w:ascii="IRNazanin" w:hAnsi="IRNazanin" w:eastAsia="IRNazanin"/>
          <w:color w:val="111111"/>
          <w:sz w:val="28"/>
          <w:sz w:val="28"/>
          <w:szCs w:val="28"/>
          <w:rtl w:val="true"/>
          <w:lang w:bidi="fa-IR"/>
        </w:rPr>
        <w:t>نیّت‌هایشان مخلّد در بهشت، و یا مخلّد در دوزخ می‌شوند؛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 فَرَبُّکُمْ أَعْلَمُ بِمَنْ هُوَ أَهْدی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اهل بهشت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چهار خصلت باشد، خداوند او را اهل بهشت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عصمت خود را شهادت به یگانگی خداوند و رسالت من بداند،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چون خدا به او نعمتی بدهد،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چون گرفتار گناه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چون مصیبتی بر او وارد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w:t>
      </w:r>
    </w:p>
    <w:p>
      <w:pPr>
        <w:pStyle w:val="BookText"/>
        <w:rPr/>
      </w:pPr>
      <w:r>
        <w:rPr>
          <w:rFonts w:ascii="IRNazanin" w:hAnsi="IRNazanin" w:eastAsia="IRNazanin"/>
          <w:color w:val="111111"/>
          <w:sz w:val="28"/>
          <w:sz w:val="28"/>
          <w:szCs w:val="28"/>
          <w:rtl w:val="true"/>
          <w:lang w:bidi="fa-IR"/>
        </w:rPr>
        <w:t>راجعون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به حارثة بن 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حقیقتی است، حقیقت ایمان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نفس خود را از دنیا منع کردم، روزها روزه‌ام، و شب‌ها به عبادت بیدارم، و می‌بینم که عرش خدا برای حساب آماده شده است، و اهل بهشت را می‌بینم که به زیارت یکدیگر می‌روند، و اهل دوزخ را می‌بینم که مانند سگ نعره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بنده‌ای است که خداوند قلب او را نورانی نموده است</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188" w:name="__RefHeading___Toc987568_1395250215"/>
      <w:bookmarkStart w:id="189" w:name="_Toc63"/>
      <w:bookmarkEnd w:id="188"/>
      <w:r>
        <w:rPr>
          <w:rtl w:val="true"/>
        </w:rPr>
        <w:t>بهشت با دوستی اهل‌بیت‌علیهم السلام</w:t>
      </w:r>
      <w:bookmarkEnd w:id="189"/>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محبّت تو، در قلب هیچ مؤمنی ثابت و استوار نمی‌شود، جز آن‌که خداوند قدم او را بر صراط ثابت خواهد نمود، تا به سبب محبّت ما داخل بهشت شود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کس محبّت و دوستی اهل‌بیت مرا عطا کند، خیر دنیا و آخرت را به او عطا نموده است، و شکّی نیست که او اهل بهشت خواهد بود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قیامت از رسول خداصلی الله علیه وآله سؤال کرد،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قیامت چه آماده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خدا و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دوست می‌داری، با او محشور خواهی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واجبات خدا را انجام بدهد، و از محرّمات خدا پرهیز نماید، و ولایت اهل‌بیت رسول خداصلی الله علیه وآله را پذیرفته باشد، و از دشمنان خدا بیزار باشد، از هر دری از درهای هشتگانه بهشت می‌تواند وارد بهشت 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حضرت امام حسین ّ‌علیه السلام به نقل از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و ولایت ما فاصله نگیرید، چراکه هر کس با ولایت و محبّت ما خدا را ملاقات کند، با شفاعت ما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خدایی که جان من به دست قدرت اوست، هیچ کس از عبادت و عمل خود بهره‌مند نمی‌شود، مگر با معرفت به حقّ ما</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امام حسن‌علیه السلام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قلب خود ما را دوست بدارد، و با دست و زبان خود ما را یاری کند، او در بهشت در آن غرفه‌ای که ما هستیم با ما خواهد بود، و هر کس ما را با قلب و زبان دوست بدارد، جایگاه او در بهشت یک درجه پایین‌تر خواهد بود، و هر کس تنها با قلب خود ما را دوست بدارد، و بادست و زبان از ما حمایت </w:t>
      </w:r>
    </w:p>
    <w:p>
      <w:pPr>
        <w:pStyle w:val="BookText"/>
        <w:rPr/>
      </w:pPr>
      <w:r>
        <w:rPr>
          <w:rFonts w:ascii="IRNazanin" w:hAnsi="IRNazanin" w:eastAsia="IRNazanin"/>
          <w:color w:val="111111"/>
          <w:sz w:val="28"/>
          <w:sz w:val="28"/>
          <w:szCs w:val="28"/>
          <w:rtl w:val="true"/>
          <w:lang w:bidi="fa-IR"/>
        </w:rPr>
        <w:t>نکند، او نیز اهل بهشت خواهد 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می‌دارد زندگی و مرگ او همانند زندگی و مرگ ما باشد، و در آن بهشتی که خدا به ما وعده داده است داخل شود، باید ولایت و محبّت علی و فرزندان او را دارا باشد، همانا علی و ذریّه او هرگز شما را از حقّ و هدایت خارج نمی‌کنند، و داخل باطل نخواهند نمود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خداصلی الله علیه وآله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می‌دارد که چون از دنیا می‌رود، خداوند به او نظر لطف بنماید، و رحمت خود را از او دریغ نکند، باید ولایت تو را پذیرفته باشد، و هر کس دوست می‌دارد که چون از دنیا می‌رود، خدا از او خشنود باشد، باید فرزند تو حسن‌علیه السلام را نیز دوست داشته باشد، و هر کس دوست می‌دارد که چون خدا را ملاقات می‌کند، خوف و هراسی برای او نباشد، باید فرزند تو حسین‌علیه السلام را نیز دوست بدارد، و هر کس دوست می‌دارد که چون خدا را ملاقات می‌کند، خداوند گناهان او را بخشیده باشد، باید علیّ بن الحسین‌علیه السلام را نیز دوست داشته باشد، چرا که او از کسانی است که خداوند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دوست می‌دارد که چون خدا را ملاقات می‌کند، قریر العین باشد، باید محمّد بن علیّ باقرعلیه السلام را دوست داشته باشد، و هر کس دوست داشته باشد خدا را ملاقات کند و نامه او به دست راستش داده شود، باید امام صادق‌علیه السلام را دوست داشته باشد، و هر کس دوست دارد خدا را ملاقات کند و خندان باشد، باید علیّ بن موسی الرّضاعلیه السلام را دوست داشته باشد، و هر کس دوست داردخدا را ملاقات کند، و درجات او بالا رفته باشد، و گناهان او مبدّل به حسنات شده باشد، باید محمّد بن علیّ جوادعلیه السلام را دوست داشته باشد، و هر کس دوست دارد خدا را ملاقات </w:t>
      </w:r>
    </w:p>
    <w:p>
      <w:pPr>
        <w:pStyle w:val="BookText"/>
        <w:rPr/>
      </w:pPr>
      <w:r>
        <w:rPr>
          <w:rFonts w:ascii="IRNazanin" w:hAnsi="IRNazanin" w:eastAsia="IRNazanin"/>
          <w:color w:val="111111"/>
          <w:sz w:val="28"/>
          <w:sz w:val="28"/>
          <w:szCs w:val="28"/>
          <w:rtl w:val="true"/>
          <w:lang w:bidi="fa-IR"/>
        </w:rPr>
        <w:t>کند، و خداوند حساب او را آسان نماید، و او را داخل بهشتی کند که پهنای آن به اندازه آسمان‌ها و زمین است، و برای متّقین آماده شده است، باید علیّ بن محمّد هادی‌علیه السلام را دوست داشته باشد، و هر کس دوست دارد خدا را ملاقات کند، و از فائزین و رستگاران باشد، باید حسن بن علیّ عسکری‌علیه السلام را دوست داشته باشد، و هر کس دوست دارد با ایمان کامل و اسلام نیکو، خدای خود را ملاقات کند، باید حضرت حجّة بن الحسن امام منتظرعلیه السلام را دوست داشته باشد، چرا که این بزرگواران امامان هدایت و نشانه‌های تقوا هستند، و هر کس آنان را دوست بدارد، و امامت و ولایت‌شان را بپذیرد، من از ناحیه خداوند برای او ضامن بهشت خواهم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با دوستی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همانند عروسی که به زفاف برده می‌شود، او را به بهشت خواهند برد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جبرئیل درباره تو خبری به من داد که چشم من روشن شد، و قلبم شاد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هدایت، و چراغ فروزان، و حجّت اهل دنیا، و صدّیق اکبر، و فاروق اعظم است، و من به عزّت خود سوگند یاد کرده‌ام که احدی از دوستان و کسانی که تسلیم او و اوصیای بعد از او هستند را به آتش نبرم، و سوگند یاد نموده‌ام که منکرین ولایت و اطاعت او، و اوصیا و فرزندان بعد از او را به بهشت نبرم، و سخن حقّ من این است که جهنّم و دوزخ را از دشمنان او پر خواهم نمود، و بهشت را نیز از دوستان و شیعیان او پر خواهم نمود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حجّت من بر مردم، و نور بلاد من، و امین من بر علم من می‌باشد، و کسی که مقام او را پذیرفته باشد، من او را به دوزخ نخواهم برد، گر چه از من نافرمانی نموده باشد، و کسی که منکر مقام او باشد، من او را به بهشت نخواهم برد، گر چه از من اطاعت نموده باشد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خداوند نماز و روزه و تهجّد شب، و دعای او را قبول می‌کند، و به هر رگی که در بدن اوست، در بهشت شهری به او 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 آل محمّدعلیهم السلام را دوست بدارد، از حساب و میزان و صراط ایمن خواهد بود، آگاه باشید هر کس با دوستی آل محمّد بمیرد، من کفیل و ضامن خواهم بود، که با پیامبران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 دشمن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روز قیامت بین دو چشم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ناامید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چون من داخل بهشت شدم، درختی را دیدم که دارای زیور و حلّه‌هایی بود، و در پایین آن درخت، اسب‌های زیبای ابلق بودند و در وسط آن، حورالعین بود، و در بالای آن رضوان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متعلّق به پسر عمّ تو امیرالمؤمنین‌علیه السلام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دستور می‌دهد مردم را به بهشت ببرند، </w:t>
      </w:r>
      <w:bookmarkStart w:id="190" w:name="pg2697_18547"/>
    </w:p>
    <w:p>
      <w:pPr>
        <w:pStyle w:val="BookText"/>
        <w:rPr/>
      </w:pPr>
      <w:bookmarkEnd w:id="190"/>
      <w:r>
        <w:rPr>
          <w:rFonts w:ascii="IRNazanin" w:hAnsi="IRNazanin" w:eastAsia="IRNazanin"/>
          <w:color w:val="111111"/>
          <w:sz w:val="28"/>
          <w:sz w:val="28"/>
          <w:szCs w:val="28"/>
          <w:rtl w:val="true"/>
          <w:lang w:bidi="fa-IR"/>
        </w:rPr>
        <w:t>شیعیان علیّ بن ابی‌طالب‌علیه السلام را نزد این درخت می‌آورند و آنان از زیور و حلّه‌های آن می‌پوشند، و بر اسب‌های ابلق و زیبای بهشتی سوار می‌شوند، و منادی از طرف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بر آزار دشمنانشان صبر کردند، و اکنون به این مقام رسیده‌اند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علیّ‌علیه السلام دوست خود را در قیامت داخل بهشت می‌کند، و دشمن خود را داخل دوزخ می‌نماید، مالک دوزخ، و رضوان بهشت،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مگر نمی‌دانی که روز قیامت اختیار همه خلایق به دست حضرت محمّدصلی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علیّ‌علیه السلام به امر محمّد قسمت کننده بهشت و دوزخ می‌باشد، و مالک دوزخ و رضوان بهشت، تحت فرمان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این سخن را نگه‌دار که از مکنون علم، و اسرار آن می‌باشد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اختیار بهشت و دوزخ می‌باشی، و مالک و رضوان فردای قیامت نزد من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از کرم واحسان خود به ما امر نموده که کلیدهای بهشت و دوزخ را تحویل تو بدهیم، و تو آنها را به دست علیّ بن ابی‌طالب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کلیدهای بهشت و دوزخ را به تو می‌دهم، و تو مالک بهشت و دوزخ خواهی بود، و آنچه بخواهی انجام می‌دهی</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191" w:name="__RefHeading___Toc987570_1395250215"/>
      <w:bookmarkStart w:id="192" w:name="_Toc64"/>
      <w:bookmarkEnd w:id="191"/>
      <w:r>
        <w:rPr>
          <w:rtl w:val="true"/>
        </w:rPr>
        <w:t>ذکر فضائل امیرالمؤمنین‌علیه السلام و بهشت</w:t>
      </w:r>
      <w:bookmarkEnd w:id="1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خدمت رسول خداصلی الله علیه وآله بود و من می‌شنیدم که مردی نزد امیرالمؤمنین‌علیه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فضیلت و منقبت شما از قرآن و از ناحیه رسول خداصلی الله علیه وآله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قرآن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خداصلی الله علیه وآله من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دیگری که درباره آن حضرت نازل شده بود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فراوان دیگر را بیان نمود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سپس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بهترین فضیلت و منقبت شما به فرموده رسول خداصلی الله علیه وآله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نمودن او مرا به امامت در غدیر خمّ، و تثبیت ولایت من بر مردم به امر الهی،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نزد اصحاب خود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بشّرک اللّه بخیر یا رسول اللّه، و جعلنی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أسأل شیئاً إلّا أعطانیه، و لم أسأل لنفسی شیئاً إلّا سألت لک مثله، و إنّی دعوت اللّه أن یواخی بینی و بینک ففعل، و سألته أن یجعلک ولیّ کلّ مؤمن من بعدی ففعل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بشارت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خدا شما را بشارت به خیر بدهد، و مرا فدای شما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چه از خدا خواستم به من عطا نمود، و هر چه برای خود خواستم برای تو نیز خواستم، از او خواستم که تو را بعد از من بر هر مؤمنی ولایت بدهد، و او از من اجابت نمود، و از او خواستم که بین من و تو برادری قرار بدهد، و او از من اجابت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رسول خداصلی الله علیه وآله که به این‌جا رسید، آن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از درخواست از خدا چه بوده؟ به خدا سوگند یک صاع از خرمای فرسوده که در مشک فرسوده‌ای باشد، بهتر از خواسته‌های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خدای خود می‌خواست، تا ملکی بفرستد، و در مقابل دشمن از او حمایت کند، و یا گنجی بر او نازل می‌نمود، تا به اصحاب نیازمند خود بدهد، بهتر از خواسته‌هایی بود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هر چه خواستم به من عطا نمود، و هر چه خواستم برای تو نیز خواستم و یا از او خواسته تا علی را برادر او قرار بدهد، و یا به خدای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بعد از من ولیّ هرمؤمنی قرار بده</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برادرم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قرار داده که عدد آنها را جز او کسی نمی‌تواند احصا کند، و کسی که فضیلتی از فضائل او را ذکر کند و معتقد به آن باشد، خداوند گناهان گذشته و آینده او را می‌بخشد، گر چه در قیامت با گناهان جنّ و انس وارد شود، و کسی که فضیلتی از فضائل او را بنویسد، تا آن نوشته موجود باشد، همواره ملائکه برای او استغفار می‌کنند، و کسی که به فضیلتی از فضائل او گوش فرا دهد، خداوند گناهانی که او با گوش خود انجام داده است را می‌بخشد، و کسی که به نوشته‌ای از فضائل او نگاه کند، خداوند گناهانی که او با چشم خود انجام داده است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صورت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و 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ایمان هیچ بنده‌ای پذیرفته نمی‌شود، مگر با ولایت و دوستی او و بیزاری از دشمنان او</w:t>
      </w:r>
      <w:r>
        <w:rPr>
          <w:rFonts w:eastAsia="IRNazanin" w:cs="IRNazanin"/>
          <w:color w:val="111111"/>
          <w:sz w:val="28"/>
          <w:szCs w:val="28"/>
          <w:rtl w:val="true"/>
          <w:lang w:bidi="fa-IR"/>
        </w:rPr>
        <w:t>.»</w:t>
      </w:r>
      <w:r>
        <w:rPr>
          <w:rStyle w:val="FootnoteAnchor"/>
          <w:rtl w:val="true"/>
        </w:rPr>
        <w:footnoteReference w:id="456"/>
      </w:r>
      <w:bookmarkStart w:id="193" w:name="pg2697_18550"/>
    </w:p>
    <w:p>
      <w:pPr>
        <w:pStyle w:val="BookText"/>
        <w:rPr/>
      </w:pPr>
      <w:bookmarkEnd w:id="193"/>
      <w:r>
        <w:rPr>
          <w:rFonts w:ascii="IRNazanin" w:hAnsi="IRNazanin" w:eastAsia="IRNazanin"/>
          <w:color w:val="111111"/>
          <w:sz w:val="28"/>
          <w:sz w:val="28"/>
          <w:szCs w:val="28"/>
          <w:rtl w:val="true"/>
          <w:lang w:bidi="fa-IR"/>
        </w:rPr>
        <w:t>خطیب خوارزمی با سند خود از ابن عبّاس نقل نموده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باغستان‌ها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شود، و دریاها مرکّب شود، و جنّیان حسابگر شوند، و انسان‌ها نویسنده شوند، نمی‌توانند فضائل علیّ بن ابی‌طالب را شماره کنند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صورت علیّ بن ابی‌طالب، از روی محبّت و اعتقاد به مقام و منزلت او، عبادتی است که اگر تقسیم همه اهل آسمان‌ها و اهل زمین بکنند، سهم کمترین آنان آمرزش گناهان، و وجوب بهشت برای او خواهد بود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194" w:name="__RefHeading___Toc987572_1395250215"/>
      <w:bookmarkStart w:id="195" w:name="_Toc65"/>
      <w:bookmarkEnd w:id="194"/>
      <w:r>
        <w:rPr>
          <w:rtl w:val="true"/>
        </w:rPr>
        <w:t>کلیدهای بهشت و دوزخ</w:t>
      </w:r>
      <w:bookmarkEnd w:id="195"/>
    </w:p>
    <w:p>
      <w:pPr>
        <w:pStyle w:val="BookText"/>
        <w:rPr/>
      </w:pPr>
      <w:r>
        <w:rPr>
          <w:rFonts w:ascii="IRNazanin" w:hAnsi="IRNazanin" w:eastAsia="IRNazanin"/>
          <w:color w:val="111111"/>
          <w:sz w:val="28"/>
          <w:sz w:val="28"/>
          <w:szCs w:val="28"/>
          <w:rtl w:val="true"/>
          <w:lang w:bidi="fa-IR"/>
        </w:rPr>
        <w:t>در تعدادی از کتب معتبره مانند کافی و علل و امالی شیخ صدوق و امالی شیخ طوسی و غارات و بصائر الدّرجات و غیره نقل شده که روز قیامت خداوند کلیدهای بهشت و دوزخ را در اختیار پیامبر خود حضرت محمّد بن عبداللّه‌صلی الله علیه وآله قرار می‌دهد، آن حضرت نیز در اختیار وصیّ و جانشین خود امیرالمؤمنین علیّ بن ابی‌طالب‌علیه السلام قرار می‌دهد، از این‌رو، امیرالمؤمنین‌علیه السلام تقسیم کننده بهشت و دوزخ می‌شود، دوستان خود را به بهشت می‌فرستد، و دشمنان خود را به دوزخ روانه می‌کند، و این برای او یک عزّت و عظمت و افتخار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اهل سنّت نیز شیخ سلیمان قندوزی در کتاب ینابیع المودّة،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الجنّة و النّار بید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و مضمون برخی از روایات کتب شیعه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روایتی که مرحوم صدوق در کتاب علل الشّرایع با سند متّصل نقل نموده توجّه می‌کنیم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علل با سند خود از ابوسعید خدری نقل نموده که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شما برای من از خداوند درخواستی می‌کنید، از او بخواهید مقام وسیله را به من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آن حضرت سؤال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وسیله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وسیله درجه بهشتی من است، و آن منبری است دارای هزار درجه و بین هر درجه تا درجه دیگر فاصله یک ماه راه است، که اسب تندرو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منبر من بین منبرهای پیامبران نصب می‌شود، و مانند ماه بین ستارگان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پیامبر و هر صدّیق و هر شهیدی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صاحب این منبر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منادی بین پیامبران و صدّیقین و شهدا و مؤمنین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منبر و این درجه مربوط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نوری و تاجی از ملک و کرامت الهی با ملائکه وارد قیامت می‌شوم، در حالی که علیّ بن ابی‌طالب مقابل من است، و لوای حمد به دست اوست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المفلحون هم الفائزون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من و علی بر پیامبران می‌گذریم،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دو ملک مقرّب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بر ملائکه می‌گذریم،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دو ملکی هستند که ما تاکنون آنان را ندیده و نشناخته‌ایم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بر مؤمنین می‌گذریم،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دو پیامبر مرسل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من بالای آن منبر قرار می‌گیرم، و علیّ بن ابی‌طالب یک درجه پایین‌تر از من قرار می‌گیرد، همه پیامبران و اوصیا و مؤمنین به ما نگاه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این دو بنده خدا، چقدر مقامشان در پیشگاه خداوند بلند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ندایی از ناحیه خداوند می‌آید که همه پیامبران و اهل محشر می‌شنوند و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حبیب من محمّد است و این ولیّ من علیّ بن ابی‌طالب است، خوشا به حال کسانی که در دنیا او را دوست می‌داشته‌اند، و وای بر کسانی که او را دشمن می‌داشته و تکذیب می‌نموده‌اند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به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در آن روز، هر کس تو را دوست می‌داشته، با شنیدن این سخن، شادمان می‌شود، و صورت او نورانی می‌گردد، و قلب او مسرور خواهد شد، و هر کس دشمن تو بوده، و یا به جنگ با تو برخاسته، و یا حقّ تو را انکار نموده است، صورتش سیاه می‌شود، و قدم‌های او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ملک نزد من می‌آیند، یکی رضوان، خازن بهشت، و دیگری مالک، خازن دوزخ، پس رضوان نزدیک من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پاسخ او را می‌دهم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چقدر تو پاکیزه و معطّر و زیبا و باکرامت هستی،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رضوان، خازن بهشت هستم، پروردگارم مرا امر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بهشت را به دست شما بدهم، پس شما آنها را از من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خدای خود قبول کردم و او را بر این نعمت ستایش می‌نمایم و کلیدهای بهشت را به دست برادرم علیّ بن ابی‌طالب می‌دهم، سپس مالک دوزخ نزد من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در پاسخ او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الملک، چقدر تو قبیح المنظر و زشت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مالک و خازن دوزخ هستم، خداوند مرا امر نموده تا کلیدهای دوزخ را به شما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پذیرفتم و فضل او را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دوزخ را به برادرم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کلیدهای دوزخ را به علیّ بن ابی‌طالب می‌دهد و بازمی‌گردد، و علی‌علیه السلام مالک بهشت و دوزخ می‌شود، و در کنار دوزخ می‌ایستد و مهار دوزخ را در دست می‌گیرد، در حالی که زفیر دوزخ و حرارت آن بلند می‌شود و دوزخ به علیّ بن ابی‌طالب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که نور تو شعله‌های مرا خاموش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علی‌علیه السلام به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دشمن من است او را بگیر، و این ولیّ من است 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جهنّم در آن روز بهتر از یکی از غلامان شما از علیّ‌علیه السلام اطاعت می‌کند و امیرالمؤمنین‌علیه السلام او را به </w:t>
      </w:r>
    </w:p>
    <w:p>
      <w:pPr>
        <w:pStyle w:val="BookText"/>
        <w:rPr/>
      </w:pPr>
      <w:r>
        <w:rPr>
          <w:rFonts w:ascii="IRNazanin" w:hAnsi="IRNazanin" w:eastAsia="IRNazanin"/>
          <w:color w:val="111111"/>
          <w:sz w:val="28"/>
          <w:sz w:val="28"/>
          <w:szCs w:val="28"/>
          <w:rtl w:val="true"/>
          <w:lang w:bidi="fa-IR"/>
        </w:rPr>
        <w:t>طرف راست و چپ می‌کشد، و جهنّم از همه خلایق نسبت به آن حضرت فرمان‌بردارتر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مرحوم صدوق در کتاب خصال با سند خود از زید بن ارقم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w:t>
      </w:r>
    </w:p>
    <w:p>
      <w:pPr>
        <w:pStyle w:val="BookText"/>
        <w:rPr/>
      </w:pP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نه خصلت داده است، سه خصلت در دنیا و سه خصلت در آخرت و دو خصلت دیگر مربوط به ایمان تو و یک خصلت دیگر مربوط به آزاری است که بر تو وارد می‌شود، من از آن برای تو هراس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خصلتی که مربوط به دنیای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وصیّ و خلیفه و قاضی دین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خصلتی که مربوط به آخرت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پرچم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تو می‌دهم، و آدم و فرزندان او روز قیامت زیر لوای من می‌باشند، و تو درباره کلیدهای بهشت به من کمک خواهی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بهشت به دست تو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حقّ شفاعت خود را به تو می‌دهم، تا تو در حقّ هر کس که بخواهی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خصلتی که مربوط به ایمان تو است، این است که تو بعد از من هرگز کافر و گمراه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خصلتی که از آن بر تو می‌ترسم، این است که قریش بعد از من به تو خیانت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پیمان‌شکنی خواهند کرد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 مبارک امیرالمؤمنین‌علیه السلام ضربت خورده بود، من وارد بر آن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 روزی رسول خداصلی الله علیه وآله در بعضی از کوچه‌های مدینه مرا غصّه‌مند دید و چون اندوه در صورت من آشکار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 من تو را مغموم و اندوهگین می‌بینم، آیا حدیثی برای تو بگویم که پس از آن هرگز اندوهی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می‌شود، خداوند منبری برای من نصب می‌کند که از منبرهای پیامبران و شهدا </w:t>
      </w:r>
      <w:bookmarkStart w:id="196" w:name="pg2697_18554"/>
    </w:p>
    <w:p>
      <w:pPr>
        <w:pStyle w:val="BookText"/>
        <w:rPr/>
      </w:pPr>
      <w:bookmarkEnd w:id="196"/>
      <w:r>
        <w:rPr>
          <w:rFonts w:ascii="IRNazanin" w:hAnsi="IRNazanin" w:eastAsia="IRNazanin"/>
          <w:color w:val="111111"/>
          <w:sz w:val="28"/>
          <w:sz w:val="28"/>
          <w:szCs w:val="28"/>
          <w:rtl w:val="true"/>
          <w:lang w:bidi="fa-IR"/>
        </w:rPr>
        <w:t>بلندتر است، سپس مرا امر می‌نماید که در بالای آن بروم و تو را نیز امر می‌کند که یک درجه پایین‌تراز من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ملک دیگر را امر می‌کند تا پایین‌تر از تو قرار بگیرند و چون ما بر آن منبر قرار می‌گیریم، اوّلین و آخرین حاضر می‌شوند و آن ملکی که یک درجه از تو پایین‌تر است به اهل محشر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مرا نمی‌شناسید، من رضوان، خازن بهشت هستم و خداوند از منّت و کرم و فضل و جلال خود مرا امر نموده که کلیدهای بهشت را به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آن حضرت به من امر کرده است که آنها را تحویل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پس همه شما آگاه باشید که من به وظیفه خود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ملکی که پایین‌تر از اوست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نمی‌شناسد، من مالک دوزخ هستم، و خداوند از منّت و فضل و کرم و جلال خود مرا امر نموده که کلیدهای دوزخ را به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بدهم، و آن حضرت مرا امر نموده که آنها را تحویل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 پس همه شما شاهد باشید که من به وظیفه خود عمل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امیرالمؤمنین‌علیه السلام به اصبغ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من کلیدهای بهشت و دوزخ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یا علی، تو به من پناهنده می‌شوی و اهل‌بیت تو به تو پناهنده می‌شوند، و شیعیان تو به اهل‌بیت تو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خوشحالی دو دست خود را بر هم زدم و به رسول خداصلی الله علیه وآله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طرف بهشت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 آری</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197" w:name="__RefHeading___Toc987574_1395250215"/>
      <w:bookmarkStart w:id="198" w:name="_Toc66"/>
      <w:bookmarkEnd w:id="197"/>
      <w:r>
        <w:rPr>
          <w:rtl w:val="true"/>
        </w:rPr>
        <w:t>حلقه و کوبه درب بهشت</w:t>
      </w:r>
      <w:bookmarkEnd w:id="1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فتّال نیشابوری در کتاب روضة الواعظین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حلقه و کوبه درب بهشت از یاقوت سرخ است، و صفحه آن از طلا می‌باشد، و چون </w:t>
      </w:r>
      <w:bookmarkStart w:id="199" w:name="pg2697_18555"/>
    </w:p>
    <w:p>
      <w:pPr>
        <w:pStyle w:val="BookText"/>
        <w:rPr/>
      </w:pPr>
      <w:bookmarkEnd w:id="199"/>
      <w:r>
        <w:rPr>
          <w:rFonts w:ascii="IRNazanin" w:hAnsi="IRNazanin" w:eastAsia="IRNazanin"/>
          <w:color w:val="111111"/>
          <w:sz w:val="28"/>
          <w:sz w:val="28"/>
          <w:szCs w:val="28"/>
          <w:rtl w:val="true"/>
          <w:lang w:bidi="fa-IR"/>
        </w:rPr>
        <w:t>کوبه بر صفحه زده می‌شود، با صدای دلنشین و زیبایی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مرحوم صدوق در کتاب علل الشّرایع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درب بهشت از یاقوت سرخ است، و بر صفحه‌ای از طلا کوبیده می‌شود و چون حلقه بر صفحه کوبیده می‌شود، با صدای زیبا و دلنشینی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حقّ شفاعت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اهل سنّت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نیازی به شفاعت رسول خداصلی الله علیه 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خطاهایی دارند، و در قیامت احدی بی‌نیاز از شفاعت حضرت محمّدصلی الله علیه وآله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محمّدصلی الله علیه وآله حلقه درب بهشت را می‌گیرد و چون درب بهشت را باز می‌کند در پیشگاه خداوند سجده می‌نماید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خاک بردار و شفاعت کن، تا پذیرفته شود، و درخواست کن تا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سر از سجده برمی‌دارد و هرچه شفاعت می‌کند، پذیرفته می‌شود و هر چه می‌طلبد خداوند به او عطا می‌نماید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200" w:name="__RefHeading___Toc987576_1395250215"/>
      <w:bookmarkStart w:id="201" w:name="_Toc67"/>
      <w:bookmarkEnd w:id="200"/>
      <w:r>
        <w:rPr>
          <w:rtl w:val="true"/>
        </w:rPr>
        <w:t>نخستین کسی که داخل بهشت می‌شود</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یدخل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نخستین کسی که داخل بهشت می‌شود، علیّ بن ابی‌طالب‌علیه السلام است، چرا که او صاحب پرچم رسول خداصلی الله علیه وآله در دنیا و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اللواء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این‌رو،قبل از رسول خداصلی الله علیه وآله داخل بهشت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علل الشّرایع از رسول خداصلی الله علیه وآله نقل نموده که </w:t>
      </w:r>
    </w:p>
    <w:p>
      <w:pPr>
        <w:pStyle w:val="BookText"/>
        <w:rPr/>
      </w:pPr>
      <w:r>
        <w:rPr>
          <w:rFonts w:ascii="IRNazanin" w:hAnsi="IRNazanin" w:eastAsia="IRNazanin"/>
          <w:color w:val="111111"/>
          <w:sz w:val="28"/>
          <w:sz w:val="28"/>
          <w:szCs w:val="28"/>
          <w:rtl w:val="true"/>
          <w:lang w:bidi="fa-IR"/>
        </w:rPr>
        <w:t>آن حضرت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نخستین کسی هستی که در قیامت داخل بهشت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قبل از شما داخل بهشت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صاحب پرچم من هستی در آخرت، همان‌گونه که در دنیا صاحب پرچم من می‌باشی، و صاحب پرچم مقدّم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می‌بینم تو داخل بهشت می‌شوی و پرچم من به دست تو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زیر آن پرچم آدم‌علیه السلام و کسانی که پس از او از پیامبران آمده‌اند، جمع شده‌اند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یدخل الجنّة المعروف و أهله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داخل بهشت می‌شود، معروف و اهل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داخل بهشت می‌شود، شهید و عبد مملوکی است که به نیکی خدای خود را عبادت نموده، و خیرخواه مولای خویش و عفیف و صاحب عیال و مرد پاکدامن و اهل عبادت بوده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کنزالعمّال از رسول خداصلی الله علیه وآله نقل شده که آن حضرت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داخل بهشت می‌شود من و تو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دوستان ما چگونه خواهندبود؟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شما پشت سر شما می‌باشند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کسانی که از بین مردم داخل بهشت می‌شوند، فقرا هستند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امام حسین‌علیه السلام روز قیامت بر مردم دیگر فضیلت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چهل سال قبل از دیگران داخل بهشت می‌شوند و در آن مدّت مردم در قیامت گرفتار حساب می‌باشند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منادی پروردگار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آنان را جز خدا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می‌خیزند و خداوند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چه انگیزه‌ای به زیارت امام حسین‌علیه السلام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چون رسول خدا و امیرالمؤمنین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می‌داشتیم به احترام آنان به زیارت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رفتیم، و برای مصایبی که بر او وارد شده بود، بر او ترحّم نمودیم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ما سبب شد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به آنان ملحق شوید، و در درجات آنان قرار بگیرید، و زیر پرچم رسول اللّه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حرکت می‌کنند و زیر پرچم رسول خداصلی الله علیه وآله که در دست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می‌گیرند و اطراف پرچم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داخل بهشت شوند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شهیدی نیست جز آن که دوست می‌دارد با حضرت حسین‌علیه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با او به بهشت برود</w:t>
      </w:r>
      <w:r>
        <w:rPr>
          <w:rFonts w:eastAsia="IRNazanin" w:cs="IRNazanin"/>
          <w:color w:val="111111"/>
          <w:sz w:val="28"/>
          <w:szCs w:val="28"/>
          <w:rtl w:val="true"/>
          <w:lang w:bidi="fa-IR"/>
        </w:rPr>
        <w:t>.»</w:t>
      </w:r>
      <w:r>
        <w:rPr>
          <w:rStyle w:val="FootnoteAnchor"/>
          <w:rtl w:val="true"/>
        </w:rPr>
        <w:footnoteReference w:id="472"/>
      </w:r>
      <w:bookmarkStart w:id="202" w:name="pg2697_18558"/>
    </w:p>
    <w:p>
      <w:pPr>
        <w:pStyle w:val="BookText"/>
        <w:rPr/>
      </w:pPr>
      <w:bookmarkEnd w:id="20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حلقه در بهشت را حرکت می‌دهم، و داخل بهشت می‌شوم، و من نخستین کسی هستم که در قیامت شفاعت می‌کنم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نخستین کسی هستی که با من سر از خاک بیرون می‌کنی، و مبعوث می‌شوی، و بر صراط عبور می‌کنی، و پروردگارم به عزّت خود سوگند یاد نموده، احدی از صراط نگذرد، جز آن که در دست او برائت از دوزخ باشد، با ولایت تو و فرزندان تو، و تو اوّل کسی هستی که بر حوض من وارد می‌شوی، و دوستان خود را سیراب می‌کنی و دشمنان خود را از کوثر منع می‌نمایی، و تو در مقام محمود همراه من هستی، و برای دوستان خود شفاعت می‌کنی، و از تو پذیرفته می‌شود، و تو اوّل کسی هستی که داخل بهشت می‌شوی</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203" w:name="__RefHeading___Toc987578_1395250215"/>
      <w:bookmarkStart w:id="204" w:name="_Toc68"/>
      <w:bookmarkEnd w:id="203"/>
      <w:r>
        <w:rPr>
          <w:rtl w:val="true"/>
        </w:rPr>
        <w:t>کسانی که بدون حساب داخل بهشت می‌شوند</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صبر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صبر برای مؤمن، مقام بلندی است، خواه صبر بر ترک محرّمات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افضل انواع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صبر بر بلا و مصیبت باشد، و خواه صبر بر انجام واجبات باشد، و دلیل ارزش والای صبر این است که اهل صبر،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فقه الرّضاعلیه السلام از آن حضرت نقل نموده که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 از طرف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اهل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عدّه‌ای سر برمی‌آورند،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بدون حساب داخل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ملائکه با آنان روبه‌رو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شما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طاعت خدا، و ترک معصیت او صبر </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نیکوست پاداش شما</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نماز شب و تهجّد در سحرها،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المقنع از امیرالمؤمنین‌علیه السلام نقل نموده که مردی از آن حضرت درباره بیداری در شب برای تلاوت قرآن سؤال نمود، امیرالمؤمنین‌علیه السلام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بشارت می‌دهم به کسی که یک دهم شب را برای خدا به نماز بایستد، همانا خداوند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بنده من از حسنات، به اندازه آنچه در شب، دانه و برگ و درخت و قصب و گیاه روییده می‌شود،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یک نهم شب را به عبادت برخیزد، خداوند ده دعای او را مستجاب می‌کند و نامه او را در قیامت به دست راست او می‌دهد، و کسی که یک هشتم شب را به عبادت برخیزد، خداوند پاداش شهید صابر و مخلص به او می‌دهد، و او را شفیع اهل‌بیت او در قیامت قرار می‌دهد، و کسی که یک هفتم شب را به عبادت برخیزد، چون در قیامت از قبر خارج می‌شود، صورت او مانند ماه شب چهارده می‌باشد و همراه آمنین در امن و امان از صراط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یک ششم از شب را به عبادت برخیزد، خداوند او را از اوّابین می‌نویسد، و گناهان گذشته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یک پنجم از شب را به عبادت برخیزد، جایگاه او در قیامت کنار حضرت ابراهیم خلیل‌علیه السلام خواهد بود، و کسی که یک چهارم از شب را برای عبادت خدا برخیزد، از رستگاران نخست خواهد بود و مانند باد تند از صراط می‌گذرد و بدون حساب داخل بهشت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یک سوّم شب را به عبادت خدا برخیزد، همه ملائکه غبطه او را می‌خورند، 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کدام از درهای هشتگانه بهشت که مایلی داخل بهشت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نصف از شب را به عبادت خدا مشغول باشد، اگر همه زمین را هفتاد هزار مرتبه پر از طلا کنند و به او بدهند، پاداش او نخواهد بود، و پاداش او نزد خداوند از آزاد نمودن هفتاد بنده از فرزندان اسماعیل‌علیه السلام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دو ثلث از شب را به عبادت خدا مشغول باشد، خداوند به اندازه رمل‌های بیابان عالج به او پاداش و حسنه می‌دهد، و کمترین آنها سنگین‌تر از ده برابر کوه احد می‌باشد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نجف در جوار امیرالمؤمنین‌علیه السلام دفن شود، بدون حساب داخل بهشت می‌شود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بلا و مصیبت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مجاهدین و نمازگذاران و متصدّقین را برای حساب آماده می‌کنند و چون اهل بلا را می‌آورند، خداوند برای آنان میزان و دیوانی قرار نمی‌دهد، و آنان را بدون حساب به بهشت می‌برند، و اهل عافیت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بدن‌های آنان در دنیا با مقراض ریزریز شده بود و به مقام اهل بلا می‌رسیدند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دوستی‌های خالصانه، و دخول در بهشت بدون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العابدین‌علیه السلام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اوّلین و آخرین را در قیامت جمع می‌کند، منادی خداوند با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خلایق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متحابّون فی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 که برای خدا با برادران خود دوستی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و چون حاضر شوند،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حساب وارد بهشت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ملائکه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بدون حساب به </w:t>
      </w:r>
    </w:p>
    <w:p>
      <w:pPr>
        <w:pStyle w:val="BookText"/>
        <w:rPr/>
      </w:pPr>
      <w:r>
        <w:rPr>
          <w:rFonts w:ascii="IRNazanin" w:hAnsi="IRNazanin" w:eastAsia="IRNazanin"/>
          <w:color w:val="111111"/>
          <w:sz w:val="28"/>
          <w:sz w:val="28"/>
          <w:szCs w:val="28"/>
          <w:rtl w:val="true"/>
          <w:lang w:bidi="fa-IR"/>
        </w:rPr>
        <w:t>بهشت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چه گروهی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متحابّون فی اللّه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شما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خدا دوستی می‌کردیم، و برای خدا دشمنی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نیکوست پاداش اعمال شما، نعم أجر العاملین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 مؤمنه‌ای که به شوهران خود آزار نرسانند،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با سند صحیح نقل نموده که زنی خدمت رسول خداصلی الله علیه وآله آمد و از آن حضرت سؤالی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چون او را 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مادران مهربان و فرزنددوست هستند، که اگر به همسران خود آزار نمی‌رساندند، به آنان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حساب داخل بهشت شوید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دسته از مردم بدون حساب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دسته از مردم را بدون حساب وارد بهشت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عادل،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صدوق و راستگو،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پیرمردی که عمر خود را در طاعت خدا صرف نموده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سه خصلت، مؤمن بدون حساب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سه خصلت به کمال ایمان می‌رسد، و خداوند به او حقّ شفاعت می‌دهد، و جمعیّتی مانند دو قبیله ربیعه و مضر را شفاعت می‌کند و سپس بدون حساب وارد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بر ظلم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کظم غیظ برای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Style w:val="FootnoteAnchor"/>
          <w:rtl w:val="true"/>
        </w:rPr>
        <w:footnoteReference w:id="48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ولایت امیرالمؤمنین‌علیه السلام را پذیرفته‌اند، بدون حساب داخل </w:t>
      </w:r>
      <w:bookmarkStart w:id="205" w:name="pg2697_18562"/>
    </w:p>
    <w:p>
      <w:pPr>
        <w:pStyle w:val="BookText"/>
        <w:rPr/>
      </w:pPr>
      <w:bookmarkEnd w:id="205"/>
      <w:r>
        <w:rPr>
          <w:rFonts w:ascii="IRNazanin" w:hAnsi="IRNazanin" w:eastAsia="IRNazanin"/>
          <w:color w:val="111111"/>
          <w:sz w:val="28"/>
          <w:sz w:val="28"/>
          <w:szCs w:val="28"/>
          <w:rtl w:val="true"/>
          <w:lang w:bidi="fa-IR"/>
        </w:rPr>
        <w:t>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سیّدالشّهداعلیه السلام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دوست می‌دارد مانند باد تند از صراط بگذرد، و بدون حساب داخل بهشت شود، باید ولایت علیّ بن ابی‌طالب را که ولیّ و وصیّ و صاحب و خلیفه من بر اهل من و امّت من می‌باشد، پذیرفته باشد، و هر کس دوست می‌دارد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شود، ولایت او را رها کند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پنج روز از ماه رجب را روزه بگیرد، بدون حساب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ماه خدا، و ماه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پنج روز از ماه رجب را روزه بگیرد، بر خداوند حقّ است که روز قیامت او را خشنود کند، و صورت او در قیامت مانند شب چهاردهم ماه نورانی باشد، و خداوند به عدد رمل‌های بیابان عالج به او حسنه و پاداش بدهد، و بدون حساب داخل بهشت شود، و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آرزویی داری از خداوند طلب کن</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دخول در بهشت بدون حساب، فراوان است و ما به جهت اختصار به همین ده مورد اکتفا نمودیم</w:t>
      </w:r>
      <w:r>
        <w:rPr>
          <w:rFonts w:eastAsia="IRNazanin" w:cs="IRNazanin"/>
          <w:color w:val="111111"/>
          <w:sz w:val="28"/>
          <w:szCs w:val="28"/>
          <w:rtl w:val="true"/>
          <w:lang w:bidi="fa-IR"/>
        </w:rPr>
        <w:t>.</w:t>
      </w:r>
    </w:p>
    <w:p>
      <w:pPr>
        <w:pStyle w:val="Heading3"/>
        <w:numPr>
          <w:ilvl w:val="2"/>
          <w:numId w:val="1"/>
        </w:numPr>
        <w:rPr/>
      </w:pPr>
      <w:bookmarkStart w:id="206" w:name="__RefHeading___Toc987580_1395250215"/>
      <w:bookmarkStart w:id="207" w:name="_Toc69"/>
      <w:bookmarkEnd w:id="206"/>
      <w:r>
        <w:rPr>
          <w:rtl w:val="true"/>
        </w:rPr>
        <w:t>حُسنِ خِتام</w:t>
      </w:r>
      <w:bookmarkEnd w:id="207"/>
    </w:p>
    <w:p>
      <w:pPr>
        <w:pStyle w:val="BookText"/>
        <w:rPr/>
      </w:pPr>
      <w:r>
        <w:rPr>
          <w:rFonts w:ascii="IRNazanin" w:hAnsi="IRNazanin" w:eastAsia="IRNazanin"/>
          <w:color w:val="111111"/>
          <w:sz w:val="28"/>
          <w:sz w:val="28"/>
          <w:szCs w:val="28"/>
          <w:rtl w:val="true"/>
          <w:lang w:bidi="fa-IR"/>
        </w:rPr>
        <w:t>در پایان این بحث به روایتی اشاره می‌کنیم که حامل بشارت به همه این امّت است، و همه پیروان اهل‌البیت‌علیهم السلام را مسرور و شادمان می‌کند، و آن روایت در تعداد زیادی از کتب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خازن بهشت، به من بشارت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برای امّت تو به سه گونه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امّت تو بدون حساب داخل بهشت می‌شوند، برخی حساب آسانی از آنان گرفته می‌شود و داخل بهشت می‌شوند، و برخی را تو اجازه پیدا می‌کنی و در حقّ آنان شفاعت می‌نمایی</w:t>
      </w:r>
      <w:r>
        <w:rPr>
          <w:rFonts w:eastAsia="IRNazanin" w:cs="IRNazanin"/>
          <w:color w:val="111111"/>
          <w:sz w:val="28"/>
          <w:szCs w:val="28"/>
          <w:rtl w:val="true"/>
          <w:lang w:bidi="fa-IR"/>
        </w:rPr>
        <w:t>.»</w:t>
      </w:r>
      <w:r>
        <w:rPr>
          <w:rStyle w:val="FootnoteAnchor"/>
          <w:rtl w:val="true"/>
        </w:rPr>
        <w:footnoteReference w:id="485"/>
      </w:r>
      <w:bookmarkStart w:id="208" w:name="pg2697_18563"/>
    </w:p>
    <w:p>
      <w:pPr>
        <w:pStyle w:val="Heading3"/>
        <w:numPr>
          <w:ilvl w:val="2"/>
          <w:numId w:val="1"/>
        </w:numPr>
        <w:rPr/>
      </w:pPr>
      <w:bookmarkStart w:id="209" w:name="__RefHeading___Toc987582_1395250215"/>
      <w:bookmarkStart w:id="210" w:name="_Toc70"/>
      <w:bookmarkEnd w:id="208"/>
      <w:bookmarkEnd w:id="209"/>
      <w:r>
        <w:rPr>
          <w:rtl w:val="true"/>
        </w:rPr>
        <w:t>اشتیاق بهشت به عدّه‌ای از مؤمنین</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ازدواج من با فاطمه زهراعلیها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خداوند عزّوجلّ کرامتی به تو نموده که تاکنون چنین کرامتی را به احدی نداشته است، همانا من دخترم فاطمه را به تو تزویج نمودم، همان‌گونه که خداوند رحمان او را به تو تزویج نمود، و من برای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صداق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خداوند برای او راضی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همسر خود را بگیر که تو به او از من سزاوارتر هستی، و جبرئیل به من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تو و فاطمه می‌باشد، و اگر خداوند تقدیر نکرده بود که از شما حجّت‌هایی به‌وجود بیاید، اکنون بهشت و اهل آن را برای شما مجاز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برای من، نیکو برادر، و نیکو داماد، و نیکو صاحب و هم‌نشینی هستی، و همین که خدا از تو خشنود است 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منزلت و مقام من به جایی رسیده که مرا در بهشت یاد کنند، و خداوند ازدواج من را در بین ملائکه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ولیّ خود را گرامی بدارد و او را دوست داشته باشد، آن‌چنان او را گرامی می‌دارد که نه چشمی دیده باشد، و نه گوشی شنیده باشد، و خداوند این‌چنین تو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نمودم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خواستم تا به من توفیق شکر نعمت‌های خود را بدهد، و رسول خداصلی الله علیه وآله دعای من را آمین گفت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به چهار نفر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گرسنگان را سیر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زبان خود را حفظ نماید،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قرآن را تلاوت </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ماه رمضان را روزه بگیرد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به چهار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اوّل آنان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نفر دیگر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سلمان و ابوذرّ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در قیامت زیر سایه رحمت خدا هستید، و از نعمت‌های بهشتی بهره می‌برید، و بهشت مشتاق تو و شیعیان تو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به چهار نفر از امّت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عظمت رسول خداصلی الله علیه وآله به من اجازه نداد که سؤال کنم آنان کیانند؟ از این‌رو، نزد ابوبکر رفته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از امّت من می‌باشد؛ و من نتوانستم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تو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من از آنان نباشم و قوم من بنی‌تیم مرا ملامت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عمر رفتم، و به او نیز این سخن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از آنان نباشم و قوم من بنی‌عدیّ مرا ملامت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عثمان رفتم و همین سخن را به او گفتم، 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از آنان نباشم و بنی‌امیّه مرا ملامت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نزد علی‌علیه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کنار چاهی مشغول به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به چهار نفر از امّت 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او سؤال کنید آنان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از او سؤال خواهم نمود، پس اگر من از آنان بودم خدا را شکر خواهم کرد، و اگر از آنان نبودم، از خدای خود می‌خواهم که مرا از آنان قرار </w:t>
      </w:r>
    </w:p>
    <w:p>
      <w:pPr>
        <w:pStyle w:val="BookText"/>
        <w:rPr/>
      </w:pPr>
      <w:r>
        <w:rPr>
          <w:rFonts w:ascii="IRNazanin" w:hAnsi="IRNazanin" w:eastAsia="IRNazanin"/>
          <w:color w:val="111111"/>
          <w:sz w:val="28"/>
          <w:sz w:val="28"/>
          <w:szCs w:val="28"/>
          <w:rtl w:val="true"/>
          <w:lang w:bidi="fa-IR"/>
        </w:rPr>
        <w:t>بدهد، و من آنان را دوست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همراه علی‌علیه السلام وارد بر رسول خداصلی الله علیه وآله شدیم در حالی که سر مبارک آن حضرت در دامن دحیه کلبی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همیشه خود را به صورت دحیه کلبی درمی‌آورد و نزد رسول خداصلی الله علیه وآله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دحیه کلبی علی‌علیه السلام رادید، برخاست و بر او سلام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تو سزاوارتری که سر پسر عمّ خود رسول خداصلی الله علیه وآله را به دامن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خداصلی الله علیه وآله از حالت وحی خارج شد و دید سر او به دامن علی‌علیه السلام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اباالحسن، تو جز برای حاجتی نزد ما نیامده‌ای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یا رسول اللّه، من چون وارد بر شما شدم، سر شما را در دامن دحیه کلبی دیدم، او چون مرا دید، برخاست و بر من سلام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سزاوارتری که سر پسر عمّ خود را به دامن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دحیه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پدر و مادرم فدای شما باد،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به چهار نفر از امّت من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امیرالمؤمنین اشاره نمود و سه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اوّل آنان تو هستی، به خدا سوگند اوّل آنان تو هستی، به خدا سوگند اوّل آنان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سه نفر دیگر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سلمان و ابوذرّ می‌باشند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اذان مؤذّن را حکایت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جمله‌ای که او می‌گوید را تکرار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سعادت خواهد بود، و بهشت مشتاق او می‌باشد، و اگر اعتنایی به </w:t>
      </w:r>
      <w:bookmarkStart w:id="211" w:name="pg2697_18566"/>
    </w:p>
    <w:p>
      <w:pPr>
        <w:pStyle w:val="BookText"/>
        <w:rPr/>
      </w:pPr>
      <w:bookmarkEnd w:id="211"/>
      <w:r>
        <w:rPr>
          <w:rFonts w:ascii="IRNazanin" w:hAnsi="IRNazanin" w:eastAsia="IRNazanin"/>
          <w:color w:val="111111"/>
          <w:sz w:val="28"/>
          <w:sz w:val="28"/>
          <w:szCs w:val="28"/>
          <w:rtl w:val="true"/>
          <w:lang w:bidi="fa-IR"/>
        </w:rPr>
        <w:t>اذان نکند، بهره‌ای از اسلام نخواهد داشت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با خدّام نشانه تواضع است، و کسی که با 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کلفت‌ها و کارگرها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بخورد، بهشت مشتاق او خواهد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به چهار نفر از زن‌هاست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دختر عمران،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آسیه دختر مزاحم همسر فرعون که در بهشت 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دختر خویلد همسر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212" w:name="__RefHeading___Toc987584_1395250215"/>
      <w:bookmarkStart w:id="213" w:name="_Toc71"/>
      <w:bookmarkEnd w:id="212"/>
      <w:r>
        <w:rPr>
          <w:rtl w:val="true"/>
        </w:rPr>
        <w:t>بشارت‌داده‌شدگان به بهشت</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حقّ مؤمن بر مؤمن سؤال نمودم، 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مؤمن به قدری زیاد است، که اگر من برای شما بیان کنم، نخواهید پذیرفت و به آن کافر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از قبر خارج می‌شود، مثالی نیز از قبر با او خارج می‌شود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کرامت پروردگار و شادی و سرور بشارت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بشارت خیر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مثال همواره همراه او خواهد بود و به او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 از چیزی وحشت می‌کند،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مربوط به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خیری برخورد کند،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مربوط به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همواره این مثال همراه اوست، و او را از خطرهای قیامت ایمن می‌دارد، و به آنچه دوست می‌دارد </w:t>
      </w:r>
    </w:p>
    <w:p>
      <w:pPr>
        <w:pStyle w:val="BookText"/>
        <w:rPr/>
      </w:pPr>
      <w:r>
        <w:rPr>
          <w:rFonts w:ascii="IRNazanin" w:hAnsi="IRNazanin" w:eastAsia="IRNazanin"/>
          <w:color w:val="111111"/>
          <w:sz w:val="28"/>
          <w:sz w:val="28"/>
          <w:szCs w:val="28"/>
          <w:rtl w:val="true"/>
          <w:lang w:bidi="fa-IR"/>
        </w:rPr>
        <w:t xml:space="preserve">بشارت می‌دهد، تا این که در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قرار می‌گیرد، و چون امر می‌شود که او را به بهشت ببرند،آن مثال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بهشتی که خداوند تو را به آن مأمور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 به آن مثال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رحمت کند تو کیستی که همواره از قبر تاکنون به من بشارت دادی، و با من انس گرفتی، و از ناحیه خداوند به من خبرهای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مسرّت‌بخشی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سرور و شادمانی هستم که تو در دنیا بر برادران خود وارد می‌کردی، خداوند مرا از آن سرور آفرید تا امروز تو را یاری کنم، و وحشت را از تو برطرف نمایم، و با تو انس بگیرم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مدینه به طوس خدمت حضرت رضاعلیه السلام بودم، نزدیک طوس صدای گریه و شیون عدّه‌ای را شنیدیم که جنازه‌ای را حمل می‌کردند، ناگهان دیدم امام‌علیه السلام از مرکب پیاده شد و به طرف آن جنازه رفت، و آن را بلند کرد، و اطراف آن می‌گردید و اظهار محبّت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مبارک به من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 سیّار، هر کس جنازه یکی از اولیا و دوستان ما را تشییع کند، از گناهان خود خارج می‌شود همانند زمانی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جنازه را کنار قبر گذاردند حضرت رضاعلیه السلام نزدیک جنازه آمد، و دست مبارک خود را بر سینه آن میّت گذارد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و نام پدر او را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تو را، همانا از این ساعت هراسی برای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اهل سعادت و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آیا این شخص را می‌شناختید؟ به خدا سوگند، شما تاکنون قدم به این دیار نگذارده‌اید؟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بن سیّار، آیا نمی‌دانی، اعمال شیعیان ما هر صبح و شام به ماعرضه </w:t>
      </w:r>
    </w:p>
    <w:p>
      <w:pPr>
        <w:pStyle w:val="BookText"/>
        <w:rPr/>
      </w:pPr>
      <w:r>
        <w:rPr>
          <w:rFonts w:ascii="IRNazanin" w:hAnsi="IRNazanin" w:eastAsia="IRNazanin"/>
          <w:color w:val="111111"/>
          <w:sz w:val="28"/>
          <w:sz w:val="28"/>
          <w:szCs w:val="28"/>
          <w:rtl w:val="true"/>
          <w:lang w:bidi="fa-IR"/>
        </w:rPr>
        <w:t>می‌شود، و ما نسبت به گناهان و تقصیرهای آنان از خدا طلب عفو می‌کنیم و نسبت به کارهای خوب آنان از خداوند درخواست شکر و پاداش نیک می‌نماییم؟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در پاسخ برخی از یهودیان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أبشّر بالجنّة من أطاعنی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پیروی و اطاعت کند، من به او بشارت بهشت می‌دهم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به علی‌علیه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و بشّر فلیس علی شیعتک حسرةٌ عند الموت، و لا وحشةٌ فی القبور، و لا حزنٌ یوم النّشور، و لکأنّی بهم یخرجون من جدث القبور ینفضون التّراب عن رؤوسهم و لحاهم،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عنّا الحَزَن إنّ ربّنا لغفور شکور الّذی أحلّنا دار المقامة من فضله لا یمسّنا فیها نصب و لا یمسّنا فیها لغوب</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تو را بشارت می‌دهم، تو نیز شیعیان خود را بشارت بده،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هنگام مرگ حسرتی دارند، و نه در قبورشان وحشتی دارند، و نه در قیامت حزن و اندوهی دارند، و اکنون من می‌بینم که آنان سر از قبور خود بیرون آورده و خاک از سر و صورت خود برطرف می‌کنند و این آیه را می‌خوانند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غم و اندوه را از ما برطرف نمود، همانا پروردگارمان بخشنده و قدردان بندگان خود می‌باشد، او ما را از فضل خود، در بهشت جای داده و دیگر رنج و تلخی برای ما نخواهد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ضربت بر سر مبارک امیرالمؤمنین‌علیه السلام وارد شده بود و فرزندان او گریه می‌کردند، رسول خداصلی الله علیه وآله مقابل چشم امیرالمؤمنین‌علیه السلام ظاهر شد و فرمود</w:t>
      </w:r>
      <w:r>
        <w:rPr>
          <w:rFonts w:eastAsia="IRNazanin" w:cs="IRNazanin"/>
          <w:color w:val="111111"/>
          <w:sz w:val="28"/>
          <w:szCs w:val="28"/>
          <w:rtl w:val="true"/>
          <w:lang w:bidi="fa-IR"/>
        </w:rPr>
        <w:t xml:space="preserve">: </w:t>
      </w:r>
      <w:bookmarkStart w:id="214" w:name="pg2697_18569"/>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أبشر فما تصیر إلیه خیر ممّا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امیرالمؤمنین‌علیه السلام به فرزند خود امّ کلثوم که گریان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می‌دیدی آنچه را من می‌بینم، گریه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ملائکه و پیامبران و رسول خداصلی الله علیه وآله را می‌بینم که نزد من حاضرند و به من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همسر رسول خداصلی الله علیه وآله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خدا در خانه من بود، پس حضرت فاطمه‌علیها السلام وارد بر پدر خود شد، سپس علی‌علیه السلام وارد شد، رسول خداصلی الله علیه وآله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بشارت می‌دهم که تو و یارانت اهل بهشت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تو را بشارت می‌دهم که تو و شیعیانت در بهشت خواهید بود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بشارت‌داده‌شدگان به بهشت، برخی گذشت و برخی خواهد آمد، از این‌رو، به همین اندازه اکتفا شد</w:t>
      </w:r>
      <w:r>
        <w:rPr>
          <w:rFonts w:eastAsia="IRNazanin" w:cs="IRNazanin"/>
          <w:color w:val="111111"/>
          <w:sz w:val="28"/>
          <w:szCs w:val="28"/>
          <w:rtl w:val="true"/>
          <w:lang w:bidi="fa-IR"/>
        </w:rPr>
        <w:t>.</w:t>
      </w:r>
    </w:p>
    <w:p>
      <w:pPr>
        <w:pStyle w:val="Heading3"/>
        <w:numPr>
          <w:ilvl w:val="2"/>
          <w:numId w:val="1"/>
        </w:numPr>
        <w:rPr/>
      </w:pPr>
      <w:bookmarkStart w:id="215" w:name="__RefHeading___Toc987586_1395250215"/>
      <w:bookmarkStart w:id="216" w:name="_Toc72"/>
      <w:bookmarkEnd w:id="215"/>
      <w:r>
        <w:rPr>
          <w:rtl w:val="true"/>
        </w:rPr>
        <w:t xml:space="preserve">حدیث جعلی </w:t>
      </w:r>
      <w:r>
        <w:rPr>
          <w:rtl w:val="true"/>
        </w:rPr>
        <w:t>«</w:t>
      </w:r>
      <w:r>
        <w:rPr>
          <w:rtl w:val="true"/>
        </w:rPr>
        <w:t>عشره مبشّرة</w:t>
      </w:r>
      <w:r>
        <w:rPr>
          <w:rtl w:val="true"/>
        </w:rPr>
        <w:t>»</w:t>
      </w:r>
      <w:bookmarkEnd w:id="216"/>
    </w:p>
    <w:p>
      <w:pPr>
        <w:pStyle w:val="BookText"/>
        <w:rPr/>
      </w:pPr>
      <w:r>
        <w:rPr>
          <w:rFonts w:ascii="IRNazanin" w:hAnsi="IRNazanin" w:eastAsia="IRNazanin"/>
          <w:color w:val="111111"/>
          <w:sz w:val="28"/>
          <w:sz w:val="28"/>
          <w:szCs w:val="28"/>
          <w:rtl w:val="true"/>
          <w:lang w:bidi="fa-IR"/>
        </w:rPr>
        <w:t xml:space="preserve">در تعدادی از کتب اهل سنّت مانند کتاب السّنّة و سنن ترمذی و فضائل الصّحابة احمد بن حنبل و غیره از سعید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بالای کوه حرا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و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زبیر وعبدالرّحمان بن عوف و سعد بن مالک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مسجد به سعید بن زید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آنان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آنان من هستم و دهمین آنان رسول خداصلی الله علیه وآله می‌باشد</w:t>
      </w:r>
      <w:r>
        <w:rPr>
          <w:rFonts w:eastAsia="IRNazanin" w:cs="IRNazanin"/>
          <w:color w:val="111111"/>
          <w:sz w:val="28"/>
          <w:szCs w:val="28"/>
          <w:rtl w:val="true"/>
          <w:lang w:bidi="fa-IR"/>
        </w:rPr>
        <w:t>.»</w:t>
      </w:r>
      <w:r>
        <w:rPr>
          <w:rStyle w:val="FootnoteAnchor"/>
          <w:rtl w:val="true"/>
        </w:rPr>
        <w:footnoteReference w:id="50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به عدّه‌ای از افراد فوق الذّکر وعده عذاب و </w:t>
      </w:r>
    </w:p>
    <w:p>
      <w:pPr>
        <w:pStyle w:val="BookText"/>
        <w:rPr/>
      </w:pPr>
      <w:r>
        <w:rPr>
          <w:rFonts w:ascii="IRNazanin" w:hAnsi="IRNazanin" w:eastAsia="IRNazanin"/>
          <w:color w:val="111111"/>
          <w:sz w:val="28"/>
          <w:sz w:val="28"/>
          <w:szCs w:val="28"/>
          <w:rtl w:val="true"/>
          <w:lang w:bidi="fa-IR"/>
        </w:rPr>
        <w:t>چاه ویل در پایین دوزخ داده شده و چنین افرادی چگونه می‌توانند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از آنان اعتراف به دوزخی بودن خود نموده‌اند و هنگام مرگ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لی ویل لی</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 سویی در تعدادی از کتب معتبره ما، مانند مدینة المعاجز سیّد هاشم بحرانی و کتاب سلیم بن قیس هلالی و کفایة الأثر خزّاز قمّی و کافیه شیخ مفید و احتجاج طبرسی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امیرالمؤمنین‌علیه السلام در جنگ جمل اهل بصره را ملاقات نمود، زبیر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با طلحه نزد او آمدند، امیرالمؤمنین‌علیه السلام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و دانشمندان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دختر ابوبکر، می‌دانند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جمل مورد لعنت خدا هستند، و هر کسی که اهل افترا و دروغ باشد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طلحه و زبیر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ملعون هستیم در حالی که ما اصحاب جنگ بدر و اهل بهشت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شما را اهل بهشت می‌دانستم، هرگز با شما به جنگ برنمی‌خاستم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حدیث سعید بن عمرو بن نفیل را نشنیده‌اید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قریش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سخن را در زمان خلافت عثمان از او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گمان می‌کنید که او به دروغ این حدیث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پاسخی به تو نمی‌دهم تا نام آن ده نفر را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عبدالرّحمان بن عوف، سعد بن ابی‌وقّاص، ابوعبیده جرّاح و سعید بن عمرو بن نفیل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نفر را شماره کردی، دهمین آنان کیست؟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دهمین آنان شما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اقرار کردی که من اهل بهشت هستم، امّا من نسبت به آنچه تو برای خود و یاران خود ادّعا نمودی، منکر و کافر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فکر می‌کنید که سعید بن عمرو، بر پیامبر خداصلی الله علیه وآله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نیست بلکه به خدا سوگند من یقین دارم که او بر رسول خداصلی الله علیه وآله دورغ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برخی از این نه نفر که تو شماره کردی را من از رسول خداصلی الله علیه وآله شنیدم در تابوتی که پایین جهنّم است در چاه ویل قرار دارند و بر آن چاه صخره سنگی است که هر گاه خداوند بخواهد جهنّم را شعله‌ور کند، آن صخره را از آن چاه کنار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یکباره جهنّم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سخن را از رسول خداصلی الله علیه وآله شنیدم و اگر جز این باشد، خدا تو را بر من پیروز نماید و خون من به دست تو ریخته شود، و اگر راست گفته باشم، خدا مرا بر تو و یاران تو پیروز نماید، و خون شما به دست من ریخته شود، و خداوند شما را به سرعت به دوزخ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زبیر با گریه از نزد امیرالمؤمنین‌علیه السلام بازگشت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مرحوم شیخ مفید نیز در کتاب کافیه از امام صادق‌علیه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در جنگ جمل به طلحه و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امنای آل محمّدصلی الله علیه وآله و اصحاب عایشه، دختر ابوبکر که اکنون بین شما هستند می‌دانند، و شما می‌توانید از آنان سؤال کنید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مورد لعنت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دروغ بگوید و به رسول خداصلی الله علیه وآله تهمت بزند زیانکار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شما گمان می‌کنی که ما ملعون هستیم؟ در حالی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اصحاب من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سعید بن زید بن نفیل است که در زمان حکومت </w:t>
      </w:r>
      <w:bookmarkStart w:id="217" w:name="pg2697_18572"/>
    </w:p>
    <w:p>
      <w:pPr>
        <w:pStyle w:val="BookText"/>
        <w:rPr/>
      </w:pPr>
      <w:bookmarkEnd w:id="217"/>
      <w:r>
        <w:rPr>
          <w:rFonts w:ascii="IRNazanin" w:hAnsi="IRNazanin" w:eastAsia="IRNazanin"/>
          <w:color w:val="111111"/>
          <w:sz w:val="28"/>
          <w:sz w:val="28"/>
          <w:szCs w:val="28"/>
          <w:rtl w:val="true"/>
          <w:lang w:bidi="fa-IR"/>
        </w:rPr>
        <w:t>عثمان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نمی‌گویم تا نام آن ده نفر را ببرید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حدیث همانند نقل احتجاج ذکر شده است</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218" w:name="__RefHeading___Toc987588_1395250215"/>
      <w:bookmarkStart w:id="219" w:name="_Toc73"/>
      <w:bookmarkEnd w:id="218"/>
      <w:r>
        <w:rPr>
          <w:rtl w:val="true"/>
        </w:rPr>
        <w:t>کسانی که بهشت برای آنان واجب می‌شود</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 عاشورا امام حسین‌علیه السلام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امام حسین‌علیه السلام را روز عاشورا زیارت کند، بهشت برای او واجب می‌شود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 اوّل ماه رجب و یا ماه شعبان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 اوّل ماه شعبان را روزه بگیرد، البتّه بهشت برای او واجب می‌شود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 اوّل ماه رجب را برای ثواب و پاداش الهی روزه بگیرد، بهشت برای او واجب می‌شود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یکی از چهار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یکی از چهار چیز را انجام بدهد، بهشت برای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تشنه‌ای را سیراب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گرسنه‌ای را سیر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برهنه‌ای را بپوشاند،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مؤمنی را آزاد نماید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یتیمی را سرپرستی و تأمین نماید تا بی‌نیاز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یتیمی را سرپرستی و تأمین نماید تا بی‌نیاز شود، بهشت برای او واجب می‌شود</w:t>
      </w:r>
      <w:r>
        <w:rPr>
          <w:rFonts w:eastAsia="IRNazanin" w:cs="IRNazanin"/>
          <w:color w:val="111111"/>
          <w:sz w:val="28"/>
          <w:szCs w:val="28"/>
          <w:rtl w:val="true"/>
          <w:lang w:bidi="fa-IR"/>
        </w:rPr>
        <w:t>.»</w:t>
      </w:r>
      <w:r>
        <w:rPr>
          <w:rStyle w:val="FootnoteAnchor"/>
          <w:rtl w:val="true"/>
        </w:rPr>
        <w:footnoteReference w:id="50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یک سال در شهری برای خدا اذان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شهری از شهرهای مسلمانان یک سال اذان بگوید، بهشت برای او واجب می‌شود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گریه یتیمی را ساکن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یتیم گریه می‌کند، عرش خدا به لرزه درمی‌آید، و خداوند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این بنده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کودکی من پدر و مادر را از او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نموده است؟ به عزّت و جلال و ارتفاع مکانم سوگند، هر کس او را آرام کند، بهشت برای او واجب می‌شود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نعمت‌های خدا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امام باقرعلیه السلام روایت نموده که آن حضرت داخل بیت الخلا شد و چون پاره نانی را دید، آن را برداشت و شست و به دست غلام خود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باشد تا من بازگردم و آن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بازگشت و به غلام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من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لقمه در شکم هر کس قرار می‌گرفت، بهشت برای او واجب می‌شد، پس من تو را آزاد نمودم، چرا که دوست نمی‌دارم کسی که اهل بهشت است، به من خدمت کند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حجّ به مکّه برود و در مدینه مرا زیارت نکند، من در روز قیامت به او جفا خواهم نمود، و کسی که در مدینه به زیارت من بیاید، شفاعت من برای او واجب می‌شود، و کسی که شفاعت من برای او واجب شود، بهشت برای او واجب خواهد شد</w:t>
      </w:r>
      <w:r>
        <w:rPr>
          <w:rFonts w:eastAsia="IRNazanin" w:cs="IRNazanin"/>
          <w:color w:val="111111"/>
          <w:sz w:val="28"/>
          <w:szCs w:val="28"/>
          <w:rtl w:val="true"/>
          <w:lang w:bidi="fa-IR"/>
        </w:rPr>
        <w:t>.»</w:t>
      </w:r>
      <w:r>
        <w:rPr>
          <w:rStyle w:val="FootnoteAnchor"/>
          <w:rtl w:val="true"/>
        </w:rPr>
        <w:footnoteReference w:id="5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بین خوردن آب،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اوّل در کتاب دروس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بین آب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اشتهای به نوشیدن آب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بهشت برای او واجب می‌شود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زندگی سه دختر و یا سه خواهر خود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زندگی سه دختر و یا سه خواهر خود را تأمین نماید،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دختر و یا دو خواهر باشد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دختر و یا یک خواهر باشد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 واجب می‌شود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قلب او ترس 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به طور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باشد،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امید در قلب کسی جمع نمی‌شود، جز آن‌که بهشت برای او واجب می‌شود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سه روز از ماه رجب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روز از ماه رجب را روزه بگیرد، بهشت برای او واجب می‌شود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مؤمنی را غذا بدهد و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مؤمنی را غذا بدهد و سیر کند، بهشت برای او واجب می‌شود</w:t>
      </w:r>
      <w:r>
        <w:rPr>
          <w:rFonts w:eastAsia="IRNazanin" w:cs="IRNazanin"/>
          <w:color w:val="111111"/>
          <w:sz w:val="28"/>
          <w:szCs w:val="28"/>
          <w:rtl w:val="true"/>
          <w:lang w:bidi="fa-IR"/>
        </w:rPr>
        <w:t>.»</w:t>
      </w:r>
      <w:r>
        <w:rPr>
          <w:rStyle w:val="FootnoteAnchor"/>
          <w:rtl w:val="true"/>
        </w:rPr>
        <w:footnoteReference w:id="51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 مرگ سه نفر یا دو نفر و یا یک نفر از خویشان و یا فرزندان خود </w:t>
      </w:r>
    </w:p>
    <w:p>
      <w:pPr>
        <w:pStyle w:val="BookText"/>
        <w:rPr/>
      </w:pPr>
      <w:r>
        <w:rPr>
          <w:rFonts w:ascii="IRNazanin" w:hAnsi="IRNazanin" w:eastAsia="IRNazanin"/>
          <w:color w:val="111111"/>
          <w:sz w:val="28"/>
          <w:sz w:val="28"/>
          <w:szCs w:val="28"/>
          <w:rtl w:val="true"/>
          <w:lang w:bidi="fa-IR"/>
        </w:rPr>
        <w:t>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مصیبت درگذشت سه نفر از فرزندان خود را ببیند و صبر کند،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سه نفر یا دو نفر و یا یک نفر از فرزندان و خویشان خود را به خاک بسپارد، و برای خدا صبر کند،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اطفال مؤمنین را امر می‌کند تا داخل بهشت شوند، و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با پدران خود داخل بهشت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جبرئیل را مأمور می‌کند تا پدران آنان را از بین اهل محشر خارج نماید و با فرزندان خود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سقطشده بر در بهشت با حال خشم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نمی‌روم تا پدر و مادر من قبل از من به بهشت بروند و خداوند پدر و مادر او را می‌آمرزد و او با آنان به بهشت می‌رود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گروهی از مسلمانان را از سیل و آتش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خطر سیل و آتش‌سوزی را از گروهی از مسلمانان برطرف کند، بهشت برای او واجب می‌شود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گریاندن مردم برای مصائب سیّدالشّهداعلیه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را بر مصائب امام حسین‌علیه السلام بگریاند، بهشت برای او واجب می‌شود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اخلاص، به یگانگی خدا، گواهی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ابان بن تغلب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برای او واجب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حدیث را برای همه اصناف مردم </w:t>
      </w:r>
    </w:p>
    <w:p>
      <w:pPr>
        <w:pStyle w:val="BookText"/>
        <w:rPr/>
      </w:pPr>
      <w:r>
        <w:rPr>
          <w:rFonts w:ascii="IRNazanin" w:hAnsi="IRNazanin" w:eastAsia="IRNazanin"/>
          <w:color w:val="111111"/>
          <w:sz w:val="28"/>
          <w:sz w:val="28"/>
          <w:szCs w:val="28"/>
          <w:rtl w:val="true"/>
          <w:lang w:bidi="fa-IR"/>
        </w:rPr>
        <w:t>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ابان، چون روز قیامت می‌شود و خداوند اوّلین و آخرین را جمع می‌کند،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می‌کنند، جز کسانی که ولایت ما را پذیرفته باشند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عرض و آبروی برادر مسلمان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آبروی برادر مسلمان خود دفاع کند، بدون شکّ بهشت برای او واجب می‌شود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هنگام مصیبت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هنگام مصیبت ملهم شود و به یاد آورد که همه چیز از خداست و همه چیز به او بازمی‌گردد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برای او واجب می‌شود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به امامت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به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زیارت کند، بهشت برای او واجب می‌شود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میّتی که سه صف از مسلمانان بر او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نیست که سه صف از مسلمانان بر او نماز بخوانند، جز آن‌که بهشت برای او واجب می‌شود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تلقین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را به اموات خود هنگام مرگ تلقین کنید، چرا که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بهشت برای او واجب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حال صحّت بگوید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صحّت واجب‌تر و واجب‌تر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آخرین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آخرین سخن او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بهشت برای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اعمال در قیامت، در ترازوی اعمال سنجیده می‌شود،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خواب رسول خداصلی الله علیه وآله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خواب مرا ببیند، بهشت برای او واجب می‌شود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قبر حضرت عبدالعظیم حسنی‌علیه السلام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عبدالعظیم حسنی‌علیه السلام را زیارت کند، بهشت برای او واجب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قبر حضرت فاطمه معصومه‌علیها السلام را در قم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قبر فاطمه معصومه‌علیها السلام را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 ما اهل‌البیت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امام صادق‌علیه السلام قبل از ولادت امام کاظم‌علیه السلام فرمود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طلبکارها و صاحبان حقّ را از خود راضی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آنان را بپردازد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صاحبان حقّ و خصمای خود را راضی کند، بهشت برای او بدون حساب واجب می‌شود، و در بهشت رفیق اسماعیل، فرزند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حال رکوع نماز انگشتر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 وارد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خدای بی‌نیاز و باوفا قرض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آن ساعت در حال رکوع نماز بود و با دست خود اشاره به سائل نمود و انگشتر خود را به او داد، پس رسول خداصلی الله علیه وآله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یا رسول اللّه، چه چیز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مسجد خارج نشد تا این‌که جبرئیل از طرف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علّامه امینی در کتاب شریف الغدیر، شصت و شش سند از راویان اهل تسنن را برای این حدیث آورده است، حسّان بن ثابت، شاعر رسول خداصلی الله علیه وآله نیز اشعار ذیل را پس از نزول آیه فوق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أفدیک نفسی و مهجتی</w:t>
      </w:r>
    </w:p>
    <w:p>
      <w:pPr>
        <w:pStyle w:val="BookText"/>
        <w:rPr/>
      </w:pPr>
      <w:r>
        <w:rPr>
          <w:rFonts w:ascii="IRNazanin" w:hAnsi="IRNazanin" w:eastAsia="IRNazanin"/>
          <w:color w:val="111111"/>
          <w:sz w:val="28"/>
          <w:sz w:val="28"/>
          <w:szCs w:val="28"/>
          <w:rtl w:val="true"/>
          <w:lang w:bidi="fa-IR"/>
        </w:rPr>
        <w:t>و کلّ بطی‌ءٍ فی الهدی و مسارع</w:t>
      </w:r>
    </w:p>
    <w:p>
      <w:pPr>
        <w:pStyle w:val="BookText"/>
        <w:rPr/>
      </w:pPr>
      <w:r>
        <w:rPr>
          <w:rFonts w:ascii="IRNazanin" w:hAnsi="IRNazanin" w:eastAsia="IRNazanin"/>
          <w:color w:val="111111"/>
          <w:sz w:val="28"/>
          <w:sz w:val="28"/>
          <w:szCs w:val="28"/>
          <w:rtl w:val="true"/>
          <w:lang w:bidi="fa-IR"/>
        </w:rPr>
        <w:t>أیذهب مدحی و المحبّین ضایعا</w:t>
      </w:r>
    </w:p>
    <w:p>
      <w:pPr>
        <w:pStyle w:val="BookText"/>
        <w:rPr/>
      </w:pPr>
      <w:r>
        <w:rPr>
          <w:rFonts w:ascii="IRNazanin" w:hAnsi="IRNazanin" w:eastAsia="IRNazanin"/>
          <w:color w:val="111111"/>
          <w:sz w:val="28"/>
          <w:sz w:val="28"/>
          <w:szCs w:val="28"/>
          <w:rtl w:val="true"/>
          <w:lang w:bidi="fa-IR"/>
        </w:rPr>
        <w:t>و ما المدح فی ذات الإله بضائع</w:t>
      </w:r>
    </w:p>
    <w:p>
      <w:pPr>
        <w:pStyle w:val="BookText"/>
        <w:rPr/>
      </w:pPr>
      <w:r>
        <w:rPr>
          <w:rFonts w:ascii="IRNazanin" w:hAnsi="IRNazanin" w:eastAsia="IRNazanin"/>
          <w:color w:val="111111"/>
          <w:sz w:val="28"/>
          <w:sz w:val="28"/>
          <w:szCs w:val="28"/>
          <w:rtl w:val="true"/>
          <w:lang w:bidi="fa-IR"/>
        </w:rPr>
        <w:t>فأنت الّذی أعطیت إذ أنت راکع</w:t>
      </w:r>
    </w:p>
    <w:p>
      <w:pPr>
        <w:pStyle w:val="BookText"/>
        <w:rPr/>
      </w:pPr>
      <w:r>
        <w:rPr>
          <w:rFonts w:ascii="IRNazanin" w:hAnsi="IRNazanin" w:eastAsia="IRNazanin"/>
          <w:color w:val="111111"/>
          <w:sz w:val="28"/>
          <w:sz w:val="28"/>
          <w:szCs w:val="28"/>
          <w:rtl w:val="true"/>
          <w:lang w:bidi="fa-IR"/>
        </w:rPr>
        <w:t>فدتک نفوس القوم یا خیر راکع</w:t>
      </w:r>
    </w:p>
    <w:p>
      <w:pPr>
        <w:pStyle w:val="BookText"/>
        <w:rPr/>
      </w:pPr>
      <w:r>
        <w:rPr>
          <w:rFonts w:ascii="IRNazanin" w:hAnsi="IRNazanin" w:eastAsia="IRNazanin"/>
          <w:color w:val="111111"/>
          <w:sz w:val="28"/>
          <w:sz w:val="28"/>
          <w:szCs w:val="28"/>
          <w:rtl w:val="true"/>
          <w:lang w:bidi="fa-IR"/>
        </w:rPr>
        <w:t>بخاتمک المیمون یا خیر سیّدی</w:t>
      </w:r>
    </w:p>
    <w:p>
      <w:pPr>
        <w:pStyle w:val="BookText"/>
        <w:rPr/>
      </w:pPr>
      <w:r>
        <w:rPr>
          <w:rFonts w:ascii="IRNazanin" w:hAnsi="IRNazanin" w:eastAsia="IRNazanin"/>
          <w:color w:val="111111"/>
          <w:sz w:val="28"/>
          <w:sz w:val="28"/>
          <w:szCs w:val="28"/>
          <w:rtl w:val="true"/>
          <w:lang w:bidi="fa-IR"/>
        </w:rPr>
        <w:t>و یا خیر شارٍ ثمّ یا خیر بایع</w:t>
      </w:r>
    </w:p>
    <w:p>
      <w:pPr>
        <w:pStyle w:val="BookText"/>
        <w:rPr/>
      </w:pPr>
      <w:r>
        <w:rPr>
          <w:rFonts w:ascii="IRNazanin" w:hAnsi="IRNazanin" w:eastAsia="IRNazanin"/>
          <w:color w:val="111111"/>
          <w:sz w:val="28"/>
          <w:sz w:val="28"/>
          <w:szCs w:val="28"/>
          <w:rtl w:val="true"/>
          <w:lang w:bidi="fa-IR"/>
        </w:rPr>
        <w:t>فأنزل فیک اللّه خیر ولایةٍ</w:t>
      </w:r>
    </w:p>
    <w:p>
      <w:pPr>
        <w:pStyle w:val="BookText"/>
        <w:rPr/>
      </w:pPr>
      <w:r>
        <w:rPr>
          <w:rFonts w:ascii="IRNazanin" w:hAnsi="IRNazanin" w:eastAsia="IRNazanin"/>
          <w:color w:val="111111"/>
          <w:sz w:val="28"/>
          <w:sz w:val="28"/>
          <w:szCs w:val="28"/>
          <w:rtl w:val="true"/>
          <w:lang w:bidi="fa-IR"/>
        </w:rPr>
        <w:t>و بیّنها فی محکمات الشّرایع</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آیه فوق را در کتاب آیات الفضائل مشروحاً بیان نمودیم، و در آن کتاب روایتی نقل شده که عمر بن خطّاب پس از این قصّه بیست مرتبه انگشتر خود را در حال رکوع به فقیر داد، تا آیه‌ای درباره او نازل شود، و چیزی نازل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یعلم و أنتم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طالب و دوستدار علم دین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العلم وجبت له الجنّة، و یصبح و یمسی فی رضا اللّه، و لا یخرج من الدّنیا حتّی یشرب من الکوثر و یأکل من ثمرة الجنّة</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زبان و شکم و عفّت خود را از گناه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وقی شرّ لقلقه و قبقبه و ذبذبه فقد وجبت له الجنّة</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از شرّ زبان و شکم و عورت خویش حفظ کند، بهشت برای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خداوند چشم را از او بگیرد، و نابینا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أذهب اللّه کریمته فصبر واحتسب أوجب اللّه له الجنّة البتّة</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خداوند نیروی بینایی را از 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برای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خدا شریک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مشرک به خدا شود، آتش برای او واجب می‌شود، و کسی که شریک برای خدا قرار ندهد، بهشت برای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ذیل این حدیث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به کسی است که اهل معصیت نباشد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به شخصی که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شرک بیزار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دیگری را دید که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خواندن این سوره، بهشت برای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آمرزیده 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تسلیم امام زمان عجّل اللّه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ابوحمزه ثمالی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ابوحمزه، هر کس حضرت مهدی‌علیه السلام را درک کند، و همانند این که تسلیم محمّد و علی‌علیهما السلام بوده است، تسلیم او باشد، بهشت برای او واجب می‌شود، و هر کس تسلیم او نباشد، خداوند بهشت را برای او حرام می‌نماید، و جایگاه او آتش خواهد بود، و چه بد جایگاهی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با نود و نه اسم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نود و نه اسم دارد، و هیچ بنده‌ای او را با این نام‌ها نمی‌خواند، جز آن‌که بهشت برای او واجب می‌شود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 رکعت نماز با توجّه به خدا و اقبال قلب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وضوی نیکو بگیرد، و دو رکعت نماز، با توجّه قلب، و یاد خداوند بخواند، بهشت برای او واجب می‌شود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برای عمّار یاسر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خداصلی الله علیه وآله در این حدیث شکّ نداشته‌اند،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عمّار یاسر واجب است، و عمّار با حقّ است، و حقّ با عمّار است، و قاتل عمّار اهل دوزخ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بیت المقدّس برای حجّ یا عمره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بیت المقدّس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حجّ یا عمره به مکّه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او را می‌آمرزد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حجّ و یا عمره از بیت المقدّس محرم شود، و به مسجد الحرام بیاید، بهشت برای او واجب می‌شود</w:t>
      </w:r>
      <w:r>
        <w:rPr>
          <w:rFonts w:eastAsia="IRNazanin" w:cs="IRNazanin"/>
          <w:color w:val="111111"/>
          <w:sz w:val="28"/>
          <w:szCs w:val="28"/>
          <w:rtl w:val="true"/>
          <w:lang w:bidi="fa-IR"/>
        </w:rPr>
        <w:t>.»</w:t>
      </w:r>
      <w:r>
        <w:rPr>
          <w:rStyle w:val="FootnoteAnchor"/>
          <w:rtl w:val="true"/>
        </w:rPr>
        <w:footnoteReference w:id="542"/>
      </w:r>
      <w:bookmarkStart w:id="220" w:name="pg2697_18581"/>
    </w:p>
    <w:p>
      <w:pPr>
        <w:pStyle w:val="Heading3"/>
        <w:numPr>
          <w:ilvl w:val="2"/>
          <w:numId w:val="1"/>
        </w:numPr>
        <w:rPr/>
      </w:pPr>
      <w:bookmarkStart w:id="221" w:name="__RefHeading___Toc987590_1395250215"/>
      <w:bookmarkStart w:id="222" w:name="_Toc74"/>
      <w:bookmarkEnd w:id="220"/>
      <w:bookmarkEnd w:id="221"/>
      <w:r>
        <w:rPr>
          <w:rtl w:val="true"/>
        </w:rPr>
        <w:t>لذّت‌های مادّی بهشت</w:t>
      </w:r>
      <w:bookmarkEnd w:id="222"/>
    </w:p>
    <w:p>
      <w:pPr>
        <w:pStyle w:val="BookText"/>
        <w:rPr/>
      </w:pPr>
      <w:r>
        <w:rPr>
          <w:rFonts w:ascii="IRNazanin" w:hAnsi="IRNazanin" w:eastAsia="IRNazanin"/>
          <w:color w:val="111111"/>
          <w:sz w:val="28"/>
          <w:sz w:val="28"/>
          <w:szCs w:val="28"/>
          <w:rtl w:val="true"/>
          <w:lang w:bidi="fa-IR"/>
        </w:rPr>
        <w:t>شیخ مفید رضوان اللّه‌تعالی‌علیه، در شرح اعتقادات مرحوم صدوق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ضیافت‌خانه و محلّ نعمت‌های خداوند است، و هر کس داخل آن شود، رنج و مشقّتی برای او نخواهد بود، و خداوند بهشت را خانه اهل معرفت و عبادت قرار داده، و نعمت‌های آن دائم و زوال‌ناپذیر است، و کسانی که داخل بهشت می‌شوند، متفاوت هستند، برخی در دنیا اهل خلوص در عبادت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 و معصیت خدا پرهیز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امن و امان داخل بهشت می‌شوند، و برخی که همراه اعمال نیک خود، گناه و معصیت کرده‌اند تا مرگ آنان فرارسیده است، یا در دنیا گرفتار مشکلات می‌شوند و پس از مرگ کیفری ندارند و با عفو خداوند داخل بهشت می‌شوند، و یا در دنیا و پس از مرگ گرفتار خواهند بود و سپس با عفو خداوند داخل بهشت می‌شوند، و برخی عملی در دنیا نداشته‌اند و خداوند با فضل خود آنان را به بهشت می‌برد، مانند فرزندان خردسالی که از دنیا می‌روند و خداوند آنان را مخلّد در بهشت می‌نماید، و در بهشت خدمتگذار اهل بهشت خواهند بود، و این پاداشی است برای اهل عبادت در بهشت، البتّه خدّام بهشتی از خدمتگذاری خود رنجی نمی‌برند، چرا که خداوند تمایل آنان را در بهشت به خدمتگذاری قرار داده است، همان‌گونه که لذّت اهل بهشت را در خوردنی‌ها و نوشیدنی‌ها و مناظر زیبا و بهره‌برداری از همسران بهشتی قرار داده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کسی نیست که از خوردنی‌ها و نوشیدنی‌ها و لذّات دیگر بهشت استفاده نکند، و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کسانی هستند که از لذّت‌های مادّی استفاده نمی‌کنند، و تنها لذّت آنان تسبیح و تقدیس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او از معارف اسلامی دور است، و این سخن از مسیحیّت گرفته شده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خالص در بهشت همانند ملائکه چیزی نمی‌خورند و نمی‌آشامند و از لذّت‌های جنسی استفاده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خداوند در قرآن این معنا را ابطال نموده و از خوردن و آشامیدن و لذّت‌های دیگر بهشتی خبر داده </w:t>
      </w:r>
      <w:bookmarkStart w:id="223" w:name="pg2697_18582"/>
    </w:p>
    <w:p>
      <w:pPr>
        <w:pStyle w:val="BookText"/>
        <w:rPr/>
      </w:pPr>
      <w:bookmarkEnd w:id="223"/>
      <w:r>
        <w:rPr>
          <w:rFonts w:ascii="IRNazanin" w:hAnsi="IRNazanin" w:eastAsia="IRNazanin"/>
          <w:color w:val="111111"/>
          <w:sz w:val="28"/>
          <w:sz w:val="28"/>
          <w:szCs w:val="28"/>
          <w:rtl w:val="true"/>
          <w:lang w:bidi="fa-IR"/>
        </w:rPr>
        <w:t>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 وَ ظِلُّها تِلْکَ عُقْبَی الَّذینَ اتَّقَوْا</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أَنْهارٌ مِنْ ماءٍ غَیْرِ آسِنٍ</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عِنْدَهُمْ قاصِراتُ الطَّرْفِ أَتْرابٌ</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زَوَّجْناهُمْ بِحُورٍ عینٍ</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فی ظِلالٍ عَلَی الْأَرائِکِ مُتَّکِئُونَ</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بِهِ مُتَشابِهاً وَ لَهُمْ فیها أَزْواجٌ مُطَهَّرَةٌ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بودن این آیات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بهشت از لذّت‌های مادّی استفاده نمی‌کنند؟ در حالی که آیات فوق بر خلاف این معنا تصریح دارد، و اجماع علمای شیعه بلکه علمای اسلام نیز بر خلاف آن است، جز این که کسی از مسیحیّت پیروی کند، و یا بر یک حدیث ساخته‌ای تکیه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نیز پس از نقل این سخنان از مرحوم 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در غایت متانت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برخی از اهل بهشت از لذّت‌های معنوی استفاده می‌کنند، دلیل این نیست که از لذّات مادّی استفاده نکنند</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224" w:name="__RefHeading___Toc987592_1395250215"/>
      <w:bookmarkStart w:id="225" w:name="_Toc75"/>
      <w:bookmarkEnd w:id="224"/>
      <w:r>
        <w:rPr>
          <w:rtl w:val="true"/>
        </w:rPr>
        <w:t>مقام سابقین در بهشت</w:t>
      </w:r>
      <w:bookmarkEnd w:id="225"/>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سجّادعلیه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بدون حساب وارد بهشت می‌شوند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مرحوم کلینی از امام صادق‌علیه السلام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مردم را سه‌گونه آفرید،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أَزْواجاً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سابقون آنان رسول خداصلی الله علیه وآله و خواصّ از اهل‌بیت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نقل شده که رسول خداصلی الله علیه وآله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نمود،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هستند که قبل از دیگران به بهشت سبقت می‌گیرند، و با کرامت خداوند از مقرّبان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گروهی از شیعیان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شیعه خدا و انصار او و سابقون اوّل و سابقون آخر و سابقون به ولایت ما در دنیا و سابقون به بهشت در 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در عالم از سابقین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هابیل فرزند آدم‌علیه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آل فرعون در امّت موسی‌علیه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نجّار در امّت عیسی‌علیه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ابی‌طالب‌علیه السلام در امّت محمّدصلی الله علیه وآله</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امیرالمؤمنین‌علیه السلام پس از ماجرای سقیفه و غصب خلافت، در زمان خلافت عثمان، مهاجرین و انصار را در مسجد رسول خداصلی الله علیه وآله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به خدا سوگند می‌دهم، آیا به‌یاد دارید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معنای این آیات از رسول خداصلی الله علیه وآله سؤال نمودند،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آیات را درباره پیامبران و اوصیای آنان نازل نمود، و من افضل پیامبران هستم، و وصیّ من علیّ بن ابی‌طالب افضل اوصیا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رسول خداصلی الله علیه وآله چنین فرمود</w:t>
      </w:r>
      <w:r>
        <w:rPr>
          <w:rFonts w:eastAsia="IRNazanin" w:cs="IRNazanin"/>
          <w:color w:val="111111"/>
          <w:sz w:val="28"/>
          <w:szCs w:val="28"/>
          <w:rtl w:val="true"/>
          <w:lang w:bidi="fa-IR"/>
        </w:rPr>
        <w:t>.»</w:t>
      </w:r>
      <w:r>
        <w:rPr>
          <w:rStyle w:val="FootnoteAnchor"/>
          <w:rtl w:val="true"/>
        </w:rPr>
        <w:footnoteReference w:id="554"/>
      </w:r>
      <w:bookmarkStart w:id="226" w:name="pg2697_18584"/>
    </w:p>
    <w:p>
      <w:pPr>
        <w:pStyle w:val="Heading3"/>
        <w:numPr>
          <w:ilvl w:val="2"/>
          <w:numId w:val="1"/>
        </w:numPr>
        <w:rPr/>
      </w:pPr>
      <w:bookmarkStart w:id="227" w:name="__RefHeading___Toc987594_1395250215"/>
      <w:bookmarkStart w:id="228" w:name="_Toc76"/>
      <w:bookmarkEnd w:id="226"/>
      <w:bookmarkEnd w:id="227"/>
      <w:r>
        <w:rPr>
          <w:rtl w:val="true"/>
        </w:rPr>
        <w:t>قصرهای بهشتی</w:t>
      </w:r>
      <w:bookmarkEnd w:id="228"/>
    </w:p>
    <w:p>
      <w:pPr>
        <w:pStyle w:val="BookText"/>
        <w:rPr/>
      </w:pPr>
      <w:r>
        <w:rPr>
          <w:rFonts w:ascii="IRNazanin" w:hAnsi="IRNazanin" w:eastAsia="IRNazanin"/>
          <w:color w:val="111111"/>
          <w:sz w:val="28"/>
          <w:sz w:val="28"/>
          <w:szCs w:val="28"/>
          <w:rtl w:val="true"/>
          <w:lang w:bidi="fa-IR"/>
        </w:rPr>
        <w:t xml:space="preserve">قصرهای بهشتی از زمرّد، یاقوت، طلا، نقره و امثال آنها ساخته می‌شود، ارزش و زیبایی آنها همانند ارزش و زیبایی صاحبان آنهاست، مواد ساختاری آنها از عمل مؤمن تهیّه می‌شود، مؤمن همواره در دنیا با اعمال نیک خود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ساختمانی قصرهای بهشتی خود را می‌فرستد، و ملائکه به هر اندازه‌ای که مؤمن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بفرستد، مشغول ساخت و ساز هستند، و اگر او از عمل باز ایستد، آنان نیز از عمل باز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درختی در بهشت برای او غرس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مسجدی در دنیا بنا کند، خداوند برای او خانه‌ای در بهشت بنا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الأسف در روایتی آمده که در اثر برخی از گناهان، قصرها و درختان بهشتی، آتش می‌گیرد،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نیز برخی از مواضع مانند مساجد و غیره قصرهای بهشتی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کتاب امالی از امیرالمؤمنین‌علیه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مسجد در دنیا از قصرهای بهشتی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بیت المقدّس،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برخی از روایات آمده که برای برخی از اعمال، قصرهای بهشتی به مؤمن می‌دهند و خوب است به این روایات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درباره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و حقایق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تسلیم ما باشد، و اطمینان داشته باشد که ما اهل حقّ و دانش هستیم، و او را جز به راه راست و صراط حقّ دعوت نمی‌کنیم، خداوند قصرهایی در بهشت به او </w:t>
      </w:r>
    </w:p>
    <w:p>
      <w:pPr>
        <w:pStyle w:val="BookText"/>
        <w:rPr/>
      </w:pPr>
      <w:r>
        <w:rPr>
          <w:rFonts w:ascii="IRNazanin" w:hAnsi="IRNazanin" w:eastAsia="IRNazanin"/>
          <w:color w:val="111111"/>
          <w:sz w:val="28"/>
          <w:sz w:val="28"/>
          <w:szCs w:val="28"/>
          <w:rtl w:val="true"/>
          <w:lang w:bidi="fa-IR"/>
        </w:rPr>
        <w:t>می‌دهد که ارزش و مقدار آنها را جز خدا نمی‌داند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مرحوم صدوق در فقه الرّضاعلیه السلام روایت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بیست و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قصری در بهشت برای او بنا خواهد نمود، و کسی که چهل مرتبه آن را بخواند، خداوند گناهان گذشته و آینده او را می‌بخشد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برکت به او داده می‌شود، و کسی که دو مرتبه آن را بخواند، به او و اهل او برکت داده می‌شود، و کسی که سه مرتبه آن را بخواند، به او و اهل او و همسایگان او برکت داده می‌شود، و کسی که دوازده مرتبه آن را بخواند، خداوند برای او در بهشت قصری بنا می‌کند، پس ملائکه حفظه اعمال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قصرهای برادرمان را در بهشت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یکصد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گناهان بیست و پنج سال او را می‌بخشد، جز آن‌که خون یا مال مردم را ضایع نموده باشد، و کسی که چهارصد مرتبه آن را بخواند، پاداش چهارصد شهید خواهد داشت که اسب خود را پی کرده باشند و خون آنان ریخته شده باشد، و کسی که در یک شبانه‌روز هزار مرتبه آن را بخواند، ازدنیا نمی‌رود تا جایگاه خود را در بهشت ببیند، و یا برای او دیده شود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خوف خدا اشک بریزد، به هر قطره اشک او، قصری در بهشت به او داده می‌شود، و تاجی از درّ و جواهر بر سر او گذارده می‌شود، که نه چشمی دیده و نه گوشی شنیده و نه بر قلب انسانی خطور نموده است</w:t>
      </w:r>
      <w:r>
        <w:rPr>
          <w:rFonts w:eastAsia="IRNazanin" w:cs="IRNazanin"/>
          <w:color w:val="111111"/>
          <w:sz w:val="28"/>
          <w:szCs w:val="28"/>
          <w:rtl w:val="true"/>
          <w:lang w:bidi="fa-IR"/>
        </w:rPr>
        <w:t>.»</w:t>
      </w:r>
      <w:r>
        <w:rPr>
          <w:rStyle w:val="FootnoteAnchor"/>
          <w:rtl w:val="true"/>
        </w:rPr>
        <w:footnoteReference w:id="55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یهود، از رسول خداصلی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برای جنابت از حلال غسل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قطره از آب غسل او، قصری در بهشت به او می‌دهد، و این سرّی است بین خدا و بندگان او نسبت به جنابت از حلال</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حیض یا جنابت غسل نماید، خداوند به هر قطره از آب غسل او چشمه‌ای در بهشت به او می‌دهد، و به عدد هر مویی که در سر و بدن اوست، قصری در بهشت به او می‌دهد، که وسیع‌تر از هفتاد برابر دنیا باشد، قصری که نه چشمی دیده باشد، و نه گوشی شنیده باشد، و نه بر قلب انسانی خطور کرده باشد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زمین صاف و بدون خطر به اندازه چهل گام دست ناتوانی را بگیرد، خداوند به هر گام قصری در بهشت به او می‌دهد، که مساحت آن هزار سال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زمین را پر از طلا کنند، ارزش یک سر سوزن آن را ندارد، و اگر آن ناتوان را در مسیر خطرناکی قیادت نماید، روز قیامت در نامه عمل خود پاداشی را خواهد یافت که وسیع‌تر از یکصد هزار برابر دنیا باشد، و گناهان او برطرف خواهد شد و</w:t>
      </w:r>
    </w:p>
    <w:p>
      <w:pPr>
        <w:pStyle w:val="BookText"/>
        <w:rPr/>
      </w:pPr>
      <w:r>
        <w:rPr>
          <w:rFonts w:ascii="IRNazanin" w:hAnsi="IRNazanin" w:eastAsia="IRNazanin"/>
          <w:color w:val="111111"/>
          <w:sz w:val="28"/>
          <w:sz w:val="28"/>
          <w:szCs w:val="28"/>
          <w:rtl w:val="true"/>
          <w:lang w:bidi="fa-IR"/>
        </w:rPr>
        <w:t>در بالاترین جاهای بهشت قرار خواهد گرفت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بسم اللّه الرّحمن الرّحیم را قرائت کند، خداوند برای او در بهشت هفتاد هزار قصر از یاقوت سرخ بنا می‌کند که در هر قصری هفتاد هزار خانه از لؤلؤ سفید قرار دارد و در هر خانه‌ای هفتاد هزار تخت از زبرجد سبز می‌باشد و بالای هر تختی هفتاد هزار بستر از سندس و استبرق می‌باشد و بر آن تخت و آن بستر همسری از حورالعین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پیشانی راست آن حورالعین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پیشانی چپ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جبین او نام حسن نوشته شده و بر چانه او نام حسین </w:t>
      </w:r>
      <w:bookmarkStart w:id="229" w:name="pg2697_18587"/>
    </w:p>
    <w:p>
      <w:pPr>
        <w:pStyle w:val="BookText"/>
        <w:rPr/>
      </w:pPr>
      <w:bookmarkEnd w:id="229"/>
      <w:r>
        <w:rPr>
          <w:rFonts w:ascii="IRNazanin" w:hAnsi="IRNazanin" w:eastAsia="IRNazanin"/>
          <w:color w:val="111111"/>
          <w:sz w:val="28"/>
          <w:sz w:val="28"/>
          <w:szCs w:val="28"/>
          <w:rtl w:val="true"/>
          <w:lang w:bidi="fa-IR"/>
        </w:rPr>
        <w:t>نوشته شده و بر لب‌های او بسم اللّه الرّحمن الرّحیم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کرامت‌ها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با احترام و تعظیم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230" w:name="__RefHeading___Toc987596_1395250215"/>
      <w:bookmarkStart w:id="231" w:name="_Toc77"/>
      <w:bookmarkEnd w:id="230"/>
      <w:r>
        <w:rPr>
          <w:rtl w:val="true"/>
        </w:rPr>
        <w:t>غرفه‌های ویژه بهشتی</w:t>
      </w:r>
      <w:bookmarkEnd w:id="231"/>
    </w:p>
    <w:p>
      <w:pPr>
        <w:pStyle w:val="BookText"/>
        <w:rPr/>
      </w:pPr>
      <w:r>
        <w:rPr>
          <w:rFonts w:ascii="IRNazanin" w:hAnsi="IRNazanin" w:eastAsia="IRNazanin"/>
          <w:color w:val="111111"/>
          <w:sz w:val="28"/>
          <w:sz w:val="28"/>
          <w:szCs w:val="28"/>
          <w:rtl w:val="true"/>
          <w:lang w:bidi="fa-IR"/>
        </w:rPr>
        <w:t>قصرها و غرفه‌های ویژه بهشتی را اضافه بر قصرهایی که هر کدام از اهل بهشت دارند، به گروه‌های ویژه‌ای می‌دهند که دارای خصایص و اعمال نیکی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و قصری را دیدم که از یاقوت سرخ بود، 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این قصر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أطاب الکلام، و ادام الصّیام، و أطعم الطّعام، و تهجّد باللّیل و النّاس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برای کسی است که سخن خود را پاکیزه کند، و همواره روزه بگیرد، و مردم را اطعام نماید، و در سحرها به عبادت و</w:t>
      </w:r>
    </w:p>
    <w:p>
      <w:pPr>
        <w:pStyle w:val="BookText"/>
        <w:rPr/>
      </w:pPr>
      <w:r>
        <w:rPr>
          <w:rFonts w:ascii="IRNazanin" w:hAnsi="IRNazanin" w:eastAsia="IRNazanin"/>
          <w:color w:val="111111"/>
          <w:sz w:val="28"/>
          <w:sz w:val="28"/>
          <w:szCs w:val="28"/>
          <w:rtl w:val="true"/>
          <w:lang w:bidi="fa-IR"/>
        </w:rPr>
        <w:t>تهجّد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اسماعیل بن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أطاب الکلام و سخن پاکیزه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معنای ادامة الصّیام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ماه رمضان را کامل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اطعام الطّعام این است که برای تأمین فرزندان و عیال خود به جستجوی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آبروی آنان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تهجّد و سحرخیزی این است که نماز عشا را ترک نکند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غرفه ویژه‌ای در بهشت هست که مخصوص اهل صبر می‌باشد و آنان علیّ </w:t>
      </w:r>
    </w:p>
    <w:p>
      <w:pPr>
        <w:pStyle w:val="BookText"/>
        <w:rPr/>
      </w:pPr>
      <w:r>
        <w:rPr>
          <w:rFonts w:ascii="Amiri" w:hAnsi="Amiri" w:eastAsia="Amiri" w:cs="Amiri"/>
          <w:color w:val="111111"/>
          <w:sz w:val="28"/>
          <w:sz w:val="28"/>
          <w:szCs w:val="28"/>
          <w:rtl w:val="true"/>
          <w:lang w:bidi="ar-SA"/>
        </w:rPr>
        <w:t>و فاطمه و حسن و حسین‌علیهم السلام‌اند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تفسیر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یُجْزَوْنَ الْغُرْفَةَ بِما صَبَرُوا وَ یُلَقَّوْنَ فیها تَحِیَّةً وَ سَلاماً</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روایت شده که آنان می‌باشند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للمتحابّین فی اللّه، إنّ اللّه تبارک و تعالی خلق فی الجنّة عموداً من یاقوتةٍ حمراء علیه سبعون ألف قصر فی کلّ قصر سبعون ألف غرفة خلقها اللّه عزّوجلّ للمتحابّین و المتزاورین</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با برادران دینی خود برای خدا دوستی می‌کنند، همانا خدای تبارک و تعالی در بهشت عمودی از یاقوت سرخ آفریده که بر روی آن هفتاد هزار قصر وجود دارد و در هر قصری هفتاد</w:t>
      </w:r>
    </w:p>
    <w:p>
      <w:pPr>
        <w:pStyle w:val="BookText"/>
        <w:rPr/>
      </w:pPr>
      <w:r>
        <w:rPr>
          <w:rFonts w:ascii="IRNazanin" w:hAnsi="IRNazanin" w:eastAsia="IRNazanin"/>
          <w:color w:val="111111"/>
          <w:sz w:val="28"/>
          <w:sz w:val="28"/>
          <w:szCs w:val="28"/>
          <w:rtl w:val="true"/>
          <w:lang w:bidi="fa-IR"/>
        </w:rPr>
        <w:t>هزار غرفه است و خداوند آن را برای کسانی آفریده که برای خدا به زیارت برادران خود می‌روند، و برای خدا با آنان دوستی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خویشان پدر و مادر خود سرکشی کند، و نیاز آنان را تأمین نماید، خداوند در بهشت به او هزار درجه می‌دهد، و بین هر درجه تا درجه دیگر، به اندازه مسافتی است که یک اسب تندرو یکصد سال طی کند و آن درجات از نقره و از طلا، لؤلؤ، زمرّد، زبرجد، مشک، عنبر و کافور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رعایت حقّ خویشان محمّد و علیّ را بکند، بیش از آنچه گفته شد، خداوند به او عطا خواهد نمود، به همان اندازه که محمّد و علیّ بر پدر و مادر او فضیلت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کسی که خویشان رسول خداصلی الله علیه وآله را بر خویشان خود مقدّم می‌کند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 مال فراوانی به او می‌دهد و رسول خداصلی الله علیه وآله نزد او می‌آید،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خدا این پاداش دنیایی تو بود که خویشان رسول خدا را بر خویشان </w:t>
      </w:r>
    </w:p>
    <w:p>
      <w:pPr>
        <w:pStyle w:val="BookText"/>
        <w:rPr/>
      </w:pPr>
      <w:r>
        <w:rPr>
          <w:rFonts w:ascii="IRNazanin" w:hAnsi="IRNazanin" w:eastAsia="IRNazanin"/>
          <w:color w:val="111111"/>
          <w:sz w:val="28"/>
          <w:sz w:val="28"/>
          <w:szCs w:val="28"/>
          <w:rtl w:val="true"/>
          <w:lang w:bidi="fa-IR"/>
        </w:rPr>
        <w:t>خود مقدّم نمودی، و من در آخرت در مقابل هر حبّه‌ای از این مال در بهشت هزار قصر به تو خواهم داد، که کوچک‌ترین آنها، بزرگ‌تر از دنیا باشد، و یک سر سوزن آنها بهتر از دنیا و آنچه در دنیا هست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روی محبّت دست خود را بر سر یتیمی بکشد، خداوند در بهشت به هر مویی که از زیر دست او می‌گذرد، قصری به او می‌دهد که از دنیا و آنچه در دنیاست وسیع‌تر باشد و در آن قصر آنچه بخواهد لذّت می‌برد و در آن مخلّد و جاوید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فیها ما تشتهیه الأنفس و تلذّ الأعین و هم فیها خالدون</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ذیل روایت فوق از امام حسین‌علیه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یتیمی را که در اثر غیبت و پنهانی ما از او از علوم ما محروم مانده تکفّل نماید، و او را راهنمایی کند، و علوم ما را به او تعلیم نماید، و او را هدایت کند،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کریم من که با برادر خود در علم مواسات نمودی، من از تو سزاوارتر به کرم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ملائکه خود خطاب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برای او به عدد هر حرفی که تعلیم بنده من نموده، هزارهزار قصر قرار بدهید و از نعمت‌های دیگر بهشتی نیز آنچه لایق آن است بر او بیفزایید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قصّه نزاع زن مؤمنه را با زن معانده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ناصبی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زهراعلیها السلام به آن زن مؤمنه، راه پیروزی بر آن معانده را بیان نموده تا آن زن مؤمنه بر دشمن خود پیروز شده است، را بیان نموده که خداوند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فاطمه به خاطر کمک علمی که به این زن مؤمنه نمود، هزارهزار برابر آنچه من برای او واجب نموده‌ام، را بدهید، و این پاداش را همواره برای هر کس که چنین عملی را انجام بدهد، ثبت نمایید</w:t>
      </w:r>
      <w:r>
        <w:rPr>
          <w:rFonts w:eastAsia="IRNazanin" w:cs="IRNazanin"/>
          <w:color w:val="111111"/>
          <w:sz w:val="28"/>
          <w:szCs w:val="28"/>
          <w:rtl w:val="true"/>
          <w:lang w:bidi="fa-IR"/>
        </w:rPr>
        <w:t>...»</w:t>
      </w:r>
      <w:r>
        <w:rPr>
          <w:rStyle w:val="FootnoteAnchor"/>
          <w:rtl w:val="true"/>
        </w:rPr>
        <w:footnoteReference w:id="569"/>
      </w:r>
      <w:bookmarkStart w:id="232" w:name="pg2697_18590"/>
    </w:p>
    <w:p>
      <w:pPr>
        <w:pStyle w:val="Heading3"/>
        <w:numPr>
          <w:ilvl w:val="2"/>
          <w:numId w:val="1"/>
        </w:numPr>
        <w:rPr/>
      </w:pPr>
      <w:bookmarkStart w:id="233" w:name="__RefHeading___Toc987598_1395250215"/>
      <w:bookmarkStart w:id="234" w:name="_Toc78"/>
      <w:bookmarkEnd w:id="232"/>
      <w:bookmarkEnd w:id="233"/>
      <w:r>
        <w:rPr>
          <w:rtl w:val="true"/>
        </w:rPr>
        <w:t>حورالعین بهشتی</w:t>
      </w:r>
      <w:bookmarkEnd w:id="234"/>
    </w:p>
    <w:p>
      <w:pPr>
        <w:pStyle w:val="BookText"/>
        <w:rPr/>
      </w:pPr>
      <w:r>
        <w:rPr>
          <w:rFonts w:ascii="IRNazanin" w:hAnsi="IRNazanin" w:eastAsia="IRNazanin"/>
          <w:color w:val="111111"/>
          <w:sz w:val="28"/>
          <w:sz w:val="28"/>
          <w:szCs w:val="28"/>
          <w:rtl w:val="true"/>
          <w:lang w:bidi="fa-IR"/>
        </w:rPr>
        <w:t xml:space="preserve">در تعداد زیادی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تقوا و اخلاص و سبقت در ایمان و عمل و صلاح و صبر و صدق و قنوت و انفاق و استغفار در اسحار، نام برده شده است، مانند آیات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 إِلَّا الْمَوْتَةَ الْأُولی وَ وَقاهُمْ عَذابَ</w:t>
      </w:r>
    </w:p>
    <w:p>
      <w:pPr>
        <w:pStyle w:val="BookText"/>
        <w:rPr/>
      </w:pPr>
      <w:r>
        <w:rPr>
          <w:rFonts w:ascii="Amiri" w:hAnsi="Amiri" w:eastAsia="Amiri" w:cs="Amiri"/>
          <w:color w:val="111111"/>
          <w:sz w:val="28"/>
          <w:sz w:val="28"/>
          <w:szCs w:val="28"/>
          <w:rtl w:val="true"/>
          <w:lang w:bidi="ar-SA"/>
        </w:rPr>
        <w:t xml:space="preserve">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رَّبِّکَ ذلِکَ هُوَ الْفَوْزُ الْعَظیمُ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w:t>
      </w:r>
    </w:p>
    <w:p>
      <w:pPr>
        <w:pStyle w:val="BookText"/>
        <w:rPr/>
      </w:pPr>
      <w:r>
        <w:rPr>
          <w:rFonts w:ascii="Amiri" w:hAnsi="Amiri" w:eastAsia="Amiri" w:cs="Amiri"/>
          <w:color w:val="111111"/>
          <w:sz w:val="28"/>
          <w:sz w:val="28"/>
          <w:szCs w:val="28"/>
          <w:rtl w:val="true"/>
          <w:lang w:bidi="ar-SA"/>
        </w:rPr>
        <w:t xml:space="preserve">مُتَّکِئُونَ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 عَمِلُوا الصَّالِحاتِ سَنُدْخِلُهُمْ جَنَّاتٍ تَجْری مِنْ تَحْتِهَا الْأَنْهارُ خالِدینَ فیها أَبَداً لَهُمْ فیها أَزْواجٌ مُطَهَّرَةٌ وَ نُدْخِلُهُمْ ظِلّاً ظَلیلاً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 را می‌توان به چند قسم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مؤمنه‌ای که قبلاً در دنیا همسر مؤمنی بوده‌اند، و یا همسری نداشته‌اند، چنین زنانی اگر در رتبه شوهران خود باشند، همسران آنان خواهند بود، و از حوریان بهشتی زیباتر و لذیذتر می‌باشند، بلکه حوریان بهشتی خدّام آنان‌اند، و اگر زن مؤمنه‌ای در دنیا با دو نفر ازدواج نموده باشد، هر کدام آنان که اخلاق نیکوتری داشته است را انتخاب می‌نماید و در کنار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آمده که خداوند غیر از زن‌های مؤمنه دنیایی، حوریان بهشتی را نیز در بهشت به بنده خود تزویج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حدیث مفصّلی که در بحث‌های پیشین گذشت، ضمن بیان درجات مؤمن در بهشت، و منازل و قصرهای بهشتی، به ابوبصیر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نهری است که در دو طرف آن دختران جوان بهشتی می‌روید، و هنگامی که مؤمن به یکی از آنان برخورد می‌کند، و عاشق او می‌شود، و او را از جا می‌کند، خداوند، دختر جوان دیگری را به‌جای آن </w:t>
      </w:r>
    </w:p>
    <w:p>
      <w:pPr>
        <w:pStyle w:val="BookText"/>
        <w:rPr/>
      </w:pPr>
      <w:r>
        <w:rPr>
          <w:rFonts w:ascii="IRNazanin" w:hAnsi="IRNazanin" w:eastAsia="IRNazanin"/>
          <w:color w:val="111111"/>
          <w:sz w:val="28"/>
          <w:sz w:val="28"/>
          <w:szCs w:val="28"/>
          <w:rtl w:val="true"/>
          <w:lang w:bidi="fa-IR"/>
        </w:rPr>
        <w:t>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زن‌های مؤمنه دنیایی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هشتصد باکره و چهار هزار ثیّبه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شوهر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حورالعین را به مؤمن تزویج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آیا هشتصد زن باکره به او تزویج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هر چه با آنان آمیزش می‌نماید، باز آنان باکره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حورالعین از چه چیز آفریده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خاک نورانی بهشت آفریده می‌شوند، و مغز استخوان ساق پای آنان، از زیر هفتاد حلّه، دیده می‌شود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حوریان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خداوند حوریان بهشتی را برای بنده مؤمن خود آفریده است، و در برخی از روایات آمده که خداوند، به هر مؤمن پانصد حوریه، و یا هفتاد حوریه، و یا دوازده حوریه می‌دهد و آنان مشتاق شوهران خود می‌باشند، و صبر نمی‌کنند تا قیامت برپا شود، بلکه هنگامی که مؤمنین ارواحشان از بدن‌ها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می‌آیند، تا تنها نباشند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جوانی که در بهشت، در دو طرف نهری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چون مؤمن عاشق یکی از آنان می‌شود، و او را برمی‌گیرد، خداوند در همان ساعت دختر دیگری به‌جای او می‌رویاند،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همدیگر می‌گویند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و زنانی که در بازار بهشت به فروش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سوقاً یباع فیه الصّور من الرّجال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بازاری است که در آن مردان و زنان به فروش می‌رسند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برای خدمت، خریداری می‌شوند، و زن‌ها، برای مضاجعت و بهره‌گیری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را حکما بازار خیال می‌نامند، چرا که مؤمن هر چه تصوّر کند، و </w:t>
      </w:r>
    </w:p>
    <w:p>
      <w:pPr>
        <w:pStyle w:val="BookText"/>
        <w:rPr/>
      </w:pPr>
      <w:r>
        <w:rPr>
          <w:rFonts w:ascii="IRNazanin" w:hAnsi="IRNazanin" w:eastAsia="IRNazanin"/>
          <w:color w:val="111111"/>
          <w:sz w:val="28"/>
          <w:sz w:val="28"/>
          <w:szCs w:val="28"/>
          <w:rtl w:val="true"/>
          <w:lang w:bidi="fa-IR"/>
        </w:rPr>
        <w:t>از نظر او بگذرد، برای او فراهم می‌شود،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الْأَنْفُسُ وَ تَلَذُّ الْأَعْیُنُ</w:t>
      </w:r>
      <w:r>
        <w:rPr>
          <w:rFonts w:eastAsia="IRNazanin" w:cs="IRNazanin"/>
          <w:color w:val="111111"/>
          <w:sz w:val="28"/>
          <w:szCs w:val="28"/>
          <w:rtl w:val="true"/>
          <w:lang w:bidi="fa-IR"/>
        </w:rPr>
        <w:t>».</w:t>
      </w:r>
      <w:r>
        <w:rPr>
          <w:rStyle w:val="FootnoteAnchor"/>
          <w:rtl w:val="true"/>
        </w:rPr>
        <w:footnoteReference w:id="58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بحار از تفسیر حضرت عسکری‌علیه السلام نقل نموده که رسول خداصلی الله علیه وآله مدّت‌ها برای سخن گفتن به تنه درخت خرمایی تکیه می‌داد، و چون برای او منبری آماده شد، بالای آن منبر رفت، ناگهان آن درخت ناله کرد، و رسول خداصلی الله علیه وآله آن را در بغل گرفت، وگرنه تا قیامت ناله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به حقّ مرا به نبوّت مبعوث نمود، ناله خزّان و حور و قصور بهشتی، از فراق دوستان و اهل ولایت محمّد و علیّ و آل طیّبین آنان، از ناله این درخت برای رسول خداصلی الله علیه وآله شدیدتر خواهد بود، و ناله آنان از فراق دوستان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شما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شما، و روزه شما، و صدقه شما، برطرف می‌شود، و بزرگ‌ترین چیزی که ناله آنان را تسکین می‌دهد، احسان و کمک شما به برادران دینی خود می‌باشد، و چون شما این اعمال را انجام می‌دهید، آنان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وصال دوستان خود، شتاب نکنید، چرا که تأخیر آنان، برای به‌دست آوردن درجات عالیه بیشتر بهشتی است، و آنان با احسان به برادران خود، درجات بالاتری از بهشت را به‌دست می‌آورند، و بزرگ‌ترین چیزی که آنان را آرامش می‌دهد، صبر شیعیان ما در زمان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خزّان و حوریان بهشتی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همانند آنان که در زمان تقیّه بر آزار و توهین دشمنان نسبت به اولیای دین صبر می‌کنند و چاره‌ای جز آن ندارند، بر خلاف شوقی که به وصال آنان داریم صبر می‌کنیم، از این‌رو، خداوند به آنان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ساکنان و ای خزّان بهشت من، تأخیر ملاقات شما با دوستان خود، از بخل ما نیست، بلکه برای این است که بندگان من با مواسات و کمک به برادران مؤمن خود و دستگیری از افراد پریشان و </w:t>
      </w:r>
      <w:bookmarkStart w:id="235" w:name="pg2697_18594"/>
    </w:p>
    <w:p>
      <w:pPr>
        <w:pStyle w:val="BookText"/>
        <w:rPr/>
      </w:pPr>
      <w:bookmarkEnd w:id="235"/>
      <w:r>
        <w:rPr>
          <w:rFonts w:ascii="IRNazanin" w:hAnsi="IRNazanin" w:eastAsia="IRNazanin"/>
          <w:color w:val="111111"/>
          <w:sz w:val="28"/>
          <w:sz w:val="28"/>
          <w:szCs w:val="28"/>
          <w:rtl w:val="true"/>
          <w:lang w:bidi="fa-IR"/>
        </w:rPr>
        <w:t>مصیبت‌زده، و برطرف نمودن غم و اندوه از آنان، و صبر بر تقیّه نسبت به آزار کفّار و فسّاق، بهره خود را از کرامت من کامل نمایند، و چون بهره آنان کامل شود، من آنان را در وضعیّت بسیار شیرین و با مسرّت و شادی به شما خواهم رساند، پس شما به وعده من شادمان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این سخنان را به آنان می‌فرماید، آنان آرامش پیدا می‌کنند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مخفی نماند که این حوریان بهشتی، برای کسانی هستند که در دنیا چشم از نامحرم بپوشند، و اگر زنان متعدّدی دارند، بین آنان عدالت برقرار کنند، و حقّ هیچ کدام آنان را ضایع ننمایند، چنان که رسول خداصلی الله علیه وآله در بیماری خود دستور داد بستر او را در خانه‌های همسرانش به نوبت منتقل نمایند، تا حقّ آنان ضایع نشود، و نیز کسی که می‌خواهد به این نعمت‌ها برسد، باید تجاوز به حریم دیگران نکند، وگرنه لایق این نعمت‌ها نخواهد بود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زن‌های مؤمنه‌اند،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حوریان نورانی و سفیدی هستند که در خیام درّ و یاقوت و مرجان بهشت محفوظ می‌باشند، و هر خیمه‌ای چهار در دارد، و بر هر دری هفتاد حجاب است، و مؤمن در هر روز با کرامت الهی نزد آنان می‌رود، و خداوند بندگان مؤمن خود را به این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داده است</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236" w:name="__RefHeading___Toc987600_1395250215"/>
      <w:bookmarkStart w:id="237" w:name="_Toc79"/>
      <w:bookmarkEnd w:id="236"/>
      <w:r>
        <w:rPr>
          <w:rtl w:val="true"/>
        </w:rPr>
        <w:t>سخنان حوریان بهشتی</w:t>
      </w:r>
      <w:bookmarkEnd w:id="2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نموده‌اند،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هستند که دارای اخلاق نیک‌اند، و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جمال و زیبایی نیکویی هستند،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زنان مؤمنه بهشتی هستند که از حورالعین زیباتر و نیکوترند، و لکن به نظر </w:t>
      </w:r>
    </w:p>
    <w:p>
      <w:pPr>
        <w:pStyle w:val="BookText"/>
        <w:rPr/>
      </w:pPr>
      <w:r>
        <w:rPr>
          <w:rFonts w:ascii="IRNazanin" w:hAnsi="IRNazanin" w:eastAsia="IRNazanin"/>
          <w:color w:val="111111"/>
          <w:sz w:val="28"/>
          <w:sz w:val="28"/>
          <w:szCs w:val="28"/>
          <w:rtl w:val="true"/>
          <w:lang w:bidi="fa-IR"/>
        </w:rPr>
        <w:t xml:space="preserve">می‌رسد آنان همان حورالعین بهشتی هستند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خوبی و نیکویی و زیبایی و جمال و کمال و فضیلت و شوهردوستی به کمال رسیده‌اند،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عین رأت و لا أذن سمعت و لا 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چشمی ندیده و هیچ گوشی نشنیده و بر فکر کسی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بهشتی دست‌های همدیگر را می‌گیرند و با صداهای بسیار زیبا و شیرین خوانندگی و غناخوانی می‌کنند، به گونه‌ای که احدی از مردم چنین صداهای زیبایی را نشنیده‌اند و چنین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الرّاضیات فلا نسخط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شادمانانی هستیم که هرگز خشم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المقیمات فلا نظعن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اقامت کنندگانی هستیم 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خیرات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نیکوخصلت و صاحب جمال و دوستداران همسران بزرگوار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حبیبات لأزواج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شوهران بزرگوار خود را دوست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حوریان بهشتی با این سخنان زیبا خود را معرّفی می‌کنند، زنان مؤمنه بهشتی که در دنیا اهل عبادت و صلاح بوده‌اند،</w:t>
      </w:r>
    </w:p>
    <w:p>
      <w:pPr>
        <w:pStyle w:val="BookText"/>
        <w:rPr/>
      </w:pPr>
      <w:r>
        <w:rPr>
          <w:rFonts w:ascii="IRNazanin" w:hAnsi="IRNazanin" w:eastAsia="IRNazanin"/>
          <w:color w:val="111111"/>
          <w:sz w:val="28"/>
          <w:sz w:val="28"/>
          <w:szCs w:val="28"/>
          <w:rtl w:val="true"/>
          <w:lang w:bidi="fa-IR"/>
        </w:rPr>
        <w:t>در پاسخ 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المصلّیات و ما صلّیتنّ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اهل نماز بودیم و شما نمازی نخواندید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الصّائمات فما صمتنّ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اهل روزه بودیم و شما روزه‌ای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المتوضّئات و ما توضّیتنّ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اهل وضو و طهارت بودیم و شما وضویی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المتصدّقات و ما تصدّقتنّ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اهل انفاق و صدقه بودیم و شما صدقه‌ای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زنان مؤمنه بر حورالعین پیروز می‌شوند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نهری است که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دختران بهشتی می‌روید، هنگامی که مؤمن به یکی از آنان برخورد می‌کند و از زیبایی او به شگفت می‌افتد و او را برمی‌گیرد، دختر زیبای دیگری به جای آن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 در بهشت هشتصد دختر باکره و چهار هزار دختر غیرباکره و دو عدد از حورالعین را تزویج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حورالعین از چه چیز آفریده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خاک بهشت آفریده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استخوان آنان از زیر هفتاد حلّه دیده می‌شود، و کبد آنان برای مؤمن آیینه است و کبد مؤمن نیز برای آنان آیینه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 شما شوم، آیا آنان در بهشت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آنان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احدی از خلایق چنین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الخالدات فلا نموت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جاودانانی هستیم که هرگز مرگ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النّاعمات فلا نبأس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شادمان‌هایی هستیم که هرگز کراهت و نگرانی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المقیمات فلا نظعن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اقامت کنندگانی هستیم که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الرّاضیات فلا نسخط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خشنودهایی هستیم که هرگز خشم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لمن خلق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ما آفریده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طوبی لمن خلقنا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کسانی که ما برای آنان آفریده شدیم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همسرانی هستیم که اگر صورت یکی از ماها در آسمان دنیا </w:t>
      </w:r>
    </w:p>
    <w:p>
      <w:pPr>
        <w:pStyle w:val="BookText"/>
        <w:rPr/>
      </w:pPr>
      <w:r>
        <w:rPr>
          <w:rFonts w:ascii="IRNazanin" w:hAnsi="IRNazanin" w:eastAsia="IRNazanin"/>
          <w:color w:val="111111"/>
          <w:sz w:val="28"/>
          <w:sz w:val="28"/>
          <w:szCs w:val="28"/>
          <w:rtl w:val="true"/>
          <w:lang w:bidi="fa-IR"/>
        </w:rPr>
        <w:t>پدیدار شود، نور او چشم‌ها را از دیدن ناتوان می‌کند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رسول خداصلی الله علیه وآله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امیرالمؤمنین‌علیه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متّقین وارد قیامت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دستور می‌دهد اولیای من را به بهشت ببرید، و در قیامت همراه خلایق نگه‌ندارید، چرا که من از آنان راضی شده‌ام، و رحمت من بر آنان واجب شده است، چگونه من آنان را با اصحاب حسنات و سیّئات نگه‌دارم؟ پس ملائکه آنان را به طرف بهشت می‌برند، و چون مقابل درِ بزرگ بهشت قرار می‌گیرند، ملائکه چنان حلقه درِ بهشت را می‌کوبند که صدای آن به گوش حوریان بهشتی که خداوند برای اولیای خود آماده نموده می‌رسد، پس حوریان به یکدیگر بشارت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بهشت به روی آنان گشوده می‌شود، و داخل بهشت می‌شوند، و همسران آنان از حورالعین و زنان دنیایی نزد آنان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چقدر ما شوق دیدار شما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نیز همین سخن را به 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داخل بهشت می‌شود، همسر او از حورالعین بر او وارد می‌شود، در حالی که ملائکه او را همراهی می‌کنند، و هفتاد حلّه از یاقوت و لؤلؤ و زبرجد و مشک و عنبر بر او پوشیده شده است، و تاجی از کرامت بر سر دارد و کفش‌های او از طلا و یاقوت و لؤلؤ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چون نزدیک ولیّ خدا می‌رسد، و ولیّ خدا از شوق می‌خواهد مقابل او بایستد،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امروز روز زحمت و رنج نیست، برنخیز، من برای تو هستم و تو برای من می‌باشی؛ پس به مقدار پانصد سال از سال‌های دنیا همدیگر را در آغوش می‌گیرند، و از یکدیگر ملالتی پیدا نمی‌کنند، و چون آرامش پیدا می‌کنند، ولیّ خدا نگاهش به گردن‌بند او که از یاقوت احمر است می‌افتد، و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می‌بیند که در وسط آن لوحی است از درّ که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یا ولیّ اللّه حبیبی و أنا الحوراء حبیبتک إلیک تناهت نفسی و إلیّ تناهت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تو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هستی، و من نیز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هستم، همه آرزوی من تویی، و همه آرزوی تو من هستم؛ سپس خداوند هزار ملک را می‌فرستد تا مؤمن را به بهشت خوش‌آمد بگویند، و چون به اوّلین در از درهای قصر بهشتی او می‌رسند، از دربان اجازه 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فرستاده تا به ولیّ خدا خوش‌آمد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به حاجب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به حاجب که بین او و آن حاجب سه بهشت فاصله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عرصه هزار ملک ایستاده‌اند و خداوند ربّ العالمین آنان را برای تبریک و خوش‌آمدگویی به ولیّ خدا فرستاده است و آنان از من خواسته‌اند که برایشان اجازه دخول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سخت است که به احدی اجازه بدهم بر ولیّ خدا وارد شود، چرا که او با همسر خود حورالعین خلوت نموده است؛ در حالی که بین حاجب و بین ولیّ خدا دو بهشت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حاجب نزد قیّم قصر ولیّ خدا می‌رود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عرصه هزار ملک ایستاده‌اند و خداوند آنان را فرستاده تا به ولیّ خود تبریک و خوش‌آمد بگویند و تو برای آنان اجازه دخول بگیر، پس قیّم نزد خدّام ولیّ خدا می‌رود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مقابل در عرصه ولیّ خدا ایستاده‌اند و آنان هزار نفر از ملائکه هستند که خداوند آنان را برای تبریک و خوش‌آمدگویی به ولیّ خود فرستاده است، شما به ولیّ خدا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ولیّ‌خدا خبر می‌دهند و او اجازه می‌دهد تا ملائکه وارد شوند، و در آن حال ولیّ‌خدا در غرفه‌ای است‌که هزار در دارد و بر هر دری ملکی‌گماشته شده است و چون ملائکه اجازه ورود می‌گیرند، هرکدام از دربان‌ها، دری که مأمور به آن هستند را می‌گشایند، و قیّم، هر کدام از ملائکه را از یکی از درهای غرفه وارد می‌کند، و آنان رسالت خود را از ناحیه پروردگار ابلاغ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ولیّ خدا تبریک و خوش‌آمد می‌گویند</w:t>
      </w:r>
      <w:r>
        <w:rPr>
          <w:rFonts w:eastAsia="IRNazanin" w:cs="IRNazanin"/>
          <w:color w:val="111111"/>
          <w:sz w:val="28"/>
          <w:szCs w:val="28"/>
          <w:rtl w:val="true"/>
          <w:lang w:bidi="fa-IR"/>
        </w:rPr>
        <w:t xml:space="preserve">].» </w:t>
      </w:r>
      <w:bookmarkStart w:id="238" w:name="pg2697_18599"/>
    </w:p>
    <w:p>
      <w:pPr>
        <w:pStyle w:val="BookText"/>
        <w:rPr/>
      </w:pPr>
      <w:bookmarkEnd w:id="238"/>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وارد غرفه ولیّ خدا می‌شوند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است معنای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در بهشت به چیزی میل پیدا می‌کند، هرگونه که بخواهد برای او آماده می‌شود، او خواسته خود را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 و چون این سخن را می‌گوید، خدّام بهشتی خواسته او را آماده می‌کنند بدون این‌که او امری بنماید و درخواستی بکند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 سلمه به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اگر زنی در دنیا دو مرتبه ازدواج نموده باشد، در بهشت متعلّق به کدامیک از دو شوهر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یک درجه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کدام که خیرخواه‌تر و دارای اخلاق بهتری بوده است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اخلاق نیک خیر دنیا و آخرت را برای صاحبش فراهم می‌نماید</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239" w:name="__RefHeading___Toc987602_1395250215"/>
      <w:bookmarkStart w:id="240" w:name="_Toc80"/>
      <w:bookmarkEnd w:id="239"/>
      <w:r>
        <w:rPr>
          <w:rtl w:val="true"/>
        </w:rPr>
        <w:t>لباس‌های اهل بهشت</w:t>
      </w:r>
      <w:bookmarkEnd w:id="240"/>
    </w:p>
    <w:p>
      <w:pPr>
        <w:pStyle w:val="BookText"/>
        <w:rPr/>
      </w:pPr>
      <w:r>
        <w:rPr>
          <w:rFonts w:ascii="IRNazanin" w:hAnsi="IRNazanin" w:eastAsia="IRNazanin"/>
          <w:color w:val="111111"/>
          <w:sz w:val="28"/>
          <w:sz w:val="28"/>
          <w:szCs w:val="28"/>
          <w:rtl w:val="true"/>
          <w:lang w:bidi="fa-IR"/>
        </w:rPr>
        <w:t>قرآن در چند آیه، به لباس‌های اهل بهشت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لباس‌های سبزی از سندس و استبرق یعنی دیباج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منسوج از طلا می‌پوشند، و بر تخت‌های بهشتی تکیه می‌زنند، و خداوند درباره این نعمت‌ها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الثَّوابُ وَ حَسُنَتْ مُرْتَفَقاً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فیها علی الأرائک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تخت‌های بهشتی است که بر روی آنها حجله‌های اهل بهشت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الثَّوابُ وَ حَسُنَتْ مُرْتَفَقاً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نیکوجایگاه و نیکو پاداشی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مرحوم طبرسی در مجمع البیان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جَنَّاتُ عَدْنٍ تَجْری مِنْ تَحْتِهِمُ الْأَنْهارُ یُحَلَّوْنَ فیها مِنْ أَساوِرَ مِنْ ذَهَبٍ وَ یَلْبَسُونَ ثِیاباً خُضْراً مِنْ سُنْدُسٍ وَ إِسْتَبْرَقٍ مُّتَّکِئینَ فیها عَلَی الْأَرائِکِ نِعْمَ الثَّوابُ وَ حَسُنَتْ مُرْتَفَقاً</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یعنی جنّات الإقامة، و 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أسوار و یا جمع أسورة است و اسوره جمع سوار است و سوار زینت دست است، و 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رقیق، و 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غلیظ است، و 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أریکه به معنای سریر و تخت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فرش‌های حجله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یُحَلَّوْنَ فیها مِنْ أَساوِرَ مِنْ ذَهَبٍ وَ لُؤْلُؤاً وَ لِباسُهُمْ فیها حَریرٌ</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وارد منازل خود در بهشت می‌گردد، و تاج ملک و کرامت بر سر او گذارده می‌شود، حلّه‌هایی از طلا و نقره و یاقوت و درّ منظوم به او پوشیده می‌شود، و هفتاد حلّه حریر با رنگ‌های گوناگون که با طلا و نقره و لؤلؤ و یاقوت احمر بافته شده است بر او می‌پوشانند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 فیها مِنْ أَساوِرَ مِنْ ذَهَبٍ وَ لُؤْلُؤاً وَ لِباسُهُمْ فیها 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مؤمن بر تخت عزّت می‌نشیند، تخت او از شادی به اهتزاز درمی‌آید، و چون در منازل خود در بهشت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مستقرّ می‌شود، ملکی که مأمور به باغستان‌های اوست برای تهنیت و خوش‌آمدگویی اجازه ورود می‌طلبد، خدّام مؤمن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انتظار بمانی، چرا که ولیّ خدا بر اریکه و تخت عزّت تکیه </w:t>
      </w:r>
      <w:bookmarkStart w:id="241" w:name="pg2697_18601"/>
    </w:p>
    <w:p>
      <w:pPr>
        <w:pStyle w:val="BookText"/>
        <w:rPr/>
      </w:pPr>
      <w:bookmarkEnd w:id="241"/>
      <w:r>
        <w:rPr>
          <w:rFonts w:ascii="IRNazanin" w:hAnsi="IRNazanin" w:eastAsia="IRNazanin"/>
          <w:color w:val="111111"/>
          <w:sz w:val="28"/>
          <w:sz w:val="28"/>
          <w:szCs w:val="28"/>
          <w:rtl w:val="true"/>
          <w:lang w:bidi="fa-IR"/>
        </w:rPr>
        <w:t>زده و همسر او حوراء برای او آماده شده است و تو باید در انتظار اجازه دخول باشی</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242" w:name="__RefHeading___Toc987604_1395250215"/>
      <w:bookmarkStart w:id="243" w:name="_Toc81"/>
      <w:bookmarkEnd w:id="242"/>
      <w:r>
        <w:rPr>
          <w:rtl w:val="true"/>
        </w:rPr>
        <w:t>میوه‌های بهشتی</w:t>
      </w:r>
      <w:bookmarkEnd w:id="243"/>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آدم‌علیه السلام را از بهشت به روی زمین فرستاد، یکصد و بیست درخت با خود آورد، که چهل عدد آنها درختانی بود که میوه آنها مانند انجیر ظاهر و باطن آن خورده می‌شد، و چهل عدد آنها درختانی بود که تنها داخل میوه‌های آنها خورده می‌شد، مانند گردو، و چهل عدد دیگر آنها درختانی بود که میوه‌های آنها مانند زردآلو بود که داخل آنها خورده نمی‌شد و تنها خارج آنها خورده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انبانی نیز با خود آورد، که در آن هسته و دانه هر گیاهی وجود داشت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این حدیث روشن می‌شود که اصل میوه‌ها و سبزیجات و گیاهان دنیا، همه از بهشت آمده جز آن‌که چون به این عالم وارد شده، وزن و طعم و رنگ آنها تغییر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آدم‌علیه السلام از بهشت اخراج شد، خداوند میوه‌های بهشتی را توشه او قرار داد، و صنعت هر چیزی را به او تعلیم نمود، بنابر این، میوه‌های شما از بهشت است، جز آن‌که این میوه‌ها تغییرپذیر است، و میوه‌های بهشتی تغییر نمی‌کند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از قرآن استفاده می‌شود که میوه‌های بهشتی فراوان است، و ایجاد آنها در اختیار اهل بهشت است، و اهل بهشت هر میوه‌ای را که میل به آن پیدا کنند، برایشان آماده می‌شود،و هرگز زحمتی برای تهیّه آنها نخواهند داشت، چنان که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فاکِهَةٍ مِمَّا یَتَخَیَّرُونَ</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أَمْدَدْناهُمْ بِفاکِهَةٍ وَ لَحْمٍ مِمَّا یَشْتَهُونَ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به این معنا تصریح شده است،به طور کلّی از آیات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فیها ما تَشْتَهیهِ الْأَنْفُسُ وَ تَلَذُّ الْأَعْیُنُ وَ أَنْتُمْ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استفاده می‌شود که خداوند هر لذّتی که اهل بهشت به آن مایل شوند را برای آنان آماده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میوه‌های دنیایی، و آثار آنها که در روایات فراوانی به آنها اشاره شده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 کاسنی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هندباء سیّد البقول یعنی آقای سبزیجات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هندبا که آن قدرت تو را بر مجامعت زیاد می‌کند، و فرزند را نیکو می‌نماید، و بر مردی فرزند می‌افزاید و حرارت بدن را زیاد می‌نماید و آن لیّن و معتدل خواهد بود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هندباء بر سایر سبزیجات، همانند فضیلت ما بر مردم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سبزیجات کرّاث را رسول خداصلی الله علیه وآله دوست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سنام البقول و رأسها الکرّاث و فضله علی البقول کفضل الخبز علی سائر الأشیاء و هی بقلتی و بقلة الأنبیاء قبلی، و أنا أحبّه و آکله و کأنّی أنظر إلی نباته فی الجنّة یبرق ورقه خصرةً و حسناً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سبزیجات سیر است، و فضیلت آن نسبت به بقیّه سبزیجات مانند فضیلت نان بر چیزهای دیگر است، و آن سبزی من و همه پیامبران قبل از من می‌باشد، و من آن را دوست می‌دارم و می‌خورم، و می‌بینم که گیاه آن در </w:t>
      </w:r>
      <w:bookmarkStart w:id="244" w:name="pg2697_18603"/>
    </w:p>
    <w:p>
      <w:pPr>
        <w:pStyle w:val="BookText"/>
        <w:rPr/>
      </w:pPr>
      <w:bookmarkEnd w:id="244"/>
      <w:r>
        <w:rPr>
          <w:rFonts w:ascii="IRNazanin" w:hAnsi="IRNazanin" w:eastAsia="IRNazanin"/>
          <w:color w:val="111111"/>
          <w:sz w:val="28"/>
          <w:sz w:val="28"/>
          <w:szCs w:val="28"/>
          <w:rtl w:val="true"/>
          <w:lang w:bidi="fa-IR"/>
        </w:rPr>
        <w:t>بهشت از سبزی و زیبایی جلوه‌ای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سیر و پیاز را می‌خورید، به مساجد و مجالس نروید تا کسی از بوی آن آزار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البادنجان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الکاظم‌علیه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استکثروا لنا من البادنجان فإنّه حارّ فی وقت الحرارة و بارد فی وقت البرودة معتدل فی الأوقات کلّها جیّد علی کلّ حال</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بادنجان را زیاد مصرف کنید، چراکه بادنجان در تابستان گرم است و در زمستان سرد است، و در همه اوقات معتدل و نیکو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البطّیخ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خربوزه را بخورید چرا که آب آن رحمت است و شیرینی آن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خربوزه از بهشت آمده و کسی که یک لقمه آن را بخورد، خداوند هفتاد هزار حسنه به او عطا می‌کند و هفتاد هزار گناه را از او می‌بخشد و هفتاد درجه به درجات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خربوزه را با شکر و خرما می‌خورد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خواصّ میوه‌ها و گیاهان و سبزیجات به کتب خواصّ خوراکی‌ها و کافی و محاسن و مکارم الأخلاق و کتاب اخلاق و سیره محمّدی‌صلی الله علیه وآله مراجعه شود</w:t>
      </w:r>
      <w:r>
        <w:rPr>
          <w:rFonts w:eastAsia="IRNazanin" w:cs="IRNazanin"/>
          <w:color w:val="111111"/>
          <w:sz w:val="28"/>
          <w:szCs w:val="28"/>
          <w:rtl w:val="true"/>
          <w:lang w:bidi="fa-IR"/>
        </w:rPr>
        <w:t>.</w:t>
      </w:r>
    </w:p>
    <w:p>
      <w:pPr>
        <w:pStyle w:val="Heading3"/>
        <w:numPr>
          <w:ilvl w:val="2"/>
          <w:numId w:val="1"/>
        </w:numPr>
        <w:rPr/>
      </w:pPr>
      <w:bookmarkStart w:id="245" w:name="__RefHeading___Toc987606_1395250215"/>
      <w:bookmarkStart w:id="246" w:name="_Toc82"/>
      <w:bookmarkEnd w:id="245"/>
      <w:r>
        <w:rPr>
          <w:rtl w:val="true"/>
        </w:rPr>
        <w:t>درخت‌های بهشتی</w:t>
      </w:r>
      <w:bookmarkEnd w:id="2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طوبی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یکی از درختان بهشتی، درخت طوبی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شیعه و اهل سنّت فراوان نقل شده که آن در بهشت در خانه رسول خداصلی الله علیه وآله و امیرالمؤمنین‌علیه السلام است 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درباره علیّ بن ابی‌طالب‌علیه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سلیمان قندوزی حنفی در کتاب ینابیع المودّة از رسول خداصلی الله علیه وآله نقل نموده که از آن حضرت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درختی است در بهشت، اصل آن در خانه من است و شاخه‌های آن بر سر اهل بهشت سرازیر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سؤال نمودیم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شاخه‌های آن بر سر اهل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 و علیّ در بهشت یکی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تفسیر ثعلبی نیز نقل شده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درختی است که خداوند به دست قدرت خود در بهشت غرس نموده، و از روح خود در آن دمیده است، و از آن حلیّ و 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شیرینی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می‌روید، و شاخه‌های آن از پشت دیوارهای بهشت دیده می‌شود</w:t>
      </w:r>
      <w:r>
        <w:rPr>
          <w:rFonts w:eastAsia="IRNazanin" w:cs="IRNazanin"/>
          <w:color w:val="111111"/>
          <w:sz w:val="28"/>
          <w:szCs w:val="28"/>
          <w:rtl w:val="true"/>
          <w:lang w:bidi="fa-IR"/>
        </w:rPr>
        <w:t>.»</w:t>
      </w:r>
      <w:r>
        <w:rPr>
          <w:rStyle w:val="FootnoteAnchor"/>
          <w:rtl w:val="true"/>
        </w:rPr>
        <w:footnoteReference w:id="60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هنگامی که تفسیر حروف ابجد را بیان می‌نمود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درخت طوبی است، و طوبی درختی است که خداوند آن را به دست قدرت خویش آفریده، و از روح خود در آن دمیده است، و شاخه‌های آن از پشت دیوارهای بهشت دیده می‌شود، و از آن حلیّ و 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شیرینی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روییده می‌شود، و میوه‌های آن بر سر اهل بهشت سرازیر است، و هر چه اهل بهشت از حلیّ و حلل ومیوه‌های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بخواهند، بر آن درخت آماده است، و هر میوه‌ای از آن گرفته شود فوراً به‌جای </w:t>
      </w:r>
    </w:p>
    <w:p>
      <w:pPr>
        <w:pStyle w:val="BookText"/>
        <w:rPr/>
      </w:pPr>
      <w:r>
        <w:rPr>
          <w:rFonts w:ascii="IRNazanin" w:hAnsi="IRNazanin" w:eastAsia="IRNazanin"/>
          <w:color w:val="111111"/>
          <w:sz w:val="28"/>
          <w:sz w:val="28"/>
          <w:szCs w:val="28"/>
          <w:rtl w:val="true"/>
          <w:lang w:bidi="fa-IR"/>
        </w:rPr>
        <w:t>خود بازمی‌گردد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درخت طوبی، درخت خرما در بهشت بهترین درخت‌ها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 مقنعه و شیخ حرّ عاملی در وسائل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به روی زمین آورد، آدم وحشت نمود، و از خدای خود درخواست کرد که به وسیله یکی از درختان بهشتی او را مأنوس نماید، و خداوند درخت خرما را برای او فرستاد، و آدم تا زنده بود به آن درخت انس پیدا</w:t>
      </w:r>
    </w:p>
    <w:p>
      <w:pPr>
        <w:pStyle w:val="BookText"/>
        <w:rPr/>
      </w:pPr>
      <w:r>
        <w:rPr>
          <w:rFonts w:ascii="IRNazanin" w:hAnsi="IRNazanin" w:eastAsia="IRNazanin"/>
          <w:color w:val="111111"/>
          <w:sz w:val="28"/>
          <w:sz w:val="28"/>
          <w:szCs w:val="28"/>
          <w:rtl w:val="true"/>
          <w:lang w:bidi="fa-IR"/>
        </w:rPr>
        <w:t>می‌کرد، و چون وفات او نزدیک شد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حیات خود به این درخت انس می‌گرفتم، و امیدوارم که پس از مرگ نیز به آن انس داشته باشم، چون من از دنیا رفتم، شاخه‌ای از آن را دو نصف کنید و آنها را در کفن من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نیز چنین کردند، و پیامبران نیز به این سنّت عمل می‌کردند، تا این که در جاهلیّت این سنّت تعطیل شد، و رسول خداصلی الله علیه وآله باز آن را احیا نمود و سنّت رایجی گردید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درختی است از درختان بهشت که شاخه‌های آن در دنیا بر سر مردم سرازیر است و هر کس اهل سخاوت باشد، به شاخه‌ای از شاخه‌های آن آویزان می‌شود، و آن شاخه او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نیز درختی است از درختان دوزخ و شاخه‌های آن در دنیا بر سر مردم سرازیر است، و هر کس بخیل باشد، به یکی از شاخه‌های آن آویزان می‌شود، و آن شاخه او را به دوزخ می‌برد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درخت‌هایی که در کنار کوثر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نهر کوثر درخت‌هایی </w:t>
      </w:r>
    </w:p>
    <w:p>
      <w:pPr>
        <w:pStyle w:val="BookText"/>
        <w:rPr/>
      </w:pPr>
      <w:r>
        <w:rPr>
          <w:rFonts w:ascii="IRNazanin" w:hAnsi="IRNazanin" w:eastAsia="IRNazanin"/>
          <w:color w:val="111111"/>
          <w:sz w:val="28"/>
          <w:sz w:val="28"/>
          <w:szCs w:val="28"/>
          <w:rtl w:val="true"/>
          <w:lang w:bidi="fa-IR"/>
        </w:rPr>
        <w:t>است که میوه آنها دختران بهشتی می‌باشند، و اهل بهشت هر چه از این میوه‌ها می‌چینند، فوراً به جای آن میوه دیگری سبز می‌شود و این معنا در بحث حوریان بهشتی گذشت،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دختران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درخت‌هایی که ملائکه در بهشت برای مؤمنین غرس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درختی در بهشت از یاقوت سرخ غرس می‌شود، و محلّ غرس آن درخت مشک سفید است، که</w:t>
      </w:r>
    </w:p>
    <w:p>
      <w:pPr>
        <w:pStyle w:val="BookText"/>
        <w:rPr/>
      </w:pPr>
      <w:r>
        <w:rPr>
          <w:rFonts w:ascii="IRNazanin" w:hAnsi="IRNazanin" w:eastAsia="IRNazanin"/>
          <w:color w:val="111111"/>
          <w:sz w:val="28"/>
          <w:sz w:val="28"/>
          <w:szCs w:val="28"/>
          <w:rtl w:val="true"/>
          <w:lang w:bidi="fa-IR"/>
        </w:rPr>
        <w:t>شیرین‌تر از عسل و سفیدتر از برف و خوشبوتر از مشک است، و میوه‌های آن درخت همانند پستان‌های دختران جوان می‌باشد که از زیر هفتاد حلّه نمایان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حدیث دیگری 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درختی در بهشت غرس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 از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درختان ما در بهشت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لکن من به شما اعلان خطر می‌کنم که قبل از رسیدن به آنها آتشی بفرستید و آنها را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روشن می‌شود که ترک اطاعت خدا و رسول‌صلی الله علیه وآله سبب حبط اعمال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سدرة المنتهی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w:t>
      </w:r>
    </w:p>
    <w:p>
      <w:pPr>
        <w:pStyle w:val="BookText"/>
        <w:rPr/>
      </w:pPr>
      <w:r>
        <w:rPr>
          <w:rFonts w:ascii="Amiri" w:hAnsi="Amiri" w:eastAsia="Amiri" w:cs="Amiri"/>
          <w:color w:val="111111"/>
          <w:sz w:val="28"/>
          <w:sz w:val="28"/>
          <w:szCs w:val="28"/>
          <w:rtl w:val="true"/>
          <w:lang w:bidi="ar-SA"/>
        </w:rPr>
        <w:t xml:space="preserve">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این درخت را سدرة المنتهی می‌گویند که اعمال اهل زمین را ملائکه حفظه به محلّ سدرة المنتهی می‌برند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از روایات استفاده می‌شود که سدرة المنتهی بالاترین مقام قرب الهی است، و در آسمان هفتم است و تنها رسول خداصلی الله علیه وآله قابلیّت قدم گذاردن در آن مقام را داشته است، و به همین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اصل آن است،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آن است،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آن هستند، و شیعیانشان برگ‌های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 شما شوم،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دین به آن منتهی می‌شود، و کسی که از آن درخت نباشد نه مؤمن به خدا و نه شیعه ما می‌باشد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مؤمنی از دنیا می‌رود، برگی از آن درخت ساقط می‌شود، و چون فرزندی به دنیا می‌آید، برگی بر آن افزوده می‌شود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هفتم و سدرة المنتهی رسید، و آن درخت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قبل از شما از من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سپس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 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پس از مقام سدرة المنتهی به نزدیک‌ترین مقام قرب الهی رسید و خداوند کتاب اصحاب یمین و 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بهشتیان ودوزخیان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 کتاب اصحاب یمین را با دست راست خود گرفت، و آن را گشود، و نام اهل بهشت، و نام پدران آنان و </w:t>
      </w:r>
    </w:p>
    <w:p>
      <w:pPr>
        <w:pStyle w:val="BookText"/>
        <w:rPr/>
      </w:pPr>
      <w:r>
        <w:rPr>
          <w:rFonts w:ascii="IRNazanin" w:hAnsi="IRNazanin" w:eastAsia="IRNazanin"/>
          <w:color w:val="111111"/>
          <w:sz w:val="28"/>
          <w:sz w:val="28"/>
          <w:szCs w:val="28"/>
          <w:rtl w:val="true"/>
          <w:lang w:bidi="fa-IR"/>
        </w:rPr>
        <w:t xml:space="preserve">قبائلشان را در آن دید، سپس کتاب اصحاب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در آن نام اهل دوزخ، و نام پدران و قبائلشان را در آن دید، و چون پایین آمد، آن دو کتاب را به علیّ بن ابی‌طالب‌علیه السلام تحویل داد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حمیری قمّی 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 به معراج رفتم، و آسمان‌ها را طی نمودم،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دیدم هر برگی از آن درخت بر دنیا سایه افکنده، و بر روی هر برگی ملکی است، و خدا را تسبیح می‌کند، و از دهان هر ملکی درّ و یاقوت و لؤلؤ خارج می‌شود، و از هر دانه لؤلؤای مقدار پانصد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از آن درّ و یاقوت‌ها، هر چه می‌ریزد، ملائکه‌ای موکّلند که آنها را در دریایی از نور بریزند، و آن ملائکه در هر شب جمعه‌ای به سدرة المنتهی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ملائکه مرا دیدند ضمن خوش‌آمدگویی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دیدم بادی وزید و درخت سدره را تکان داد، و درهای بهشت به‌هم خورد، و ملائکه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صداها از شادی آنان است که شما قدم در این‌جا گذارده‌ای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صدایی از بهشت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ما شوق دیدار علیّ و فاطمه و حسن و حسین‌علیهم السلام را داریم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روایات از برگ درخت سدر بسیار تعریف شده و مستحبّ است انسان سر و بدن خود را با آن بشوید تا بدن او پاکیزه گردد و درد و غم و اندوه از او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روایاتی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رسول خودصلی الله علیه وآله را امر نمود که اسلام را آشکار سازد، و وحی بر آن حضرت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جمعیّت مسلمانان اندک‌اند و جمعیّت مشرکین فراوانند، پس اندوه شدیدی به او رخ داد، و خداوند جبرئیل را فرستاد و برای او برگ درخت سدرة المنتهی را آورد، </w:t>
      </w:r>
    </w:p>
    <w:p>
      <w:pPr>
        <w:pStyle w:val="BookText"/>
        <w:rPr/>
      </w:pPr>
      <w:r>
        <w:rPr>
          <w:rFonts w:ascii="IRNazanin" w:hAnsi="IRNazanin" w:eastAsia="IRNazanin"/>
          <w:color w:val="111111"/>
          <w:sz w:val="28"/>
          <w:sz w:val="28"/>
          <w:szCs w:val="28"/>
          <w:rtl w:val="true"/>
          <w:lang w:bidi="fa-IR"/>
        </w:rPr>
        <w:t>و رسول خداصلی الله علیه وآله با آن سر خود را شست، و اندوه او برطرف شد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سر، با سدر، رزق انسان را زود می‌رساند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 خود را با سدر بشویید، چرا که برگ درخت سدر را هر ملک مقرّب و هر پیامبر مرسلی، تقدیس نموده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اندوه فراوانی به تو روی آورد، بر تو باد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اندوهی برای او پیدا شود، و نداند این اندوه از کجاست؟ باید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کتاب الجامع للشّرایع یحیی بن سعید حلّی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انسان در هر جمعه‌ای سر خود را با سدر و خطمی بشوید</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سر خود را با سدر می‌شست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 خود را با برگ درخت سدر بشویید، چرا که هر ملک مقرّب و هر پیامبر مرسلی آن را تقدیس نموده، و هر کس سر خود را با برگ درخت سدر بشوید، هفتاد روز وسوسه شیطان از او دور می‌شود، و کسی که هفتاد روز وسوسه شیطان از او دور شود، گناه نمی‌کند، و کسی که گناه نکند،</w:t>
      </w:r>
    </w:p>
    <w:p>
      <w:pPr>
        <w:pStyle w:val="BookText"/>
        <w:rPr/>
      </w:pPr>
      <w:r>
        <w:rPr>
          <w:rFonts w:ascii="IRNazanin" w:hAnsi="IRNazanin" w:eastAsia="IRNazanin"/>
          <w:color w:val="111111"/>
          <w:sz w:val="28"/>
          <w:sz w:val="28"/>
          <w:szCs w:val="28"/>
          <w:rtl w:val="true"/>
          <w:lang w:bidi="fa-IR"/>
        </w:rPr>
        <w:t>داخل بهشت می‌شود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شهید اوّل در آداب روز جمعه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روز جمعه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سر با سدر و خطمی،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صبح به مسجد رفتن،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تراشیدن سر،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ناخن‌ها،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 کردن شارب،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کردن ریش،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بوی خوش،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فاخر و نظیف،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کردن هنگام خروج به نماز جمعه، و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نماز جمعه با سکینه و وقار،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بیست رکعت نماز نافله جمعه،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w:t>
      </w:r>
      <w:bookmarkStart w:id="247" w:name="pg2697_18610"/>
    </w:p>
    <w:p>
      <w:pPr>
        <w:pStyle w:val="BookText"/>
        <w:rPr/>
      </w:pPr>
      <w:bookmarkEnd w:id="247"/>
      <w:r>
        <w:rPr>
          <w:rFonts w:ascii="IRNazanin" w:hAnsi="IRNazanin" w:eastAsia="IRNazanin"/>
          <w:color w:val="111111"/>
          <w:sz w:val="28"/>
          <w:sz w:val="28"/>
          <w:szCs w:val="28"/>
          <w:rtl w:val="true"/>
          <w:lang w:bidi="fa-IR"/>
        </w:rPr>
        <w:t>سوره جمعه و منافقین در نماز ظهر و جمعه و اگر از روی فراموشی سوره دیگری را شروع کند، اگر از نصف تجاوز نکرده است عدول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آن را واجب دانسته است</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248" w:name="__RefHeading___Toc987608_1395250215"/>
      <w:bookmarkStart w:id="249" w:name="_Toc83"/>
      <w:bookmarkEnd w:id="248"/>
      <w:r>
        <w:rPr>
          <w:rtl w:val="true"/>
        </w:rPr>
        <w:t>نهرهای بهشتی</w:t>
      </w:r>
      <w:bookmarkEnd w:id="249"/>
    </w:p>
    <w:p>
      <w:pPr>
        <w:pStyle w:val="BookText"/>
        <w:rPr/>
      </w:pP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نهرهای بهشتی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هر کدام از نهرهای بهشتی، به اندازه پانصد سال راه است، و این نهرها، در گرد قصرها و حجاب‌های بهشتی دور می‌زند، و امواج آنها آوازه‌های دل‌نشینی دارد، و اهل بهشت را به طرب درمی‌آورد،همان‌گونه که مردم برای همدیگر آوازه می‌خوانند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روایت شده که ماعز بن مالک اسلمی نزد رسول خداصلی الله علیه وآله چهار مرتبه اقرار به زنا نمود و از آن حضرت درخواست کرد تا حدّ الهی را بر او جاری نماید، و او را پاک کند، سپس توبه کرد و رسول خداصلی الله علیه وآله او را سنگسار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ماعز توبه‌ای کرد که اگر گروهی از امّت من این‌چنین توبه می‌کردند، آنان را کفایت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ماعز بن مالک چون سنگسار شد،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دیدم که در نهرهای بهشت شنا می‌کرد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نهرهای بهشتی دوازده عدد می‌باشد، و خداوند نام آنها را در آیات ذیل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فیها أَنْهارٌ مِنْ ماءٍ غَیْرِ آسِنٍ</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نهرهایی از آب است و آب آنها تغییر نمی‌کند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أَنْهارٌ مِنْ لَبَنٍ لَمْ یَتَغَیَّرْ طَعْمُهُ</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بهشت نهرهایی است از </w:t>
      </w:r>
    </w:p>
    <w:p>
      <w:pPr>
        <w:pStyle w:val="BookText"/>
        <w:rPr/>
      </w:pPr>
      <w:r>
        <w:rPr>
          <w:rFonts w:ascii="IRNazanin" w:hAnsi="IRNazanin" w:eastAsia="IRNazanin"/>
          <w:color w:val="111111"/>
          <w:sz w:val="28"/>
          <w:sz w:val="28"/>
          <w:szCs w:val="28"/>
          <w:rtl w:val="true"/>
          <w:lang w:bidi="fa-IR"/>
        </w:rPr>
        <w:t>شیر که طعم آنها تغییر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أَنْهارٌ مِنْ خَمْرٍ لَذَّةٍ لِلشَّارِبینَ</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نهرهایی از شراب است که سبب لذّت نوشندگان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أَنْهارٌ مِنْ عَسَلٍ مُصَفّیً</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نهرهایی از عسل صاف‌شده است که به چیزی آمیخته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در بهشت می‌باشد که آب آن گواراست، و به زنجبیل آمیخته شده و آن را سلسبیل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نهر کوثر، خیر فراوان، نبوّت، کتاب، علم، شرف دارین و ذریّه پاک عطا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 در بهشت شربتی مهرشده می‌دهند که از آن بوی مشک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نهری در بهشت وجود دارد که آمیخته به تسنیم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فیهِما عَیْنانِ تَجْرِیانِ</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 بهشت دو چشمه جاری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فیهِما عَیْنانِ نَضَّاخَتانِ</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 بهشت، دو چشمه جوشان می‌باشد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نهر از نهرهای دنیا از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سیحان،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دنیا و آخرت است، و نیل</w:t>
      </w:r>
      <w:r>
        <w:rPr>
          <w:rFonts w:eastAsia="IRNazanin" w:cs="IRNazanin"/>
          <w:color w:val="111111"/>
          <w:sz w:val="28"/>
          <w:szCs w:val="28"/>
          <w:rtl w:val="true"/>
          <w:lang w:bidi="fa-IR"/>
        </w:rPr>
        <w:t xml:space="preserve">: </w:t>
      </w:r>
      <w:bookmarkStart w:id="250" w:name="pg2697_18612"/>
    </w:p>
    <w:p>
      <w:pPr>
        <w:pStyle w:val="BookText"/>
        <w:rPr/>
      </w:pPr>
      <w:bookmarkEnd w:id="250"/>
      <w:r>
        <w:rPr>
          <w:rFonts w:ascii="IRNazanin" w:hAnsi="IRNazanin" w:eastAsia="IRNazanin"/>
          <w:color w:val="111111"/>
          <w:sz w:val="28"/>
          <w:sz w:val="28"/>
          <w:szCs w:val="28"/>
          <w:rtl w:val="true"/>
          <w:lang w:bidi="fa-IR"/>
        </w:rPr>
        <w:t>نهر عسل است، و سیحان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خمر است، و 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شیر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علّامه مجلسی‌رحمه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استفاده می‌شود که نهر فرات، افضل نهرهای بهشتی است</w:t>
      </w:r>
      <w:r>
        <w:rPr>
          <w:rFonts w:eastAsia="IRNazanin" w:cs="IRNazanin"/>
          <w:color w:val="111111"/>
          <w:sz w:val="28"/>
          <w:szCs w:val="28"/>
          <w:rtl w:val="true"/>
          <w:lang w:bidi="fa-IR"/>
        </w:rPr>
        <w:t>.»</w:t>
      </w:r>
      <w:r>
        <w:rPr>
          <w:rStyle w:val="FootnoteAnchor"/>
          <w:rtl w:val="true"/>
        </w:rPr>
        <w:footnoteReference w:id="640"/>
      </w:r>
    </w:p>
    <w:p>
      <w:pPr>
        <w:pStyle w:val="Heading3"/>
        <w:numPr>
          <w:ilvl w:val="2"/>
          <w:numId w:val="1"/>
        </w:numPr>
        <w:rPr/>
      </w:pPr>
      <w:bookmarkStart w:id="251" w:name="__RefHeading___Toc987610_1395250215"/>
      <w:bookmarkStart w:id="252" w:name="_Toc84"/>
      <w:bookmarkEnd w:id="251"/>
      <w:r>
        <w:rPr>
          <w:rtl w:val="true"/>
        </w:rPr>
        <w:t>درجات بهشتی</w:t>
      </w:r>
      <w:bookmarkEnd w:id="252"/>
    </w:p>
    <w:p>
      <w:pPr>
        <w:pStyle w:val="BookText"/>
        <w:rPr/>
      </w:pPr>
      <w:r>
        <w:rPr>
          <w:rFonts w:ascii="IRNazanin" w:hAnsi="IRNazanin" w:eastAsia="IRNazanin"/>
          <w:color w:val="111111"/>
          <w:sz w:val="28"/>
          <w:sz w:val="28"/>
          <w:szCs w:val="28"/>
          <w:rtl w:val="true"/>
          <w:lang w:bidi="fa-IR"/>
        </w:rPr>
        <w:t xml:space="preserve">از برخی از روایات استفاده می‌شود که بالاترین درجات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درجات بهشت با تلاوت قرآن، تعیین می‌شود، و در برخی از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رسول خداصلی الله علیه وآله و اهل‌بیت آن حضرت است، و آن بالاترین درجات بهشت و نهایت قرب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فاصله اعلای درجات بهشت تا پایین‌ترین آنها مانند فاصله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بهشت‌هایی و درجاتی وجود دارد،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با اعمال خود در بهشت بر یکدیگر تفاضل پیدا می‌کنند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فردای قیامت، به سبب عقولشان تفاضل پیدا می‌کنند و به خدای خود تقرّب می‌جویند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اعمال به اندازه عقل مؤمن است، و هر کدام از جنّ و انس، به سبب اعمالشان درجاتی پیدا می‌کنند؛ همان‌گونه که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دَرَجاتٌ مِمَّا عَمِلُوا وَ لِیُوَفِّیَهُمْ أَعْمالَهُمْ وَ هُمْ لا یُظْلَمُونَ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برخی از آیات و روایات ظاهر می‌شود که عالی‌ترین درجات بهشتی مربوط به اهل صبر است، بلکه از برخی از سخنان رسول خداصلی الله علیه وآله ظاهر می‌شود که بهشت مخصوص به اهل صبر است، و درجات آن نیز به اعتبار درجات صبر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اصحاب خدمت رسول خداصلی الله علیه وآله رسیدیم، و گرسنگی و مجاعه سختی بر ما وارد شده بود، تا جایی که چهار ماه بود ما جز آب و شیر و برگ درخت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خداصلی الله علیه وآله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تاکی ما در این مجاعه و گرسنگی شدید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همواره تا زنده هستید چنین خواهید بود، از این‌رو، باید خدا را شاکر باشید، چرا که من قرآن و کتاب‌های دیگر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من و بر پیامبران دیگر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خوانده‌ام و در هیچ کدام نیافتم که جز اهل صبر کسی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لَنَبْلُوَنَّکُمْ بِشَیْ‌ءٍ مِنَ الْخَوْفِ وَ الْجُوعِ وَ نَقْصٍ مِنَ الْأَمْوالِ </w:t>
      </w:r>
      <w:bookmarkStart w:id="253" w:name="pg2697_18614"/>
    </w:p>
    <w:p>
      <w:pPr>
        <w:pStyle w:val="BookText"/>
        <w:rPr/>
      </w:pPr>
      <w:bookmarkEnd w:id="253"/>
      <w:r>
        <w:rPr>
          <w:rFonts w:ascii="Amiri" w:hAnsi="Amiri" w:eastAsia="Amiri" w:cs="Amiri"/>
          <w:color w:val="111111"/>
          <w:sz w:val="28"/>
          <w:sz w:val="28"/>
          <w:szCs w:val="28"/>
          <w:rtl w:val="true"/>
          <w:lang w:bidi="ar-SA"/>
        </w:rPr>
        <w:t>وَ الْأَنْفُسِ وَ الثَّمَراتِ وَ بَشِّرِ الصَّابِرینَ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صابران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انجام طاعت خدا و ترک معصیت او صبر می‌کنند، آنان کسانی هستند که مال پاکی را به دست می‌آورند و به اندازه و اقتصاد، انفاق و مصرف می‌کنند و مقداری از آن را در راه خدا می‌دهند، چنین کسانی رستگار و سعادت‌مند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صبر، دارای خشوع، وقار،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نرمی با مردم، عدالت، تعلیم، اعتبار، تدبیر، تقوا، احسان، دوری از گناه و آلودگی، دوستی برای خدا، دشمنی برای خدا، ادای امانت، عدالت در حکم، اقامه شهادت، کمک به اهل حقّ، مقابله با اهل گناه و خلاف، گذشت از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برخی از روایات نیز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درجات بهشتی برای دوستان رسول خداصلی الله علیه وآله و ائمّه معصومین‌علیهم السلام است و پایین‌ترین درکات دوزخ نیز برای دشمنان آنان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شاید اختلاف درجات بهشت و درکات دوزخ به اختلاف مراتب دوستی و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54" w:name="__RefHeading___Toc987612_1395250215"/>
      <w:bookmarkStart w:id="255" w:name="_Toc85"/>
      <w:bookmarkEnd w:id="254"/>
      <w:r>
        <w:rPr>
          <w:rtl w:val="true"/>
        </w:rPr>
        <w:t>آخرین کسانی که داخل بهشت می‌شوند</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بن داود، آخرین کسی است که داخل بهشت می‌شود، و این به علّت در دست داشتن ملک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خداوند درخواست نمود و خداوند خواسته او را اجابت کرد</w:t>
      </w:r>
      <w:r>
        <w:rPr>
          <w:rFonts w:eastAsia="IRNazanin" w:cs="IRNazanin"/>
          <w:color w:val="111111"/>
          <w:sz w:val="28"/>
          <w:szCs w:val="28"/>
          <w:rtl w:val="true"/>
          <w:lang w:bidi="fa-IR"/>
        </w:rPr>
        <w:t>].»</w:t>
      </w:r>
      <w:r>
        <w:rPr>
          <w:rStyle w:val="FootnoteAnchor"/>
          <w:rtl w:val="true"/>
        </w:rPr>
        <w:footnoteReference w:id="654"/>
      </w:r>
      <w:bookmarkStart w:id="256" w:name="pg2697_18615"/>
    </w:p>
    <w:p>
      <w:pPr>
        <w:pStyle w:val="BookText"/>
        <w:rPr/>
      </w:pPr>
      <w:bookmarkEnd w:id="25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علیه مؤمنی سخن بگوید و بخواهد او را سبک کند و از چشم مردم ساقط نماید، خداوند او را از ولایت خود خارج می‌کند، و داخل ولایت شیطان می‌نماید، و شیطان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اگر توبه کند، آخر کسی است که داخل بهشت می‌شود، و اگر توبه نکند، اوّل کسی است که وارد دوزخ می‌شود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کسی که داخل بهشت می‌شود، مردی است که افتان و خیزان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می‌گذرد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بهشت می‌رود، و بسا آتش او را فرامی‌گیرد، و چون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به آن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متعالی و بزرگ است خدایی که مرا از تو نجات داد، و خداوند به من احسان و عطایی نمود که به احدی از اوّلین و آخرین چنین احسانی ننمود</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257" w:name="__RefHeading___Toc987614_1395250215"/>
      <w:bookmarkStart w:id="258" w:name="_Toc86"/>
      <w:bookmarkEnd w:id="257"/>
      <w:r>
        <w:rPr>
          <w:rtl w:val="true"/>
        </w:rPr>
        <w:t>هم‌نشینان رسول خداصلی الله علیه وآله در حظیرة القدس بهشت</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حلّی‌رحمه الله در کتاب 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زراره از حضرت باقرعلیه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عادت رسول خداصلی الله علیه وآله این بود که با یک مد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می‌گرفت، و با یک صاع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می‌کرد؛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رطل و نصف رطل است، و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طوسی‌رحمه الله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 شش رطل مدینه، و نه رطل عراق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روایت نموده که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باید با یک مدّ از آب باشد، و غسل با یک صاع، و زود باشد که بعد از من </w:t>
      </w:r>
    </w:p>
    <w:p>
      <w:pPr>
        <w:pStyle w:val="BookText"/>
        <w:rPr/>
      </w:pPr>
      <w:r>
        <w:rPr>
          <w:rFonts w:ascii="IRNazanin" w:hAnsi="IRNazanin" w:eastAsia="IRNazanin"/>
          <w:color w:val="111111"/>
          <w:sz w:val="28"/>
          <w:sz w:val="28"/>
          <w:szCs w:val="28"/>
          <w:rtl w:val="true"/>
          <w:lang w:bidi="fa-IR"/>
        </w:rPr>
        <w:t xml:space="preserve">مردمی بیایند، و این مقدار آب را برای وضو و غسل کم و ناچیز بدانند، آنان بر خلاف سنّت من خواهند بود، و کسانی که بر سنّت من ثابت و پایدار باشند، در حظیرة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مقامی است در وسط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من خواهند بود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شهید اوّل در کتاب ذکری از امام باقرعلیه السلام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حدّی از حدود خداوند است، و خداوند می‌خواهد بداند چه کسی قانون و حدّ او را رعایت می‌کند، و چه کسی نافرمانی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چیزی نجس نمی‌کند و اگر به صورت روغن مالیدن، آب را برای وضو مصرف کند، او را کفایت می‌کند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خصال از امیرالمؤمنین‌علیه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الآخذ بأمرنا معنا غداً فی حظیرة القدس، و المنتظر لأمرنا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طبق دستور ما عمل کند، فردای قیامت، در حظیرة القدس با ما خواهد بود، و کسی که منتظر 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کسی است که در راه خدا در خون خود غلطیده باشد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پیامبری از پیامبران بنی‌اسرائیل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می‌داری فردای قیامت مرا در حظیرة القدس ملاقات کنی، باید در دنیا غریب، و تنها، و غصّه‌مند، و از مردم در هراس و وحشت باشی، و همانند پرنده‌ای باشی که تنها در بیابان‌ها و صحراها می‌گردد، و غذای او از سر درختان است، و آب او از چشمه‌هاست، و چون شب می‌شود تنهادر جایی پناه می‌گیرد، و با پرندگان دیگر مأنوس نمی‌شود، و با پروردگار خود انس می‌گیرد، و از پرندگان دیگر وحشت می‌کند</w:t>
      </w:r>
      <w:r>
        <w:rPr>
          <w:rFonts w:eastAsia="IRNazanin" w:cs="IRNazanin"/>
          <w:color w:val="111111"/>
          <w:sz w:val="28"/>
          <w:szCs w:val="28"/>
          <w:rtl w:val="true"/>
          <w:lang w:bidi="fa-IR"/>
        </w:rPr>
        <w:t>.»</w:t>
      </w:r>
      <w:r>
        <w:rPr>
          <w:rStyle w:val="FootnoteAnchor"/>
          <w:rtl w:val="true"/>
        </w:rPr>
        <w:footnoteReference w:id="661"/>
      </w:r>
      <w:bookmarkStart w:id="259" w:name="pg2697_18617"/>
    </w:p>
    <w:p>
      <w:pPr>
        <w:pStyle w:val="BookText"/>
        <w:rPr/>
      </w:pPr>
      <w:bookmarkEnd w:id="25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فاطمه و حسن و حسین و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زیر قبّه سفید و نورانی قرار داریم، و آن قبّه، قبّه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شیعیان ما، در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الثّابت علی سنّتی معی فی حظیرة القدس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سنّت و روش من پایدار باشد، در حظیرة القدس بهشت با من خواهد بود</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260" w:name="__RefHeading___Toc987616_1395250215"/>
      <w:bookmarkStart w:id="261" w:name="_Toc87"/>
      <w:bookmarkEnd w:id="260"/>
      <w:r>
        <w:rPr>
          <w:rtl w:val="true"/>
        </w:rPr>
        <w:t>بهشت آدم‌علیه السلام</w:t>
      </w:r>
      <w:bookmarkEnd w:id="261"/>
    </w:p>
    <w:p>
      <w:pPr>
        <w:pStyle w:val="BookText"/>
        <w:rPr/>
      </w:pPr>
      <w:r>
        <w:rPr>
          <w:rFonts w:ascii="IRNazanin" w:hAnsi="IRNazanin" w:eastAsia="IRNazanin"/>
          <w:color w:val="111111"/>
          <w:sz w:val="28"/>
          <w:sz w:val="28"/>
          <w:szCs w:val="28"/>
          <w:rtl w:val="true"/>
          <w:lang w:bidi="fa-IR"/>
        </w:rPr>
        <w:t>حسین بن میسر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بهشت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آدم باغستانی از باغستان‌های دنیا بوده است، و خورشید و ماه در آن طلوع و غروب می‌نموده، و اگر از باغستان‌های بهشت آخرت می‌بود،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آن خارج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نیز داخل آن نمی‌شد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مرحوم صدوق در کتاب عیون، از حضرت رضاعلیه السلام نقل نموده که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Style w:val="FootnoteAnchor"/>
          <w:rtl w:val="true"/>
        </w:rPr>
        <w:footnoteReference w:id="665"/>
      </w:r>
      <w:r>
        <w:rPr>
          <w:rFonts w:ascii="IRNazanin" w:hAnsi="IRNazanin" w:eastAsia="IRNazanin"/>
          <w:color w:val="111111"/>
          <w:sz w:val="28"/>
          <w:sz w:val="28"/>
          <w:szCs w:val="28"/>
          <w:rtl w:val="true"/>
          <w:lang w:bidi="fa-IR"/>
        </w:rPr>
        <w:t>، به مأمون ملعون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علیهما السلام با وسوسه شیطان از غیر شجره منهیّه خوردند، چرا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آدم و حوّا قبل از آن ندیده بودند کسی با نام خدا سوگند به دروغ بخورد، از سویی این عمل قبل از نبوّت و پیامبری او بود، و گناهی نبود که به سبب آن مستحقّ آتش شود، بلکه از صغائر موهوبه بود، و چون خداوند آدم‌علیه السلام را به پیامبری برگزید، معصوم از هر گناهی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xml:space="preserve">* </w:t>
      </w:r>
      <w:bookmarkStart w:id="262" w:name="pg2697_18618"/>
    </w:p>
    <w:p>
      <w:pPr>
        <w:pStyle w:val="BookText"/>
        <w:rPr/>
      </w:pPr>
      <w:bookmarkEnd w:id="262"/>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حوّا چقدر در بهشت ماندند تا به سبب خطایی که انجام دادند از بهشت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ظهر روز جمعه هنگام زوال، آدم‌علیه السلام را آفرید، و سپس از پایین اضلاع او حوّا را خلق کرد، و در همان روز دستور داد ملائکه بر او سجده کنند، و آنان را در همان روز داخل بهشت نمود، و به خدا سوگند، آنان در آن روز بیش از شش ساعت در آن بهشت نماندند، و بعد از غروب خورشید از آن خارج شدند و در خارج آن بودند تا صبح شد و لباس‌های آنان از بدنشان ریخته بود، و خداوند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أَنْهَکُما عَنْ تِلْکُمَا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خدای خود حیا نمود، و خاضع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263" w:name="__RefHeading___Toc987618_1395250215"/>
      <w:bookmarkStart w:id="264" w:name="_Toc88"/>
      <w:bookmarkEnd w:id="263"/>
      <w:r>
        <w:rPr>
          <w:rtl w:val="true"/>
        </w:rPr>
        <w:t>رسول خداصلی الله علیه وآله در معراج، بهشت و دوزخ را مشاهده نمود</w:t>
      </w:r>
      <w:bookmarkEnd w:id="264"/>
    </w:p>
    <w:p>
      <w:pPr>
        <w:pStyle w:val="BookText"/>
        <w:rPr/>
      </w:pPr>
      <w:r>
        <w:rPr>
          <w:rFonts w:ascii="IRNazanin" w:hAnsi="IRNazanin" w:eastAsia="IRNazanin"/>
          <w:color w:val="111111"/>
          <w:sz w:val="28"/>
          <w:sz w:val="28"/>
          <w:szCs w:val="28"/>
          <w:rtl w:val="true"/>
          <w:lang w:bidi="fa-IR"/>
        </w:rPr>
        <w:t>معراج رسول خداصلی الله علیه وآله اجمالاً از ضروریّات دین، و مورد اتّفاق همه مسلمانان است، و منکر آن مرتدّ و خارج از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چهار چیز را انکار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قبر،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آنها، همان‌گونه که رسول خداصلی الله علیه وآله در معراج آنها را 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حضرت رضاعلیه السلام نیز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نداشته باشد، رسول خداصلی الله علیه وآله را تکذیب نموده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اعتقاد امامیّه این است که معراج رسول خداصلی الله علیه وآله، با بدن شریف او بوده، نه با روح تنها، و در بیداری بوده، نه در خواب، و به آسمان‌ها تا ملاء اعلا و سدرة المنتهی بوده، نه تا مسجد اقصی فقط، و آن حضرت در معراج مقتدای همه پیامبران‌علیهم السلام بوده، و به مقامی صعود نموده، که هیچ پیامبر مرسل و هیچ ملک مقرّبی حتّی جبرئیل‌علیه السلام اجازه صعود به آن را نداشته است، و رسول خداصلی الله علیه وآله با خدای خود مشافهةً سخن گفته، همان‌گونه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و میکائیل و اسرافیل برای رسول خداصلی الله علیه وآله براق را آماده کردند، یکی از آنان 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دیگری رکاب او را آماده کرد، و سوّمی لباسی بر پشت او قرار داد، و چون براق چموشی کرد، جبرئیل لطمه‌ای بر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بگیر ای براق و بدان که هیچ پیامبری همانند این پیامبر قبل از او و بعد از او بر تو سوار نشده 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براق آرام گرفت و خاضع گردید، و رسول خداصلی الله علیه وآله بر او سوار شد، و به آسمان‌ها صعود نمود، و جبرئیل‌علیه السلام همواره با او بود، و آیات الهی را در زمین و آسمان به او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حرکت می‌کردم ناگهان در طرف راست من نداکننده‌ای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او را ندادم و به او توجّه نکردم، سپس در طرف چپ من نیز نداکننده‌ای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نیز التفاتی نکردم، سپس زن زیبا و عریانی که همه زینت‌های دنیایی در او بود، مقابل من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من نگاه کن تا با تو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به او توجّه نکردم، و به </w:t>
      </w:r>
    </w:p>
    <w:p>
      <w:pPr>
        <w:pStyle w:val="BookText"/>
        <w:rPr/>
      </w:pPr>
      <w:r>
        <w:rPr>
          <w:rFonts w:ascii="IRNazanin" w:hAnsi="IRNazanin" w:eastAsia="IRNazanin"/>
          <w:color w:val="111111"/>
          <w:sz w:val="28"/>
          <w:sz w:val="28"/>
          <w:szCs w:val="28"/>
          <w:rtl w:val="true"/>
          <w:lang w:bidi="fa-IR"/>
        </w:rPr>
        <w:t>حرکت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را شنیدم و از آن وحشت کردم، و چون از آن گذشتم، جبرئیل مرا به روی زمین بازگرداند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خواندم،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کجا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طیّبه و مدینه بود که تو به آن هجرت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شدم و مسافتی را طی نمودیم، تا این که باز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و نماز بخوان، و چون خواندم،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کجا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طور سیناء بود، که خداوند با موسی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حرکت کردیم و باز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 و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نماز خواندم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کجا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محلّ بیت لحم در کنار بیت المقدس بود که عیسی در آن متولّد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سوار شدم تا به بیت المقدس رسیدیم، و من براق را به همان حلقه‌ای که پیامبران می‌بستند بستم، و با جبرئیل داخل مسجد شدم، و من دیدم ابراهیم و موسی و عیسی و پیامبران دیگر جمع‌اند، پس آنان گرد من جمع شدند و جبرئیل مرا بر آنان مقدّم داشت و من بر آنان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به آن فخر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خازن برای من سه ظرف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 ظرف آب و ظرف شراب، و من از گوینده‌ای شنیدم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را بگیرد، او و امّتش غرق می‌شوند، و اگر شراب را بگیرد، او و امّتش گمراه و هلاک می‌شوند، و اگر شیر را بگیرد، او و امّتش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ظرف شیر را گرفتم و از آن نوشیدم، و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 و امّتت هدایت شدید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خود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طرف راست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پاسخ او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به او توجّه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منادی یهود بود، اگر جواب او را می‌دادی، امّت تو بعد از تو یهودی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طرف چپ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پاسخ او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به او توجّه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منادی نصارا بود، اگر او را پاسخ می‌دادی، امّت تو پس از تو نصرانی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زیبایی را دیدم که دست‌های او تا ذراع باز بود، و به همه زینت‌ها، خود را آراسته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من توجّه کن تا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او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با او سخن نگفتم و به او توجّه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دنیا بود، اگر تو با او سخن گفته بودی، امّت تو دنیا را بر آخرت مقدّم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وحشتناکی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صدا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سنگی است که من هفتاد سال پیش از کنار دوزخ آن را به دوزخ پرتاب کردم و اکنون به انتهای دوزخ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خداصلی الله علیه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نقل این سخن ما رسول خداصلی الله علیه وآله را تا آخر عمر خندان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ادامه سخن خود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 با جبرئیل صعود نمودیم، تا به آسمان دنیا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ملکی به نام اسماعیل بود که او را صاحب الخطفة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مأمور رمی شیاطین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پایین‌تر از او هفتاد هزار ملک بود، و پایین‌تر از هر کدام هفتاد هزار ملک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کیست که با خود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مبعوث به رسالت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در را به روی من گشود، و من بر او سلام کردم، او نیز بر من سلام کرد، و من برای او استغفار نمودم، او نیز برای من استغفار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بالأخ النّاصح و النّبیّ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داخل آسمان دنیا شدم، ملائکه به ملاقات من آمدند، و هر </w:t>
      </w:r>
    </w:p>
    <w:p>
      <w:pPr>
        <w:pStyle w:val="BookText"/>
        <w:rPr/>
      </w:pPr>
      <w:r>
        <w:rPr>
          <w:rFonts w:ascii="IRNazanin" w:hAnsi="IRNazanin" w:eastAsia="IRNazanin"/>
          <w:color w:val="111111"/>
          <w:sz w:val="28"/>
          <w:sz w:val="28"/>
          <w:szCs w:val="28"/>
          <w:rtl w:val="true"/>
          <w:lang w:bidi="fa-IR"/>
        </w:rPr>
        <w:t>ملکی با من ملاقات می‌نمود، شاد و خندان بود، تا این که ملک بزرگی با من ملاقات نمود که من بزرگ‌تر از او ملکی ندیده بودم، او کریه المنظر و خشم‌آلود بود، و مانند دیگران برای من استغفار نمود و خوش‌آمد گفت، من نیز برای او استغفار نمودم، جز آن‌که او نمی‌خندید و من او را مانند ملائکه دیگر شاد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کیست، که من از او وحشت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تو از او وحشت کنی، چرا که همه ما از او وحشت داریم، او مالک دوزخ است که هرگز نخندیده و از زمانی که خدا او را مأمور دوزخ قرار داده، هر روز خشم و غضب او بر دشمنان خدا و اهل معصیت افزوده می‌شود، تا این که خداوند به وسیله او از دشمنان انتقام بگیرد، و اگر تاکنون مقابل احدی خندیده بود و یا بعد از تو برای کسی می‌خندید، برای تو نیز می‌خندید، و لکن او نمی‌خندد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سلام کردم، او نیز سلام مرا پاسخ داد و به من بشارت بهشت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جبرئیل که مطاع ملائکه بود، و خداوند لقب مطاع امین به او داده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او امر نمی‌کنی که دوزخ را به من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 را به محمّد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ملک پرده از دوزخ برداشت و دری از درهای آن را گشود، من دیدم شعله آن به آسمان بالا رفت و چنان می‌جوشید و می‌خروشید که من به خود لرزیدم و گمان کردم مرا خواهد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آن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دستور جبرئیل به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خود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آتش به جای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محلّ گذشتم و مردی جسیم و بلندقامت را دیدم،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پدرت آدم‌علیه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ذرّیه او بر او عرضه می‌شوند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طیّب و ریح طیّبة من جسد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سپس هفده آیه از اوّل سوره مطفّفین را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کِتابَ الْأَبْرارِ لَفی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أَدْریکَ ما 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پدرم آدم سلام کردم، او نیز بر من سلام کرد، من برای او استغفار نمودم، </w:t>
      </w:r>
    </w:p>
    <w:p>
      <w:pPr>
        <w:pStyle w:val="BookText"/>
        <w:rPr/>
      </w:pPr>
      <w:r>
        <w:rPr>
          <w:rFonts w:ascii="IRNazanin" w:hAnsi="IRNazanin" w:eastAsia="IRNazanin"/>
          <w:color w:val="111111"/>
          <w:sz w:val="28"/>
          <w:sz w:val="28"/>
          <w:szCs w:val="28"/>
          <w:rtl w:val="true"/>
          <w:lang w:bidi="fa-IR"/>
        </w:rPr>
        <w:t>او نیز برای من استغفار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بالابن الصّالح و النّبیّ الصّالح و المبعوث فی الزّمن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ملکی از ملائکه برخورد کردم که نشسته بود و نوشته‌ای از نور به دست او بود و همه دنیا مقابل او بود و همواره در آن نگاه می‌کرد، و به</w:t>
      </w:r>
    </w:p>
    <w:p>
      <w:pPr>
        <w:pStyle w:val="BookText"/>
        <w:rPr/>
      </w:pPr>
      <w:r>
        <w:rPr>
          <w:rFonts w:ascii="IRNazanin" w:hAnsi="IRNazanin" w:eastAsia="IRNazanin"/>
          <w:color w:val="111111"/>
          <w:sz w:val="28"/>
          <w:sz w:val="28"/>
          <w:szCs w:val="28"/>
          <w:rtl w:val="true"/>
          <w:lang w:bidi="fa-IR"/>
        </w:rPr>
        <w:t>اطراف خود توجّه نمی‌نمود، و محزون و غمگین بود،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ملک الموت است که همواره مشغول قبض روح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او ببر تا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نزد او برد و من بر او سلام کردم،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محمّد پیامبر رحمت است که خداوند او را به سوی مردم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هدایت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به من احترام نمود 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من تو را بشارت به نجات می‌دهم و همه خیر و خوبی را در امّت تو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المنّان ذی النّعم علی عباده ذلک من فضل ربّی و رحمته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این ملک از همه ملائکه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کسانی که تاکنون مرده‌اند و یا خواهند مرد را او قبض روح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ملک الموت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آنان را هر کجا باشند،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همه دنیا را برای من مانند درهمی قرار داده که در دست کسی باشد، و آن را زیر و رو کند، و هیچ خانه‌ای در دنیا نیست مگر آن که من هر روز پنج مرتبه به دقّت در آن می‌نگرم، و چون مردم بر میّت خود گریه می‌کنند، به آنان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نکنید چرا که من همه شما را خواهم برد، و احدی را باقی نخواهم گذارد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به این‌جا رسید، 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بالموت طامّة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مرگ سخت‌تر و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گذشتیم و من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مقابل آنان غذاهایی از گوشت طیّب و پاکیزه و غذاهایی از گوشت خبیث و پلید بود، و آنان غذای پاک و طیّب را رها می‌کردند و از غذای خبیث می‌خورند، پس به </w:t>
      </w:r>
    </w:p>
    <w:p>
      <w:pPr>
        <w:pStyle w:val="BookText"/>
        <w:rPr/>
      </w:pPr>
      <w:r>
        <w:rPr>
          <w:rFonts w:ascii="IRNazanin" w:hAnsi="IRNazanin" w:eastAsia="IRNazanin"/>
          <w:color w:val="111111"/>
          <w:sz w:val="28"/>
          <w:sz w:val="28"/>
          <w:szCs w:val="28"/>
          <w:rtl w:val="true"/>
          <w:lang w:bidi="fa-IR"/>
        </w:rPr>
        <w:t>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حرام را می‌خورند، و حلال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ملکی از ملائکه را دیدم که خداوند امر او را عجیب قرار داده بود، نصف بدن او آتش بود و نصف دیگر آن یخ بود، نه آتش یخ را آب می‌کرد و نه یخ آتش را خاموش می‌نمود، و همواره این ملک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کفّ حرّ هذه النّار فلا تذیب الثلج و کفّ برد هذا الثّلج فلا یطفی حرّ هذه النّار اللّهمّ یا مؤلّف بین الثّلج و النّار ألّف بین قلوب عبادک المؤمنین؛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آتش و یخ را در کنار هم قرار داده، نه آتش یخ را آب می‌کند و نه یخ آتش را خاموش می‌نماید، ای خدایی که بین آتش و یخ را الفت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قلوب بندگان خود الفت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ملکی است که خداوند او را در اطراف آسمان و زمین گماشته، و او خیرخواه‌ترین ملائکه است برای بندگان مؤمن خدا در روی زمین، و از زمانی که خدا او را آفریده همواره همین‌گونه به بندگان خدا دعا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ملک را در آسمان دیدم که یکی از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انفاق کننده‌ای را عوض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ممسک و بخیلی را گرفتار خسارت و تلف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مردمی برخورد نمودم که لب‌های آنان مانند لب‌های شتر بود، و ملائکه گوشت بدن آنان را از قسمت جلو مقراض می‌کردند و در دهان آنان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سخن‌چینان و غیبت‌کنندگان‌اند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مردمی برخورد نمودم که ملائکه با سنگ بر سر آنان می‌کوبیدند،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به خواب می‌روند و نماز عشای خود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مردمی برخورد نمودم که آتش داخل دهانشان می‌شد و از پایین‌شان خارج می‌گردید،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p>
    <w:p>
      <w:pPr>
        <w:pStyle w:val="BookText"/>
        <w:rPr/>
      </w:pPr>
      <w:r>
        <w:rPr>
          <w:rFonts w:ascii="IRNazanin" w:hAnsi="IRNazanin" w:eastAsia="IRNazanin"/>
          <w:color w:val="111111"/>
          <w:sz w:val="28"/>
          <w:sz w:val="28"/>
          <w:szCs w:val="28"/>
          <w:rtl w:val="true"/>
          <w:lang w:bidi="fa-IR"/>
        </w:rPr>
        <w:t>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اموال یتیمان را از روی ظلم می‌خورند و حقّاً آتش می‌خورند، و زود است که به عذاب سعیر دوزخ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مردمی رسیدم که از بس شکم‌های آنان بزرگ بود نمی‌توانستند از جای خود برخیزند،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رباخوارانند که خداوند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همانند آل فرعون، هر صبح و شام در آتش می‌افتند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قیامت کی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زن‌هایی برخورد کردم که به پستان‌های خود آویزان بودند،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زن‌هایی هستند که از غیر شوهران خود فرزندی به دنیا می‌آورند، و به عهده شوهران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خدا سخت است بر زنی که فرزند دیگران را وارد نسب شوهر خود بکند و آن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محرم آنان بداند و از آنان ارث ببرد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گذشتیم و به ملائکه‌ای برخورد کردیم که خداوند خلقت عجیبی برای آنان قرار داده بود، هر عضوی از آنان با صدای بلند و مخصوصی خدا را تسبیح و تحمید می‌نمود، و از خوف خداوند گریه می‌کردند، پس حال آنان را از جبرئیل سؤال کردم،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همین‌گونه که می‌بینی این‌ها خلق شده‌اند و از زمان خلقت مشغول عبادت بوده‌اند و تاکنون هیچ‌کدام با آن که در کنار اوست سخن نگفته است و تاکنون از خوف و خشیت الهی سرهای خود را بالا و پایین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آنان سلام کردم، و آنان با اشاره سر، سلام مرا پاسخ دادند، و از خشوعی که داشتند به من نگاه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محمّدپیامبر رحمت است که خداوند به سوی بندگان خود فرستاده، او خاتم پیامبران و آقای آنان است، آیا با او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چون این سخنان را از جبرئیل شنیدند، به من توجّه نمودند، و بر من سلام و تکریم کردند و به من و امّت من بشارت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مرا به آسمان دوّم برد، و در آن آسمان دو مرد را دیدم که شبیه به یکدیگر بودند، از جبرئیل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یحیی و عیسی بن مریم پسر خاله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آنان سلام کردم و آنان نیز بر من سلام کردند، من برای آنان استغفار نمودم، آنان نیز برای من استغفار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برادر صالح و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ملائکه‌ای که در آسمان اوّل دیده بودم را دیدم، آنان نیز دارای خشوع بودند و صورت‌های عجیبی داشتند، و هر کدام با صداهای گوناگون مشغول تسبیح و تحمید خداوند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سوّم صعود نمودیم، ناگهان در آن‌جا مردی را دیدم که در زیبایی بر همه مخلوق دیگر فضیلت داشت مانند فضیلت ماه شب چهاردهم بر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نمودم، او نیز بر من سلام کرد و استغفار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بالنّبیّ الصّالح و الأخ الصّالح و المبعوث فی الزّمن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ملائکه‌ای همانند آسمان اوّل و دوّم در حال خشوع به سر می‌بردند، و همان‌گونه با من برخورد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چهارم صعود نمودیم، و من مرد بزرگواری را در آن دیدم، و از جبرئیل سؤال کردم،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ادریس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نمودم، او نیز بر من سلام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همانند آسمان‌های پیشین، ملائکه‌ای در حال خشوع بودند و به من و امّت من بشارت خیر دادند، سپس من ملکی را دیدم که بر تختی نشسته بود و زیر دست او هفتاد هزار ملک بود و زیر دست هر کدام هفتاد هزار ملک دیگر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آسمان پنجم صعود نمودیم و من در آن‌جا پیرمردی را دیدم که دارای </w:t>
      </w:r>
    </w:p>
    <w:p>
      <w:pPr>
        <w:pStyle w:val="BookText"/>
        <w:rPr/>
      </w:pPr>
      <w:r>
        <w:rPr>
          <w:rFonts w:ascii="IRNazanin" w:hAnsi="IRNazanin" w:eastAsia="IRNazanin"/>
          <w:color w:val="111111"/>
          <w:sz w:val="28"/>
          <w:sz w:val="28"/>
          <w:szCs w:val="28"/>
          <w:rtl w:val="true"/>
          <w:lang w:bidi="fa-IR"/>
        </w:rPr>
        <w:t>چشمان بزرگی بود که تاکنون همانند او را ندیده بودم، و گروهی از امّت او گرد او بودند و زیادی آنان مرا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محبوب قوم خود هارون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نمودم، او نیز بر من سلام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ملائکه در حال خشوع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ششم صعود نمودیم و من در آن‌جا مرد بلندقامت و گندم‌گونی را دیدم که اگر دو پیراهن به تن نداشت، موهای بدن او دیده می‌شد، از او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بنی‌اسرائیل گمان کرده‌اند که من بهترین فرزندان آدم هستم، در حالی که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بهتر و گرامی‌تر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سلام و استغفار نمودم، او نیز بر من سلام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ملائکه زیادی در حال عبادت و خشوع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هفتم صعود نمودیم، و من به هر ملکی برخورد کردم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حجامت کن، و به امّت خود نیز بگو حجامت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را دیدم که موهای او سیاه و سفید بود و بر سریری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پدرت ابراهیم است، و این‌جا محلّ تو و محلّ اهل تقوای از امّت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 وَاللَّهُ 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بر او سلام کردم و او نیز بر من 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بالنّبیّ الصّالح و الابن الصّالح و المبعوث فی الزّمن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آسمان نیز ملائکه زیادی در حال خشوع و عبادت بودند و به من و امّت من بشارت خیر دادند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دریاهایی از نور را دیدم که نزدیک بود نور آنها چشم‌ها را ناتوان نماید، و دریاهای تاریک را دیدم و دریاهایی از یخ و رعد را دیدم، و چون وحشت نمودم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تو بشارت </w:t>
      </w:r>
    </w:p>
    <w:p>
      <w:pPr>
        <w:pStyle w:val="BookText"/>
        <w:rPr/>
      </w:pPr>
      <w:r>
        <w:rPr>
          <w:rFonts w:ascii="IRNazanin" w:hAnsi="IRNazanin" w:eastAsia="IRNazanin"/>
          <w:color w:val="111111"/>
          <w:sz w:val="28"/>
          <w:sz w:val="28"/>
          <w:szCs w:val="28"/>
          <w:rtl w:val="true"/>
          <w:lang w:bidi="fa-IR"/>
        </w:rPr>
        <w:t>می‌دهم، اکنون شاکر کرامت و صنع نیک خدای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قدرت خود به من کمک نمود و قلب مرا قوی قرار داد تا این که به سؤال خود ادامه دادم و تعجّب من زیاد شد،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از مخلوق الهی دیدی برای تو بزرگ آمد؟ همانا این بخشی از مخلوق خداوند است، پس چگونه است خالق و آفریدگاری که آنان را خلق نموده است؟ و آنچه تو ندیده‌ای بیش از آن چیزی است که دیده‌ای، همانا بین خدا و خلق او هفتاد هزار حجاب است، و نزدیک‌ترین مخلوق خدا به ذات مقدّس او من هستم و اسرافیل، و بین ما و بین ذات مقدّس الهی چهار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 حجاب ظلمت، حجاب ابر، حجاب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عجایب خلقت خداوند این است که خداوند خروسی را آفریده که پاهای او در پایین‌ترین نقطه زمین، و سر او نزد عرش خداوند است، و نیز ملکی از ملائکة اللّه را خداوند آن‌چنان با عظمت آفریده که پاهای او در پایین‌ترین نقطه زمین است و در هوا حرکت می‌کند تا به آسمان هفتم می‌رسد، و باز صعود می‌کند تا نزدیک عرش الهی می‌رسد و همواره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باشم منزّه است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تو محلّی برای پروردگار خود نمی‌دانی، چرا که شأن او بالاتر از آنچه است که تو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ملک در دو کتف خود دو بال دارد که چون باز می‌کند،از مشرق و مغرب عالم می‌گذرد، و آن خروس در سحرها بال‌های خود را باز می‌کند و به هم می‌زند و تسبیح خداوند را سر می‌دهد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الملک القدّوس، سبحان اللّه الکبیر المتعال، لا إله إلّا اللّه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تسبیح او همه خروس‌های روی زمین تسبیح می‌گویند و بال بر هم می‌زنند و فریاد برمی‌آورند، و چون خروس عرش ساکت می‌شود آنان نیز ساکت می‌شوند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جبرئیل به بیت المعمور رفتیم و من در آن دو رکعت نماز خواندم و عدّه‌ای از اصحاب من با من بودند، گروهی لباس‌های تازه و زیبا بر تن داشتند، و گروهی لباس‌های کهنه پوشیده بودند، و تنها آنان که لباس‌های پاکیزه در بر </w:t>
      </w:r>
    </w:p>
    <w:p>
      <w:pPr>
        <w:pStyle w:val="BookText"/>
        <w:rPr/>
      </w:pPr>
      <w:r>
        <w:rPr>
          <w:rFonts w:ascii="IRNazanin" w:hAnsi="IRNazanin" w:eastAsia="IRNazanin"/>
          <w:color w:val="111111"/>
          <w:sz w:val="28"/>
          <w:sz w:val="28"/>
          <w:szCs w:val="28"/>
          <w:rtl w:val="true"/>
          <w:lang w:bidi="fa-IR"/>
        </w:rPr>
        <w:t>داشتند به بیت المعمور راه یافتند، سپس از بیت المعمور خارج شدم در حالی که نهر کوثر و نهر رحمت همراه من بودند، و من از نهر کوثر نوشیدم، و از نهر رحمت غسل کردم، و این دو نهر همراه من بودند تا من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در کنار این نهر خانه‌های من و همسرانم می‌باشد، و خاک آن مانند مشک بود، تا این که حوریه‌ای را دیدم که در نهرهای بهشتی شنا می‌کند،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مربوط به زید بن حارثه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زمین بازگشتم به او بشارت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درختی را دیدم که اگر پرنده‌ای نهصد سال از پایین آن پرواز کند، به اطراف آن نخواهد رسید، و هیچ منزلی در بهشت نیست مگر آن که شاخه‌ای از آن درخت دراو می‌باشد،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این‌درخت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درخت طوبی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به سدرة المنتهی رسیدم و هر برگی از آن بر امّتی سایه افکنده بود و فاصله من از آن درخت همان‌گونه که خداوند می‌فرماید،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خود و امّتم پاسخ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 مَلائِکَتِهِ وَ کُتُبِهِ وَ رُسُلِهِ 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غُفْرانَکَ رَبَّنا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مؤاخذه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تکالیف سنگین بر تو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وَاعْفُ عَنَّا وَاغْفِرْ لَنا وَارْحَمْنا أَنْتَ مَوْلانا فَانْصُرْنا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درخواست نمودی به تو و امّت تو داده شد</w:t>
      </w:r>
      <w:r>
        <w:rPr>
          <w:rFonts w:eastAsia="IRNazanin" w:cs="IRNazanin"/>
          <w:color w:val="111111"/>
          <w:sz w:val="28"/>
          <w:szCs w:val="28"/>
          <w:rtl w:val="true"/>
          <w:lang w:bidi="fa-IR"/>
        </w:rPr>
        <w:t xml:space="preserve">."» </w:t>
      </w:r>
      <w:bookmarkStart w:id="265" w:name="pg2697_18630"/>
    </w:p>
    <w:p>
      <w:pPr>
        <w:pStyle w:val="Heading3"/>
        <w:numPr>
          <w:ilvl w:val="2"/>
          <w:numId w:val="1"/>
        </w:numPr>
        <w:rPr/>
      </w:pPr>
      <w:bookmarkStart w:id="266" w:name="__RefHeading___Toc987620_1395250215"/>
      <w:bookmarkStart w:id="267" w:name="_Toc89"/>
      <w:bookmarkEnd w:id="265"/>
      <w:bookmarkEnd w:id="266"/>
      <w:r>
        <w:rPr>
          <w:rtl w:val="true"/>
        </w:rPr>
        <w:t>آبروی رسول خداصلی الله علیه وآله در پیشگاه خداوند</w:t>
      </w:r>
      <w:bookmarkEnd w:id="267"/>
    </w:p>
    <w:p>
      <w:pPr>
        <w:pStyle w:val="BookText"/>
        <w:rPr/>
      </w:pPr>
      <w:r>
        <w:rPr>
          <w:rFonts w:ascii="IRNazanin" w:hAnsi="IRNazanin" w:eastAsia="IRNazanin"/>
          <w:color w:val="111111"/>
          <w:sz w:val="28"/>
          <w:sz w:val="28"/>
          <w:szCs w:val="28"/>
          <w:rtl w:val="true"/>
          <w:lang w:bidi="fa-IR"/>
        </w:rPr>
        <w:t>امام صادق‌علیه السلام پس از نقل آنچه گذشت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درگاه خداوند به مناجات نرفت که گرامی‌تر از رسول خداصلی الله علیه وآله باشد، او برای امّت خود از خدا خصلت‌هایی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خدای خود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همان فضائلی که به پیامبران خود عطا نمودی را به من نیز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دو کلمه از زیر عرش خود عطا نمودم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و لا منجا منک إلّا إلیک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نیز سخنی را به من یاد دادند که هر صبح و شام 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ظلمی أصبح مستجیراً بعفوک، و ذنبی مستجیراً بمغفرتک،</w:t>
      </w:r>
    </w:p>
    <w:p>
      <w:pPr>
        <w:pStyle w:val="BookText"/>
        <w:rPr/>
      </w:pPr>
      <w:r>
        <w:rPr>
          <w:rFonts w:ascii="IRNazanin" w:hAnsi="IRNazanin" w:eastAsia="IRNazanin"/>
          <w:color w:val="111111"/>
          <w:sz w:val="28"/>
          <w:sz w:val="28"/>
          <w:szCs w:val="28"/>
          <w:rtl w:val="true"/>
          <w:lang w:bidi="fa-IR"/>
        </w:rPr>
        <w:t>و ذلّی مستجیراً بعزّتک، و فقری أصبح مستجیراً بفناک، و وجهی البالی أصبح متسجیراً بوجهک الباقی الّذی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اذانی را شنیدم که ملکی در آسمان اذان می‌گفت و تاکنون چنین صدایی را نشنیده بودم 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می‌گوید، من بزرگ‌تر از هر چیزی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می‌گوید،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أشهد أنّ محمّداً رسول اللّه،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می‌گوید، همانا محمّد بنده و رسول من است، و من او را انتخاب نمودم و به نبوّت مبعوث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می‌گوید، او مردم را به فریضه من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رغبت به طرف نماز برود، گناهان او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صلاح و فلاح و نجاح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 ملائکه امامت نمودم، همان‌گونه که در بیت المقدّس بر پیامبران امامت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غشوه‌ای رخ داد و به سجده افتادم و خداوند به من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پیامبری قبل از تو پنجاه نماز واجب نمودم و بر تو و امّت تو نیز پنجاه نماز واجب کردم و تو باید امّت خود را به آن امر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من پایین آمدم، و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و او چیزی از من سؤال نکرد، تا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پیامبری پنجاه نماز واجب نمودم و بر تو و امّت تو نیز پنجاه نماز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امّت تو ضعیف و امّت آخر الزّمان است و طاقت آن را ندارد و خداوند خواسته تو را ردّ نمی‌کند، پس بازگرد و برای امّت خود تخفیف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بازگشتم تا به سدرة المنتهی رسیدم و در پیشگاه خدا سجده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بر من و امّت من واجب نمودی و من و امّتم طاقت آن را نداریم، پس این تکلیف را بر من سبک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نماز کم شد، و باز من به موسی رسیدم و چون این خبر را به او دادم،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تو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بازگشتم خداوند ده نماز دیگر را از من برداشت، و چون به موسی رسیدم و به او خبر دادم،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تخفیف بگیر و این کار چهار مرتبه انجام گرفت تا ده نماز باقی ماند و باز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 و من بازگشتم و خداوند پنج نماز دیگر را از من برداشت، و چون به موسی گفتم،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حیا می‌کنم و بر این پنج نماز صبر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خداوند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این پنج نماز صبر کردی، ما آن را به جای پنجاه نماز از تو پذیرفتیم، و هر کس از امّت تو عملی را انجام بدهد ما به او ده برابر پاداش می‌دهیم، و اگر نیّت آن را کرده باشد و موفّق به انجام آن نشود یک پاداش به او می‌دهیم، و اگر نیّت گناهی را بکند و انجام بدهد، ما یک کیفر برای او قرار می‌دهیم، و اگر موفّق به انجام آن نشود، چیزی برای او نمی‌نویسیم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موسی از ناحیه این امّت جزای خیر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عبادت را بر این امّت سبک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در کشف الغمّة از عبداللّه عمر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خداصلی الله علیه وآله </w:t>
      </w:r>
      <w:bookmarkStart w:id="268" w:name="pg2697_18632"/>
    </w:p>
    <w:p>
      <w:pPr>
        <w:pStyle w:val="BookText"/>
        <w:rPr/>
      </w:pPr>
      <w:bookmarkEnd w:id="268"/>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معراج با چه لغتی با تو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لغت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به خدای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با من سخن می‌گویی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من با کسی مقایسه نمی‌شود، من تو را از نور خود آفریدم و علیّ را از نور تو آفریدم و از باطن تو آگاه شدم که احدی در قلب تو محبوب‌تر از علیّ نیست، ازاین‌رو، برای اطمینان قلب تو با لغت او با تو سخن گفتم</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مرحوم علّامه شبّر در پایان نقل حدیث معراج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دانشمندان شیعه این است که معراج پیامبر اکرم‌صلی الله علیه وآله قبل از هجرت واقع شده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چندین معراج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روایتی است که مرحوم صدوق و صفّار از امام صادق‌علیه السلام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یکصد و بیست مرتبه به معراج رفت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این است که حدیث معراج با تعبیرات و عبارات فراوان و مختلفی در کتب حدیث نقل شده‌است، و ما به‌برخی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269" w:name="__RefHeading___Toc987622_1395250215"/>
      <w:bookmarkStart w:id="270" w:name="_Toc90"/>
      <w:bookmarkEnd w:id="269"/>
      <w:r>
        <w:rPr>
          <w:rtl w:val="true"/>
        </w:rPr>
        <w:t>احوال زن‌های دوزخی</w:t>
      </w:r>
      <w:bookmarkEnd w:id="270"/>
    </w:p>
    <w:p>
      <w:pPr>
        <w:pStyle w:val="BookText"/>
        <w:rPr/>
      </w:pPr>
      <w:r>
        <w:rPr>
          <w:rFonts w:ascii="IRNazanin" w:hAnsi="IRNazanin" w:eastAsia="IRNazanin"/>
          <w:color w:val="111111"/>
          <w:sz w:val="28"/>
          <w:sz w:val="28"/>
          <w:szCs w:val="28"/>
          <w:rtl w:val="true"/>
          <w:lang w:bidi="fa-IR"/>
        </w:rPr>
        <w:t>مرحوم صدوق با سند خود در کتاب عیون، از عبدالعظیم بن عبداللّه حسنی، از حضرت جواد از پدرانش از امیرالمؤمنین‌علیهم السلام نقل نموده که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وارد بر رسول خداصلی الله علیه وآله شدیم، من دیدم آن حضرت شدیداً گریه می‌کند،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یا رسول اللّه، برای چه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شبی که مرا به معراج بردند، زن‌هایی از امّت خود را در عذاب سختی دیدم، از دیدن آنها نگران و آزرده شدم و از شدّت عذاب آنها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دیدم که به موهای خود در آتش معلّق بود و مغز سر او از آتش می‌جوشید، زنی را دیدم که به زبان خود در آتش معلّق بود و آب جوشان دوزخ به حلق او ریخته می‌شد، زنی را دیدم که به پستان‌های خود در آتش معلّق بود، زنی را دیدم که گوشت بدن خود را می‌خورد و آتش از زیر او شعله‌ور بود، زنی را دیدم که پاهای او را به دست‌هایش بسته بودند و مارها و عقرب‌ها بر او مسلّط بودند، زنی را دیدم که کر و کور وگنگ بود، و در تابوتی از آتش قرار داشت، و مغز سر او از بینی او خارج می‌شد، و بدن او از جذام و پیسی پاره‌پاره شده بود، زنی را دیدم که به پاهای خود در تنوری از آتش معلّق بود، زنی را دیدم که گوشت‌های جلو و عقب بدن او را با مقراض‌های آتشین جدا می‌کردند، زنی را دیدم که صورت و دست‌های او به آتش می‌سوخت و مشغول خوردن روده‌های خود بود، زنی را دیدم که سر او مانند سر خوک بود و بدن او مانند بدن الاغ بود و هزارهزار نوع از عذاب بر او مسلّط بود، زنی را دیدم که صورت او مانند صورت سگ بود، و آتش از پایین او داخل می‌شود و از دهان او خارج می‌گردید، و ملائکه با عمود آهنین از آتش بر سر او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فاطمه‌علیها السلام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من و نور چشم من، بفرمایید اعمال و روش آنها چه بوده که خداوند این عذاب‌های را بر آنان قرار داده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عزیزم، آن‌که به موی خود در آتش آویزان بود، زنی بود که موهای خود را از نامحرم نمی‌پوشاند، و آن‌که به زبان خود در آتش آویزان بود، زنی بود که شوهر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می‌نمود، و آن‌که به پستان خود در آتش آویزان بود، زنی بود که از همبستر شدن با شوهر خود امتناع می‌نمود، و آن‌که با پاهای خود در آتش آویزان بود، زنی بود که بدون اجازه شوهر خود از خانه خارج می‌گردید، و آن‌که گوشت بدن خود را می‌خورد، زنی بود که خود را برای مردم زینت می‌نمود، و آن‌که دست‌های او به پاهایش بسته بود و مارها و عقرب‌ها بر او مسلّط بودند، زنی بود که وضو و لباس او نجس بود و غسل حیض و جنابت نمی‌کرد، و اهل نظافت نبود، و نماز را سبک می‌شمرد، </w:t>
      </w:r>
      <w:bookmarkStart w:id="271" w:name="pg2697_18634"/>
    </w:p>
    <w:p>
      <w:pPr>
        <w:pStyle w:val="BookText"/>
        <w:rPr/>
      </w:pPr>
      <w:bookmarkEnd w:id="271"/>
      <w:r>
        <w:rPr>
          <w:rFonts w:ascii="IRNazanin" w:hAnsi="IRNazanin" w:eastAsia="IRNazanin"/>
          <w:color w:val="111111"/>
          <w:sz w:val="28"/>
          <w:sz w:val="28"/>
          <w:szCs w:val="28"/>
          <w:rtl w:val="true"/>
          <w:lang w:bidi="fa-IR"/>
        </w:rPr>
        <w:t>و آن‌که کر و کور و گنگ بود زنی بود که از زنا فرزندی پیدا می‌کرد و به عهده شوهر خود قرار می‌داد، و آن‌که گوشت بدنش را با مقراض جدا می‌کردند، زنی بود که خود را بر نامحرمان عرضه می‌نمود،و آن‌که صورت و بدن او به آتش می‌سوخت و روده‌های خود را می‌خورد، زنی بود که قوّادی می‌کرد و زن‌ها را برای زنای با نامحرمان آماده می‌نمود، و آن‌که سر او سر خوک و بدن او بدن الاغ بود، زنی بود که اهل دروغ و سخن‌چینی بود، و آن‌که به صورت سگ بود و آتش از پایین او داخل می‌شد و از دهان او خارج می‌گردید، زن آوازه‌خوان حسود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زنی که همسر خود را خشمگین کند، و خوشا به حال زنی که همسر او از او راضی باشد</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272" w:name="__RefHeading___Toc987624_1395250215"/>
      <w:bookmarkStart w:id="273" w:name="_Toc91"/>
      <w:bookmarkEnd w:id="272"/>
      <w:r>
        <w:rPr>
          <w:rtl w:val="true"/>
        </w:rPr>
        <w:t>رسول خداصلی الله علیه وآله با علیّ‌علیه السلام در معراج</w:t>
      </w:r>
      <w:bookmarkEnd w:id="273"/>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در آسمان ملکی را دیدم که بر منبری از نور نشسته بود و ملائکه دیگر گرد او بودند،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نزدیک شو و بر او 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او نزدیک شدم و بر او سلام کردم، ناگهان دیدم او برادرم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قبل از من به آسمان چهارم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لکن ملائکه از شدّت علاقه‌ای که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خدای خود شکوه نمودند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خداوند این ملک را از نور علیّ و صورت او آفرید، و ملائکه در هر شب جمعه و روز جمعه‌ای هفتاد هزار مرتبه او را زیارت می‌کنند، و خدا را تسبیح و تقدیس می‌نمایند و ثواب آن را به دوستان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می‌کنند</w:t>
      </w:r>
      <w:r>
        <w:rPr>
          <w:rFonts w:eastAsia="IRNazanin" w:cs="IRNazanin"/>
          <w:color w:val="111111"/>
          <w:sz w:val="28"/>
          <w:szCs w:val="28"/>
          <w:rtl w:val="true"/>
          <w:lang w:bidi="fa-IR"/>
        </w:rPr>
        <w:t>."»</w:t>
      </w:r>
      <w:r>
        <w:rPr>
          <w:rStyle w:val="FootnoteAnchor"/>
          <w:rtl w:val="true"/>
        </w:rPr>
        <w:footnoteReference w:id="676"/>
      </w:r>
      <w:bookmarkStart w:id="274" w:name="pg2697_18635"/>
    </w:p>
    <w:p>
      <w:pPr>
        <w:pStyle w:val="Heading3"/>
        <w:numPr>
          <w:ilvl w:val="2"/>
          <w:numId w:val="1"/>
        </w:numPr>
        <w:rPr/>
      </w:pPr>
      <w:bookmarkStart w:id="275" w:name="__RefHeading___Toc987626_1395250215"/>
      <w:bookmarkStart w:id="276" w:name="_Toc92"/>
      <w:bookmarkEnd w:id="274"/>
      <w:bookmarkEnd w:id="275"/>
      <w:r>
        <w:rPr>
          <w:rtl w:val="true"/>
        </w:rPr>
        <w:t>ولایت امیرالمؤمنین‌علیه السلام در معراج</w:t>
      </w:r>
      <w:bookmarkEnd w:id="276"/>
    </w:p>
    <w:p>
      <w:pPr>
        <w:pStyle w:val="BookText"/>
        <w:rPr/>
      </w:pPr>
      <w:r>
        <w:rPr>
          <w:rFonts w:ascii="IRNazanin" w:hAnsi="IRNazanin" w:eastAsia="IRNazanin"/>
          <w:color w:val="111111"/>
          <w:sz w:val="28"/>
          <w:sz w:val="28"/>
          <w:szCs w:val="28"/>
          <w:rtl w:val="true"/>
          <w:lang w:bidi="fa-IR"/>
        </w:rPr>
        <w:t>در خصال و علل از امام صادق‌علیه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را یکصد و بیست مرتبه به معراج بردند، و در هر مرتبه‌ای خداوند به پیامبر خودصلی الله علیه وآله درباره ولایت علیّ و ائمّه بعد از اوعلیهم السلام سفارش نمود، بیش از سفارشاتی که درباره فرائض و واجبات می‌نمود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در کتاب امالی صدوق از امیرالمؤمنین‌علیه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برای معراج به آسمان‌ها رفتم، ملائکه در هر آسمانی به من بشارت دادند، تا این که جبرئیل در محفلی از ملائکه مرا ملاقات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تو بر محبّت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می‌شدند، خداوند آتش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موضع تو را در کنار من قرار داد تا این که من با تو مأنوس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معراج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روی زمین به جای خود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تا خدا او را نزد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کردم و مثال تو در کنار من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نزد صاحب عرش بردند،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تا او را نزد تو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از خدای خود خواستم، مثال تو را در کنار خود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مبعوث به اجنّه شدم،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w:t>
      </w:r>
    </w:p>
    <w:p>
      <w:pPr>
        <w:pStyle w:val="BookText"/>
        <w:rPr/>
      </w:pP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تا او را نزد تو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دعا کردم، ناگهان دیدم تو در کنار من هستی؛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تو مخصوص به شب قدر شدیم، و در شب قدر تنها تو با من بودی؛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با خدا مناجات کردم، مثال تو در کنار من بود، پس من خصلت‌هایی را از خداوند برای تو خواستم و خداوند همه آنها را اجابت نمود، جز نبوّت و </w:t>
      </w:r>
      <w:bookmarkStart w:id="277" w:name="pg2697_18636"/>
    </w:p>
    <w:p>
      <w:pPr>
        <w:pStyle w:val="BookText"/>
        <w:rPr/>
      </w:pPr>
      <w:bookmarkEnd w:id="277"/>
      <w:r>
        <w:rPr>
          <w:rFonts w:ascii="IRNazanin" w:hAnsi="IRNazanin" w:eastAsia="IRNazanin"/>
          <w:color w:val="111111"/>
          <w:sz w:val="28"/>
          <w:sz w:val="28"/>
          <w:szCs w:val="28"/>
          <w:rtl w:val="true"/>
          <w:lang w:bidi="fa-IR"/>
        </w:rPr>
        <w:t>پیامبری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مخصوص تو نمودم و پیامبری و نبوّت را به تو ختم کردم؛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من در بیت المعمور طواف کردم، مثال تو با من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هلاک شدند، تو با من بودی</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278" w:name="__RefHeading___Toc987628_1395250215"/>
      <w:bookmarkStart w:id="279" w:name="_Toc93"/>
      <w:bookmarkEnd w:id="278"/>
      <w:r>
        <w:rPr>
          <w:rtl w:val="true"/>
        </w:rPr>
        <w:t>نام امیرالمؤمنین‌علیه السلام در کنار نام رسول خداصلی الله علیه وآله</w:t>
      </w:r>
      <w:bookmarkEnd w:id="279"/>
    </w:p>
    <w:p>
      <w:pPr>
        <w:pStyle w:val="BookText"/>
        <w:rPr/>
      </w:pPr>
      <w:r>
        <w:rPr>
          <w:rFonts w:ascii="IRNazanin" w:hAnsi="IRNazanin" w:eastAsia="IRNazanin"/>
          <w:color w:val="111111"/>
          <w:sz w:val="28"/>
          <w:sz w:val="28"/>
          <w:szCs w:val="28"/>
          <w:rtl w:val="true"/>
          <w:lang w:bidi="fa-IR"/>
        </w:rPr>
        <w:t>خداوند در عالم وجود، مخلوقی عزیزتر از حضرت محمّد و علی و فاطمه و حسن و حسین‌علیهم السلام نیافریده است، بلکه هر چه آفریده پرتو وجود آنان آفریده، و اگر آنان در دنیا پس از پیامبران دیگر واقع شده‌اند، خداوند انوارشان را دوازده هزار سال قبل از خلقت آدم آفریده، و آنان را واسطه‌های رحمت خود قرار داده، و ولایتشان را شرط نجات این امّت و همه امّت‌های پیشین دانسته، و پیامبران را امر نموده تا برای حلّ مشکلات خود آنان را به درگاه او واسطه نمایند و مقامشان را به امّت‌های خود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ایمان و اعتقاد به توحید و قبولی عبادات و نجات از دوزخ و گردنه‌های قیامت و دخول در بهشت را مشروط به پذیرفتن ولایت آنان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نام مبارکشان را بر عرش و کرسی و لوح و قلم و پیشانی ملائکه و درهای بهشت نوشته است، و همه مخلوق خدا در آسمان‌ها به مقام بلند و فضائل آنان اعتراف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است که خداوند جز آنان را به این مقامات و فضائل عالیه معرّفی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حدیث کسا و غیره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را از ناحیه خداوند به مقامات عالیه و واسطه‌های رحمت الهی معرّفی نکرده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برخی از روایات این بحث توجّه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اصحاب امام صادق‌علیه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رسول خداصلی الله علیه وآله را به معراج بردند، آن حضرت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الهی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ابوبکر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تعجّب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تغییر دادند حتّی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هنگامی که عرش را خلق نمود، بر پایه‌های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آب را آفرید، در مجرای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کرسی را آفرید، بر پایه‌های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لوح را آفرید،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اسرافیل را آفرید، بر پیشانی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جبرئیل را آفرید، بر بال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آسمان‌ها را آفرید، در اطراف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زمین را آفرید، در اطباق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کوه‌ها را آفرید، بر بالای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خورشید را آفرید، بر روی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ماه را آفرید، بر روی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سیاهی است که شما در صفحه ماه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یکی از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أمیرالمؤمنین ولیّ اللّه</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از جابر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أخو رسول اللّه، قبل أن یخلق اللّه السّماوات و الأرض بألفی عام</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سال قبل از خلقت آسمان‌ها و زمین، بر در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أخو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عرش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 أنا، وحدی لا شریک لی، و محمّد عبدی و رسولی، أیّدته بعلیّ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این‌رو، خداوند این آیه را نازل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نصر، علیّ‌علیه السلام است، و مقصود از مؤمنین، علیّ و دیگران از مؤمنین هستند، بنابر این علیّ‌علیه السلام در این آیه دو مرتبه یاد شده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دیدم که بر پایه‌های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إله إلّا أنا وحدی، خلقت جنّة عدن بیدی، محمّد صفوتی من خلقی، أیّدته بعلیّ و نصرته بعلیّ</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یکتا هستم و به‌دست قدرت خود بهشت عدن را آفریدم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من است از بین مردم و من او را به وسیله علیّ تأیید و یاری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خداصلی الله علیه وآله نقل شده که آن حضرت در وصیّت خود به امیرالمؤمنین‌علیه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چهار موضع نام تو را کنار نام خود دیدم، و با نگاه به آن مأنوس شدم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چون به بیت المقدس رسیدم، دیدم بر صخره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أیّدته بوزیره، و نصرته بوزیره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سدرة المنتهی رسیدم،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أنا اللّه لا إله </w:t>
      </w:r>
    </w:p>
    <w:p>
      <w:pPr>
        <w:pStyle w:val="BookText"/>
        <w:rPr/>
      </w:pPr>
      <w:r>
        <w:rPr>
          <w:rFonts w:ascii="IRNazanin" w:hAnsi="IRNazanin" w:eastAsia="IRNazanin"/>
          <w:color w:val="111111"/>
          <w:sz w:val="28"/>
          <w:sz w:val="28"/>
          <w:szCs w:val="28"/>
          <w:rtl w:val="true"/>
          <w:lang w:bidi="fa-IR"/>
        </w:rPr>
        <w:t>إلّا أنا وحدی، محمّد صفوتی من خلقی، أیّدته بوزیره و نصرته بوزیره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سدرة المنتهی گذشتم و به عرش خدای ربّ العالمین رسیدم، دیدم که بر پایه‌های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إله إلّا أنا وحدی، محمّد حبیبی أیّدته بوزیره و نصرته بوزیره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سر خود را بالا نمودم دیدم بر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لا إله إلّا أنا وحدی، محمّد عبدی و رسولی، أیّدته بوزیره و نصرته بوزیره</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مرحوم صدوق در کتاب خصال از رسول خداصلی الله علیه وآله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دیدم بر در بهشت با طلا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حبیب اللّه، علیّ ولیّ اللّه، فاطمة أمة اللّه، الحسن و الحسین صفوة اللّه، علی مبغضیهم لعنة اللّه</w:t>
      </w:r>
      <w:r>
        <w:rPr>
          <w:rFonts w:eastAsia="IRNazanin" w:cs="IRNazanin"/>
          <w:color w:val="111111"/>
          <w:sz w:val="28"/>
          <w:szCs w:val="28"/>
          <w:rtl w:val="true"/>
          <w:lang w:bidi="fa-IR"/>
        </w:rPr>
        <w:t>".»</w:t>
      </w:r>
      <w:r>
        <w:rPr>
          <w:rStyle w:val="FootnoteAnchor"/>
          <w:rtl w:val="true"/>
        </w:rPr>
        <w:footnoteReference w:id="68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معانی الأخبار و علل الشّرایع از ابن عبّاس نقل نموده که رسول خداصلی الله علیه وآله به علیّ بن ابی‌طالب‌علیه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و از روح خود در او دمید، و ملائکه را امر کرد تا بر او سجده نمودند، و او را در بهشت ساکن نمود، و حوّا را به او تزویج کرد، آدم سر خود را بالا نمود و به عرش نظر کرد و دید اسم پنج نفر به آن نوشته شده است،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اگر مردم آنان را در پیشگاه من شفیع قرار دهند، من شفاعت آنان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مقام آنان سوگند، نامشان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اوّلی، نام من محمود است و او محمّد است، و امّا دوّمی، من عالی هستم و او علی است، و امّا سوّمی، من فاطر هستم و او فاطمه است، و امّا چهارمی، من محسن هستم و او حسن است، و امّا پنجمی، من ذوالإحسان هستم و او حسین است، و همه آنان </w:t>
      </w:r>
    </w:p>
    <w:p>
      <w:pPr>
        <w:pStyle w:val="BookText"/>
        <w:rPr/>
      </w:pPr>
      <w:r>
        <w:rPr>
          <w:rFonts w:ascii="IRNazanin" w:hAnsi="IRNazanin" w:eastAsia="IRNazanin"/>
          <w:color w:val="111111"/>
          <w:sz w:val="28"/>
          <w:sz w:val="28"/>
          <w:szCs w:val="28"/>
          <w:rtl w:val="true"/>
          <w:lang w:bidi="fa-IR"/>
        </w:rPr>
        <w:t>مشغول حمد و ستایش خداوند می‌باشند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علّامه مجلسی از کتاب کشف الیقین از ابن عبّاس نقل نموده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خدایی که مرا به حقّ بشیر قرار داد، کرسیّ و عرش و فلک و آسمان‌ها و زمین مستقرّ نشدند مگر آن‌که خداوند بر آنها مکتوب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مرا برای معراج به آسمان برد، و مخصوص به ندای خود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ربّی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محمود هستم و تو محمّدی، و من نام تو را از نام خود برگرفتم و تو را بر همه خلق خود برتری دادم، پس تو علیّ را بین بندگان من عَلَم و نشانه حقّ معرّفی کن، تا او مردم را به دین من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امیرالمؤمنین قرار دادم، و هر کس خود را بر او امیر نماید، او را لعنت خواهم نمود، و هر کس با او مخالفت کند، او را عذاب</w:t>
      </w:r>
    </w:p>
    <w:p>
      <w:pPr>
        <w:pStyle w:val="BookText"/>
        <w:rPr/>
      </w:pPr>
      <w:r>
        <w:rPr>
          <w:rFonts w:ascii="IRNazanin" w:hAnsi="IRNazanin" w:eastAsia="IRNazanin"/>
          <w:color w:val="111111"/>
          <w:sz w:val="28"/>
          <w:sz w:val="28"/>
          <w:szCs w:val="28"/>
          <w:rtl w:val="true"/>
          <w:lang w:bidi="fa-IR"/>
        </w:rPr>
        <w:t>خواهم کرد، و هر کس او را اطاعت کند او را مقرّب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امام مسلمانان قرار دادم، هر کس بر او تقدّم جوید، او را خوار خواهم کرد، و هر کس از او نافرمانی کند، او را مقهور خواهم نمود، همانا علیّ سیّد اوصیا و رهبر سفیدرویان و حجّت من بر همه خلق می‌باشد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 کتاب مناقب محمّد بن احمد بن شاذان قمّی از عبداللّه بن مسعود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دو صورت دارد، یک صورت به طرف آسمان و یک صورت به طرف زمین و بر هر کدام از دو صورت او مکتوبی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آن دو مکتوب 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صورتی که به طرف آسمان است </w:t>
      </w:r>
      <w:bookmarkStart w:id="280" w:name="pg2697_18641"/>
    </w:p>
    <w:p>
      <w:pPr>
        <w:pStyle w:val="BookText"/>
        <w:rPr/>
      </w:pPr>
      <w:bookmarkEnd w:id="280"/>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صورتی که به طرف زمین است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نور الأرضین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بهشت و دوزخ بر من عرضه شد، و من بهشت و انواع نعمت‌های آن را دیدم، و آتش و انواع عذاب آن را دیدم، و بر هر کدام از درهای هشتگانه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281" w:name="__RefHeading___Toc987630_1395250215"/>
      <w:bookmarkStart w:id="282" w:name="_Toc94"/>
      <w:bookmarkEnd w:id="281"/>
      <w:r>
        <w:rPr>
          <w:rtl w:val="true"/>
        </w:rPr>
        <w:t>کسانی که در بهشت جایی برای زندگی ندارند</w:t>
      </w:r>
      <w:bookmarkEnd w:id="282"/>
    </w:p>
    <w:p>
      <w:pPr>
        <w:pStyle w:val="BookText"/>
        <w:rPr/>
      </w:pPr>
      <w:r>
        <w:rPr>
          <w:rFonts w:ascii="IRNazanin" w:hAnsi="IRNazanin" w:eastAsia="IRNazanin"/>
          <w:color w:val="111111"/>
          <w:sz w:val="28"/>
          <w:sz w:val="28"/>
          <w:szCs w:val="28"/>
          <w:rtl w:val="true"/>
          <w:lang w:bidi="fa-IR"/>
        </w:rPr>
        <w:t>کسی که نماز عصر را عمداً تأخیر بیندازد، در بهشت مسکن و خانه و قصری ندارد، وهمواره میهمان اهل بهشت است، و اهلی و مالی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عمداً نماز عصر را به تأخیر بیندازد تا وقت آن بگذرد، خداوند او را در قیامت بی‌خانمان خواهد گذارد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ابوسلام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می‌فرمایید درباره کسی که عمداً نماز عصر را تأخیر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فوت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 قیامت اهلی و مالی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گر چه اهل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اهل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او در بهشت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 اهل و خانمانی ندارد، و همواره میهمان اهل بهشت است</w:t>
      </w:r>
      <w:r>
        <w:rPr>
          <w:rFonts w:eastAsia="IRNazanin" w:cs="IRNazanin"/>
          <w:color w:val="111111"/>
          <w:sz w:val="28"/>
          <w:szCs w:val="28"/>
          <w:rtl w:val="true"/>
          <w:lang w:bidi="fa-IR"/>
        </w:rPr>
        <w:t>.»</w:t>
      </w:r>
      <w:r>
        <w:rPr>
          <w:rStyle w:val="FootnoteAnchor"/>
          <w:rtl w:val="true"/>
        </w:rPr>
        <w:footnoteReference w:id="69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w:t>
      </w:r>
      <w:r>
        <w:rPr>
          <w:rFonts w:eastAsia="IRNazanin" w:cs="IRNazanin"/>
          <w:color w:val="111111"/>
          <w:sz w:val="28"/>
          <w:szCs w:val="28"/>
          <w:rtl w:val="true"/>
          <w:lang w:bidi="fa-IR"/>
        </w:rPr>
        <w:t xml:space="preserve">: </w:t>
      </w:r>
      <w:bookmarkStart w:id="283" w:name="pg2697_18642"/>
    </w:p>
    <w:p>
      <w:pPr>
        <w:pStyle w:val="BookText"/>
        <w:rPr/>
      </w:pPr>
      <w:bookmarkEnd w:id="2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تو را فریب دهند، مواظب باش از نماز عصر تو را فریب ندهند، نماز عصر را تا خورشید صاف و روشن است بخوان،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عصر را ضایع کند، بی‌مال و اهل و خانه و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بی‌مال و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خانواده و مالی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ضایع کردن نماز عصر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به این است که نخواند تا خورشید زرد شود و یا غروب کند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مذمّت‌هایی نیز درباره تأخیر نماز عشا تا نصف شب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از ناحیه خداوند همواره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عشا را تا نصف شب تأخیر بیندازد، خداوند چشم او را از خواب محروم</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اوّل وقت، سبب خشنودی خداوند خواهد بود؛ به امید آن‌که دوستان اهل‌بیت‌علیهم السلام به نمازهای خود اهمیّت بیشتری بدهند، چراکه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کسانی که نماز را ناچیز می‌شمارند نمی‌رسد</w:t>
      </w:r>
      <w:r>
        <w:rPr>
          <w:rFonts w:eastAsia="IRNazanin" w:cs="IRNazanin"/>
          <w:color w:val="111111"/>
          <w:sz w:val="28"/>
          <w:szCs w:val="28"/>
          <w:rtl w:val="true"/>
          <w:lang w:bidi="fa-IR"/>
        </w:rPr>
        <w:t>.»</w:t>
      </w:r>
    </w:p>
    <w:p>
      <w:pPr>
        <w:pStyle w:val="Heading3"/>
        <w:numPr>
          <w:ilvl w:val="2"/>
          <w:numId w:val="1"/>
        </w:numPr>
        <w:rPr/>
      </w:pPr>
      <w:bookmarkStart w:id="284" w:name="__RefHeading___Toc987632_1395250215"/>
      <w:bookmarkStart w:id="285" w:name="_Toc95"/>
      <w:bookmarkEnd w:id="284"/>
      <w:r>
        <w:rPr>
          <w:rtl w:val="true"/>
        </w:rPr>
        <w:t>آزادشدگان از دوزخ در بهشت</w:t>
      </w:r>
      <w:bookmarkEnd w:id="285"/>
    </w:p>
    <w:p>
      <w:pPr>
        <w:pStyle w:val="BookText"/>
        <w:rPr/>
      </w:pPr>
      <w:r>
        <w:rPr>
          <w:rFonts w:ascii="Amiri" w:hAnsi="Amiri" w:eastAsia="Amiri" w:cs="Amiri"/>
          <w:color w:val="111111"/>
          <w:sz w:val="28"/>
          <w:sz w:val="28"/>
          <w:szCs w:val="28"/>
          <w:rtl w:val="true"/>
          <w:lang w:bidi="ar-SA"/>
        </w:rPr>
        <w:t>در تفسیر فرات کوفی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 ثُمَّ إِلی رَبِّکُمْ تُرْجَعُونَ</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از امام صادق‌علیه السلام نقل شده که می‌فرماید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امیرالمؤمنین‌علیه السلام وارد بر رسول خداصلی الله علیه وآله شد، در حالی که دسته هیزمی به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خداصلی الله علیه وآله برخاست و او را در آغوش گرفت و با او </w:t>
      </w:r>
    </w:p>
    <w:p>
      <w:pPr>
        <w:pStyle w:val="BookText"/>
        <w:rPr/>
      </w:pPr>
      <w:r>
        <w:rPr>
          <w:rFonts w:ascii="IRNazanin" w:hAnsi="IRNazanin" w:eastAsia="IRNazanin"/>
          <w:color w:val="111111"/>
          <w:sz w:val="28"/>
          <w:sz w:val="28"/>
          <w:szCs w:val="28"/>
          <w:rtl w:val="true"/>
          <w:lang w:bidi="fa-IR"/>
        </w:rPr>
        <w:t>معانقه نمود، به گونه‌ای که سفیدی زیر بغل‌های آنان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خواستم که تو را در بهشت در کنار من قرار بدهد و او اجابت نمود، و از او خواستم بیش از این به من لطف کند، پس او ذریّه تو را نیز اضافه نمود، سپس از او خواستم بیش از این به من لطف کند، پس او همسر تو فاطمه‌علیها السلام را نیز اضافه نمود، باز از او خواستم بیش از این به من لطف کند، پس او دوستان تو را نیز اضافه نمود، سپس بدون این که من درخواستی بکنم، او دوستان دوستان تو را نیز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از سخنان رسول خداصلی الله علیه وآله خشنود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آیا دوستان دوستان من نیز با شما هم‌نشین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خداوند برای من منبری از یاقوت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مزیّن به زبرجد 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 و آن منبر هفتاد هزار درجه دارد، و بین هر درجه تا درجه دیگر به اندازه حرکت سه روز اسب تندرو می‌باشد، پس من بالای آن منبر می‌روم، و تو را نیز صدا می‌زنند، و در کنار من قرار خواهی گرفت، و چون اهل محشر می‌نگرند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پیامبران چنین کسی را نمی‌شناسیم؟ پس منادی از ناحیه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الوصیّین است؛ پس تو با من معانقه خواهی نمود، و به عصمت من پناهنده می‌شوی، و من به عصمت حقّ پناهنده می‌شوم، و ذریّه تو به عصمت تو پناهنده می‌شوند، و شیعیان تو به عصمت ذرّیه تو پناهنده می‌شوند، و همگی داخل بهشت می‌شویم، و 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ذریّه و دوستان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می‌گردید و به منازل خود وارد می‌شوید و در کنار همسران خویش قرار می‌گیرید، خداوند به مالک دوزخ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بگشا تا اولیای من ببینند که من آنان را چگونه بر دشمنانشان فضیلت داده‌ام؟ و چون درهای جهنّم گشوده می‌شود و اهل بهشت بر اهل جهنّم آگاه می‌شوند و </w:t>
      </w:r>
      <w:bookmarkStart w:id="286" w:name="pg2697_18644"/>
    </w:p>
    <w:p>
      <w:pPr>
        <w:pStyle w:val="BookText"/>
        <w:rPr/>
      </w:pPr>
      <w:bookmarkEnd w:id="286"/>
      <w:r>
        <w:rPr>
          <w:rFonts w:ascii="IRNazanin" w:hAnsi="IRNazanin" w:eastAsia="IRNazanin"/>
          <w:color w:val="111111"/>
          <w:sz w:val="28"/>
          <w:sz w:val="28"/>
          <w:szCs w:val="28"/>
          <w:rtl w:val="true"/>
          <w:lang w:bidi="fa-IR"/>
        </w:rPr>
        <w:t>اهل جهنّم نسیم خوش‌بویی را احساس می‌کنند، به مالک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با شنیدن این نسیم خوش، ما می‌توانیم به خدای خود امیدوار باشیم که در عذاب ما تخفیف بدهد؟ مالک به آنان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نمود که درهای جهنّم را بگشایم تا دوستان خدا شما را بنگرند؛ پس اهل دوزخ سرهای خود را بالا می‌کنند، و یکی از آنان به یکی از اهل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گرسنه نبودی و من تو را سیر کردم؟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آیا تو برهنه نبودی و من تو را پوشاندم؟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هراس نداشتی و من تو را پناه دادم؟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سخنی نگفتی و من سخن تو را افشا نکردم؟ و چون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 اهل دوزخ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برای ما از خدای خود عفو و بخشش بخواهید و چون از خدا برای آنان درخواست عفو می‌کنند، خداوند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می‌بخشد و آنان به بهشت می‌روند و لکن در بهشت خانه و مأوایی ندارند، و به آنان جهنّمیّین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باز دوزخیان به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خدای خود برای ما درخواست نجات کردید، و خداوند ما را نجات داد، اکنون از او بخواهید که این اسم را نیز از ما بردارد و مأوی و جایگاهی نیز به ما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بهشت دعا می‌کنند، خداوند به بادی وحی می‌کند تا بر دهان‌های اهل بهشت بوزد، و آنان این نام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آنان مأوا و منازلی نیز قرار می‌دهد</w:t>
      </w:r>
      <w:r>
        <w:rPr>
          <w:rFonts w:eastAsia="IRNazanin" w:cs="IRNazanin"/>
          <w:color w:val="111111"/>
          <w:sz w:val="28"/>
          <w:szCs w:val="28"/>
          <w:rtl w:val="true"/>
          <w:lang w:bidi="fa-IR"/>
        </w:rPr>
        <w:t>."»</w:t>
      </w:r>
      <w:r>
        <w:rPr>
          <w:rStyle w:val="FootnoteAnchor"/>
          <w:rtl w:val="true"/>
        </w:rPr>
        <w:footnoteReference w:id="695"/>
      </w:r>
    </w:p>
    <w:p>
      <w:pPr>
        <w:pStyle w:val="Heading3"/>
        <w:numPr>
          <w:ilvl w:val="2"/>
          <w:numId w:val="1"/>
        </w:numPr>
        <w:rPr/>
      </w:pPr>
      <w:bookmarkStart w:id="287" w:name="__RefHeading___Toc987634_1395250215"/>
      <w:bookmarkStart w:id="288" w:name="_Toc96"/>
      <w:bookmarkEnd w:id="287"/>
      <w:r>
        <w:rPr>
          <w:rtl w:val="true"/>
        </w:rPr>
        <w:t>گنهکارانی که به وسیله دوزخ پاک، و داخل بهشت می‌شوند</w:t>
      </w:r>
      <w:bookmarkEnd w:id="288"/>
    </w:p>
    <w:p>
      <w:pPr>
        <w:pStyle w:val="BookText"/>
        <w:rPr/>
      </w:pPr>
      <w:r>
        <w:rPr>
          <w:rFonts w:ascii="Amiri" w:hAnsi="Amiri" w:eastAsia="Amiri" w:cs="Amiri"/>
          <w:color w:val="111111"/>
          <w:sz w:val="28"/>
          <w:sz w:val="28"/>
          <w:szCs w:val="28"/>
          <w:rtl w:val="true"/>
          <w:lang w:bidi="ar-SA"/>
        </w:rPr>
        <w:t>حضرت عسکری‌علیه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 و حسنه‌ای است که با </w:t>
      </w:r>
    </w:p>
    <w:p>
      <w:pPr>
        <w:pStyle w:val="BookText"/>
        <w:rPr/>
      </w:pPr>
      <w:r>
        <w:rPr>
          <w:rFonts w:ascii="IRNazanin" w:hAnsi="IRNazanin" w:eastAsia="IRNazanin"/>
          <w:color w:val="111111"/>
          <w:sz w:val="28"/>
          <w:sz w:val="28"/>
          <w:szCs w:val="28"/>
          <w:rtl w:val="true"/>
          <w:lang w:bidi="fa-IR"/>
        </w:rPr>
        <w:t xml:space="preserve">بودن آن گناهان نمی‌تواند به انسان آسیب برساند، گرچه زیاد باشد، جز آسیبی که برای پاک شدن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مصائب دنیا و یا برخی از عذاب‌های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می‌رسد و با شفاعت اولیای خدا و ائمّه طاهرین‌علیهم السلام نجات پیدا می‌کند؛ همان‌گونه که پذیرفتن ولایت دشمنان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نمودن با آن حضرت گناهی است که با بودن آن، هیچ عبادتی در قیامت برای انسان سودی ندارد، و اگر کسانی اعمال خیری و طاعتی در دنیا داشته‌اند، خداوند پاداش آنان را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نعمت‌های دنیایی و توسعه روزی و گشایش در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چون وارد قیامت می‌شوند برای آنان جز عذاب دائم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هرگز با چشم خود بهشت را نخواهد دید جز هنگامی که به اهل دوزخ جایگاهشان را در بهشت نشان می‌دهند،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بودید، جایگاه شما در بهشت چنین بود؛ و این سبب حسرت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از دشمنان او بیزار باشد و با اولیای او مسالمت داشته باشد، هرگز آتش دوزخ را نخواهد دید، جز هنگامی که دوزخ را به او نشان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نپذیرفته بودی، جایگاه تو در دوزخ چنین بود؛ مگر این که اهل گناه و اسراف باشد و به حدّ کفر نرسیده باشد، که در آن صورت با دخول موقّت در دوزخ پاک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انسان به وسیله حمّام پاکیزه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شفاعت اولیای خدا نجات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تقوای دینی خود را رعایت کنید، همانا بهشت از شما فوت نخواهد شد، گرچه ممکن است به سبب گناه و اعمال زشت، مدّت زمانی بهشت از شما فاصله داشته باشد، پس بکوشید و درجات عالیه بهشت را به‌دست آورید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کسی از دوستان شما و دوستان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دوزخ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کسانی که در اثر مخالفت با محمّد و علیّ و انجام محرّمات و آزار به مؤمنین و رعایت نکردن دستورات دین، نفوس خود را آلوده کرده باشند، و با آلودگی وارد قیامت شوند، محمّد و علیّ به آنان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آلوده هستید و شایسته هم‌نشینی با اولیای خدا و معانقه با حورالعین و ملائکه مقرّب خدا را ندارید، جز آن‌که آلودگی‌های شما برطرف شود؛ پس آنان را به طبقه بالای دوزخ می‌برند، تا از گناهان خود پاک شوند، و برخی از دوستان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به قدری است که با سختی‌های قیامت برطرف می‌شود، و سپس اولیای خدا از آنان شفاعت می‌نمایند، و برخی از دوستان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گناه‌های کمتری دارند، که با سختی‌های دنیا و ظلم سلاطین و دیگران و یا با مصائبی که در بدن آنان رخ می‌دهد پاک می‌شوند، و چون داخل قبر می‌شوند پاک و طاهر خواهند بود و برخی مرگشان فرا می‌رسد، و هنوز گناهی به عهده آنان مانده که با سختی جان‌دادن پاک خواهند شد، و اگر باز چیزی بر آنان مانده باشد با تحمّل ذلّت و خواری هنگام مرگ پاک خواهند شد، و اگر گناهانشان بیشتر باشد با سختی‌های قیامت پاک خواهند شد، و اگر با سختی‌های قیامت پاک نشوند، در طبقه اعلای دوزخ مدّتی در عذاب خواهند بود، و سپس نجات خواهند یافت، و این گروه از دوستان ما، سخت‌ترین کیفر و عذاب را تحمّل می‌کنند، و آنان از شیعیان ما نبوده بلکه از دوستان ما بوده‌اند، و از دشمنان ما بیزار بوده‌اند، چرا که شیعیان ما کسانی هستند که از ما پیروی کنند، و به اعمال ما اقتدا نمایند، و آثار ما را دنبال کنند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امام صادق‌علیه السلام به ابوبصیر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شما را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لَنا لا نَری رِجالاً کُنَّا نَعُدُّهُمْ مِنَ الْأَشْرارِ </w:t>
      </w:r>
      <w:bookmarkStart w:id="289" w:name="pg2697_18647"/>
    </w:p>
    <w:p>
      <w:pPr>
        <w:pStyle w:val="BookText"/>
        <w:rPr/>
      </w:pPr>
      <w:bookmarkEnd w:id="289"/>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در این آیه جز شما را اراده نکرده، چرا که شما نزد اهل این زمان بدترین مردم محسوب می‌شوید، در حالی که به خدا سوگند شما در قیامت به بهشت خواهید رفت، و در نعمت‌های خدا شادمان خواهید بود، و دشمنان شما در دوزخ در جستجوی شما هستند،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ما مردمی را که بدترین خلق خدا می‌دانستیم، در این‌جا نمی‌یابیم در حالی که ما آنان را به سخریّه می‌گرفتیم، و یا این که چشم ما آنان را نمی‌بیند؟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نویسنده باید به خود و دوستان و فرزندان و خویشان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تقوا را</w:t>
      </w:r>
      <w:r>
        <w:rPr>
          <w:rFonts w:eastAsia="IRNazanin" w:cs="IRNazanin"/>
          <w:color w:val="111111"/>
          <w:sz w:val="28"/>
          <w:szCs w:val="28"/>
          <w:rtl w:val="true"/>
          <w:lang w:bidi="fa-IR"/>
        </w:rPr>
        <w:t>.</w:t>
      </w:r>
    </w:p>
    <w:p>
      <w:pPr>
        <w:pStyle w:val="Heading3"/>
        <w:numPr>
          <w:ilvl w:val="2"/>
          <w:numId w:val="1"/>
        </w:numPr>
        <w:rPr/>
      </w:pPr>
      <w:bookmarkStart w:id="290" w:name="__RefHeading___Toc987636_1395250215"/>
      <w:bookmarkStart w:id="291" w:name="_Toc97"/>
      <w:bookmarkEnd w:id="290"/>
      <w:r>
        <w:rPr>
          <w:rtl w:val="true"/>
        </w:rPr>
        <w:t>محرومین از بهشت</w:t>
      </w:r>
      <w:bookmarkEnd w:id="291"/>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دشمنی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چون وارد قیامت می‌شود بین دو چشمان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رحمت خدا مأیوس و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دشمنی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دشمنی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بوی بهشت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شیعه و اهل سنّت مانند ینابیع سلیمان قندوزی حنفی و غیره نقل شده است؛ او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نیز این روایت را با همین الفاظ نقل نموده، و در کتاب فصل الخطاب و روح البیان نیز نقل شده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عبداً عبد اللّه مثل ما قام نوح فی قومه، و کان له </w:t>
      </w:r>
    </w:p>
    <w:p>
      <w:pPr>
        <w:pStyle w:val="BookText"/>
        <w:rPr/>
      </w:pPr>
      <w:r>
        <w:rPr>
          <w:rFonts w:ascii="IRNazanin" w:hAnsi="IRNazanin" w:eastAsia="IRNazanin"/>
          <w:color w:val="111111"/>
          <w:sz w:val="28"/>
          <w:sz w:val="28"/>
          <w:szCs w:val="28"/>
          <w:rtl w:val="true"/>
          <w:lang w:bidi="fa-IR"/>
        </w:rPr>
        <w:t xml:space="preserve">مثل أحد ذهباً فأنفق فی سبیل اللّه، و مدّ فی عمره حتّی یحجّ ألف عام علی قدمیه،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الصّفا 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 ثمّ لم یوالک یا علیّ، لم یشمّ رائحة الجنّة و لم یدخلها</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خدا را عبادت کند، به اندازه عمر نوح، و به اندازه کوه احد طلا داشته باشد و در راه خدا بدهد، و عمر او طولانی شود تا هزار مرتبه با پای پیاده به حجّ برود، و در بین صفا و مروه مظلوم کشته شود، و سپس امامت و ولایت تو را نپذیرفته باشد، بوی بهشت را نمی‌شنود و داخل بهشت نخواهد شد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کسانی که اهل سخن‌چینی و ایجاد تفرقه بین برادران مسلمان خود باشند، حرام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موسی‌علیه السلام با اصحاب خود برای بنی‌اسرائیل که گرفتار قحطی شده بودند از خدا طلب باران نمود، و لکن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بین شما یک نفر سخن‌چین وجود دارد و بر سخن‌چینی خود اصرار می‌ورزد، من دعای شما را مستجاب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کیست تا ما او را از بین خود خارج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شما را از سخن‌چینی نهی کنم و خود سخن‌چین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قوم موسی‌علیه السلام توبه نمودند و خداوند رحمت خود را بر آنان فرو فرستاد</w:t>
      </w:r>
      <w:r>
        <w:rPr>
          <w:rFonts w:eastAsia="IRNazanin" w:cs="IRNazanin"/>
          <w:color w:val="111111"/>
          <w:sz w:val="28"/>
          <w:szCs w:val="28"/>
          <w:rtl w:val="true"/>
          <w:lang w:bidi="fa-IR"/>
        </w:rPr>
        <w:t>.</w:t>
      </w:r>
      <w:r>
        <w:rPr>
          <w:rStyle w:val="FootnoteAnchor"/>
          <w:rtl w:val="true"/>
        </w:rPr>
        <w:footnoteReference w:id="70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از آیات قرآن و اخبار فراوانی ظاهر می‌شود که بهشت بر مشرکان و کفّار و منکرین دین خدا و ولایت اولیای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معراج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علیّ خلیفه و جانشین تو است، و گروهی از امّت تو با او مخالفت خواهند نمود، و بهشت بر مخالفین و دشمنان او حرام می‌باشد، پس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کرامت بشارت بده، و زود است که من از نسل او یازده نقیب و جانشین خارج نمایم، و یکی از آنان آقایی است که مسیح، فرزند مریم، پشت سر او نماز خواهد خواند، او زمین را پر از عدل و داد خواهد نمود پس از آن‌که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چه زمانی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علم و دانش از بین مردم دور شود، و جهل و نادانی فراوان گردد، و قاریان زیاد شوند، و علما اندک باشند، و فقها کم شوند، و شعرا زیاد شوند، و جور و فساد فراوان شود، و مردها در مسائل جنسی به مردها اکتفا کنند، و زن‌ها به زن‌ها اکتفا کنند، و امین‌ها خائن شوند، و مردم به ستمکاران گرایش پیدا کنند، در آن زمان، زمین عدّه‌ای را در مشرق و عدّه‌ای را در مغرب فرومی‌برد، و دجّال در مشرق ظاهر می‌شود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برادر مؤمن خود قرض بدهد، و تا وقت توان بر او صبر کند، مال او مانند مالی است که برای زکات پرداخت شود، و تا پرداخت نشده است، ملائکه بر او درود می‌فرستند، و به هر درهمی که قرض داده، به اندازه کوه احد، برای او حسنات می‌نویسند، و اگر بر بدهکار خود صبر کند، و به او ارفاق نماید، مانند برق لامع از صراط می‌گذرد، و حساب و عذابی برای او نخواهد بود، و کسی که برادر مؤمن او از او قرض بخواهد،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قرض ندهد، خداوند در روزی که به محسنین پاداش می‌دهد، بهشت را بر او </w:t>
      </w:r>
    </w:p>
    <w:p>
      <w:pPr>
        <w:pStyle w:val="BookText"/>
        <w:rPr/>
      </w:pPr>
      <w:r>
        <w:rPr>
          <w:rFonts w:ascii="IRNazanin" w:hAnsi="IRNazanin" w:eastAsia="IRNazanin"/>
          <w:color w:val="111111"/>
          <w:sz w:val="28"/>
          <w:sz w:val="28"/>
          <w:szCs w:val="28"/>
          <w:rtl w:val="true"/>
          <w:lang w:bidi="fa-IR"/>
        </w:rPr>
        <w:t>حرام می‌نماید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 نزد من، محبوب‌تر از صدقه دادن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قوّادی کند و زن و مردی را برای عمل حرام به یکدیگر برساند، خداوند بهشت را برای او حرام می‌نماید، و جایگاه او دوزخ می‌باشد، و آن جایگاه بدی خواهد بود، و همواره در سخط و خشم خداوند است تا از دنیا برود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همسایه خود آزار کند، خداوند بهشت را برای او حرام می‌نماید، و جایگاه او دوزخ خواهد بود، و چه بد جایگاهی خواهد داشت، و کسی که حقّ همسایه خود را ضایع کند، از ما نخواهد بود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اجرت اجیر خود ظلم کند، خداوند عبادت و اعمال نیک او را محو می‌کند، و بهشت را بر او حرام می‌نماید، در حالی که بوی بهشت از فاصله پانصد سال به اهلش می‌رسد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سوگند خود، حقّ مسلمانی را ضایع کند، خداوند آتش را برای او واجب می‌کند، و بهشت را برای او حرام می‌نماید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نوشیدنی‌های حرام را دوست داشته باشد، بهشت برای او حرام خواهد بود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قادر باشد با زنی و یا کنیزی زنا کند، و از ترس خدا از آن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بگذرد، خداوند دوزخ را بر او حرام می‌نماید، و از وحشت بزرگ قیامت و دخول در آتش او را ایمن می‌نماید و او را داخل بهشت می‌کند، و اگر با آن زن و </w:t>
      </w:r>
    </w:p>
    <w:p>
      <w:pPr>
        <w:pStyle w:val="BookText"/>
        <w:rPr/>
      </w:pPr>
      <w:r>
        <w:rPr>
          <w:rFonts w:ascii="IRNazanin" w:hAnsi="IRNazanin" w:eastAsia="IRNazanin"/>
          <w:color w:val="111111"/>
          <w:sz w:val="28"/>
          <w:sz w:val="28"/>
          <w:szCs w:val="28"/>
          <w:rtl w:val="true"/>
          <w:lang w:bidi="fa-IR"/>
        </w:rPr>
        <w:t>یا آن کنیز زنا کند، خداوند بهشت را بر او حرام می‌نماید، و او را داخل آتش می‌کند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روز قیامت مرا نمی‌بیند، و من نیز او را نمی‌بینم، و کسی که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 خداوند بهشت را بر او حرام می‌نماید، و جایگاه او را آتش قرار می‌دهد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باقرعلیه السلام به ابوحمزه ثمالی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چیزهایی که تبدیلی از ناحیه خداوند در آن نخواهد شد قیام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درک کند، و تسلیم او نشود، تسلیم حضرت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نشده است، و خداوند بهشت را بر او حرام می‌کند و جایگاه او آتش خواهد بود، و چه بد جایگاهی است برای ستمگران</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برای دنیا و اهداف دنیایی یاد بگیرد، خداوند بهشت را بر او حرام می‌کند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طلای نورانی و مشک معطّر و خوشبو آفرید، او را امر به سخن نمود، و بهشت با شادمانی سخن گفت، و سخن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 الحیّ القیّوم</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تو خدای یگانه و زنده و قیّوم هستی، خوشا به حال کسی که خدا </w:t>
      </w:r>
      <w:bookmarkStart w:id="292" w:name="pg2697_18652"/>
    </w:p>
    <w:p>
      <w:pPr>
        <w:pStyle w:val="BookText"/>
        <w:rPr/>
      </w:pPr>
      <w:bookmarkEnd w:id="292"/>
      <w:r>
        <w:rPr>
          <w:rFonts w:ascii="IRNazanin" w:hAnsi="IRNazanin" w:eastAsia="IRNazanin"/>
          <w:color w:val="111111"/>
          <w:sz w:val="28"/>
          <w:sz w:val="28"/>
          <w:szCs w:val="28"/>
          <w:rtl w:val="true"/>
          <w:lang w:bidi="fa-IR"/>
        </w:rPr>
        <w:t>خواسته باشد او داخل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 و ارتفاع مکانم که چند گروه داخل تو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اصرار بر شرابخواری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اصرار بر رباخواری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اهل نمّامی و سخن‌چینی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دیّوث و بی‌غیرت باشد، و مردم را برای گناه در خانه خود جمع کند،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پیش سلطانی برای مردم سعایت کند، و آنان را گرفتار و هلاک نماید،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نبش قبر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کفن مردگان را سرقت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ختّار باشد، یعنی به عهد و پیمان خود عمل نکند</w:t>
      </w:r>
      <w:r>
        <w:rPr>
          <w:rFonts w:eastAsia="IRNazanin" w:cs="IRNazanin"/>
          <w:color w:val="111111"/>
          <w:sz w:val="28"/>
          <w:szCs w:val="28"/>
          <w:rtl w:val="true"/>
          <w:lang w:bidi="fa-IR"/>
        </w:rPr>
        <w:t>."»</w:t>
      </w:r>
      <w:r>
        <w:rPr>
          <w:rStyle w:val="FootnoteAnchor"/>
          <w:rtl w:val="true"/>
        </w:rPr>
        <w:footnoteReference w:id="720"/>
      </w:r>
    </w:p>
    <w:p>
      <w:pPr>
        <w:pStyle w:val="Heading3"/>
        <w:numPr>
          <w:ilvl w:val="2"/>
          <w:numId w:val="1"/>
        </w:numPr>
        <w:rPr/>
      </w:pPr>
      <w:bookmarkStart w:id="293" w:name="__RefHeading___Toc987638_1395250215"/>
      <w:bookmarkStart w:id="294" w:name="_Toc98"/>
      <w:bookmarkEnd w:id="293"/>
      <w:r>
        <w:rPr>
          <w:rtl w:val="true"/>
        </w:rPr>
        <w:t>کسانی که بوی بهشت به آنان نمی‌رسد</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دشمنی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چون روز قیامت محشور می‌شود، بین دو چشم او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رحمت خدا مأیوس است وهرگز بوی بهشت را نمی‌شنود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ظلم و ستم و آزار به مردم پرهیز کن چرا که جائر و ظالم بوی بهشت را نمی‌شنود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بدون علّت از شوهر خود درخواست طلاق بکند، بوی بهشت را نمی‌شنود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مقصود او از تحصیل علوم دینی متاع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و خودنمایی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بوی بهشت را نمی‌شوند</w:t>
      </w:r>
      <w:r>
        <w:rPr>
          <w:rFonts w:eastAsia="IRNazanin" w:cs="IRNazanin"/>
          <w:color w:val="111111"/>
          <w:sz w:val="28"/>
          <w:szCs w:val="28"/>
          <w:rtl w:val="true"/>
          <w:lang w:bidi="fa-IR"/>
        </w:rPr>
        <w:t>.»</w:t>
      </w:r>
      <w:r>
        <w:rPr>
          <w:rStyle w:val="FootnoteAnchor"/>
          <w:rtl w:val="true"/>
        </w:rPr>
        <w:footnoteReference w:id="72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در قلب او ذرّه‌ای از کبر مانده باشد، بوی بهشت را نمی‌شنود، جز آن‌که قبل از مردن توبه نماید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خود را به غیر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نسبت بدهد، بوی بهشت را نمی‌شنود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اندازه عمر نوح خدا را عبادت کند، و به اندازه کوه ابوقبیس طلا در راه خدا بدهد، و هزار مرتبه با پای پیاده به حجّ برود، و بین صفا و مروه مظلوم کشته شود، و پس از این اعمال، ولایت و امامت تو را نپذیرفته باشد، بوی بهشت را نمی‌شنود، و داخل آن نخواهدشد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مسؤلیّت رعیّتی را بپذیرد و از آنان خیرخواهی نکند، بوی بهشت را نمی‌شنود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غیر مسلمانی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بوی بهشت را نمی‌شنود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علوم دینی را برای مباهات و جدال تحصیل کند، بوی بهشت را نمی‌شنود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پیشوای خائنی نمی‌میرد مگر آن که بوی بهشت را نخواهد شنید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خود،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تکذیب کند، بوی بهشت را نمی‌شنود</w:t>
      </w:r>
      <w:r>
        <w:rPr>
          <w:rFonts w:eastAsia="IRNazanin" w:cs="IRNazanin"/>
          <w:color w:val="111111"/>
          <w:sz w:val="28"/>
          <w:szCs w:val="28"/>
          <w:rtl w:val="true"/>
          <w:lang w:bidi="fa-IR"/>
        </w:rPr>
        <w:t>.»</w:t>
      </w:r>
      <w:r>
        <w:rPr>
          <w:rStyle w:val="FootnoteAnchor"/>
          <w:rtl w:val="true"/>
        </w:rPr>
        <w:footnoteReference w:id="73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پیامبر خدا را تکذیب کند، بوی بهشت را نمی‌شنود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پسر امردی را از روی شهوت ببوسد، خداوند هزار سال او را در آتش عذاب خواهد نمود، و اگر با او مجامعت کند، بوی بهشت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توبه کند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من صلوات بفرستد و بر آل من صلوات نفرستد، بوی بهشت به او نمی‌رسد، در حالی که بوی بهشت از فاصله پانصد سال به اهلش می‌رسد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دینی او نیاز به قرض داشته باشد و او قادر بر آن باشد و به او قرض ندهد، خداوند بوی بهشت را بر او حرام خواهد نمود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همسایه خود اذیّت کند، خداوند بوی بهشت را بر او حرام می‌کند، و جایگاه او دوزخ خواهد بود، و دوزخ بد جایگاهی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به همسایه سبب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خوراکی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روز احتکار کند، خداوند بهشت را بر او حرام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غذای مردم را به انتظار گرانی چهل روز حبس نماید، از خدا بیزار شده و خدا نیز از او بیزار است</w:t>
      </w:r>
      <w:r>
        <w:rPr>
          <w:rFonts w:eastAsia="IRNazanin" w:cs="IRNazanin"/>
          <w:color w:val="111111"/>
          <w:sz w:val="28"/>
          <w:szCs w:val="28"/>
          <w:rtl w:val="true"/>
          <w:lang w:bidi="fa-IR"/>
        </w:rPr>
        <w:t>.»</w:t>
      </w:r>
      <w:r>
        <w:rPr>
          <w:rStyle w:val="FootnoteAnchor"/>
          <w:rtl w:val="true"/>
        </w:rPr>
        <w:footnoteReference w:id="73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عقوق والدین و آزار به آنان سخت پرهیز کنید، چرا که بوی بهشت از فاصله هزار سال به اهلش می‌رسد، و به عاق والدین، و قاطع رحم، و پیر زناکار، و همسایه متکبّر نمی‌رسد، چرا که بزرگی مخصوص خدای ربّ العالمین است</w:t>
      </w:r>
      <w:r>
        <w:rPr>
          <w:rFonts w:eastAsia="IRNazanin" w:cs="IRNazanin"/>
          <w:color w:val="111111"/>
          <w:sz w:val="28"/>
          <w:szCs w:val="28"/>
          <w:rtl w:val="true"/>
          <w:lang w:bidi="fa-IR"/>
        </w:rPr>
        <w:t>.»</w:t>
      </w:r>
      <w:r>
        <w:rPr>
          <w:rStyle w:val="FootnoteAnchor"/>
          <w:rtl w:val="true"/>
        </w:rPr>
        <w:footnoteReference w:id="739"/>
      </w:r>
      <w:bookmarkStart w:id="295" w:name="pg2697_18655"/>
    </w:p>
    <w:p>
      <w:pPr>
        <w:pStyle w:val="BookText"/>
        <w:rPr/>
      </w:pPr>
      <w:bookmarkEnd w:id="295"/>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فاصله پانصد سال به اهلش می‌رسد، و لکن عاق والدین و دیّوث بوی بهشت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دیّوث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دیّوث کسی است که می‌داند همسر او زنا می‌دهد و از او جلوگیری نمی‌کند</w:t>
      </w:r>
      <w:r>
        <w:rPr>
          <w:rFonts w:eastAsia="IRNazanin" w:cs="IRNazanin"/>
          <w:color w:val="111111"/>
          <w:sz w:val="28"/>
          <w:szCs w:val="28"/>
          <w:rtl w:val="true"/>
          <w:lang w:bidi="fa-IR"/>
        </w:rPr>
        <w:t>.»</w:t>
      </w:r>
      <w:r>
        <w:rPr>
          <w:rStyle w:val="FootnoteAnchor"/>
          <w:rtl w:val="true"/>
        </w:rPr>
        <w:footnoteReference w:id="740"/>
      </w:r>
    </w:p>
    <w:p>
      <w:pPr>
        <w:pStyle w:val="Heading3"/>
        <w:numPr>
          <w:ilvl w:val="2"/>
          <w:numId w:val="1"/>
        </w:numPr>
        <w:rPr/>
      </w:pPr>
      <w:bookmarkStart w:id="296" w:name="__RefHeading___Toc987640_1395250215"/>
      <w:bookmarkStart w:id="297" w:name="_Toc99"/>
      <w:bookmarkEnd w:id="296"/>
      <w:r>
        <w:rPr>
          <w:rtl w:val="true"/>
        </w:rPr>
        <w:t>علّت خلود در بهشت و دوزخ</w:t>
      </w:r>
      <w:bookmarkEnd w:id="297"/>
    </w:p>
    <w:p>
      <w:pPr>
        <w:pStyle w:val="BookText"/>
        <w:rPr/>
      </w:pPr>
      <w:r>
        <w:rPr>
          <w:rFonts w:ascii="IRNazanin" w:hAnsi="IRNazanin" w:eastAsia="IRNazanin"/>
          <w:color w:val="111111"/>
          <w:sz w:val="28"/>
          <w:sz w:val="28"/>
          <w:szCs w:val="28"/>
          <w:rtl w:val="true"/>
          <w:lang w:bidi="fa-IR"/>
        </w:rPr>
        <w:t>اختلافی بین امّت اسلامی، در خلود اهل بهشت در بهشت، و خلود اهل دوزخ در دوزخ نیست، و علّت خلود، در روایات، نیّت اهل دوزخ و اهل بهشت معرّفی شده است، و سخت‌ترین اندوه اهل دوزخ، و مسرّت‌بخش‌ترین نویدی که به اهل بهشت داده می‌شود، هنگامی است که مرگ را بین بهشت و دوزخ، به صورت گوسفندی، ذبح می‌کنند، و به دوزخیان و بهشتیان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الجنّة خلودٌ فلا موت أبداً، و یا أهل النّار، خلودٌ فلا موت أبداً</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مرحوم صدوق در کتاب علل الشّرایع از ابوهاشم جعفری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خلود اهل بهشت در بهشت، و خلود اهل دوزخ در دوزخ 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خلود اهل آتش در آتش نیّت‌های آنان است، چرا که آنان نیّت داشتند که اگر در دنیا مخلّد می‌بودند، همیشه معصیت کنند، و علّت خلود اهل بهشت نیز این است که آنان نیز در دنیا نیّت داشتند که اگر در دنیا باقی باشند، همواره خدای خود را عبادت کنند، بنابر این هر دو گروه به سبب نیّت‌های خود، در دوزخ و بهشت مخلّد خواهند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صادق‌علیه السلام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شاکله به معنای نیّت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در تفسیر علیّ بن ابراهیم قمّی از امام صادق‌علیه السلام نقل شده که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اهل بهشت در بهشت، و اهل دوزخ در دوزخ، مستقرّ می‌شوند، از ناحیه خداوند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بهشت، و ای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مرگ را در صورتی از صورت‌ها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به صورت گوسفند املحی می‌آورند، و بین بهشت و دوزخ نگاه می‌دارند، سپس به اهل بهشت و اهل دوزخ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و مرگ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آنان مرگ را مشاهده می‌کنند، خداوند امر می‌کند تا او را ذبح کنند، سپس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بهشت، هرگز برای شما مرگی نخواهد بود، و ای اهل دوزخ، هرگز برای شما مرگی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است معنای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 إِذْ قُضِیَ الْأَمْرُ وَ هُمْ فی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قضی علی أهل الجنّة بالخلود فیها، و قضی علی أهل النّار بالخلود فیها</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بهشت در بهشت، و اهل دوزخ در دوزخ، قرار می‌گیرند، مرگ را به صورت گوسفندی بین بهشت و دوزخ قرار می‌دهند، و ندایی می‌رسد که همه اهل عالم می‌شنوند، و به همه اهل بهشت و دوزخ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 است که شما در دنیا از آن هراس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بهشت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مرگ را بر ما وارد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مرگ را بر ما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مرگ را همانند گوسفندی ذبح می‌کنند، و منادی از طرف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هرگز برای احدی مرگی نخواهد بود، و همه شما بدانید که خالد و جاوید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ندا، اهل بهشت آن‌چنان شاد </w:t>
      </w:r>
      <w:bookmarkStart w:id="298" w:name="pg2697_18657"/>
    </w:p>
    <w:p>
      <w:pPr>
        <w:pStyle w:val="BookText"/>
        <w:rPr/>
      </w:pPr>
      <w:bookmarkEnd w:id="298"/>
      <w:r>
        <w:rPr>
          <w:rFonts w:ascii="IRNazanin" w:hAnsi="IRNazanin" w:eastAsia="IRNazanin"/>
          <w:color w:val="111111"/>
          <w:sz w:val="28"/>
          <w:sz w:val="28"/>
          <w:szCs w:val="28"/>
          <w:rtl w:val="true"/>
          <w:lang w:bidi="fa-IR"/>
        </w:rPr>
        <w:t>می‌شوند که اگر کسی از شادی می‌مرد آنان از شادی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باقرعلیه السلام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أَفَما نَحْنُ بِمَیِّتینَ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مَوْتَتَنَا الْأُولی وَ ما نَحْنُ بِمُعَذَّبینَ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ندا، اهل دوزخ نیز، نعره‌ای می‌زنند که اگر کسی از نعره خود می‌مرد، آنان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یَوْمَ الْحَسْرَةِ إِذْ قُضِیَ الْأَمْرُ وَ هُمْ فی غَفْلَةٍ</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ذیل روایتی از رسول خداصلی الله علیه وآله درباره غلبه هر مخلوقی بر مخلوق دیگر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طغیان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مرگ را بر او مسلّط نمود، و او را به وسیله آن ذلیل کرد، و چون مرگ پیش خود فخر نمود،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مکن که من تو را بین اهل بهشت و دوزخ ذبح خواهم کرد، و هرگز زنده نخواهی شد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مربوط به بعد از شفاعت شافعین در قیامت است، وگرنه عدّه زیادی از گنهکاران، به دوزخ خواهند رفت، و پس از مدّتی همان‌گونه که گذشت با شفاعت اولیای خدا نجات خواهند یافت و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النّار و رزقنا مرافقة الأبرار بمحمّد و آله الأطهار صلوات اللّه علیهم اجمعین</w:t>
      </w:r>
      <w:r>
        <w:rPr>
          <w:rFonts w:eastAsia="IRNazanin" w:cs="IRNazanin"/>
          <w:color w:val="111111"/>
          <w:sz w:val="28"/>
          <w:szCs w:val="28"/>
          <w:rtl w:val="true"/>
          <w:lang w:bidi="fa-IR"/>
        </w:rPr>
        <w:t>.</w:t>
      </w:r>
    </w:p>
    <w:p>
      <w:pPr>
        <w:pStyle w:val="Heading3"/>
        <w:numPr>
          <w:ilvl w:val="2"/>
          <w:numId w:val="1"/>
        </w:numPr>
        <w:rPr/>
      </w:pPr>
      <w:bookmarkStart w:id="299" w:name="__RefHeading___Toc987642_1395250215"/>
      <w:bookmarkStart w:id="300" w:name="_Toc100"/>
      <w:bookmarkEnd w:id="299"/>
      <w:r>
        <w:rPr>
          <w:rtl w:val="true"/>
        </w:rPr>
        <w:t>وضع اطفال و دیوانگان و حیوانات و ملائکه و جنّیان در قیامت</w:t>
      </w:r>
      <w:bookmarkEnd w:id="30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فقها و روایات، درباره اطفال و دیوانگان، و کسانی که در دنیا حجّت بر آنان تمام نشده، و کسانی که بین دو پیامبر زندگی نموده‌اند، و از دنیا رفته‌اند، و حقیقت برای آنان روشن نشده است، و پیرمردانی که در پیری و یا عدم عقل، پیامبر خداصلی الله علیه وآله را درک نموده، و یا افراد کر و گنگی که عقل ندارند، و افراد ابله و بی‌خرد و امثال این‌ها مختلف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طبرسی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خردسال مؤمنین، در بهشت ملحق به پدران مؤمن خود می‌شوند، و این برای مسرّت و خشنودی پدران مؤمن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و اطفال آنان، در قیامت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اطفال مؤمنین، روز قیامت، به پدرانشان اهدا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با</w:t>
      </w:r>
    </w:p>
    <w:p>
      <w:pPr>
        <w:pStyle w:val="BookText"/>
        <w:rPr/>
      </w:pPr>
      <w:r>
        <w:rPr>
          <w:rFonts w:ascii="IRNazanin" w:hAnsi="IRNazanin" w:eastAsia="IRNazanin"/>
          <w:color w:val="111111"/>
          <w:sz w:val="28"/>
          <w:sz w:val="28"/>
          <w:szCs w:val="28"/>
          <w:rtl w:val="true"/>
          <w:lang w:bidi="fa-IR"/>
        </w:rPr>
        <w:t>آنان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أَلَتْناهُمْ مِنْ عَمَلِهِمْ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با این عمل، پاداش پدران مؤمن را کامل می‌فرماید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در تفسیر علیّ بن ابراهیم قمّی آمده که امام صادق‌علیه السلام در تفسیر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شیعیان ما را، حضرت فاطمه‌علیها السلام تربیت می‌کند، و سپس به پدرانشان اهدا می‌شوند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اطفال غیر مؤمنین و کسانی که در زمان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بین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رفته‌اند، و کسانی که پیامبر خداصلی الله علیه وآله را درک نموده و لکن دیوانه و یا ابله و یا کر و یا گنگ بوده‌اند، چون بر خدای خود احتجاج می‌کنند و خود را معذور می‌دارند، خداوند پیامبری بر آنان می‌فرستد، و آتشی افروخته می‌شود، و آن پیامبر به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امر نموده که خود را در این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از امر پروردگار خود اطاعت می‌کنند، آتش برایشان سرد و سلامت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ابراهیم‌علیه السلام سرد و سلامت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نافرمانی می‌کنند، به آتش برده می‌شوند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مرحوم صدوق‌رحمه الله پس از نقل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کلام این معنا را ردّ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عالم تکلیف نیست، بلکه عالم پاداش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این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تکلیف در غیر بهشت و دوزخ است، و وجهی برای انکار آن نیست، و لا قوّة إلاّ باللّه،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فوق، با سند صحیح در کتاب کافی و جامع الأخبار و فقیه و توحید نقل شده، و تردیدی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حقّ است که گمراهان را داخل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مقصودتان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ناطق بسا از دنیا می‌رود، و امام بعد از او صامت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چاره‌ای جز سکوت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 دو امام، انسانی گمراه می‌ماند، و از دنیا می‌رود، و خداوند او را به بهشت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حجّت بر او تمام نشده است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برخی از روایات آمده که امیرالمؤمنین‌علیه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هستند که نه گناهی دارند، تا معذّب شوند، و نه عمل نیکی دارند تا پاداشی به آنان داده شود، از این‌رو، آنان خدمتکاران اهل بهشت می‌باشند</w:t>
      </w:r>
      <w:r>
        <w:rPr>
          <w:rFonts w:eastAsia="IRNazanin" w:cs="IRNazanin"/>
          <w:color w:val="111111"/>
          <w:sz w:val="28"/>
          <w:szCs w:val="28"/>
          <w:rtl w:val="true"/>
          <w:lang w:bidi="fa-IR"/>
        </w:rPr>
        <w:t>.»</w:t>
      </w:r>
      <w:r>
        <w:rPr>
          <w:rStyle w:val="FootnoteAnchor"/>
          <w:rtl w:val="true"/>
        </w:rPr>
        <w:footnoteReference w:id="75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فقیه با سند صحیح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اطفال مؤمنین از دنیامی‌رود، منادی خداوند در ملکوت آسمان‌ها و زمین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طفل فرزند فلان مؤمن از دنیا </w:t>
      </w:r>
      <w:bookmarkStart w:id="301" w:name="pg2697_18660"/>
    </w:p>
    <w:p>
      <w:pPr>
        <w:pStyle w:val="BookText"/>
        <w:rPr/>
      </w:pPr>
      <w:bookmarkEnd w:id="301"/>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قبل از او پدر و مادرش، و یا برخی از بستگان مؤمن او از دنیا رفته باشد، آن طفل را به آنان می‌دهند، تا به او غذا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آن طفل را به دست حضرت فاطمه‌علیها السلام می‌دهند، و او به آن طفل غذا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از اهل‌بیت او از دنیا بروند، و حضرت فاطمه‌علیها السلام او را تحویل او بدهد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در روایت دیگری از آن حضرت نقل شده که آن طفل را تحویل حضرت ابراهیم و ساره می‌دهند و آنان او را از درختی در بهشت تغذیه می‌کنند</w:t>
      </w:r>
      <w:r>
        <w:rPr>
          <w:rFonts w:eastAsia="IRNazanin" w:cs="IRNazanin"/>
          <w:color w:val="111111"/>
          <w:sz w:val="28"/>
          <w:szCs w:val="28"/>
          <w:rtl w:val="true"/>
          <w:lang w:bidi="fa-IR"/>
        </w:rPr>
        <w:t>.</w:t>
      </w:r>
    </w:p>
    <w:p>
      <w:pPr>
        <w:pStyle w:val="Heading3"/>
        <w:numPr>
          <w:ilvl w:val="2"/>
          <w:numId w:val="1"/>
        </w:numPr>
        <w:rPr/>
      </w:pPr>
      <w:bookmarkStart w:id="302" w:name="__RefHeading___Toc987644_1395250215"/>
      <w:bookmarkStart w:id="303" w:name="_Toc101"/>
      <w:bookmarkEnd w:id="302"/>
      <w:r>
        <w:rPr>
          <w:rtl w:val="true"/>
        </w:rPr>
        <w:t>امّا حیوانات</w:t>
      </w:r>
      <w:bookmarkEnd w:id="303"/>
    </w:p>
    <w:p>
      <w:pPr>
        <w:pStyle w:val="BookText"/>
        <w:rPr/>
      </w:pPr>
      <w:r>
        <w:rPr>
          <w:rFonts w:ascii="IRNazanin" w:hAnsi="IRNazanin" w:eastAsia="IRNazanin"/>
          <w:color w:val="111111"/>
          <w:sz w:val="28"/>
          <w:sz w:val="28"/>
          <w:szCs w:val="28"/>
          <w:rtl w:val="true"/>
          <w:lang w:bidi="fa-IR"/>
        </w:rPr>
        <w:t xml:space="preserve">از برخی از آیات و روایات استفاده می‌شود که حیوانات نیز اگر ظلمی در حقّ همدیگر کرده باشند، و یا انسان‌ها به آنان ظلمی کرده باشند، برای حساب و قصاص محشور می‌شوند، چنان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مرحوم صدوق در کتاب فقیه نقل نموده که رسول خداصلی الله علیه وآله چون شتری را دید که او را عقال نموده بودند، و باری بر دوش او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شتر کجاست؟ به او بگویید آماده حساب قیامت، و خصومت با این حیوان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امام صادق‌علیه السلام روایت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شتری که سه سال با او حجّ رفته باشند، از حیوانات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هفت سال با او به حجّ رفته باشند، از حیوانات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نیز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قربانی‌های خود را فربه انتخاب کنید، چرا که آنان مرکب‌های شما بر روی صراط خواهند بود</w:t>
      </w:r>
      <w:r>
        <w:rPr>
          <w:rFonts w:eastAsia="IRNazanin" w:cs="IRNazanin"/>
          <w:color w:val="111111"/>
          <w:sz w:val="28"/>
          <w:szCs w:val="28"/>
          <w:rtl w:val="true"/>
          <w:lang w:bidi="fa-IR"/>
        </w:rPr>
        <w:t>.»</w:t>
      </w:r>
      <w:r>
        <w:rPr>
          <w:rStyle w:val="FootnoteAnchor"/>
          <w:rtl w:val="true"/>
        </w:rPr>
        <w:footnoteReference w:id="75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 مجاهدین، در جنگ‌ها، مرکب‌های اهل بهشت خواهند بود</w:t>
      </w:r>
      <w:r>
        <w:rPr>
          <w:rFonts w:eastAsia="IRNazanin" w:cs="IRNazanin"/>
          <w:color w:val="111111"/>
          <w:sz w:val="28"/>
          <w:szCs w:val="28"/>
          <w:rtl w:val="true"/>
          <w:lang w:bidi="fa-IR"/>
        </w:rPr>
        <w:t>.</w:t>
      </w:r>
      <w:r>
        <w:rPr>
          <w:rStyle w:val="FootnoteAnchor"/>
          <w:rtl w:val="true"/>
        </w:rPr>
        <w:footnoteReference w:id="758"/>
      </w:r>
      <w:bookmarkStart w:id="304" w:name="pg2697_18661"/>
    </w:p>
    <w:p>
      <w:pPr>
        <w:pStyle w:val="BookText"/>
        <w:rPr/>
      </w:pPr>
      <w:bookmarkEnd w:id="304"/>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در مجمع البیان آمده که حیوانات وحشی در قیامت محشور می‌شوند، تا حقوق خود را بر سختی‌ها و ظلم‌هایی که به آنان شده است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دو آیه فوق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فراوانی در قرآن هست، که دلالت بر اعاده آسمان‌ها و زمین و خورشید و ماه و ستارگان و جنّ و بت‌هایی که مورد پرستش بوده‌اند می‌کند بلکه طلا و نقره‌ها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آتش دوزخ گداخته شود، و به صورت و پهلو و پشت، مانع زکات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اعاده می‌شوند، و روایات در این باب فراوان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صاحب مجمع البحرین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علمای اسلام معتقدند که همه حیوانات در قیامت محشور می‌شوند، حتّی مگس‌ها، تا حقّ آزارشده، از آزاردهنده، گرفته شود، حتّی آزار حیوان شاخ‌دار به حیوان بی‌شاخ، کیفر می‌شود، چرا که حیوانات نیز در حدّی، دارای شعور هستند، گر چه شعور کامل ندارند</w:t>
      </w:r>
      <w:r>
        <w:rPr>
          <w:rFonts w:eastAsia="IRNazanin" w:cs="IRNazanin"/>
          <w:color w:val="111111"/>
          <w:sz w:val="28"/>
          <w:szCs w:val="28"/>
          <w:rtl w:val="true"/>
          <w:lang w:bidi="fa-IR"/>
        </w:rPr>
        <w:t>.</w:t>
      </w:r>
      <w:r>
        <w:rPr>
          <w:rStyle w:val="FootnoteAnchor"/>
          <w:rtl w:val="true"/>
        </w:rPr>
        <w:footnoteReference w:id="761"/>
      </w:r>
    </w:p>
    <w:p>
      <w:pPr>
        <w:pStyle w:val="Heading3"/>
        <w:numPr>
          <w:ilvl w:val="2"/>
          <w:numId w:val="1"/>
        </w:numPr>
        <w:rPr/>
      </w:pPr>
      <w:bookmarkStart w:id="305" w:name="__RefHeading___Toc987646_1395250215"/>
      <w:bookmarkStart w:id="306" w:name="_Toc102"/>
      <w:bookmarkEnd w:id="305"/>
      <w:r>
        <w:rPr>
          <w:rtl w:val="true"/>
        </w:rPr>
        <w:t>و امّا ملائکه</w:t>
      </w:r>
      <w:bookmarkEnd w:id="306"/>
    </w:p>
    <w:p>
      <w:pPr>
        <w:pStyle w:val="BookText"/>
        <w:rPr/>
      </w:pPr>
      <w:r>
        <w:rPr>
          <w:rFonts w:ascii="IRNazanin" w:hAnsi="IRNazanin" w:eastAsia="IRNazanin"/>
          <w:color w:val="111111"/>
          <w:sz w:val="28"/>
          <w:sz w:val="28"/>
          <w:szCs w:val="28"/>
          <w:rtl w:val="true"/>
          <w:lang w:bidi="fa-IR"/>
        </w:rPr>
        <w:t xml:space="preserve">کلّاً به بهشت خواهند رفت، و اگر در دوزخ مأموریّت دارند، از آتش آزاری نمی‌بینند، و لکن شیاطین کلّاً دوزخی هستند، جز یک نفر آنان، که ایمان آورده،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بن هیم بن لاقیس بن ابلیس</w:t>
      </w:r>
      <w:r>
        <w:rPr>
          <w:rFonts w:eastAsia="IRNazanin" w:cs="IRNazanin"/>
          <w:color w:val="111111"/>
          <w:sz w:val="28"/>
          <w:szCs w:val="28"/>
          <w:rtl w:val="true"/>
          <w:lang w:bidi="fa-IR"/>
        </w:rPr>
        <w:t>».</w:t>
      </w:r>
    </w:p>
    <w:p>
      <w:pPr>
        <w:pStyle w:val="Heading3"/>
        <w:numPr>
          <w:ilvl w:val="2"/>
          <w:numId w:val="1"/>
        </w:numPr>
        <w:rPr/>
      </w:pPr>
      <w:bookmarkStart w:id="307" w:name="__RefHeading___Toc987648_1395250215"/>
      <w:bookmarkStart w:id="308" w:name="_Toc103"/>
      <w:bookmarkEnd w:id="307"/>
      <w:r>
        <w:rPr>
          <w:rtl w:val="true"/>
        </w:rPr>
        <w:t>و امّا اجنّه</w:t>
      </w:r>
      <w:bookmarkEnd w:id="308"/>
    </w:p>
    <w:p>
      <w:pPr>
        <w:pStyle w:val="BookText"/>
        <w:rPr/>
      </w:pPr>
      <w:r>
        <w:rPr>
          <w:rFonts w:ascii="IRNazanin" w:hAnsi="IRNazanin" w:eastAsia="IRNazanin"/>
          <w:color w:val="111111"/>
          <w:sz w:val="28"/>
          <w:sz w:val="28"/>
          <w:szCs w:val="28"/>
          <w:rtl w:val="true"/>
          <w:lang w:bidi="fa-IR"/>
        </w:rPr>
        <w:t>همانند انسان‌ها هستند، برخی مؤمن، و برخی کافر، و یا فاسق هستند، جز این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آنان در اعراف قرار می‌گیرند، و بیشتر بزرگان از علما معتقدند که آنان همانند انسان‌های مؤمن داخل بهشت می‌شوند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آنچه گذشت این است که فرزندان اهل ایمان تفضّلاً به پدران خود ملحق می‌شوند، و برای فرزندان کفّار و مشرکین آزمونی انجام می‌شود، حیوانات نیز محشور می‌شوند، و در حدّ شعوری که خدا به آنان داده است، مجازات خواهند </w:t>
      </w:r>
    </w:p>
    <w:p>
      <w:pPr>
        <w:pStyle w:val="BookText"/>
        <w:rPr/>
      </w:pPr>
      <w:r>
        <w:rPr>
          <w:rFonts w:ascii="IRNazanin" w:hAnsi="IRNazanin" w:eastAsia="IRNazanin"/>
          <w:color w:val="111111"/>
          <w:sz w:val="28"/>
          <w:sz w:val="28"/>
          <w:szCs w:val="28"/>
          <w:rtl w:val="true"/>
          <w:lang w:bidi="fa-IR"/>
        </w:rPr>
        <w:t>شد، و فرزندان ابلیس جز یک نفر، بقیّه دوزخی هستند، و ملائکه کلّاً اهل بهشت می‌باشند، و اگر برای انجام مأموریّتی در دوزخ باشند، از آتش آسیبی نمی‌بینند؛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بحمد اللّه و فضله و منّه، و له الحمد أوّلاً و آخراً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309" w:name="pg2697_18663"/>
    </w:p>
    <w:p>
      <w:pPr>
        <w:pStyle w:val="Heading2"/>
        <w:numPr>
          <w:ilvl w:val="1"/>
          <w:numId w:val="1"/>
        </w:numPr>
        <w:rPr/>
      </w:pPr>
      <w:bookmarkStart w:id="310" w:name="__RefHeading___Toc987650_1395250215"/>
      <w:bookmarkStart w:id="311" w:name="_Toc104"/>
      <w:bookmarkEnd w:id="309"/>
      <w:bookmarkEnd w:id="310"/>
      <w:r>
        <w:rPr>
          <w:rtl w:val="true"/>
        </w:rPr>
        <w:t>از همین مؤلف</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الزّیارة،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یا حقیقت مظلوم،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الفضائل یا فضائل علی‌علیه السلام در قرآن،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دولة المهدی‌علیه السلام یا حکومت امام زمان عجّل اللَّه فرجه الشّریف،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النّساء، بانوی نمونه عالم،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مهدی‌علیه السلام و نشانه‌های ظهور،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همسرداری و آداب زندگی در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معصومین‌علیهم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مژده‌های رحمت در قرآن همراه خطبه غدیر،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ماه‌های رحمت،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مظفّر، فارسی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اعظم‌صلی الله علیه وآله،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ابن شهرآشوب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قرآنی، یکصد و ده پیام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معصوم‌علیهم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سیره محمّدی‌صلی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سخت‌ترین امتحان، ترجمه مصادقة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دولت‌های جهانی صالحین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کشکول عجایب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اهل البیت‌علیهم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 بالموت 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 اللَّه عبداً حبّبنا إلی النّاس، و لم یبغضنا إلیهم، و أیم اللَّه لو یرون محاسن کلامنا لکانوا أعزّ، و لا استطاع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یتعلّق علیهم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عبداً حبّبنا إلی النّاس و لم یبغضنا إلیهم، أما واللَّه لو یرون محاسن کلامنا لکانوا به أعزّ، و ما استطاع أحد أن یتعلّق علیهم بشی‌ء، و لکن أحدهم یسمع الکلمة فیحطّ إلیها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استقاموا علی الأئمّة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أولیاؤکم فی الحیاة الدّنیا، نحرسکم فی الدّنیا و عند الموت و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حسن بن سلیمان 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الأئمّه للحرّ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ذکرای شهید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تجهّزوا رحمکم اللَّه فقد نودی فیکم بالرّحیل وأقلّوا العرجة علی الدّنیا و انقلبوا بصالح ما بحضرتکم من الزّاد فإنّ أمامکم عقبة کئوداً و منازل هائلة مخوفة لا بدّ من الممر علیها و الوقوف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از تفسیر منسوب به امام عسکری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ساعة خیر من قیام لیلة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خیر من عبادة سبعین سنة أو خیر من عبادة سبعین 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یتفکّر؟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 بالخربة أو بالدّار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ساکنوک؟ أین بانوک؟ مالک لا تتکلّمین؟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شگفت‌انگیز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داستان‌های عبرت‌انگیز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داستان‌های شگفت‌انگیز از عالم برزخ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عالم قبر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محدّث 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از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از تفسیر فرات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تفسیر عسکری علیه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شیخ طوسی؛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قطب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 قل لبنی‌اسرائیل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عند ظنّ عبدی بی فلیظنّ بی ما شاء یجدنی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رحمتی وسعت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فی دعاء الکمیل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أسألک برحمتک الّتی وسعت کلّ شی‌ء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برای نماز شب به‌پا می‌خیزی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ردّ علیّ روحی لأحمده و أعبده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چون صدای تسبیح خروس‌ها را می‌شنوی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سبّوح قدّوس ربّ الملائکة و الرّوح، سبقت رحمتک غضبک لا إله إلّا أنت وحدک لا شریک لک عملت سوأً و ظلمت نفسی فاغفر لی وارحمنی إنّه لا یغفر الذّنوب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أیّوب إذ نادی ربّه أنّی مسّنی الضّرّ و أنّت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الظّن باللّه، از ابن ابی‌الدینار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ناچیزی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از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گویند که منکر مقام و منزلت ائمّه اهل‌البیت علیهم السّلام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کارها را به امامان اهل‌البیت علیهم السّلام واگذارده و خود دخالت و مشیّتی ندارد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عسکری علیه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شهید ثانی در عدالت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امام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از کشف الیقین فی فضائل امیرالمؤمنین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تعقیب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امام محمّد باقرعلیه‌السّلام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از مجمع البیان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الّثمانیة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الّثمانیة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 و نار، حاج ملّا اسماعیل 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دیلمی نیز در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در کتب حدیث نقل نموده‌اند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الوسائل عن ابن أبی‌لیلی عن الحسین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ألزموا مودّتنا أهل البیت، فإنّه من لقی اللّه و هو یودّنا أهل البیت، دخل الجنّة بشفاعتنا، والّذی نفسی بیده لا ینتفع عبد بعلمه إلّا بمعرفة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و منکر و نکیر، ألا و من مات علی حبّ آل محمّد یزفّ إلی الجنّة کما تزفّ العروس إلی بیت زوجها، ألا و من مات علی حبّ آل محمّد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آیس من رحمة اللّه، ألا و من مات علی بغض آل محمّد مات کافراً، ألا و من مات علی بغض آل محمّد لم یشمّ رائحة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أبی‌شبل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أحبّکم علی ما أنتم علیه، دخل الجنّة، و إن لم یقل کما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قاضی نعمان 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لابن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رواه صاحب الوسائل فی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از کتاب صفوة الأخبار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شاذان از 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آیات مربوط به فضائل امیرالمؤمنین علیه السّلام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نمودیم، مراجعه شود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رواه فی الإحتجاج و 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انوارالبهیّة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16636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سیّد 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أرسلناک شاهداً و مبشّراً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لعمر بن ابی‌عاصم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کافیه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ابن 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علّامه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شهید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شهید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البارع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علّامه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 لکاشف الغطا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فقهیه شیخ انصاری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از قطب راوندی در کتاب لبّ اللّباب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منتخب 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احادیث الفریقین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الأعلام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یاسر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نیشابوری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جنّت و 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 و نار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 و 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 و نار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الأقتاب الفقهیّة ابن ابی‌جمهور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آل ابی‌طالب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حقّ الیقین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از ارشاد القلوب از کفایة الطّالب حافظ شافعی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مجالس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دفائن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السّنیّة شیخ حرّ 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نکاح محرّم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التّقوی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مستدرک 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آبائه،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لمّا خلق الجنّة خلقها من لبنتین، لبنة من ذهب، و لبنة من فضّة، و جعل حیطانها الیاقوت، و سقفها الزبرجد، و حصبائها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و ترابها الزّعفران و المسک الأزفر،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أنت الحیّ القیّوم، قد سعد من یدخلنی؛ فقال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بعزّتی و عظمتی و جلالی و ارتفاعی لا یدخلها مدمن خمرٍ، و لا سکریر، و لا قتّاتٍ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دیّوثٍ و هو القلطبان، و لا قلّاعٍ و هو الشرطی، و لا زنوق و هو الخنثی، و لا خیوفٍ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خنوفٍ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النّباش، و لا عشّار، و لا قاطع رحم، و لا قدریّ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بن بطریق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مکاتیب‌الرّسول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عبداللّه 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ابن فهد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المیسّرة للسّیّد السّیستانی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امام صادق علیه السّلام در 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در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عن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75342</Words>
  <Characters>289670</Characters>
  <CharactersWithSpaces>362516</CharactersWithSpaces>
  <Paragraphs>2725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2026-08-17T13:15:26Z</dcterms:created>
  <dc:creator>ghaemiyeh.com</dc:creator>
  <dc:description/>
  <dc:language>en-US</dc:language>
  <cp:lastModifiedBy/>
  <dcterms:modified xsi:type="dcterms:W3CDTF">2026-08-17T16:45:35Z</dcterms:modified>
  <cp:revision>1</cp:revision>
  <dc:subject/>
  <dc:title>راه بهشت</dc:title>
</cp:coreProperties>
</file>

<file path=docProps/custom.xml><?xml version="1.0" encoding="utf-8"?>
<Properties xmlns="http://schemas.openxmlformats.org/officeDocument/2006/custom-properties" xmlns:vt="http://schemas.openxmlformats.org/officeDocument/2006/docPropsVTypes"/>
</file>