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بحران مشروطیت در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10167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10169_3650668749">
            <w:r>
              <w:rPr>
                <w:webHidden/>
                <w:rStyle w:val="IndexLink"/>
                <w:rtl w:val="true"/>
              </w:rPr>
              <w:t>بحران مشروطیت در ایران</w:t>
            </w:r>
            <w:r>
              <w:rPr>
                <w:rStyle w:val="IndexLink"/>
                <w:rtl w:val="true"/>
              </w:rPr>
              <w:tab/>
            </w:r>
            <w:r>
              <w:rPr>
                <w:rStyle w:val="IndexLink"/>
              </w:rPr>
              <w:t>6</w:t>
            </w:r>
          </w:hyperlink>
        </w:p>
        <w:p>
          <w:pPr>
            <w:pStyle w:val="Contents2"/>
            <w:tabs>
              <w:tab w:val="clear" w:pos="8743"/>
              <w:tab w:val="right" w:pos="9026" w:leader="dot"/>
            </w:tabs>
            <w:rPr/>
          </w:pPr>
          <w:hyperlink w:anchor="__RefHeading___Toc3410171_365066874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410173_3650668749">
            <w:r>
              <w:rPr>
                <w:webHidden/>
                <w:rStyle w:val="IndexLink"/>
                <w:rtl w:val="true"/>
              </w:rPr>
              <w:t>فصل نخست</w:t>
            </w:r>
            <w:r>
              <w:rPr>
                <w:rStyle w:val="IndexLink"/>
                <w:rtl w:val="true"/>
              </w:rPr>
              <w:t xml:space="preserve">/ </w:t>
            </w:r>
            <w:r>
              <w:rPr>
                <w:rStyle w:val="IndexLink"/>
                <w:rtl w:val="true"/>
              </w:rPr>
              <w:t>مقدمات بحران</w:t>
            </w:r>
            <w:r>
              <w:rPr>
                <w:rStyle w:val="IndexLink"/>
                <w:rtl w:val="true"/>
              </w:rPr>
              <w:tab/>
            </w:r>
            <w:r>
              <w:rPr>
                <w:rStyle w:val="IndexLink"/>
              </w:rPr>
              <w:t>16</w:t>
            </w:r>
          </w:hyperlink>
        </w:p>
        <w:p>
          <w:pPr>
            <w:pStyle w:val="Contents3"/>
            <w:tabs>
              <w:tab w:val="clear" w:pos="8459"/>
              <w:tab w:val="right" w:pos="9026" w:leader="dot"/>
            </w:tabs>
            <w:rPr/>
          </w:pPr>
          <w:hyperlink w:anchor="__RefHeading___Toc3410175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410177_3650668749">
            <w:r>
              <w:rPr>
                <w:webHidden/>
                <w:rStyle w:val="IndexLink"/>
                <w:rtl w:val="true"/>
              </w:rPr>
              <w:t>انجمن سرّی</w:t>
            </w:r>
            <w:r>
              <w:rPr>
                <w:rStyle w:val="IndexLink"/>
                <w:rtl w:val="true"/>
              </w:rPr>
              <w:tab/>
            </w:r>
            <w:r>
              <w:rPr>
                <w:rStyle w:val="IndexLink"/>
              </w:rPr>
              <w:t>17</w:t>
            </w:r>
          </w:hyperlink>
        </w:p>
        <w:p>
          <w:pPr>
            <w:pStyle w:val="Contents3"/>
            <w:tabs>
              <w:tab w:val="clear" w:pos="8459"/>
              <w:tab w:val="right" w:pos="9026" w:leader="dot"/>
            </w:tabs>
            <w:rPr/>
          </w:pPr>
          <w:hyperlink w:anchor="__RefHeading___Toc3410179_3650668749">
            <w:r>
              <w:rPr>
                <w:webHidden/>
                <w:rStyle w:val="IndexLink"/>
                <w:rtl w:val="true"/>
              </w:rPr>
              <w:t>آغاز بحران</w:t>
            </w:r>
            <w:r>
              <w:rPr>
                <w:rStyle w:val="IndexLink"/>
                <w:rtl w:val="true"/>
              </w:rPr>
              <w:tab/>
            </w:r>
            <w:r>
              <w:rPr>
                <w:rStyle w:val="IndexLink"/>
              </w:rPr>
              <w:t>24</w:t>
            </w:r>
          </w:hyperlink>
        </w:p>
        <w:p>
          <w:pPr>
            <w:pStyle w:val="Contents3"/>
            <w:tabs>
              <w:tab w:val="clear" w:pos="8459"/>
              <w:tab w:val="right" w:pos="9026" w:leader="dot"/>
            </w:tabs>
            <w:rPr/>
          </w:pPr>
          <w:hyperlink w:anchor="__RefHeading___Toc3410181_3650668749">
            <w:r>
              <w:rPr>
                <w:webHidden/>
                <w:rStyle w:val="IndexLink"/>
                <w:rtl w:val="true"/>
              </w:rPr>
              <w:t>انتخابات مجلس اول و تعمیق بحران</w:t>
            </w:r>
            <w:r>
              <w:rPr>
                <w:rStyle w:val="IndexLink"/>
                <w:rtl w:val="true"/>
              </w:rPr>
              <w:tab/>
            </w:r>
            <w:r>
              <w:rPr>
                <w:rStyle w:val="IndexLink"/>
              </w:rPr>
              <w:t>33</w:t>
            </w:r>
          </w:hyperlink>
        </w:p>
        <w:p>
          <w:pPr>
            <w:pStyle w:val="Contents2"/>
            <w:tabs>
              <w:tab w:val="clear" w:pos="8743"/>
              <w:tab w:val="right" w:pos="9026" w:leader="dot"/>
            </w:tabs>
            <w:rPr/>
          </w:pPr>
          <w:hyperlink w:anchor="__RefHeading___Toc3410183_3650668749">
            <w:r>
              <w:rPr>
                <w:webHidden/>
                <w:rStyle w:val="IndexLink"/>
                <w:rtl w:val="true"/>
              </w:rPr>
              <w:t>فصل دوم</w:t>
            </w:r>
            <w:r>
              <w:rPr>
                <w:rStyle w:val="IndexLink"/>
                <w:rtl w:val="true"/>
              </w:rPr>
              <w:t xml:space="preserve">/ </w:t>
            </w:r>
            <w:r>
              <w:rPr>
                <w:rStyle w:val="IndexLink"/>
                <w:rtl w:val="true"/>
              </w:rPr>
              <w:t>مبانی نظری دیدگاه‌های شیخ‌فضل‌الله نوری</w:t>
            </w:r>
            <w:r>
              <w:rPr>
                <w:rStyle w:val="IndexLink"/>
                <w:rtl w:val="true"/>
              </w:rPr>
              <w:tab/>
            </w:r>
            <w:r>
              <w:rPr>
                <w:rStyle w:val="IndexLink"/>
              </w:rPr>
              <w:t>52</w:t>
            </w:r>
          </w:hyperlink>
        </w:p>
        <w:p>
          <w:pPr>
            <w:pStyle w:val="Contents3"/>
            <w:tabs>
              <w:tab w:val="clear" w:pos="8459"/>
              <w:tab w:val="right" w:pos="9026" w:leader="dot"/>
            </w:tabs>
            <w:rPr/>
          </w:pPr>
          <w:hyperlink w:anchor="__RefHeading___Toc3410185_3650668749">
            <w:r>
              <w:rPr>
                <w:webHidden/>
                <w:rStyle w:val="IndexLink"/>
                <w:rtl w:val="true"/>
              </w:rPr>
              <w:t>اشاره</w:t>
            </w:r>
            <w:r>
              <w:rPr>
                <w:rStyle w:val="IndexLink"/>
                <w:rtl w:val="true"/>
              </w:rPr>
              <w:tab/>
            </w:r>
            <w:r>
              <w:rPr>
                <w:rStyle w:val="IndexLink"/>
              </w:rPr>
              <w:t>52</w:t>
            </w:r>
          </w:hyperlink>
        </w:p>
        <w:p>
          <w:pPr>
            <w:pStyle w:val="Contents2"/>
            <w:tabs>
              <w:tab w:val="clear" w:pos="8743"/>
              <w:tab w:val="right" w:pos="9026" w:leader="dot"/>
            </w:tabs>
            <w:rPr/>
          </w:pPr>
          <w:hyperlink w:anchor="__RefHeading___Toc3410187_3650668749">
            <w:r>
              <w:rPr>
                <w:webHidden/>
                <w:rStyle w:val="IndexLink"/>
                <w:rtl w:val="true"/>
              </w:rPr>
              <w:t>فصل سوم</w:t>
            </w:r>
            <w:r>
              <w:rPr>
                <w:rStyle w:val="IndexLink"/>
                <w:rtl w:val="true"/>
              </w:rPr>
              <w:t xml:space="preserve">/ </w:t>
            </w:r>
            <w:r>
              <w:rPr>
                <w:rStyle w:val="IndexLink"/>
                <w:rtl w:val="true"/>
              </w:rPr>
              <w:t>اوضاع ایران در مشروطه اول</w:t>
            </w:r>
            <w:r>
              <w:rPr>
                <w:rStyle w:val="IndexLink"/>
                <w:rtl w:val="true"/>
              </w:rPr>
              <w:tab/>
            </w:r>
            <w:r>
              <w:rPr>
                <w:rStyle w:val="IndexLink"/>
              </w:rPr>
              <w:t>69</w:t>
            </w:r>
          </w:hyperlink>
        </w:p>
        <w:p>
          <w:pPr>
            <w:pStyle w:val="Contents3"/>
            <w:tabs>
              <w:tab w:val="clear" w:pos="8459"/>
              <w:tab w:val="right" w:pos="9026" w:leader="dot"/>
            </w:tabs>
            <w:rPr/>
          </w:pPr>
          <w:hyperlink w:anchor="__RefHeading___Toc3410189_3650668749">
            <w:r>
              <w:rPr>
                <w:webHidden/>
                <w:rStyle w:val="IndexLink"/>
                <w:rtl w:val="true"/>
              </w:rPr>
              <w:t>شهرآشوبی انجمن‌ها</w:t>
            </w:r>
            <w:r>
              <w:rPr>
                <w:rStyle w:val="IndexLink"/>
                <w:rtl w:val="true"/>
              </w:rPr>
              <w:tab/>
            </w:r>
            <w:r>
              <w:rPr>
                <w:rStyle w:val="IndexLink"/>
              </w:rPr>
              <w:t>69</w:t>
            </w:r>
          </w:hyperlink>
        </w:p>
        <w:p>
          <w:pPr>
            <w:pStyle w:val="Contents3"/>
            <w:tabs>
              <w:tab w:val="clear" w:pos="8459"/>
              <w:tab w:val="right" w:pos="9026" w:leader="dot"/>
            </w:tabs>
            <w:rPr/>
          </w:pPr>
          <w:hyperlink w:anchor="__RefHeading___Toc3410191_3650668749">
            <w:r>
              <w:rPr>
                <w:webHidden/>
                <w:rStyle w:val="IndexLink"/>
                <w:rtl w:val="true"/>
              </w:rPr>
              <w:t>مشروطه در مذبح تندروان</w:t>
            </w:r>
            <w:r>
              <w:rPr>
                <w:rStyle w:val="IndexLink"/>
                <w:rtl w:val="true"/>
              </w:rPr>
              <w:tab/>
            </w:r>
            <w:r>
              <w:rPr>
                <w:rStyle w:val="IndexLink"/>
              </w:rPr>
              <w:t>78</w:t>
            </w:r>
          </w:hyperlink>
        </w:p>
        <w:p>
          <w:pPr>
            <w:pStyle w:val="Contents3"/>
            <w:tabs>
              <w:tab w:val="clear" w:pos="8459"/>
              <w:tab w:val="right" w:pos="9026" w:leader="dot"/>
            </w:tabs>
            <w:rPr/>
          </w:pPr>
          <w:hyperlink w:anchor="__RefHeading___Toc3410193_3650668749">
            <w:r>
              <w:rPr>
                <w:webHidden/>
                <w:rStyle w:val="IndexLink"/>
                <w:rtl w:val="true"/>
              </w:rPr>
              <w:t>حمله به مجلس</w:t>
            </w:r>
            <w:r>
              <w:rPr>
                <w:rStyle w:val="IndexLink"/>
                <w:rtl w:val="true"/>
              </w:rPr>
              <w:tab/>
            </w:r>
            <w:r>
              <w:rPr>
                <w:rStyle w:val="IndexLink"/>
              </w:rPr>
              <w:t>87</w:t>
            </w:r>
          </w:hyperlink>
        </w:p>
        <w:p>
          <w:pPr>
            <w:pStyle w:val="Contents2"/>
            <w:tabs>
              <w:tab w:val="clear" w:pos="8743"/>
              <w:tab w:val="right" w:pos="9026" w:leader="dot"/>
            </w:tabs>
            <w:rPr/>
          </w:pPr>
          <w:hyperlink w:anchor="__RefHeading___Toc3410195_3650668749">
            <w:r>
              <w:rPr>
                <w:webHidden/>
                <w:rStyle w:val="IndexLink"/>
                <w:rtl w:val="true"/>
              </w:rPr>
              <w:t>فصل چهارم</w:t>
            </w:r>
            <w:r>
              <w:rPr>
                <w:rStyle w:val="IndexLink"/>
                <w:rtl w:val="true"/>
              </w:rPr>
              <w:t xml:space="preserve">/ </w:t>
            </w:r>
            <w:r>
              <w:rPr>
                <w:rStyle w:val="IndexLink"/>
                <w:rtl w:val="true"/>
              </w:rPr>
              <w:t>انجمن سعادت استانبول و حوادث دوره فترت</w:t>
            </w:r>
            <w:r>
              <w:rPr>
                <w:rStyle w:val="IndexLink"/>
                <w:rtl w:val="true"/>
              </w:rPr>
              <w:tab/>
            </w:r>
            <w:r>
              <w:rPr>
                <w:rStyle w:val="IndexLink"/>
              </w:rPr>
              <w:t>99</w:t>
            </w:r>
          </w:hyperlink>
        </w:p>
        <w:p>
          <w:pPr>
            <w:pStyle w:val="Contents3"/>
            <w:tabs>
              <w:tab w:val="clear" w:pos="8459"/>
              <w:tab w:val="right" w:pos="9026" w:leader="dot"/>
            </w:tabs>
            <w:rPr/>
          </w:pPr>
          <w:hyperlink w:anchor="__RefHeading___Toc3410197_365066874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410199_3650668749">
            <w:r>
              <w:rPr>
                <w:webHidden/>
                <w:rStyle w:val="IndexLink"/>
                <w:rtl w:val="true"/>
              </w:rPr>
              <w:t>تأسیس کمیته ستار</w:t>
            </w:r>
            <w:r>
              <w:rPr>
                <w:rStyle w:val="IndexLink"/>
                <w:rtl w:val="true"/>
              </w:rPr>
              <w:tab/>
            </w:r>
            <w:r>
              <w:rPr>
                <w:rStyle w:val="IndexLink"/>
              </w:rPr>
              <w:t>104</w:t>
            </w:r>
          </w:hyperlink>
        </w:p>
        <w:p>
          <w:pPr>
            <w:pStyle w:val="Contents3"/>
            <w:tabs>
              <w:tab w:val="clear" w:pos="8459"/>
              <w:tab w:val="right" w:pos="9026" w:leader="dot"/>
            </w:tabs>
            <w:rPr/>
          </w:pPr>
          <w:hyperlink w:anchor="__RefHeading___Toc3410201_3650668749">
            <w:r>
              <w:rPr>
                <w:webHidden/>
                <w:rStyle w:val="IndexLink"/>
                <w:rtl w:val="true"/>
              </w:rPr>
              <w:t>مواضع مراجع نجف</w:t>
            </w:r>
            <w:r>
              <w:rPr>
                <w:rStyle w:val="IndexLink"/>
                <w:rtl w:val="true"/>
              </w:rPr>
              <w:tab/>
            </w:r>
            <w:r>
              <w:rPr>
                <w:rStyle w:val="IndexLink"/>
              </w:rPr>
              <w:t>108</w:t>
            </w:r>
          </w:hyperlink>
        </w:p>
        <w:p>
          <w:pPr>
            <w:pStyle w:val="Contents2"/>
            <w:tabs>
              <w:tab w:val="clear" w:pos="8743"/>
              <w:tab w:val="right" w:pos="9026" w:leader="dot"/>
            </w:tabs>
            <w:rPr/>
          </w:pPr>
          <w:hyperlink w:anchor="__RefHeading___Toc3410203_3650668749">
            <w:r>
              <w:rPr>
                <w:webHidden/>
                <w:rStyle w:val="IndexLink"/>
                <w:rtl w:val="true"/>
              </w:rPr>
              <w:t>فصل پنجم</w:t>
            </w:r>
            <w:r>
              <w:rPr>
                <w:rStyle w:val="IndexLink"/>
                <w:rtl w:val="true"/>
              </w:rPr>
              <w:t xml:space="preserve">/ </w:t>
            </w:r>
            <w:r>
              <w:rPr>
                <w:rStyle w:val="IndexLink"/>
                <w:rtl w:val="true"/>
              </w:rPr>
              <w:t>بحران‌سازان بر اریکه قدرت</w:t>
            </w:r>
            <w:r>
              <w:rPr>
                <w:rStyle w:val="IndexLink"/>
                <w:rtl w:val="true"/>
              </w:rPr>
              <w:tab/>
            </w:r>
            <w:r>
              <w:rPr>
                <w:rStyle w:val="IndexLink"/>
              </w:rPr>
              <w:t>125</w:t>
            </w:r>
          </w:hyperlink>
        </w:p>
        <w:p>
          <w:pPr>
            <w:pStyle w:val="Contents3"/>
            <w:tabs>
              <w:tab w:val="clear" w:pos="8459"/>
              <w:tab w:val="right" w:pos="9026" w:leader="dot"/>
            </w:tabs>
            <w:rPr/>
          </w:pPr>
          <w:hyperlink w:anchor="__RefHeading___Toc3410205_3650668749">
            <w:r>
              <w:rPr>
                <w:webHidden/>
                <w:rStyle w:val="IndexLink"/>
                <w:rtl w:val="true"/>
              </w:rPr>
              <w:t>انتقام‌ستانی در لباس مشروطه</w:t>
            </w:r>
            <w:r>
              <w:rPr>
                <w:rStyle w:val="IndexLink"/>
                <w:rtl w:val="true"/>
              </w:rPr>
              <w:tab/>
            </w:r>
            <w:r>
              <w:rPr>
                <w:rStyle w:val="IndexLink"/>
              </w:rPr>
              <w:t>125</w:t>
            </w:r>
          </w:hyperlink>
        </w:p>
        <w:p>
          <w:pPr>
            <w:pStyle w:val="Contents3"/>
            <w:tabs>
              <w:tab w:val="clear" w:pos="8459"/>
              <w:tab w:val="right" w:pos="9026" w:leader="dot"/>
            </w:tabs>
            <w:rPr/>
          </w:pPr>
          <w:hyperlink w:anchor="__RefHeading___Toc3410207_3650668749">
            <w:r>
              <w:rPr>
                <w:webHidden/>
                <w:rStyle w:val="IndexLink"/>
                <w:rtl w:val="true"/>
              </w:rPr>
              <w:t>عوامفریبی و آشوب</w:t>
            </w:r>
            <w:r>
              <w:rPr>
                <w:rStyle w:val="IndexLink"/>
                <w:rtl w:val="true"/>
              </w:rPr>
              <w:tab/>
            </w:r>
            <w:r>
              <w:rPr>
                <w:rStyle w:val="IndexLink"/>
              </w:rPr>
              <w:t>131</w:t>
            </w:r>
          </w:hyperlink>
        </w:p>
        <w:p>
          <w:pPr>
            <w:pStyle w:val="Contents2"/>
            <w:tabs>
              <w:tab w:val="clear" w:pos="8743"/>
              <w:tab w:val="right" w:pos="9026" w:leader="dot"/>
            </w:tabs>
            <w:rPr/>
          </w:pPr>
          <w:hyperlink w:anchor="__RefHeading___Toc3410209_3650668749">
            <w:r>
              <w:rPr>
                <w:webHidden/>
                <w:rStyle w:val="IndexLink"/>
                <w:rtl w:val="true"/>
              </w:rPr>
              <w:t>فصل ششم</w:t>
            </w:r>
            <w:r>
              <w:rPr>
                <w:rStyle w:val="IndexLink"/>
                <w:rtl w:val="true"/>
              </w:rPr>
              <w:t xml:space="preserve">/ </w:t>
            </w:r>
            <w:r>
              <w:rPr>
                <w:rStyle w:val="IndexLink"/>
                <w:rtl w:val="true"/>
              </w:rPr>
              <w:t>روحانیان و مشروطه دوم</w:t>
            </w:r>
            <w:r>
              <w:rPr>
                <w:rStyle w:val="IndexLink"/>
                <w:rtl w:val="true"/>
              </w:rPr>
              <w:tab/>
            </w:r>
            <w:r>
              <w:rPr>
                <w:rStyle w:val="IndexLink"/>
              </w:rPr>
              <w:t>137</w:t>
            </w:r>
          </w:hyperlink>
        </w:p>
        <w:p>
          <w:pPr>
            <w:pStyle w:val="Contents3"/>
            <w:tabs>
              <w:tab w:val="clear" w:pos="8459"/>
              <w:tab w:val="right" w:pos="9026" w:leader="dot"/>
            </w:tabs>
            <w:rPr/>
          </w:pPr>
          <w:hyperlink w:anchor="__RefHeading___Toc3410211_365066874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410213_3650668749">
            <w:r>
              <w:rPr>
                <w:webHidden/>
                <w:rStyle w:val="IndexLink"/>
                <w:rtl w:val="true"/>
              </w:rPr>
              <w:t>مراجع نجف و اعلام ضرورت عفو و رحمت</w:t>
            </w:r>
            <w:r>
              <w:rPr>
                <w:rStyle w:val="IndexLink"/>
                <w:rtl w:val="true"/>
              </w:rPr>
              <w:tab/>
            </w:r>
            <w:r>
              <w:rPr>
                <w:rStyle w:val="IndexLink"/>
              </w:rPr>
              <w:t>138</w:t>
            </w:r>
          </w:hyperlink>
        </w:p>
        <w:p>
          <w:pPr>
            <w:pStyle w:val="Contents3"/>
            <w:tabs>
              <w:tab w:val="clear" w:pos="8459"/>
              <w:tab w:val="right" w:pos="9026" w:leader="dot"/>
            </w:tabs>
            <w:rPr/>
          </w:pPr>
          <w:hyperlink w:anchor="__RefHeading___Toc3410215_3650668749">
            <w:r>
              <w:rPr>
                <w:webHidden/>
                <w:rStyle w:val="IndexLink"/>
                <w:rtl w:val="true"/>
              </w:rPr>
              <w:t>آغاز دور جدید بحران‌سازی</w:t>
            </w:r>
            <w:r>
              <w:rPr>
                <w:rStyle w:val="IndexLink"/>
                <w:rtl w:val="true"/>
              </w:rPr>
              <w:tab/>
            </w:r>
            <w:r>
              <w:rPr>
                <w:rStyle w:val="IndexLink"/>
              </w:rPr>
              <w:t>145</w:t>
            </w:r>
          </w:hyperlink>
        </w:p>
        <w:p>
          <w:pPr>
            <w:pStyle w:val="Contents3"/>
            <w:tabs>
              <w:tab w:val="clear" w:pos="8459"/>
              <w:tab w:val="right" w:pos="9026" w:leader="dot"/>
            </w:tabs>
            <w:rPr/>
          </w:pPr>
          <w:hyperlink w:anchor="__RefHeading___Toc3410217_3650668749">
            <w:r>
              <w:rPr>
                <w:webHidden/>
                <w:rStyle w:val="IndexLink"/>
                <w:rtl w:val="true"/>
              </w:rPr>
              <w:t>ترور سیدعبدالله بهبهانی</w:t>
            </w:r>
            <w:r>
              <w:rPr>
                <w:rStyle w:val="IndexLink"/>
                <w:rtl w:val="true"/>
              </w:rPr>
              <w:tab/>
            </w:r>
            <w:r>
              <w:rPr>
                <w:rStyle w:val="IndexLink"/>
              </w:rPr>
              <w:t>159</w:t>
            </w:r>
          </w:hyperlink>
        </w:p>
        <w:p>
          <w:pPr>
            <w:pStyle w:val="Contents3"/>
            <w:tabs>
              <w:tab w:val="clear" w:pos="8459"/>
              <w:tab w:val="right" w:pos="9026" w:leader="dot"/>
            </w:tabs>
            <w:rPr/>
          </w:pPr>
          <w:hyperlink w:anchor="__RefHeading___Toc3410219_3650668749">
            <w:r>
              <w:rPr>
                <w:webHidden/>
                <w:rStyle w:val="IndexLink"/>
                <w:rtl w:val="true"/>
              </w:rPr>
              <w:t>تأملی در نامه‌ای از شیخ عبدالله مازندرانی</w:t>
            </w:r>
            <w:r>
              <w:rPr>
                <w:rStyle w:val="IndexLink"/>
                <w:rtl w:val="true"/>
              </w:rPr>
              <w:tab/>
            </w:r>
            <w:r>
              <w:rPr>
                <w:rStyle w:val="IndexLink"/>
              </w:rPr>
              <w:t>170</w:t>
            </w:r>
          </w:hyperlink>
        </w:p>
        <w:p>
          <w:pPr>
            <w:pStyle w:val="Contents3"/>
            <w:tabs>
              <w:tab w:val="clear" w:pos="8459"/>
              <w:tab w:val="right" w:pos="9026" w:leader="dot"/>
            </w:tabs>
            <w:rPr/>
          </w:pPr>
          <w:hyperlink w:anchor="__RefHeading___Toc3410221_3650668749">
            <w:r>
              <w:rPr>
                <w:webHidden/>
                <w:rStyle w:val="IndexLink"/>
                <w:rtl w:val="true"/>
              </w:rPr>
              <w:t>بهائیان و مشروطه ایران</w:t>
            </w:r>
            <w:r>
              <w:rPr>
                <w:rStyle w:val="IndexLink"/>
                <w:rtl w:val="true"/>
              </w:rPr>
              <w:tab/>
            </w:r>
            <w:r>
              <w:rPr>
                <w:rStyle w:val="IndexLink"/>
              </w:rPr>
              <w:t>172</w:t>
            </w:r>
          </w:hyperlink>
        </w:p>
        <w:p>
          <w:pPr>
            <w:pStyle w:val="Contents3"/>
            <w:tabs>
              <w:tab w:val="clear" w:pos="8459"/>
              <w:tab w:val="right" w:pos="9026" w:leader="dot"/>
            </w:tabs>
            <w:rPr/>
          </w:pPr>
          <w:hyperlink w:anchor="__RefHeading___Toc3410223_3650668749">
            <w:r>
              <w:rPr>
                <w:webHidden/>
                <w:rStyle w:val="IndexLink"/>
                <w:rtl w:val="true"/>
              </w:rPr>
              <w:t>شهرآشوبی به نام مشروطه</w:t>
            </w:r>
            <w:r>
              <w:rPr>
                <w:rStyle w:val="IndexLink"/>
                <w:rtl w:val="true"/>
              </w:rPr>
              <w:tab/>
            </w:r>
            <w:r>
              <w:rPr>
                <w:rStyle w:val="IndexLink"/>
              </w:rPr>
              <w:t>185</w:t>
            </w:r>
          </w:hyperlink>
        </w:p>
        <w:p>
          <w:pPr>
            <w:pStyle w:val="Contents3"/>
            <w:tabs>
              <w:tab w:val="clear" w:pos="8459"/>
              <w:tab w:val="right" w:pos="9026" w:leader="dot"/>
            </w:tabs>
            <w:rPr/>
          </w:pPr>
          <w:hyperlink w:anchor="__RefHeading___Toc3410225_3650668749">
            <w:r>
              <w:rPr>
                <w:webHidden/>
                <w:rStyle w:val="IndexLink"/>
                <w:rtl w:val="true"/>
              </w:rPr>
              <w:t>مراجع نجف و اولتیماتوم انگلیس</w:t>
            </w:r>
            <w:r>
              <w:rPr>
                <w:rStyle w:val="IndexLink"/>
                <w:rtl w:val="true"/>
              </w:rPr>
              <w:tab/>
            </w:r>
            <w:r>
              <w:rPr>
                <w:rStyle w:val="IndexLink"/>
              </w:rPr>
              <w:t>191</w:t>
            </w:r>
          </w:hyperlink>
        </w:p>
        <w:p>
          <w:pPr>
            <w:pStyle w:val="Contents3"/>
            <w:tabs>
              <w:tab w:val="clear" w:pos="8459"/>
              <w:tab w:val="right" w:pos="9026" w:leader="dot"/>
            </w:tabs>
            <w:rPr/>
          </w:pPr>
          <w:hyperlink w:anchor="__RefHeading___Toc3410227_3650668749">
            <w:r>
              <w:rPr>
                <w:webHidden/>
                <w:rStyle w:val="IndexLink"/>
                <w:rtl w:val="true"/>
              </w:rPr>
              <w:t>نسبت شریعت و مشروطه</w:t>
            </w:r>
            <w:r>
              <w:rPr>
                <w:rStyle w:val="IndexLink"/>
                <w:rtl w:val="true"/>
              </w:rPr>
              <w:tab/>
            </w:r>
            <w:r>
              <w:rPr>
                <w:rStyle w:val="IndexLink"/>
              </w:rPr>
              <w:t>198</w:t>
            </w:r>
          </w:hyperlink>
        </w:p>
        <w:p>
          <w:pPr>
            <w:pStyle w:val="Contents3"/>
            <w:tabs>
              <w:tab w:val="clear" w:pos="8459"/>
              <w:tab w:val="right" w:pos="9026" w:leader="dot"/>
            </w:tabs>
            <w:rPr/>
          </w:pPr>
          <w:hyperlink w:anchor="__RefHeading___Toc3410229_3650668749">
            <w:r>
              <w:rPr>
                <w:webHidden/>
                <w:rStyle w:val="IndexLink"/>
                <w:rtl w:val="true"/>
              </w:rPr>
              <w:t>مناقشه‌ها درباره لایحه انتخابات</w:t>
            </w:r>
            <w:r>
              <w:rPr>
                <w:rStyle w:val="IndexLink"/>
                <w:rtl w:val="true"/>
              </w:rPr>
              <w:tab/>
            </w:r>
            <w:r>
              <w:rPr>
                <w:rStyle w:val="IndexLink"/>
              </w:rPr>
              <w:t>207</w:t>
            </w:r>
          </w:hyperlink>
        </w:p>
        <w:p>
          <w:pPr>
            <w:pStyle w:val="Contents2"/>
            <w:tabs>
              <w:tab w:val="clear" w:pos="8743"/>
              <w:tab w:val="right" w:pos="9026" w:leader="dot"/>
            </w:tabs>
            <w:rPr/>
          </w:pPr>
          <w:hyperlink w:anchor="__RefHeading___Toc3410231_3650668749">
            <w:r>
              <w:rPr>
                <w:webHidden/>
                <w:rStyle w:val="IndexLink"/>
                <w:rtl w:val="true"/>
              </w:rPr>
              <w:t>فصل هفتم</w:t>
            </w:r>
            <w:r>
              <w:rPr>
                <w:rStyle w:val="IndexLink"/>
                <w:rtl w:val="true"/>
              </w:rPr>
              <w:t xml:space="preserve">/ </w:t>
            </w:r>
            <w:r>
              <w:rPr>
                <w:rStyle w:val="IndexLink"/>
                <w:rtl w:val="true"/>
              </w:rPr>
              <w:t>انجمن‌های یهودی در دوره دوم مشروطه</w:t>
            </w:r>
            <w:r>
              <w:rPr>
                <w:rStyle w:val="IndexLink"/>
                <w:rtl w:val="true"/>
              </w:rPr>
              <w:tab/>
            </w:r>
            <w:r>
              <w:rPr>
                <w:rStyle w:val="IndexLink"/>
              </w:rPr>
              <w:t>214</w:t>
            </w:r>
          </w:hyperlink>
        </w:p>
        <w:p>
          <w:pPr>
            <w:pStyle w:val="Contents3"/>
            <w:tabs>
              <w:tab w:val="clear" w:pos="8459"/>
              <w:tab w:val="right" w:pos="9026" w:leader="dot"/>
            </w:tabs>
            <w:rPr/>
          </w:pPr>
          <w:hyperlink w:anchor="__RefHeading___Toc3410233_3650668749">
            <w:r>
              <w:rPr>
                <w:webHidden/>
                <w:rStyle w:val="IndexLink"/>
                <w:rtl w:val="true"/>
              </w:rPr>
              <w:t>ژون پرسان</w:t>
            </w:r>
            <w:r>
              <w:rPr>
                <w:rStyle w:val="IndexLink"/>
                <w:rtl w:val="true"/>
              </w:rPr>
              <w:tab/>
            </w:r>
            <w:r>
              <w:rPr>
                <w:rStyle w:val="IndexLink"/>
              </w:rPr>
              <w:t>214</w:t>
            </w:r>
          </w:hyperlink>
        </w:p>
        <w:p>
          <w:pPr>
            <w:pStyle w:val="Contents3"/>
            <w:tabs>
              <w:tab w:val="clear" w:pos="8459"/>
              <w:tab w:val="right" w:pos="9026" w:leader="dot"/>
            </w:tabs>
            <w:rPr/>
          </w:pPr>
          <w:hyperlink w:anchor="__RefHeading___Toc3410235_3650668749">
            <w:r>
              <w:rPr>
                <w:webHidden/>
                <w:rStyle w:val="IndexLink"/>
                <w:rtl w:val="true"/>
              </w:rPr>
              <w:t>فرانکو پرسان</w:t>
            </w:r>
            <w:r>
              <w:rPr>
                <w:rStyle w:val="IndexLink"/>
                <w:rtl w:val="true"/>
              </w:rPr>
              <w:tab/>
            </w:r>
            <w:r>
              <w:rPr>
                <w:rStyle w:val="IndexLink"/>
              </w:rPr>
              <w:t>216</w:t>
            </w:r>
          </w:hyperlink>
        </w:p>
        <w:p>
          <w:pPr>
            <w:pStyle w:val="Contents3"/>
            <w:tabs>
              <w:tab w:val="clear" w:pos="8459"/>
              <w:tab w:val="right" w:pos="9026" w:leader="dot"/>
            </w:tabs>
            <w:rPr/>
          </w:pPr>
          <w:hyperlink w:anchor="__RefHeading___Toc3410237_3650668749">
            <w:r>
              <w:rPr>
                <w:webHidden/>
                <w:rStyle w:val="IndexLink"/>
                <w:rtl w:val="true"/>
              </w:rPr>
              <w:t>یهودیان و ایران عصر قاجار</w:t>
            </w:r>
            <w:r>
              <w:rPr>
                <w:rStyle w:val="IndexLink"/>
                <w:rtl w:val="true"/>
              </w:rPr>
              <w:tab/>
            </w:r>
            <w:r>
              <w:rPr>
                <w:rStyle w:val="IndexLink"/>
              </w:rPr>
              <w:t>220</w:t>
            </w:r>
          </w:hyperlink>
        </w:p>
        <w:p>
          <w:pPr>
            <w:pStyle w:val="Contents3"/>
            <w:tabs>
              <w:tab w:val="clear" w:pos="8459"/>
              <w:tab w:val="right" w:pos="9026" w:leader="dot"/>
            </w:tabs>
            <w:rPr/>
          </w:pPr>
          <w:hyperlink w:anchor="__RefHeading___Toc3410239_3650668749">
            <w:r>
              <w:rPr>
                <w:webHidden/>
                <w:rStyle w:val="IndexLink"/>
                <w:rtl w:val="true"/>
              </w:rPr>
              <w:t>کمیته ایران در لندن</w:t>
            </w:r>
            <w:r>
              <w:rPr>
                <w:rStyle w:val="IndexLink"/>
                <w:rtl w:val="true"/>
              </w:rPr>
              <w:tab/>
            </w:r>
            <w:r>
              <w:rPr>
                <w:rStyle w:val="IndexLink"/>
              </w:rPr>
              <w:t>223</w:t>
            </w:r>
          </w:hyperlink>
        </w:p>
        <w:p>
          <w:pPr>
            <w:pStyle w:val="Contents3"/>
            <w:tabs>
              <w:tab w:val="clear" w:pos="8459"/>
              <w:tab w:val="right" w:pos="9026" w:leader="dot"/>
            </w:tabs>
            <w:rPr/>
          </w:pPr>
          <w:hyperlink w:anchor="__RefHeading___Toc3410241_3650668749">
            <w:r>
              <w:rPr>
                <w:webHidden/>
                <w:rStyle w:val="IndexLink"/>
                <w:rtl w:val="true"/>
              </w:rPr>
              <w:t>انجمن نژادی لندن</w:t>
            </w:r>
            <w:r>
              <w:rPr>
                <w:rStyle w:val="IndexLink"/>
                <w:rtl w:val="true"/>
              </w:rPr>
              <w:tab/>
            </w:r>
            <w:r>
              <w:rPr>
                <w:rStyle w:val="IndexLink"/>
              </w:rPr>
              <w:t>228</w:t>
            </w:r>
          </w:hyperlink>
        </w:p>
        <w:p>
          <w:pPr>
            <w:pStyle w:val="Contents2"/>
            <w:tabs>
              <w:tab w:val="clear" w:pos="8743"/>
              <w:tab w:val="right" w:pos="9026" w:leader="dot"/>
            </w:tabs>
            <w:rPr/>
          </w:pPr>
          <w:hyperlink w:anchor="__RefHeading___Toc3410243_3650668749">
            <w:r>
              <w:rPr>
                <w:webHidden/>
                <w:rStyle w:val="IndexLink"/>
                <w:rtl w:val="true"/>
              </w:rPr>
              <w:t>فصل هشتم</w:t>
            </w:r>
            <w:r>
              <w:rPr>
                <w:rStyle w:val="IndexLink"/>
                <w:rtl w:val="true"/>
              </w:rPr>
              <w:t xml:space="preserve">/ </w:t>
            </w:r>
            <w:r>
              <w:rPr>
                <w:rStyle w:val="IndexLink"/>
                <w:rtl w:val="true"/>
              </w:rPr>
              <w:t>احزاب سیاسی در دوره دوم مشروطه</w:t>
            </w:r>
            <w:r>
              <w:rPr>
                <w:rStyle w:val="IndexLink"/>
                <w:rtl w:val="true"/>
              </w:rPr>
              <w:tab/>
            </w:r>
            <w:r>
              <w:rPr>
                <w:rStyle w:val="IndexLink"/>
              </w:rPr>
              <w:t>233</w:t>
            </w:r>
          </w:hyperlink>
        </w:p>
        <w:p>
          <w:pPr>
            <w:pStyle w:val="Contents3"/>
            <w:tabs>
              <w:tab w:val="clear" w:pos="8459"/>
              <w:tab w:val="right" w:pos="9026" w:leader="dot"/>
            </w:tabs>
            <w:rPr/>
          </w:pPr>
          <w:hyperlink w:anchor="__RefHeading___Toc3410245_3650668749">
            <w:r>
              <w:rPr>
                <w:webHidden/>
                <w:rStyle w:val="IndexLink"/>
                <w:rtl w:val="true"/>
              </w:rPr>
              <w:t>حزب چیست؟</w:t>
            </w:r>
            <w:r>
              <w:rPr>
                <w:rStyle w:val="IndexLink"/>
                <w:rtl w:val="true"/>
              </w:rPr>
              <w:tab/>
            </w:r>
            <w:r>
              <w:rPr>
                <w:rStyle w:val="IndexLink"/>
              </w:rPr>
              <w:t>233</w:t>
            </w:r>
          </w:hyperlink>
        </w:p>
        <w:p>
          <w:pPr>
            <w:pStyle w:val="Contents3"/>
            <w:tabs>
              <w:tab w:val="clear" w:pos="8459"/>
              <w:tab w:val="right" w:pos="9026" w:leader="dot"/>
            </w:tabs>
            <w:rPr/>
          </w:pPr>
          <w:hyperlink w:anchor="__RefHeading___Toc3410247_3650668749">
            <w:r>
              <w:rPr>
                <w:webHidden/>
                <w:rStyle w:val="IndexLink"/>
                <w:rtl w:val="true"/>
              </w:rPr>
              <w:t>احزاب ایران در دوره دوم مشروطه</w:t>
            </w:r>
            <w:r>
              <w:rPr>
                <w:rStyle w:val="IndexLink"/>
                <w:rtl w:val="true"/>
              </w:rPr>
              <w:tab/>
            </w:r>
            <w:r>
              <w:rPr>
                <w:rStyle w:val="IndexLink"/>
              </w:rPr>
              <w:t>237</w:t>
            </w:r>
          </w:hyperlink>
        </w:p>
        <w:p>
          <w:pPr>
            <w:pStyle w:val="Contents3"/>
            <w:tabs>
              <w:tab w:val="clear" w:pos="8459"/>
              <w:tab w:val="right" w:pos="9026" w:leader="dot"/>
            </w:tabs>
            <w:rPr/>
          </w:pPr>
          <w:hyperlink w:anchor="__RefHeading___Toc3410249_3650668749">
            <w:r>
              <w:rPr>
                <w:webHidden/>
                <w:rStyle w:val="IndexLink"/>
                <w:rtl w:val="true"/>
              </w:rPr>
              <w:t>نگاهی به مرامنامه حزب دمکرات</w:t>
            </w:r>
            <w:r>
              <w:rPr>
                <w:rStyle w:val="IndexLink"/>
                <w:rtl w:val="true"/>
              </w:rPr>
              <w:tab/>
            </w:r>
            <w:r>
              <w:rPr>
                <w:rStyle w:val="IndexLink"/>
              </w:rPr>
              <w:t>243</w:t>
            </w:r>
          </w:hyperlink>
        </w:p>
        <w:p>
          <w:pPr>
            <w:pStyle w:val="Contents3"/>
            <w:tabs>
              <w:tab w:val="clear" w:pos="8459"/>
              <w:tab w:val="right" w:pos="9026" w:leader="dot"/>
            </w:tabs>
            <w:rPr/>
          </w:pPr>
          <w:hyperlink w:anchor="__RefHeading___Toc3410251_3650668749">
            <w:r>
              <w:rPr>
                <w:webHidden/>
                <w:rStyle w:val="IndexLink"/>
                <w:rtl w:val="true"/>
              </w:rPr>
              <w:t>اصول مسلکی حزب اعتدالی</w:t>
            </w:r>
            <w:r>
              <w:rPr>
                <w:rStyle w:val="IndexLink"/>
                <w:rtl w:val="true"/>
              </w:rPr>
              <w:tab/>
            </w:r>
            <w:r>
              <w:rPr>
                <w:rStyle w:val="IndexLink"/>
              </w:rPr>
              <w:t>260</w:t>
            </w:r>
          </w:hyperlink>
        </w:p>
        <w:p>
          <w:pPr>
            <w:pStyle w:val="Contents3"/>
            <w:tabs>
              <w:tab w:val="clear" w:pos="8459"/>
              <w:tab w:val="right" w:pos="9026" w:leader="dot"/>
            </w:tabs>
            <w:rPr/>
          </w:pPr>
          <w:hyperlink w:anchor="__RefHeading___Toc3410253_3650668749">
            <w:r>
              <w:rPr>
                <w:webHidden/>
                <w:rStyle w:val="IndexLink"/>
                <w:rtl w:val="true"/>
              </w:rPr>
              <w:t>بحران کشور و دغدغه احزاب</w:t>
            </w:r>
            <w:r>
              <w:rPr>
                <w:rStyle w:val="IndexLink"/>
                <w:rtl w:val="true"/>
              </w:rPr>
              <w:tab/>
            </w:r>
            <w:r>
              <w:rPr>
                <w:rStyle w:val="IndexLink"/>
              </w:rPr>
              <w:t>280</w:t>
            </w:r>
          </w:hyperlink>
        </w:p>
        <w:p>
          <w:pPr>
            <w:pStyle w:val="Contents3"/>
            <w:tabs>
              <w:tab w:val="clear" w:pos="8459"/>
              <w:tab w:val="right" w:pos="9026" w:leader="dot"/>
            </w:tabs>
            <w:rPr/>
          </w:pPr>
          <w:hyperlink w:anchor="__RefHeading___Toc3410255_3650668749">
            <w:r>
              <w:rPr>
                <w:webHidden/>
                <w:rStyle w:val="IndexLink"/>
                <w:rtl w:val="true"/>
              </w:rPr>
              <w:t>ضرورت استقرار امنیت در کشور</w:t>
            </w:r>
            <w:r>
              <w:rPr>
                <w:rStyle w:val="IndexLink"/>
                <w:rtl w:val="true"/>
              </w:rPr>
              <w:tab/>
            </w:r>
            <w:r>
              <w:rPr>
                <w:rStyle w:val="IndexLink"/>
              </w:rPr>
              <w:t>285</w:t>
            </w:r>
          </w:hyperlink>
        </w:p>
        <w:p>
          <w:pPr>
            <w:pStyle w:val="Contents3"/>
            <w:tabs>
              <w:tab w:val="clear" w:pos="8459"/>
              <w:tab w:val="right" w:pos="9026" w:leader="dot"/>
            </w:tabs>
            <w:rPr/>
          </w:pPr>
          <w:hyperlink w:anchor="__RefHeading___Toc3410257_3650668749">
            <w:r>
              <w:rPr>
                <w:webHidden/>
                <w:rStyle w:val="IndexLink"/>
                <w:rtl w:val="true"/>
              </w:rPr>
              <w:t>حزب دمکرات و آشفتگی نظری</w:t>
            </w:r>
            <w:r>
              <w:rPr>
                <w:rStyle w:val="IndexLink"/>
                <w:rtl w:val="true"/>
              </w:rPr>
              <w:tab/>
            </w:r>
            <w:r>
              <w:rPr>
                <w:rStyle w:val="IndexLink"/>
              </w:rPr>
              <w:t>292</w:t>
            </w:r>
          </w:hyperlink>
        </w:p>
        <w:p>
          <w:pPr>
            <w:pStyle w:val="Contents3"/>
            <w:tabs>
              <w:tab w:val="clear" w:pos="8459"/>
              <w:tab w:val="right" w:pos="9026" w:leader="dot"/>
            </w:tabs>
            <w:rPr/>
          </w:pPr>
          <w:hyperlink w:anchor="__RefHeading___Toc3410259_3650668749">
            <w:r>
              <w:rPr>
                <w:webHidden/>
                <w:rStyle w:val="IndexLink"/>
                <w:rtl w:val="true"/>
              </w:rPr>
              <w:t>اقلیت و مسئله تروریسم</w:t>
            </w:r>
            <w:r>
              <w:rPr>
                <w:rStyle w:val="IndexLink"/>
                <w:rtl w:val="true"/>
              </w:rPr>
              <w:tab/>
            </w:r>
            <w:r>
              <w:rPr>
                <w:rStyle w:val="IndexLink"/>
              </w:rPr>
              <w:t>307</w:t>
            </w:r>
          </w:hyperlink>
        </w:p>
        <w:p>
          <w:pPr>
            <w:pStyle w:val="Contents3"/>
            <w:tabs>
              <w:tab w:val="clear" w:pos="8459"/>
              <w:tab w:val="right" w:pos="9026" w:leader="dot"/>
            </w:tabs>
            <w:rPr/>
          </w:pPr>
          <w:hyperlink w:anchor="__RefHeading___Toc3410261_3650668749">
            <w:r>
              <w:rPr>
                <w:webHidden/>
                <w:rStyle w:val="IndexLink"/>
                <w:rtl w:val="true"/>
              </w:rPr>
              <w:t>ناصر‌الملک کیست؟</w:t>
            </w:r>
            <w:r>
              <w:rPr>
                <w:rStyle w:val="IndexLink"/>
                <w:rtl w:val="true"/>
              </w:rPr>
              <w:tab/>
            </w:r>
            <w:r>
              <w:rPr>
                <w:rStyle w:val="IndexLink"/>
              </w:rPr>
              <w:t>319</w:t>
            </w:r>
          </w:hyperlink>
        </w:p>
        <w:p>
          <w:pPr>
            <w:pStyle w:val="Contents3"/>
            <w:tabs>
              <w:tab w:val="clear" w:pos="8459"/>
              <w:tab w:val="right" w:pos="9026" w:leader="dot"/>
            </w:tabs>
            <w:rPr/>
          </w:pPr>
          <w:hyperlink w:anchor="__RefHeading___Toc3410263_3650668749">
            <w:r>
              <w:rPr>
                <w:webHidden/>
                <w:rStyle w:val="IndexLink"/>
                <w:rtl w:val="true"/>
              </w:rPr>
              <w:t>دمکرات‌ها و سیاست بحران‌سازی</w:t>
            </w:r>
            <w:r>
              <w:rPr>
                <w:rStyle w:val="IndexLink"/>
                <w:rtl w:val="true"/>
              </w:rPr>
              <w:tab/>
            </w:r>
            <w:r>
              <w:rPr>
                <w:rStyle w:val="IndexLink"/>
              </w:rPr>
              <w:t>327</w:t>
            </w:r>
          </w:hyperlink>
        </w:p>
        <w:p>
          <w:pPr>
            <w:pStyle w:val="Contents3"/>
            <w:tabs>
              <w:tab w:val="clear" w:pos="8459"/>
              <w:tab w:val="right" w:pos="9026" w:leader="dot"/>
            </w:tabs>
            <w:rPr/>
          </w:pPr>
          <w:hyperlink w:anchor="__RefHeading___Toc3410265_3650668749">
            <w:r>
              <w:rPr>
                <w:webHidden/>
                <w:rStyle w:val="IndexLink"/>
                <w:rtl w:val="true"/>
              </w:rPr>
              <w:t>ترور و وحشت عمومی در تهران</w:t>
            </w:r>
            <w:r>
              <w:rPr>
                <w:rStyle w:val="IndexLink"/>
                <w:rtl w:val="true"/>
              </w:rPr>
              <w:tab/>
            </w:r>
            <w:r>
              <w:rPr>
                <w:rStyle w:val="IndexLink"/>
              </w:rPr>
              <w:t>343</w:t>
            </w:r>
          </w:hyperlink>
        </w:p>
        <w:p>
          <w:pPr>
            <w:pStyle w:val="Contents2"/>
            <w:tabs>
              <w:tab w:val="clear" w:pos="8743"/>
              <w:tab w:val="right" w:pos="9026" w:leader="dot"/>
            </w:tabs>
            <w:rPr/>
          </w:pPr>
          <w:hyperlink w:anchor="__RefHeading___Toc3410267_3650668749">
            <w:r>
              <w:rPr>
                <w:webHidden/>
                <w:rStyle w:val="IndexLink"/>
                <w:rtl w:val="true"/>
              </w:rPr>
              <w:t>فصل نهم</w:t>
            </w:r>
            <w:r>
              <w:rPr>
                <w:rStyle w:val="IndexLink"/>
                <w:rtl w:val="true"/>
              </w:rPr>
              <w:t xml:space="preserve">/ </w:t>
            </w:r>
            <w:r>
              <w:rPr>
                <w:rStyle w:val="IndexLink"/>
                <w:rtl w:val="true"/>
              </w:rPr>
              <w:t>واپسین روزهای عمر مشروطه دوم</w:t>
            </w:r>
            <w:r>
              <w:rPr>
                <w:rStyle w:val="IndexLink"/>
                <w:rtl w:val="true"/>
              </w:rPr>
              <w:tab/>
            </w:r>
            <w:r>
              <w:rPr>
                <w:rStyle w:val="IndexLink"/>
              </w:rPr>
              <w:t>361</w:t>
            </w:r>
          </w:hyperlink>
        </w:p>
        <w:p>
          <w:pPr>
            <w:pStyle w:val="Contents3"/>
            <w:tabs>
              <w:tab w:val="clear" w:pos="8459"/>
              <w:tab w:val="right" w:pos="9026" w:leader="dot"/>
            </w:tabs>
            <w:rPr/>
          </w:pPr>
          <w:hyperlink w:anchor="__RefHeading___Toc3410269_3650668749">
            <w:r>
              <w:rPr>
                <w:webHidden/>
                <w:rStyle w:val="IndexLink"/>
                <w:rtl w:val="true"/>
              </w:rPr>
              <w:t>اولتیماتوم روسیه و سقوط مشروطه دوم</w:t>
            </w:r>
            <w:r>
              <w:rPr>
                <w:rStyle w:val="IndexLink"/>
                <w:rtl w:val="true"/>
              </w:rPr>
              <w:tab/>
            </w:r>
            <w:r>
              <w:rPr>
                <w:rStyle w:val="IndexLink"/>
              </w:rPr>
              <w:t>361</w:t>
            </w:r>
          </w:hyperlink>
        </w:p>
        <w:p>
          <w:pPr>
            <w:pStyle w:val="Contents3"/>
            <w:tabs>
              <w:tab w:val="clear" w:pos="8459"/>
              <w:tab w:val="right" w:pos="9026" w:leader="dot"/>
            </w:tabs>
            <w:rPr/>
          </w:pPr>
          <w:hyperlink w:anchor="__RefHeading___Toc3410271_3650668749">
            <w:r>
              <w:rPr>
                <w:webHidden/>
                <w:rStyle w:val="IndexLink"/>
                <w:rtl w:val="true"/>
              </w:rPr>
              <w:t>بحران‌سازی شوستر</w:t>
            </w:r>
            <w:r>
              <w:rPr>
                <w:rStyle w:val="IndexLink"/>
                <w:rtl w:val="true"/>
              </w:rPr>
              <w:tab/>
            </w:r>
            <w:r>
              <w:rPr>
                <w:rStyle w:val="IndexLink"/>
              </w:rPr>
              <w:t>363</w:t>
            </w:r>
          </w:hyperlink>
        </w:p>
        <w:p>
          <w:pPr>
            <w:pStyle w:val="Contents3"/>
            <w:tabs>
              <w:tab w:val="clear" w:pos="8459"/>
              <w:tab w:val="right" w:pos="9026" w:leader="dot"/>
            </w:tabs>
            <w:rPr/>
          </w:pPr>
          <w:hyperlink w:anchor="__RefHeading___Toc3410273_3650668749">
            <w:r>
              <w:rPr>
                <w:webHidden/>
                <w:rStyle w:val="IndexLink"/>
                <w:rtl w:val="true"/>
              </w:rPr>
              <w:t>اولتیماتوم روسیه و مواضع مجلس</w:t>
            </w:r>
            <w:r>
              <w:rPr>
                <w:rStyle w:val="IndexLink"/>
                <w:rtl w:val="true"/>
              </w:rPr>
              <w:tab/>
            </w:r>
            <w:r>
              <w:rPr>
                <w:rStyle w:val="IndexLink"/>
              </w:rPr>
              <w:t>365</w:t>
            </w:r>
          </w:hyperlink>
        </w:p>
        <w:p>
          <w:pPr>
            <w:pStyle w:val="Contents2"/>
            <w:tabs>
              <w:tab w:val="clear" w:pos="8743"/>
              <w:tab w:val="right" w:pos="9026" w:leader="dot"/>
            </w:tabs>
            <w:rPr/>
          </w:pPr>
          <w:hyperlink w:anchor="__RefHeading___Toc3410275_3650668749">
            <w:r>
              <w:rPr>
                <w:webHidden/>
                <w:rStyle w:val="IndexLink"/>
                <w:rtl w:val="true"/>
              </w:rPr>
              <w:t>فصل دهم</w:t>
            </w:r>
            <w:r>
              <w:rPr>
                <w:rStyle w:val="IndexLink"/>
                <w:rtl w:val="true"/>
              </w:rPr>
              <w:t xml:space="preserve">/ </w:t>
            </w:r>
            <w:r>
              <w:rPr>
                <w:rStyle w:val="IndexLink"/>
                <w:rtl w:val="true"/>
              </w:rPr>
              <w:t>سقوط مشروطه</w:t>
            </w:r>
            <w:r>
              <w:rPr>
                <w:rStyle w:val="IndexLink"/>
                <w:rtl w:val="true"/>
              </w:rPr>
              <w:tab/>
            </w:r>
            <w:r>
              <w:rPr>
                <w:rStyle w:val="IndexLink"/>
              </w:rPr>
              <w:t>395</w:t>
            </w:r>
          </w:hyperlink>
        </w:p>
        <w:p>
          <w:pPr>
            <w:pStyle w:val="Contents3"/>
            <w:tabs>
              <w:tab w:val="clear" w:pos="8459"/>
              <w:tab w:val="right" w:pos="9026" w:leader="dot"/>
            </w:tabs>
            <w:rPr/>
          </w:pPr>
          <w:hyperlink w:anchor="__RefHeading___Toc3410277_3650668749">
            <w:r>
              <w:rPr>
                <w:webHidden/>
                <w:rStyle w:val="IndexLink"/>
                <w:rtl w:val="true"/>
              </w:rPr>
              <w:t>مدخل</w:t>
            </w:r>
            <w:r>
              <w:rPr>
                <w:rStyle w:val="IndexLink"/>
                <w:rtl w:val="true"/>
              </w:rPr>
              <w:tab/>
            </w:r>
            <w:r>
              <w:rPr>
                <w:rStyle w:val="IndexLink"/>
              </w:rPr>
              <w:t>395</w:t>
            </w:r>
          </w:hyperlink>
        </w:p>
        <w:p>
          <w:pPr>
            <w:pStyle w:val="Contents3"/>
            <w:tabs>
              <w:tab w:val="clear" w:pos="8459"/>
              <w:tab w:val="right" w:pos="9026" w:leader="dot"/>
            </w:tabs>
            <w:rPr/>
          </w:pPr>
          <w:hyperlink w:anchor="__RefHeading___Toc3410279_3650668749">
            <w:r>
              <w:rPr>
                <w:webHidden/>
                <w:rStyle w:val="IndexLink"/>
                <w:rtl w:val="true"/>
              </w:rPr>
              <w:t>لشکرکشی روسیه و مواضع بریتانیا</w:t>
            </w:r>
            <w:r>
              <w:rPr>
                <w:rStyle w:val="IndexLink"/>
                <w:rtl w:val="true"/>
              </w:rPr>
              <w:tab/>
            </w:r>
            <w:r>
              <w:rPr>
                <w:rStyle w:val="IndexLink"/>
              </w:rPr>
              <w:t>398</w:t>
            </w:r>
          </w:hyperlink>
        </w:p>
        <w:p>
          <w:pPr>
            <w:pStyle w:val="Contents3"/>
            <w:tabs>
              <w:tab w:val="clear" w:pos="8459"/>
              <w:tab w:val="right" w:pos="9026" w:leader="dot"/>
            </w:tabs>
            <w:rPr/>
          </w:pPr>
          <w:hyperlink w:anchor="__RefHeading___Toc3410281_3650668749">
            <w:r>
              <w:rPr>
                <w:webHidden/>
                <w:rStyle w:val="IndexLink"/>
                <w:rtl w:val="true"/>
              </w:rPr>
              <w:t>فتنه سالارالدوله</w:t>
            </w:r>
            <w:r>
              <w:rPr>
                <w:rStyle w:val="IndexLink"/>
                <w:rtl w:val="true"/>
              </w:rPr>
              <w:tab/>
            </w:r>
            <w:r>
              <w:rPr>
                <w:rStyle w:val="IndexLink"/>
              </w:rPr>
              <w:t>417</w:t>
            </w:r>
          </w:hyperlink>
        </w:p>
        <w:p>
          <w:pPr>
            <w:pStyle w:val="Contents3"/>
            <w:tabs>
              <w:tab w:val="clear" w:pos="8459"/>
              <w:tab w:val="right" w:pos="9026" w:leader="dot"/>
            </w:tabs>
            <w:rPr/>
          </w:pPr>
          <w:hyperlink w:anchor="__RefHeading___Toc3410283_3650668749">
            <w:r>
              <w:rPr>
                <w:webHidden/>
                <w:rStyle w:val="IndexLink"/>
                <w:rtl w:val="true"/>
              </w:rPr>
              <w:t>روزنامه آفتاب و کالبد‌شکافی بحران ایران</w:t>
            </w:r>
            <w:r>
              <w:rPr>
                <w:rStyle w:val="IndexLink"/>
                <w:rtl w:val="true"/>
              </w:rPr>
              <w:tab/>
            </w:r>
            <w:r>
              <w:rPr>
                <w:rStyle w:val="IndexLink"/>
              </w:rPr>
              <w:t>424</w:t>
            </w:r>
          </w:hyperlink>
        </w:p>
        <w:p>
          <w:pPr>
            <w:pStyle w:val="Contents3"/>
            <w:tabs>
              <w:tab w:val="clear" w:pos="8459"/>
              <w:tab w:val="right" w:pos="9026" w:leader="dot"/>
            </w:tabs>
            <w:rPr/>
          </w:pPr>
          <w:hyperlink w:anchor="__RefHeading___Toc3410285_3650668749">
            <w:r>
              <w:rPr>
                <w:webHidden/>
                <w:rStyle w:val="IndexLink"/>
                <w:rtl w:val="true"/>
              </w:rPr>
              <w:t>نخستین تجربه دولت زورمند</w:t>
            </w:r>
            <w:r>
              <w:rPr>
                <w:rStyle w:val="IndexLink"/>
                <w:rtl w:val="true"/>
              </w:rPr>
              <w:tab/>
            </w:r>
            <w:r>
              <w:rPr>
                <w:rStyle w:val="IndexLink"/>
              </w:rPr>
              <w:t>433</w:t>
            </w:r>
          </w:hyperlink>
        </w:p>
        <w:p>
          <w:pPr>
            <w:pStyle w:val="Contents3"/>
            <w:tabs>
              <w:tab w:val="clear" w:pos="8459"/>
              <w:tab w:val="right" w:pos="9026" w:leader="dot"/>
            </w:tabs>
            <w:rPr/>
          </w:pPr>
          <w:hyperlink w:anchor="__RefHeading___Toc3410287_3650668749">
            <w:r>
              <w:rPr>
                <w:webHidden/>
                <w:rStyle w:val="IndexLink"/>
                <w:rtl w:val="true"/>
              </w:rPr>
              <w:t>علاء‌السلطنه کیست؟</w:t>
            </w:r>
            <w:r>
              <w:rPr>
                <w:rStyle w:val="IndexLink"/>
                <w:rtl w:val="true"/>
              </w:rPr>
              <w:tab/>
            </w:r>
            <w:r>
              <w:rPr>
                <w:rStyle w:val="IndexLink"/>
              </w:rPr>
              <w:t>434</w:t>
            </w:r>
          </w:hyperlink>
        </w:p>
        <w:p>
          <w:pPr>
            <w:pStyle w:val="Contents3"/>
            <w:tabs>
              <w:tab w:val="clear" w:pos="8459"/>
              <w:tab w:val="right" w:pos="9026" w:leader="dot"/>
            </w:tabs>
            <w:rPr/>
          </w:pPr>
          <w:hyperlink w:anchor="__RefHeading___Toc3410289_3650668749">
            <w:r>
              <w:rPr>
                <w:webHidden/>
                <w:rStyle w:val="IndexLink"/>
                <w:rtl w:val="true"/>
              </w:rPr>
              <w:t>تجربه نخستین کابینه مقتدر</w:t>
            </w:r>
            <w:r>
              <w:rPr>
                <w:rStyle w:val="IndexLink"/>
                <w:rtl w:val="true"/>
              </w:rPr>
              <w:tab/>
            </w:r>
            <w:r>
              <w:rPr>
                <w:rStyle w:val="IndexLink"/>
              </w:rPr>
              <w:t>435</w:t>
            </w:r>
          </w:hyperlink>
        </w:p>
        <w:p>
          <w:pPr>
            <w:pStyle w:val="Contents3"/>
            <w:tabs>
              <w:tab w:val="clear" w:pos="8459"/>
              <w:tab w:val="right" w:pos="9026" w:leader="dot"/>
            </w:tabs>
            <w:rPr/>
          </w:pPr>
          <w:hyperlink w:anchor="__RefHeading___Toc3410291_3650668749">
            <w:r>
              <w:rPr>
                <w:webHidden/>
                <w:rStyle w:val="IndexLink"/>
                <w:rtl w:val="true"/>
              </w:rPr>
              <w:t>دولت علاءالسلطنه و ضرورت اصلاحات اساسی</w:t>
            </w:r>
            <w:r>
              <w:rPr>
                <w:rStyle w:val="IndexLink"/>
                <w:rtl w:val="true"/>
              </w:rPr>
              <w:tab/>
            </w:r>
            <w:r>
              <w:rPr>
                <w:rStyle w:val="IndexLink"/>
              </w:rPr>
              <w:t>444</w:t>
            </w:r>
          </w:hyperlink>
        </w:p>
        <w:p>
          <w:pPr>
            <w:pStyle w:val="Contents3"/>
            <w:tabs>
              <w:tab w:val="clear" w:pos="8459"/>
              <w:tab w:val="right" w:pos="9026" w:leader="dot"/>
            </w:tabs>
            <w:rPr/>
          </w:pPr>
          <w:hyperlink w:anchor="__RefHeading___Toc3410293_3650668749">
            <w:r>
              <w:rPr>
                <w:webHidden/>
                <w:rStyle w:val="IndexLink"/>
                <w:rtl w:val="true"/>
              </w:rPr>
              <w:t>قوه نظامی مبنای دولت زورمند</w:t>
            </w:r>
            <w:r>
              <w:rPr>
                <w:rStyle w:val="IndexLink"/>
                <w:rtl w:val="true"/>
              </w:rPr>
              <w:tab/>
            </w:r>
            <w:r>
              <w:rPr>
                <w:rStyle w:val="IndexLink"/>
              </w:rPr>
              <w:t>449</w:t>
            </w:r>
          </w:hyperlink>
        </w:p>
        <w:p>
          <w:pPr>
            <w:pStyle w:val="Contents3"/>
            <w:tabs>
              <w:tab w:val="clear" w:pos="8459"/>
              <w:tab w:val="right" w:pos="9026" w:leader="dot"/>
            </w:tabs>
            <w:rPr/>
          </w:pPr>
          <w:hyperlink w:anchor="__RefHeading___Toc3410295_3650668749">
            <w:r>
              <w:rPr>
                <w:webHidden/>
                <w:rStyle w:val="IndexLink"/>
                <w:rtl w:val="true"/>
              </w:rPr>
              <w:t>روزنامه آفتاب؛ مدافع دولت زورمند</w:t>
            </w:r>
            <w:r>
              <w:rPr>
                <w:rStyle w:val="IndexLink"/>
                <w:rtl w:val="true"/>
              </w:rPr>
              <w:tab/>
            </w:r>
            <w:r>
              <w:rPr>
                <w:rStyle w:val="IndexLink"/>
              </w:rPr>
              <w:t>451</w:t>
            </w:r>
          </w:hyperlink>
        </w:p>
        <w:p>
          <w:pPr>
            <w:pStyle w:val="Contents3"/>
            <w:tabs>
              <w:tab w:val="clear" w:pos="8459"/>
              <w:tab w:val="right" w:pos="9026" w:leader="dot"/>
            </w:tabs>
            <w:rPr/>
          </w:pPr>
          <w:hyperlink w:anchor="__RefHeading___Toc3410297_3650668749">
            <w:r>
              <w:rPr>
                <w:webHidden/>
                <w:rStyle w:val="IndexLink"/>
                <w:rtl w:val="true"/>
              </w:rPr>
              <w:t>ناصرالملک و فرار از مسئولیت</w:t>
            </w:r>
            <w:r>
              <w:rPr>
                <w:rStyle w:val="IndexLink"/>
                <w:rtl w:val="true"/>
              </w:rPr>
              <w:tab/>
            </w:r>
            <w:r>
              <w:rPr>
                <w:rStyle w:val="IndexLink"/>
              </w:rPr>
              <w:t>455</w:t>
            </w:r>
          </w:hyperlink>
        </w:p>
        <w:p>
          <w:pPr>
            <w:pStyle w:val="Contents2"/>
            <w:tabs>
              <w:tab w:val="clear" w:pos="8743"/>
              <w:tab w:val="right" w:pos="9026" w:leader="dot"/>
            </w:tabs>
            <w:rPr/>
          </w:pPr>
          <w:hyperlink w:anchor="__RefHeading___Toc3410299_3650668749">
            <w:r>
              <w:rPr>
                <w:webHidden/>
                <w:rStyle w:val="IndexLink"/>
                <w:rtl w:val="true"/>
              </w:rPr>
              <w:t>فصل یازدهم</w:t>
            </w:r>
            <w:r>
              <w:rPr>
                <w:rStyle w:val="IndexLink"/>
                <w:rtl w:val="true"/>
              </w:rPr>
              <w:t xml:space="preserve">/ </w:t>
            </w:r>
            <w:r>
              <w:rPr>
                <w:rStyle w:val="IndexLink"/>
                <w:rtl w:val="true"/>
              </w:rPr>
              <w:t>بحران‌های اقتصادی ایران در دوره دوم مشروطه</w:t>
            </w:r>
            <w:r>
              <w:rPr>
                <w:rStyle w:val="IndexLink"/>
                <w:rtl w:val="true"/>
              </w:rPr>
              <w:tab/>
            </w:r>
            <w:r>
              <w:rPr>
                <w:rStyle w:val="IndexLink"/>
              </w:rPr>
              <w:t>467</w:t>
            </w:r>
          </w:hyperlink>
        </w:p>
        <w:p>
          <w:pPr>
            <w:pStyle w:val="Contents3"/>
            <w:tabs>
              <w:tab w:val="clear" w:pos="8459"/>
              <w:tab w:val="right" w:pos="9026" w:leader="dot"/>
            </w:tabs>
            <w:rPr/>
          </w:pPr>
          <w:hyperlink w:anchor="__RefHeading___Toc3410301_3650668749">
            <w:r>
              <w:rPr>
                <w:webHidden/>
                <w:rStyle w:val="IndexLink"/>
                <w:rtl w:val="true"/>
              </w:rPr>
              <w:t>درآمد</w:t>
            </w:r>
            <w:r>
              <w:rPr>
                <w:rStyle w:val="IndexLink"/>
                <w:rtl w:val="true"/>
              </w:rPr>
              <w:tab/>
            </w:r>
            <w:r>
              <w:rPr>
                <w:rStyle w:val="IndexLink"/>
              </w:rPr>
              <w:t>467</w:t>
            </w:r>
          </w:hyperlink>
        </w:p>
        <w:p>
          <w:pPr>
            <w:pStyle w:val="Contents3"/>
            <w:tabs>
              <w:tab w:val="clear" w:pos="8459"/>
              <w:tab w:val="right" w:pos="9026" w:leader="dot"/>
            </w:tabs>
            <w:rPr/>
          </w:pPr>
          <w:hyperlink w:anchor="__RefHeading___Toc3410303_3650668749">
            <w:r>
              <w:rPr>
                <w:webHidden/>
                <w:rStyle w:val="IndexLink"/>
                <w:rtl w:val="true"/>
              </w:rPr>
              <w:t>بحران اقتصادی ایران در دوره نخست مشروطه</w:t>
            </w:r>
            <w:r>
              <w:rPr>
                <w:rStyle w:val="IndexLink"/>
                <w:rtl w:val="true"/>
              </w:rPr>
              <w:tab/>
            </w:r>
            <w:r>
              <w:rPr>
                <w:rStyle w:val="IndexLink"/>
              </w:rPr>
              <w:t>469</w:t>
            </w:r>
          </w:hyperlink>
        </w:p>
        <w:p>
          <w:pPr>
            <w:pStyle w:val="Contents2"/>
            <w:tabs>
              <w:tab w:val="clear" w:pos="8743"/>
              <w:tab w:val="right" w:pos="9026" w:leader="dot"/>
            </w:tabs>
            <w:rPr/>
          </w:pPr>
          <w:hyperlink w:anchor="__RefHeading___Toc3410305_3650668749">
            <w:r>
              <w:rPr>
                <w:webHidden/>
                <w:rStyle w:val="IndexLink"/>
                <w:rtl w:val="true"/>
              </w:rPr>
              <w:t>فصل دوازدهم</w:t>
            </w:r>
            <w:r>
              <w:rPr>
                <w:rStyle w:val="IndexLink"/>
                <w:rtl w:val="true"/>
              </w:rPr>
              <w:t xml:space="preserve">/ </w:t>
            </w:r>
            <w:r>
              <w:rPr>
                <w:rStyle w:val="IndexLink"/>
                <w:rtl w:val="true"/>
              </w:rPr>
              <w:t xml:space="preserve">تحلیل ماهیت قرارداد </w:t>
            </w:r>
            <w:r>
              <w:rPr>
                <w:rStyle w:val="IndexLink"/>
              </w:rPr>
              <w:t>1907</w:t>
            </w:r>
            <w:r>
              <w:rPr>
                <w:rStyle w:val="IndexLink"/>
                <w:rtl w:val="true"/>
              </w:rPr>
              <w:tab/>
            </w:r>
            <w:r>
              <w:rPr>
                <w:rStyle w:val="IndexLink"/>
              </w:rPr>
              <w:t>487</w:t>
            </w:r>
          </w:hyperlink>
        </w:p>
        <w:p>
          <w:pPr>
            <w:pStyle w:val="Contents3"/>
            <w:tabs>
              <w:tab w:val="clear" w:pos="8459"/>
              <w:tab w:val="right" w:pos="9026" w:leader="dot"/>
            </w:tabs>
            <w:rPr/>
          </w:pPr>
          <w:hyperlink w:anchor="__RefHeading___Toc3410307_3650668749">
            <w:r>
              <w:rPr>
                <w:webHidden/>
                <w:rStyle w:val="IndexLink"/>
                <w:rtl w:val="true"/>
              </w:rPr>
              <w:t xml:space="preserve">تحلیل ماهیت قرارداد </w:t>
            </w:r>
            <w:r>
              <w:rPr>
                <w:rStyle w:val="IndexLink"/>
              </w:rPr>
              <w:t>1907</w:t>
            </w:r>
            <w:r>
              <w:rPr>
                <w:rStyle w:val="IndexLink"/>
                <w:rtl w:val="true"/>
              </w:rPr>
              <w:tab/>
            </w:r>
            <w:r>
              <w:rPr>
                <w:rStyle w:val="IndexLink"/>
              </w:rPr>
              <w:t>487</w:t>
            </w:r>
          </w:hyperlink>
        </w:p>
        <w:p>
          <w:pPr>
            <w:pStyle w:val="Contents3"/>
            <w:tabs>
              <w:tab w:val="clear" w:pos="8459"/>
              <w:tab w:val="right" w:pos="9026" w:leader="dot"/>
            </w:tabs>
            <w:rPr/>
          </w:pPr>
          <w:hyperlink w:anchor="__RefHeading___Toc3410309_3650668749">
            <w:r>
              <w:rPr>
                <w:webHidden/>
                <w:rStyle w:val="IndexLink"/>
                <w:rtl w:val="true"/>
              </w:rPr>
              <w:t>ایران از دریچه چشم احزاب انگلیس</w:t>
            </w:r>
            <w:r>
              <w:rPr>
                <w:rStyle w:val="IndexLink"/>
                <w:rtl w:val="true"/>
              </w:rPr>
              <w:tab/>
            </w:r>
            <w:r>
              <w:rPr>
                <w:rStyle w:val="IndexLink"/>
              </w:rPr>
              <w:t>493</w:t>
            </w:r>
          </w:hyperlink>
        </w:p>
        <w:p>
          <w:pPr>
            <w:pStyle w:val="Contents3"/>
            <w:tabs>
              <w:tab w:val="clear" w:pos="8459"/>
              <w:tab w:val="right" w:pos="9026" w:leader="dot"/>
            </w:tabs>
            <w:rPr/>
          </w:pPr>
          <w:hyperlink w:anchor="__RefHeading___Toc3410311_3650668749">
            <w:r>
              <w:rPr>
                <w:webHidden/>
                <w:rStyle w:val="IndexLink"/>
                <w:rtl w:val="true"/>
              </w:rPr>
              <w:t>علل مخالفت سرمایه‌سالاران انگلیس با قرارداد</w:t>
            </w:r>
            <w:r>
              <w:rPr>
                <w:rStyle w:val="IndexLink"/>
                <w:rtl w:val="true"/>
              </w:rPr>
              <w:tab/>
            </w:r>
            <w:r>
              <w:rPr>
                <w:rStyle w:val="IndexLink"/>
              </w:rPr>
              <w:t>495</w:t>
            </w:r>
          </w:hyperlink>
        </w:p>
        <w:p>
          <w:pPr>
            <w:pStyle w:val="Contents3"/>
            <w:tabs>
              <w:tab w:val="clear" w:pos="8459"/>
              <w:tab w:val="right" w:pos="9026" w:leader="dot"/>
            </w:tabs>
            <w:rPr/>
          </w:pPr>
          <w:hyperlink w:anchor="__RefHeading___Toc3410313_3650668749">
            <w:r>
              <w:rPr>
                <w:webHidden/>
                <w:rStyle w:val="IndexLink"/>
                <w:rtl w:val="true"/>
              </w:rPr>
              <w:t>احزاب انگلیس و انتقال بحرانهای داخلی به ایران</w:t>
            </w:r>
            <w:r>
              <w:rPr>
                <w:rStyle w:val="IndexLink"/>
                <w:rtl w:val="true"/>
              </w:rPr>
              <w:tab/>
            </w:r>
            <w:r>
              <w:rPr>
                <w:rStyle w:val="IndexLink"/>
              </w:rPr>
              <w:t>505</w:t>
            </w:r>
          </w:hyperlink>
        </w:p>
        <w:p>
          <w:pPr>
            <w:pStyle w:val="Contents3"/>
            <w:tabs>
              <w:tab w:val="clear" w:pos="8459"/>
              <w:tab w:val="right" w:pos="9026" w:leader="dot"/>
            </w:tabs>
            <w:rPr/>
          </w:pPr>
          <w:hyperlink w:anchor="__RefHeading___Toc3410315_3650668749">
            <w:r>
              <w:rPr>
                <w:webHidden/>
                <w:rStyle w:val="IndexLink"/>
                <w:rtl w:val="true"/>
              </w:rPr>
              <w:t>اولتیماتوم انگلیس</w:t>
            </w:r>
            <w:r>
              <w:rPr>
                <w:rStyle w:val="IndexLink"/>
                <w:rtl w:val="true"/>
              </w:rPr>
              <w:tab/>
            </w:r>
            <w:r>
              <w:rPr>
                <w:rStyle w:val="IndexLink"/>
              </w:rPr>
              <w:t>507</w:t>
            </w:r>
          </w:hyperlink>
        </w:p>
        <w:p>
          <w:pPr>
            <w:pStyle w:val="Contents3"/>
            <w:tabs>
              <w:tab w:val="clear" w:pos="8459"/>
              <w:tab w:val="right" w:pos="9026" w:leader="dot"/>
            </w:tabs>
            <w:rPr/>
          </w:pPr>
          <w:hyperlink w:anchor="__RefHeading___Toc3410317_3650668749">
            <w:r>
              <w:rPr>
                <w:webHidden/>
                <w:rStyle w:val="IndexLink"/>
                <w:rtl w:val="true"/>
              </w:rPr>
              <w:t>عواید بریتانیا در دوره بحران ایران</w:t>
            </w:r>
            <w:r>
              <w:rPr>
                <w:rStyle w:val="IndexLink"/>
                <w:rtl w:val="true"/>
              </w:rPr>
              <w:tab/>
            </w:r>
            <w:r>
              <w:rPr>
                <w:rStyle w:val="IndexLink"/>
              </w:rPr>
              <w:t>515</w:t>
            </w:r>
          </w:hyperlink>
        </w:p>
        <w:p>
          <w:pPr>
            <w:pStyle w:val="Contents2"/>
            <w:tabs>
              <w:tab w:val="clear" w:pos="8743"/>
              <w:tab w:val="right" w:pos="9026" w:leader="dot"/>
            </w:tabs>
            <w:rPr/>
          </w:pPr>
          <w:hyperlink w:anchor="__RefHeading___Toc3410319_3650668749">
            <w:r>
              <w:rPr>
                <w:webHidden/>
                <w:rStyle w:val="IndexLink"/>
                <w:rtl w:val="true"/>
              </w:rPr>
              <w:t>فصل سیزدهم</w:t>
            </w:r>
            <w:r>
              <w:rPr>
                <w:rStyle w:val="IndexLink"/>
                <w:rtl w:val="true"/>
              </w:rPr>
              <w:t xml:space="preserve">/ </w:t>
            </w:r>
            <w:r>
              <w:rPr>
                <w:rStyle w:val="IndexLink"/>
                <w:rtl w:val="true"/>
              </w:rPr>
              <w:t>اقتصاد سیاسی ایران در دوره دوم مشروطه</w:t>
            </w:r>
            <w:r>
              <w:rPr>
                <w:rStyle w:val="IndexLink"/>
                <w:rtl w:val="true"/>
              </w:rPr>
              <w:tab/>
            </w:r>
            <w:r>
              <w:rPr>
                <w:rStyle w:val="IndexLink"/>
              </w:rPr>
              <w:t>520</w:t>
            </w:r>
          </w:hyperlink>
        </w:p>
        <w:p>
          <w:pPr>
            <w:pStyle w:val="Contents3"/>
            <w:tabs>
              <w:tab w:val="clear" w:pos="8459"/>
              <w:tab w:val="right" w:pos="9026" w:leader="dot"/>
            </w:tabs>
            <w:rPr/>
          </w:pPr>
          <w:hyperlink w:anchor="__RefHeading___Toc3410321_3650668749">
            <w:r>
              <w:rPr>
                <w:webHidden/>
                <w:rStyle w:val="IndexLink"/>
                <w:rtl w:val="true"/>
              </w:rPr>
              <w:t>اشاره</w:t>
            </w:r>
            <w:r>
              <w:rPr>
                <w:rStyle w:val="IndexLink"/>
                <w:rtl w:val="true"/>
              </w:rPr>
              <w:tab/>
            </w:r>
            <w:r>
              <w:rPr>
                <w:rStyle w:val="IndexLink"/>
              </w:rPr>
              <w:t>520</w:t>
            </w:r>
          </w:hyperlink>
        </w:p>
        <w:p>
          <w:pPr>
            <w:pStyle w:val="Contents3"/>
            <w:tabs>
              <w:tab w:val="clear" w:pos="8459"/>
              <w:tab w:val="right" w:pos="9026" w:leader="dot"/>
            </w:tabs>
            <w:rPr/>
          </w:pPr>
          <w:hyperlink w:anchor="__RefHeading___Toc3410323_3650668749">
            <w:r>
              <w:rPr>
                <w:webHidden/>
                <w:rStyle w:val="IndexLink"/>
                <w:rtl w:val="true"/>
              </w:rPr>
              <w:t>منافع انگلستان در جنوب ایران</w:t>
            </w:r>
            <w:r>
              <w:rPr>
                <w:rStyle w:val="IndexLink"/>
                <w:rtl w:val="true"/>
              </w:rPr>
              <w:tab/>
            </w:r>
            <w:r>
              <w:rPr>
                <w:rStyle w:val="IndexLink"/>
              </w:rPr>
              <w:t>521</w:t>
            </w:r>
          </w:hyperlink>
        </w:p>
        <w:p>
          <w:pPr>
            <w:pStyle w:val="Contents3"/>
            <w:tabs>
              <w:tab w:val="clear" w:pos="8459"/>
              <w:tab w:val="right" w:pos="9026" w:leader="dot"/>
            </w:tabs>
            <w:rPr/>
          </w:pPr>
          <w:hyperlink w:anchor="__RefHeading___Toc3410325_3650668749">
            <w:r>
              <w:rPr>
                <w:webHidden/>
                <w:rStyle w:val="IndexLink"/>
                <w:rtl w:val="true"/>
              </w:rPr>
              <w:t>مشروطیت و موقعیت اقتصادی انگلیس</w:t>
            </w:r>
            <w:r>
              <w:rPr>
                <w:rStyle w:val="IndexLink"/>
                <w:rtl w:val="true"/>
              </w:rPr>
              <w:tab/>
            </w:r>
            <w:r>
              <w:rPr>
                <w:rStyle w:val="IndexLink"/>
              </w:rPr>
              <w:t>528</w:t>
            </w:r>
          </w:hyperlink>
        </w:p>
        <w:p>
          <w:pPr>
            <w:pStyle w:val="Contents3"/>
            <w:tabs>
              <w:tab w:val="clear" w:pos="8459"/>
              <w:tab w:val="right" w:pos="9026" w:leader="dot"/>
            </w:tabs>
            <w:rPr/>
          </w:pPr>
          <w:hyperlink w:anchor="__RefHeading___Toc3410327_3650668749">
            <w:r>
              <w:rPr>
                <w:webHidden/>
                <w:rStyle w:val="IndexLink"/>
                <w:rtl w:val="true"/>
              </w:rPr>
              <w:t>ایران کمربند امنیتی هندوستان</w:t>
            </w:r>
            <w:r>
              <w:rPr>
                <w:rStyle w:val="IndexLink"/>
                <w:rtl w:val="true"/>
              </w:rPr>
              <w:tab/>
            </w:r>
            <w:r>
              <w:rPr>
                <w:rStyle w:val="IndexLink"/>
              </w:rPr>
              <w:t>535</w:t>
            </w:r>
          </w:hyperlink>
        </w:p>
        <w:p>
          <w:pPr>
            <w:pStyle w:val="Contents3"/>
            <w:tabs>
              <w:tab w:val="clear" w:pos="8459"/>
              <w:tab w:val="right" w:pos="9026" w:leader="dot"/>
            </w:tabs>
            <w:rPr/>
          </w:pPr>
          <w:hyperlink w:anchor="__RefHeading___Toc3410329_3650668749">
            <w:r>
              <w:rPr>
                <w:webHidden/>
                <w:rStyle w:val="IndexLink"/>
                <w:rtl w:val="true"/>
              </w:rPr>
              <w:t>تکاپوی انگلیسی‌ها در گیلان و قفقاز</w:t>
            </w:r>
            <w:r>
              <w:rPr>
                <w:rStyle w:val="IndexLink"/>
                <w:rtl w:val="true"/>
              </w:rPr>
              <w:tab/>
            </w:r>
            <w:r>
              <w:rPr>
                <w:rStyle w:val="IndexLink"/>
              </w:rPr>
              <w:t>539</w:t>
            </w:r>
          </w:hyperlink>
        </w:p>
        <w:p>
          <w:pPr>
            <w:pStyle w:val="Contents3"/>
            <w:tabs>
              <w:tab w:val="clear" w:pos="8459"/>
              <w:tab w:val="right" w:pos="9026" w:leader="dot"/>
            </w:tabs>
            <w:rPr/>
          </w:pPr>
          <w:hyperlink w:anchor="__RefHeading___Toc3410331_3650668749">
            <w:r>
              <w:rPr>
                <w:webHidden/>
                <w:rStyle w:val="IndexLink"/>
                <w:rtl w:val="true"/>
              </w:rPr>
              <w:t>جنگ روس و ژاپن از منظر منافع انگلیس در هند</w:t>
            </w:r>
            <w:r>
              <w:rPr>
                <w:rStyle w:val="IndexLink"/>
                <w:rtl w:val="true"/>
              </w:rPr>
              <w:tab/>
            </w:r>
            <w:r>
              <w:rPr>
                <w:rStyle w:val="IndexLink"/>
              </w:rPr>
              <w:t>543</w:t>
            </w:r>
          </w:hyperlink>
        </w:p>
        <w:p>
          <w:pPr>
            <w:pStyle w:val="Contents3"/>
            <w:tabs>
              <w:tab w:val="clear" w:pos="8459"/>
              <w:tab w:val="right" w:pos="9026" w:leader="dot"/>
            </w:tabs>
            <w:rPr/>
          </w:pPr>
          <w:hyperlink w:anchor="__RefHeading___Toc3410333_3650668749">
            <w:r>
              <w:rPr>
                <w:webHidden/>
                <w:rStyle w:val="IndexLink"/>
                <w:rtl w:val="true"/>
              </w:rPr>
              <w:t>لیبرال‌ها و سیاست مصالحه با روسیه</w:t>
            </w:r>
            <w:r>
              <w:rPr>
                <w:rStyle w:val="IndexLink"/>
                <w:rtl w:val="true"/>
              </w:rPr>
              <w:tab/>
            </w:r>
            <w:r>
              <w:rPr>
                <w:rStyle w:val="IndexLink"/>
              </w:rPr>
              <w:t>545</w:t>
            </w:r>
          </w:hyperlink>
        </w:p>
        <w:p>
          <w:pPr>
            <w:pStyle w:val="Contents3"/>
            <w:tabs>
              <w:tab w:val="clear" w:pos="8459"/>
              <w:tab w:val="right" w:pos="9026" w:leader="dot"/>
            </w:tabs>
            <w:rPr/>
          </w:pPr>
          <w:hyperlink w:anchor="__RefHeading___Toc3410335_3650668749">
            <w:r>
              <w:rPr>
                <w:webHidden/>
                <w:rStyle w:val="IndexLink"/>
                <w:rtl w:val="true"/>
              </w:rPr>
              <w:t>افلاس اقتصادی ایران و تکاپوی شرکت‌های فراملیتی</w:t>
            </w:r>
            <w:r>
              <w:rPr>
                <w:rStyle w:val="IndexLink"/>
                <w:rtl w:val="true"/>
              </w:rPr>
              <w:tab/>
            </w:r>
            <w:r>
              <w:rPr>
                <w:rStyle w:val="IndexLink"/>
              </w:rPr>
              <w:t>552</w:t>
            </w:r>
          </w:hyperlink>
        </w:p>
        <w:p>
          <w:pPr>
            <w:pStyle w:val="Contents3"/>
            <w:tabs>
              <w:tab w:val="clear" w:pos="8459"/>
              <w:tab w:val="right" w:pos="9026" w:leader="dot"/>
            </w:tabs>
            <w:rPr/>
          </w:pPr>
          <w:hyperlink w:anchor="__RefHeading___Toc3410337_3650668749">
            <w:r>
              <w:rPr>
                <w:webHidden/>
                <w:rStyle w:val="IndexLink"/>
                <w:rtl w:val="true"/>
              </w:rPr>
              <w:t>مسئله استقراض</w:t>
            </w:r>
            <w:r>
              <w:rPr>
                <w:rStyle w:val="IndexLink"/>
                <w:rtl w:val="true"/>
              </w:rPr>
              <w:tab/>
            </w:r>
            <w:r>
              <w:rPr>
                <w:rStyle w:val="IndexLink"/>
              </w:rPr>
              <w:t>557</w:t>
            </w:r>
          </w:hyperlink>
        </w:p>
        <w:p>
          <w:pPr>
            <w:pStyle w:val="Contents3"/>
            <w:tabs>
              <w:tab w:val="clear" w:pos="8459"/>
              <w:tab w:val="right" w:pos="9026" w:leader="dot"/>
            </w:tabs>
            <w:rPr/>
          </w:pPr>
          <w:hyperlink w:anchor="__RefHeading___Toc3410339_3650668749">
            <w:r>
              <w:rPr>
                <w:webHidden/>
                <w:rStyle w:val="IndexLink"/>
                <w:rtl w:val="true"/>
              </w:rPr>
              <w:t>تلاش سرمایه‌های جهان وطنی برای راه‌یابی به ایران</w:t>
            </w:r>
            <w:r>
              <w:rPr>
                <w:rStyle w:val="IndexLink"/>
                <w:rtl w:val="true"/>
              </w:rPr>
              <w:tab/>
            </w:r>
            <w:r>
              <w:rPr>
                <w:rStyle w:val="IndexLink"/>
              </w:rPr>
              <w:t>571</w:t>
            </w:r>
          </w:hyperlink>
        </w:p>
        <w:p>
          <w:pPr>
            <w:pStyle w:val="Contents3"/>
            <w:tabs>
              <w:tab w:val="clear" w:pos="8459"/>
              <w:tab w:val="right" w:pos="9026" w:leader="dot"/>
            </w:tabs>
            <w:rPr/>
          </w:pPr>
          <w:hyperlink w:anchor="__RefHeading___Toc3410341_3650668749">
            <w:r>
              <w:rPr>
                <w:webHidden/>
                <w:rStyle w:val="IndexLink"/>
                <w:rtl w:val="true"/>
              </w:rPr>
              <w:t>مجلس و بحران اقتصادی کشور</w:t>
            </w:r>
            <w:r>
              <w:rPr>
                <w:rStyle w:val="IndexLink"/>
                <w:rtl w:val="true"/>
              </w:rPr>
              <w:tab/>
            </w:r>
            <w:r>
              <w:rPr>
                <w:rStyle w:val="IndexLink"/>
              </w:rPr>
              <w:t>584</w:t>
            </w:r>
          </w:hyperlink>
        </w:p>
        <w:p>
          <w:pPr>
            <w:pStyle w:val="Contents3"/>
            <w:tabs>
              <w:tab w:val="clear" w:pos="8459"/>
              <w:tab w:val="right" w:pos="9026" w:leader="dot"/>
            </w:tabs>
            <w:rPr/>
          </w:pPr>
          <w:hyperlink w:anchor="__RefHeading___Toc3410343_3650668749">
            <w:r>
              <w:rPr>
                <w:webHidden/>
                <w:rStyle w:val="IndexLink"/>
                <w:rtl w:val="true"/>
              </w:rPr>
              <w:t>نفت و مشروطه ایران</w:t>
            </w:r>
            <w:r>
              <w:rPr>
                <w:rStyle w:val="IndexLink"/>
                <w:rtl w:val="true"/>
              </w:rPr>
              <w:tab/>
            </w:r>
            <w:r>
              <w:rPr>
                <w:rStyle w:val="IndexLink"/>
              </w:rPr>
              <w:t>588</w:t>
            </w:r>
          </w:hyperlink>
        </w:p>
        <w:p>
          <w:pPr>
            <w:pStyle w:val="Contents3"/>
            <w:tabs>
              <w:tab w:val="clear" w:pos="8459"/>
              <w:tab w:val="right" w:pos="9026" w:leader="dot"/>
            </w:tabs>
            <w:rPr/>
          </w:pPr>
          <w:hyperlink w:anchor="__RefHeading___Toc3410345_3650668749">
            <w:r>
              <w:rPr>
                <w:webHidden/>
                <w:rStyle w:val="IndexLink"/>
                <w:rtl w:val="true"/>
              </w:rPr>
              <w:t>شرکت‌های نفتی بین‌المللی و ایران عصر مشروطه</w:t>
            </w:r>
            <w:r>
              <w:rPr>
                <w:rStyle w:val="IndexLink"/>
                <w:rtl w:val="true"/>
              </w:rPr>
              <w:tab/>
            </w:r>
            <w:r>
              <w:rPr>
                <w:rStyle w:val="IndexLink"/>
              </w:rPr>
              <w:t>592</w:t>
            </w:r>
          </w:hyperlink>
        </w:p>
        <w:p>
          <w:pPr>
            <w:pStyle w:val="Contents3"/>
            <w:tabs>
              <w:tab w:val="clear" w:pos="8459"/>
              <w:tab w:val="right" w:pos="9026" w:leader="dot"/>
            </w:tabs>
            <w:rPr/>
          </w:pPr>
          <w:hyperlink w:anchor="__RefHeading___Toc3410347_3650668749">
            <w:r>
              <w:rPr>
                <w:webHidden/>
                <w:rStyle w:val="IndexLink"/>
                <w:rtl w:val="true"/>
              </w:rPr>
              <w:t>کارنامه شرکت نفت انگلیس و ایران در دوره مشروطه</w:t>
            </w:r>
            <w:r>
              <w:rPr>
                <w:rStyle w:val="IndexLink"/>
                <w:rtl w:val="true"/>
              </w:rPr>
              <w:tab/>
            </w:r>
            <w:r>
              <w:rPr>
                <w:rStyle w:val="IndexLink"/>
              </w:rPr>
              <w:t>599</w:t>
            </w:r>
          </w:hyperlink>
        </w:p>
        <w:p>
          <w:pPr>
            <w:pStyle w:val="Contents2"/>
            <w:tabs>
              <w:tab w:val="clear" w:pos="8743"/>
              <w:tab w:val="right" w:pos="9026" w:leader="dot"/>
            </w:tabs>
            <w:rPr/>
          </w:pPr>
          <w:hyperlink w:anchor="__RefHeading___Toc3410349_3650668749">
            <w:r>
              <w:rPr>
                <w:webHidden/>
                <w:rStyle w:val="IndexLink"/>
                <w:rtl w:val="true"/>
              </w:rPr>
              <w:t>فهرست منابع</w:t>
            </w:r>
            <w:r>
              <w:rPr>
                <w:rStyle w:val="IndexLink"/>
                <w:rtl w:val="true"/>
              </w:rPr>
              <w:tab/>
            </w:r>
            <w:r>
              <w:rPr>
                <w:rStyle w:val="IndexLink"/>
              </w:rPr>
              <w:t>607</w:t>
            </w:r>
          </w:hyperlink>
        </w:p>
        <w:p>
          <w:pPr>
            <w:pStyle w:val="Contents3"/>
            <w:tabs>
              <w:tab w:val="clear" w:pos="8459"/>
              <w:tab w:val="right" w:pos="9026" w:leader="dot"/>
            </w:tabs>
            <w:rPr/>
          </w:pPr>
          <w:hyperlink w:anchor="__RefHeading___Toc3410351_3650668749">
            <w:r>
              <w:rPr>
                <w:webHidden/>
                <w:rStyle w:val="IndexLink"/>
                <w:rtl w:val="true"/>
              </w:rPr>
              <w:t>کتاب‌های فارسی</w:t>
            </w:r>
            <w:r>
              <w:rPr>
                <w:rStyle w:val="IndexLink"/>
                <w:rtl w:val="true"/>
              </w:rPr>
              <w:tab/>
            </w:r>
            <w:r>
              <w:rPr>
                <w:rStyle w:val="IndexLink"/>
              </w:rPr>
              <w:t>607</w:t>
            </w:r>
          </w:hyperlink>
        </w:p>
        <w:p>
          <w:pPr>
            <w:pStyle w:val="Contents3"/>
            <w:tabs>
              <w:tab w:val="clear" w:pos="8459"/>
              <w:tab w:val="right" w:pos="9026" w:leader="dot"/>
            </w:tabs>
            <w:rPr/>
          </w:pPr>
          <w:hyperlink w:anchor="__RefHeading___Toc3410353_3650668749">
            <w:r>
              <w:rPr>
                <w:webHidden/>
                <w:rStyle w:val="IndexLink"/>
                <w:rtl w:val="true"/>
              </w:rPr>
              <w:t>منابع انگلیسی</w:t>
            </w:r>
            <w:r>
              <w:rPr>
                <w:rStyle w:val="IndexLink"/>
                <w:rtl w:val="true"/>
              </w:rPr>
              <w:tab/>
            </w:r>
            <w:r>
              <w:rPr>
                <w:rStyle w:val="IndexLink"/>
              </w:rPr>
              <w:t>615</w:t>
            </w:r>
          </w:hyperlink>
        </w:p>
        <w:p>
          <w:pPr>
            <w:pStyle w:val="Contents2"/>
            <w:tabs>
              <w:tab w:val="clear" w:pos="8743"/>
              <w:tab w:val="right" w:pos="9026" w:leader="dot"/>
            </w:tabs>
            <w:rPr/>
          </w:pPr>
          <w:hyperlink w:anchor="__RefHeading___Toc3410355_3650668749">
            <w:r>
              <w:rPr>
                <w:webHidden/>
                <w:rStyle w:val="IndexLink"/>
                <w:rtl w:val="true"/>
              </w:rPr>
              <w:t>تصاویر</w:t>
            </w:r>
            <w:r>
              <w:rPr>
                <w:rStyle w:val="IndexLink"/>
                <w:rtl w:val="true"/>
              </w:rPr>
              <w:tab/>
            </w:r>
            <w:r>
              <w:rPr>
                <w:rStyle w:val="IndexLink"/>
              </w:rPr>
              <w:t>617</w:t>
            </w:r>
          </w:hyperlink>
        </w:p>
        <w:p>
          <w:pPr>
            <w:pStyle w:val="Contents2"/>
            <w:tabs>
              <w:tab w:val="clear" w:pos="8743"/>
              <w:tab w:val="right" w:pos="9026" w:leader="dot"/>
            </w:tabs>
            <w:rPr/>
          </w:pPr>
          <w:hyperlink w:anchor="__RefHeading___Toc3410357_3650668749">
            <w:r>
              <w:rPr>
                <w:webHidden/>
                <w:rStyle w:val="IndexLink"/>
                <w:rtl w:val="true"/>
              </w:rPr>
              <w:t>فهرست اعلام</w:t>
            </w:r>
            <w:r>
              <w:rPr>
                <w:rStyle w:val="IndexLink"/>
                <w:rtl w:val="true"/>
              </w:rPr>
              <w:tab/>
            </w:r>
            <w:r>
              <w:rPr>
                <w:rStyle w:val="IndexLink"/>
              </w:rPr>
              <w:t>634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5_25118"/>
      <w:bookmarkStart w:id="1" w:name="pg1945_25118"/>
      <w:bookmarkEnd w:id="1"/>
    </w:p>
    <w:p>
      <w:pPr>
        <w:pStyle w:val="Heading2"/>
        <w:numPr>
          <w:ilvl w:val="1"/>
          <w:numId w:val="1"/>
        </w:numPr>
        <w:rPr/>
      </w:pPr>
      <w:bookmarkStart w:id="2" w:name="pg1945_25118"/>
      <w:bookmarkStart w:id="3" w:name="__RefHeading___Toc3410167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آبادیان،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مشروطیت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آبادیان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۶۵۹</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جلدشومیز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جلدگالینگور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Hossein Abadian. The crisis of constitutionalty in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۶۲۴</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مشروطه، ق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۱۸۲۹۳</w:t>
      </w:r>
      <w:r>
        <w:rPr>
          <w:rFonts w:ascii="IRNazanin" w:hAnsi="IRNazanin" w:eastAsia="IRNazanin"/>
          <w:color w:val="111111"/>
          <w:sz w:val="28"/>
          <w:sz w:val="28"/>
          <w:szCs w:val="28"/>
          <w:rtl w:val="true"/>
          <w:lang w:bidi="fa-IR"/>
        </w:rPr>
        <w:t xml:space="preserve"> </w:t>
      </w:r>
      <w:bookmarkStart w:id="5" w:name="pg1945_25119"/>
    </w:p>
    <w:p>
      <w:pPr>
        <w:pStyle w:val="Heading2"/>
        <w:numPr>
          <w:ilvl w:val="1"/>
          <w:numId w:val="1"/>
        </w:numPr>
        <w:rPr/>
      </w:pPr>
      <w:bookmarkStart w:id="6" w:name="__RefHeading___Toc3410169_3650668749"/>
      <w:bookmarkStart w:id="7" w:name="_Toc2"/>
      <w:bookmarkEnd w:id="5"/>
      <w:bookmarkEnd w:id="6"/>
      <w:r>
        <w:rPr>
          <w:rtl w:val="true"/>
        </w:rPr>
        <w:t>بحران مشروطیت در ایران</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آبادیان </w:t>
      </w:r>
    </w:p>
    <w:p>
      <w:pPr>
        <w:pStyle w:val="BookText"/>
        <w:rPr/>
      </w:pPr>
      <w:r>
        <w:rPr>
          <w:rFonts w:ascii="IRNazanin" w:hAnsi="IRNazanin" w:eastAsia="IRNazanin"/>
          <w:color w:val="111111"/>
          <w:sz w:val="28"/>
          <w:sz w:val="28"/>
          <w:szCs w:val="28"/>
          <w:rtl w:val="true"/>
          <w:lang w:bidi="fa-IR"/>
        </w:rPr>
        <w:t>تصویری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8" w:name="pg1945_25124"/>
    </w:p>
    <w:p>
      <w:pPr>
        <w:pStyle w:val="Heading2"/>
        <w:numPr>
          <w:ilvl w:val="1"/>
          <w:numId w:val="1"/>
        </w:numPr>
        <w:rPr/>
      </w:pPr>
      <w:bookmarkStart w:id="9" w:name="__RefHeading___Toc3410171_3650668749"/>
      <w:bookmarkStart w:id="10" w:name="_Toc3"/>
      <w:bookmarkEnd w:id="8"/>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از هر دیدگاهی که به نهضت مشروطیت ایران نظر شود، این تحول نقطه عطف تاریخ معاصر ایران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فقط یک پدیده اجتماعی ساده نبود، بلکه از جهت سیاسی، اقتصادی و فرهنگی میراث قبلی خود را به چالش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مشروطیت، ایران وارد گردونه‌ای از تحولات شد که با خود الگوهای تازه‌ای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مباحث عدیده‌ای در باب حقوق انسان مطرح شد و برای نخستین بار تأملی نظری در میراث به جای مانده از گذشته صورت گرفت و تلاش‌های قابل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ناکام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انطباق آن با شرایط روز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اقتصادی ایران جزیی از دنیایی شد که باید زیر تأثیرات شگرف جهان سرمایه‌داری باشد و به مثابه یک کشور پیرامونی، میزبان سرمایه‌دارانی گردید که بیش از همه در پی دستیابی به نفت و سایر منابع خام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نفت همزمان با مشروطیت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همزمانی رقابت‌های شرکت‌های بزرگ چندملیتی در پهنه کشور با این تحول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تعیین کننده‌ای در جهت گیری مشروطه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ایران گامهای عملی برای ادغام در نظام جهانی سرمایه‌داری برداشته 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به مشروطیت ایران نمی‌توان به صورت یک رو یداد تک‌عاملی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تاریخی محصول بسترسازی‌های سیاسی، اقتصادی، فرهنگی، دینی و اجتماعی بود که دست در دست یکدیگر به آن خیزش تاریخی منتهی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همة عوامل لازم برای تحول اجتماعی در این مقطع از تاریخ کشور وجود داشت تا آن جنبش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همزمانی مشروطه با این تحولات نباید این ذهنیت را به وجود آورد که مشروطة ایران، زادة عواملی بود که برای توده‌های مردم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صورت ملموس با واقعیات زندگی خود مواجه بودند و نیاز به تحول را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آنان به این واقعیت اذعان داشتند که با وجود شرایط موجود راه بر هر‌گونه احقاق حقی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دریافته بودند باید زمامداران را حتی به زور وادار به پذیرش حقوق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دوره‌های گذشته علما به عنوان پناهگاه قدرتمند مردم بارها در حوادثی مثل جنبش ضد رژی و یا قبل از آن امتیازنامه رویتر صریحاً با ادغام ایران در نظام جهانی سرمایه‌داری به مخالفت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آنان همیشه بر مقوله‌ای به نام حفظ تمامیت اعتقادی و دینی مردم تأکید داشتند و بارها نسبت به احتمال سست شدن باورهای مذهبی مردم تحت تأثیر شرایط جهانی جدید، هشدار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مشروطه مجالی بود تا بار دیگر دعاوی تاریخی خود را علیه دستگاه قاجار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با سیاست‌های سلاطین قاجار منحصر به این گروه از جامعه نبود، بلکه دیوانسالاران و روشنفکران نیز از روند موجود ابراز نارضایتی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طیف گسترده‌ای از بابیان تا روزنامه‌نگاران و نویسندگان و سیاستمداران را دربرمی گرفتند، اما بدون تردید نمی‌توان کلیه تحولات این زمان را به فعالیت‌های این دسته از افراد فروکاست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دوره ناصرالدین‌شاه بسیاری از مناسبات خارجی ایران تحت تأثیر کمپانیهای بزرگ اروپایی که برای راه‌یابی به بازار ایران تلاش می‌کردند،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کمپانی‌ها البته با یک مشکل عمده روبه‌رو بودند و آن هم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برای کسب سود از هر فرصتی بهره 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نه قانون‌خواهی مردم ایران مهم بود و نه مشروطه‌طلبی آنان؛ مهم این بود که چگونه می‌توان قدرت روسیه را تضعیف کرد تا از بازار ایران سهم بیشتری عاید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شرکت‌ها بدون تردید از بر‌هم خوردن نظم موجود برای نیل به اهداف منفعت‌طلبانه خود بهره‌برداری می‌کردند و ورود آنان به جنبش مشروطه و حمایت لفظی‌شان از این جنبش، نه از زاویه باور به ضرورت استقرار قانون در ایران بلکه برای یافتن جای </w:t>
      </w:r>
    </w:p>
    <w:p>
      <w:pPr>
        <w:pStyle w:val="BookText"/>
        <w:rPr/>
      </w:pPr>
      <w:r>
        <w:rPr>
          <w:rFonts w:ascii="IRNazanin" w:hAnsi="IRNazanin" w:eastAsia="IRNazanin"/>
          <w:color w:val="111111"/>
          <w:sz w:val="28"/>
          <w:sz w:val="28"/>
          <w:szCs w:val="28"/>
          <w:rtl w:val="true"/>
          <w:lang w:bidi="fa-IR"/>
        </w:rPr>
        <w:t>پایی محکم به منظور سرمایه‌گذاری در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تلاش اقلیت‌های دینی را نباید چنان عمده کرد که گویا هر چه در این دوره اتفاق افتاده، محصول زد و بندهای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تاریخی به خواسته این و آن و به صورت تصادفی روی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فروکاستن مشروطه ایران به دسیسه‌های یک قدرت خارجی و یا فلان اقلیت دینی کاری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این است که جنبشی روی داد و هر کس از زاویه موردنظر خود به آن اقبال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تضعیف موقعیت روسیه در ایران، دیگری برای یافتن فرصتی جهت استقرار اصول شرع، سومی برای ادغام ایران در نظام جهانی سرمایه‌داری، آن یکی برای تضعیف و مآلاً نابودی حکومت قاجار و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اثر حاضر این است که لایه‌های مختلف در مشروطه ایران بازشناسی شوند و هر کدام به تفکیک مورد نقد و ارزیابی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 بوده است که انگیزه نیروهای در‌گیر در مشروطه ایران بازکاوی شوند و هر‌کدام با معیار منافع و مصالح ملی ایران به سنجش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آن تکاپوی فراگیر هیچ گروهی اقدامات خود را مغایر با منافع ایران نمی‌شمرد؛ اما می‌خواهیم در پرتو یک تجربه تاریخی سخنان هر گروه سیاسی را با عمل آنان بسنجیم و ببینیم کدام بیان و عمل سیاسی بیشتر با مصالح ایران سازگار بود؟ برای نیل به این مهم تنها انگاره ما همانا رعایت مصالح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اصل، شرایط تاریخی ایران در آستانه مشروطه مورد بازبینی قرار گرفته و اوضاع بین‌المللی آن روزگار تحلیل می‌شود، و نقش انجمن‌های </w:t>
      </w:r>
    </w:p>
    <w:p>
      <w:pPr>
        <w:pStyle w:val="BookText"/>
        <w:rPr/>
      </w:pPr>
      <w:r>
        <w:rPr>
          <w:rFonts w:ascii="IRNazanin" w:hAnsi="IRNazanin" w:eastAsia="IRNazanin"/>
          <w:color w:val="111111"/>
          <w:sz w:val="28"/>
          <w:sz w:val="28"/>
          <w:szCs w:val="28"/>
          <w:rtl w:val="true"/>
          <w:lang w:bidi="fa-IR"/>
        </w:rPr>
        <w:t>سری و مجامع دیگر در همین راستا ارزیابی و مواضع احزاب سیاسی به بوته نقد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به‌طور کلی دو خط متمایز از هم، یکی به رهبری انجمن‌های سرّی و دیگری به رهبری روحانیان مقیم نجف، به‌طور مشروح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از این نکته نیز سخن به میان می‌آید که مراد بریتانیا از دفاع صوری از مشروطه ایران چه بود و مواضع محافل و احزاب سیاسی آن کشور در برابر تحولات ایران چه مبنایی داشت؟ از سوی دیگر تلاش شرکت‌های بزرگ سرمایه‌سالار برای راهیابی به بازار ایران تبیین و همسویی منافع آنان با مواضع برخی جریانات سیاسی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اقلیتهای مذهبی و انجمن‌های برخاسته از آنان در همین راستا تحلیل گردیده و همگرایی آنان با برخی احزاب سیاسی برجستگی خاصی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 است تا مشروطه را آن‌گونه که بود معرفی نماییم؛ و تاریخ ایران در این مقطع با ابعاد جهانی باید مورد بررسی قرار گیرد؛ زیرا همزمانی تحولات بین‌المللی با مشروطه ایران و تأثیر آن بر حوادث کشور در همین دوره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حاضر در بخش‌های مختلف نظری، اقتصادی و سیاسی با مقولات خاص همان بخش به مشروطه نظر شده است، زیرا بر این باوریم که تحلیل مشروطه ایران با ابزاری واحد غیر ممکن است و برای ایضاح هر بخش آن باید روش‌شناسی خاص همان بخش مورد عنایت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مخالفت برخی روحانیون با مشروطه از ابزار فکری خاص خود آنان استفاده شده است و نیز در باب شرکت‌های چند ملیتی و یا احزاب سیاسی، نظریه‌های رایج در اقتصاد سیاسی و تحزب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پرداختن به تئوریها به هیچ وجه ما را از لزوم نگاه جزیی به حوادث مشروطه بی‌نیاز نمی کند، از این‌رو برای هر سخن و نظریه‌ای باید مصداق یا مصادیقی عینی در مشروطه ایران ارائه گردد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جزیی‌نگری و ریشه‌یابی حوادث و وقایع، اصل کلی کتاب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 حد امکان تبار تحولات و حوادث شناسایی شده‌اند و ارتباط آنها با حوادث بین‌المللی مورد بازکاوی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در این پژوهش برقراری پیوند بین بخش‌های مختلف تحولات اجتماعی دوره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تا از نگاه تک بعدی به این واقعه اجتناب ورزیم و هر تحول را در کنار دیگری مورد ارزیابی قرار دهیم و همچنین مجال لازم را برای نقد و ارزیابی مشروطه در پرتو برقراری ارتباط بین اجزای آن تحول تاریخی ممکن کنیم؛ زیرا فهم هر پاره از مشروطه ایران در گرو نقد اجزای مرتبط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به صورت متقاطع تحولات مربوط به هر حادثه با اتکاء به منابع اصلی همان حادثه مورد موشکافی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وقتی بحث اقلیت‌های مذهبی مطرح می‌شود از منابع اصلی خود آنان بهره‌برداری می‌گردد و هنگامی که از مقوله منافع انگلیسی‌ها از مشروطه ایران سخن به میان می‌آید، از اسناد و منابع خود انگلیسی‌ها سود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ما را از شائبه یک‌سو‌نگری در تحلیل حوادث، مبرا می‌کند </w:t>
      </w:r>
    </w:p>
    <w:p>
      <w:pPr>
        <w:pStyle w:val="BookText"/>
        <w:rPr/>
      </w:pPr>
      <w:r>
        <w:rPr>
          <w:rFonts w:ascii="IRNazanin" w:hAnsi="IRNazanin" w:eastAsia="IRNazanin"/>
          <w:color w:val="111111"/>
          <w:sz w:val="28"/>
          <w:sz w:val="28"/>
          <w:szCs w:val="28"/>
          <w:rtl w:val="true"/>
          <w:lang w:bidi="fa-IR"/>
        </w:rPr>
        <w:t>و نشان می‌دهد، هدف ایضاح موقعیت تاریخی ایران در مقطع مورد بحث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تاریخ را به مثابه چراغ راه آینده بدانیم لازم است تحولات را آن‌گونه که روی داده‌اند عرضه نماییم نه آن گونه که خود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هر‌گونه برنامه‌ریزی جهت آینده کشور نیاز‌مند این هستیم که واقعیات اجتماعی خود را همان‌گونه که بوده‌اند بازسازی نماییم، در غیر این صورت چیزی جز مشغول کردن خود عاید مورخ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نیست که محقق تاریخ چه چیزی را می‌پسندد؛ مهم این است که آیا او توانسته است آنچه را که در گذشته روی داده فارغ از تعلقات فردی خود منعکس سازد یا خیر؟ در حقیقت، شناخت واقعیات گذشته به همان‌گونه که رخ داده‌اند راه را بر شناخت تاریخی درست و تحلیل سیاسی واقع‌بینانه می‌گشاید و افق و امکانات پیش روی را به منظور برنامه‌ریزی در اختیار برنامه‌ریزان و سیاستمداران قرار می‌دهد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آبادیان ـ اسفند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11" w:name="pg1945_25129"/>
    </w:p>
    <w:p>
      <w:pPr>
        <w:pStyle w:val="Heading2"/>
        <w:numPr>
          <w:ilvl w:val="1"/>
          <w:numId w:val="1"/>
        </w:numPr>
        <w:rPr/>
      </w:pPr>
      <w:bookmarkStart w:id="12" w:name="__RefHeading___Toc3410173_3650668749"/>
      <w:bookmarkStart w:id="13" w:name="_Toc4"/>
      <w:bookmarkEnd w:id="11"/>
      <w:bookmarkEnd w:id="12"/>
      <w:r>
        <w:rPr>
          <w:rtl w:val="true"/>
        </w:rPr>
        <w:t>فصل نخست</w:t>
      </w:r>
      <w:r>
        <w:rPr>
          <w:rtl w:val="true"/>
        </w:rPr>
        <w:t xml:space="preserve">/ </w:t>
      </w:r>
      <w:r>
        <w:rPr>
          <w:rtl w:val="true"/>
        </w:rPr>
        <w:t>مقدمات بحران</w:t>
      </w:r>
      <w:bookmarkEnd w:id="13"/>
    </w:p>
    <w:p>
      <w:pPr>
        <w:pStyle w:val="Heading3"/>
        <w:numPr>
          <w:ilvl w:val="2"/>
          <w:numId w:val="1"/>
        </w:numPr>
        <w:rPr/>
      </w:pPr>
      <w:bookmarkStart w:id="14" w:name="__RefHeading___Toc3410175_3650668749"/>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بحران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مشروطیت، ایران گرفتار بحران‌های بزرگ اقتصادی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اکثر این بحران‌ها به دوره ناصری و بویژه عصر اعطای امتیازات به بیگانگان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چرا به شرکت ها و مؤسسات خارجی امتیازات اقتصادی داده می‌شد در جای دیگر به اجمال سخن گفته شده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اما در اینجا باید گفت، علت عمده تلاشهای طرفین در بسیاری از موارد، مسئله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انگلیس بر این باور بودند که باید از فرصت افلاس اقتصادی ایران بهره جست و با اعطای وام به این کشور آن را در زمره کمربندهای امنیتی منافع بریتانیا در هند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انگلیس از این دیدگاه جانبداری می کرد و به همین دلیل بود که بعد از فراهم آمدن مقدمات مشروطه، گرانت داف به حکومت هند تلگرافی ارسال کرد و خاطرنشان نمود عین الدوله اطلاع داده است اگر انگلیس حاضر به پرداخت پول به ایران نشود دولت ناچار است با شرایطی سخت از روسیه وام دریافت کند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وام از روسیه آسان‌تر بود، زیرا در این کشور زمام امور کشور در اختیار درباری قرار داشت که سلطه خویش را بدون مانع و رادع بر سراسر قلمروی </w:t>
      </w:r>
      <w:bookmarkStart w:id="16" w:name="pg1945_25130"/>
    </w:p>
    <w:p>
      <w:pPr>
        <w:pStyle w:val="BookText"/>
        <w:rPr/>
      </w:pPr>
      <w:bookmarkEnd w:id="16"/>
      <w:r>
        <w:rPr>
          <w:rFonts w:ascii="IRNazanin" w:hAnsi="IRNazanin" w:eastAsia="IRNazanin"/>
          <w:color w:val="111111"/>
          <w:sz w:val="28"/>
          <w:sz w:val="28"/>
          <w:szCs w:val="28"/>
          <w:rtl w:val="true"/>
          <w:lang w:bidi="fa-IR"/>
        </w:rPr>
        <w:t>امپراتوری خود اعمال می‌کرد؛ اما در بریتانیا وضع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قدیم‌الایام بین بخش‌های گوناگون هیأت حاکمه بریتانیا در مورد برخورد با کشورهایی مثل ایران تفاوت نظر وجود داشت، سرمایه‌دارانِ بریتانیایی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هند هم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خواهیم دید در بسیاری موارد با محافل سیاسی کشور خود اختلاف‌نظر داشتند و به همین دلیل هنوز نیز در مورد تصمیم‌گیری در آینده ایران وحدت نظر نداشتند</w:t>
      </w:r>
      <w:r>
        <w:rPr>
          <w:rFonts w:eastAsia="IRNazanin" w:cs="IRNazanin"/>
          <w:color w:val="111111"/>
          <w:sz w:val="28"/>
          <w:szCs w:val="28"/>
          <w:rtl w:val="true"/>
          <w:lang w:bidi="fa-IR"/>
        </w:rPr>
        <w:t>.</w:t>
      </w:r>
    </w:p>
    <w:p>
      <w:pPr>
        <w:pStyle w:val="Heading3"/>
        <w:numPr>
          <w:ilvl w:val="2"/>
          <w:numId w:val="1"/>
        </w:numPr>
        <w:rPr/>
      </w:pPr>
      <w:bookmarkStart w:id="17" w:name="__RefHeading___Toc3410177_3650668749"/>
      <w:bookmarkStart w:id="18" w:name="_Toc6"/>
      <w:bookmarkEnd w:id="17"/>
      <w:r>
        <w:rPr>
          <w:rtl w:val="true"/>
        </w:rPr>
        <w:t>انجمن سرّی</w:t>
      </w:r>
      <w:bookmarkEnd w:id="18"/>
    </w:p>
    <w:p>
      <w:pPr>
        <w:pStyle w:val="BookText"/>
        <w:rPr/>
      </w:pPr>
      <w:r>
        <w:rPr>
          <w:rFonts w:ascii="IRNazanin" w:hAnsi="IRNazanin" w:eastAsia="IRNazanin"/>
          <w:color w:val="111111"/>
          <w:sz w:val="28"/>
          <w:sz w:val="28"/>
          <w:szCs w:val="28"/>
          <w:rtl w:val="true"/>
          <w:lang w:bidi="fa-IR"/>
        </w:rPr>
        <w:t>همزمان در ایران تحولاتی به صورت زیرزمینی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اجتماعی بزرگی که به نهضت مشروطه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بحران‌های فراوانی در عرصه‌های سیاسی، اجتماعی و اقتصادی ایران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جلسات و اجتماعاتی داشت که در اواخر دوره سلطنت مظفرالدین‌شاه قاجار و به طور مشخص از دوازدهم ربیع‌الاول سال</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تشکیل‌دهندگان این جلسات کسانی بودند که از سال‌های گذشته در نقش منتقدان اجتماعی و سیاسی رژیم قاجار ظاهر شده بودند و هر کدام از آنان به شکلی در تحولات ریز و درشت فراوان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دسته از اجتماعات نه تنها مهار خودسری شاهان قاجار، که حداقل در دوره مظفری به حضیض انحطاط خود رسیده بودند، بلکه همان طور که تحولات آتی نشان داد، از بیخ و بُن بَرکندن حکومت قاجار بود؛ حکومتی که نزد توده‌های روشنفکر و روزنامه‌نگاران ایرانی به فساد و تباهی متهم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تشکیل این جلسات باغ سلیمان‌خان میکده در خیابان گمرک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جلسات منزل میکده شرکت می‌کردند شبانه در کمال خفا و نهان‌کاری وارد و سحرگاهان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گذاشته شده بود که اگر کسانی از شرکت‌کنندگان لو رفتند، به هنگام بازجویی این‌گونه وانمود نمایند که برای تشکیل کتابخانه ملّی و بسط معارف دورهم گرد می‌آمده‌اند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شرکت‌کنندگان این جلسات که به نظر می‌رسید در تحولات آتی نقش‌های اساسی بر عهده گیرند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 کرمانی از پیروان فرقه ازلی برادر شیخ احمد روحی که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به‌دستور محمدعلی میرزا قاجار در تبریز به </w:t>
      </w:r>
    </w:p>
    <w:p>
      <w:pPr>
        <w:pStyle w:val="BookText"/>
        <w:rPr/>
      </w:pPr>
      <w:r>
        <w:rPr>
          <w:rFonts w:ascii="IRNazanin" w:hAnsi="IRNazanin" w:eastAsia="IRNazanin"/>
          <w:color w:val="111111"/>
          <w:sz w:val="28"/>
          <w:sz w:val="28"/>
          <w:szCs w:val="28"/>
          <w:rtl w:val="true"/>
          <w:lang w:bidi="fa-IR"/>
        </w:rPr>
        <w:t>انتقام ترور ناصرالدین شاه به طرز فجیعی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روحی از نویسندگان و ناشران روزنامه اختر بود که در استانبول چاپ می‌شد و نسخه‌هایی از آن به ایران می‌ر سید و در گسترش نارضایتی‌های اجتماعی و سیاسی سهم برجسته‌ای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با مساعی و تلاش میرزا آقاخان کرمانی و خبیرالملک منتشر می‌شد؛ این دو تن در سرنوشت شوم خود با شیخ احمد روحی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میرزا که این زمان ولیعهد کشور شده بود، این سه را از سلطان عثمانی خواست، هر سه به مقامات ایران تحویل شدند و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متهم بودند میرزا رضا کرمانی، ضارب شاه را تحریک به‌عمل جنایتکارانه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بحرالعلوم، چهره مهم دیگر این جلسه علیقلی‌خان سرداراسعد بختیاری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رؤسای ایل بختیاری و در زمره کسانی بود که علیه سلطنت قاجار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مشارکت سرداراسعد در جلسات یاد شده آن بود که وی از رهبران قدرتمندترین ایل ایران در این دوره یعنی ایل بختیاری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بختیاری به‌طور سنتی حداقل از دوره محمدشاه قاجار موضوعی برای فعالیت‌های سرّی مأموران بریتانیا در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فتحعلی شاه قاجار و با مأموریت‌های کسانی مثل جاستین شیل و دیگران ایل بختیاری در سیاست انگلستان اهمیت و جایگاه خاصی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یکی از رهبران بختیاری در اوایل دوره ناصری به دستور شاه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محمدتقی‌خان بختیاری از رهبران ایل هفت‌لنگ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تا دوره مشروطه ایل بختیاری به شکلی، گرایش‌های گریز از مرکز خود را به 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ایل دشمن تاریخی و مهم قاجاریه به شمار می‌رفت؛ و سودای تسلط بر کشور و تأسیس دولتی به جای قاجار‌ها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به طور سنتی حکومت قاجار مورد حمایت روس‌ها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قرارداد ترکمانچای روس‌ها باید سلطنت را در نسل عباس میرزا به رسمیت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رهبران ایل بختیاری اساساً با حمایت بریتانیا به عامل مهمی در برابر سیاست‌های روسیه و ایران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شرکت یک خان بختیاری در این جلسات بسیار حائز اهمیت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میرزا اسکندری شاهزاده سرشناس قاجار، از شرکت‌کنندگان دیگر این جلسات مخفیانه شبانه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یحیی‌میرزا و نوه محمد‌طاهر میرزا نخستین مترجم کتاب سه </w:t>
      </w:r>
    </w:p>
    <w:p>
      <w:pPr>
        <w:pStyle w:val="BookText"/>
        <w:rPr/>
      </w:pPr>
      <w:r>
        <w:rPr>
          <w:rFonts w:ascii="IRNazanin" w:hAnsi="IRNazanin" w:eastAsia="IRNazanin"/>
          <w:color w:val="111111"/>
          <w:sz w:val="28"/>
          <w:sz w:val="28"/>
          <w:szCs w:val="28"/>
          <w:rtl w:val="true"/>
          <w:lang w:bidi="fa-IR"/>
        </w:rPr>
        <w:t>تفنگدار الکساندر دوما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اسکندری در زمره شاهزادگان روشنفکر دوره قاجار بودند، محمد‌طاهر میرزا از مترجمین اداره انطباعات بود که ریاست آن را میرزا حسن‌خان صنیع‌الدوله مشهور به اعتمادالسلطنه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صنیع‌الدوله از مدافعان سرشناس حکومت قاجار به حساب می‌آمد و در دفاع از آن رسائلی نیز به رشته تحریر درآورد؛ اما بسیاری از کسانی که با او کار می‌کردند از نخستین منادیان روشنفکری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ترجمه کتاب‌هایی دست می‌زدند که برخی از آنان به دستور شخص ناصرالدین شاه اجازه توزیع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فراوانی در موضوعات تاریخ سیاسی ایران و جهان، اندیشه‌های سیاسی و اقتصاد سیاسی توسط این دسته به زبان فارسی ترجمه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همین زمان، نخستین بار، برخی آثار فیلسوفان غربی مثل کانت به زبان فارسی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ترجمه‌ای به راه افتاد که حامل اندیشه‌های انتقادی به درون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جلساتی از قبیل آنچه شرحش رفت، از ابتکارات میرزا‌ملکم‌خان ناظم‌الدوله بنیانگذار فراموشخانه است؛ و همو را باید پدر معنوی روشنفکرانی نامید که در تحولات منجر به نهضت مشروطه نقش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ملکم در دوره ناصری شکل می‌گرفت و بنا بر نقل مشهور حتی شخص شاه در یکی از جلسات آن شرکت کرد؛ اما همین که موضوعات مطروح در آن را با روح حکومت خود سازگار ندید، فرمان به انحلال و تعطیل آن جلسات داد که به هر دلیلی فراموشخانه نامیده می‌شد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برجسته جلسات باغ سلیمان‌خان میکده، میرزا نصرالله بهشتی مشهور به ملک‌المتکلمین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دارای اندیشه‌های روشنفکری بود؛ از این‌رو طبق عرف آن زمان به وی اتهام بابی‌گری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همزمان با زمزمه‌های رو به گسترش نارضایتی از اصفهان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 ابوالفتح میرزا سالارا‌لد‌وله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بعدی تاج و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صمیمیتی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آشنایی آنان، حاج‌ابوالقاسم‌خان نصیرالملک شیرازی بود که سمت پیشکاری و معاونت سالار‌الدوله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سالارالدوله به عنوان والی کردستان منصوب شد، ملک هم با او عازم کردستان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سالار‌الدوله به حکومت بروجرد و لرستان دست یافت، ملک هم برای رتق و فتق کارهای خود به تهران بازگشت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این ایام درست مقارن با اوج نارضایتی و گسترش نهضت عدالتخواهانه مردم </w:t>
      </w:r>
    </w:p>
    <w:p>
      <w:pPr>
        <w:pStyle w:val="BookText"/>
        <w:rPr/>
      </w:pPr>
      <w:r>
        <w:rPr>
          <w:rFonts w:ascii="IRNazanin" w:hAnsi="IRNazanin" w:eastAsia="IRNazanin"/>
          <w:color w:val="111111"/>
          <w:sz w:val="28"/>
          <w:sz w:val="28"/>
          <w:szCs w:val="28"/>
          <w:rtl w:val="true"/>
          <w:lang w:bidi="fa-IR"/>
        </w:rPr>
        <w:t>ایران بود که به زودی به سمت مشروطه تغییر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میکده از دوستان بسیار صمیمی ملک؛ و دخترش همسر دکتر مهدی ملک‌زاده فرزند 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میکده بعد از پیروزی نهضت مشروطه از رهبران یکی از انجمن های تندرو دوره مشروطه بود که انجمن برادران دروازه قزوین نام داشت و یکی از مهم‌ترین انجمن‌های آن روز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سلیمان‌خان تصدی معاونت وزارت جنگ را بر عهده داشت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سیدجمال‌الدین واعظ اصفهانی که به دلیل مواضعش علیه سلطنت قاجار متهم به بابی‌گری شد، از دیگر شرکت‌کنندگان این جلسات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سیدجمال‌الدین از دوستان بسیار نزدیک ملک بود که همراه با او در اصفهان شرکت اسلامیه را برای ترویج محصولات وطنی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واعظی چیره‌دست و نویسنده حداقل دو رساله به نام‌های لباس‌التقوی و رؤیای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لباس‌التقوی همان ترویج استفاده از کالاهای تولید داخلی و موضوع رؤیای صادقه تصویری خیالی از روز عقاب و محاکمه ظل‌السلطان، حاکم مستبد اصفهان و حامیان وی بود که خشم فراوانی در بین مدافعان وضع موجود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رسائل کفایت کردند تا به او تهمت بابی‌گری بزنند، واعظ هم به تهران آمد و به زودی جایگاه خود را ضمن وعظ و خطابه‌هایی که برای توده‌های مردم انجام می‌داد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شیخ‌الرئیس قاجار دیگر شاهزاده قاجاری بود که در این جلسات مشارکت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از طرفداران حلقه سیدجمال‌الدین اسدآبادی در ایران بود؛ و ارتباط خود را مخفیانه با محافل ناراضی ایرانی در استانبول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نخستین رئیس سنی مجلس شورای ملی شد و رساله‌ای تحت عنوان اتحاد اسلام، در ضرورت اتحاد کشورهای اسلامی برای مقابله با نفوذ روزافزون کشورهای استعمارگر غربی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علی‌رغم این مواضع از سوی عده‌ای به بهاییگری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این اتهام را باید همان مخالفت‌هایش با دربار دانست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شرکت‌کنندگان این جلسات حاج میرزا یحیی دولت‌آبادی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واعظ و ملک،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دولت‌آبادی ازلی است و البته در افواه بابی </w:t>
      </w:r>
    </w:p>
    <w:p>
      <w:pPr>
        <w:pStyle w:val="BookText"/>
        <w:rPr/>
      </w:pP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سیدنصرالله تقوی نویسنده نخستین رساله تحلیلی و نظری در باب مشروطه و انطباق آن بر احکام شرع نیز از کسانی بود که در جلسات سری منزل میکده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همکاران روزنامه تربیت بود که به کوشش محمد‌حسین‌خان فروغی منتشر می‌شد و نقش یک روزنامه ناراضی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فروغی مشهور به ذکاء‌الملک اوّل را بدون تردید باید یکی از مهم‌ترین چهره‌های سیاسی گروه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پیوند فروغی با گروه، به دوره صدر‌اعظمی میرزا علیخان امین‌الدوله بازمی‌گشت که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میرزا علی‌اصغر‌خان امین‌السلطان اتابک اعظم به این سمت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امین‌الدوله و میرزا‌ملکم‌خان از سویی و مسعود میرزا ظل‌السلطان حاکم جبار اصفهان از سوی دیگر رفاقتی پایدار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چه مقوله‌ای دوستان ظل‌السلطان را با مخالفین وی، یک جا جمع آورده بود، باید گفت، فقط و فقط مخالفت آنان با حکومت مستقر، منجر به این وضعیت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صدارت امین‌الدوله بود که فروغی انتشار تربیت را شروع کرد و امین‌الدوله آن را به شکل روزانه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نشریه‌ای بود که در تهران و ایران به شکل روزانه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مشهور، شاهزاده جلال‌الممالک ایرج معروف به ایرج میرزا؛ سیداسدالله خرقانی رئیس بعدی انجمن سعادت استانبول که در احیای مشروطه نقش بسیار مؤثری داشت و مجدالاسلام کرمانی، نویسنده کتاب انتقادی تاریخ انحطاط مجلس از دیگر شرکت‌کنندگان انجمن سری منزل سلیمان‌خان بودند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بنیادگذار مدارس جدید در ایران، یعنی میرزا حسن رشدیه و ناراضی مشهور دوره قاجار، حاج سیاح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در دوره ناصری گرفتار زندان حکومت مرکزی گردید و حتی به اتهام مشارکت در قتل ناصرالدین‌شاه به کُند و زنجیر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جلسات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برجسته‌ترین روزنامه‌نگاران بعدیِ دوره مشروطه، یعنی سلطان‌العلماء زواره‌ای و میرزا جهانگیرخان صوراسرافیل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آرای وی بعداً بیش‌تر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محفل مشارکت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اینان دو تن از زرتشتیانِ مشهور، یعنی ارباب رستم گیو و اردشیرجی ایدلجی شاپور جی ریپورتر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 تایمز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فرستاده انجمن اکابر پارسیان هند به ایران نیز در زمره شرکت‌کنندگان محفل </w:t>
      </w:r>
    </w:p>
    <w:p>
      <w:pPr>
        <w:pStyle w:val="BookText"/>
        <w:rPr/>
      </w:pPr>
      <w:r>
        <w:rPr>
          <w:rFonts w:ascii="IRNazanin" w:hAnsi="IRNazanin" w:eastAsia="IRNazanin"/>
          <w:color w:val="111111"/>
          <w:sz w:val="28"/>
          <w:sz w:val="28"/>
          <w:szCs w:val="28"/>
          <w:rtl w:val="true"/>
          <w:lang w:bidi="fa-IR"/>
        </w:rPr>
        <w:t>مزبور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نقش اردشیر جی با هیچ کدام از این چهره‌ها قابل قیاس نیست؛ هم از دید آگاهی سیاسی که اقتضای کار او بود و هم از نظر وقوف به شرایط جهانی و نیز مباحثی که منجر به مشروطه شد، اردشیر سرآمد همگان بود و این نقش تاریخی را تا واپسین روزهای عمر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چهره مهم گروه، سیدمحمدرضا مساوات بود که بعدها در دوره مشروطه روزنامه مساوات را منتشر کرد که از جراید تندرو مشروطه 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هیأت رئیسه گروه نه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ملک‌المتکلمین، سیدجمال‌الدین واعظ، سید‌محمد ر‌ضا مساوات، سیداسدالله خرقانی، سلیمان‌خان میکده، یحیی دولت‌آبادی، میرزا‌علی‌محمدخان نصرت‌السلطان و آقامیرزا محسن برادر صدرالعلما</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گروه انجمنی دیگر هم وجود داشت که اعضای مشترک آن با انجمن سرّی، سلطان‌العلماء زواره‌ای و سیداسدالله خرقانی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مهم انجمن دوّم این بود که شیخ مهدی نوری فرزند شیخ فضل‌الله نوری مجتهد طراز اوّل پایتخت در بین آنان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دیگر این جلسات میرزا ابراهیم‌خان، منشی سفارت فرانسه در تهران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سرّی بنا داشت شورش گسترده‌ای علیه سلطنت قاجار در کشور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دیگر این بود که بدون تأیید علمای بزرگ مقیم نجف امکان هیچ‌گونه حرکت گسترده‌ای علیه وضع موجود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بارها در طول سالیان گذشته به ویژه در دوره ناصری قدرت خود را علیه خودسری حکومت مرکزی به نمایش گذاشته بودند؛ که جنبش علیه امتیازنامه رویتر و قیام علیه امتیازنامه رژی تنباکو نمونه‌های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اعتراضات علما و قیام مردم به لغو امتیازات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عواقب غیرقابل اجتناب این اقدام بر تحولات بعدی کشور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علما از دوره فتحعلی شاه رو به گسترش نهاده و در دوره ناصری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حتی روشنفکرانی مثل میرزا ملکم‌خان ناظم‌الدوله که به نقش تاریخی روحانیت در فرایندهای سیاسی و اجتماعی پی برده بودند، توصیه می‌کردند در تحولات سیاسی و اجتماعی نقش رهبری را برعهده گیرند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دید‌گاه بود که اعضای انجمن سرّی به این نتیجه رسیدند هیچ حرکتی در کشور به نتیجه‌ای دست نخواهد یافت مگر اینکه حمایت علما را در پی داشته باشد؛ و با همین محاسبه سیداسدالله خرقانی، سیدجمال‌الدین واعظ و سیدمحمدرضا مساوات به عتبات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مساوات به شیراز رفت و در آنجا به تبلیغات ضددولتی پرداخت؛ واعظ در مساجد تهران به وعظ و خطابه مشغول شد و در ایجاد نارضایتی سیاسی 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خرقانی یکسر به نجف اشرف عزیمت کرد</w:t>
      </w:r>
      <w:r>
        <w:rPr>
          <w:rStyle w:val="FootnoteAnchor"/>
          <w:rtl w:val="true"/>
        </w:rPr>
        <w:footnoteReference w:id="9"/>
      </w:r>
      <w:r>
        <w:rPr>
          <w:rFonts w:ascii="IRNazanin" w:hAnsi="IRNazanin" w:eastAsia="IRNazanin"/>
          <w:color w:val="111111"/>
          <w:sz w:val="28"/>
          <w:sz w:val="28"/>
          <w:szCs w:val="28"/>
          <w:rtl w:val="true"/>
          <w:lang w:bidi="fa-IR"/>
        </w:rPr>
        <w:t>و با مراجع مقیم آن دیار روابطی بسیار نزدیک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بزرگ این زمان در نجف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آخوند محمدکاظم خراسانی، شیخ‌عبدالله مازندرانی و آقا میرزا خلیل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اینان سید‌کاظم یزدی قرار داشت که هرگز به صفوف مخالفین نزدیک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به لحاظ علمی پایین‌تر، اما از نظر سیاسی مهم‌تر سید‌ا‌سدالله ممقانی قرار داشت که مقدر بود در سمت و سوی تحولات آتی در استانبول نقش اساسی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مراجع بزرگ ناراضی مقیم نجف گروهی از طلاب جوان و شاگردان مبرز آنان جمع آمده بودند که دو تن از برجسته‌ترین آنان شیخ محمد‌حسین نائینی و شیخ‌اسماعیل محلاتی بودند که در نظریه‌پردازی مشروطه با اتکا به منابع فقهی سرآمد دیگران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روحانی برجسته‌ای که مقام فقهی بلندمرتبه‌ای داشته باشد و در عین حال با گروه ناراضیان مرتبط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سیدعبدالله بهبهانی از روحانیون بزرگ پایتخت به‌طور مشخص در مرتبه‌ای به مراتب پایین‌تر از شیخ فضل‌الله نوری مجتهد طراز اوّل تهران قرار داشت و سید‌محمد طباطبایی نیز اساساً بیشتر رجلی اجتماعی بود تا شخصیتی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خلأ بزرگ بعدها نیز پر نشد و فقهای طراز اوّل که در عین حال گوشه چشمی هم به مشروطه داشتند، در دوره احمدشاه قاجار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فضای سیاسی این دوره بیش از همه تحت‌تأثیر آرا و اندیشه‌های روشنفکران قرار داشت تا دیگران</w:t>
      </w:r>
      <w:r>
        <w:rPr>
          <w:rFonts w:eastAsia="IRNazanin" w:cs="IRNazanin"/>
          <w:color w:val="111111"/>
          <w:sz w:val="28"/>
          <w:szCs w:val="28"/>
          <w:rtl w:val="true"/>
          <w:lang w:bidi="fa-IR"/>
        </w:rPr>
        <w:t xml:space="preserve">. </w:t>
      </w:r>
      <w:bookmarkStart w:id="19" w:name="pg1945_25137"/>
    </w:p>
    <w:p>
      <w:pPr>
        <w:pStyle w:val="Heading3"/>
        <w:numPr>
          <w:ilvl w:val="2"/>
          <w:numId w:val="1"/>
        </w:numPr>
        <w:rPr/>
      </w:pPr>
      <w:bookmarkStart w:id="20" w:name="__RefHeading___Toc3410179_3650668749"/>
      <w:bookmarkStart w:id="21" w:name="_Toc7"/>
      <w:bookmarkEnd w:id="19"/>
      <w:bookmarkEnd w:id="20"/>
      <w:r>
        <w:rPr>
          <w:rtl w:val="true"/>
        </w:rPr>
        <w:t>آغاز بحران</w:t>
      </w:r>
      <w:bookmarkEnd w:id="21"/>
    </w:p>
    <w:p>
      <w:pPr>
        <w:pStyle w:val="BookText"/>
        <w:rPr/>
      </w:pPr>
      <w:r>
        <w:rPr>
          <w:rFonts w:ascii="IRNazanin" w:hAnsi="IRNazanin" w:eastAsia="IRNazanin"/>
          <w:color w:val="111111"/>
          <w:sz w:val="28"/>
          <w:sz w:val="28"/>
          <w:szCs w:val="28"/>
          <w:rtl w:val="true"/>
          <w:lang w:bidi="fa-IR"/>
        </w:rPr>
        <w:t>تکاپوهای انجمن سرّی درست در آستانه مسافرت مظفرالدین‌شاه به اروپا که در عین حال واپسین مسافرت او نیز بود،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سفر شاه همهمه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رفتار غیرمنصفانه کارکنان مسیو نوز بلژیکی در گمرک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که پیش از این هم در ماجراهایی مثل جنبش تنباکو توانسته بودند قدرت خود را به رخ دستگاه سلطنت بکشانند، این بار نیز تقاضای عزل نوز </w:t>
      </w:r>
      <w:r>
        <w:rPr>
          <w:rStyle w:val="FootnoteAnchor"/>
          <w:rtl w:val="true"/>
        </w:rPr>
        <w:footnoteReference w:id="10"/>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فارسی به‌طور سنتی نوز را عامل روس‌ها به شمار می‌آورند، اما سندی تاریخی در دست است که نشان می‌دهد نوز تعمداً به بروز بحران و نارضایتی سیاسی و اجتماعی در ایران دامن می‌زده و در پشت برخی از اعتراضات آن زمان دست پنهان وی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سند سر آرتور هاردینگ وزیرمختار انگلیس در تهران در آستانه مسافرت مظفرالدین‌شاه به فرنگ با نوز گفتگویی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بلژیکی بر این باور بود که ریشه بحران‌های سیاسی و اقتصادی ایران که کشور را به لبه پرتگاه کشانیده است این است که روس و انگلیس برای حل مشکلات ایران با یکدیگر توافق ندارند و هر کدام تلاش می‌نمایند کوشش‌های آن دیگری را خنثی سازند به همین دلیل امور پیشرفتی نمی‌کند و بحران بر بحران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اگر هر دو قدرت با هم در مسئله ایران کنار آیند تعادل مالی در کشور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به نوز خاطرنشان کرد علیرغم استقبال او، دولت روس حاضر به انجام گفتگو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نوز عامل روس‌ها بود، نمی‌توانست مورد اعتماد هاردینگ قرار گیرد و این‌گونه صریح با وی سخن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 تهران در اعتراضات خود علیه نوز نه به این دلیل که او عامل روس‌ها است، بلکه به این دلیل که نوز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زمام اختیار گمرک کشور را در دست دارد، وارد جدال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عریضه‌ای خطاب به شاه نوشتند اعطای اختیارات نامحدود به این یهودی را علت‌العلل سخت‌گیری‌های ظالمانه او در حق تجار مسلمان می‌دانند و تقاضا کردند علیه وی اقدامات اساسی انجام گیرد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p>
    <w:p>
      <w:pPr>
        <w:pStyle w:val="BookText"/>
        <w:rPr/>
      </w:pPr>
      <w:r>
        <w:rPr>
          <w:rFonts w:ascii="IRNazanin" w:hAnsi="IRNazanin" w:eastAsia="IRNazanin"/>
          <w:color w:val="111111"/>
          <w:sz w:val="28"/>
          <w:sz w:val="28"/>
          <w:szCs w:val="28"/>
          <w:rtl w:val="true"/>
          <w:lang w:bidi="fa-IR"/>
        </w:rPr>
        <w:t xml:space="preserve">اشپایر </w:t>
      </w:r>
      <w:r>
        <w:rPr>
          <w:rStyle w:val="FootnoteAnchor"/>
          <w:rtl w:val="true"/>
        </w:rPr>
        <w:footnoteReference w:id="12"/>
      </w:r>
      <w:r>
        <w:rPr>
          <w:rFonts w:ascii="IRNazanin" w:hAnsi="IRNazanin" w:eastAsia="IRNazanin"/>
          <w:color w:val="111111"/>
          <w:sz w:val="28"/>
          <w:sz w:val="28"/>
          <w:szCs w:val="28"/>
          <w:rtl w:val="true"/>
          <w:lang w:bidi="fa-IR"/>
        </w:rPr>
        <w:t>وزیرمختار روسیه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 ماه از مأموریت او در ایران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می‌کرد برای خلاص شدن ایران از بحرانی که هر روز آن را در کام خود می‌کشید وامی از دولت متبوع خود تهیه کند و در اختیار آن قرار دهد</w:t>
      </w:r>
      <w:r>
        <w:rPr>
          <w:rStyle w:val="FootnoteAnchor"/>
          <w:rtl w:val="true"/>
        </w:rPr>
        <w:footnoteReference w:id="13"/>
      </w:r>
      <w:r>
        <w:rPr>
          <w:rFonts w:ascii="IRNazanin" w:hAnsi="IRNazanin" w:eastAsia="IRNazanin"/>
          <w:color w:val="111111"/>
          <w:sz w:val="28"/>
          <w:sz w:val="28"/>
          <w:szCs w:val="28"/>
          <w:rtl w:val="true"/>
          <w:lang w:bidi="fa-IR"/>
        </w:rPr>
        <w:t>تا بلکه بخشی از مشکلات کشور برطرف شود؛ اما انگلیسی‌ها نمی‌خواستند بحران حل شود مگر اینکه تکلیف سیاسی کشور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ناراضیان را علیه دولت تحریک نمایند و در این میان به نفع مصالح خود در هندوستان از آن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حادثه‌ای روی داد که به تعمیق بحران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جرقه شورش را میرزا حسن رشدیه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میزان نارضایتی تجار آگاه بود؛ اما می‌دید آنان بدون حمایت روحانیان کاری نمی‌توانند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رشدیه با دوستان خود در انجمن سرّی مصلحت‌اندیشی و رایزنی کرد و آن‌گاه به نزد احمد‌خان علاء‌الدوله حاکم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با صدراعظم کشور عبدالمجیدمیرزا عین‌الدوله رقابت داشت و خود را برای تصدی منصب صدراعظمی از او برتر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رشدیه از این رقابت نهانی آگاه بود و می‌دانست حاکم برای فروکشیدن عین‌الدوله از هیچ‌گونه تلاشی خودداری نکرده اما همیشه ناکام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رشدیه خاطرنشان ساخت حاکم فقط با یک حرکت ضربتی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تهران با شنیدن این سخنان تحاشی کرد و مدعی شد بین او و عین‌الدوله نه تنها رقابتی وجود ندارد بلکه شخص او تاکنون بهتر از صدراعظم وقت فردی ندیده است؛ بنابر‌این چرا باید در عزلش بکوشد؟ رشدیه که مردی موجه و در عین حال آگاه بود چند 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را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دانست رشدیه از اعمال او بی‌خبر نیست پس راه چاره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حاکم هستید، فردا دو سه نفر از تجار را به یک مستمسکی چوب بزنید تا تجار به علما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که به علما جمع شوند، صدر اعظم معزول می‌شود و مقاصد شما حاصل می‌گردد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علاء‌الدوله پرسید آینده او چه خواهد شد؟ جواب شنید از حکومت معزول خواهد </w:t>
      </w:r>
    </w:p>
    <w:p>
      <w:pPr>
        <w:pStyle w:val="BookText"/>
        <w:rPr/>
      </w:pPr>
      <w:r>
        <w:rPr>
          <w:rFonts w:ascii="IRNazanin" w:hAnsi="IRNazanin" w:eastAsia="IRNazanin"/>
          <w:color w:val="111111"/>
          <w:sz w:val="28"/>
          <w:sz w:val="28"/>
          <w:szCs w:val="28"/>
          <w:rtl w:val="true"/>
          <w:lang w:bidi="fa-IR"/>
        </w:rPr>
        <w:t>شد، اما به وزارت و صدارت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جاه‌طلب بلافاصله قبول کرد که فردای آن روز پیشنهاد رشدیه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شریف کاشانی نقل می‌کند رشدیه به وی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یک صدایی بلند خواهد شد، دانسته باشید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رشدیه در کار خود موفق شده و توانسته بود حس جاه‌طلبی حاکم و خصومت شخصی او را با صدراعظم به انگیزه سیاسی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یاد شده شب قبل از به چوب بستن تجار تهرانی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تعدادی از تجار از جمله پیرمردی به نام هاشم قندی را به جرم گرانفروشی قند به چوب بستند و هیاهو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شورش ایجاد گردید شریف کاشانی به سیدعبدالله بهبهانی پیشنهاد داد به حضرت عبدالعظیم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مهاجرت این بود که به مصلحت نیست مردم در خانه بهبهانی تحصن نمایند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مدتی بعد از این حادثه جمعی از تجار همراه با کسبه تهران دور هم گرد آمدند و تصمیم گرفتند به صورت محرمانه محمد‌تقی بنکدار را به سفارت انگلیس بفرستند تا با ایولین گرانت داف، کاردار بریتانیا در سفارت که در غیاب وزیرمختار اداره امور سفارتخانه را عهده‌دار بود، ملاقات نماید و از او کسب اجازه نمایند که آیا اجازه می‌دهد در سفارت بریتانیا تحصن کنند یا خیر؟ بهانه تحصن این بود که عین‌الدوله می‌خواهد عده‌ای از تجار را تبعید کند و آنان از بیم جان این تصمیم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بنکدار را به حضور پذیرفت و با تقاضای او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در دوره قاجار سه مر‌کز به‌عنوان محل امن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بقاع متبرکه و زیارتگاه‌های شیعه، دوّم منازل علما و بزرگان دینی و سوّم اصطبل سلطنتی و سفارتخانه‌های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خارجی به طور معمول خا‌ک آن کشور به شمار می‌آید و ملک دولتی خاص که سفارتخانه متعلق به اوست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تعرض به سفارتخانه تعرض به خاک دولت خارجی به شمار می‌آید، به همین دلیل عده‌ای تحصن در سفارتخانه‌ها را مطرح کردند، زیرا می‌دانستند دولت مرکزی در صورت رسیدن پای کسی به یک سفارتخانه حق تعقیب او را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از برخی جهات نفس بست نشینی در سفارت یک دولت بیگانه به دلیل بیم از </w:t>
      </w:r>
    </w:p>
    <w:p>
      <w:pPr>
        <w:pStyle w:val="BookText"/>
        <w:rPr/>
      </w:pPr>
      <w:r>
        <w:rPr>
          <w:rFonts w:ascii="IRNazanin" w:hAnsi="IRNazanin" w:eastAsia="IRNazanin"/>
          <w:color w:val="111111"/>
          <w:sz w:val="28"/>
          <w:sz w:val="28"/>
          <w:szCs w:val="28"/>
          <w:rtl w:val="true"/>
          <w:lang w:bidi="fa-IR"/>
        </w:rPr>
        <w:t>دست دادن جان قابل توجیه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بود که سفارت انگلستان این موضوع را بهانه‌ای برای دخالت در مسائل داخلی کشور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مداخله‌جویانه، قول داد برای عزل عین‌الدوله هر کاری از دست او برآید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بنکدار از سفارت برنگشت و از رؤسای تجار خواست هر چه می‌توانند نیروی متحصن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پانصد تن انتخاب گردیدند و به سفارت بریتانیا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متحصنین وارد سفارتخانه شدند، مشاهده کردند پیش‌بینی چنین روزی از مدت‌ها و شاید سال‌ها قبل شده است، زیرا بلافاصله برای آن جمعیت عظیم چادرهایی از انبار سفارت بیرون آورده و برافراشته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طرف‌های عصر خیابان علاء‌الدوله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جمعیت، و عبور و مرور به کلی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رویتر این تحولات را بلافاصله به سراسر جهان مخابره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مظفرالدین‌شاه به محض اینکه از ماوقع خبر یافت قول داد عین‌الدوله را عزل نماید و از متحصنین خواست به تحصن خود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گرانت‌داف که قبلاً از استعفای عین‌الدوله مطلع شده بود، موضوع را به رؤسای متحصنین ابلاغ کرد؛ اما به دلیل اینکه جمع کردن چنین جمعیتی در آینده احتمالاً غیرممکن بود، تلاش شد از بهانه و فرصت پیش آمده استفاده شده و میزان توقعات بالاتر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کاردار از آنان خواست از شاه تقاضای مجلس عدالت نمایند تا بعد از آن گرفتار امثال عین‌الدوله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محتشم‌السلطنه اسفندیاری فرستاده ویژه شاه گفته شد غیر از عزل عین‌الدوله، مردم مجلس عدالت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میرزانصرالله‌خان مشیرالدوله که در نهان با متحصنین همدلی داشت، از طرف شاه مأموریت یافت به سفارت‌خانه برود و منویات متحصنین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معین‌التجار بوشهری و حسین امین‌الضرب نیز با وی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دیدند متحصنین عدالتخانه می‌خواهند، پس به شاه گزارش دادند مردم کلیه تقاضاهای خود را منحصر به تشکیل مجلس عدالت کرده‌اند و اگر شاه در این زمینه دستخطی صادر نماید ملت آسوده و به دعاگویی مشغول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ناظم‌الاسلام کرمانی متنی که توسط متحصنین تهیه شده بود تا به امضای شاه برسد، به این شرح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 دوام دولت و بقای سلطنت و قوام هیأت اجتماعیه ملت تأسیس مجلس شورای ملی که عبارت باشد بر جمیع دوایر دولتی و امورات مملکتی و تمام ادارات لشکری و کشوری، از قبیل اداره معارف و وزارت و تجارت و فلاحت و </w:t>
      </w:r>
    </w:p>
    <w:p>
      <w:pPr>
        <w:pStyle w:val="BookText"/>
        <w:rPr/>
      </w:pPr>
      <w:r>
        <w:rPr>
          <w:rFonts w:ascii="IRNazanin" w:hAnsi="IRNazanin" w:eastAsia="IRNazanin"/>
          <w:color w:val="111111"/>
          <w:sz w:val="28"/>
          <w:sz w:val="28"/>
          <w:szCs w:val="28"/>
          <w:rtl w:val="true"/>
          <w:lang w:bidi="fa-IR"/>
        </w:rPr>
        <w:t>صناعت و معادن و شوارع و طرق و اداره نظمیه و هیأت نظام عسکری و اداره مالیه و وزارت عدلیه با شمول منتخبین قصبات و ولایات بعیده در هیأت انجمن شورای ملی مقرر فرمودیم و باید شعب وزارت عدلیه به قانون جدید در جمیع ولایات حاکم نشین دائر و تأسیس و برقرار شود و در تمام بلاد و قری کلیه مطالب غامضه سیاسیه رجوع به انجمن شورای ملی مرکزی شود و در امورات جزئی به همان شعبات وزارت عدلیه در ولایات حا کم نشین قائم است فیصله دهند و باید احکام مبحوث در مجلس شورای ملی بنا بر قاعده اکثریت آراء مردود و مقبول افتد و به توسط یکی از اعضای منتخب مجلس شورا به حضور مبارک مرور و البته مجری شود و باید این دستخط صادره را سفرای دول متمدنه تصدیق نمایند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متن هیچ سخنی از حقوق مردم و قانون‌گذاری توسط نمایندگان ملت در بین نیست و نیز کوچکترین سخنی از مشروطه گفته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الزامات مشروطه مثل مجلس شورای ملی اشاره‌ای شده بود، اما این مجلس همان طور که خواهیم دید از دید اینان و شاه بیشتر نقش مشورتی داشت تا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بار دیگر کاردار وارد معرکه شد و در کار دخالت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او متن تقاضای متحصنین مبنی بر تشکیل مجلس عدالت را ملاحظه کرد و گفت این متن مبنای قانونی و حقوقی ندارد، زیرا شاه هرگاه خواست می‌تواند آن را کان لم یکن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توصیه کرد متحصنین کنستیتوسیون </w:t>
      </w:r>
      <w:r>
        <w:rPr>
          <w:rStyle w:val="FootnoteAnchor"/>
          <w:rtl w:val="true"/>
        </w:rPr>
        <w:footnoteReference w:id="17"/>
      </w:r>
      <w:r>
        <w:rPr>
          <w:rFonts w:ascii="IRNazanin" w:hAnsi="IRNazanin" w:eastAsia="IRNazanin"/>
          <w:color w:val="111111"/>
          <w:sz w:val="28"/>
          <w:sz w:val="28"/>
          <w:szCs w:val="28"/>
          <w:rtl w:val="true"/>
          <w:lang w:bidi="fa-IR"/>
        </w:rPr>
        <w:t>تقاضا کنند؛ این به معنای مشروط شدن قدرت شاه به قوانینی خواهد شد که توسط نمایندگان مردم وضع می‌شود و به این ترتیب قدرت از دست شاه گرفته شده و به مردم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امیربهادر وزیر جنگ و ابوالقاسم‌خان ناصر‌الملک مخالف این امر و بر این باور بودند که اکثریت مردم ایران فاقد سواد متعارف هستند و حتی مفهوم مشروطه را نمی‌دانند؛ بنابراین مشروطه در ایران منجر به از هم گسیختگی نظم اجتماعی خواهد شد و شیرازه امور از هم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رجالی مثل احتشام‌السلطنه طرفدار مشروطه بودند و از آن دفاع می‌کردند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موضوع، </w:t>
      </w:r>
    </w:p>
    <w:p>
      <w:pPr>
        <w:pStyle w:val="BookText"/>
        <w:rPr/>
      </w:pPr>
      <w:r>
        <w:rPr>
          <w:rFonts w:ascii="IRNazanin" w:hAnsi="IRNazanin" w:eastAsia="IRNazanin"/>
          <w:color w:val="111111"/>
          <w:sz w:val="28"/>
          <w:sz w:val="28"/>
          <w:szCs w:val="28"/>
          <w:rtl w:val="true"/>
          <w:lang w:bidi="fa-IR"/>
        </w:rPr>
        <w:t>مجلسی در دربار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مذا کره بین امیر بهادر وزیر جنگ و احتشام‌السلطنه مجادله کلامی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نیز اظهار داشت مجلس برای کشوری مثل ایران ضرورت ندارد و همان شورای مشورتی برای وضع قوانین به مقتضای وضعیت کشور کافی است</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ناصرالملک قانون نیازمند مجری و نظارت و دستورالعمل‌های کافی بود، امری که تحقق آن در شرایط ایران آن روز به سهولت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مجادله به زیان احتشام‌السلطنه خاتمه یافت، او را مأمور سرحدات کردند و از تهران دور نمودند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ناصرالملک با مشروطه بسیار بامعنا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اروپا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پدربزرگش میرزامحمودخان ناصر‌الملک، از دوره ناصری برای استقرار نظم قانونی در کشور کوشیده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پدربزرگ و نوه رسائلی در باب قانون نوشته بودند؛ به ویژه ابوالقاسم‌خان که به هر حال با مبانی قانون‌گذاری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او با مشروطه فقط از این نظر بود که مشروطیت را برای ایران زودهنگام می‌دانست ا‌گرنه نمی‌توانست ماهیتاً با این تقاضا مخالفتی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دیدگاه‌های روحانیان و برخی روشنفکران در مورد مشروطه و نیز اختلاف روش‌ها زمانی روی داد که علمای تهران در حضرت عبدالعظیم بست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متحصنین با شیخ فضل‌الله نوری مجتهد طراز اوّل تهران و نیز سیدعبدالله بهبهانی و سیدمحمد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با مقوله تأسیس عدالتخانه بیشتر موافق بودند و این مفهوم در نظر آنان وضوح بیشتری داشت تا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می‌شد با قبول ضرورت تأسیس عدالتخانه آنان به تحصن خود خاتمه دهند، اما در این میان سیدمحمدرضا مساوات و ایرج میرزا از اعضای انجمن سرّی، علما را تهدید کردند اگر با دولت وارد مذاکره شوند آنان را به قتل خواهند رسانید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مساوات در منزل محسن نجم‌آبادی فرزند روحانی مشهور و اصلاح‌طلب دوره ناصری یعنی شیخ‌هادی نجم‌آبادی اقامت داشت و در جلساتی مخفی که اعتراضات را هدایت می‌کرد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دکتر مهدی ملک‌زاده که خود از جناح تندروی معترضین دفاع می‌کرد، رویه انجمن در این زمان </w:t>
      </w:r>
    </w:p>
    <w:p>
      <w:pPr>
        <w:pStyle w:val="BookText"/>
        <w:rPr/>
      </w:pPr>
      <w:r>
        <w:rPr>
          <w:rFonts w:ascii="IRNazanin" w:hAnsi="IRNazanin" w:eastAsia="IRNazanin"/>
          <w:color w:val="111111"/>
          <w:sz w:val="28"/>
          <w:sz w:val="28"/>
          <w:szCs w:val="28"/>
          <w:rtl w:val="true"/>
          <w:lang w:bidi="fa-IR"/>
        </w:rPr>
        <w:t>مبتنی بر دو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آتش اختلاف بین متحصنین به ویژه علما و دولتیان تندتر شود و دوّم اینکه از فرصت به دست آمده برای ترویج مشروطه بهره‌برداری نمایند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مخالفت آتشین علما با دولت سرلوحه کار قرار گرفته بود، ریشه در این حقیقت غیرقابل انکار داشت که بدون حمایت آنان متحصنین نمی‌توانستند کوچک‌ترین امتیازی از دولت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سنتی مردم علما را پیشوایان خود به شمار می‌آوردند و از احکام آنان تبعیت می‌کردند، بنابراین لازم بود آتش اختلافات به منظور نیل به اهداف موردنظر تندتر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اعضای انجمن سرّی به عین‌الد‌وله هم القا می‌کردند از مذاکره با متحصنین خودداری نماید و می‌گفتند اگر به این جماعت اعتنایی نشود خود به خود متفرق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فریب دادن عین‌الدوله، با شیخ‌الرئیس قاجار بود که خود از گردانندگان پابرجای انجمن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شیخ زین‌الدین نامی که طرف مشورت عین‌الدوله بود، از سوی انجمن مأموریت یافت</w:t>
      </w:r>
      <w:r>
        <w:rPr>
          <w:rStyle w:val="FootnoteAnchor"/>
          <w:rtl w:val="true"/>
        </w:rPr>
        <w:footnoteReference w:id="22"/>
      </w:r>
      <w:r>
        <w:rPr>
          <w:rFonts w:ascii="IRNazanin" w:hAnsi="IRNazanin" w:eastAsia="IRNazanin"/>
          <w:color w:val="111111"/>
          <w:sz w:val="28"/>
          <w:sz w:val="28"/>
          <w:szCs w:val="28"/>
          <w:rtl w:val="true"/>
          <w:lang w:bidi="fa-IR"/>
        </w:rPr>
        <w:t>تا مانع کنار آمدن او با متحصنین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نیرالدوله نیز مأموریتی مشابه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مظفرالدین‌شاه با تأسیس مجلس عدالتخانه موافقت کرده بود، اما مساوات بار دیگر تهدید کرد اگر این امر از سوی سفارت عثمانی تضمین نشود تحصن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این بار پای عثمانی را به میان کشیدند، علتی نداشت جز اینکه می‌خواستند بحرانی را که مربوط به ایران بود بین‌المللی نمایند و راه را برای بحران‌های آتی باز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میان عده‌ای از متأخرین بر این باورند که دولت عثمانی به عنوان دولتی مسلمان قاعدتاً می‌توانست در امری که مربوط به یک کشور اسلامی است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محمل چندانی ندارد؛ حداقل به این دلیل که ایران به عنوان یک کشور شیعی نمی‌توانست مشروعیت دستگاه خلافت عثمانی را بپذیرد مگر اینکه دخالت دادن عثمانی در امور کشور را از باب قاعده ترجیح بد بر بدتر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عین‌الدوله حاضر نبود مفاد دستور‌العمل شاه را به بوته اجرا گذارد و آن را نگه داشته بود تا مشمول مرور زمان گردد و به اصطلاح مردم خسته شوند و بالاخره سراغ کار و زندگی خود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بود که انجمن </w:t>
      </w:r>
    </w:p>
    <w:p>
      <w:pPr>
        <w:pStyle w:val="BookText"/>
        <w:rPr/>
      </w:pPr>
      <w:r>
        <w:rPr>
          <w:rFonts w:ascii="IRNazanin" w:hAnsi="IRNazanin" w:eastAsia="IRNazanin"/>
          <w:color w:val="111111"/>
          <w:sz w:val="28"/>
          <w:sz w:val="28"/>
          <w:szCs w:val="28"/>
          <w:rtl w:val="true"/>
          <w:lang w:bidi="fa-IR"/>
        </w:rPr>
        <w:t>سرّی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بین خود علما نیز اختلاف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فتنه‌انگیزی علیه علما به عهده علی محمد دولت‌آبادی، برادر یحیی دولت‌آبادی عضو انجمن سرّی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بین شیخ فضل‌الله نوری و امام جمعه تهران از سویی و بین آن دو و بهبهانی از سوی دیگر اختلاف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و شیخ فضل‌الله نوری حداقل از دوره جنبش ضدرژی با هم اختلاف‌نظر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یاد شده شیخ مخالف امتیاز تنباکو بود اما سید‌عبدالله بهبهانی تلاش می کرد تا آتش شورش علیه امتیاز را خاموش نماید</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برخی مورخین این امر البته فقط و فقط در اختلافات شخصی بهبهانی با شیخ ریشه داشت؛ بهبهانی می‌خواست خود مجتهد طراز اول تهران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گمان به ذهن متبادر شود که اختلاف شیخ و بهبهانی ناشی از دو دیدگاه مفارق از هم در ربط با فقه سیاسی آنان بوده باشد، امّا بر خلاف شیخ که منظومه فکری مشخص داشت ابعاد نظری تحرکات بهبهانی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بحران شدت یافت عین‌الدوله حاضر شد با نمایندگان متحصنین حضرت عبدالعظیم ملاقات و گفتگو نماید؛ لیکن مساوات، ایرج میرزا و عده‌ای دیگر، هم قسم شدند اگر طباطبایی و بهبهانی با عین‌الدوله سازش نمایند آنان را به قتل رسانند</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نیات خود را به گوش متحصنین رسانیدند و طرفداران گفتگو را مرعوب ساختند، به این شکل کلیه راه‌های مسالمت‌آمیز نیل به تفاهم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انجمن سری اعلامیه‌ای به قلم مساوات منتشر کرد، در این اعلامیه به شکلی شدید‌اللحن به روحانیون حمله شده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آقایان روحانی که جز منفعت خود چیزی نمی‌خواهید و جز در راه مصالح شخصی خود قدمی برنمی‌دارید و ای مردم جاهل که گوش شنوا برای حرف‌های حق ندارید، ما در حضرت عبدالعظیم فریاد کردیم که به دستخط این شاه و آن وزیر نمی‌شود اعتماد کرد و جز اغفال ملت و بیرون آوردن ما از تحصن منظوری ندارند و برای اطمینان اجرای دستخط شاه و قول صدراعظم گفتیم که باید آن </w:t>
      </w:r>
    </w:p>
    <w:p>
      <w:pPr>
        <w:pStyle w:val="BookText"/>
        <w:rPr/>
      </w:pPr>
      <w:r>
        <w:rPr>
          <w:rFonts w:ascii="IRNazanin" w:hAnsi="IRNazanin" w:eastAsia="IRNazanin"/>
          <w:color w:val="111111"/>
          <w:sz w:val="28"/>
          <w:sz w:val="28"/>
          <w:szCs w:val="28"/>
          <w:rtl w:val="true"/>
          <w:lang w:bidi="fa-IR"/>
        </w:rPr>
        <w:t>قول‌ها تضمین بشود و شما حرف ما را نپذیرفتید و گفتید ممکن نیست یک پادشاهی قول خودش را زیر پا بگذارد و امضای خودش را بی‌اعتبار کند، حال از شما سئوال می‌کنم که چرا قول و قرارداد انجام نشد و به دستخط شاهانه ترتیب اثری داده نشد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اظهارات توهین‌آمیز منحصر به فقره یاد شده نبود و مساوات بارها و بارها در دوره‌های بعدی نیز به روش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ایام معلوم شده بود که تقاضاهای مخالفین از سنخی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روحانیون در تلاش بودند تا با برقراری مجلس عدالت به وضع بحرانی کشور سر و سامانی دهند، گروهی از روشنفکران درصدد بودند رژیم قاجار را در مسیری غیرقابل بازگشت قرار دهند و آن را واژگون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اساساً چنین چیزی امکان تحقق داشت موضوع مورد بحث ما نیست، اما آن چه باید در اینجا مورد توجه واقع شود این است که از همان ابتدا معلوم بود بین گروه‌های مخالف اختلاف‌نظری بالقوه وجود دارد که در حال تبدیل شدن به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بین متحصنین حضرت عبدالعظیم هم اختلاف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که ادامه تحصن را بی‌فایده می‌دید و از سویی بر منویات گروهی از مخالفین وقوف حاصل کرده بود، تحصن را خاتمه داد و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 جلسات مشترکی از روحانیان و روشنفکران با حضور ملک‌المتکلمین، سیدجمال‌الدین واعظ، سیدعبدالله بهبهانی، سیدجمال افجه‌ای، شیخ مرتضی آشتیانی، سیدمحمدرضا مساوات، مهدی شریف‌کاشانی و عده‌ای دیگر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به منظور تأسیس نظام مشروطه تشکیل شد و تا مدت زمانی بعد از صدور فرمان مشروطه هم ادامه داشت و سپس به خودی خود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تا مقطع صدور فرمان مشروطه تحولات فراوانی روی داد که به نحو مشروح در کتاب‌های مربوط توضیح داده شده‌اند و نقل آنها از حوصله این دفتر خارج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واقعیت این است که مشروطه و الزامات آن نه تنها برای توده‌های مردم، بلکه حتی برای قشر تحصیلکرده ایران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ظن خود یار این نظام سیاسی شده و از مقدمات و الزامات آن آگاهی دقیقی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ماهیت مشروطه کوچکترین بحث نظری انجام نشد و تأملی نظری در آن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نبود </w:t>
      </w:r>
      <w:bookmarkStart w:id="22" w:name="pg1945_25146"/>
    </w:p>
    <w:p>
      <w:pPr>
        <w:pStyle w:val="BookText"/>
        <w:rPr/>
      </w:pPr>
      <w:bookmarkEnd w:id="22"/>
      <w:r>
        <w:rPr>
          <w:rFonts w:ascii="IRNazanin" w:hAnsi="IRNazanin" w:eastAsia="IRNazanin"/>
          <w:color w:val="111111"/>
          <w:sz w:val="28"/>
          <w:sz w:val="28"/>
          <w:szCs w:val="28"/>
          <w:rtl w:val="true"/>
          <w:lang w:bidi="fa-IR"/>
        </w:rPr>
        <w:t>مخالفین چه می‌خواهند امّا به مردم این‌گونه ا‌لقا می‌کردند که اگر حکومت مشروطه شود کلیه مشکلات یک شبه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تنها بین گروه روشنفکران و روحانیون نبود بلکه در صفوف خود این اقشار نیز اختلافات موج می‌زد که بخشی ناشی از جاه‌طلبی‌های سیاسی و حقد و حسدهای رایج در جامعه و بخش دیگر نا‌شی از سوء‌تفاهم در مورد نظام سیاسی مبتنی بر مشروطه بود</w:t>
      </w:r>
      <w:r>
        <w:rPr>
          <w:rFonts w:eastAsia="IRNazanin" w:cs="IRNazanin"/>
          <w:color w:val="111111"/>
          <w:sz w:val="28"/>
          <w:szCs w:val="28"/>
          <w:rtl w:val="true"/>
          <w:lang w:bidi="fa-IR"/>
        </w:rPr>
        <w:t>.</w:t>
      </w:r>
    </w:p>
    <w:p>
      <w:pPr>
        <w:pStyle w:val="Heading3"/>
        <w:numPr>
          <w:ilvl w:val="2"/>
          <w:numId w:val="1"/>
        </w:numPr>
        <w:rPr/>
      </w:pPr>
      <w:bookmarkStart w:id="23" w:name="__RefHeading___Toc3410181_3650668749"/>
      <w:bookmarkStart w:id="24" w:name="_Toc8"/>
      <w:bookmarkEnd w:id="23"/>
      <w:r>
        <w:rPr>
          <w:rtl w:val="true"/>
        </w:rPr>
        <w:t>انتخابات مجلس اول و تعمیق بحران</w:t>
      </w:r>
      <w:bookmarkEnd w:id="24"/>
    </w:p>
    <w:p>
      <w:pPr>
        <w:pStyle w:val="BookText"/>
        <w:rPr/>
      </w:pPr>
      <w:r>
        <w:rPr>
          <w:rFonts w:ascii="IRNazanin" w:hAnsi="IRNazanin" w:eastAsia="IRNazanin"/>
          <w:color w:val="111111"/>
          <w:sz w:val="28"/>
          <w:sz w:val="28"/>
          <w:szCs w:val="28"/>
          <w:rtl w:val="true"/>
          <w:lang w:bidi="fa-IR"/>
        </w:rPr>
        <w:t>صف‌آرایی‌ها درست اندکی بعد از صدور فرمان مشروطه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سوی طیف روحانیون قرار داشتند که خود به جناح‌های مختلف تقسیم می‌شدند و در سوی دیگر طیف همان کسانی که انجمن سرّی را هدایت می‌کردند و البته همان طور که دیدیم در صفوف آنان علما نیز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مبرم‌ترین اقدام شروع به کار مجلس اول بود که مواد قانون اساسی را به بحث گذاشت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ایران مشتمل بر پنجاه و یک اصل بود که وظایف و تکالیف مجلس و حدود و روابط آن را نسبت به ادارات دولتی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مجلس سنا هم توسط مشیرالملک و مؤتمن‌الملک تنظیم و یا به قول کسروی ترجمه شده بود</w:t>
      </w:r>
      <w:r>
        <w:rPr>
          <w:rStyle w:val="FootnoteAnchor"/>
          <w:rtl w:val="true"/>
        </w:rPr>
        <w:footnoteReference w:id="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قوانین بعد از اینکه برخی نمایندگان مجلس و دربار در آنها تغییراتی دادند</w:t>
      </w:r>
      <w:r>
        <w:rPr>
          <w:rStyle w:val="FootnoteAnchor"/>
          <w:rtl w:val="true"/>
        </w:rPr>
        <w:footnoteReference w:id="27"/>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امضای مظفرالدین شاه رسید و محمد‌علی میرزا ولیعهد و میرزا نصرالله‌خان مشیرالدوله صدر‌اعظم هم آن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فرمان مشروطه که به خط احمد قوام‌السلطنه نوشته شد،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باری‌تعالی جل شأنه سررشته ترقی و سعادت ممالک محروسه ایران را به کف کفایت ما سپرده و شخص همایون ما را حافظ حقوق قاطبه اهالی ایران و رعایای صدیق خودمان قرار داده</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فرمان خود یادآوری کرد، مصمم شده مجلس شورای ملی را از منتخبین شاهزادگان و علما و </w:t>
      </w:r>
    </w:p>
    <w:p>
      <w:pPr>
        <w:pStyle w:val="BookText"/>
        <w:rPr/>
      </w:pPr>
      <w:r>
        <w:rPr>
          <w:rFonts w:ascii="IRNazanin" w:hAnsi="IRNazanin" w:eastAsia="IRNazanin"/>
          <w:color w:val="111111"/>
          <w:sz w:val="28"/>
          <w:sz w:val="28"/>
          <w:szCs w:val="28"/>
          <w:rtl w:val="true"/>
          <w:lang w:bidi="fa-IR"/>
        </w:rPr>
        <w:t>قاجاریه و اعیان و اشراف و ملاکین و تجار و اصناف به انتخاب طبقات مختلف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شاه این یک مجلس مشورتی بود زیرا در فرمان او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مهام امور دولتی و مملکتی و مصالح عامه مشاوره و مداقه لازم را به عمل آورده و به هیأت وزرا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دولتخواه ما در اصلاحاتی که برای سعادت و خوشبختی ایران خواهد شد اعانت و کمک لازم را بنماید و در کمال امنیت و اطمینان عقاید خود را در خیر دولت و ملت و مصالح عامه و احتیاجات قاطبه اهالی مملکت به توسط شخص اول دولت به عرض برساند که به صحه همایونی موشح و به موقع اجرا گزارده شود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فرمان چند ویژگی دارد که به کلی آن را از مشروطه و الزامات آن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طبق این فرمان مجلس شورای ملی صرفاً مجلسی مشورتی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شاه خود را حافظ حقوق مردم ایران می‌دید و نه نمایندگان منتخب مردم را؛ سوم اینکه مجلس به هیچ وجه حق قانون‌گذاری نداشت و در این فرمان کوچکترین اشاره‌ای به این موضوع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 پنجم رجب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در جمع شاهزادگان نطقی ایراد کرد که با وصف اهمیت آن باز هم وظایف مجلس را نه آن چیزی که در نظام‌های مشروطه معمول بود بلکه تعریفی می‌دانست که خود از آن نظام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در قصر فرح‌آباد شاهزادگان جمع آمده بودند تا دیدگاه‌های شاه را در مورد انتخاب نمایندگان خود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به این عنوان که انتخاب نماینده برای مجلس موردنظر تضعیف جایگاه سلطنت است از انتخاب نمایندگان خود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شاه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 دانا آن کسی است که همواره به اقتضای زمان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در عهد کیخسرو آیین جهانداری و وضع اداره امور دولت و حفظ ثغور مملکت به طرزی بوده که آن عهد و زمان اقتضا می‌نمود ولی آن اصول و قواعد ملک داری به کار امروز ما نمی‌خورد چه هر عصری اقتضایی دارد و در هر دوری طرز و طوری متداول است چنانکه نمی‌توان مثلا امروز لباسهای قدیم و کلاههای یک ذرعی را </w:t>
      </w:r>
    </w:p>
    <w:p>
      <w:pPr>
        <w:pStyle w:val="BookText"/>
        <w:rPr/>
      </w:pPr>
      <w:r>
        <w:rPr>
          <w:rFonts w:ascii="IRNazanin" w:hAnsi="IRNazanin" w:eastAsia="IRNazanin"/>
          <w:color w:val="111111"/>
          <w:sz w:val="28"/>
          <w:sz w:val="28"/>
          <w:szCs w:val="28"/>
          <w:rtl w:val="true"/>
          <w:lang w:bidi="fa-IR"/>
        </w:rPr>
        <w:t>دیگر باره میان طبقات نوکر از وزراء و اهل قلم و لشکریان متداول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کذالک اصول فن اداره و قواعد سیاست و مملکت داری هم باید امروز به رأی مردم گذشته باشد، این است که مصمم شدیم مجلس شورای ملی تشکیل و تنظیم نماییم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این بیانات کوچکترین اثری از حقوق مردم و الزامات آن دیده نمی‌شود، شاه نه تنها تشکیل مجلس را به اراده خود منوط کرده بود بلکه حتی وزرا و اهل قلم و لشکریان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شاه وارد بحثی شبه فلسفی شد که نشان می‌داد در ذهن او مشروطه به هیچ‌وجه امری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تکلیف متضمن حقی است و بالعکس هر حقی متضمن تکلیفی، باید اساس این موافقت میان ملت و دولت بر شالوده صحیحی گذارده شود تا خیالات و نیات صحیحه نتیجه عکس نبخشد و حدود محفوظ باشد تا در ایفای حقوق هم افراط و تفریط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لطف و مهربانی است و تألیف قلوب، تکلیف نوکر اطاعت فرمان است و اجرای وظایف خدمت سلطان، ولی هر کدام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اگر لطف بی‌عدد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که حد خود داند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اظهارنظر کاشف از این نکته بود که از دید شاه طبق همان اسلوب و نظام قدیم اندیشه، برای شخص وی و توده‌های مختلف مردم جایگاهی بخصوص وجود دارد و هر کدام باید حدود دیگری را رعایت نمایند و البته همان طور که دیدیم شاه احترام به حقوق کسانی را که رعیت و یا نوکر خود می‌خواند از باب لطف می‌دانست، اما اطاعت آنان از خود را عین وظیفه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شاه با این که خود فرمان مشروطه را صادر کرده بود، اما اولاً از مشروطه چیزی نمی‌دانست و ثانیاً برای مردم حقی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صدور فرمان مشروطه را نه از این جهت که این نظام حافظ حقوق مردم است، بلکه از این روی که وی در حق رعیت لطف می‌کند،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حتی مجلس را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داد شخص همایون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و وظیفه آن را حفظ ودایعی می‌پنداشت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واجب‌الوجود به کف کفایت ما سپرده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طرفه اینکه شاه، </w:t>
      </w:r>
    </w:p>
    <w:p>
      <w:pPr>
        <w:pStyle w:val="BookText"/>
        <w:rPr/>
      </w:pPr>
      <w:r>
        <w:rPr>
          <w:rFonts w:ascii="IRNazanin" w:hAnsi="IRNazanin" w:eastAsia="IRNazanin"/>
          <w:color w:val="111111"/>
          <w:sz w:val="28"/>
          <w:sz w:val="28"/>
          <w:szCs w:val="28"/>
          <w:rtl w:val="true"/>
          <w:lang w:bidi="fa-IR"/>
        </w:rPr>
        <w:t>مجلس را در برابر خود پاسخگو می‌دانست و نه خود را در برابر 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کاری بکنید که در پیش خدا مسئول و در نزد ما شرمنده و خجل نباشید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روز بیست و هفتم جمادی‌الآخر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جلسه مقدماتی برای تشکیل مجلس در مدر‌سه نظامیه تشکیل شد که در آن مشیر‌الدوله صدر اعظم کشور به نمایندگی از سوی شاه و ملک‌المتکلمین به نمایندگی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ملت وکالتاً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ایراد سخن پرداختند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در این جلسه ملک‌المتکلمین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استعداد ملت سبب شد که دولت حقوق شخصی و ملی آنان را تصدیق فرمود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دیدگاهی بود که تا پیش از آن نه از سوی شاه و نه از سوی دیگران ابراز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نخستین فردی بود که از حقوق ملت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حقوق ملت چیزی نبود که فقط به بیان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داشت گروهی از قبل در این زمینه تأمل کرده باشند و حدود و حقوق دولت و ملت را تعریف نمایند، اما تا آن زمان هر کس از حقوق مردم سخن می‌گفت مراد و منظور خود را می‌طلبید و آن چیزی که بر زبان رانده می شد با حقوقی که باید وجود می‌داشت از بنیاد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مقرر شد نظامنامه انتخابات هرچه زودتر از سوی عده‌ای تهیه گردد تا انتخابات مجلس در اسرع وقت صورت گیرد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رجب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مجلسی با حضور علما و اعیان و مقامات دولتی در مدرسه نظامیه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نظامنامه‌ای مشتمل بر چهل بند قرائت و مقرر گردید برخی اصلاحات در آن صورت گیرد، این مجلس حدوداً به فاصله چهار روز بعد از مجلس اول تشکیل شد و نظامنامه‌ای که تدوین شد البته غیر از ترجمه نمی‌توانست چیز دیگری باشد، زیرا نوشتن قانون در این فرصت کوتاه عقلاً محال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مقدمه بحرانی عظیم در صفوف مشروطه‌خواهان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قوانین اروپا را ترجمه می کردند و آن را به صورت دستورالعمل قانونی در اینجا و آنجا مطرح می‌نمودند، به این موضوع توجهی نداشتند که این قوانین در خود اروپا بعد از گذشت قرن‌ها تدوین و </w:t>
      </w:r>
    </w:p>
    <w:p>
      <w:pPr>
        <w:pStyle w:val="BookText"/>
        <w:rPr/>
      </w:pPr>
      <w:r>
        <w:rPr>
          <w:rFonts w:ascii="IRNazanin" w:hAnsi="IRNazanin" w:eastAsia="IRNazanin"/>
          <w:color w:val="111111"/>
          <w:sz w:val="28"/>
          <w:sz w:val="28"/>
          <w:szCs w:val="28"/>
          <w:rtl w:val="true"/>
          <w:lang w:bidi="fa-IR"/>
        </w:rPr>
        <w:t>تنظیم شده است و اگر قرار بود مجلس ایران از این قوانین تقلید کند باید می‌دیدند اصلاً آیا چنین چیزی ممکن است یا نه؟ یعنی اینکه آیا می‌توان یک نظام سیاسی را برای استقرار در جایی دیگر تقلید کرد؟ اگر آری، الزامات آن چیست؟ و اگر نه، چه راه حلی برای ایران باید در پیش گرفته می‌شد؟ به این مسائل توجهی نشد و در مقابل در جلسات دهم و سیزدهم رجب بار دیگر در مورد نظامنامۀ مورد نظر بحث شد و بالاخره روز هجدهم رجب آن سال نظامنامه مذکور که مشتمل بر سی و دو بند بود به امضای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نظامنامه زنان از انتخاب کردن و انتخاب شدن محروم بودند که همین خود تقلیدی از قوانین اروپا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در برخی کشورهای غربی محرومیت زنان از انتخاب کردن و انتخاب شدن تا نیمه قرن بیستم هم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رأی‌دهندگان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تعیین شد؛ و نیروهای نظامی حق شرکت در انتخابات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یا به عبارتی مترجمین نظامنامه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مشیر الملک فرزند میرزا نصرالله‌خان مشیرالدوله نائینی، مرتضی‌قلی خان صنیع‌الدوله، مخبرالسلطنه هدایت، مخبرالملک، مؤتمن‌الملک و محتشم‌السلطنه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دهم شعبان آن سال انتخابات برگزار شد و دو روز بعد آرای تهران شمارش گردید و نمایندگان این شهر به مجلس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یکدست نبود و در سراسر کشور یکسان بر‌گزار نشد؛ حتی در برخی ایالات انجمن‌های محلی و ایالتی کسانی را بدون انتخابات به مجلس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جلسه مجلس شورای ملی روز هجدهم شعبان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نظامیه تشکیل شد و در بدو امر فقط نمایندگان تهران در آن حضور داشتند، در این زمان دو ماه و چهار روز از صدور فرمان مشروطه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نمایندگان سایر شهرها هم به تهران آمدند و بعد از تشکیل جلساتی چند در کاخ گلستان، بالاخره مجلس به ساختمان متعلق به میرزا‌حسین‌خان سپهسالار در میدان بهارستان منتقل شد و از آن به بعد همیشه در همین مکان تشکیل جلسه می‌داد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جلسه مجلس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در حضور مظفرالدین شاه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شاه گفت مجلس، نگهبان عدل و داد شخص همایون اوست و باید در حفظ ودایعی که خداوند به کف کفایت او سپرده ساعی باشد و نمایندگان باید کاری کنند تا نزد خدا مسئول و نزد شاه شرمنده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مرتضی‌قلی خان </w:t>
      </w:r>
    </w:p>
    <w:p>
      <w:pPr>
        <w:pStyle w:val="BookText"/>
        <w:rPr/>
      </w:pPr>
      <w:r>
        <w:rPr>
          <w:rFonts w:ascii="IRNazanin" w:hAnsi="IRNazanin" w:eastAsia="IRNazanin"/>
          <w:color w:val="111111"/>
          <w:sz w:val="28"/>
          <w:sz w:val="28"/>
          <w:szCs w:val="28"/>
          <w:rtl w:val="true"/>
          <w:lang w:bidi="fa-IR"/>
        </w:rPr>
        <w:t>صنیع‌الدوله به عنوان نخستین رئیس مجلس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بعد در بیستم محرم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قسم یاد کردند و این قسم‌نامه خود بازتابی از تحولات و اختلافات داخلی آن روزگار در مورد تعریف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قسم نامه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اشخاصی که در ذیل امضا کرده‌ایم خداوند را به شهادت می‌طلبیم و به قرآن مجید قسم یاد می‌کنیم مادام که حقوق مجلس و مجلسیان مطابق نظامنامه محفوظ و مجری است تکالیفی را که به ما رجوع شده است مهماً َامکَن با کمال راستی و درستی و جد و جهد انجام بدهیم و نسبت به اعلیحضرت شاهنشاه متبوع عادل مفخم خودمان صدیق و راستگو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اساس سلطنت مشروطه و حقوق ملت خیانت ننماییم و هیچ منظوری نداشته باشیم جز فوائد و مصالح دولت و ملت ایران موافق قوانین شرع محمدی صلی الله علیه و آله</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معلوم نبود سلطنت مشروطه چیست و حقوق ملت کدامند؛ و همین امر زمینه بحران‌های آتی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بعد از تشکیل مجلس، سیدمحمد طباطبایی از نقص قانون در زمینه تعیین حدود اختیارات حکام پرسید و گفت از نظر قانونی در آن زمینه خلأ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برخی نویسندگان قانون مشغول ترجمه از قوانینی بودند که در کشورهای اروپایی رواج داشت و می‌خواستند طبق آن، حدود وظایف مسئولین و مقررات کشور را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جلسات آخر ماه ذیقعده و نیز دوم ذی‌حجه همان سال فقدان قانون در زمینه یادشده مورد اشاره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منتقدین قانون، ابوالقاسم‌خان ناصر‌الملک بود که به نقائص قانونی آن چیزی که تدوین شده بود، اشارات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حاج سید‌نصرالله اخوی از ناصرالملک که وزیر مالیه بود خواست خود به نوشتن قانون در مواردی که خلأ وجود دارد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که خود تحصیلکرده کالج بالیول آکسفورد و از برخی قوانین رایج در انگلیس مطلع بود، خاطر‌نشان کرد در کشوری مثل ایران باید افرادی مطلع دور هم گرد آیند و قانونی تدوین نمایند که با ضوابط ایران و شرایط سیاسی و فرهنگی و اجتماعی آن انطباق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وی نوشتن قانون براساس نسخه‌های اروپایی کاری بسیار </w:t>
      </w:r>
    </w:p>
    <w:p>
      <w:pPr>
        <w:pStyle w:val="BookText"/>
        <w:rPr/>
      </w:pPr>
      <w:r>
        <w:rPr>
          <w:rFonts w:ascii="IRNazanin" w:hAnsi="IRNazanin" w:eastAsia="IRNazanin"/>
          <w:color w:val="111111"/>
          <w:sz w:val="28"/>
          <w:sz w:val="28"/>
          <w:szCs w:val="28"/>
          <w:rtl w:val="true"/>
          <w:lang w:bidi="fa-IR"/>
        </w:rPr>
        <w:t>مهمل است که برای کشوری مثل ایران هیچ‌گونه فایده‌ای ندارد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در مجلس بین تقی‌زاده و سعدالدوله که آن زمان در زمره طیف افراطی مشروطه بود گفتگویی درگرفت که آیا قوانین مشروطه ایران باید توسط خود ایرانیان وضع شود و یا از قوانین دولت‌های اروپایی تقلید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پاسخ داد آنچه در دولت‌های متمدن رایج است موردنظر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سعدالدوله گفت در مجلس نمایندگانی وجود دارند که مایلند از ضوابط دولت‌های متمدن تقلید نمایند، بنابراین باید به آنان یاد داد که ترتیب اخذ این قوانین چگونه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هشت روز بعد از این گفتگو محمدعلیشاه که اینک به جای پدر نشسته بود، دستخطی خطاب به مجلس نوشت که دارای تناقض بود اما در آن ایام کسی به این امر توجهی نکرد و همین بی‌توجهی بعدها بحران‌های فراوانی برای کشور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طرفی نوشت قوانین ایران باید براساس اصول مشروطه باشد و از سوی دیگر یاد‌آوری کرد قوانین دولت باید مطابق با شرع محمدی بوده و آن‌گاه به موقع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دستخط برای سیدمحمد طباطبایی و سیدعبدالله بهبهانی ارسال شد</w:t>
      </w:r>
      <w:r>
        <w:rPr>
          <w:rFonts w:eastAsia="IRNazanin" w:cs="IRNazanin"/>
          <w:color w:val="111111"/>
          <w:sz w:val="28"/>
          <w:szCs w:val="28"/>
          <w:rtl w:val="true"/>
          <w:lang w:bidi="fa-IR"/>
        </w:rPr>
        <w:t>.</w:t>
      </w:r>
      <w:r>
        <w:rPr>
          <w:rStyle w:val="FootnoteAnchor"/>
          <w:rtl w:val="true"/>
        </w:rPr>
        <w:footnoteReference w:id="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ایران، چون ترجمه‌ای از قوانین اروپایی بود بلافاصله مشکلات درونی خود را نشان داد؛ مهمترین مشکل این بود که در این قانون جایگاه مذهب به درستی تبیین نشده و نقش سنت‌های مذهبی در تدوین قوانین واضح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قانون در غرب نوشته می‌شد مشکلی تولید نمی‌کرد، زیرا در غرب جدایی دین و سیاست از هم امری پذیرفته بود، اما آیا در ایران می‌شد با صراحت چنین چیزی را عنوان کرد؟ پاسخ منفی بود، به همین دلیل پرسش دیگری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آن‌گونه که مشروطه‌خواهان باور دارند بین این نظام سیاسی و باورهای رایج مذهبی تعار‌ض و تمایزی وجود ندارد، چرا در قانون اساسی در مورد مذهب سکوت شده است؟ بعد از این نامه قرار شد در خارج مجلس عده‌ای اصول متمم قانون اساسی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سعدالدوله کمیسیونی برای این منظور به وجود آمد که اعضای آن به </w:t>
      </w:r>
    </w:p>
    <w:p>
      <w:pPr>
        <w:pStyle w:val="BookText"/>
        <w:rPr/>
      </w:pPr>
      <w:r>
        <w:rPr>
          <w:rFonts w:ascii="IRNazanin" w:hAnsi="IRNazanin" w:eastAsia="IRNazanin"/>
          <w:color w:val="111111"/>
          <w:sz w:val="28"/>
          <w:sz w:val="28"/>
          <w:szCs w:val="28"/>
          <w:rtl w:val="true"/>
          <w:lang w:bidi="fa-IR"/>
        </w:rPr>
        <w:t>این شرح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سیدحسن تقی‌زاده، حاج حسین امین‌الضرب، حاجی سیدنصرالله تقوی و مستشارالدوله صادق</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این جلسه نماینده‌ای از روحانیون شناخته شده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سه امر را سرلوحه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اعضا باید زبان خارجه بدانند، دیگر اینکه به قوانین مشروطه بصیرت داشته باشند و بالاخره اینکه اصول متمم قانون اساسی باید طوری نوشته شود که با قوانین سلطنت مشروطه و شرع انطباق داشته باشد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بیش از دو ماه این کمیسیون تشکیل جلسه داد و متمم قانون اساسی بر اساس قانون اساسی فرانسه و بلژیک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مخبرالسطنه هدایت، کشوری که تازه در مسیری ناآشنا راه می‌رود باید آهسته راه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قانون اساسی بلژیک منشأ قانون‌گذاری مجلس ایران قرار گرفت ابراز تأسف کرد، زیرا این قانون ریشه در جامعه و اخلاقیات مردمی داشت که عرف و عادات و آداب و رسوم آنها با ایرانیان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می‌گفت حتی مردم فرانسه هم به قانون اساسی‌ای که خود تصویب کرده بودند عمل نکردند، بلکه کنوانسیون همه چیز را از ریشه درآورد و بالاخره هم اوباش غلبه کردند و خرابی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اگر ملاحظات سیاسی نبود باید از قانون اساسی انگلیس تقلید می‌شد، زیرا انگلیسی‌ها همیشه اصول قدیمی را محفوظ نگه می‌دارند و نواقص را اصلاح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هدایت گرچه قانون اساسی ایران مبتنی بر ضوابط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تندروی‌ها و بوالهوسی‌ها مشروطه‌خواهان ایران را از جاده صلاح بیرون برده است، به همین دلیل به مقصد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می‌کرد طبق مضمون قانون اساسی، مجلس سنا و شعائر بومی مورد توجه قرار گیرد و در این زمینه موفقیت به دست آید</w:t>
      </w:r>
      <w:r>
        <w:rPr>
          <w:rFonts w:eastAsia="IRNazanin" w:cs="IRNazanin"/>
          <w:color w:val="111111"/>
          <w:sz w:val="28"/>
          <w:szCs w:val="28"/>
          <w:rtl w:val="true"/>
          <w:lang w:bidi="fa-IR"/>
        </w:rPr>
        <w:t>.</w:t>
      </w:r>
      <w:r>
        <w:rPr>
          <w:rStyle w:val="FootnoteAnchor"/>
          <w:rtl w:val="true"/>
        </w:rPr>
        <w:footnoteReference w:id="4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مقوله عدم انطباق قانون اساسی با الزامات جامعه ایران امری بود که مورد تأیید مخبر‌السلطنه و نیز ناصر‌الملک قرار داشت و اینان هم با شرایط ایران آشنا بودند و هم اجمالاً به قوانین رایج در اروپا وقوف داشتند؛ به ویژه ناصر‌الملک که خود تحصیلکرده غرب بوده و سالیان دراز در آن‌جا اقامت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راسخ‌ترین مجتهد در زمینه بحث ضرورت انطباق قوانین موضوعه مجلس با ضوابط شرع، </w:t>
      </w:r>
    </w:p>
    <w:p>
      <w:pPr>
        <w:pStyle w:val="BookText"/>
        <w:rPr/>
      </w:pPr>
      <w:r>
        <w:rPr>
          <w:rFonts w:ascii="IRNazanin" w:hAnsi="IRNazanin" w:eastAsia="IRNazanin"/>
          <w:color w:val="111111"/>
          <w:sz w:val="28"/>
          <w:sz w:val="28"/>
          <w:szCs w:val="28"/>
          <w:rtl w:val="true"/>
          <w:lang w:bidi="fa-IR"/>
        </w:rPr>
        <w:t>شیخ فضل‌الله نوری بود که از همان ایام تحصن در حضرت عبدالعظیم به منافات قوانین موضوعه اروپا با شرع وقوف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هفتم ربیع‌الاول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پیشنهادی برای افزودن اصلی بر متمم قانون اساسی داد که آن را به خط خود نوشت و در بین مردم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پیشنهادی شیخ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مقدس شورای ملی که به توجه حضرت امام عصر عجل‌الله فرجه و بذل مرحمت اعلی‌حضرت شاهنشاه اسلام خلد‌الله سلطانه و مراقبت حجج اسلامیه و عامه ملت ایران تأسیس شده، باید در هر عصری از اعصار مواد احکامیه آن مخالفتی با قواعد مقدسه اسلام و قوانین موضوعه حضرت خیر‌الانام علیه الصلواة و السلام نداشته باشد و معین است که تشخیص مواد موافقت و مخالفت قوانین موضوعه مجلس شورای ملی با قواعد اسلامیه در عهده علمای اعلام ادام‌الله برکات وجودهم بوده و هست، لذا مقرر است در هر عصری از اعصار انجمنی از طراز اول مجتهدین و فقهای متدینین تشکیل شود که قوانین موضوعه مجلس را قبل از تأسیس در آن انجمن علمی به دقت ملاحظه و مذاکره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وضع شده مخالف با احکام شرعیه باشد عنوان قانونیت پیدا نخواهد کرد و امر انجمن علمی در این باب مطاع و متبع است و این ماده ابداًً تغییرپذیر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ع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متعاقب این نامه جلسه‌ای تشکیل شد که شیخ فضل‌الله نوری هم در آن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روحانیون بزرگ و برخی وکلای تهران و آذربایجان شرکت داشتند، در مورد اصول متمم قانون اساسی بحث و بررسی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برای آن تشکیل شده بود تا قوانین متمم قانون اساسی که در بندهایی مغایر با شرع دانسته شد،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اعضای جلسه مزبور برای حل این معضل دور هم گرد آمدند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جا باید یاد‌آوری کرد شیخ اساساً با بحث تدوین قانون اساسی از همان </w:t>
      </w:r>
    </w:p>
    <w:p>
      <w:pPr>
        <w:pStyle w:val="BookText"/>
        <w:rPr/>
      </w:pPr>
      <w:r>
        <w:rPr>
          <w:rFonts w:ascii="IRNazanin" w:hAnsi="IRNazanin" w:eastAsia="IRNazanin"/>
          <w:color w:val="111111"/>
          <w:sz w:val="28"/>
          <w:sz w:val="28"/>
          <w:szCs w:val="28"/>
          <w:rtl w:val="true"/>
          <w:lang w:bidi="fa-IR"/>
        </w:rPr>
        <w:t>ابتدا مخالف بود، اما به مرور به دلیل شرایط روز کشور تلاش کرد تا مگر این قانون را تعدیل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انحلال مجلس اول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ملعون که مسمی به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از بن با باورهای شرعی مخالف بود و این که پیش‌تر برخی از جمله خود وی می‌خواستند آن را با قوانین شرع منطبق سازند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شیخ حضور خود را در این جلسات از روی ناچاری و یا به اصطلاح از سر اضطرار دانست و معتقد بود بالاخره بر اثر تلاش‌های او تا حدی مسئله ضرورت تطبیق قوانین موضوعه با شرع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سراسر کشور به دلیل طولانی شدن جلسات مربوط به تطبیق اصول متمم قانون اساسی بر شرع در حالت بحرانی و آشوب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تبریز برآشفته بود؛ انجمن ملی تبریز در تلگراف‌های خود به تهران یاد‌آوری می کرد بازار تبریز تا تصویب متمم قانون اساسی تعطیل خواهد بود و آنچه می‌تواند آرامش را بازگرداند تعجیل در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تلگرافخانه تبریز جمع آمده بودند و تحت هیچ شرایطی حاضر نبودند به سر کار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آذربایجان به انجمن ملی تبریز توضیح دادند علت تأخیر در تصویب قانون اساسی تشکیل جلساتی برای تطبیق آن با قوانین شرع است و برای این منظور ابتدا باید کار گروه تمام شود و بعد در مجلس قرائت گردد و سپس پاکنویس شود و برای امضای نهایی ارسال گردد، این تصویب موکول به نظر وزراست و بعد از آنان شاه باید آن را امضا کند و این روند حداقل بیست روز وقت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شیخ فضل‌الله نوری خواست به دلیل شورش شهرهای مختلف و ضرورت تعجیل در تصویب قانون اساسی در جلسات مجلس شرکت کند و نظریات خود را در مورد انطباق قوانین بر شرع به اطلاع نمایندگان برساند تا هر چه زودتر قانون اساسی به تصویب شاه برسد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هم آشوبی برپا شد، مردم در میدان بهارستان جمع شدند و تقاضای تعجیل در تصویب متمم قانون اساسی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صنیع‌الدوله توضیح داد در سراسر عالم بیش از چهل و یا پنجاه کشور قانون اساسی ندارند؛ اما در هیچ جای عالم معمول نیست مردم برای تصویب قانون ازدحام نمایند و وکلا را مجبور به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اعتراض به این </w:t>
      </w:r>
    </w:p>
    <w:p>
      <w:pPr>
        <w:pStyle w:val="BookText"/>
        <w:rPr/>
      </w:pPr>
      <w:r>
        <w:rPr>
          <w:rFonts w:ascii="IRNazanin" w:hAnsi="IRNazanin" w:eastAsia="IRNazanin"/>
          <w:color w:val="111111"/>
          <w:sz w:val="28"/>
          <w:sz w:val="28"/>
          <w:szCs w:val="28"/>
          <w:rtl w:val="true"/>
          <w:lang w:bidi="fa-IR"/>
        </w:rPr>
        <w:t>وضعیت از ریاست مجلس استعفا داد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یکی از نمایندگان یادآوری کرد به زنان یاد می‌دهند تا بگویند قانون اساسی می‌خواهند، بدون این که بدانند اصلاً قانون اساسی چیست و به این ترتیب مشخص ساخت در پشت این تظاهرات دست‌هایی مخفیانه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چهارشنبه بیست و چهارم اردیبهشت </w:t>
      </w:r>
      <w:r>
        <w:rPr>
          <w:rStyle w:val="FootnoteAnchor"/>
          <w:rtl w:val="true"/>
        </w:rPr>
        <w:footnoteReference w:id="46"/>
      </w:r>
      <w:r>
        <w:rPr>
          <w:rFonts w:ascii="IRNazanin" w:hAnsi="IRNazanin" w:eastAsia="IRNazanin"/>
          <w:color w:val="111111"/>
          <w:sz w:val="28"/>
          <w:sz w:val="28"/>
          <w:szCs w:val="28"/>
          <w:rtl w:val="true"/>
          <w:lang w:bidi="fa-IR"/>
        </w:rPr>
        <w:t>در اینجا نیز تکانی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که گروهی از زنان دسته‌ای بستند و برای طلبیدن قانون اساسی به مجلس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دیگر بود که زنان روپوشیده ایران با چادر و چاقچور همپایی در جنبش آزادی می نمودند، و پیداست که آنان را برانگیخته بودند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بالاخره قرار شد در جلسه روز ششم ربیع‌الثانی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پیشنهادی شیخ‌فضل‌الله نوری در مجلس تصویب شود و آن را برای امضای شاه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بودکه تقی‌زاده و برخی همفکرانش وقتی از موضوع آگاه شدند به خشم آمدند و تصمیم گرفتند در آن جلسه مانع از قرائت پیشنهاد شیخ شوند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همین طور هم شد و مقرر گردید به پیشنهاد تقی‌زاده بار دیگر طرح شیخ در کمیسیون مربوط خوانده و آن‌گاه به مجلس برای طرح و بحث و بررسی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شیخ فضل‌الله نوری در مجلس شرکت کرد تا طرح او قرائت و به رأی گذاشته شود، اما باز هم عده‌ای مانع این کار شدند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تقی‌زاده تلگرامی به تبریز مخابره کرد و یادآوری نمود قانونی که ره‌آورد مطابقت قانون اساسی با شرع باشد مورد قبول مجلس نیست و به این ترتیب نشان داد از اساس با قانون‌گذاری طبق مقتضیات فرهنگی موجود،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یادآوری کرد احتمال دارد باز هم مذاکرات طول بکشد، به همین دلیل باید مهلتی به نمایندگان بدهند و از ادامه تعطیل بازار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تبریز هم در پاسخی شدید‌اللحن مدعی شد کسانی که معتقد به مطابقت قوانین موضوعه و شرع هستند طرفدار استبدادند و با حضور این دسته از افراد، قانونی که به مصلحت مردم باشد تصویب نخواهد شد، سهل است تطویل در امر تصویب اصول قانون اساسی سرلوحه </w:t>
      </w:r>
    </w:p>
    <w:p>
      <w:pPr>
        <w:pStyle w:val="BookText"/>
        <w:rPr/>
      </w:pPr>
      <w:r>
        <w:rPr>
          <w:rFonts w:ascii="IRNazanin" w:hAnsi="IRNazanin" w:eastAsia="IRNazanin"/>
          <w:color w:val="111111"/>
          <w:sz w:val="28"/>
          <w:sz w:val="28"/>
          <w:szCs w:val="28"/>
          <w:rtl w:val="true"/>
          <w:lang w:bidi="fa-IR"/>
        </w:rPr>
        <w:t>کار خواهد بود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اینکه مصلحت مردم چیست امری بود که هرگز تعریف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تندرو به مردم توضیح ندادند که تعجیل و یا تأخیر در تصویب قانون اساسی با وظایف روزمره آنان مغایرتی ندارد و در هیچ جای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صنیع‌الدوله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نیست مردم برای تسریع در تصویب قانون اساسی تجمع نمایند و اغتشاش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 و زندگی خود را رها کرده بودند و به قول کسروی تصور می‌کردند همین که قانون تصویب شود کلیه مشکلات تلنبار شده آنان حل و فصل خواهد شد، بدون این که توجه نمایند حتی اگر بهترین قانون نوشته شود، اما ضامن اجرایی نداشته باشد وضعیت نه تنها تغییری نخواهد کرد، بلکه بر بحران خواهد افزود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احوال ایلات و عشایر آذربایجان به تظاهرات پیوستند و با عصبانیت قانون اساسی مطالبه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هم به تظاهرات روی آورده بودند و همراه ایلات و عشایر تهدید می‌کردند، اگر در موعد مقرر قانون اساسی تصویب نشود آنان به شهر آمده و به مردم شهرنشین ملحق خواهند شد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قول شیخ‌فضل‌الله نوری دلیل مخالفت برخی نمایندگان با انطباق قوانین مصوبه بر شرع این بود که در آن صورت کشورهای خارجی، دولت ایران را به عنوان دولت مشروطه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شیخ اصل نظارت مجتهدین را در آن قانون گنجانید و به اطراف و اکناف کشور هم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صبح صادق در مطلبی که در صدر آن نوشته‌ای از شیخ فضل الله نوری مبنی بر پذیرش پیشنهاد او توسط مجلس دیده می‌شد، نوشت، این اصل در صحن مجلس قرائت شده و مورد تصویب ا کثریت نمایندگان واقع گردیده است و دیگر در آن تغییری داده نخواهد 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این مطلب متعلق به شیخ بود و در شماره چهل و هشتم روزنامه مطرح شده بود، اما مسئولین روزنامه بار دیگر آن شماره روزنامه را در نوبتی دیگر منتشر کردند و دلیل آوردند که چاپ آن مطلب بدون اطلاع مدیر روزنامه بوده است و گردانندگان روزنامه برای اطلاع مردم آن را منتشر ساخته‌اند و از بابت این که این اصل پیشاپیش و قبل از تصویب نهایی مجلس چاپ شده، عذرخواهی نمودند و اعلام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مطالب تا به امضای عموم علمای اعلام و تصویب وکلای ملی نرسد صورت رسمیت ندارد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با این و صف جلسات در مورد تصویب پیشنهاد شیخ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حبل‌المتین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چنین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آرا بر الحاق این ماده باشد، پس خوب است قید شود که علما حق مداخله در احکام عرفیه نداشته باشند، زیرا که بعضی از احکام عرفیه است که مخالف با موازین شرعیه است ولی ارتکاب آن لابد منه و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استدلال آقا میرزا فضلعلی آقا استدلال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احکام واجب و حرام را تغییر نخواهد داد، واجبات و محرمات شرعیه به جا و به حال خود باقی خواهد بود و قوانین که به تصویب مجلس مقنن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خواهد بود از دو قسم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اموری که شرعاً به‌طور کلیت امر به آنها شده و تعیین خصوصیاتش منوط به تصویب علما و مقتضیات اعصار است مثل عمل نظم که شرعاً تهیه قشون برای دفاع از مسلمین و حفظ حدود بلاد اسلامیه و امنیت طرق و شوارع و نحوها واجب است و تعیین این که اهل نظام چند ساله باشند و تا چند مدت سر خدمت بوده بعد تبدیل شوند از عشایر و شهرها و دهات همگی داخل خدمت شوند، یا سوار از ایلات و سربازها از غیرها، با قرعه گرفته شود یا از روی بنیچه یا عدد نفوس مقرری هر یک چقدر باشد؟ همه اینها از اموری است که تعیین آنها موکول به نظر علما و عقلای هر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اموری که بالاصاله مباح است، لیکن برای حفظ نظم که واجب بر همه مسلمین است لابد باید التزام به فعل یا ترک آنها بشود نه به عنوان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در این قبیل موارد حقیقت تعیین مصادیق برای واجبات شرعیه به حسب اقتضای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مالیات هم باز حکم خلاف شرعی نخواهد بود زیرا که شرعاً وجوهی برای مصالح مسلمین معین و مقرر است و اگر آن وجوه کافی نباشد برای حفظ بیضه اسلام و حفظ نظام آنچه لازم است باید  مسلمین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علما و عقلا صلاح دانند قرار می‌دهند و خلاف شرعی را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جهت معاهدات دول و نحوها در بعضی مواد و </w:t>
      </w:r>
    </w:p>
    <w:p>
      <w:pPr>
        <w:pStyle w:val="BookText"/>
        <w:rPr/>
      </w:pPr>
      <w:r>
        <w:rPr>
          <w:rFonts w:ascii="IRNazanin" w:hAnsi="IRNazanin" w:eastAsia="IRNazanin"/>
          <w:color w:val="111111"/>
          <w:sz w:val="28"/>
          <w:sz w:val="28"/>
          <w:szCs w:val="28"/>
          <w:rtl w:val="true"/>
          <w:lang w:bidi="fa-IR"/>
        </w:rPr>
        <w:t>اجرای احکام شرعیه اول متعذر شود من باب الضرورات تبیح المحظورات باز با تصویب علما احکام ثانویه بدل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حکم قانونی مجلس محترم مخالف شرع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اقسام این احکام را احکام عرفیه میگوییم مراد احکام عرفیه مخالف با شرع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وکلای مجلس محترم مسلم می‌دارند چند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قوانین مجلس مخالف شرع نخواهد بود؛ دوم این که مخالف شرع قانونی است که پیدا نخواهد کرد؛ سوم این که تعیین مخالفت و عدم مخالفت پیش از تصویب مجلس محترم خواهد بود؛ چهارم این که مجلسی که غیر از مجلس شورا و مجلس سنا باشد برای این عمل منعقد نخواهد شد و ترتیبی که اکنون بعد از تبادل افکار صائبه داده شده و حاوی تمام امور مزبوره است علتی برای تأخیر تصویبش نیست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به هر حال اصل پیشنهادی مزبور با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ممتنع و سه رأی مخالف تصویب شد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نمایندگان مواردی را به اصل پیشنهادی شیخ افزودند و با اصلاحاتی آن را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لایحه پیشنهادی شیخ با مصوبه نمایندگان این بود که بر اساس این مصوبه بعد از معرفی بیست تن از مجتهدین طراز اول به مجلس باید پنج تن به عضویت مجلس درمی‌آمدند، در حالی که در پیشنهاد شیخ فضل‌الله نوری این افراد لزوماً نماینده مجلس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این اصل مقرر شده بود مراجع تقلید هیأت نظارت‌کننده را معرفی نمایند در حالی که در اصل پیشنهادی شیخ مرجعی برای تعیین این عده مشخص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این هیأت پنج تن معرفی شد که در پیشنهاد شیخ تعداد این افراد معین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وجه اختلاف این بود که مجلس شرط عالم بودن به مقتضیات عصر را به عنوان شرط عضویت در هیأت مجتهدین قرار داد که در پیشنهاد شیخ از این موضوع ذکری به میان نیامده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طرح اصل دوم متمم قانون اساسی، شیخ فضل‌الله نوری آماج حملات گروه تندرو مشروطه‌طلبان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جمادی‌الاولی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اعضای </w:t>
      </w:r>
    </w:p>
    <w:p>
      <w:pPr>
        <w:pStyle w:val="BookText"/>
        <w:rPr/>
      </w:pPr>
      <w:r>
        <w:rPr>
          <w:rFonts w:ascii="IRNazanin" w:hAnsi="IRNazanin" w:eastAsia="IRNazanin"/>
          <w:color w:val="111111"/>
          <w:sz w:val="28"/>
          <w:sz w:val="28"/>
          <w:szCs w:val="28"/>
          <w:rtl w:val="true"/>
          <w:lang w:bidi="fa-IR"/>
        </w:rPr>
        <w:t>انجمن سرّی قصد قتل شیخ را کردند که به نتیجه نرسید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روز بعد که مطابق با جمعه بود در مدرسه صدر، اجتماعی علیه شیخ تشکیل شد و از بین آنان عده‌ای به قصد قتل او روانه منزلش شدند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گروهی دیگر خواستار تبعید وی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جلسه‌ای در مدرسه سپهسالار برگزار شد، شب آن روز شیخ در تاریکی‌های شب به سوی حضرت عبدالعظیم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روزنامه صور اسرافیل به هتا‌کی علیه شیخ پرداخت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باشی بازار دین‌فروشان شیخ‌فضل‌الله بی‌نور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مطلب، توهین و افترا به شیخ از حد گذرانیده شد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او را ماده فساد نامیدند که منبع بغض و عناد است و به خلاف و خیانت متهمش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در مقابل، شروع به مقاومت کرد و تلگرافی در مورد ضرورت حفظ احکام شرع و نظارت هیأت مجتهدین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طباطبایی علت اختلاف شیخ و نمایندگان را این دانست که شیخ می‌گفت هیأت ناظر باید خارج از مجلس باشد اما نمایندگان می‌گفتند باید این عده عضو مجلس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علت مخالفت شیخ را تخریب اساس مشروطیت دانستند</w:t>
      </w:r>
      <w:r>
        <w:rPr>
          <w:rStyle w:val="FootnoteAnchor"/>
          <w:rtl w:val="true"/>
        </w:rPr>
        <w:footnoteReference w:id="58"/>
      </w:r>
      <w:r>
        <w:rPr>
          <w:rFonts w:ascii="IRNazanin" w:hAnsi="IRNazanin" w:eastAsia="IRNazanin"/>
          <w:color w:val="111111"/>
          <w:sz w:val="28"/>
          <w:sz w:val="28"/>
          <w:szCs w:val="28"/>
          <w:rtl w:val="true"/>
          <w:lang w:bidi="fa-IR"/>
        </w:rPr>
        <w:t>و گروهی او را متهم کردند استحکام اساس مشروطیت با منافع شخصی‌اش تعارض دارد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اما خود شیخ علت این همه مخالفت را چنین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با زحمت زیاد و توافق همه نوشته شد محض تثبیت و اینکه رجوعی نشود علی حده به طبع رسانده و به همه ولایات انتشار داده شد؛ چون این را دیدند و فهمیدند که با این ترتیب اگر بدون تغییر واقع شود بالمره از مقاصد فاسده خود محروم‌اند؛ کردند آنچه کردند و دیدم آنچه دیدم، و کشیدم آنچه کشیدم و متعقب به واقعه زاویه مقدسه شد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این دوره کشاکش بین صفوف مشروطه‌خواهان تندرو از سویی و شیخ از سوی دیگر ادامه یافت و تا واپسین روزهای تعطیلی مجلس تداوم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لوایح </w:t>
      </w:r>
    </w:p>
    <w:p>
      <w:pPr>
        <w:pStyle w:val="BookText"/>
        <w:rPr/>
      </w:pPr>
      <w:r>
        <w:rPr>
          <w:rFonts w:ascii="IRNazanin" w:hAnsi="IRNazanin" w:eastAsia="IRNazanin"/>
          <w:color w:val="111111"/>
          <w:sz w:val="28"/>
          <w:sz w:val="28"/>
          <w:szCs w:val="28"/>
          <w:rtl w:val="true"/>
          <w:lang w:bidi="fa-IR"/>
        </w:rPr>
        <w:t>شیخ و نیز رسالات او در همین دوره علیه جناحی از مشروطه‌خواهان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لوایح خود که در حضرت عبدالعظیم منتشر می‌کرد بر این نکته پای می‌فشرد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تمام مفاسد ملکی و مخاطرات دینی از اینجا ظهور کرد که قرار بود مجلس شورا فقط برای کارهای دولتی و دیوانی و درباری که به دلخواه اداره می‌شد قوانینی را قرار بدهد که پادشاه و هیأت سلطنت را محدود کند و راه ظلم و تعدی و تطاول را مسدود نماید، امروز می‌بینیم در مجلس شورا کتب قانون پارلمنت فرنگ را آورده و در دائره احتیاج به قانون توسعه قائل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Style w:val="FootnoteAnchor"/>
          <w:rtl w:val="true"/>
        </w:rPr>
        <w:footnoteReference w:id="61"/>
      </w:r>
      <w:r>
        <w:rPr>
          <w:rFonts w:ascii="IRNazanin" w:hAnsi="IRNazanin" w:eastAsia="IRNazanin"/>
          <w:color w:val="111111"/>
          <w:sz w:val="28"/>
          <w:sz w:val="28"/>
          <w:szCs w:val="28"/>
          <w:rtl w:val="true"/>
          <w:lang w:bidi="fa-IR"/>
        </w:rPr>
        <w:t xml:space="preserve">روز سوم 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نامه‌ای خطاب به شیخ نوشت و در آن حدود وظایف مجلس را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امور دولتی و تنظیم مصالح مملکت و رفع ظلم و تعدی و نشر عدل، تصحیح دوائر و وزارتخانه‌ها به عبارت اخری وظیفه این مجلس این است که بر تعاضد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که قابل مشورت و جرح و تعدیل و تغییر و تبدیل است به وضع قوانین عرفیه و نظارت در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مقرون به تسویه و انتظام نماید پس دخالت در احکام شرعیه و حدود الهیه که به هیچ‌وجه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تبدیل نیست از وظیفه این مجلس خارج و مرجع احکام امور شرعیه کسانی هستند که حضرت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فرموده‌اند و ایشان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عدول مجتهدین عظام هستند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یکی از مهمترین موضوعاتی که باعث تشنجات زیادی در جامعه و نیز صحن علنی مجلس شد، بحث متساوی الحقوق بودن مردم در برابر قوانین موضوعه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شیخ‌فضل‌الله نوری و در نجف سید‌محمدجعفر شیرازی به این مسئله شدیداً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مشروطه که التزام به قواعد متخذه از عقول اجانب و اتکال مصالح عباد به آرای فاسده جهال و مساوات همه ملل و ادیان در احکام و غیرها من المجعولات و المختلفات و المحرمات حرام و حرم و بدعت و اجتناب آن لازم</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فضل‌الله نوری صریحاً با این اصل به مخالفت برخاست و اعلام کرد بنای </w:t>
      </w:r>
    </w:p>
    <w:p>
      <w:pPr>
        <w:pStyle w:val="BookText"/>
        <w:rPr/>
      </w:pPr>
      <w:r>
        <w:rPr>
          <w:rFonts w:ascii="IRNazanin" w:hAnsi="IRNazanin" w:eastAsia="IRNazanin"/>
          <w:color w:val="111111"/>
          <w:sz w:val="28"/>
          <w:sz w:val="28"/>
          <w:szCs w:val="28"/>
          <w:rtl w:val="true"/>
          <w:lang w:bidi="fa-IR"/>
        </w:rPr>
        <w:t>فقه و شریعت اسلامی مبتنی بر اختلاف حقوق است، به همین دلیل نمی‌تواند در برابر اصل تساوی حقوق مردم سکوت نماید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روزنامه صبح صادق در مورد علت زاویه‌نشینی شیخ در حضرت عبدالعظیم خاطرنشان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امتیاز وکلا را دادند و فصول نظام‌نامه پیش نهادند، همه جا حضرت شیخ به وجه اتم و اوفی حاضر و ناظر و مساعد و ناصر بودند و گمان قوت اسلام و اجرای احکام سید‌انام، علیه التحیة و السلام، 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که قصه حریت و آزادی در میان گذاشتند و رسم مساوات و برابری با سایر ملل عنوان نمودند، که خلاف ضرورت کتاب و سنت و مباین آئین حضرت رسالت و اجماع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است، به اضافه سایر مفاسد و معایب مشهوده، ناگزیر از مجلس مزبور رویگردان و به زاویه مقدسه جای گرفتند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سیدمحمد طباطبایی و تقی‌زاده هر کدام به دلایلی با این اصل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استدلال فقهی می کرد، تقی‌زاده از عالم سیاستوارد این موضوع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می‌گفت اگر مساوات و آزادی در قانون مشروطه ایران ملحوظ نشود، دولت‌های اروپایی مشروطیت ایران را به رسمیت نمی‌شناسند و ایران را کشوری غیرمتمدن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نظر وی نادیده گرفتن این اصل مغایر مصالح عالیه کشور نیز بود، زیرا دول استعماری به دستاویز این امر به خود حق مداخله در امور کشورهای دیگر را می‌دادند و در ظاهر به عنوان حقوق اقلیت‌ها و در باطن در جهت اغراض سیاسی در امور دیگران دخالت می‌کنند، به طور مثال تقی‌زاده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دخالت‌های کشورهای اروپایی در امپراتوری عثمانی یاد می‌کرد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سیدعبدالله بهبهانی ابتدا با این بند از متمم قانون اساسی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روحانی نمی‌توانست نسبت به برابری مسلمان و غیرمسلمان باور داشته باشد، اما بالاخره سکوت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این است که از روحانیون کسانی که به اصل برابری و تساوی مردم در برابر قانون باور داشتند تلقی خاص خود را از آن ارائه </w:t>
      </w:r>
    </w:p>
    <w:p>
      <w:pPr>
        <w:pStyle w:val="BookText"/>
        <w:rPr/>
      </w:pP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در یکی از رسائل نظری در باب مشروطه که با اتکا به قواعد فقه و اصول نوشته شده است و به شیخ اسماعیل محلاتی تعلق دارد در این زمینه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برابری مورد بحث بدین معناست که نسبت به زناکار حد و مجازات شرعی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بریده شود و قاتل به کیفر شرعی خود برسد، همه افراد مردم بدون استثنا باید برای گناهی که مرتکب می‌شوند کیفر ببینند در نظر قانون همه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گدا، دانا با نادان و توانا با ناتوان</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نگاه با دیدگاه مشروطه‌خواهی از زمین تا آسمان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مشروطه‌خواهان از برابری، مساوات در برابر قوانین موضوعه بود فارغ از تعلق دینی شهروندان و علی‌رغم احکام شرع درباره حقوق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محلاتی، نائینی و سایر روحانیانی که از مشروطه طرفداری می‌کردند این نبود که مسلمانان و غیرمسلمانان با هم برابرند، بلکه منظور این بود که با کلیه مردم طبق اصول شرع رفتار شود و در این زمینه بین شاه و گدا و وضیع و شریف تفاوت و تمایزی وجود نداشته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این تحولات سید‌عبدالحسین لاری در جنوب کشور رساله‌ای تحت عنوان قانون مشروطه مشروعه منتشر کرد و در آن منظور خود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قانون ملی پیش از هر چیز برای آن است که مظاهر تشبه به غربیان و شیاطین بیگانه را بزداید و مردم را به زیور و زینت فرهنگ و شرافت اسلامی از هر جهت بیاراید و همه مظاهر این فرهنگ را در صورت و سیرت و سیما و علائم و شعارها و نشانه‌ها و ضرب سکه و لباس‌ها تجلی بخشد و نقش اسلام را در همه‌جا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ملی برای مصلحت کلی جامعه اسلامی چنین اقتضا دارد که احکام و قوانین کشور به زیور شرع انور اسلام آراسته گردند و بنابر موازین شرعی برای اهل کتاب قانون ذمه وضع و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باید به نظر و صواب‌دید اهل ملت و شریعت که بر حکمت و مصلحت شرعی آگاه و آشنایند برسد و از نظر اجرا و اعمال آن طرفین قضیه را با دقت بنگرند نه آن چنان باشد که کارگزاران بدرفتار و خیانت پیشه‌ای که برخلاف شریعت حکم </w:t>
      </w:r>
    </w:p>
    <w:p>
      <w:pPr>
        <w:pStyle w:val="BookText"/>
        <w:rPr/>
      </w:pPr>
      <w:r>
        <w:rPr>
          <w:rFonts w:ascii="IRNazanin" w:hAnsi="IRNazanin" w:eastAsia="IRNazanin"/>
          <w:color w:val="111111"/>
          <w:sz w:val="28"/>
          <w:sz w:val="28"/>
          <w:szCs w:val="28"/>
          <w:rtl w:val="true"/>
          <w:lang w:bidi="fa-IR"/>
        </w:rPr>
        <w:t>می‌کنند و مخالف با مصلحت ملت و دولت اسلام گام برمی‌دارند و حکمت قوانین دینی را نادیده می‌گیرند، به کار گمارده شوند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شیخ فضل‌الله نوری هم بر این باور بود که از دید شیعه حکومتی که در دست غیرخدا و غیرمعصوم باشد مشروعیت ندارد</w:t>
      </w:r>
      <w:r>
        <w:rPr>
          <w:rStyle w:val="FootnoteAnchor"/>
          <w:rtl w:val="true"/>
        </w:rPr>
        <w:footnoteReference w:id="69"/>
      </w:r>
      <w:r>
        <w:rPr>
          <w:rFonts w:ascii="IRNazanin" w:hAnsi="IRNazanin" w:eastAsia="IRNazanin"/>
          <w:color w:val="111111"/>
          <w:sz w:val="28"/>
          <w:sz w:val="28"/>
          <w:szCs w:val="28"/>
          <w:rtl w:val="true"/>
          <w:lang w:bidi="fa-IR"/>
        </w:rPr>
        <w:t>و در جایی دیگر در مورد شمول قدرت روحانیون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جاریه در مملکت نسبت به نوامیس الهیه از جان و مال و عرض مردم باید مطابق فتوای مجتهدین عادل هر عصری که مرجع تقلید مردم‌اند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باید تمام قوانین ملفوف و مطوی گردد و نوامیس الهیه در تحت نظریات مجتهدین عادل باشد تا تصرفات غاصبانه که موجب هزارگونه اشکالات مذهبی برای متدینین است مرفوع گردد و منصب دولت و اجزاء آن از عدلیه و نظمیه و سایر حکام فقط اجرای احکام صادره از مجتهدین عادل می‌باشد چنانکه تکلیف هر مکلفی انفاذ حکم مجتهد عادل است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مهمترین اختلاف در دوره اول مشروطه بود که به نتایج وخیمی برای آینده کشور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هیچ کدام از طرفین حاضر نبودند از مواضع خود عدول نمایند، بنابر‌این بحران بر سراسر کشور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علت زاویه‌نشینی شیخ در حضرت عبدالعظیم علی‌رغم تصویب اصل ضرورت نظارت مجتهدین بر قوانین موضوعه این بود که وی اساساً مشروطه را مغایر با باورهای دینی مردم ارزیابی می‌کرد</w:t>
      </w:r>
      <w:r>
        <w:rPr>
          <w:rFonts w:eastAsia="IRNazanin" w:cs="IRNazanin"/>
          <w:color w:val="111111"/>
          <w:sz w:val="28"/>
          <w:szCs w:val="28"/>
          <w:rtl w:val="true"/>
          <w:lang w:bidi="fa-IR"/>
        </w:rPr>
        <w:t xml:space="preserve">. </w:t>
      </w:r>
      <w:bookmarkStart w:id="25" w:name="pg1945_25165"/>
    </w:p>
    <w:p>
      <w:pPr>
        <w:pStyle w:val="Heading2"/>
        <w:numPr>
          <w:ilvl w:val="1"/>
          <w:numId w:val="1"/>
        </w:numPr>
        <w:rPr/>
      </w:pPr>
      <w:bookmarkStart w:id="26" w:name="__RefHeading___Toc3410183_3650668749"/>
      <w:bookmarkStart w:id="27" w:name="_Toc9"/>
      <w:bookmarkEnd w:id="25"/>
      <w:bookmarkEnd w:id="26"/>
      <w:r>
        <w:rPr>
          <w:rtl w:val="true"/>
        </w:rPr>
        <w:t>فصل دوم</w:t>
      </w:r>
      <w:r>
        <w:rPr>
          <w:rtl w:val="true"/>
        </w:rPr>
        <w:t xml:space="preserve">/ </w:t>
      </w:r>
      <w:r>
        <w:rPr>
          <w:rtl w:val="true"/>
        </w:rPr>
        <w:t>مبانی نظری دیدگاه‌های شیخ‌فضل‌الله نوری</w:t>
      </w:r>
      <w:bookmarkEnd w:id="27"/>
    </w:p>
    <w:p>
      <w:pPr>
        <w:pStyle w:val="Heading3"/>
        <w:numPr>
          <w:ilvl w:val="2"/>
          <w:numId w:val="1"/>
        </w:numPr>
        <w:rPr/>
      </w:pPr>
      <w:bookmarkStart w:id="28" w:name="__RefHeading___Toc3410185_3650668749"/>
      <w:bookmarkStart w:id="29" w:name="_Toc10"/>
      <w:bookmarkEnd w:id="28"/>
      <w:r>
        <w:rPr>
          <w:rtl w:val="true"/>
        </w:rPr>
        <w:t>اشاره</w:t>
      </w:r>
      <w:bookmarkEnd w:id="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دوره سلطنت قاجارها بخشی از رو‌حانیت شیعه نقش مهمی در تحولات معاصر ایران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تحولات این دوره بیش از همه نام میرزاحسن شیرازی به چشم می‌خورد که در ماجرای جنبش ضدرژی مواضع فعالی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در دوره مشروطیت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چهره این دوره آخوند ملامحمدکاظم خراسانی بود که خود در زمره شاگردان میرزای شیرازی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پیروان آخوند، نام شیخ محمدحسین نائینی و شیخ اسماعیل غروی محلاتی به چشم می‌خورد که هر کدام با نگاشتن رساله‌های تحلیلی و کلامی، تلاش کردند بین مشروطیت و اصول فقه شیعه نوعی هم‌سازی و در واقع بین ایران و غرب با اتکاء به منابع فقهی نوعی امکان گفتگو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مخالف این جبهه در بین مراجع سیدکاظم یزدی مرجع تقلید مقیم نجف مترادف است و در ایران برجسته‌ترین آنها شیخ فضل‌الله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طرفین حول محور مشروعیت قدرت در دوره غیبت دور می‌زد؛ بحثی که به طور آشکار به نوعی با موازین و تعاریف روشنفکران غرب از حقوق بشر گره خورده بود و در واقع پاسخ ایرانی و شرعی به پرسش غربی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هر دو جناح بر مشروعیت دینی مقوله قانون‌گذاری تأکید می‌کردند و برای این منظور از فقه و اصول شیعه بهره می‌گرفتند، لیکن هر کدام تلقی خاصی از این مضمون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طرفداران آخوند، نفس مقابله با حکومت استبدادی محمدعلیشاه اهمیت داشت؛ اینها البته مرزبندی‌های مشخص خود را با طیف رو‌شنفکران حفظ می‌کردند و در موارد متعدد علیه آنها هم موضع می‌گرفتند، لیکن نبرد علیه دستگاه خودکامه را به مثابه جهاد در رکاب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می‌آوردند و دستگاه محمدعلیشاه را مثل حکومت یزید بن معاویه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این است که تا پیش از این، بحث و بررسی در مورد غرب و فرهنگ آن با ضوابط و الزامات خاص خود در ایران رواجی نداشت و به استثنای گروهی از روشنفکران و روزنامه‌نگاران و سیاستمداران، مخاطبینی برای خود پیدا نکرده بود؛ و در این زمینه پرسشی از درون و با اتکاء به خرد جمعی مطرح نشده بود تا با استناد به آن پاسخی در خور و با توجه به مؤلفه‌ها و امکانات فکری ایران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این دوره حتی روشنفکران ایرانی بیشتر پاسخگو بودند تا پرسشگر؛ زیرا طرح پرسش الزاماتی داشت که یکی از مهم‌ترین آنها طرح عقل به مثابه تنها معیار حیات فردی و جمعی بود و لا‌جرم این موضوع سامانی فلسفی را می‌طلبید، امری که در عرصه حیات فکری پیشگامان روشنفکری ایران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طرحی از موقعیت اندیشه ایرانی در عالم آن روز وجود نداشت؛ از نظر فقهی پاسخ‌ها معطوف بود به امور مستحدثه، زیرا جایگاه فقه این است که ابتدا مسئله‌ای ظهور می‌کند و طرح می‌شود و آن‌گاه است که گروهی در صدد پاسخ گفتن به آن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پاسخ‌ها در بسیاری موارد ربطی به پرسش نداشت و چیزی جز افزودن مشکلی بر مشکلات در پی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گروه، چون پاسخ شیخ فضل‌الله نوری همه مبتنی بر سنتی از اندیشه بود که از قرنها پیش وجه غالب نظام فقهی شیعه را تشکیل می‌داد از انسجام منطقی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آغاز تکلیف خود را با میراث تمدن غربی روشن کرده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هدف اصلی حکومت را اجرای اوامر و نواهی شرع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ظاهراً شکل حکومت برای این منظور مهم به نظر نمی‌آمد، لیکن واقع امر این است که شیخ با حکومت مر‌کزی که در رأس آن شاهی قرار داشت که مشروعیت خود را از روحانیان می‌گر‌فت، سر آشتی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معتقد بودند در دوره غیبت که حکومت توسط حکام غصب شده است، باید حداقل احقاق حقوق مردم را کرد </w:t>
      </w:r>
    </w:p>
    <w:p>
      <w:pPr>
        <w:pStyle w:val="BookText"/>
        <w:rPr/>
      </w:pPr>
      <w:r>
        <w:rPr>
          <w:rFonts w:ascii="IRNazanin" w:hAnsi="IRNazanin" w:eastAsia="IRNazanin"/>
          <w:color w:val="111111"/>
          <w:sz w:val="28"/>
          <w:sz w:val="28"/>
          <w:szCs w:val="28"/>
          <w:rtl w:val="true"/>
          <w:lang w:bidi="fa-IR"/>
        </w:rPr>
        <w:t>و حق‌الناس را به مردم بازپس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استبداد به اندازه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که هیچ چیزی باعث اسقاط این تکلیف نمی‌گردید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لازم به توضیح نیست تعاریفی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عرضه می‌شد ریشه‌ای بی‌چون و چرا در مباحث جدید در باب حقوق مردم داشت که از غرب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مفهوم حقوق مردم تحولاتی روی داده بود که ناشی از برخورد دو فرهنگ با یکدیگر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از این مضمون پیش‌تر سخنی گفته نمی‌شد، برعکس این مباحث جزء لاینفک فقه شیعه بود؛ بلکه منظور ما این است که تعبیر مشروطه به یکی از مهم‌ترین لوازم احقاق حقوق مردم، ناشی از تعاریف جدید در باب حقوق مردم بود که ریشه در آموزه‌های جدید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دیگری می‌گفتند در قوانین رایج که متعلق آن جان و مال و عرض مردم است، مطابق فتوای مجتهدین عدول هر عصری که مرجع تقلید مردم هستند باید عمل کرد و می‌گفتند منصب عدلیه و نظمیه و دولت و سایر دوایر اداری باید فقط مجری احکام صادره از طرف مجتهدین باشند، زیرا تکلیف هر مکلفی انفاذ حکم مجتهد عادل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نخست استقرار حکومت شرعی در دوره غیبت را غیرممکن می‌دانستند و می‌گفتند امکان ندارد در دوره غیبت حکومت مشروع باشد، مثلاً گمرک و عوارض و مالیات را نمی‌توان با تمام خصوصیات، شرعی نمود و بدون اینها هم حکومتی باقی نمی‌ماند، بنابراین تشکیل حکومت در دوره غیبت، غیرمشروع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باب حفظ نظم و از باب دفع افسد به فاسد باید به حکومت‌های عرفی رضایت داد که بهترین آنها مشروطه است که اقل ظلم و ضرر و زیان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کاشف از یک مفهوم بسیار ظریف است و آن این که عالمان شیعه به طور کلی اصل دنیا و لزوم عنایت به آن را مورد تردید و انکار قرار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مقوله جزء لاینفک شرع به شمار می‌رفت و بزرگترین حجت آن تدوین باب‌های عدیده در فقه بود که معطوف به تمشیت امور دنیایی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اصل مشترک وجود </w:t>
      </w:r>
    </w:p>
    <w:p>
      <w:pPr>
        <w:pStyle w:val="BookText"/>
        <w:rPr/>
      </w:pPr>
      <w:r>
        <w:rPr>
          <w:rFonts w:ascii="IRNazanin" w:hAnsi="IRNazanin" w:eastAsia="IRNazanin"/>
          <w:color w:val="111111"/>
          <w:sz w:val="28"/>
          <w:sz w:val="28"/>
          <w:szCs w:val="28"/>
          <w:rtl w:val="true"/>
          <w:lang w:bidi="fa-IR"/>
        </w:rPr>
        <w:t>داشت و آن اینکه باید به دنیا و الزامات آن بهای لازم داده شود و حول همین محور مشترک بود که امکان گفتگو فراهم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بیشترین اشتراکات وجود داشت و چون به صورت بنیادی در برخی از مهم‌ترین آرا و عقاید هم سخنی وجود داشت، دسترسی به نوعی وحدت نظر البته غیرممکن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اختلافاتی که بعداً رخ داد در مورد تعیین نسبت بین دین و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بر اساس دو دیدگاه فقهی متفاوت، بیشتر حول محدوده نظارت مجتهدین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آخوند خراسانی صرف نظارت شرعی بر لوایح قانونی را کافی می‌دانستند، حال آنکه طرف مقابل درصدد بود تا حکم نهایی در مورد لوایح قانونی را خود صادر کند و به عبارتی از نظارت فراتر می‌رفت و به مداخله مستقیم در امر قانون‌گذاری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 وجه اشتراک بین طرفین وجود داشت و آن این که نفس جعل قانون در قلمرو عرف بلااشکال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مورد اصل اظهارنظر در باب دنیا وجه اشتراکی بین دو نوع رویکرد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مثل حقوق ملت و البته محدود کردن قدرت سلطنت برای نخستین بار بود که به شکل قانونمند وجهه همت علما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شریعت مهاری برای خودکامگی سلاطین محسوب می‌شد، اما این نظارت قانونمند نبود؛ اینکه باید قوانینی و‌ضع شوند تا به شکلی مستمر و مداوم بر حکومت نظارت وجود داشته باشد، از مبانی حقوق سیاسی رایج در غرب بود که به ایران هم راه یافت و چون به طور کلی بین این مفهوم و حقوق و تکالیف، به شکلی که در شرع مندرج بود، از دید آنان تمایز و تفاوتی دیده نمی‌شد اجمالاً مورد قبول واقع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به ویژه پس از خاتمه تحصن شیخ، حکایت از آن داشت که طرفین در مقوله قانون‌گذاری در امور مستحدثه با یکدیگر اختلافی نداشتند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زمینه مورد بحث بین شیخ و طرفداران مشروطه در باب ضرورت قانون‌گذاری تفاوتی دیده نمی‌شد، اما باید خاطرنشان کرد در این زمینه فقط نوعی اشتراک نظر ظاهری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شیخ حق قانون‌گذاری در مسائل عرفی را هم از آن مجتهدین می‌دیدند، حال آن که گروه دیگر قانون‌گذاری در حوزه عرف را از وظایف سیاستمداران و متخصصان امور عرفی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شیخ مشروطیت یعنی اجرای احکام شرعی از طریق قانون‌گذاری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احکامی </w:t>
      </w:r>
    </w:p>
    <w:p>
      <w:pPr>
        <w:pStyle w:val="BookText"/>
        <w:rPr/>
      </w:pPr>
      <w:r>
        <w:rPr>
          <w:rFonts w:ascii="IRNazanin" w:hAnsi="IRNazanin" w:eastAsia="IRNazanin"/>
          <w:color w:val="111111"/>
          <w:sz w:val="28"/>
          <w:sz w:val="28"/>
          <w:szCs w:val="28"/>
          <w:rtl w:val="true"/>
          <w:lang w:bidi="fa-IR"/>
        </w:rPr>
        <w:t>که قبل از آن به دلیل شرایط خاص اجرا نمی‌شدند، از این به بعد باید به شکل قانونی در جامعه اعمال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گرفتن خراج شرعی و زکات و امثالهم را در کنار دیگر عناوین شرعی از طریق قانونی می‌طلبید و می‌گفت اگر چنین امری محقق شود شرف اسلامی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از قانون‌گذاری رویه‌ای باشد که در ممالک اروپایی رایج است چیزی جز اضمحلال دین و انحطاط اسلام عاید نخواهد شد و در این امر مفاسد کثیره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منظور از مجلس قانون‌گذاری سلطنت کردن طبق موازین شرعیه باشد، این امر پذیرفته است زیرا به این شکل اسلام حفظ خواهد شد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مورد اختلاف همین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تحلیل و نقطه عزیمت شیخ در تبیین مشروطه به عنوان نمادی از فرهنگ جد‌ید غرب، مقوله شرع بود و قانون‌گذاری و سیاست متداوله را تحت احکام شرع میسر و ممکن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شیخ اولویت با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قانون‌گذار هم نمی‌تواند فردی باشد که بر آن احکام مسلط نباشد، یعنی این که اعضای مجلس باید از فقها و روحانیان که ناظر امور شرعی هستند،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بر این بود مجلسی که به مرحمت محمدعلیشاه تأسیس شده صرفاً برای اجرای امور دولتی است ولاغیر، که البته جز این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حدود مجلس رسماً همان حل و فصل امور دیوانی و کارهای دولتی و اصلاح امور سلطنت است که پیش از این مصون از نقد بود و حالتی مطلقه داشت، اما اینک این امور باید با مشورت عقلای قوم صورت پذیرد؛ ضمن آنکه این مجلس حق دخالت در امور شرعی و فقه شیعه ا‌ثنی‌عشری اعم از معاش و معاد را ندارد</w:t>
      </w:r>
      <w:r>
        <w:rPr>
          <w:rStyle w:val="FootnoteAnchor"/>
          <w:rtl w:val="true"/>
        </w:rPr>
        <w:footnoteReference w:id="74"/>
      </w:r>
      <w:r>
        <w:rPr>
          <w:rFonts w:ascii="IRNazanin" w:hAnsi="IRNazanin" w:eastAsia="IRNazanin"/>
          <w:color w:val="111111"/>
          <w:sz w:val="28"/>
          <w:sz w:val="28"/>
          <w:szCs w:val="28"/>
          <w:rtl w:val="true"/>
          <w:lang w:bidi="fa-IR"/>
        </w:rPr>
        <w:t>، که گفتیم البته غرض از تشکیل مجلس هم چیزی جز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امکان هیچ‌گونه بحثی در مورد شرع نمی‌توانست وجود داشته باشد؛ فقه ناظر بر امور معاش مردم نیز هست؛ اما در نظر شیخ این مقوله را هیچ امری تحدید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قانون‌گذاری را مورد تأیید قرار می‌داد اما در مورد قانون‌گذار دیدگاه خاص خود را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مشروطه‌خواهان به هیچ و جه قصد نداشتند احکام شریعت را زیر پا نهند، اما می‌گفتند مشروطه نظامی عرفی است و هدف آن قانون‌گذاری در قلمرو قوانین موضوعه و سیاسی است، بنابراین کسانی می‌توانند در این حیطه اعمال نظر نمایند که به مسائل سیاست بین‌المللی و حقوق جدید واقف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گاه اهمیت زیادی داشت؛ یعنی این که در گفتار مشروطه، منشأ قدرت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مصالح و منافع خود نظر می‌افکنند و آن کس را که بهتر از دیگری می‌تواند حافظ مصالح آنها باشد برای حکومت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برای قانون‌گذاری به احکام متداول سیاسی نظر داشتند و نه احکام شرعی، زیرا قانون عرفی متکفل تنظیم روابط مردم با مردم است و احکام شرعی روابط انسان و خداوند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گرچه از نظر شرعی دین و دنیا با یکدیگر ضدیتی نداشتند، اما باید بین آنها توازن و هماهنگی صورت می‌گرفت تا حقوق عامه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مفهوم حقوق به شکلی که در مشروطه مورد توجه واقع می‌شد، اصلاً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ایران و با توجه به امکانات آن، این حقوق چگونه باید اجرا شود، مورد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عرفی ناظر به استقرار نهادهای مدنی برآمده از الزامات زندگی اجتماعی است و اخلاق اجتماعی که در آن نظم اجتماعی و رعایت حقوق شهروندان مدنظر قرار می گیرد، از نخستین اولویت‌های مشروطه با تعاریف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 شرعی ناظر بر اخلاق فردی و مناسبات فرد با مبدأ هستی است و اساساً حوزه نفوذ احکام یاد شده با یکدیگر متفاوت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ملامحمد آملی از همفکران شیخ فضل‌الله نوری، مشروطه را به طغیان زندیقان منسوب می‌کرد و می‌گفت سخنان آنها دعوت به کفر و الحاد است؛ و به همین دلیل مخالفین در زاویه حضرت عبدالعظیم گرد آمده‌اند، زیرا این دیدگاه‌ها را مغایر اسلام می‌دانند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سیدکاظم یزدی، مرجع تقلید مقیم نجف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مبتدعین و اشاعه کفریات 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می‌آورد که نتیجه آن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موهومه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داشت از این سخنان آرامشش به هم خورده و تشویش او زیاد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رفع کفریات و حفظ عقیده و اجرای قوانین قرآن و شریعت </w:t>
      </w:r>
    </w:p>
    <w:p>
      <w:pPr>
        <w:pStyle w:val="BookText"/>
        <w:rPr/>
      </w:pPr>
      <w:r>
        <w:rPr>
          <w:rFonts w:ascii="IRNazanin" w:hAnsi="IRNazanin" w:eastAsia="IRNazanin"/>
          <w:color w:val="111111"/>
          <w:sz w:val="28"/>
          <w:sz w:val="28"/>
          <w:szCs w:val="28"/>
          <w:rtl w:val="true"/>
          <w:lang w:bidi="fa-IR"/>
        </w:rPr>
        <w:t xml:space="preserve">ابدیه محمدیه را مهم‌ترین فریضه علما دانست که از طریق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حفظ می‌شود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این گفتارها هیچ وجه اشتراکی بین احکام شرع و حقوق موضوعه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هر آنچه اندکی رنگ و بوی غربی داشت مورد انکار قرار می‌گرفت و نقطه عزیمت هم حفظ اسلام از اندیشه‌های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مورد مشروطه ناشی از برداشت‌های متفاوتی بود که از انسان و حقوق او می‌شد، از نگاه طرفداران شیخ حرّیت امری موهوم و از سنخ امور عدمی به حساب می‌آمد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این اظهارنظرها آخوند خراسانی، شیخ‌عبدالله مازندرانی و میرزاحسین تهرانی مجلس را برای رفع ظلم ظالم و فریادرسی مظلومان می‌خواستند و آن را از مصادیق امر به معروف و نهی از منکر تلقی می‌کردند که باعث تقویت ملت و دولت و ازدیاد رفاه رعیت است و از طریق آن کیان دینی جامعه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مجلس عقلاً، شرعاً و عرفاً باید تشکیل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و معاند او مخالف شرع انور و مجادل با صاحب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مشروطه خواه می‌گفتند هدفشان حفظ اسلام است، اما این موضوع جز از طریق اعاده حقوق مردم ممکن نیست و ضامن حفظ حقوق مردم،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مشروطه حقوقی را که از مردم غصب شده است به آنها بازمی‌گرداند، حقوقی که در اصل از طرف خداوند به مردم داده شده و توسط سلاطین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نوعی نظریه حق مقاومت را از سوی مردم علیه ظلم به رسمیت می‌شناسد، معیار مقاومت در برابر ظلم حقوق مردم است، این امر از زمینه‌های مشترکی بود که می‌توانست باب برقراری گفتگو بین ایران و غرب را در باب حقوق موضوعه بگشاید و زمینه را برای برقراری گفتگوهابی عمیق‌تر در آینده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برای این دیدگاه‌ها مبنای نظری وجود نداشت و بالاتر این که نظریه حق مقاومت در این دید‌گاه ریشه‌ای کاملاً شرعی داشت نمی‌توانست تا پایان راه با مقوله‌ای که کاملاً عرفی بود از در گفتگوی برابر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دید فقهی، حقوق امری خدادادی دانسته می‌شد و مبنای آن به صورت ابتدایی به ساحت قدس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که اختلاف ظریفی در باب حقوق موضوعه شکل گرفت، در اروپا منشأ حقوق </w:t>
      </w:r>
    </w:p>
    <w:p>
      <w:pPr>
        <w:pStyle w:val="BookText"/>
        <w:rPr/>
      </w:pPr>
      <w:r>
        <w:rPr>
          <w:rFonts w:ascii="IRNazanin" w:hAnsi="IRNazanin" w:eastAsia="IRNazanin"/>
          <w:color w:val="111111"/>
          <w:sz w:val="28"/>
          <w:sz w:val="28"/>
          <w:szCs w:val="28"/>
          <w:rtl w:val="true"/>
          <w:lang w:bidi="fa-IR"/>
        </w:rPr>
        <w:t>موضوعه صاحب شریعت تلقی نمی‌شد، این امر به عقول خود مردم تعلق داشت تا در امور خود نظاره کنند و طبق مصالح خویش آن حقوق را به تصویب رسانند فارغ از این که بین آنها و شرع تمایزی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فقهای شیعه حقوق مردم امری خدادادی دانسته می‌شد که از طرف سلاطین نادیده گرفته شده و این حقوق باید به مردم بازپس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 حقوق حتی نزد علمای مشروطه خواه در دین و شرع نهفته بود و این تعریف بود که در آینده با چالش‌های زیادی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نقطه عزیمت این دسته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آنها شرع را در قالب اوامر و نواهی و حرام و حلال شرعی‌خلاصه نمی‌کردند، بلکه دایره آن را به حوزه اجتماع و سیاست هم تسری می‌دادند، امری که البته در تاریخ اسلامی بی‌سابقه نبود، اما مدت ها بود که مغفول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باز هم این همه تأکید بر حقوق مردم ناشی از روح زمانه بود تا صرف مباحث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نقض حقوق مردم و زیر پا گذاشتن خواسته‌های بدیهی و طبیعی آنان از بزرگترین منکرات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عده، شیخ فضل‌الله نوری اساساً هرگونه قانون عرفی را که منشأ اروپایی داشت منافی قواعد اسلام می‌دانست و می‌گفت جامعه ایران به دلیل ویژگی‌های خود مستعد مجلس شورای ملی نیست و تا زمانی که این ویژگی‌ها باقی است از مجلس چیزی جز هرج و مرج عاید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وی و‌جود مذاهب مختلف عمده‌ترین ویژگی جامعه ایران بود که اگر مشروطه پا می‌گرفت آنها برای خود حق اظهار نظر قائل می‌شدند، امری که از نظر شیخ ناپذیرفتنی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می‌داد اگر آزادی به بوته اجرا گذاشته شود، این فقط شیعیان نیستند که آزادانه اظهار نظر خواهند کرد، بلکه پیروان سایر مذاهب و فرق هم این حقوق را برای خود محفوظ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هرج و مرج خواهد بود و در آن صورت احدی بر جان و مال و عز و عرض خود آسوده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شیخ از مصلحت مردم ایران بود، او مشروطه را منافی مصالح دینی می‌دانست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شیخ، حفظ آرامش مردم و مملکت، مستلزم وجود قوای نظامی بود؛ در حالی که تعداد نفرات قشون ایران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آزادی ایلات سر به طغیان بر داشته، راه‌ها را ناامن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 از اعطای مشروطه چیزی جز </w:t>
      </w:r>
    </w:p>
    <w:p>
      <w:pPr>
        <w:pStyle w:val="BookText"/>
        <w:rPr/>
      </w:pPr>
      <w:r>
        <w:rPr>
          <w:rFonts w:ascii="IRNazanin" w:hAnsi="IRNazanin" w:eastAsia="IRNazanin"/>
          <w:color w:val="111111"/>
          <w:sz w:val="28"/>
          <w:sz w:val="28"/>
          <w:szCs w:val="28"/>
          <w:rtl w:val="true"/>
          <w:lang w:bidi="fa-IR"/>
        </w:rPr>
        <w:t>قتل و غارت عاید نمی شد و کشور در معرض هرج و مرج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این موضوع راهی نیست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ذی‌شوکت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شود و به علوّ همت آن اعلیحضرت، سپاه کافی برای جلوگیری از هرج و مرج مهیا گردد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معضل مهم، دریافت شیخ از مقوله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همراه و مرادف با مسئولیت است و مراد از آن رهایی از قوانین و ضوابط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حفظ حقوق اجتماعی را می‌طلبد و نه زیر پا گذاشتن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به مسئولیت و وظایف خود واقف باشند و حقوق خود را بدانند، هرگز حقوق دیگری را پایمال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و طغیان وقتی صورت می‌گیرد که کلیه امکانات محدود به عده‌ای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زندگی کردن در چنین جامعه‌ای بسیار آسان‌تر از ادامه حیات در جامعه‌ای است که مسئولیت و حفظ حقوق دیگری سرلوحه کار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 محدودیت‌هایی وجود دارد که مانع از خودسری می‌شود؛ به همین دلیل زندگی مسئولانه دشوارتر از زندگی کردن توأم با بی‌اعتنایی به حقوق شهروندی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ایلات در ایران برای آن بود که هر کدام برای خویش داعیه حکمروایی داشتند و در این زمینه هیچ قیدی آنها را محدود نمی‌کرد، زیرا معنای ملت هنوز در اذهان جای نگرفته بود و حفظ مصالح کلی کشور جای خود را به حفظ منافع فردی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مشروطه یعنی اجرای قانون، و در آن صورت حد و مرز و تکالیف و وظایف فردی و اجتماعی مشخص می‌گردید و مانع از ایجاد بحران های موسمی می‌شد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حقوق دیگران موکول به وجود و رعایت اخلاق اجتماعی است؛ امری که هرگز در ایران تجربه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اجتماع دارای حقوقی است، اما زندگی در اجتماع الزاماتی دارد که مهم‌ترین آنها حفظ نظم برای بقای آسایش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بنیاد جامعه مبتنی بر دانستن حق خود و حقوق جامعه است و فرد نمی‌تواند حقی را مطالبه کند که مغایر با نظم اجتماعی و حق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به موازین و میثاق‌های اجتماعی مهم‌ترین وجه زندگی مدنی است؛ بنابراین گردهم آمدن جماعتی بدون ضابطه دور یکدیگر به معنای تشکیل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قیود </w:t>
      </w:r>
    </w:p>
    <w:p>
      <w:pPr>
        <w:pStyle w:val="BookText"/>
        <w:rPr/>
      </w:pPr>
      <w:r>
        <w:rPr>
          <w:rFonts w:ascii="IRNazanin" w:hAnsi="IRNazanin" w:eastAsia="IRNazanin"/>
          <w:color w:val="111111"/>
          <w:sz w:val="28"/>
          <w:sz w:val="28"/>
          <w:szCs w:val="28"/>
          <w:rtl w:val="true"/>
          <w:lang w:bidi="fa-IR"/>
        </w:rPr>
        <w:t>ویژه خود را دارد که آن را از حیات بدون ضابطه جامعه ایلیاتی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مشروطه در حقیقت برای استقرار نظم اجتماعی در پرتو تعریف حقوق شهروندی بود و اگر اجرا می‌شد به جای بی‌نظمی، استقرار نظم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که حافظ حقوق فرد 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همان طور که شیخ‌فضل‌الله نوری هم اشاره می‌کرد، به دنبال مشروطه هرج و مرج بروز کرد و به قول مخبرالسلطنه هدایت هر کس بهتر فحش می‌داد مشروطه‌طلب تر تلقی می‌شد؛ این موضوع ناشی از سوءتفاهم درباره مفهوم آزادی بود که هر کس گمان می‌کرد آزادی یعنی اینکه هر سخن غیرمسئولانه‌ای را می‌توان بر زبان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بحث این نتیجه به دست می‌آید که گفتگو بین خود ایرانی‌ها برای نیل به معیاری برای تعریف مصالح ملّی بر هر گفتگوی دیگری رجحان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اجتماعی و رواج اخلاق مدنی مقدمه هرگونه تفاهم بود که به این سادگی‌ها نیز به دست نمی‌آمد و باید تلاش‌های زیادی مصروف این مهم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مجلس اول همین مضمون را در پاسخ متحصنین حضرت عبدالعظیم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آزادی یعنی حق بیان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حقوقی را که مردم در برابر حکومت دارند بازستانند، نه این که هر کسی هر سخنی خواست بر زبان آورد و غیرمسئولانه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صریحاً گفتند منظور از قانون‌گذاری تغییر و تبدیل احکام شرعی نیست؛ لوایح قانونی هم به شرط عدم مغایرت با شرع تصویب می‌شوند، زیرا احکام شرعی مصون از تعرض است و دین خدا مورد خدشه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حقیقت نداشت و هر کس هر چه می‌خواست می‌گفت، بدون این که بازخواستی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مفاهیم جدید نهادینه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مشروطه را برای تأمین خواسته‌های خود می خواست و نه برای 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مصالح عامه‌ای هم که سخن گفته می‌شد، ذهنیتی وجود نداشت و تعریفی از مصلحت مردم در دست نبود؛ هر کس به آسانی می‌توانست نظر شخصی خود را مصلحت مردم تلقی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شیخ‌فضل‌الله نوری حقیقت مشروطه غرب را به خوبی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درستی، بین مشروطه غرب و باورهای رایج دینی نسبتی نمی‌دید و بر این نکته وقوف داشت که عرصه قانون‌گذاری عرصه نسبیت است و قانون دائماً در معرض تغییر و تحول قرار می‌گیرد و بنا به مقتضیات زمان چیزی از آن کم می‌شود یا به آن اضافه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عرفی متکفل اداره جامعه است و اداره جامعه به گونه‌ای است که هر زمان الزامات خاص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پیشاپیش این روند را محکوم می‌دانست، زیرا انتخاب‌شوندگان از هر جا در مرکز کشور جمع می‌شوند و با عقل عرفی قانون‌گذاری می‌کنند؛ اینها به مقتضیات عصر نظر می‌افکنند و با اکثریت آرا قانونی می‌نویسند، بدون این که به موافقت یا مخالفت آن با شرع 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شیخ این عده آنچه را که به نظر‌شان نیکو و مستحسن می‌آید، فقط با ضابطه اکثریت آرا قانون کشوری قرار می‌دهند و تنها شرط این است که مبتنی بر آزادی و مساوات باشد و غیر این ضوابط چیزی را مورد توجه قرار نمی‌دهند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این داوری شیخ کاملاً صحت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غرب بین حوزه دین و سیاست تفکیک قائل می‌شدند، آنها دینداری را امری خصوصی در روابط شخص مکلف با خداوند می‌دیدند؛ حال آنکه عرصه سیاست حوزه عمومی است و برخلاف احکام شرعی مسیحیت موضوع آن امر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که بهتر بتواند نظم و انتظام دنیایی را تأمین کند، مورد استقبال قرار می‌گیرد فارغ از این که با احکام شرع مسیح انطباق داشته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در پذیرش یا رد عقاید دینی آزادند و کسی نمی‌تواند آنها را به تبعیت از دینی خاص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مشروطه‌خواهان به این موضوع مهم توجه نداشتند که در اسلام، برخلاف مسیحیت، دنیا نادیده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دنیا مزرعه آخرت است؛ بنابراین ضرورت دارد در مورد آن توجه کافی مبذول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توجه به دنیا نه امری غیردینی بلکه کاملاً دینی است و کسانی که به دنیا پشت می‌کنند و به جای آن سراسر عمر را حتی به عبادت می‌پردازند نکوهش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آوردن به سیاست در اسلام مغایرتی با دین نداشت و عرفی شدن در این قلمرو نمی‌تواند محلی از اعراب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قانون‌گذار می‌تواند با اتکاء به عرف عمل نماید، امری غیرشرعی نیست و عمل به عرف امری مذموم و نکوهیده نبوده است مشروط به اینکه با شرع ضدیت نداشته باشد، نه اینکه لزوماً عرف کاملاً منطبق با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استحسان را رد می‌کرد و در این زمینه رویکردی کاملاً شرعی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قیاس و استحسان از ادله شیعه برای استنباط احکام نیست؛ همین مقوله بود که واکنش او را در برابر مشروطه بیش از پیش </w:t>
      </w:r>
    </w:p>
    <w:p>
      <w:pPr>
        <w:pStyle w:val="BookText"/>
        <w:rPr/>
      </w:pPr>
      <w:r>
        <w:rPr>
          <w:rFonts w:ascii="IRNazanin" w:hAnsi="IRNazanin" w:eastAsia="IRNazanin"/>
          <w:color w:val="111111"/>
          <w:sz w:val="28"/>
          <w:sz w:val="28"/>
          <w:szCs w:val="28"/>
          <w:rtl w:val="true"/>
          <w:lang w:bidi="fa-IR"/>
        </w:rPr>
        <w:t>برمی‌انگیخت، زیرا به نظر شیخ انتخابات و قانون‌گذاری از مصادیق استحسان عقلی شمرده می‌شد که در شرع شیعه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همیشه بر این معنا پای می‌فشرد که احکام فقهی ابدی‌اند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که قوانین شرعی باید با اوضاع و احوال عصر انطباق داده شوند صریحاً مورد ایراد او قرار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یکی از عوامل وحشت رؤسای روحانی و قاطبه مقدسین و متدینین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شیخ حفظ خلوص شریعت شیعه بود و هر آن چیزی که این خلوص را مورد مخاطره قرار می‌داد، با مخالفت وی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هیچ‌وجه بر آن نبود تا از مطلق العنان بودن سلطنت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شیخ هم مثل اعقاب خود، سلطان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ملک عاریه</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می‌دانست، به همین دلیل بود که چنین شخصی باید مشروعیت خود را از نهاد دینی به دست می‌آورد که البته این نهاد هم در اختیار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پارلمنت فرنگ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هم مخالفت داشت، زیرا آن را هم باعث خدشه‌دار شدن احکام شریعت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تصویب قانون با اکثریت آرا را غیرشرعی و منافی با اقرار به نبوت و خاتمیت و کمال دین می‌دانست و می‌گفت قانون‌گذاری یعنی چیزی وجود دارد که در شریعت نیست، حال آن که شریعت کلیه ابعاد زندگی انسان را از تولد تا مرگ دربرمی‌گیرد و قانونی نیست که ما‌به الابتلاء مردم باشد و در شرع از آن سخنی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حتی</w:t>
      </w:r>
      <w:r>
        <w:rPr>
          <w:rStyle w:val="FootnoteAnchor"/>
          <w:rtl w:val="true"/>
        </w:rPr>
        <w:footnoteReference w:id="81"/>
      </w:r>
      <w:r>
        <w:rPr>
          <w:rFonts w:ascii="IRNazanin" w:hAnsi="IRNazanin" w:eastAsia="IRNazanin"/>
          <w:color w:val="111111"/>
          <w:sz w:val="28"/>
          <w:sz w:val="28"/>
          <w:szCs w:val="28"/>
          <w:rtl w:val="true"/>
          <w:lang w:bidi="fa-IR"/>
        </w:rPr>
        <w:t>تصویب قانون به شرط عدم مغایرت با شرع را از طرف اهل عرف نمی‌پذیرفت و می‌گفت این امر در حوزه وظایف مجتهدین است و اگر نمایندگان در آن دخالت نمایند این دخالت از مصادیق استحسان عقلی به شمار می‌رود و حرام است؛ زیرا در فقه شیعه فقط قرآن، حدیث، اجماع و عقل حجیت دارند و قیاس و استحسان که از ادله فقهی اهل سنت هستند، حرام‌اند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می‌گفت اگر کسی مدعی قانون‌گذاری شود، معنی‌اش این است که می‌تواند مثل قوانین شریعت وضع نماید و اگر کسی خود را قادر به این معنا بداند، در </w:t>
      </w:r>
    </w:p>
    <w:p>
      <w:pPr>
        <w:pStyle w:val="BookText"/>
        <w:rPr/>
      </w:pPr>
      <w:r>
        <w:rPr>
          <w:rFonts w:ascii="IRNazanin" w:hAnsi="IRNazanin" w:eastAsia="IRNazanin"/>
          <w:color w:val="111111"/>
          <w:sz w:val="28"/>
          <w:sz w:val="28"/>
          <w:szCs w:val="28"/>
          <w:rtl w:val="true"/>
          <w:lang w:bidi="fa-IR"/>
        </w:rPr>
        <w:t>حقیقت نبوت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اگر گمان برده شود مقتضیات زمان تغییردهنده یا مکمل قوانین شریعت است، باز هم چنین شخصی از دایره اسلامیت خارج است، زیرا پیامبر خاتم انبیاست و قانون او ختم قوانین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آن کسی است که آنچه مقتضی صلاح حال عباد است الی یوم الصور به سوی او وحی شده باشد و دین را کامل کرده باشد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انکار خاتمیت کفر است، جعل قانون هم کفر به حساب می‌آید، حال این قانون چه جزئی باشد یا کلی تفاوتی نمی‌کند و هیچ‌کس حق جعل قانون ندارد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اگر مسلمانی معتقد به جعل قانون باشد، مرتد است و احکام اربعه مرتد بر او جاری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می‌پذیرفت کلیات و ارزش‌های دینی همان چیزهایی است که از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شده است، اما این را نمی‌پذیرفت که اجرای آن کلیات منوط به شرایط اجتماعی است و در هر عصری نحوه اجرا با دوره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نهاد قانون‌گذار یعنی مجلس را شدیداً مورد حمله قرار می‌داد و آن را در کنار آزادی و مساوات متعلق به اروپاییها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درستی خاطرنشان می‌کرد در غرب این قوانین الهی نیستند که منشأ اثرند، بلکه به علت عدم پای‌بندی به شریعت ناچار از قانون‌گذاری هستند تا سیاستگذاری خود را بر اساس آن انجام دهند، در غیر این صورت نظم زندگیشان مختل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تکمیل خلأ موجود ناچار از مشروطیت هستند و مشروطیت هم یعنی اینکه قوانین به دلیل خصلت بشری، از نقص مبرا نیستند و باید اصلاح شوند؛</w:t>
      </w:r>
      <w:r>
        <w:rPr>
          <w:rStyle w:val="FootnoteAnchor"/>
          <w:rtl w:val="true"/>
        </w:rPr>
        <w:footnoteReference w:id="85"/>
      </w:r>
      <w:r>
        <w:rPr>
          <w:rFonts w:ascii="IRNazanin" w:hAnsi="IRNazanin" w:eastAsia="IRNazanin"/>
          <w:color w:val="111111"/>
          <w:sz w:val="28"/>
          <w:sz w:val="28"/>
          <w:szCs w:val="28"/>
          <w:rtl w:val="true"/>
          <w:lang w:bidi="fa-IR"/>
        </w:rPr>
        <w:t>امری که در دنیای شیعه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بر قانون اساسی اسلامی پای می‌فشرد، یعنی اینکه احکام شرعی جامه قانون به خود پوشند و اجرای آنها ضروری و الزامی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اگر منظور از قانون اساسی اصلاحات دولتی است، اشکالی در آن نیست اما اگر قانون اساسی فرانسه ترجمه شود باید برای حفظ اسلام تدبیری اندیشید و چاره کار حضور علما 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بود تا قوانین شریعت که تاکنون اجرا نمی‌شد، شکل قانونی گرفته و به بوته اجرا در‌آید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شیخ معتقد بود مجلس از مصادیق وکالت طبق </w:t>
      </w:r>
    </w:p>
    <w:p>
      <w:pPr>
        <w:pStyle w:val="BookText"/>
        <w:rPr/>
      </w:pPr>
      <w:r>
        <w:rPr>
          <w:rFonts w:ascii="IRNazanin" w:hAnsi="IRNazanin" w:eastAsia="IRNazanin"/>
          <w:color w:val="111111"/>
          <w:sz w:val="28"/>
          <w:sz w:val="28"/>
          <w:szCs w:val="28"/>
          <w:rtl w:val="true"/>
          <w:lang w:bidi="fa-IR"/>
        </w:rPr>
        <w:t>شریعت شیعه نیست، زیرا وکلا فقط در مواردی می‌توانند اظهار‌نظر کنند که موکل به آنها اجازه داده است و در کاری که موکل حق اظهار نظر ندارد مثل احکام قضایی و جزایی، وکیل هم حق اظهار نظر ندارد و دخالت در این موضوعات، دخالت در امور شرعی و خارج از حوزه وظایف نمایندگی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احکام شرعی ثابتند و در اجرای آنها بین وکیل و موکل تفاوتی نیست، موکل نمی‌تواند از وکیل بخواهد در امری که حکم آن از نظر شرعی مشخص است اظهارنظر کند، پس وقتی خود موکل نمی‌تواند اظهار نظری خلاف شرع نماید، به طریق اولی وکیل او هم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آزادی قلم و بیان را هم مورد حمله قرار می‌داد و آن را از جهات متعدد مغایر قوانین الهی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به عنوان آزادی بر اسلام طعن می‌زنند، در منابر، مجامع و جراید کلمات کفرآمیز می‌گویند و می‌نویسند، ضروریات اسلام را مورد انکار قرار می‌دهند،</w:t>
      </w:r>
      <w:r>
        <w:rPr>
          <w:rStyle w:val="FootnoteAnchor"/>
          <w:rtl w:val="true"/>
        </w:rPr>
        <w:footnoteReference w:id="87"/>
      </w:r>
      <w:r>
        <w:rPr>
          <w:rFonts w:ascii="IRNazanin" w:hAnsi="IRNazanin" w:eastAsia="IRNazanin"/>
          <w:color w:val="111111"/>
          <w:sz w:val="28"/>
          <w:sz w:val="28"/>
          <w:szCs w:val="28"/>
          <w:rtl w:val="true"/>
          <w:lang w:bidi="fa-IR"/>
        </w:rPr>
        <w:t>قانون را مثل قرآن محترم می‌شمرند و منکرات را در معابر شیوع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منکر مساوات بود و می‌گفت مساوات یعنی اینکه مسلمان و غیرمسلمان در برابر قانون مساوی‌اند، حال آن که عدل الهی مبتنی بر اختلاف حقوق </w:t>
      </w:r>
      <w:r>
        <w:rPr>
          <w:rStyle w:val="FootnoteAnchor"/>
          <w:rtl w:val="true"/>
        </w:rPr>
        <w:footnoteReference w:id="88"/>
      </w:r>
      <w:r>
        <w:rPr>
          <w:rFonts w:ascii="IRNazanin" w:hAnsi="IRNazanin" w:eastAsia="IRNazanin"/>
          <w:color w:val="111111"/>
          <w:sz w:val="28"/>
          <w:sz w:val="28"/>
          <w:szCs w:val="28"/>
          <w:rtl w:val="true"/>
          <w:lang w:bidi="fa-IR"/>
        </w:rPr>
        <w:t>است یعنی پیروان ادیان مختلف در برابر احکام شرعی مساوی نیستند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مثلاً حکم قصاص در مورد مسلمان و غیرمسلمان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اسلام مبتنی بر عبودیت است، نه اختیار و آزادی، بنابراین آزادی بیان و قلم مردود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طرفدار مشروطه گفته بودند مشروطه و مجلس برای آن بنا شده‌اند تا امر به معروف و نهی از منکر انجام گیرد، حوزه دین حفظ گردد و حق مظلومان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معتقد بود حتی اگر هزار مجتهد چنین اظهارنظری نمایند ولی مسلمانی مشاهده کند که تأسیس مجلس برای مسدود ساختن امر به معروف و نهی از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اساس آن بر 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چنین مجتهدینی لازم‌العمل نخواهد بود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دیگر زیان‌های آزادی از دید شیخ این بود که فحشا رواج پیدا می‌کند، شرب خمر و مفاسد </w:t>
      </w:r>
    </w:p>
    <w:p>
      <w:pPr>
        <w:pStyle w:val="BookText"/>
        <w:rPr/>
      </w:pPr>
      <w:r>
        <w:rPr>
          <w:rFonts w:ascii="IRNazanin" w:hAnsi="IRNazanin" w:eastAsia="IRNazanin"/>
          <w:color w:val="111111"/>
          <w:sz w:val="28"/>
          <w:sz w:val="28"/>
          <w:szCs w:val="28"/>
          <w:rtl w:val="true"/>
          <w:lang w:bidi="fa-IR"/>
        </w:rPr>
        <w:t>دیگر به اجتماع راه می‌یابد، مردم افسارگسیخته خواهند شد و نسبت به مبانی شریعت بی‌اعتنا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از دید وی فتنه‌ای بود که توسط دهری مذهب‌ها و پیروان فرق جدید به ایران راه یافته بود و این گروه آن را به نوعی به مردم ارائه دادند که همه فریفته‌اش شدند</w:t>
      </w:r>
      <w:r>
        <w:rPr>
          <w:rStyle w:val="FootnoteAnchor"/>
          <w:rtl w:val="true"/>
        </w:rPr>
        <w:footnoteReference w:id="91"/>
      </w:r>
      <w:r>
        <w:rPr>
          <w:rFonts w:ascii="IRNazanin" w:hAnsi="IRNazanin" w:eastAsia="IRNazanin"/>
          <w:color w:val="111111"/>
          <w:sz w:val="28"/>
          <w:sz w:val="28"/>
          <w:szCs w:val="28"/>
          <w:rtl w:val="true"/>
          <w:lang w:bidi="fa-IR"/>
        </w:rPr>
        <w:t>، اما چیزی نخواهد گذشت که آزادی مطلق رواج پیدا خواهد کرد، منکرات مجاز خواهند شد، مسکرات مباح، زنان بی‌حجاب، شریعت منسوخ و قرآن مهجور خواهد 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اگر مساوات اجرا شود احکام اسلامی در باب قصاص معلق خواهد ماند، آن‌گاه مسلمان و کافر ذمی با یکدیگر برابر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حادثه‌ای اتفاق افتد ازدواج بین طرفداران مذاهب مختلف با مسلمانان رواج خواهد یافت، امری که با شریعت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مساوات اجرا شود بین مسلمان و غیرمسلمان تفاوتی نخواهد بود، احکام مرتد دیگر اجرا نخواهد شد و با این که در احکامی مثل دیات بین مسلمان و نامسلمان تفاوت وجود دارد، بر اثر اندیشه مساوات این اختلافات از بین خواهد رفت و احکام دینی اجرا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تصریح شده بود طبق اصل مساوات، مردم ایران در برابر قوانین دولتی دارای حقوق مساوی هستند،</w:t>
      </w:r>
      <w:r>
        <w:rPr>
          <w:rStyle w:val="FootnoteAnchor"/>
          <w:rtl w:val="true"/>
        </w:rPr>
        <w:footnoteReference w:id="93"/>
      </w:r>
      <w:r>
        <w:rPr>
          <w:rFonts w:ascii="IRNazanin" w:hAnsi="IRNazanin" w:eastAsia="IRNazanin"/>
          <w:color w:val="111111"/>
          <w:sz w:val="28"/>
          <w:sz w:val="28"/>
          <w:szCs w:val="28"/>
          <w:rtl w:val="true"/>
          <w:lang w:bidi="fa-IR"/>
        </w:rPr>
        <w:t>و در حقیقت تصریح شد منظور از برابری، نقض اصلی از اصول شریعت نیست و مردم فقط در برابر قوانین عرف مساوی هستند، اما بدبینی‌ها هم‌چنان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گفته بودند قوانین مجلس قابل تغییر است، منظور آنها در اینجا هم قوانین عرفی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می‌گویند مواد قانونی قابل تغییر است، آیا این تغییر از اسلام به کفر یا 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دید وی بی‌معنی بودن این امر واضح بود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قانون اساسی را برای ملاحظه عدم مغایرت آن با شرع نزد آخوند خراسانی، شیخ عبدالله مازندرانی و میرزاحسین تهرانی در نجف فرستاده بودند و مراجع عدم مغایرت آن را با شرع امضا کردند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آخوند آن قدر به مجلس اعتماد داشت که وقتی </w:t>
      </w:r>
    </w:p>
    <w:p>
      <w:pPr>
        <w:pStyle w:val="BookText"/>
        <w:rPr/>
      </w:pPr>
      <w:r>
        <w:rPr>
          <w:rFonts w:ascii="IRNazanin" w:hAnsi="IRNazanin" w:eastAsia="IRNazanin"/>
          <w:color w:val="111111"/>
          <w:sz w:val="28"/>
          <w:sz w:val="28"/>
          <w:szCs w:val="28"/>
          <w:rtl w:val="true"/>
          <w:lang w:bidi="fa-IR"/>
        </w:rPr>
        <w:t>گفتند یکی از مواد متمم قانون اساسی حضور پنج تن از علما برای تطبیق قوانین با شرع است، خاطرنشان کرد این کار بیهوده‌ای است زیرا متجاوز از سی تن از علما در مجلس هستند و به علاوه مردم می‌توانند چند تن از علما را وکالت دهند و به مجلس فرستند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یعنی در ابتدای امر و وقتی هنوز بسیاری از حوادث روی نداده بود، مراجع حتی در این حد هم حاضر به درگیری در مسائل داخلی ایران نبودند و به ضمانت اسلامیت قوانین و حداقل عدم مغایرت آنها با شرع ایمان داشتند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نمایندگانی که به شبهات شیخ و یارانش پاسخ داد، میرزا فضلعلی آقا بود، او صریحاً گفت قرار نیست جز قوانین موضوعه عرفی، چیزی در صحن مجلس تصویب شود و قوانین با شرع مغایرتی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مجلس تدوین قوانینی است که جلو خودسری و استبداد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قانون‌گذاری مباح شمردن حلال و حرام شرعی نیست و احکام شرع تا ابد به قوت خود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احکام شرع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کلیاتشان مطرح شده است و تعیین مصادیق را طبق شرایط عصر بر عهده اهل عرف گذاشته‌اند و دیگر اموری که اصالتاً مباحند و التزام به انجام و یا ترک آنها از طرف شارع مقرر شده است و وجوب آنها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حکم قانونی مجلس مخالف شرع نخواهد بود، و حتی در احکام عرفی آنهایی مورد نظر است که با شرع مخالفتی ندارد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بدیهی است شیخ در برابر این استدلالات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طباطبایی گفت وی جز تخریب اساس مشروطیت غرضی دیگر ندارد</w:t>
      </w:r>
      <w:r>
        <w:rPr>
          <w:rStyle w:val="FootnoteAnchor"/>
          <w:rtl w:val="true"/>
        </w:rPr>
        <w:footnoteReference w:id="98"/>
      </w:r>
      <w:r>
        <w:rPr>
          <w:rFonts w:ascii="IRNazanin" w:hAnsi="IRNazanin" w:eastAsia="IRNazanin"/>
          <w:color w:val="111111"/>
          <w:sz w:val="28"/>
          <w:sz w:val="28"/>
          <w:szCs w:val="28"/>
          <w:rtl w:val="true"/>
          <w:lang w:bidi="fa-IR"/>
        </w:rPr>
        <w:t>، مازندرانی از مراجع ثلاثه مقیم نجف بست‌نشینی شیخ را در حرم حضرت عبدالعظیم نکوهید و در نامه‌ای خطاب به شیخ‌مهدی نجم‌آبادی مجلس را مورد حمایت قرار داد؛ زیرا از دید وی اساس مجلس بر اصلاح حال مردم و تحدید ظلم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مجلس لازم شمرده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مراتب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تخریب بنای آن در حد مخالفت با صاحب شریعت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دستور داد علی‌رغم نارضایتی‌اش از رفتار شیخ، مردم </w:t>
      </w:r>
    </w:p>
    <w:p>
      <w:pPr>
        <w:pStyle w:val="BookText"/>
        <w:rPr/>
      </w:pPr>
      <w:r>
        <w:rPr>
          <w:rFonts w:ascii="IRNazanin" w:hAnsi="IRNazanin" w:eastAsia="IRNazanin"/>
          <w:color w:val="111111"/>
          <w:sz w:val="28"/>
          <w:sz w:val="28"/>
          <w:szCs w:val="28"/>
          <w:rtl w:val="true"/>
          <w:lang w:bidi="fa-IR"/>
        </w:rPr>
        <w:t xml:space="preserve">با او و همراهانش به مسامحه رفتار نمایند و این در حالی بود که شیخ هم‌چنان اعتقاد داشت تلاش برای برقراری مشروطه، سعی در نابودی دین است و می‌گفت اگر مسلمانی این کار را انجام دهد، مرتد است و احکام اربعه مرتد بر او باید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باشد</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باور داشت مشروطه، غایتی جز نابودی دین نخواهد 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چیزی که شیخ در مورد مشروطه می‌گفت با واقعیات بسیار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پرسشی نبود که توسط خود ایرانی‌ها 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ایرانی عبارت بود از مجموعه‌ای سوءتفاهمات از طرف بسیاری از دست‌اندرکاران آن؛ به گونه‌ای که از مبانی و اساس آن تا سال‌ها بعد اطلاعی به هم نرسید و تصور بر این بود مشروطه آن است که هر کس هر طور میل دارد با دیگران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ریشه در یک سلسله موانع نظری داشت که فهم مشروطه را برای بسیاری ناممکن می‌ساخت؛ نخست در بین روحانیون موافق، مشروطه امری مستحدثه به شمار می‌آمد که باید تکلیف شرعی آن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باعث شد به رغم مباحث فراوان در ضرورت استقرار حقوق مورد قبول غربی‌ها درباره انسان و جامعه، نسبت آن حقوق با حیث تاریخی و وضع فکری ایرانیان در بوته اجمال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مبانی تفکر جدید هیچ گونه بحثی به میان نیامد و هدف طرفین توجیه نظر خود و مجاب کردن طرف مقابل بود تا تأسیس اندیشه‌ای که ریشه‌ای پایدار در سنت و الزامات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تلقی شیخ‌فضل‌الله نوری از مشروطه و الزامات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میزان زیادی هم 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هرگونه گفتگویی بین ایران و فرهنگ غرب بسته بود و تحت هیچ شرایطی این امر محقق نمی‌شد</w:t>
      </w:r>
      <w:r>
        <w:rPr>
          <w:rFonts w:eastAsia="IRNazanin" w:cs="IRNazanin"/>
          <w:color w:val="111111"/>
          <w:sz w:val="28"/>
          <w:szCs w:val="28"/>
          <w:rtl w:val="true"/>
          <w:lang w:bidi="fa-IR"/>
        </w:rPr>
        <w:t xml:space="preserve">. </w:t>
      </w:r>
      <w:bookmarkStart w:id="30" w:name="pg1945_25182"/>
    </w:p>
    <w:p>
      <w:pPr>
        <w:pStyle w:val="Heading2"/>
        <w:numPr>
          <w:ilvl w:val="1"/>
          <w:numId w:val="1"/>
        </w:numPr>
        <w:rPr/>
      </w:pPr>
      <w:bookmarkStart w:id="31" w:name="__RefHeading___Toc3410187_3650668749"/>
      <w:bookmarkStart w:id="32" w:name="_Toc11"/>
      <w:bookmarkEnd w:id="30"/>
      <w:bookmarkEnd w:id="31"/>
      <w:r>
        <w:rPr>
          <w:rtl w:val="true"/>
        </w:rPr>
        <w:t>فصل سوم</w:t>
      </w:r>
      <w:r>
        <w:rPr>
          <w:rtl w:val="true"/>
        </w:rPr>
        <w:t xml:space="preserve">/ </w:t>
      </w:r>
      <w:r>
        <w:rPr>
          <w:rtl w:val="true"/>
        </w:rPr>
        <w:t>اوضاع ایران در مشروطه اول</w:t>
      </w:r>
      <w:bookmarkEnd w:id="32"/>
    </w:p>
    <w:p>
      <w:pPr>
        <w:pStyle w:val="Heading3"/>
        <w:numPr>
          <w:ilvl w:val="2"/>
          <w:numId w:val="1"/>
        </w:numPr>
        <w:rPr/>
      </w:pPr>
      <w:bookmarkStart w:id="33" w:name="__RefHeading___Toc3410189_3650668749"/>
      <w:bookmarkStart w:id="34" w:name="_Toc12"/>
      <w:bookmarkEnd w:id="33"/>
      <w:r>
        <w:rPr>
          <w:rtl w:val="true"/>
        </w:rPr>
        <w:t>شهرآشوبی انجمن‌ها</w:t>
      </w:r>
      <w:bookmarkEnd w:id="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مرگ مظفرالدین شاه و پس از صدور دستخط مشروطه، تشکیلاتی موسوم به کمیته انقلاب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کمیته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ملک‌المتکلمین، سیدجمال‌الدین واعظ، میرزا جهانگیرخان صوراسرافیل، سیدمحمدرضا مساوات، سیدحسن تقی‌زاده، میرزا ابراهیم‌خان حکیم‌الملک، سیدعبدالرحیم خلخالی، سید‌جلیل ا ردبیلی، معاضد‌السلطنه پیرنیا، سلیمان‌خان میکده، حسینقلی‌خان نواب، علی‌اکبرخان دهخدا، میرزا ابراهیم آقا منشی سفارت فرانسه، داودخان ارمنی، ادیب‌السلطنه سمیعی و نصرت‌السلطان برادر میرزا کریم‌خان رشتی از خاندان آل 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کمیته در نیمه‌های شب در منزل حکیمی تشکیل می‌شد و همه قبل از طلوع آفتاب متفرق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میرزامحمد نجات، حسین پرویز و محسن نجم‌آبادی رابطین کمیته با نیروهای خارج 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این کمیته تشکیل نیرویی به نام مجاهدین و سرباز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اسلحه و آموزش نظامی جوانان از جمله اقدامات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تیمورتاش ملقب به سردارمعظم خراسانی، اسدالله‌خان ابوالفتح‌زاده و ابراهیم‌خان منشی‌زاده کسانی بودند که نیروهای نظامی داوطلب را آموزش می‌دادند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در جلسات </w:t>
      </w:r>
    </w:p>
    <w:p>
      <w:pPr>
        <w:pStyle w:val="BookText"/>
        <w:rPr/>
      </w:pPr>
      <w:r>
        <w:rPr>
          <w:rFonts w:ascii="IRNazanin" w:hAnsi="IRNazanin" w:eastAsia="IRNazanin"/>
          <w:color w:val="111111"/>
          <w:sz w:val="28"/>
          <w:sz w:val="28"/>
          <w:szCs w:val="28"/>
          <w:rtl w:val="true"/>
          <w:lang w:bidi="fa-IR"/>
        </w:rPr>
        <w:t>انجمن، نقشه‌های مبارزه با محمدعلیشاه طراحی می‌شد در حالی که وی ظاهراً با مشروطه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جلسات، مقدمات و هسته‌های اولیه تشکیل حزب دمکرات را در دوره مجلس دوّم فراهم کرد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این ایام انجمن‌های فراوانی تشکیل شد که مهم‌ترین آنها انجمن آذربایجان، انجمن مظفری و انجمن برادران دروازه قزوین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انجمن‌ها همه مسلح بودند و قبل از مشروطه فعالیت داشتند، اما در دوره سلطنت محمد‌علیشاه افزایش چشمگیری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کتاب آبی حداقل یکصد انجمن در تهران فعالیت داشت که مهم‌ترین آنها انجمن آذربایجان به ریاست سید‌حسن تقی‌زاده بود و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داشت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این انجمن‌ها دائماً فعالیت می‌کردند و آموزش نظامی مهم‌ترین اقدام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انجمن آذربایجان در خیابان اکباتان قرار داشت و تا آخرین دوره حیات مجلس اوّل با شاه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اصلی این انجمن کمیته دهشت بود که وظیفه ترور مخالفین را برعهده گرفته بود و در رأس آن حیدرخان عمواوغلی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اصلی انجمن آذربایجان جامع آدمیت بود که ریاست آن را عباسقلی‌خان آدمیت عهده‌دار بود و مشی اعتدالی را توصیه می‌کرد و از تندروی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ملک‌المتکلمین سخنگوی انجمن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مشهور فرصت‌الدوله شیرازی که گفته می‌شد بهایی است و نیز شاهزاده سلیمان میرزا اسکندری و محمد‌خان کمال‌الملک نقاش مشهور از اعضای این انجمن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به نام اجتماعیون عامیون که برگردانی از سوسیال‌دمکراسی بود هم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تروریستی مهمی مثل قتل اتابک امین‌السلطان، صدور فرمان قتل محمد‌علیشاه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جنگ و گریز روز گلوله‌باران مجلس، کار این انجمن بود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برجسته انجمن آذربایجان معاضدالسلطنه پیرنیا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خدمات دولتی خود کنسول ایران در باکو بود و تا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تفلیس و دیگر شهرهای قفقاز اقامت داشت </w:t>
      </w:r>
      <w:r>
        <w:rPr>
          <w:rStyle w:val="FootnoteAnchor"/>
          <w:rtl w:val="true"/>
        </w:rPr>
        <w:footnoteReference w:id="104"/>
      </w:r>
      <w:r>
        <w:rPr>
          <w:rFonts w:ascii="IRNazanin" w:hAnsi="IRNazanin" w:eastAsia="IRNazanin"/>
          <w:color w:val="111111"/>
          <w:sz w:val="28"/>
          <w:sz w:val="28"/>
          <w:szCs w:val="28"/>
          <w:rtl w:val="true"/>
          <w:lang w:bidi="fa-IR"/>
        </w:rPr>
        <w:t xml:space="preserve">و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قوم دوستان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w:t>
      </w:r>
    </w:p>
    <w:p>
      <w:pPr>
        <w:pStyle w:val="BookText"/>
        <w:rPr/>
      </w:pPr>
      <w:r>
        <w:rPr>
          <w:rFonts w:ascii="IRNazanin" w:hAnsi="IRNazanin" w:eastAsia="IRNazanin"/>
          <w:color w:val="111111"/>
          <w:sz w:val="28"/>
          <w:sz w:val="28"/>
          <w:szCs w:val="28"/>
          <w:rtl w:val="true"/>
          <w:lang w:bidi="fa-IR"/>
        </w:rPr>
        <w:t xml:space="preserve">از بنیادگذاران انجمن آذربایجان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مؤثر کمیته سری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نیابت ریاست انجمن را بر عهده داشت و پس از کناره‌گیری تقی‌زاده رئیس آن 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معاضدالسلطنه در دوره اوّل مجلس شورای ملّی عضو هیأت رئیسه بود و در عین حال ریاست اداره مباشرت مجلس را تصدی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باید سازمان اداری مجلس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سلطنت محمد علیشاه، معاضدالسلطنه به شدت علیه وی مبارزه کرد، اما بعد از انحلال مجلس اوّل به دستور شاه، معاضدالسلطنه به سفارت بریتانیا پناهنده شد و سپس به استانبول رفت و فعالیت‌های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انجمن برادران دروازه قزوین با سلیمان‌خان میکده بود که گفتیم جلسات انجمن سری در منزل او تشکیل می‌شد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انجمن مظفری یعنی خانه مسیح‌الملک شیرازی پدر سردار فاخر حکمت، در بهارستان واقع بود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یکی از مهم‌ترین انجمن‌های این دوره که در عین حال تندروترین آنان نیز به شمار می‌آمد انجمن بین‌الطلوعین بود که از حیث ترکیب اعضا بسیار جالب توجه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اعضای این انجمن به مشی ترور روی آوردند و برای این منظور کمیته‌هایی تشکیل دادند و برخی از همین‌ها بعداً از تشکیل‌دهندگان کمیته مجازات در دوره جنگ اوّل جهانی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ابراهیم‌خان منشی‌زاده، اسدالله‌خان ابوالفتح‌زاده، داوودخان علی‌آبادی همفکر میرزاجهانگیرخان شیرازی، سید‌محمد کمره‌ای، سیدعبدالرحیم خلخالی، سید‌جلیل اردبیلی، میرزا سلیمان‌خان میکده، میرزا ابراهیم‌خان تبریزی، ابراهیم حکیمی، محمدنظرخان مشکوة‌الممالک، حسین پرویز، میرزامحمد نجات، سیدحسن تقی‌زاده، میرزا قاسم‌خان صوراسرافیل، رکن‌الملک برادر حکیم‌الملک و محسن نجم‌آبادی اعضای مؤثر و مورد اطمینان انجمن بودند که در عین حال تندروترین طیف مشروطه‌خواهان را شامل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در منزل شیخ مهدی نجم‌آبادی تشکیل جلسه می‌داد و علاوه بر افراد یاد شده، شیخ محمد بروجردی، یحیی دولت‌آبادی، ظهیرالسلطان برادر ظهیرالدوله و میرزا محمودخان پرورش نیز در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افراد منشی‌زاده، ابوالفتح‌زاده و </w:t>
      </w:r>
    </w:p>
    <w:p>
      <w:pPr>
        <w:pStyle w:val="BookText"/>
        <w:rPr/>
      </w:pPr>
      <w:r>
        <w:rPr>
          <w:rFonts w:ascii="IRNazanin" w:hAnsi="IRNazanin" w:eastAsia="IRNazanin"/>
          <w:color w:val="111111"/>
          <w:sz w:val="28"/>
          <w:sz w:val="28"/>
          <w:szCs w:val="28"/>
          <w:rtl w:val="true"/>
          <w:lang w:bidi="fa-IR"/>
        </w:rPr>
        <w:t>محمدنظر‌خان مشکوة‌الممالک در انجمن غیرت عضویت داشتند که توسط میرزا ابراهیم آقا وکیل تبریز و عضو مؤثر لژ بیداری ایران هدایت و رهبری می‌شد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همان طور که خواهیم دید همه این افراد در ظهور تحولات آتی نقش‌های بسیار اساسی داشتند و بدون شناخت طرز سلوک و رفتار آنان راه بر هر تحلیلی در مورد حوادث این دوره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اینان در زمره افراطی‌ترین جناح‌های مشروطه بودند که هر روز بر اغتشاشات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شکل دادن به درگیری‌های خیابانی و نیز آشوب‌های اجتماعی و ترورهای سیاسی نقش درجه اول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مشروطه اروپایی دفاع می‌کردند، اما ابزار آنان برای پیشبرد اهداف نه گفتگوهای اقناعی بلکه گلوله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مشروطه با هر کس می‌خواستند تسویه حساب می‌کردند و آن‌قدر در افراط غرق شدند که حتی مصالح خود را نیز به باد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اشخاص در زمره گردانندگان لژ بیداری ایران بودند؛ کسانی که سر‌نگونی حکومت قاجار را در سر می‌پروراندند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هر گوشه تهران انجمنی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انجمن‌ها عده‌ای داعیه اعتدال داشتند، گروهی مدعی دمکراسی بودند و هر کس هر کاری را که خود به مصلحت می‌دانست انجام می‌داد، بدون اینکه به مصالح عمومی کشور توجهی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مخبرالسلطنه هدایت هرکس بیش‌تر ناسزا می‌گفت مشروطه‌خواه‌تر بود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حتی شاهزادگان و اعیان و اشراف انجمن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روحانیان بزرگ بعضاً در این انجمن‌ها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شیخ‌محمد فرزند شیخ‌عبدالله مازندرانی و شیخ‌مهدی فرزند شیخ‌فضل‌الله نوری در زمره این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افرادی مثل ناظم‌الاسلام کرمانی هم حضور داشتند، رهبری اینان با سیدمحمدصادق طباطبایی بود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آنها هر شب در منزل یکی از اعضا دور هم گرد می‌آمدند و مهم‌ترین فعالیت آنان رخنه در بریگاد قزاق یعنی تنها تشکیلات نظامی </w:t>
      </w:r>
    </w:p>
    <w:p>
      <w:pPr>
        <w:pStyle w:val="BookText"/>
        <w:rPr/>
      </w:pP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ابوالفتح‌زاده که خود پیش‌تر افسر قزاق به شمار می‌رفت بیش از همه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اعضای بریگاد را دور خود جمع می‌کرد و برای‌شان سخنرانی می‌نمود و بالاخره توانست عده‌ای را با خود همراه کند؛ به این شکل تشکیلاتی که زیر نظر روس‌ها قرار داشت به صفوف جنبشی که ماهیتی ضد روسی داشت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ملک‌زاده میدان‌دار اصلی جنبش در این دوره، روشنفکران عضو کمیته انقلاب بودند که گرچه در اقلیت قرار داشتند، اما حوادث را هدایت می‌کردند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یک مورد از تصمیم‌های اینان برنامه‌ریزی برای قتل شیخ فضل‌الله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تصمیم سیدجمال‌الدین واعظ، جهانگیرخان صوراسرافیل، قاضی قزوینی، میرزا ابراهیم منشی سفارت فرانسه، سیدمحمدرضا مساوات، یمین‌السلطنه و ملک‌المتکلمین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که به دست یکی از اوباش بازار تهران به نام کریم دواتگر عملی شد و فقط منجر به جراحت در رانِِِ شیخ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بعد از بهبودی جراحت، ضارب خود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گروه‌های اوباش برای پیشبرد اهداف سیاسی از ابتکارات تندروان دوره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که خود در صفوف بیکاران بودند از فرصت به دست آمده بهره‌برداری می‌کردند، زیرا اساساً چیزی برای از دست دادن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نام مشروطه نظم اجتماعی توسط اینان برهم زده می‌شد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تقی‌زاده تعداد انجمن‌ها را در دوره اوج فعالیت آنها به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می‌رساند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به قول ایوانف فقط در تهران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وجود داشت</w:t>
      </w:r>
      <w:r>
        <w:rPr>
          <w:rStyle w:val="FootnoteAnchor"/>
          <w:rtl w:val="true"/>
        </w:rPr>
        <w:footnoteReference w:id="112"/>
      </w:r>
      <w:r>
        <w:rPr>
          <w:rFonts w:ascii="IRNazanin" w:hAnsi="IRNazanin" w:eastAsia="IRNazanin"/>
          <w:color w:val="111111"/>
          <w:sz w:val="28"/>
          <w:sz w:val="28"/>
          <w:szCs w:val="28"/>
          <w:rtl w:val="true"/>
          <w:lang w:bidi="fa-IR"/>
        </w:rPr>
        <w:t xml:space="preserve">، دکتر مهدی ملک‌زاده تعداد این انجمن‌ها را فقط در تهران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می‌داند که تازه اینها کمیته مرکزی انجمن‌ها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کسروی بر اساس لوحه‌هایی که انجمن‌ها به هنگام گردهمایی در مدرسه سپهسالار فراهم کرده بودند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در تهران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مردم انتظار بحرانی را می‌کشیدند و انجمن‌ها هر روز فتنه‌ای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شوال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محمد‌علیشاه رسماً تقاضا کرد این انجمن‌ها منحل شوند، اما نمایندگان به استناد 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قانون اساسی که تصریح داشت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 و اجتماعاتی که مولد فتنه دینی و دنیوی و مخل نظم نباشند در تمام مملکت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کار طفره رفتند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باید گفت اتفاقاً به دلیل اینکه این انجمن‌ها با اصل یاد شده تعارض داشتند می‌بایست ملغی می‌شدند، زیرا به تصریح کلیه منابع تاریخی این زمان انجمن‌های یادشده مهمترین موجب ناامنی و بحران سیاسی در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فرمان محمدعلیشاه مجلس اول منحل شد، از این ده‌ها انجمنی که تولید بحران می‌کردند فقط تعداد انگشت‌شماری به مبارزه علیه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احتشام‌السلطنه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انجمن‌های ایالتی و ولایتی که می‌توانست مایه قوام و دوام رژیم مشروطه بشود و با انجام تکالیف قانونی خود نقص مشهود مشروطیت را که سرانجام موجب سرخوردگی مردم از مجلس شد رفع کند، به کارهایی پرداخت که نه تنها خارج از تکالیف قانونی بود، بلکه بالفعل در تخریب آن اساس مقدس و ملی عامل اصلی و مؤثر بود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باز هم به قول او به همین دلیل بود که روز به روز مجلس مقام و موقعیت خود را در نزد مردم از دست داد و انجمن‌های ایالتی و ولایتی خود عامل دردسر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انجمن‌ها وظایف قانونی مجلس را برعهده گرفته بودند و اعتنایی به نهاد قانون‌گذاری نداشتند و از این جمله بود انجمن ایالتی تبریز که خود را مجلس شورای آذربایجان می‌نامید و مشکلات روزمره فراوانی تولید می‌کرد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این بود که برخلاف اصول مشروطه حتی برخی نمایندگان تکالیفی برای مجلس در نظر می‌گرفتند که با این نظام سیاسی 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سیدحسن تقی‌زاده می‌گفت نباید مجلس ایران را با پارلمان‌های کشورهای اروپایی که دویست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از تأسیس آنها می‌گذرد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نباید از مجلس خواست صرفاً بر دولت نظارت کند و دولت هم از مجلس رأی اعتماد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مجلس از راه‌های عادی نمی‌تواند داخل کار شود، بلکه باید به یک قوه فوق‌العاده و پنجه آهنینی مملکت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محمد‌علی پاشا در مصر، و ناپلئون در </w:t>
      </w:r>
    </w:p>
    <w:p>
      <w:pPr>
        <w:pStyle w:val="BookText"/>
        <w:rPr/>
      </w:pPr>
      <w:r>
        <w:rPr>
          <w:rFonts w:ascii="IRNazanin" w:hAnsi="IRNazanin" w:eastAsia="IRNazanin"/>
          <w:color w:val="111111"/>
          <w:sz w:val="28"/>
          <w:sz w:val="28"/>
          <w:szCs w:val="28"/>
          <w:rtl w:val="true"/>
          <w:lang w:bidi="fa-IR"/>
        </w:rPr>
        <w:t>فرانسه کردند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روی آوردن به پنجه آهنین بارها و بارها در طول سالیان بعد هم مورد توجه برخی مشروطه خواهان قرار گرفت؛ زیرا در این ایام تحت لوای مشروطه به اندازه‌ای تندروی صورت گرفته بود که مردم و مسئولین به این ضرورت روی آورده بودند که لازم است مردی ظهور کند و کشور را امن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همان دوره مجلس اول مسئله دخالت انجمن‌های غیر‌مسئول در مسائل مهم کشور مورد نقد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در مجلس اول خاطرنشان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تبریز از حدود اختیارات خود تجاوز کرده و به کارهای ناروا پرداخته و باید دانست که در ایران جز یک مجلس شورای ملی، مقام دیگری نیست که صلاحیت این‌گونه مداخلات را داشته باشد و اگر کار به این منوال پیش برود مملکت دچار هرج و مرج خواهد شد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نمایندگان به نام میرزا آقا مجاهد که از اقدامات خودسرانه انجمن‌ها برآشفته شده بود خاطر‌نشان کرد هر فعالیت سیاسی و اجتماعی باید تحت نظر مجلس باشد، زیرا این مجلس است که حق قانون‌گذاری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حد و حدود وظایف انجمن‌ها مشخص باشد تا در امور مجلس و دولت دخالت نکنند و از قوانین موضوعه مصوب مجلس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یادآوری کرد انجمن‌ها و مجلس لازم و ملزوم یکدیگرند، اما نباید در امور یکدیگر دخالتی داشته باشند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تقی‌زاده که خود در این زمان و نیز دوره‌های بعدی مشروطه در زمره جناح تندرو مجلس بود، سال‌ها بعد اعتراف کرد انجمن‌ها در کار دولت و مجلس بیش از اندازه دخالت می‌کردند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میرزا فضلعلی آقا که از نمایندگان معتدل مجلس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گاو دو شاخه استبداد خلاص می‌شویم به گاو هزار شاخه مجاهدین یا رؤسای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دچار می‌شویم</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چارلز مارلینگ گزارش داد دخالت‌های </w:t>
      </w:r>
    </w:p>
    <w:p>
      <w:pPr>
        <w:pStyle w:val="BookText"/>
        <w:rPr/>
      </w:pPr>
      <w:r>
        <w:rPr>
          <w:rFonts w:ascii="IRNazanin" w:hAnsi="IRNazanin" w:eastAsia="IRNazanin"/>
          <w:color w:val="111111"/>
          <w:sz w:val="28"/>
          <w:sz w:val="28"/>
          <w:szCs w:val="28"/>
          <w:rtl w:val="true"/>
          <w:lang w:bidi="fa-IR"/>
        </w:rPr>
        <w:t>زیان‌آور انجمن‌ها باعث شده است مجلس نتواند شایستگی لازم را از خود نشان دهد</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هارتویگ کاردار سفارت روسیه نیز گزارش داد قدرت در تبریز عملاً در دستان انجمن محلی است که از سایر انجمن‌های ایران قدرتمندتر است و در تهران نیز شعبه‌ای دارد و کلیه نمایندگان مجلس گوش به فرمان آن هستند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سر سیسیل اسپرینگ رایس نیز گزارش داد انجمن‌ها حکومت و فرمانروایی واقعی را در ایران به دست دارند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توده‌های اوباش و بیکاران، نیروی کاری این انجمن‌ها بودند، به قول احمد مجد‌الاسلام کرمانی انجمن‌های تهران هر‌کدام برای این که اهمیت خود را نشان دهند تعدادی از جوانان بیکار را مسلح می‌کردند و در روزهای معینی به مشق وامی‌داشتند</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آنان صیانت از مشروطه بود و حال آنکه خودشان بیش از هر کس دیگری مشروطه را مورد تهدید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انجمنی برای خود تعدادی فدایی مسلح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بود که پاره‌ای انجمن‌ها برای خود قانون تصویب می‌کردند و حتی با توسل به زور آن را به اجرا درمی‌آوردند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انجمن‌ها نرخ نان و گوشت را تثبیت کرد، مقیاس واحد اوزان را اصلاح نمود، محتکران را تحت تعقیب قرار داد و ذخیره گندم آنان را مصادره و بین مستمندان توزیع کرد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این انجمن‌ها به ادارات دولتی نامه می‌نوشتند و از آنها می‌خواستند تعداد کارمندان و میزان حقوق آنان را اعلام نمایند تا در روزنامه درج شود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برخی انجمن‌ها در مسائل قضایی و انتظامی دخالت می‌کردند و سرانجام کار به جایی ختم شد که اگر کسی در انجمنی عضویت داشت، هر کاری می‌خواست می‌کرد و از تعقیب مصون بود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کسروی انجمن تبریز به جای عدلیه نشسته و به دادخواهی‌هایی که از تبریز و سایر مناطق این ایالت می‌رسید گوش می‌داد و به جای قاضی حکم صادر می‌کرد و مهم‌تر این که خود رأساً به امنیت شهر رسیدگی می‌نمود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از جمله در روزنامه انجمن آمده است که نانوایی را به دلیل کم‌فروشی به حکم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چوب‌کاری کامل نموده یک روز حبس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قهوه‌خانه‌هایی را که شب‌ها در آن تریاک کشیده می‌شد بستند و انجمن به شکایت قهوه‌خانه‌داران هیچ وقعی ننهاد و به حکم اینکه فعالیت قهوه‌خانه‌ها به زیان ملت است اجازه بازگشایی به آنان داده نشد و البته احدی را جرأت مقابله نبود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 گزارش اسپرینگ رایس انجمن‌ها در گذر‌گاه‌های شهر تهران نگهبانانی گماشته بودند که از مردم اسم شب می‌پرسیدند و آنها را بازرسی می‌کردند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در موردی پس از تصویب متمم قانون اساسی در بیستم شوال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انجمن‌ها در صحن مجلس متحصن شدند و اعلام کردند اگر نظمیه از عهده تأمین نظم و امنیت شهر به درستی برنمی‌آید، حفظ و حراست و امنیت شهر به دست اینان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مجلس نمی‌تواند پولی را که مقرر بود شاهزادگان و امرا بدهند کاملاً دریافت کند این مهم را به انجمن‌ها بسپارد و نهایتاً این که انجمن‌ها آماده‌اند برای حفظ مشروطه قشون ملی داوطلب ترتیب دهند تا هرگاه مانعی پیش آمد به مقام مدافعه برآیند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بالاخره اینکه انجمن مرکزی تهران به رهبری ملک‌المتکلمین و ارشدالدوله به منظور قدرت‌نمایی در برابر احتشام‌السلطنه که از میانه‌روان مشروطه بود و با اقدامات انجمن‌های تندرو مخالف بود، متحصن شدند و پیشنهاد تشکیل قوای ملی و قشون مجاهد دادند</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احتشام‌السلطنه به مقابله با این تصمیم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دعوت مشیرالدوله را برای عضویت در لژ بیداری ایران؛ که وی از آن به عنوان فراموشخانه نام می‌برد، رد کرد</w:t>
      </w:r>
      <w:r>
        <w:rPr>
          <w:rStyle w:val="FootnoteAnchor"/>
          <w:rtl w:val="true"/>
        </w:rPr>
        <w:footnoteReference w:id="133"/>
      </w:r>
      <w:r>
        <w:rPr>
          <w:rFonts w:ascii="IRNazanin" w:hAnsi="IRNazanin" w:eastAsia="IRNazanin"/>
          <w:color w:val="111111"/>
          <w:sz w:val="28"/>
          <w:sz w:val="28"/>
          <w:szCs w:val="28"/>
          <w:rtl w:val="true"/>
          <w:lang w:bidi="fa-IR"/>
        </w:rPr>
        <w:t xml:space="preserve">و بالاخره توانست کمیسیون‌های مختلف مجلس را تشکیل دهد و مانع از </w:t>
      </w:r>
      <w:bookmarkStart w:id="35" w:name="pg1945_25191"/>
    </w:p>
    <w:p>
      <w:pPr>
        <w:pStyle w:val="BookText"/>
        <w:rPr/>
      </w:pPr>
      <w:bookmarkEnd w:id="35"/>
      <w:r>
        <w:rPr>
          <w:rFonts w:ascii="IRNazanin" w:hAnsi="IRNazanin" w:eastAsia="IRNazanin"/>
          <w:color w:val="111111"/>
          <w:sz w:val="28"/>
          <w:sz w:val="28"/>
          <w:szCs w:val="28"/>
          <w:rtl w:val="true"/>
          <w:lang w:bidi="fa-IR"/>
        </w:rPr>
        <w:t>خودسری گروه اقلیت مجلس شود و نیز تا حدی جلو خودسری‌های انجمن‌ها را بگیرد، گرچه سرانجام در این راه ناکام ماند</w:t>
      </w:r>
      <w:r>
        <w:rPr>
          <w:rFonts w:eastAsia="IRNazanin" w:cs="IRNazanin"/>
          <w:color w:val="111111"/>
          <w:sz w:val="28"/>
          <w:szCs w:val="28"/>
          <w:rtl w:val="true"/>
          <w:lang w:bidi="fa-IR"/>
        </w:rPr>
        <w:t>.</w:t>
      </w:r>
    </w:p>
    <w:p>
      <w:pPr>
        <w:pStyle w:val="Heading3"/>
        <w:numPr>
          <w:ilvl w:val="2"/>
          <w:numId w:val="1"/>
        </w:numPr>
        <w:rPr/>
      </w:pPr>
      <w:bookmarkStart w:id="36" w:name="__RefHeading___Toc3410191_3650668749"/>
      <w:bookmarkStart w:id="37" w:name="_Toc13"/>
      <w:bookmarkEnd w:id="36"/>
      <w:r>
        <w:rPr>
          <w:rtl w:val="true"/>
        </w:rPr>
        <w:t>مشروطه در مذبح تندروان</w:t>
      </w:r>
      <w:bookmarkEnd w:id="3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روال جنبشی که قرار بود برای تحقق حقوق مردم فعالیت نماید به سرعـت به ضد خود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به علاوه مردان مسلح از مشروطه و الزامات آن چیزی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آنان تابع احساسات بود و با نظام استبدادی بیش‌تر سنخیت داشت تا نظام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عوام‌فریبی بر هر چیز دیگر سبقت گرفته بود، به قول هدایت از صد تن مردم نود نفرشان نمی‌دانستند مشروطه چیست، باز هم به ادعای او به مردم وعده داده می‌شد در مشروطه نانی به دو زرع درازی و کبابی با یک وجب پهنا داده خواهد شد</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وعده خاصی داده نشده بود، اما واقعیت این است که مردم را به وعده‌هایی خالی از حیز امکان به دنبال سراب می‌فرستادند و احساسات بر عقلانیت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حاشیه‌ای اجتماع در این میان نقش بسیار مخربی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دسته‌های مفلوک که در شهرهای بزرگ پراکنده بودند و به امید به دست آوردن لقمه نانی پرسه می‌زدند و مشاغل پست را در اختیار داشتند، از فضای به دست آمده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می‌توانست اسلحه ای به دست می‌گرفت و از دیگران اخاذی می‌کرد، به ویژه این که اگر این دیگران اشراف و نجبا و شاهزادگان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قدرت بیشتری در بدگویی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آزادیخواه بود و اگر به مصلحت چیزی می‌گفت مستبد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این دوره ابوالفتح زاده برای مشروطه‌خواهان اسلحه تهیه می‌کرد و ارباب فریدون زرتشتی به انجمن‌های مسلح کمک مالی می‌نمود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آن چه وجود داشت بیشتر فحش و ناسزا بود تا بحث عقلانی در مورد کیفیت برون رفت از بن‌بستی که به دنبال مشروطه، ایران را به کام خود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سیدیعقوب انوار شیرازی در این میان نمونه‌ای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ارباب فریدون، او شاه را مورد حمله قرار داد و وی را فرزند ام‌الخاقان نامید، </w:t>
      </w:r>
    </w:p>
    <w:p>
      <w:pPr>
        <w:pStyle w:val="BookText"/>
        <w:rPr/>
      </w:pPr>
      <w:r>
        <w:rPr>
          <w:rFonts w:ascii="IRNazanin" w:hAnsi="IRNazanin" w:eastAsia="IRNazanin"/>
          <w:color w:val="111111"/>
          <w:sz w:val="28"/>
          <w:sz w:val="28"/>
          <w:szCs w:val="28"/>
          <w:rtl w:val="true"/>
          <w:lang w:bidi="fa-IR"/>
        </w:rPr>
        <w:t>کنایه از اینکه پدر او مظفرالدین‌شاه نیست و شاه زنازاده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اکثر افرادی که از آنان یاد کردیم در لژ بیداری ایران عضویت و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این لژ درست نقطه مقابل جامع آدمیت بود</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 آدمیت بر فعالیت قانونی و مسالمت‌آمیز و مرحله به مرحله برای استقرار مشروطه پای می‌فشرد، لژ بیداری با ترکیب اعضای خود موضعی تندروانه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مزبور نخستین تشکیلات رسمیت یافته فراماسونری در ایران بود که شعبه‌ای از گرانداوریان فرانسه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فراماسون‌ها در مسائل دولتی و یا قانون‌گذاری مدنی و دینی مداخله نمی‌کردند و اعضای خود را وادار می‌کردند تا در ترقی علوم مشارکت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تمام معارف بشری آنان اعضا را از مشارکت در مسائل سیاسی و دینی برحذر می‌داشتند، زیرا از دید آنها این دو مقوله بین افراد ملل جدایی می‌اندازد و بنای آزاد بالعکس برای اتحاد ملل کار می‌کند و نه تفرقه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لژ بیداری ایران هم در مسائل دینی دخالت می‌کرد و هم این که اوضاع سیاسی را در جهت بحران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لژ در ششم نوامبر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تأسیس شد و از اواخر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فعالیت نمود و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آن به شکل بی‌سابقه‌ای گسترش یافت</w:t>
      </w:r>
      <w:r>
        <w:rPr>
          <w:rFonts w:eastAsia="IRNazanin" w:cs="IRNazanin"/>
          <w:color w:val="111111"/>
          <w:sz w:val="28"/>
          <w:szCs w:val="28"/>
          <w:rtl w:val="true"/>
          <w:lang w:bidi="fa-IR"/>
        </w:rPr>
        <w:t>.</w:t>
      </w:r>
      <w:r>
        <w:rPr>
          <w:rStyle w:val="FootnoteAnchor"/>
          <w:rtl w:val="true"/>
        </w:rPr>
        <w:footnoteReference w:id="13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لژ بیداری ایران در تحولات آتی نقش اساسی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برجسته‌ای مثل محمدعلی فروغی در کنار سیاستمدارانی مثل حسینقلی‌خان نواب و افرادی مثل وحیدالملک شیبانی و حاج سید‌نصرالله تقوی و شیخ الرئیس قاجار از اعضای این لژ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 طباطبایی فرزند آیت‌الله سید‌محمد طباطبایی و کمال‌الملک نقاش مشهور نیز از اعضای آن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مهم آنها همان شعار برادری، برابری و آزادی بود که همه را فارغ از اختلافات دینی و یا سیاسی دور هم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اینکه اعضای این لژ لزوماً همه یک دست نبودند و از نظر سیاسی برخی افراطی و برخی دیگر میانه‌رو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تحولات ایران در آستانه مشروطه به بعد را ناشی از فعالیت‌های فراماسون‌هایی می‌دانست که دست اتحاد به </w:t>
      </w:r>
    </w:p>
    <w:p>
      <w:pPr>
        <w:pStyle w:val="BookText"/>
        <w:rPr/>
      </w:pPr>
      <w:r>
        <w:rPr>
          <w:rFonts w:ascii="IRNazanin" w:hAnsi="IRNazanin" w:eastAsia="IRNazanin"/>
          <w:color w:val="111111"/>
          <w:sz w:val="28"/>
          <w:sz w:val="28"/>
          <w:szCs w:val="28"/>
          <w:rtl w:val="true"/>
          <w:lang w:bidi="fa-IR"/>
        </w:rPr>
        <w:t>یکدیگر داده بودند و در پیشرفت منظور خود تلاش می‌کردند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با این وصف ظاهراً فعالیت‌های فراماسونری در ایران البته بدون ارتباط با لژهای اصلی در اروپا، حتی قبل از مشروطه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رنه دو آلمانی نقل می‌کند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در شهر مشهد فراموشخانه‌ای تأسیس شد که هدف اصلی آن اختلاف افکندن بین روحانیون شهر بود تا از قدرت و نفوذ آنان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 این تشکیلات با گراندلژهای اروپا بی‌ارتباط بود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اگر فعالیت انجمن‌ها علنی بود فعالیت لژ بیداری ایران کاملاً مخفیانه صورت می‌گرفت، باید زمانی دراز طی می‌شد تا معلوم شود پشت پرده فعالیت‌های تخریبی انجمن‌های مسلح مورد حمایت لژ بیداری ایران چه چیزی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لژ پست‌ترین اقشار اجتماعی را به عنوان مشروطه در خدمت مقاصد خود گرفته بود، به همین دلیل هر روز بحرانی کشور را در کام خود فرو‌می‌برد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گیرودار خودسری انجمن‌ها و بی‌ثباتی اوضاع سیاسی و اجتماعی و تشتت آراء، خبر رسید به سوی کالسکه شاه که عازم دوشان تپه بود، نارنجک دست‌ساز پرتاب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از گروه حیدر‌خان عمو‌اوغلی رئیس کمیته دهشت انجمن آذربایجان بودند که از مدت‌ها قبل در منزل ابوالفتح‌زاده کمین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محمدعلیشاه نافرجام ماند، اما انجمن‌های آذربایجان، مظفری، برادران دروازه قزوین، شاه‌آباد و گروه موسوم به مجاهدین که در انتظار واکنش شاه بودند خود را بیش از پیش مسلح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این سلاح‌ها با کدام پول، از کدام منبع و چگونه بین مردم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توده‌های عوام را که البته بسیاری از آنان بیکار بودند و از این دست ماجراجویی‌ها استقبال می‌کردند، در برابر دستگاه بریگاد قزاق تجهیز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دو هزار مرد مسلح در تهران سازماندهی شدند و این همه به عنوان مشروطه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کسی بود متعرض این نکته شود که در آن شرایط که آزادی بیان به هرج و مرج پهلو می‌زد چه نیازی به مسلح کردن مردان وجود دارد و اگر مشروطه برای آزادی بیان و قلم است، چرا از همان طریق برای برخورد با حریف استفاده نمی‌شود؟ اصلاً مگر چه حادثه </w:t>
      </w:r>
    </w:p>
    <w:p>
      <w:pPr>
        <w:pStyle w:val="BookText"/>
        <w:rPr/>
      </w:pPr>
      <w:r>
        <w:rPr>
          <w:rFonts w:ascii="IRNazanin" w:hAnsi="IRNazanin" w:eastAsia="IRNazanin"/>
          <w:color w:val="111111"/>
          <w:sz w:val="28"/>
          <w:sz w:val="28"/>
          <w:szCs w:val="28"/>
          <w:rtl w:val="true"/>
          <w:lang w:bidi="fa-IR"/>
        </w:rPr>
        <w:t>غیرمتعارفی از سوی شاه روی داده بود که مردان مشروطه را به چنین واکنش‌های عصبی برانگیخته بود؟ عجب اینکه ترور شاه مملکت در مجلس هیچ واکنشی نداشت و کسی آن را محکوم نکرد؛ شاه گله کرد وقتی ارباب فریدون کشته شد مجلس عاملان قتل او را تحت تعقیب قرار داد، اما در برابر سوءقصد به او هیچ گونه اقدامی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دو تن دستگیر و محاکمه گردیدند، عدلیه بعد از استنطاق متوجه شد دستگیر‌شدگان از نیروهای حیدرخان و از کارکنان کارخانه چراغ برق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متهمان بی‌اساس تلقی شد و اصل مسئله را ساختگی و تحریک دربار دانستند و به این شکل اجازه ندادند مسئله پرتاب نارنجک تعقیب شود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جریان ترور نافرجام شاه از دید کاردار سفارت بریتانیا هم غیرمنتظره بود، زیرا شاه در این ایام اقدامی علیه مشروطه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گزارش داد این نارنجک‌ها در خارج کشور تهیه شده و عمل ترور کار تندروان مشروطه بوده است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تندروان مشروطه به جای اینکه این حادثه را محکوم نمایند، گفتند ماجرا زیر سر شاپشال یهودی روسی و معلم سرخانه دوران جوانی شاه بوده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مدبرالممالک در حبل‌المتین نوشت، شاه شخصاً در این ماجرا دخالت داشته تا مجلس ملی را بی‌اعتبار کند</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شرایط بود که مطبوعات به جای محکوم کردن حداقل اصل ترور انسانها، شرایط را با اقدامات خود بحرانی‌تر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مساوات مقاله شدیداللحنی علیه شاه نوشت و به مادر او نسبت‌های زشت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در عدلیه وکیلش با سیدمحمدرضا مساوات روبه‌رو شود و اگر مساوات نتوانست ادعاهای خود را ثابت نماید مجازات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مؤید‌السلطنه محمدحسین میرزا وکیل شاه بود، مساوات هم می‌خواست ملک‌المتکلمین را وکیل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مسلح با محاکمه مساوات به مخالفت برخاستند و مدعی شدند این محاکمه نشان می‌دهد حادثه بزرگی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p>
    <w:p>
      <w:pPr>
        <w:pStyle w:val="BookText"/>
        <w:rPr/>
      </w:pPr>
      <w:r>
        <w:rPr>
          <w:rFonts w:ascii="IRNazanin" w:hAnsi="IRNazanin" w:eastAsia="IRNazanin"/>
          <w:color w:val="111111"/>
          <w:sz w:val="28"/>
          <w:sz w:val="28"/>
          <w:szCs w:val="28"/>
          <w:rtl w:val="true"/>
          <w:lang w:bidi="fa-IR"/>
        </w:rPr>
        <w:t>نسبت به نیات شاه ابراز بدگمانی کردند و از آن سوی علیرضاخان عضد‌الملک رئیس ایل قاجار از محمدعلیشاه خواست از شکایت خود صرف‌نظر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عضدالملک، تقصیرات مدیر مساوات هر قدر بزرگ باشد ولی مقام شما بزرگتر است، توسط شما را درباره او قبول کردیم، من بعد بسپارید از این‌گونه کارها نکنند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اما برخلاف تصور کارها به همین جا خاتمه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مقاله‌ای در مورد فوائد جمهوری نوشت و شاهان را فرعون توصیف کرد که در اسلام مورد لعن قرار گرفته‌اند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هدایت از وضع نابسامان مطبوعات شکایت کرد و این امر را ناشی از فقدان قانون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متنفذین مجلس زبان را آزاد می‌خواستند ولو یاوه‌گویی و هرزه سرایی؛ و این به مصلحت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دیوانه‌ای سنگی در چاه می‌اندازد که هزار عاقل نمی‌توانند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بسیار از این سنگ‌ها در چاه انداختند و در انداختن آوازه، جبران برخی مضرات را نمی‌کرد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برخی روزنامه‌ها به راستی در تشنج سیاسی نقش آفرینی‌های حساس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نخست تعداد روزنامه‌ها آن‌قدر زیاد بود که با جمعیت باسواد کشور تناسبی نداشت؛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فقط در تهران بیش از پنجاه روزنامه منتشر می‌شد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این روزنامه‌ها به جای پرداختن به مباحثی که مصالح ملی در آن ملحوظ واقع شود، سرگرم فحاشی و گرفتن حق‌السکوت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شبنامه از در و دیوار می‌ریخت، هر کس با آن دیگری خصومتی شخصی داشت به آسانی آن را وارد مقوله استبداد و مشروطه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روزنامه‌ها و شبنامه‌ها نشان از گفتار مسلط بر جامعه یعنی استبداد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بود که به دنبال احقاق حقی باشد، هدف خفه کردن حریف به هر شکل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روزنامه‌های تهران حبل‌المتین، صوراسرافیل، مساوات و روح‌القدس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روزنامه‌ها به جای پرداختن به مطالبات مردم، سرگرم فحاشی بودند، مصلحت عمومی و منافع ملی امری بیگانه و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توده‌های مردم به دنبال اینان به راه می‌افتادند زیرا آنان </w:t>
      </w:r>
    </w:p>
    <w:p>
      <w:pPr>
        <w:pStyle w:val="BookText"/>
        <w:rPr/>
      </w:pPr>
      <w:r>
        <w:rPr>
          <w:rFonts w:ascii="IRNazanin" w:hAnsi="IRNazanin" w:eastAsia="IRNazanin"/>
          <w:color w:val="111111"/>
          <w:sz w:val="28"/>
          <w:sz w:val="28"/>
          <w:szCs w:val="28"/>
          <w:rtl w:val="true"/>
          <w:lang w:bidi="fa-IR"/>
        </w:rPr>
        <w:t>نه تنها درکی از مشروطه نداشتند، بلکه به این دلخوش بودند که برخی رجاله‌ها و عوام‌فریبان آنان را به سرابی موهوم سرگرم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ملک‌زاده نقل می‌کند مردی مثل روح‌القدس یا همان سلطان‌العلمای خراسانی که این همه کوس مشروطه در انداخته بود، به اصول روزنامه‌نگاری آشنایی نداشت و از دنیای متمدن و دستگاه ملل مترقی بی‌اطلاع 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بین مطبوعات تهران، روزنامه صوراسرافیل روزنامه‌ای بود جسور و بی‌باک که ملاحظه هیچ چیزی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از نخستین شماره‌های خود مواضع شدید و بدون دلیلی علیه روحانیان اتخاذ کرد و به شدیدترین وجه و با بدترین لغات آنان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چهارم این روزنامه عامل انحطاط ملل اسلامی روحانیان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غوغای عظیمی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قول احمد مجد‌الاسلام کرمانی رویه صوراسرافیل هتاکی بود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شماره دوازده روزنامه مطالب شدیداللحنی علیه اعتقادات مذهبی مردم درج گردید؛ علما کهنه‌پرستان خوانده شدند و در وصف آنان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اهل ایران هم با شما آقایان کهنه‌پرست هم عقیده باشند، جمعیتتان بالغ بر سی کرور نفر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یکصد کرور آدم‌های دنیا که تمام با عقاید ما شریکند عن‌قریب، خواه و ناخواه با سیل خیالات خود لوث این اوهام و خرافات مندرسه شما را خواهند شست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به‌طور کلی روزنامه صوراسرافیل پنج بار به دلایل مختلف توقیف شد و علت‌العلل همه آنها تندروی‌های بی‌مورد این روزنامه و طعن‌هایی بود که بر دستگاه سلطنت محمد‌علیشاه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زمانی که با مشروطه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روحانیون وارد می‌کرد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روح‌القدس روزنامه‌ای افراطی بود که به قول دکتر فریدون آدمیت هنرش درشت‌گویی و ناهنجار‌نویسی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این است گوشه‌ای از درشت‌گویی‌های </w:t>
      </w:r>
    </w:p>
    <w:p>
      <w:pPr>
        <w:pStyle w:val="BookText"/>
        <w:rPr/>
      </w:pPr>
      <w:r>
        <w:rPr>
          <w:rFonts w:ascii="IRNazanin" w:hAnsi="IRNazanin" w:eastAsia="IRNazanin"/>
          <w:color w:val="111111"/>
          <w:sz w:val="28"/>
          <w:sz w:val="28"/>
          <w:szCs w:val="28"/>
          <w:rtl w:val="true"/>
          <w:lang w:bidi="fa-IR"/>
        </w:rPr>
        <w:t>سلطان العلمای خراسانی در این روزنامه که خطاب به پادشاه کشور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قدری از مستی سلطنت به هوش آمده چشم باز کرده نظری به دولت خود و باقی دولتها بنمایی، آیا تمام سلاطین عالم از وظیفه و شغل خود خارج شده مشغول قصابی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ملل عالم مثل ملت بخت برگشته ایران اسیر ظلم و شهوت نفسانی پادشاه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چه باعث شده که تمام ممالک رو به آبادی و وسعت خاک و ازدیاد نفوس‌اند جز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نیست داستان لویی شانزدهم</w:t>
      </w:r>
      <w:r>
        <w:rPr>
          <w:rStyle w:val="FootnoteAnchor"/>
          <w:rtl w:val="true"/>
        </w:rPr>
        <w:footnoteReference w:id="153"/>
      </w:r>
      <w:r>
        <w:rPr>
          <w:rFonts w:ascii="IRNazanin" w:hAnsi="IRNazanin" w:eastAsia="IRNazanin"/>
          <w:color w:val="111111"/>
          <w:sz w:val="28"/>
          <w:sz w:val="28"/>
          <w:szCs w:val="28"/>
          <w:rtl w:val="true"/>
          <w:lang w:bidi="fa-IR"/>
        </w:rPr>
        <w:t>در این مملکت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یقین نکرده که از خون فدایی نمره </w:t>
      </w:r>
      <w:r>
        <w:rPr>
          <w:rFonts w:eastAsia="IRNazanin" w:cs="IRNazanin"/>
          <w:color w:val="111111"/>
          <w:sz w:val="28"/>
          <w:szCs w:val="28"/>
          <w:lang w:bidi="fa-IR"/>
        </w:rPr>
        <w:t>41</w:t>
      </w:r>
      <w:r>
        <w:rPr>
          <w:rStyle w:val="FootnoteAnchor"/>
          <w:rtl w:val="true"/>
        </w:rPr>
        <w:footnoteReference w:id="154"/>
      </w:r>
      <w:r>
        <w:rPr>
          <w:rFonts w:ascii="IRNazanin" w:hAnsi="IRNazanin" w:eastAsia="IRNazanin"/>
          <w:color w:val="111111"/>
          <w:sz w:val="28"/>
          <w:sz w:val="28"/>
          <w:szCs w:val="28"/>
          <w:rtl w:val="true"/>
          <w:lang w:bidi="fa-IR"/>
        </w:rPr>
        <w:t>فدایی بزرگتر برای بزرگتر از کار آن فدایی تولید شده و منتظر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 فراست سلطانی باید فهمیده و درک نموده باشد که با ماران و افعیان ظاهر خوش خط و خال و باطن پر زهر قتال بازی کردن جائز نباشد و خلوت کردن و مصلحت‌بینی نمودن از دزدان ملک و نمایندگان اجانب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اعلیحضرت پادشاه را تقرب و خاندان او را به پیشخدمتی بیگانه شرف و افتخار است، لیکن ما ملت را از رعیتی و تسلط خارجه نهایت ننگ و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ملت باعث حفظ سلطنت این خانواده است والّا باغ مشروطیت که از دو ماه قبل آّب نیاشامیده بی‌نهایت تشنه شده، وقت آن رسیده که با رگبار فدایی ناشناس و نادیده دیگری به‌طوری سیراب گردد که گل و میوه‌هایش غنچه‌دار و بار‌آور گردند</w:t>
      </w:r>
      <w:r>
        <w:rPr>
          <w:rFonts w:eastAsia="IRNazanin" w:cs="IRNazanin"/>
          <w:color w:val="111111"/>
          <w:sz w:val="28"/>
          <w:szCs w:val="28"/>
          <w:rtl w:val="true"/>
          <w:lang w:bidi="fa-IR"/>
        </w:rPr>
        <w:t xml:space="preserve">... . </w:t>
      </w:r>
      <w:r>
        <w:rPr>
          <w:rStyle w:val="FootnoteAnchor"/>
          <w:rtl w:val="true"/>
        </w:rPr>
        <w:footnoteReference w:id="15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بی‌باکانه‌ای بود که هیچ سودی به مشروطه‌خواهان نداشت ولی بهای خون نویسنده‌اش گردید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روزنامه‌هایی که علیه قانون مطبوعات زبان به طعن و تمسخر گشود روزنامه مساوات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به قول مجد‌الاسلام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خود را بر هتاکی قرار داده بود، چنانکه پادشاه را به نوشیدن باده و سایر قبایح و شنایع نسبت می‌داد و هیچ ملاحظه نمی‌کرد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به قول عبدالله مستوفی، مساوات </w:t>
      </w:r>
    </w:p>
    <w:p>
      <w:pPr>
        <w:pStyle w:val="BookText"/>
        <w:rPr/>
      </w:pPr>
      <w:r>
        <w:rPr>
          <w:rFonts w:ascii="IRNazanin" w:hAnsi="IRNazanin" w:eastAsia="IRNazanin"/>
          <w:color w:val="111111"/>
          <w:sz w:val="28"/>
          <w:sz w:val="28"/>
          <w:szCs w:val="28"/>
          <w:rtl w:val="true"/>
          <w:lang w:bidi="fa-IR"/>
        </w:rPr>
        <w:t>می‌خواست از این راه وجاهت کسب کند ولی چندان مشتری نداشت، اما او هتاکی بی‌ثمر خود را به شاه و دربار ادامه می‌داد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به قول کسروی، مساوات کار هتاکی و فحاشی به شاه را تا جایی ادامه داد که بی‌شرمی تمام عیار به حساب می‌آمد، او روی یک چلوار بلند برای بدکاره بودن مادر شاه استشهاد تهیه می‌کرد</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آزادیخواهان اگر کسانی شاینده کشتن می‌بودند نخستین‌شان این مرد را باید شمرد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در شماره‌هایی از این روزنامه هتاکی و بدگویی به اعلاء درجه خود می‌رسید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عبدالله مستوفی بعد از انتشار شماره بیست و یکم مساوات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روزنامه‌ها نسبت به محمد‌علیشاه بی‌مزگی می‌کنند و زیاده‌روی می‌نمایند، در این مقاله روزنامه مساوات که وارد زندگی خصوصی شاه شده خیلی زننده و بی‌نزاکت بود</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شماره مساوات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 حکومت ملی جمهوری می‌تواند به خوبی ملت را نجات داده، سبب خوشبختی‌اش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نمی‌توانم معین کنم در چه زمان به این مقصود نائل خواهیم شد</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مطالب چاپ شد، محمدعلیشاه علیه او به عدلیه شکایت برد اما مساوات شماره بعدی را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تمام صرف تمسخر و مضحکه دادگاه کرد و در عین حال همان استشهاد‌نامه کذایی را برای امضا به بازار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برخی افراد، محمد‌علیشاه را فرزند ام‌الخاقان می‌نامیدند، کنایه از این که پدر وی نامعلوم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مساوات در شماره نوزده نشریه خود قانون مطبوعات مصوب مجلس شورای ملی را چنین به باد مسخره می‌گیرد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ظهور باهرالنور قانون نامه مبارکه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مقننها آلاف التحیات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آنچه در این نمره مبارکه آمده غیر از آن را اجازه نمی‌دهد و باید بعد از این هر چه زودتر همه جراید فارسی و روزنامه‌جات مبارکه از این روزنامه و روزنامه مبارکه </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نموده و اطاعتشان را به قانون مقدس جناب مستطاب ملاذ‌الانام آقای آقاسیدمهدی، وکیل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اظهار کنند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انتشار روزنامه در دوره بعد از صدور فرمان مشروطه مسبوق به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روزنامه‌هایی که در تهران و تبریز منتشر شدند عبارت بودند از مجلس و انجمن که اولی در تهران و دومی در تبریز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انتشار مجلس توسط شخص مظفرالدین شاه صادر شده بود و در متن اجازه‌نامه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مطلق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روزنامه به میرزامحسن برادر صدر‌العلما داده شد و مدیر آن سیدمحمد‌صادق طباطبایی فرزند سیدمحمد طباطبایی و نویسندگی آن با ادیب‌الممالک فراهانی، عضو لژ بیداری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ابتدا فقط مذاکرات مجلس 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روزنامه‌ای میانه‌رو بود و همین رویه را تا آخر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انجمن تبریز درست نقطه مقابل روزنامه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اجازه انتشار خود را نه از وزارت انطباعات، بلکه از انجمن تبریز گرفته بود و به غایت، مشی تندروانه‌ای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مجلس یا همان تندروان بیشترین ارگان‌های مطبوعاتی را در اختیار داشتند و بسیاری از اینان جز ناله از دربار و بدگویی از شاه برای خود وظیفه‌ای قائل نبودند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می‌دانستند که هر چه بیشتر بنالند و بیشتر بگویند آزادیخواهی بیشتر نموده‌اند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مطبوعات به گونه‌ای بود که به قول یکی از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سایر ممالک که مشروطه شده‌اند مشغول صنایع می‌شوند این مملکت ما که مثل آنها پول ندارند می‌خواهند با فحاشی و بی‌احترامی نسبت به مردمان محترم پول پیدا کنند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از مشروطه وزارت انطباعات منحل شد و متعاقب آن روند فحاشی و هرزه‌درایی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انحلال وزارت مذکور این بود که آن را عامل سانسور و اختناق مطبوعاتی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به خود اجازه می‌دادند به هر چیزی حمله آورند، این حملات طیف وسیعی از شاه و دربار گرفته تا رجال و وزرا </w:t>
      </w:r>
      <w:bookmarkStart w:id="38" w:name="pg1945_25200"/>
    </w:p>
    <w:p>
      <w:pPr>
        <w:pStyle w:val="BookText"/>
        <w:rPr/>
      </w:pPr>
      <w:bookmarkEnd w:id="38"/>
      <w:r>
        <w:rPr>
          <w:rFonts w:ascii="IRNazanin" w:hAnsi="IRNazanin" w:eastAsia="IRNazanin"/>
          <w:color w:val="111111"/>
          <w:sz w:val="28"/>
          <w:sz w:val="28"/>
          <w:szCs w:val="28"/>
          <w:rtl w:val="true"/>
          <w:lang w:bidi="fa-IR"/>
        </w:rPr>
        <w:t>و وکلا و حتی روحانیت و اعتقادات مذهبی را هم دربر می‌گرفت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بست‌نشینی شیخ فضل‌الله نوری در حضرت عبدالعظیم در همین دوره روی داد و یکی از تقاضاهای او تبعید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مدیران جراید از تهران بود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وقتی سیدمحمد طباطبایی به نزد شیخ رفت تا او را به تهران بازگرداند، شیخ نسخه‌ای از روزنامه کوکب دری را به طباطبایی نشان داد که در آن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شده بود و طباطبایی از قرائت آن متأثر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روزنامه‌ها از جمهوری سخن به میان آوردند و حبل‌المتین چاپ تهران هر از گاهی در باب امتیازات این حکومت بر نظام‌های پادشاهی مطالبی عنوان می‌کرد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گزارش داد جراید تهران پی در پی مقالات ضدسلطنت به چاپ می‌رسانند و حتی مردم را تحریک به شورش می‌نمایند و ادامه داد روزنامه‌ای شرحی در مورد قاتلین پادشاه و ولیعهد پرتغال نوشته است و دیگری به طایفه قاجار پرداخته و از آنان عیب‌جویی و ملامت کرده است</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قاتلین پادشاه و ولیعهد پرتغال، نوعی تهدید ضمنی محمدعلیشاه به قتل تلقی می‌شد</w:t>
      </w:r>
      <w:r>
        <w:rPr>
          <w:rFonts w:eastAsia="IRNazanin" w:cs="IRNazanin"/>
          <w:color w:val="111111"/>
          <w:sz w:val="28"/>
          <w:szCs w:val="28"/>
          <w:rtl w:val="true"/>
          <w:lang w:bidi="fa-IR"/>
        </w:rPr>
        <w:t>.</w:t>
      </w:r>
    </w:p>
    <w:p>
      <w:pPr>
        <w:pStyle w:val="Heading3"/>
        <w:numPr>
          <w:ilvl w:val="2"/>
          <w:numId w:val="1"/>
        </w:numPr>
        <w:rPr/>
      </w:pPr>
      <w:bookmarkStart w:id="39" w:name="__RefHeading___Toc3410193_3650668749"/>
      <w:bookmarkStart w:id="40" w:name="_Toc14"/>
      <w:bookmarkEnd w:id="39"/>
      <w:r>
        <w:rPr>
          <w:rtl w:val="true"/>
        </w:rPr>
        <w:t>حمله به مجلس</w:t>
      </w:r>
      <w:bookmarkEnd w:id="40"/>
    </w:p>
    <w:p>
      <w:pPr>
        <w:pStyle w:val="BookText"/>
        <w:rPr/>
      </w:pPr>
      <w:r>
        <w:rPr>
          <w:rFonts w:ascii="IRNazanin" w:hAnsi="IRNazanin" w:eastAsia="IRNazanin"/>
          <w:color w:val="111111"/>
          <w:sz w:val="28"/>
          <w:sz w:val="28"/>
          <w:szCs w:val="28"/>
          <w:rtl w:val="true"/>
          <w:lang w:bidi="fa-IR"/>
        </w:rPr>
        <w:t>حمله به مجلس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احتشام‌السلطنه ریاست مجلس را برعهده داشت نوعی توازن در رفتار نمایندگان دیده می‌شد، اما بعد از وی سررشته کارها از دست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تندروان با احتشام‌السلطنه مخالف بودند به همین دلیل در جستجوی بهانه‌ای برای حمله به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یکی از جلسات، میرزا داودخان که از رؤسای انجمن برادران دروازه قزوین بود به معین‌التجار بوشهری بدزبانی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معین‌التجار به رئیس مجلس یعنی احتشام‌السلطنه شکایت برد و دستور بازداشت داودخان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داود اعلام کرد هر نماینده‌ای می‌تواند آزادانه اظهار‌نظر کند و هر یک از آحاد ملت می‌تواند با نماینده خود سخن گوید، سپس با رئیس مجلس وارد مجادله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برادران دروازه قزوین از نمایندگان کلیه انجمن‌ها تقاضا کرد علیه رئیس مجلس صف‌آرایی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نامه‌ای تهدید‌آمیز برای احتشام‌السلطنه فرستادند و از او خواستند از منصب خود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احتشام‌السلطنه که از عواقب درگیری با انجمن‌های مسلح آگاهی داشت، قبل از اینکه نامه به دستش برسد استعفا داد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استعفای احتشام‌السلطنه از ریاست مجلس درست شبیه به استعفای صنیع‌الدوله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صنیع‌الدوله نخستین رئیس منتخب مجلس ایران و داماد مظفرالدین‌شاه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جورج چرچیل دبیر شرقی سفارت بریتانیا، علت استعفای صنیع‌الدوله از ریاست مجلس این بود که به دنبال قتل اتابک او هم نامه تهدید‌آمیزی دریافت کرد</w:t>
      </w:r>
      <w:r>
        <w:rPr>
          <w:rStyle w:val="FootnoteAnchor"/>
          <w:rtl w:val="true"/>
        </w:rPr>
        <w:footnoteReference w:id="173"/>
      </w:r>
      <w:r>
        <w:rPr>
          <w:rFonts w:ascii="IRNazanin" w:hAnsi="IRNazanin" w:eastAsia="IRNazanin"/>
          <w:color w:val="111111"/>
          <w:sz w:val="28"/>
          <w:sz w:val="28"/>
          <w:szCs w:val="28"/>
          <w:rtl w:val="true"/>
          <w:lang w:bidi="fa-IR"/>
        </w:rPr>
        <w:t>، چرچیل اضافه می‌کند که صنیع‌الدوله مشهور به طرفداری از آلمان بود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احتشام‌السلطنه فرزند محمد‌خان علاء‌الدوله امیرنظام، قبلاً مشهور به حاج محمودخان قوللر آقاسی باشی بود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ریاست مجلس رسید و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بعد به مدت شش ماه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ریاست مجلس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اشراف بود و پیش‌تر مناصبی مثل یوزباشی و ریاست غلامان شاهی و همچنین حکومت زنجان، وزارت فوائد عامه، کنسولی ایران در عراق و والیگری کردستان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پابرجای او انجمن‌های تندرو مشروطه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زمانی اوج گرفت که این انجمن‌ها خواستار تشکیل گارد برای حفاظت از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تهدید کردند اگر این اجازه به آنان داده نشود خود رأساً اقدام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همین مسئله به سوءقصد به جان احتشام‌السلطنه و نهایتاً استعفایش از ریاست مجلس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اقدامات دوره ریاست احتشام‌السلطنه بر مجلس همانا تکمیل و توشیح متمم قانون اساسی، تصویب قانون انطباعات و تقلیل و اصلاح بودجه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اسماعیل‌خان ممتازالدوله بود که مردی تحصیلکرده و آگاه محسوب می‌شد و با جناح تندرو مشروطه هم‌صدا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دو ماه و هفده روز ریاست مجلس را عهده‌دار بود و در همین دوره بود که مجلس به فرمان محمدعلیشاه منحل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ریشه اغلب بحران‌ها به انجمن آذربایجان باز می‌گشت که ریاست آن با تقی‌زاده و معاضد‌السلطنه پیرنیا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شاهزاده یحیی میرزا اسکندری خطاب به ملت، کلیه خرابی‌ها را ناشی از امین‌السلطان دانسته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مشروطه و آزادی می‌خواهید باید دفع شر او را بنمایید</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در برابر این رویه از مجلس تقاضا کرد سیدجمال‌الدین واعظ، سید‌حسن تقی‌زاده، ملک‌المتکلمین و میرزا‌ابراهیم منشی سفارت فرانسه که مایه اغتشاش و فساد امور هستند از تهران تبعید شوند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یحیی دولت‌آبادی نام خود را همراه با یحیی میرزا اسکندری، صوراسرافیل، سیدمحمدرضا مساوات و داودخان بر این لیست افزوده است و از تقی‌زاده نامی به میان نمی‌آورد</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ابراهیم‌خان از افراد وفادار به تقی‌زاده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متهم بود برای سلطنت ظل‌السلطان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زمره رهبران تندروها بود و می‌گفتند واعظ که مردی هتاک و فحاش بود از اقبال‌الدوله کاشی پول می گرفت تا علیه شاه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شاه نمی‌خواست مجلس تعطیل شود و تقاضاهای او تنها همین فقره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تشتت به جایی رسید که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طباطبایی رهبر طراز اول مشروطه، از نحوه اقدامات انجمن‌ها ابراز نگرانی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داشت از مشروطه و حکومت شورایی و سلطنت مشروطه فوائدی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نتیجه این است که مشاهده می‌شود نقض غرض است و از مشروطه چیزی عاید ایران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طباطبایی نوک تیز حمله را متوجه شاه کرد و گفت وظیفه مقام سلطنت است که مانع از بی‌نظمی شود، زیرا مردم بر جان خود ایمن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مخبرالسلطنه هدایت معنی این اظهار‌نظر طباطبایی آن بود که شاه باید از تشکیل انجمن برای تخریب مشروطه دست بردارد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چهارم جمادی‌الاولی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عنوان استراحت و بدی هوای تهران به باغشاه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روز بعد هیچ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عضد‌الملک قاجار و عده‌ای دیگر از قاجاریه برای پاره‌ای مذاکرات به </w:t>
      </w:r>
    </w:p>
    <w:p>
      <w:pPr>
        <w:pStyle w:val="BookText"/>
        <w:rPr/>
      </w:pPr>
      <w:r>
        <w:rPr>
          <w:rFonts w:ascii="IRNazanin" w:hAnsi="IRNazanin" w:eastAsia="IRNazanin"/>
          <w:color w:val="111111"/>
          <w:sz w:val="28"/>
          <w:sz w:val="28"/>
          <w:szCs w:val="28"/>
          <w:rtl w:val="true"/>
          <w:lang w:bidi="fa-IR"/>
        </w:rPr>
        <w:t>باغشاه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خروج آنها جلال‌الدوله فرزند ظل‌السطان، علاء‌الدوله حاکم سابق تهران و برادر احتشام‌السلطنه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به مشروطه‌خواهان پیوسته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فتح‌الله‌خان اکبر مشهور به سردار منصور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جمادی‌الاولی شاه بیانیه زیر 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فرزندان من‌اند، خوشوقت نخواهند شد دولت شش هزار ساله ایران پایمال هوای نفس چند نفر خائن شود، به فرزندان خودم اعلام می‌کنم با این اعمال از ایران جز اسمی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باخبر است که من در پیشرفت مشروطه از هیچ اقدامی فروگذار نکرده‌ام؛ هرچه گفته‌اند شنیده‌ام و هر چه خواسته‌اند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شبهه نیست که مفسدین قصد خراب کردن خانه شما را دارند و نمی‌خواهند در میان دولت و ملت رابطه معنوی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ممکن نیست دولت و ملت از اعمال شنیعه مفسدین صرف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به‌طوری که در دستخط آمده و به دول اعلام کرده‌ام، مشروطه و در عداد دول صاحب کنستیتوسیون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در کمال قدرت و امنیت به تکالیف خود عمل خواهند کرد، ما هم در اجرای آن ساعی و جاهد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 بی هیچ قبول وساطتی مخذول و منکوب خواهند بود و هر که از حدود خود تجاوز کند مورد تنبیه و سیاست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قاجار</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شاه تقاضا کرد برای انجمن‌ها نظام‌نامه نوشته شود تا فعالیت آنها روال قانونی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قانون مطبوعات که توسط مجلس اول تصویب شده بود عمل گردد و دیگر این که حمل اسلحه توسط افراد ممنوع شود و برخی از ناطقین و روزنامه‌نگاران متشکل از ملک‌المتکلمین، سید‌جمال‌الدین واعظ، جهانگیر‌خان صوراسرافیل و سید‌محمد‌رضا مساوات طرد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جز مورد اخیر بقیه موارد را پذیرفت، اما اینک از سراسر کشور تلگراف‌های تهدید‌آمیز علیه شاه می‌رسید که حاکی از آن بود که اگر شاه در برابر مشروطه‌خواهان تسلیم نشود به سوی تهران حمله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گفته بود اگر جوانانی که اسلحه با خود حمل می‌کنند و به عنوان دفاع </w:t>
      </w:r>
    </w:p>
    <w:p>
      <w:pPr>
        <w:pStyle w:val="BookText"/>
        <w:rPr/>
      </w:pPr>
      <w:r>
        <w:rPr>
          <w:rFonts w:ascii="IRNazanin" w:hAnsi="IRNazanin" w:eastAsia="IRNazanin"/>
          <w:color w:val="111111"/>
          <w:sz w:val="28"/>
          <w:sz w:val="28"/>
          <w:szCs w:val="28"/>
          <w:rtl w:val="true"/>
          <w:lang w:bidi="fa-IR"/>
        </w:rPr>
        <w:t>از مشروطه در مجلس و بهارستان اجتماع کرده‌اند، پراکنده شوند او خود با مجلس وارد گفتگو خواهد شد</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هفدهم جمادی‌الاولی شش عراده توپ از میدان توپخانه به باغشاه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بعد به دستور شاه مطبوعات توقیف شدند و روز بیست‌و‌سوم جمادی‌الاولی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حمله نظامی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عده‌ای قزاق را فرستاده بود تا گروهی را که در مسجد سپهسالار بست نشسته بودند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عده نه تنها تسلیم نشدند بلکه تیری از سوی مجلس به طرف قزاقها شلیک شد و همین امر باعث شروع تیر‌اندازی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یک روز به درازا انجامید و از طرفین به طرف دیگری گلوله شلیک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انجمن مظفری و انجمن آذربایجان که در نزدیکی مجلس قرار داشتند ویران شدند و خانه ظل‌السلطان به توپ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حوادث بیش و پیش از همه روزنامه‌نویسان قربانی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ملک‌المتکلمین، سیدجمال‌الدین واعظ، جهانگیرخان صور‌اسرافیل و سلطان‌العلمای خراسانی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جمادی‌الاول درست یک روز بعد از حمله به مجلس در باغشاه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سران مشروطه به سفارت انگلیس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به قلهک رفتند و در پناه اقامتگاه تابستانی سفارت انگلیس به زندگی ادامه دادند و عده‌ای دیگر زندگی مخفی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مستعجل مشروطه اول به پایان محتوم خود رسید، در تهران حکومت نظامی ایجاد شد و دو روز بعد از حمله به مجلس، شاه فرمان عفو عمومی صادر کرد، اما بحرانها فروکش نکرد و همچنان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سفارت انگلیس پناهنده شدند باید از وحید‌الملک شیبانی، سیدحسن تقی‌زاده، علی‌اکبرخان دهخدا و برادرش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خبر‌نگار روزنامه تایمز لندن بود که از دوره تحصیل در کمبریج با آن روزنامه همکاری می‌کرد و البته در دانشگاه کمبریج دستیار ادوارد براون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نجات گرداننده روزنامه تند‌رو نجات و حسین پرویز از جمله این پناهندگان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دهخدا و معاضد‌السلطنه عازم سوییس بودند</w:t>
      </w:r>
      <w:r>
        <w:rPr>
          <w:rStyle w:val="FootnoteAnchor"/>
          <w:rtl w:val="true"/>
        </w:rPr>
        <w:footnoteReference w:id="181"/>
      </w:r>
      <w:r>
        <w:rPr>
          <w:rFonts w:ascii="IRNazanin" w:hAnsi="IRNazanin" w:eastAsia="IRNazanin"/>
          <w:color w:val="111111"/>
          <w:sz w:val="28"/>
          <w:sz w:val="28"/>
          <w:szCs w:val="28"/>
          <w:rtl w:val="true"/>
          <w:lang w:bidi="fa-IR"/>
        </w:rPr>
        <w:t>، ابراهیم منشی‌زاده هم آنان را همراهی می‌کرد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محمدعلیشاه در حمله به مشروطه‌طلبان به اینان بسنده نکرد و به بستگان خود هم </w:t>
      </w:r>
    </w:p>
    <w:p>
      <w:pPr>
        <w:pStyle w:val="BookText"/>
        <w:rPr/>
      </w:pPr>
      <w:r>
        <w:rPr>
          <w:rFonts w:ascii="IRNazanin" w:hAnsi="IRNazanin" w:eastAsia="IRNazanin"/>
          <w:color w:val="111111"/>
          <w:sz w:val="28"/>
          <w:sz w:val="28"/>
          <w:szCs w:val="28"/>
          <w:rtl w:val="true"/>
          <w:lang w:bidi="fa-IR"/>
        </w:rPr>
        <w:t>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به خانه‌های ظل‌السلطان عموی خود و شاهزاده جلال‌الدوله پسرعمو و ظهیر‌الدوله شوهر عمه خویش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ظهیر‌الدوله حکمران رشت بود و طبق اظهار‌نظری، هدف محمدعلیشاه دست یافتن به اسناد لژ بیداری ایران بود که شاهزادگان هم در آن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لژ در خانه ظهیر‌الدوله، رهبر انجمن اخوت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به وسیله میرزا محمودخان مدیرالملک یا محمود جم بعدی، منشی سفارت فرانسه و شوهر خواهر حسینقلی‌خان نواب به گاو‌صندوق سفارت فرانسه منتقل شد و بعدها بخشی از آن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آستانه حمله روسیه به ایران به وسیله ابراهیم حکیمی به فرانسه منتقل گردید و در بایگانی راکد گرانداوریان فرانسه حفظ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انحلال مجلس، به دستور محمدعلیشاه سپاهیان در اطراف سفارت انگلیس گمارده شدند تا کسی نتواند به آنجا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خشم کاردار را برانگیخت و این کار را مغایر با عرف بین‌المللی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انگلیس هم نهایت رنجش خود را از اقدام شاه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وزیر بهترین راه برای مقابله با این اقدام، اشغال یکی از بنادر جنوبی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کاردار دستور داده شد در اطراف این موضوع رایزنی کند و اگر این اقدام را مناسب تشخیص می‌دهد، اطلاع دهد که کدام بندر برای اشغال اهمیت دارد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مارلینگ اطلاع داد بهترین و مناسب‌ترین بندر برای اشغال بوشهر است، و تذکر داد اگر انگلیسی‌ها در آنجا نیرو پیاده کنند، این اقدام دفاع از مشروطه تلقی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بست‌نشینی در سفارت انگلیس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بلافاصله وزارت دریاداری وارد کار شد، این وزارتخانه به وزارت خارجه اطلاع داد تلگرافی برای حکومت هندوستان ارسال کرده و در آن هشدار داده است با توجه به اوضاع ایران این احتمال وجود دارد که ضرورت ارسال کشتی‌هایی برای اشغال موقت یکی از بنادر جنوبی این کشور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آماده‌باش داده شد تا در موقع ضروری دستورات لازم صادر شود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اقدامات دخالت آشکار در امور ایران بود و البته این همه با عنوان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که در آینده از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که </w:t>
      </w:r>
    </w:p>
    <w:p>
      <w:pPr>
        <w:pStyle w:val="BookText"/>
        <w:rPr/>
      </w:pPr>
      <w:r>
        <w:rPr>
          <w:rFonts w:ascii="IRNazanin" w:hAnsi="IRNazanin" w:eastAsia="IRNazanin"/>
          <w:color w:val="111111"/>
          <w:sz w:val="28"/>
          <w:sz w:val="28"/>
          <w:szCs w:val="28"/>
          <w:rtl w:val="true"/>
          <w:lang w:bidi="fa-IR"/>
        </w:rPr>
        <w:t>انگلیسی‌ها مداخلات خود را این‌گونه توجیه می‌کردند که اگر جلوی اقدامات دولت مرکزی ایران گرفته نشود، مردم به سوی سفارت انگلیس هجوم خواهند آورد و این امر دلیلی بر حمایت بریتانیا از مشروطه تلقی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محمدعلیشاه وارد مکاتبه با ادوارد هفتم پادشاه بریتانیا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توضیح داد اقداماتش برای جلوگیری از هرج و مرج و دفاع از سلطنت قانونی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اینکه استوکس وابسته نظامی و جورج چرچیل دبیر امور شرقی سفارت بریتانیا در تهران اعضای انجمن‌های مسلح را پناه داده‌اند، ابراز تأسف کرد و مقصر اصلی را کاردار سفارت انگلیس در تهران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خاطرنشان کرد اگر انگلیس وزیرمختار باتدبیری داشت، مثل سایر سفارتخانه‌های خارجی در سفارت را به روی پناهندگان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پناهندگان را مشتی اشرار قلمداد کرد که در پناه مارلینگ قرار گرفته‌اند و به همین دلیل از امپراتور انگلیس خواست جلوی اعمال خود‌سرانه وی را بگیرند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ادوارد هفتم که به شدت تحت‌تأثیر اطرافیان خود بود و تیم اطراف او را یهودی‌های متنفذ بریتانیا و سرمایه‌داران این کشور تشکیل می‌دادند و همین‌ها در سراسر این دوره و حتی دوره ولیعهدی ادوارد نقش مهمی در تحولات بریتانیا برعهده داشتند، مدعی شد قصد ندارد در امور ایران دخالت کند، اما پناه دادن به عده‌ای از ایرانی‌ها، صرفاً انگیزه‌های انسان‌دوستانه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ادوارد این افراد از بیم جان خود به سفارت پناهنده گردیده‌اند و جرمی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شاه ایران در مورد مارلینگ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خلاف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و ادوارد دستگیری کسانی را که از سفارت انگلیس خارج می‌شوند، اهانتی غیرقابل تحمل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شاه ایران را تهدید کرد اگر برای رفع بحران اقدامات اساسی نکند، او و دولت انگلیس ناچار خواهند شد برای حفظ احترام پرچم کشورشان که به دید وی مورد توهین محمدعلیشاه واقع شده است، اقدامات لازم را صورت دهند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زمان شصت‌و‌شش نفر به سفارت انگلیس 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افراد چهره‌های فعال انجمن‌های مخفی و مسلح تهران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روحانی، </w:t>
      </w:r>
    </w:p>
    <w:p>
      <w:pPr>
        <w:pStyle w:val="BookText"/>
        <w:rPr/>
      </w:pPr>
      <w:r>
        <w:rPr>
          <w:rFonts w:ascii="IRNazanin" w:hAnsi="IRNazanin" w:eastAsia="IRNazanin"/>
          <w:color w:val="111111"/>
          <w:sz w:val="28"/>
          <w:sz w:val="28"/>
          <w:szCs w:val="28"/>
          <w:rtl w:val="true"/>
          <w:lang w:bidi="fa-IR"/>
        </w:rPr>
        <w:t>پنج نماینده مجلس، پنج روزنامه‌نگار، شش درباری و چهل و یک پیشه‌ور در زمره پناهندگان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اقامت پناهندگان در سفارت را پیشه‌وران می‌پرداختند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دولت بریتانیا به شدت این افراد را تحت حمایت خود قرار داده و برای صیانت از آنان شروطی را برای دولت ایران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شرط این بود که قزاق‌ها باید از اطراف سفارت بریتانیا متفرق و فراخوانده شوند؛ دیگر اینکه اتباع انگلستان و مستخدمین سفارت این کشور نباید مورد تعرض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رئیس تشریفات دربار ایران به نمایندگی از شاه، و وزیر امور خارجه به نمایندگی از دولت، با لباس تمام رسمی در محل سفارت حاضر شوند و از دولت انگلیس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کلیه کسانی که در راه سفارت انگلیس و یا به هنگام خارج شدن از آنجا دستگیر شده بودند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برای پناهندگان تأمین‌نامه کتبی به امضای شاه فرستاده شود و ششم این که اگر کسانی از پناهندگان متهم و یا مجرم شناخته شدند، باید در حضور یکی از اعضای سفارت بریتانیا محاکمه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به منزله اولتیماتوم برای شاه و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وضعیت روابط عادی دیپلماتیک موکول به اجرای این شروط تعیین و دولت ایران تهدید شد اگر این تقاضاها را انجام ندهد، دولت انگلیس حق اقدامات لازم را برای خود محفوظ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وزیر خارجه از مارلینگ خواست با هم‌قطاران روس و فرانسوی خود ملاقات نماید، اما از آنان طلب کمک نکند و سریعاً اقدامات لازم را در راستای دستورات صادر شده از طرف دولت بریتانیا انجام دهد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چرچیل، دبیر امور شرقی سفارت به دربار رفت و با امیر بهادر جنگ ملاقات کرد و شروط دولت متبوع خود را برای بازگشت به روابط حسنه تسلیم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پیش‌بینی کرده بود دربار ایران برای این که ماجرا را به صورت مسالمت‌آمیز فیصله دهد، احتمالاً مقام بی‌اهمیتی را به سفارت بریتانیا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به وزیر جنگ گفت فردی که از سوی محمدعلیشاه به سفارت می‌آید باید شخص وزیر دربار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خواست کسانی که متهم و یا مجرم به شمار می‌روند و </w:t>
      </w:r>
    </w:p>
    <w:p>
      <w:pPr>
        <w:pStyle w:val="BookText"/>
        <w:rPr/>
      </w:pPr>
      <w:r>
        <w:rPr>
          <w:rFonts w:ascii="IRNazanin" w:hAnsi="IRNazanin" w:eastAsia="IRNazanin"/>
          <w:color w:val="111111"/>
          <w:sz w:val="28"/>
          <w:sz w:val="28"/>
          <w:szCs w:val="28"/>
          <w:rtl w:val="true"/>
          <w:lang w:bidi="fa-IR"/>
        </w:rPr>
        <w:t>اینک در سفارت بریتانیا بست نشسته‌اند، بخشوده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 خود به سرادوارد گری شروط خود را که تحقیر‌آمیزتر از شروط وزارت خارجه بود به اطلاع رسانید و توضیح داد در مذاکرات خود راه را برای محاکمه مجرمین سیاسی بسته و اینگونه وانمود کرده که اصلاً جرمی صورت نگرفته است و دولت انگلیس اعتقاد ندارد پناهندگان جرمی سیاسی مرتکب شده‌اند</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محمدعلیشاه بود تا نشان دهد واقعاً به چه میزان به کرامت کشور و استقلال و سربلندی آن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در برابر اتباع کشور خود با توپ و تشر و برخوردهای قهر‌آمیز برخورد کرده بود، در برابر تقاضاهای دولت بریتانیا سپر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نهایت خفت و خواری محمد‌علی‌خان علاء‌السلطنه وزیر امور خارجه و امیرمفخم بختیاری وزیر دربار خود را برای عذر‌خواهی رسمی به سفارت بریتانیا فرستاد و برای حفظ قدرت خود، در برابر تهدیدات خارجی امتیازاتی داد که در شأن کشور مستقلی مثل ایران نبود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محمدعلیشاه استقلال قضایی ایران را برای حفظ قدرت خود به انگلیسی‌ها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کسانی که معتقد بود متهمند و در سفارت انگلیس پناه گرفته‌اند امان داد و این افراد به تدریج از آنجا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شش تن به مدت یک تا دو سال از کشور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معاضد‌السلطنه پیرنیا، علی‌اکبرخان دهخدا و سید‌محمدرضا مساوات در بین این عده بودند که تحت حفاظت سربازان انگلیسی به انزلی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بخشیده شدند و به سفارت انگلیس هم تضمین داده شد که این افراد به دلیل سوابق گذشته‌شان محاکمه نخواهند شد</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به مارلینگ یاد‌آور شد این عده را به قلهک بفرستد، این بهترین اقدامی بود که انگلیسی‌ها می‌توانستند انجام دهند؛ زیرا همان طور که گری خود گفته بود پناهندگی وقتی معنی دارد که تهدید جانی در میان باشد، پس اعزام پناهندگان به قلهک که خود تحت نفوذ انگلیس بود می‌توانست حاکی از این باشد که تهدید جانی در مورد این افراد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گری خاطر‌نشان کرد کار نباید به صورتی باشد که با سیاست عدم مداخله در امور ایران تعارض داشته باشد</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سیاستی به غایت زیرکانه بود، انگلستان </w:t>
      </w:r>
    </w:p>
    <w:p>
      <w:pPr>
        <w:pStyle w:val="BookText"/>
        <w:rPr/>
      </w:pPr>
      <w:r>
        <w:rPr>
          <w:rFonts w:ascii="IRNazanin" w:hAnsi="IRNazanin" w:eastAsia="IRNazanin"/>
          <w:color w:val="111111"/>
          <w:sz w:val="28"/>
          <w:sz w:val="28"/>
          <w:szCs w:val="28"/>
          <w:rtl w:val="true"/>
          <w:lang w:bidi="fa-IR"/>
        </w:rPr>
        <w:t>به این صورت، هم در امور ایران دخالت می‌کرد و هم اینکه تظاهر می‌نمود اقداماتش فقط جنبه بشردوستانه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حمایت برخی مشروطه‌خواهان افراطی را در پشت سیاست‌های خود داشت و از سویی دربار ایران را به حمایت‌های خود دلخوش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آینده هر چه بود می‌توانست به نفع سیاست بریتانیا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که به اندازه کافی مرعوب سیاستهای سفارت بریتانیا واقع شده بود، اینک مفتاح‌السلطنه را به نزد مارلینگ فرستاد تا از او بخواهد دیگر پناهنده جدیدی را به سفارت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مدعی شد اساساً بین داخل و خارج سفارت‌خانه هیچ‌گونه رابطه‌ای وجود ندارد، اما او اقدامات احتیاطی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خواسته بود برای جلوگیری از پناهندگی افراد در سفارت بریتانیا به دولت ایران اجازه داده شود در اطراف سفارت نیروی نظامی مستقر کند، این پیشنهاد به شکل تهدید‌آمیزی از سوی مارلینگ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پیشنهاد دوم شاه مطرح شد، شاه گفت حاضر است به کلیه پناهندگان سی لیره به علاوه یک کالسکه بدهد تا به خارج کشور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هم از سوی مارلینگ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نمی‌تواند بدون اجازه دولت متبوعش در این زمینه تصمیم‌گیری نماید، اما در عین حال به گری نوشت احتمال دارد پناهندگانی وارد سفارت بریتانیا شوند و نیز توضیح داد تعداد پناهندگان قلهک هر لحظه در حال افزایش است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ایزولسکی</w:t>
      </w:r>
      <w:r>
        <w:rPr>
          <w:rStyle w:val="FootnoteAnchor"/>
          <w:rtl w:val="true"/>
        </w:rPr>
        <w:footnoteReference w:id="194"/>
      </w:r>
      <w:r>
        <w:rPr>
          <w:rFonts w:ascii="IRNazanin" w:hAnsi="IRNazanin" w:eastAsia="IRNazanin"/>
          <w:color w:val="111111"/>
          <w:sz w:val="28"/>
          <w:sz w:val="28"/>
          <w:szCs w:val="28"/>
          <w:rtl w:val="true"/>
          <w:lang w:bidi="fa-IR"/>
        </w:rPr>
        <w:t>وزیرمختار روسیه که هوشیارانه شاهد تحولات بود، معتقد بود پناهندگان توسط 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 مستمری با انجمن‌های تندرو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شده‌اند تا به سفارت انگلیس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شخص مارلینگ دستور داده است مانع از ورود مشروطه‌خواهان به سفارت انگلیس شوند، اما وابسته نظامی استوکس برخلاف این دستور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ایزولسکی کسانی که کمترین خطری متوجه آنان نبود، تشویق شده‌اند تا در سفارت و یا قلهک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شایع بود تعدادی از اعضای سفارت انگلیس عضو انجمن‌های تندرو هستند و آشکارا از مردم دعوت می‌کنند به آنجا پناهنده شوند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هیو اوبیرن کاردار سفارت انگلیس در روسیه در ملاقات با مقامات روسی این شایعات را تکذیب کرد، اما او خود بهتر از هر کس می‌دانست </w:t>
      </w:r>
    </w:p>
    <w:p>
      <w:pPr>
        <w:pStyle w:val="BookText"/>
        <w:rPr/>
      </w:pPr>
      <w:r>
        <w:rPr>
          <w:rFonts w:ascii="IRNazanin" w:hAnsi="IRNazanin" w:eastAsia="IRNazanin"/>
          <w:color w:val="111111"/>
          <w:sz w:val="28"/>
          <w:sz w:val="28"/>
          <w:szCs w:val="28"/>
          <w:rtl w:val="true"/>
          <w:lang w:bidi="fa-IR"/>
        </w:rPr>
        <w:t>قضیه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تعداد پناهندگان قلهک افزوده می‌شد، مفتاح‌السلطنه که خود فرستاده شاه به سفارت بود در زمره این دسته پناهندگان بود، وی رئیس اداره انگلیس وزارت امور خارجه بود و البته پناهندگی‌اش روحیه بسیاری از کارمندان را می‌توانست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قاضی پرونده قاتلان ارباب فریدون بازرگان پارسی هم به قلهک پناهنده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مفتاح‌السلطنه تصریح کرد عضو یکی از انجمن‌های تندرو مشروطه است و به همین دلیل بر جان خود بیمناک است، اما وی از دولت انگلیس مدال دارد و آن را در جیب خود نهاده و به قلهک آمده است تا جان او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افراد ده‌ها تن دیگر در اطراف محوطه اصلی سفارت انگلیس جایی را اجاره کرده </w:t>
      </w:r>
      <w:r>
        <w:rPr>
          <w:rStyle w:val="FootnoteAnchor"/>
          <w:rtl w:val="true"/>
        </w:rPr>
        <w:footnoteReference w:id="196"/>
      </w:r>
      <w:r>
        <w:rPr>
          <w:rFonts w:ascii="IRNazanin" w:hAnsi="IRNazanin" w:eastAsia="IRNazanin"/>
          <w:color w:val="111111"/>
          <w:sz w:val="28"/>
          <w:sz w:val="28"/>
          <w:szCs w:val="28"/>
          <w:rtl w:val="true"/>
          <w:lang w:bidi="fa-IR"/>
        </w:rPr>
        <w:t>و در حقیقت خویش را تحت‌الحمایه دولت بریتانیا قرار داده بودند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بحران مالی کشور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اوت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مسیو بیزو</w:t>
      </w:r>
      <w:r>
        <w:rPr>
          <w:rStyle w:val="FootnoteAnchor"/>
          <w:rtl w:val="true"/>
        </w:rPr>
        <w:footnoteReference w:id="197"/>
      </w:r>
      <w:r>
        <w:rPr>
          <w:rFonts w:ascii="IRNazanin" w:hAnsi="IRNazanin" w:eastAsia="IRNazanin"/>
          <w:color w:val="111111"/>
          <w:sz w:val="28"/>
          <w:sz w:val="28"/>
          <w:szCs w:val="28"/>
          <w:rtl w:val="true"/>
          <w:lang w:bidi="fa-IR"/>
        </w:rPr>
        <w:t>مستشار مالی وزارت مالیه خواست به باغشاه برود و پیشنهادهای خود را برای تجدید سازمان وزارت مالیه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مشیر‌السلطنه که اکنون به جای میرزا‌ابوالقاسم‌خان ناصرالملک به صدارت اعظمی گماشته شده بود با چند تن از وزرای خود با بیزو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امیر بهادر، وزیر جنگ تقاضای تهیه پول برای وزارت متبوع خود در اسرع 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تقاضا کرده بود دو میلیون لیره به دولت ایران وام پرداخت شود تا بخشی از آن صرف پرداخت حقوق نظامیان، بهبود وضع ارتش، ساختن قلاع نظامی و تهیه اسلحه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نظامی بالغ بر چهارصد هزار لیره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این وام در اواخر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مشترک از سوی روس و انگلیس پرداخت شود، لیکن تا آن روز به تعویق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بیزو گزارش این جلسه را به مارلینگ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خشمگین از این پیشنهاد، مدعی شد هدف اصلی امیر بهادر این است که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به جیب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قوام‌الدوله وزیر مالیه شروع به مجادله کرد و گفت حاضر نیست وامی را تهیه کند که سهم اکثر آن به امیر بهادر می‌رسد، بدون این که ضمانتی برای نحوه هزینه کردن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مارلینگ حتی تلاش‌های امیر بهادر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تلاش‌های او را صرفاً برای پر کردن جیب‌های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کرد تا آنجا که به دولت انگلیس مربوط است هرگز چنین وامی به دولت ایران پرداخت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بیزو هم مخالف پرداخت هر گونه وامی به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قوام‌الدوله پیشنهاد کرد کمیسیونی در وزارت مالیه زیر نظر بیزو تشکیل شود تا بر نحوه هزینه کردن وام مورد در‌خواست نظارت کند، اما بیزو که مستشار مالی وزارت مالیه ایران بود از نظر مارلینگ حمایت کرد و پرسید آیا غیر از وزارت جنگ هیچ وزارتخانه دیگری به اصلاحات و پول نیاز ندارد؟ مارلینگ هم گفت اگر دولت ایران واقعاً نیازمند کمک است وزیر مالیه باید به بیزو کمک کند تا وضع مالی ایران روشن شود و احتیاجات ضروری هر وزارتخانه جزء به جزء فهرست‌برداری گردد</w:t>
      </w:r>
      <w:r>
        <w:rPr>
          <w:rFonts w:eastAsia="IRNazanin" w:cs="IRNazanin"/>
          <w:color w:val="111111"/>
          <w:sz w:val="28"/>
          <w:szCs w:val="28"/>
          <w:rtl w:val="true"/>
          <w:lang w:bidi="fa-IR"/>
        </w:rPr>
        <w:t xml:space="preserve">. </w:t>
      </w:r>
      <w:r>
        <w:rPr>
          <w:rStyle w:val="FootnoteAnchor"/>
          <w:rtl w:val="true"/>
        </w:rPr>
        <w:footnoteReference w:id="198"/>
      </w:r>
      <w:bookmarkStart w:id="41" w:name="pg1945_25212"/>
    </w:p>
    <w:p>
      <w:pPr>
        <w:pStyle w:val="Heading2"/>
        <w:numPr>
          <w:ilvl w:val="1"/>
          <w:numId w:val="1"/>
        </w:numPr>
        <w:rPr/>
      </w:pPr>
      <w:bookmarkStart w:id="42" w:name="__RefHeading___Toc3410195_3650668749"/>
      <w:bookmarkStart w:id="43" w:name="_Toc15"/>
      <w:bookmarkEnd w:id="41"/>
      <w:bookmarkEnd w:id="42"/>
      <w:r>
        <w:rPr>
          <w:rtl w:val="true"/>
        </w:rPr>
        <w:t>فصل چهارم</w:t>
      </w:r>
      <w:r>
        <w:rPr>
          <w:rtl w:val="true"/>
        </w:rPr>
        <w:t xml:space="preserve">/ </w:t>
      </w:r>
      <w:r>
        <w:rPr>
          <w:rtl w:val="true"/>
        </w:rPr>
        <w:t>انجمن سعادت استانبول و حوادث دوره فترت</w:t>
      </w:r>
      <w:bookmarkEnd w:id="43"/>
    </w:p>
    <w:p>
      <w:pPr>
        <w:pStyle w:val="Heading3"/>
        <w:numPr>
          <w:ilvl w:val="2"/>
          <w:numId w:val="1"/>
        </w:numPr>
        <w:rPr/>
      </w:pPr>
      <w:bookmarkStart w:id="44" w:name="__RefHeading___Toc3410197_3650668749"/>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به دنبال انحلال مجلس اول به دستور محمدعلیشاه، مشروطه‌خواهان وارد در مجموعه حرکاتی شدند که در آینده کشور سهم تعیین‌کننده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تلاش، تشکیل انجمن ایالتی آذربایجان بود که میرزا اسماعیل نوبری، حاج ابراهیم آقا طاهباز، شیخ محمد خیابانی و سیدحسین عدالت بنیادگذاران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مثل کوره‌ای گدازان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 در شهر موج می‌زد و تشنج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خیابانی و عدالت با عین‌الدوله والی آذربایجان و همچنین نماینده کنسولگری انگلیس در تبریز دیدار کردند و عریضه‌ای تقدیم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که خود از مسببان ایجاد نارضایتی در دوره صدر‌اعظمی خود بود از خون‌ریزی ابراز تأسف کرد، اما گفت نمی‌تواند تا افتتاح مجدد مجلس در تهران، انجمن را به رسمیت بشناسد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مهمترین تحولات در خارج از ایران رقم می‌خورد که عمده‌ترین مرکز آن استانبول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سیداسدالله خرقانی از گردانندگان اصلی تحولات در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خرقانی در زمره طلاب فاضل و از خواص شاگردان شیخ‌هادی نجم‌آبادی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برخلاف شیخ، خرقانی مردی جاه‌طلب بود که سوداهایی در سر می‌پرورانید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به حوزه درس شیخ‌هادی، حملاتی انجام شد و به </w:t>
      </w:r>
    </w:p>
    <w:p>
      <w:pPr>
        <w:pStyle w:val="BookText"/>
        <w:rPr/>
      </w:pPr>
      <w:r>
        <w:rPr>
          <w:rFonts w:ascii="IRNazanin" w:hAnsi="IRNazanin" w:eastAsia="IRNazanin"/>
          <w:color w:val="111111"/>
          <w:sz w:val="28"/>
          <w:sz w:val="28"/>
          <w:szCs w:val="28"/>
          <w:rtl w:val="true"/>
          <w:lang w:bidi="fa-IR"/>
        </w:rPr>
        <w:t>تعطیلی دروس وی منجر گردید، خرقانی به درس میرزا‌حسن آشتیانی رفت و در نزد وی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شورش بر امتیازنامه رژی، خرقانی برخلاف آشتیانی از این امتیاز دفاع نمود، زیرا مدعی بود مواضع آشتیانی بر وفق مراد کامران میرزا نایب‌السلطنه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یحیی دولت‌آبادی، خرقانی در این زمینه با آشتیانی مجادله می‌کرد، به همین دلیل مورد بدگمانی استاد واقع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از وی ملاحظه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خرقانی در درس او غایب بود میرزا به کنایه ولی به شکلی که همه دانستند منظور کیست، نگرانی خود را از خرقانی بیان داشت؛ خرقانی وقتی از این ماجرا اطلاع یافت دیگر به درس میرزا حاضر نشد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ماجرا خرقانی به عراق عرب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در کربلا و بغداد مدارس جدید تشکیل شده بود، در همین دوره شیخ اسدالله ممقانی همراه با عده‌ای دیگر حلقه‌ای به رهبری خرقانی تشکیل دادند و شروع به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خرقانی که پایگاه اصلی خود را شهر نجف قرار داده بود در عین حال با علمای آنجا محشور شد و از آنجا طلاب جوان را به سوی اندیشه‌های جدید جذب کرد؛ اندیشه‌هایی که وی و همراهانش در مورد آن بحث می‌کردند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خرقانی در آستانه جنبش مشروطه به ایران آمد و در زمره اعضای انجمن سری بود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در همین زمان او برای جلب حمایت مراجع مقیم نجف بار دیگر به آن دیار سفر کرد و وارد بیت آخوند خراسانی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خرقانی در نجف اقامت داشت که مشروطه اول به تعطیلی انجامید، در این دوره همراه با مهاجرینی که از ایران به عثمانی آمده بودند انجمن سعادت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سعادت حلقه واسط بین نجف و ایالات ایران به ویژه گیلان و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خرقانی احکام علمای نجف را می‌گرفت و به ایران می‌فرستاد و از مردم می‌خواست علیه محمدعلیشاه برآشوبند و وی را سرنگون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میخ اصلی را بر تابوت سلطنت رو به زوال محمدعلیشاه کوبید، تا قبل از این جریانات مراجع نجف به شکل فعال در تحولات مشروطه شرکت نمی‌کردند، اما در دوره فترت مشروطه اول و دوم بود که احکام شدید‌اللحن آنان در مورد شاه ایران ارسال </w:t>
      </w:r>
    </w:p>
    <w:p>
      <w:pPr>
        <w:pStyle w:val="BookText"/>
        <w:rPr/>
      </w:pPr>
      <w:r>
        <w:rPr>
          <w:rFonts w:ascii="IRNazanin" w:hAnsi="IRNazanin" w:eastAsia="IRNazanin"/>
          <w:color w:val="111111"/>
          <w:sz w:val="28"/>
          <w:sz w:val="28"/>
          <w:szCs w:val="28"/>
          <w:rtl w:val="true"/>
          <w:lang w:bidi="fa-IR"/>
        </w:rPr>
        <w:t>شد؛ احکامی که در آن محمدعلیشاه را یزید نامیدند و مقابله با او را به منزله جهاد در رکاب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همین دوره بود که بین آخوند خراسانی و شیخ عبدالله مازندرانی از یکسو و سیدکاظم یزدی از سوی دیگر در مورد مشروطه اختلافات اساسی بروز کرد و دامنه این اختلافات به روحانیون مقیم ایران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 که در این زمان خرقانی رابط بین نجف و مشروطه‌خواهان ایرانی و حامیان آنان در اروپا شد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سی‌ام اکتبر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در لندن توسط تقی‌زاده و معاضد‌السلطنه تشکیل شد که با انجمن ایران که توسط براون، لینچ و لرد لمینگتن هدایت می‌شد ارتباط داشت؛ خرقانی با این دو گروه هم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پاریس محفل بزرگی به نام فرانکو پرسان شکل گرفت که ایرانیان مقیم پاریس و پناهندگان ایرانی به ریاست افتخاری دیولافوا </w:t>
      </w:r>
      <w:r>
        <w:rPr>
          <w:rStyle w:val="FootnoteAnchor"/>
          <w:rtl w:val="true"/>
        </w:rPr>
        <w:footnoteReference w:id="204"/>
      </w:r>
      <w:r>
        <w:rPr>
          <w:rFonts w:ascii="IRNazanin" w:hAnsi="IRNazanin" w:eastAsia="IRNazanin"/>
          <w:color w:val="111111"/>
          <w:sz w:val="28"/>
          <w:sz w:val="28"/>
          <w:szCs w:val="28"/>
          <w:rtl w:val="true"/>
          <w:lang w:bidi="fa-IR"/>
        </w:rPr>
        <w:t xml:space="preserve">باستان‌شناس مشهور فرانسوی از سی‌و‌یکم ژوئیه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انجمن فرانکو پرسان، علی‌اکبرخان دهخدا چند شماره از صوراسرافیل را به هنگام تبعید در سوییس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غیر از انجمن تقی‌زاده، دو کمیته پارلمانی و غیرپارلمانی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تایمز که سخنگوی رسمی دولت بریتانیا بود شدیداً به این کمیته‌ها حمله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تایمز بر این باور بود که برخی مقامات انگلیس در واقع امر هوادار مشروطه ایران نیستند، بلکه صرفاً به دلیل ضدیت با روسیه به سیاستمدارانی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یافته‌اند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غمخواران افلاطونی مشروطیت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تایمز بر این باور بود که مشروطه‌خواهان ایرانی پشت‌گرم به حمایت این دسته از سیاستمداران انگلیسی هستند و در واقع آلت فعل آنان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تایمز آنانی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 خالص ایرانند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برای مشروطه جانبازی می‌کنند و آنانی که برای مشروطیت حرارت به خرج می‌دهند یا از قفقاز به ایران آمده‌اند و یا این که عشایری مثل لرها هستند که از مشروطیت و الزامات آن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تایمز طرفداران مشروطه ایران در خارج کشور کسانی‌اند که یا آمریکایی‌اند و یا اسکاتلندی و یا یهودی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براون در مقام پاسخ به تایمز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که ترس و نفرت مردم ایران از روسیه نه کار لرد لمینگتن است و نه کسانی دیگر که از مشروطه حمایت می‌کنند، اما این هم درست است که برخی مثل لمینگتن یهودی‌اند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براون، این بنیامین دیزرائیلی سیاستمدار بزرگ یهودی و نخست‌وزیر اسبق انگلستان معاصر با دوره سلطنت ناصر‌الدین‌شاه، و رهبر حزب محافظه‌کار بود که بانی و باعث این همه نفرت از روسیه شده بود و در آن ایام هم تایمز از مواضع او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تایمز را متهم به کینه‌توزی‌های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بی‌شعورانه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آن را اندوه‌آور دانست</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لینچ در این دوره در حمایت از مشروطه ایران بسیار ساعی بود و بین پاریس و لندن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سرداراسعد بختیاری ملاقات کرد و توانست حمایت سران بختیاری‌ها را در دفاع از مشروطه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از مقامات وزارت خارجه انگلیس قول گرفت که در امور ایران دخالت نکنند</w:t>
      </w:r>
      <w:r>
        <w:rPr>
          <w:rStyle w:val="FootnoteAnchor"/>
          <w:rtl w:val="true"/>
        </w:rPr>
        <w:footnoteReference w:id="206"/>
      </w:r>
      <w:r>
        <w:rPr>
          <w:rFonts w:ascii="IRNazanin" w:hAnsi="IRNazanin" w:eastAsia="IRNazanin"/>
          <w:color w:val="111111"/>
          <w:sz w:val="28"/>
          <w:sz w:val="28"/>
          <w:szCs w:val="28"/>
          <w:rtl w:val="true"/>
          <w:lang w:bidi="fa-IR"/>
        </w:rPr>
        <w:t>و به عبارتی سیاست رسمی خود را برای فریفتن روسیه و ندادن بهانه به دست نیروهای این کشور به صورت کج‌دار و مریز ادامه 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بیش از پنجاه تن از مخالفین محمدعلیشاه در لندن و پاریس دور‌هم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بسیار مهم گروه پاریس، میرزاکریم‌خان رشتی بود که با فرانکو پرسان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نمایندگانی به رشت و تبریز اعزام می‌کردند و به وسیلة تلگراف با انجمن سعادت استانبول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تبریز، میرزا‌کریم خان در رشت و سردار اسعد در بین قبایل بختیاری افرادی بسیار شناخته شده بودند و دستورهای آنان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پاریس، لندن و استانبول ارتباطات منسجمی وجود داشت و از این طریق با داخل ایران ارتباط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ارتباط با ایران انجمن سعادت بود که احکام علمای نجف را به نقاط مختلف کشور ارسال می‌کرد</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خرقانی با نجف شیخ اسدالله ممقانی بود و در بغداد نیز جمعیتی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که با این گروه‌ها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انجمن با همکاری انجمن‌های همفکر اعم از داخلی و خارجی زیاد بود، به همین دلیل آنان </w:t>
      </w:r>
    </w:p>
    <w:p>
      <w:pPr>
        <w:pStyle w:val="BookText"/>
        <w:rPr/>
      </w:pPr>
      <w:r>
        <w:rPr>
          <w:rFonts w:ascii="IRNazanin" w:hAnsi="IRNazanin" w:eastAsia="IRNazanin"/>
          <w:color w:val="111111"/>
          <w:sz w:val="28"/>
          <w:sz w:val="28"/>
          <w:szCs w:val="28"/>
          <w:rtl w:val="true"/>
          <w:lang w:bidi="fa-IR"/>
        </w:rPr>
        <w:t>توانستند نفرت و انزجار مردم ایران علیه روسیه را در شهر آوینیون فرانسه ضمن انجام میتینگی به نمایش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نمایندگانی از ملت‌های شرقی متشکل از ترک، عرب، کرد و ارمنی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سفارتخانه‌های خارجی تعداد زیادی در این جلسه شرکت کرده بودند و در این جلسه ممقانی به عنوان رئیس انجمن سعادت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نطق وی سایر نمایندگان ضمن سخنرانی از مظالم روسیه و تعدیات آن کشور در ایران یاد کردند و از لزوم اتحاد مسلمانان جهان در ستیز علیه روسیه سخن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تاریخی یک مرد ارمنی به عنوان آخرین سخنران سخنانی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آن تاریخ با تحولات ایران ارتباطی نداشت از همان جلسه خود را درگیر در ماجراهای این کشور کرد؛ این شخص یپرم‌خان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یپرم‌خان گفت ارامنه به تحریک دولت‌های بیگانه و وعده و وعید آنان علیه امپراتوری عثمانی قیام کردند و هزاران کشته دادند، اما با وصف این که امیدوار بودند هم‌مسلکان آنها به کمکشان بشتابند هیچ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ایرانیان نجات ملت خود و استقلال کشورشان را خواهانند باید خودشان شخصاً با جان و مال خود فداکاری کرده و سلاح در دست با دشمنان مملکت بجنگند والّا حرف‌های وحدت مسلمین جهان و انتظار کمک از عالم اسلام به یک پشیز نمی‌ارزد</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ارتباط با ارامنه، ارتباطاتی با گروه‌های انقلابی روسیه وجود داشت که از طریق انجمن سعادت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سوسیال دمکرات این دوره در قفقاز که به اجتماعیون عامیون مشهور بودند با مسائل ایران به شکلی بی‌سابقه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برجسته قفقازی‌ها محمدامین رسول‌زاده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در نامه‌ای که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ایرانی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 از کمکهای انجمن سعادت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از زحمات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محبین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از مساعی انجمن که وقت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ترقی و آزادی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تشکر شده و در ادامه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که حقوق بشریت، این‌گونه اعانت و انتصار را بر تربیت‌یافتگان عالم بشریت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آن حوزه کیاست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دفع کننده مشکلات ایران است قدردانی شده بود و </w:t>
      </w:r>
      <w:bookmarkStart w:id="46" w:name="pg1945_25217"/>
    </w:p>
    <w:p>
      <w:pPr>
        <w:pStyle w:val="BookText"/>
        <w:rPr/>
      </w:pPr>
      <w:bookmarkEnd w:id="46"/>
      <w:r>
        <w:rPr>
          <w:rFonts w:ascii="IRNazanin" w:hAnsi="IRNazanin" w:eastAsia="IRNazanin"/>
          <w:color w:val="111111"/>
          <w:sz w:val="28"/>
          <w:sz w:val="28"/>
          <w:szCs w:val="28"/>
          <w:rtl w:val="true"/>
          <w:lang w:bidi="fa-IR"/>
        </w:rPr>
        <w:t>نهایتاً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عجالتاً متمنی است که به شکرانه استراحتی که در سایه مشروطیت دولت بهیه دارند مصیبت‌زدگان ایران را فراموش ننمایند</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زمان بود که اعلامیه‌های مراجع در مورد وجوب جهاد علیه محمدعلیشاه در سراسر ایران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واسطه این تحرکات در موقعیت بغرنجی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امکان نداشت بتواند بنیادهای سلطنت موریانه خورده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انجمن سعادت در حوادث این دوره مهم‌ترین نقش را داشت، اما تشکیلاتی دیگر بود که مقدمات عملی سرنگونی محمدعلیشاه را فراهم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کمیته ستار نام داشت</w:t>
      </w:r>
      <w:r>
        <w:rPr>
          <w:rFonts w:eastAsia="IRNazanin" w:cs="IRNazanin"/>
          <w:color w:val="111111"/>
          <w:sz w:val="28"/>
          <w:szCs w:val="28"/>
          <w:rtl w:val="true"/>
          <w:lang w:bidi="fa-IR"/>
        </w:rPr>
        <w:t>.</w:t>
      </w:r>
    </w:p>
    <w:p>
      <w:pPr>
        <w:pStyle w:val="Heading3"/>
        <w:numPr>
          <w:ilvl w:val="2"/>
          <w:numId w:val="1"/>
        </w:numPr>
        <w:rPr/>
      </w:pPr>
      <w:bookmarkStart w:id="47" w:name="__RefHeading___Toc3410199_3650668749"/>
      <w:bookmarkStart w:id="48" w:name="_Toc17"/>
      <w:bookmarkEnd w:id="47"/>
      <w:r>
        <w:rPr>
          <w:rtl w:val="true"/>
        </w:rPr>
        <w:t>تأسیس کمیته ستار</w:t>
      </w:r>
      <w:bookmarkEnd w:id="4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حادثه‌ای که در دوره بعد از مشروطه اول روی داد تأسیس کمیته ستار در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نیز مجامع سری و مخفی متشکل از ارامنه، گرجی‌ها و انقلابیون قفقاز و سوسیال دمکرات‌های مسلمان آن منطقه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گروه‌ها که در تحولات آتی کشور نقش بسیار تعیین‌کننده‌ای ایفا کردند،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رشت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جماعت نه بر عهده فردی گیلانی، بلکه با محمد‌علی‌خان تربیت بود که از تبریز به آنجا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چهره‌های گروه میرزا‌کریم‌خان رشتی از خاندان آل امشه و برادران وی معز‌السلطان، سردار محیی و عمید‌السلطان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کسانی مثل حسین‌خان کسمایی هم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این چهره‌ها در بین مردم نا‌آشنا بودند و شاید غیر از خواص کسی با آنان آشنایی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میرزاکریم‌خان، عمیدالسلطان و معزالسلطان فرزندان حاجی وکیل امشه‌ای بودند که تحت حمایت دولت بریتانیا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کریم‌خان سه روز پیش از شورش رشت از راه باکو وارد آنجا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ستارخان و باقرخان به دفاع از انجمن ایالتی تبریز، علیه عین‌الدوله قیام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که جوانمردی از بین توده‌های مردم به شمار می‌رفت به زودی محبوبیت فراوانی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کریم‌خان وارد رشت شد، به افتخار ستارخان کمیته‌ای به نام ستار در شهر رشت تأسیس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مغز متفکر این کمیته خود میرزاکریم‌خان بود که پیش‌تر با مجامعی مثل فرانکو پرسان ارتباط نزدیک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میرزاکریم‌خان و معاضد‌السلطنه از زمانی که در سوییس بودند، با لنین رهبر بلشویک‌های روسیه مرتبط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لنین به انقلابیون روسیه توصیه کرد در تقویت مشروطه‌طلبان ایران بکوشند و حتی در سوییس مقالاتی درباره مشروطه ایران و مظالم روس‌ها در این کشور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میرزاکریم‌خان با کمیته سوسیال دمکرات قفقار که به رهبری استالین اداره می‌شد مرتبط بود و عامل آشنایی او با این کمیته، گریگور یقیکیان، انقلابی ارمنی بود</w:t>
      </w:r>
      <w:r>
        <w:rPr>
          <w:rStyle w:val="FootnoteAnchor"/>
          <w:rtl w:val="true"/>
        </w:rPr>
        <w:footnoteReference w:id="211"/>
      </w:r>
      <w:r>
        <w:rPr>
          <w:rFonts w:ascii="IRNazanin" w:hAnsi="IRNazanin" w:eastAsia="IRNazanin"/>
          <w:color w:val="111111"/>
          <w:sz w:val="28"/>
          <w:sz w:val="28"/>
          <w:szCs w:val="28"/>
          <w:rtl w:val="true"/>
          <w:lang w:bidi="fa-IR"/>
        </w:rPr>
        <w:t>فت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دیدیم روابط میرزاکریم‌خان با کمیته ایرانیان مقیم پاریس بسیار 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او به سوی ایران روانه شد، نامه‌ای به کمیته‌ای از انقلابیون در قفقاز نوشته شد که از سوی همان کمیته پاریس ارسال شده بود و مخاطب آن محمد‌تقی صادق‌اف تاجر باکویی و عضو کمیته اجتماعیون عامیون قفقاز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وارد خواهد شد موس</w:t>
      </w:r>
      <w:r>
        <w:rPr>
          <w:rStyle w:val="FootnoteAnchor"/>
          <w:rtl w:val="true"/>
        </w:rPr>
        <w:footnoteReference w:id="212"/>
      </w:r>
      <w:r>
        <w:rPr>
          <w:rFonts w:ascii="IRNazanin" w:hAnsi="IRNazanin" w:eastAsia="IRNazanin"/>
          <w:color w:val="111111"/>
          <w:sz w:val="28"/>
          <w:sz w:val="28"/>
          <w:szCs w:val="28"/>
          <w:rtl w:val="true"/>
          <w:lang w:bidi="fa-IR"/>
        </w:rPr>
        <w:t>وم به میرزاکریم خان شما در باب انقلاب رشت با ایشان مذاکره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میرزاکریم‌خان به تفلیس رفت و از آنجا با گروهی از ترک‌ها، ارامنه و گرجی‌ها عازم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حیدرخان عمواوغلی مشهور به حیدر بمبی که مسئولیت کمیته دهشت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که به ترور مبادرت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داشت نزد ثروتمندان باکو فرستاده شد تا اسلحه و جنگ‌افزار ارزان قیمت برای رویارویی با محمدعلیشاه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دکتر عبدالحسین نوایی، حیدرخان، تقی‌زاده را به این مأموریت فرستاد؛ با توجه به اهمیت تقی‌زاده در این زمان، بعید است حیدرخا</w:t>
      </w:r>
      <w:r>
        <w:rPr>
          <w:rStyle w:val="FootnoteAnchor"/>
          <w:rtl w:val="true"/>
        </w:rPr>
        <w:footnoteReference w:id="213"/>
      </w:r>
      <w:r>
        <w:rPr>
          <w:rFonts w:ascii="IRNazanin" w:hAnsi="IRNazanin" w:eastAsia="IRNazanin"/>
          <w:color w:val="111111"/>
          <w:sz w:val="28"/>
          <w:sz w:val="28"/>
          <w:szCs w:val="28"/>
          <w:rtl w:val="true"/>
          <w:lang w:bidi="fa-IR"/>
        </w:rPr>
        <w:t>ن توانایی صدور دستورالعمل برای تقی‌زاده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همین گزارش محسن نجم‌آبادی از طرف حیدرخان به رشت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نجم‌آبادی با یکی از کشتی‌های زین‌العابدین تقی‌اف،</w:t>
      </w:r>
      <w:r>
        <w:rPr>
          <w:rStyle w:val="FootnoteAnchor"/>
          <w:rtl w:val="true"/>
        </w:rPr>
        <w:footnoteReference w:id="214"/>
      </w:r>
      <w:r>
        <w:rPr>
          <w:rFonts w:ascii="IRNazanin" w:hAnsi="IRNazanin" w:eastAsia="IRNazanin"/>
          <w:color w:val="111111"/>
          <w:sz w:val="28"/>
          <w:sz w:val="28"/>
          <w:szCs w:val="28"/>
          <w:rtl w:val="true"/>
          <w:lang w:bidi="fa-IR"/>
        </w:rPr>
        <w:t>ثروتمند مهم مقیم باکو و از شرکای شرکت‌های نفتی این منطقه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تقی‌اف صاحب چندین حلقه چاه نفت در باکو بود و از بازرگانان معتبر </w:t>
      </w:r>
    </w:p>
    <w:p>
      <w:pPr>
        <w:pStyle w:val="BookText"/>
        <w:rPr/>
      </w:pPr>
      <w:r>
        <w:rPr>
          <w:rFonts w:ascii="IRNazanin" w:hAnsi="IRNazanin" w:eastAsia="IRNazanin"/>
          <w:color w:val="111111"/>
          <w:sz w:val="28"/>
          <w:sz w:val="28"/>
          <w:szCs w:val="28"/>
          <w:rtl w:val="true"/>
          <w:lang w:bidi="fa-IR"/>
        </w:rPr>
        <w:t>در زمینه تجارت نفت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کشتی‌های تقی‌اف از باکو اسلحه به رشت حمل می‌شد، تقی‌اف مردی شناخته شده بود و از قبل از مشروطه روزنامه حبل‌المتین کلکته را می‌خرید و به رایگان برای روحانیون نجف ارسال می‌کرد</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گفتیم اسلحه‌ها به واسطه میرزاکریم‌خان به رشت و سایر مناطق گیلان آورده می‌شد، میرزاکریم‌خان ضمن ارسال نامه‌هایی برای تقی‌زاده اوضاع را برای آغاز عملیات در رشت مناسب می‌دید و در این نامه‌ها تهیه اسلحه و مواد منفجره را با عنوان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مهمترین بخش کمیته ستار کمیسیون جنگ آن بود که توسط الکساندر آقایان و یپرم‌خان که هر دو ارمنی بودند، هدایت می‌شد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کمیسیون با یپرم‌خان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دیدیم که واسطه آشنایی یپرم با مشروطه‌خواهان ایران انجمن فرانکو پرسان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جنگ مهمترین بازوی اجرایی کمیته ستار بود که برای حمله به تهران نقشه می‌کشید و در بین اعضای آن سرگو ارژنیکیدزه انقلابی مشهور گرجی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به دست سرویس امنیتی استالین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فتح تهران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دهخدا و معاضدالسلطنه وارد استانبول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روزنامه سروش را منتشر کرد و معاضد‌السلطنه به ریاست انجمن سعادت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سعادت تعدادی از ایرانیان مشروطه‌خواه مقیم عثمانی را هم وارد رشت کرد تا با کمیته ستار همکاری نمایند و راه حمله به تهران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انجمن سعادت موقعیت مهمتری در تحولات این زمان یافت به گونه‌ای که این تشکیلات راه هرگونه آشتی بین مشروطه‌خواهان و محمدعلیشاه را مسدود کرد و انقلابیون گیلان را از هر‌گونه مذاکره‌ای با شاه بر حذر داشت</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یپرم‌خان مردی بود که درست مثل حیدرخان به ترور اعتقادی عمیق داشت و به قول مخبر‌السلطنه در این امر بی‌باک بود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به ابتکار کمیته ستار و با حمایت‌های ا کید انجمن سعادت، شورش‌های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عظیمی در رشت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شورش‌ها درست متعاقب بحران‌های تبریز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در دوره بعد از آغاز استبداد صغیر تنها شهری بود که علیه دستگاه سلطنت محمدعلیشاه به قیام برخاسته بود، به همین دلیل ستارخان آرزو می‌کرد کاش شهر دیگری هم به شورش دست می‌زد تا بلکه شاه فشار خود را از تبریز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انقلابیون تبریزی مردی وجود داشت که گمنام اما مهم بود، وی حاج شیخ حسین اشکریز نام داشت که با کمیته سوسیال دمکرات‌های قفقاز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بین او و تجار و بازرگانان و البته انقلابیون منطقه ارتباطی تنگاتنگ برقرار شد و همین مرد عامل ارتباط بین قیام تبریز و معزالسلطان برادر میرزاکریم خان در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اسلحه‌ای که از قفقاز وارد ایران می‌شد و نیز با حمایت معنوی کمیته ایالتی تبریز، در رشت هم شورش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تبریزیان در قیام خود بسیار سرسـختانه می‌جنگیدند و تحت هیچ شرایطی حاضر به عقب‌نشینی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راه آذوقه را بر مردم بسته بود و در شهر قحطی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تبریز آن قدر با جباریت به خون آغشته شد که حتی روس و انگلیس با هم توافق کردند که روس‌ها از ارس بگذرند و راه آذوقه را به روی مردم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ربیع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روس وارد تبـریز شد، آنان در این مقطع نه کسی را کشتند و نه حتی آزادیخواهی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حتی دولتین روس و انگلیس از عواقب شورش تبریز خوفناک شده بودند، به همین دلیل به شاه فشار آوردند تا مشروطه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بالاخره قانونی برای انتخابات مجلس نوشته شد و طبق آن مردم عادی هم می‌توانستند در انتخابات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تقی‌زاده و ثقة الاسلام تبریزی رئیس شیخیه آذربایجان که مشاوران کمیته ایالتی تبریز برای اصلاح نظامنامه انتخابات بودند در این لایحه اظهارنظر می‌کردند و از آن سوی شاه هم ظاهراً با انجمن تبریز همکاری می‌کرد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اما دیگر خیلی دیر شده بود، مردم و انقلابیون به شاه بی‌اعتماد شده بودند و ابداً نمی‌توانستند شکاف عظیم بین او و خود را فراموش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bookmarkStart w:id="49" w:name="pg1945_25221"/>
    </w:p>
    <w:p>
      <w:pPr>
        <w:pStyle w:val="BookText"/>
        <w:rPr/>
      </w:pPr>
      <w:bookmarkEnd w:id="49"/>
      <w:r>
        <w:rPr>
          <w:rFonts w:ascii="IRNazanin" w:hAnsi="IRNazanin" w:eastAsia="IRNazanin"/>
          <w:color w:val="111111"/>
          <w:sz w:val="28"/>
          <w:sz w:val="28"/>
          <w:szCs w:val="28"/>
          <w:rtl w:val="true"/>
          <w:lang w:bidi="fa-IR"/>
        </w:rPr>
        <w:t>بود شاه تحت فشار قوای خارجی که آرامش ایران را فقط برای منافع خود می‌خواستند به تجدید انتخابات تن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فضایی که در تهران وجود داشت و با وجود مخالفت‌های بسیار قدرتمندانه جناح‌هایی از مردم، معلوم بود کار وعده و وعید شاه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گذر زمان نشان داد حق با انقلابیون است که نباید به شاه اعتماد کرد</w:t>
      </w:r>
      <w:r>
        <w:rPr>
          <w:rFonts w:eastAsia="IRNazanin" w:cs="IRNazanin"/>
          <w:color w:val="111111"/>
          <w:sz w:val="28"/>
          <w:szCs w:val="28"/>
          <w:rtl w:val="true"/>
          <w:lang w:bidi="fa-IR"/>
        </w:rPr>
        <w:t>.</w:t>
      </w:r>
    </w:p>
    <w:p>
      <w:pPr>
        <w:pStyle w:val="Heading3"/>
        <w:numPr>
          <w:ilvl w:val="2"/>
          <w:numId w:val="1"/>
        </w:numPr>
        <w:rPr/>
      </w:pPr>
      <w:bookmarkStart w:id="50" w:name="__RefHeading___Toc3410201_3650668749"/>
      <w:bookmarkStart w:id="51" w:name="_Toc18"/>
      <w:bookmarkEnd w:id="50"/>
      <w:r>
        <w:rPr>
          <w:rtl w:val="true"/>
        </w:rPr>
        <w:t>مواضع مراجع نجف</w:t>
      </w:r>
      <w:bookmarkEnd w:id="51"/>
    </w:p>
    <w:p>
      <w:pPr>
        <w:pStyle w:val="BookText"/>
        <w:rPr/>
      </w:pPr>
      <w:r>
        <w:rPr>
          <w:rFonts w:ascii="IRNazanin" w:hAnsi="IRNazanin" w:eastAsia="IRNazanin"/>
          <w:color w:val="111111"/>
          <w:sz w:val="28"/>
          <w:sz w:val="28"/>
          <w:szCs w:val="28"/>
          <w:rtl w:val="true"/>
          <w:lang w:bidi="fa-IR"/>
        </w:rPr>
        <w:t>مواضع مراجع نجف</w:t>
      </w:r>
    </w:p>
    <w:p>
      <w:pPr>
        <w:pStyle w:val="BookText"/>
        <w:rPr/>
      </w:pPr>
      <w:r>
        <w:rPr>
          <w:rFonts w:ascii="IRNazanin" w:hAnsi="IRNazanin" w:eastAsia="IRNazanin"/>
          <w:color w:val="111111"/>
          <w:sz w:val="28"/>
          <w:sz w:val="28"/>
          <w:szCs w:val="28"/>
          <w:rtl w:val="true"/>
          <w:lang w:bidi="fa-IR"/>
        </w:rPr>
        <w:t xml:space="preserve">درست در زمانی که آتش قیام در تبریز شعله‌ور بود، شاه به ناچار در شعبان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فرمانی به مشیر‌السلطنه صدر‌اعظم دستور داد انتخابات مجلس در سراسر ایران به استثنای تبریز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شوال آن سال شیخ‌فضل‌الله نوری طی نامه‌ای خطاب به شاه مشروطیت را مغایر با احکام اسلامی عنوان کرد و صریحاً نوشت تأسیس مجلس مغایر با احکام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او سیصدتن از روحانیان دیگر هم با تأسیس دوباره مشروطه مخالفت کردند</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باغشاه، شیخ طی سخنانی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اطاعت اوامر ملوکانه تا حدی حاضریم که مخالف با مذهب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مخالف با مذهب باشد تا جان در بدن داریم نخواهیم گذاشت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می‌شود که بر طبق استدعای قاطبه رعایا و حکم صریح حجج اسلام بر حرمت مشروطه دستخط ملوکانه را در رفع مشروطیت مرحمت فرمایید</w:t>
      </w:r>
      <w:r>
        <w:rPr>
          <w:rFonts w:eastAsia="IRNazanin" w:cs="IRNazanin"/>
          <w:color w:val="111111"/>
          <w:sz w:val="28"/>
          <w:szCs w:val="28"/>
          <w:rtl w:val="true"/>
          <w:lang w:bidi="fa-IR"/>
        </w:rPr>
        <w:t>... .</w:t>
      </w:r>
      <w:r>
        <w:rPr>
          <w:rStyle w:val="FootnoteAnchor"/>
          <w:rtl w:val="true"/>
        </w:rPr>
        <w:footnoteReference w:id="22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محمدعلیشاه اعلام داشت عزم او همیشه برای تقویت اسلام و حمایت شریعت شیعه بوده است و حال که علما تشخیص داده‌اند تأسیس مجلس با احکام اسلام منافات دارد و حرام است، او هم از تأسیس مجدد مجلس امتناع خواهد کرد</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اجتماعاتی که از این به بعد تشکیل می‌شد، شیخ و همراهانش همیشه مخالفت خود را با احیای مشروطه اعلام می‌کردند</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قیام تبریز، در تهران ناآرامی‌هایی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مشروطه‌خواهان در سفارت عثمانی و حضرت عبدالعظیم تحصن کردند؛ در برابر شیخ و یارانش در مسجد مجدالدوله اجتماع نمودند و اعلام کردند قانون اساسی مخالف شریعت، پس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مشروطه و قانون اساسی را از مصادیق کفر و </w:t>
      </w:r>
    </w:p>
    <w:p>
      <w:pPr>
        <w:pStyle w:val="BookText"/>
        <w:rPr/>
      </w:pPr>
      <w:r>
        <w:rPr>
          <w:rFonts w:ascii="IRNazanin" w:hAnsi="IRNazanin" w:eastAsia="IRNazanin"/>
          <w:color w:val="111111"/>
          <w:sz w:val="28"/>
          <w:sz w:val="28"/>
          <w:szCs w:val="28"/>
          <w:rtl w:val="true"/>
          <w:lang w:bidi="fa-IR"/>
        </w:rPr>
        <w:t>الحاد دانستند و طرفداران قانون اساسی را بی‌دین و کافر خطاب کردند و باز هم در مراجعه به شاه به او هشدار دادند قانون اساسی را کان لم یکن اعلام نماید</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نشریه‌ای منتشر می‌شد به نام دعوت‌الاسلام که در آن آرای علمای مخالف مشروطه درج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نشریه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مشروطه،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می‌خواهید،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بیست و سه سال است که خداوند عالم به ما قانون به توسط محمد مصطفی مرحمت فرموده، ما قانون مستشارالدوله و تقی‌زاده و باقر بقال را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سال است که خداوند عالم، پادشاه واجب‌الاطاعه عطا فرموده و در همه کتبها</w:t>
      </w:r>
      <w:r>
        <w:rPr>
          <w:rStyle w:val="FootnoteAnchor"/>
          <w:rtl w:val="true"/>
        </w:rPr>
        <w:footnoteReference w:id="226"/>
      </w:r>
      <w:r>
        <w:rPr>
          <w:rFonts w:ascii="IRNazanin" w:hAnsi="IRNazanin" w:eastAsia="IRNazanin"/>
          <w:color w:val="111111"/>
          <w:sz w:val="28"/>
          <w:sz w:val="28"/>
          <w:szCs w:val="28"/>
          <w:rtl w:val="true"/>
          <w:lang w:bidi="fa-IR"/>
        </w:rPr>
        <w:t>اجرای احکام سلطان را بر همه مسلمانان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انصاف دهید یک ایران و سی کرور پادشاه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این زمان یک پدیدة دیگر گام به میدان نهاده بود که نادیده گرفتن آن غیرممکن بود و آن هم دخالت نهاد مرجعیت در امر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آخوند خراسانی همراه با شیخ عبدالله مازندرانی و میرزا‌حسین تهرانی مراجع سه‌گانه طرفدار مشروطه که مقیم نجف بودند به دفاع از مردم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ضمن ارسال تلگرامی برای محمدعلیشاه از وی خواست قبل از اینکه آتش شورش دامنه‌دارتر شود، نشان دهد با مشروطه مخالف نیست و مجلس شورای ملی را می‌پذیرد</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مازندرانی هم از همین موضع دفاع می‌کرد؛ این دو تن بر این باور بودند که شاه باید ریشه کدورت را برکند و علت کدورت این است که مردم بر این باورند شاه مجلس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مرجع دفاع از مجلس و مشروطه را گامی در جهت تقویت دین و حفظ شوکت سرزمین اسلامی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در موجبات 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 مشروطه را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 و معانده با صاحب شریعت مطهره</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آوردند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محمدعلیشاه نشان داد حاضر نیست از حکومت استبدادی خود دست بردارد، آیات ثلاث در مسیر حمایت از خواسته‌های مردم خطاب به نیروهای نظامی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و اطاعت و شلیک بر ملت و قتل مجلس‌خواهان در حکم اطاعت یزید بن معاویه و با مسلمانی منافی است</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مراجع، شیخ‌اسماعیل محلاتی لایحه‌ای در دفاع از مشروطه نوشت و در آن از حریت و مساوات مردم دفاع کرد و توضیح داد این ادعا که مشروطه با اسلام منافی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تصور که در آن قوانینی وضع می‌شود که شبهه مخالفت با شریعت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در هر کشوری مشروطه مطابق با آداب و رسوم و مشترکات فرهنگی و دینی همان مردم قابل اجراست</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ثلاث مفاد لایحه شیخ اسماعیل محلاتی را تأیید کردند و توضیح دادند اساساً هدف از مشروطه حفظ بیضه اسلام و خلاصی ممالک اسلامی از تسلط کفار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بالاتر این که وقتی آنان اعلام کردند مخالفت با مشروطه به منزله تعرض به مسلمین و در حکم محاربه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Style w:val="FootnoteAnchor"/>
          <w:rtl w:val="true"/>
        </w:rPr>
        <w:footnoteReference w:id="233"/>
      </w:r>
      <w:r>
        <w:rPr>
          <w:rFonts w:ascii="IRNazanin" w:hAnsi="IRNazanin" w:eastAsia="IRNazanin"/>
          <w:color w:val="111111"/>
          <w:sz w:val="28"/>
          <w:sz w:val="28"/>
          <w:szCs w:val="28"/>
          <w:rtl w:val="true"/>
          <w:lang w:bidi="fa-IR"/>
        </w:rPr>
        <w:t>مبارزه وارد عرصه‌ای شد که محمدعلیشاه نمی‌توانست از آن جان به سلامت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اعلام کردند تا جان در بدن دارند از مشروطه و خواسته‌های مردم دفاع می‌کنند و چون از ضروریات مذهب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غیبت حکومت با جمهور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حکومت، حقوق غصب شده مردم برگردانده می‌شود و مآلاً اساس شریعت بر‌قرار می‌ماند، آنان نیز از حمایت مردم فروگذار نمی‌کنند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شاه در نامه‌ای خطاب به مراجع مدعی شد هدف او حفظ اساس شریعت از تعرض با بیان است، اما شگفت آنکه مراجع پاسخ دادند رسیدگی به مسئلة بابیان و دعاوی آنان باید در عدلیه بررسی شود و بعد از ثبوت جرم شرعاً و طبق قوانین مشروطه محاکمه گردند و البته این رویه است که باعث قوام دین و دولت خواهد شد، نه رویه‌های استبدادی محمدعلیشاه، و بالاخره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بدیهی است حفظ دین اسلام و استقلال دولت اثنی عشریه شید‌الله ارکانها به عدم تخطی از قوانین </w:t>
      </w:r>
    </w:p>
    <w:p>
      <w:pPr>
        <w:pStyle w:val="BookText"/>
        <w:rPr/>
      </w:pPr>
      <w:r>
        <w:rPr>
          <w:rFonts w:ascii="IRNazanin" w:hAnsi="IRNazanin" w:eastAsia="IRNazanin"/>
          <w:color w:val="111111"/>
          <w:sz w:val="28"/>
          <w:sz w:val="28"/>
          <w:szCs w:val="28"/>
          <w:rtl w:val="true"/>
          <w:lang w:bidi="fa-IR"/>
        </w:rPr>
        <w:t xml:space="preserve">مشروطیت متوقف و الزام به آن بر قاطبه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شخص اقدس شاهانه از اهم واجبات است</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شاه به این دعوت‌های مسالمت‌آمیز بی‌اعتنایی کرد، آنان نیز حکم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این سفاک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خداست و پرداخت مالیات به دستگاه سلطنت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بذل جهد در راه استقرار مشروطه به منزله جهاد در رکاب امام زمان است و سر مویی مخالفت به منزله جنگ با امام می‌باشد و مهاجمین به مردم مهدور‌الدم هستند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این فتاوی و احکام، بیش از هر مبارزه سیاسی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اطاعت از مراجع، همگام با مشروطه‌خواهان برای دفع محمدعلیشاه کوشیدند و بالاخره شاه را از اریکه سلطنت به زیر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احمد کسروی بر این باور است اگر حمایت‌های مراجع نبود، کمتر کسی از مردم به مشروطه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گفته بود حکم علمای نجف را اجرا می‌کند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است همین جا یاد‌آوری شود منظور مراجع در دفاع از مشروطه نه آن چیزی بود که در کشورهای اروپایی رواج داشت و نه آن چیزی که گروه روشنفکران ایرانی در پی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 بودند که دفاع از مشروطه از باب دفع افسد به فاسد است، یعنی اینکه رژیم استبدادی افسد است زیرا هم حقوق مردم و هم حق‌الله را مورد تجاوز و تعدی قرار می‌دهد، حال آن که در مشروطه حد‌اقل حقوق مردم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مازندرانی در نامه‌ای به شیخ مهدی نجم‌آبادی در پاسخ به ایرادات شیخ‌فضل‌الله نوری گفته بود، در دوره غیبت هیچ حکومتی مشروعه نمی‌شود و حتی مشروطه هم حکومتی است که در آن حکومت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می‌شود، اما دفاع از آن به این دلیل صورت می‌گیرد که در بین حکومت‌های رایج در دنیا بهترین نظامی است که می‌تواند حقوق مردم را پاس دارد و حق‌الناس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دیدگاهی شرعی و دینی بود، حال آن که دیگر مشروطه‌خواهان از این زاویه به مشروطه نگاه نمی‌کردند و اساساً هیچ‌گونه تلقی شرعی از این نظام سیاسی عرضه نمی‌نمودند، زیرا بر این باور بودند که به هر صورت مشروطه هیچ نسبتی با باورهای رایج شرعی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شورشی که در گیلان و اصفهان روی داد ریشه در این واقعیت یعنی فتاوی و احکام مراجع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ایامی که حتی تقی‌زاده از مجاهدین خواسته بود با شاه بسازند و جنگ را آغاز نکنند</w:t>
      </w:r>
      <w:r>
        <w:rPr>
          <w:rStyle w:val="FootnoteAnchor"/>
          <w:rtl w:val="true"/>
        </w:rPr>
        <w:footnoteReference w:id="238"/>
      </w:r>
      <w:r>
        <w:rPr>
          <w:rFonts w:ascii="IRNazanin" w:hAnsi="IRNazanin" w:eastAsia="IRNazanin"/>
          <w:color w:val="111111"/>
          <w:sz w:val="28"/>
          <w:sz w:val="28"/>
          <w:szCs w:val="28"/>
          <w:rtl w:val="true"/>
          <w:lang w:bidi="fa-IR"/>
        </w:rPr>
        <w:t>، سردار اسعد بختیاری و سپهدار تنکابنی برای احیای مشروطه به طرف تهران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خوانین بختیاری و گیلان از مشروطه چه می‌دانستند، امری نیست که بر کسی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ویژه سپهدار کوچکترین اطلاعی از مشروطه و الزامات آن نداشتند و شخص سپهدار زمین‌داری جبار و شناخته شده در بین مردم مازندران تا الموت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اصفهان هم به بهانه انتصاب اقبال‌الدوله کاشی به والیگری آن ایالت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همزمان با قیام تبریز و رشت، ابراهیم‌خان ضرغام‌السلطنه در اعتراض به انتصاب اقبال‌الدوله به والیگری، شهر را تصرف کرد؛ در پنجم آن ماه نجفقلی‌خان صمصام‌السلطنه وارد شهر شد و از محمدعلیشاه خواست او را به عنوان حاکم شهر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پیشنهاد را رد کرد ولی بختیاری‌ها شهر را در تصرف خود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واکنش به این موضوع صمصام‌السلطنه را از ایلخانی بختیاری عزل کرد و عبدالحسین میرزا فرمانفرما را به جای او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سر ادوارد گری نامه‌ای برای بارکلی وزیرمختار بریتانیا در تهران ارسال کرد و به شکلی اخطار‌گونه خطاب به شاه یاد‌آور شد اگر با اعزام فرمانفرما، جان اتباع انگلیس را به خطر اندازد، دولت بریتانیا شخص او را مقصر خواهد دانست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با این اوصاف فرمانفرما هرگز نتوانست وارد اصفهان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محرم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سوار وارد انزلی شدند و حاکم شهر را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همان سال سردارافخم حاکم رشت به دست نیروهای سردارمحیی به قتل رسید و خبر با سرعت به تهران مخابره شد</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قتل سردارافخم، سپهدار تنکابنی از شهسوار به رشت آمد و حکومت گیلان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قزوین هم به دست قوای مجاهدین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معزالسلطان به قزوین رفت و شیخ‌الاسلام آنجا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w:t>
      </w:r>
    </w:p>
    <w:p>
      <w:pPr>
        <w:pStyle w:val="BookText"/>
        <w:rPr/>
      </w:pPr>
      <w:r>
        <w:rPr>
          <w:rFonts w:ascii="IRNazanin" w:hAnsi="IRNazanin" w:eastAsia="IRNazanin"/>
          <w:color w:val="111111"/>
          <w:sz w:val="28"/>
          <w:sz w:val="28"/>
          <w:szCs w:val="28"/>
          <w:rtl w:val="true"/>
          <w:lang w:bidi="fa-IR"/>
        </w:rPr>
        <w:t>سپهدار به قزوین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حرکت او شیخ علی فومنی ترور شد اما جان به سلامت برد و فقط جراحت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انجمن ملی رشت مطلع شد فومنی هنوز زنده است، به ضاربین بعد از گذشت چند ساعت دستور داد بار دیگر برگردند این بار او را به قتل رسانند</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جریانات بین رشت، تبریز، اصفهان و استانبول ارتباط تلگرافی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ستار برای شورشیان اسلحه و مهمات تهیه می‌کرد و کمیسیون جنگ که ترکیبی از قفقازی‌ها، گیلانی‌ها، آذری‌ها، ارامنه و گرجی‌ها بود، در این راه بسیار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کمیتة ستار معز‌السلطان نماینده گیلانی‌ها، آقا سید‌علی مرتضوی نماینده تبریزی‌ها، یپرم‌خان نماینده ارامنه، ولیکوف نماینده گرجی‌ها و احمد صادق‌اف نماینده ترک‌های قفقاز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پانوف بلغاری که برای روزنامه رچ ارگان مشروطه‌خواهان روسیه مطلب تهیه می‌کرد نیز، در بین اینان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پانوف بعداً به پیشنهاد محمد‌امین رسول‌زاده که اخیراً از قفقاز به رشت آمده بود، به مازندران رفت و در آنجا آتش شورش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دسته‌های دیگر نظامی را به سوی تهران به حرکت درآوردند، گفتنی است نخستین دسته اعزامی به فرماندهی میرزا‌کوچک‌خان جنگلی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مرحله بود که چرچیل دبیر شرقی سفارت بریتانیا وارد رشت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داد نقشه شورش رشت در قفقاز ریخته شده و تعداد شورشیان رو به فزونی است و رهبری شورش بر عهده میرزا‌کریم‌خان و برادران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جاده رشت به قزوین در کنترل قفقازی‌ها بود و فقط کسانی می‌توانستند از این جاده عبور نمایند که جواز عبور کمیته ستار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چرچیل از باکو تا انزلی اسلحه به ایران صادر می‌شد و همه قفقازی‌ها گذرنامه ایرانی گرفته بودند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چرچیل در این دوره برای چه کاری به گیلان رفته بود؟ در گزارش‌های موجود در این زمینه چیزی دیده نمی‌شود، اما نفس حضور او در میان مشروطه‌طلبان حائز اهمیت فراوان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سرداراسعد بختیاری از پاریس به ایران بازگشت، او قبل از آمدن به ایران با معاون وزارت خارجه انگلیس یعنی سر چارلز هاردینگ ملاقات کرد و </w:t>
      </w:r>
    </w:p>
    <w:p>
      <w:pPr>
        <w:pStyle w:val="BookText"/>
        <w:rPr/>
      </w:pPr>
      <w:r>
        <w:rPr>
          <w:rFonts w:ascii="IRNazanin" w:hAnsi="IRNazanin" w:eastAsia="IRNazanin"/>
          <w:color w:val="111111"/>
          <w:sz w:val="28"/>
          <w:sz w:val="28"/>
          <w:szCs w:val="28"/>
          <w:rtl w:val="true"/>
          <w:lang w:bidi="fa-IR"/>
        </w:rPr>
        <w:t>ظاهراً از وی خواست اگر در ایران اتفاقی روی داد انگلیسی‌ها در مسائل کشور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وزارت خارجه بریتانیا جواب مساعد داد</w:t>
      </w:r>
      <w:r>
        <w:rPr>
          <w:rStyle w:val="FootnoteAnchor"/>
          <w:rtl w:val="true"/>
        </w:rPr>
        <w:footnoteReference w:id="243"/>
      </w:r>
      <w:r>
        <w:rPr>
          <w:rFonts w:ascii="IRNazanin" w:hAnsi="IRNazanin" w:eastAsia="IRNazanin"/>
          <w:color w:val="111111"/>
          <w:sz w:val="28"/>
          <w:sz w:val="28"/>
          <w:szCs w:val="28"/>
          <w:rtl w:val="true"/>
          <w:lang w:bidi="fa-IR"/>
        </w:rPr>
        <w:t>، او به محض ورود به ایران به خوزستان رفت و از شیخ خزعل قول گرفت تا در نبردی که روی خواهد داد جانب شاه را نگیرد و خزعل هم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ملاقاتی بین سرداراسعد و برخی مسئولین شرکت نفت انگلیس و ایران هم روی داد و مقداری پول برای هزینه اردوکشی به تهران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جریان‌ها سرداراسعد طرح اتحاد با اردوی گیلان را ریخت</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ظهر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جورج بارکلی که به جای مارلینگ به ایران آمده بود و سمت وزیرمختاری داشت، همراه با سابلین کاردار سفارت روسیه نزد شاه رفتند و بیانیه‌ای را که از قبل تهیه کرده بودند قرائت کردند و چرچیل که از تحرکات اردوی گیلان و اصفهان به خوبی آگاه بود، به صورت همزمان آن بیانیه را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وضعیت اسف‌انگیز ایران یاد کردند، وضعیتی که به قول آنان به دلیل بی‌توجهی شاه به توصیه‌های چهار ماه قبل ایشان روی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خاتمه وضعیت بحرانی در کشور پیشنهاد کردند شاه در ابتدای امر مشیر‌السلطنه صدر‌اعظم و امیر‌بهادر جنگ را عزل نماید و دیگر این که رژیم مشروطه را بار دیگر تجدید نماید و بالاخره کابینه‌ای با حضور مشروطه‌خواهان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محمدعلیشاه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به تعهدات خود در برابر روس و انگلیس عمل نکرده است و به جای عمل به نصایح آنان از مشاوران خود حرف‌شنوی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شاه خواسته شده بود تا عفو عمومی بدهد و اینک روس و انگلیس همان خواسته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شاه خواستند کلیه کسانی را که علیه مقام سلطنت جنگ مسلحانه کرده‌اند مورد عفو قرار دهد و کسانی را در کابینه پست دهد که مورد اعتماد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خواسته شد تاریخی فوری برای انجام انتخابات تعیین نماید و آن را فوراً به اطلاع مردم در سراسر کشور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وام به دولت ایران مشروط به انجام شروط یاد شده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شاه اخطار شد این آخرین راه نجات اوست و شاه هم گفت بعداً از طریق وزارت امور خارجه جواب یادداشت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دولتین گفته بودند اگر شاه باز هم به سخنان آنان گوش ندهد دیگر از اندرز خبری نخواهد بود و روس و انگلیس هم وی را به حال خود رها خواهند کرد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شاه بار دیگر وعده داد انتخابات را برگزار می‌کند و مشروطه را تجدید می‌نماید، حتی همان طور که پیش‌تر آوردیم آئین‌نامه‌ای تهیه شد که در آن مردم فارغ از تعلقات طبقاتی و اقتصادی می‌توانستند در انتخابات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قرار بود نمایندگان گیلان، آذربایجان، خراسان و اصفهان به اتفاق نمایندگان علمای نجف برای احیای مشروطه به تهران بروند، اما وقتی وعده‌های مساعد شاه را دیدند از این کار صرف‌نظر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اردوی گیلان و اصفهان عزم خود را برای اردوکشی به تهران جزم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تبریزی که طرفدار کنار آمدن با شاه بود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اینکه جمعی از ولایات اربعه آذربایجان و خراسان و اصفهان و رشت جمع شوند و از نجف نیز مأمور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دیگر خودم به هیأت علمیه نجف نوشته بودم، محض اینکه رشت و اصفهان در ایام گرفتاری تبریز همه ساکت بودند بعد از استخلاص تبریز و اعاده مشروطه آیا سبب چه شد که سپهدار و سردار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و آیا علتی غیر از تحریک انگلیس چیز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روس و انگلیس هر کدام به اقتضایی دخالت در مشروطه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این ضمن باید راه هند را مسدود نماید و منافع پولیتیکی خود را محفوظ دارد، دولت روس هم برای حفظ استقلال خود و محافظت قفقاز سعی وافی دارد</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ثقة‌الاسلام تبریزی نوشت نباید به سیاست‌های دو دولت همسایه اعتماد و باور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همسایه جنوبی ایران دوازده ماه بود که خواب بود، چه شد که یک </w:t>
      </w:r>
    </w:p>
    <w:p>
      <w:pPr>
        <w:pStyle w:val="BookText"/>
        <w:rPr/>
      </w:pPr>
      <w:r>
        <w:rPr>
          <w:rFonts w:ascii="IRNazanin" w:hAnsi="IRNazanin" w:eastAsia="IRNazanin"/>
          <w:color w:val="111111"/>
          <w:sz w:val="28"/>
          <w:sz w:val="28"/>
          <w:szCs w:val="28"/>
          <w:rtl w:val="true"/>
          <w:lang w:bidi="fa-IR"/>
        </w:rPr>
        <w:t>دفعه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او باید هیأت حسن‌نیت به تهران اعزام کرد و کار را به نحوی مسالمت‌آمیز خاتمه داد و جز این راهی وجود ندارد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 آخوند خراسانی با این دیدگاه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مازندرانی نامه‌هایی به صمصمام‌السلطنه بختیاری نوشتند و در آنها پرداخت مالیات به رژیم استبدادی را حرام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داده شد تا زمان تشکیل مجلس شورای ملی به گماشتگان استبداد مالیاتی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واسطه ثقة‌الاسلام دستور داده شد با صمصام‌السلطنه و ضرغام‌السلطنه بختیاری برای استقرار مشروطه مساعدت و همراهی شود، زیرا استقرار مشروطه وجوب عینی دارد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همزمان با آمادگی اردوی گیلان و اصفهان برای حمله به تهران، سالدات‌های روس وارد انزلی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آنان حفظ جان اتباع روسیه در گیلان و قزوین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ایلات ایران اعم از قشقایی، لر بزرگ و کوچک، همراه با انقلابیون خراسان، تبریز، اصفهان و نجف اعلام کردند علیه روس وارد جنگ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سیداحمد تفرشی محرک اصلی این قضایا انگلیسی‌ها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انگلیسی‌ها از این اقدامات و تحریکات روس‌ها را که قشون در خاک ایران وارد نمایند این است که به ملت ایران بفهمانند که با روس‌ها طرف و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از روس‌ها منضجر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و به تمام دول هم مدلل نمایند که روس‌ها بر‌خلاف حقوق بین‌الملل رفتار می‌نمایند و دست غاصبانه به دولت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دول مدلل شده است گویا خود دولت روس هم فهمیده است که گول انگلیسی‌ها را خورده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تحولات تا حدی وحدت قلبی مردم ایران را در پی داشت، به طور نمونه در کرمانشاه تعدادی یهودی وجود داشتند که پیش‌تر مورد اذیت واقع می‌شدند اما اکنون مسلمانان صیانت از جان آنان را برعهده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کاپیتان </w:t>
      </w:r>
    </w:p>
    <w:p>
      <w:pPr>
        <w:pStyle w:val="BookText"/>
        <w:rPr/>
      </w:pPr>
      <w:r>
        <w:rPr>
          <w:rFonts w:ascii="IRNazanin" w:hAnsi="IRNazanin" w:eastAsia="IRNazanin"/>
          <w:color w:val="111111"/>
          <w:sz w:val="28"/>
          <w:sz w:val="28"/>
          <w:szCs w:val="28"/>
          <w:rtl w:val="true"/>
          <w:lang w:bidi="fa-IR"/>
        </w:rPr>
        <w:t xml:space="preserve">هوارت </w:t>
      </w:r>
      <w:r>
        <w:rPr>
          <w:rStyle w:val="FootnoteAnchor"/>
          <w:rtl w:val="true"/>
        </w:rPr>
        <w:footnoteReference w:id="249"/>
      </w:r>
      <w:r>
        <w:rPr>
          <w:rFonts w:ascii="IRNazanin" w:hAnsi="IRNazanin" w:eastAsia="IRNazanin"/>
          <w:color w:val="111111"/>
          <w:sz w:val="28"/>
          <w:sz w:val="28"/>
          <w:szCs w:val="28"/>
          <w:rtl w:val="true"/>
          <w:lang w:bidi="fa-IR"/>
        </w:rPr>
        <w:t>کنسول بریتانیا در کرمانشاه از این همدردی مسلمانان با یهودیان در حیرت فرو رفت به ویژه اینکه مسلمانان خوراک و پوشاک خود را در اختیار یهودیان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مسلمانان سلاح در دست، از یهودیان حفاظت کردند و آنها را به سلامت به خانه‌های خود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زرتشتیان هم حکمی از آخوند خراسانی و شیخ‌عبدالله مازندرانی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تبریزی که دستیار ادوارد براون در دانشگاه کمبریج بود، نامه‌ای نوشت و نظر مراجع را در مورد این طایفه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هوالله شأنه العزیز، چه میفرمایند در مسئله اذیت و تحقیر کردن به طایفه زردشتیه که در حمایت اسلام و مطیع اسلامند؟ استدعا از حضور مبارک آنکه جواب مسئله را با خط شریف در حاشیه مرقوم و با مهر مبارک ممهور فرمایند؛ تا عندالحاجه حجت بود، والسلام علیکم و رحمة‌الله و برکاته، دهم شهر صفرالمظفر سنه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 ایذاء و تحقیر طایفه زردشتیه و سایر اهل ذمه که در حمایت اسلامند حرام و بر تمام مسلمین واجب است که وصایای حضرت خاتم‌النبیین صلی الله علیه و آله الطاهرین را در حسن سلوک و تألیف قلوب و حفظ نفوس و اعراض و اموال ایشان کما ینبغی رعایت نمایند و سر مویی تخلف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محمد‌کاظم‌الخراسانی، عبدالله مازندرانی</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آشتی بین دولت و ملت بسته شده بود، همه عزم خود را جزم کرده بودند تا محمد‌علیشاه را برافکنند و البته ناگفته پیداست هر کس انگیزه‌های خاص خود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آستانه حمله به تهران جورج بارکلی وزیرمختار انگلیس در تهران گزارش داد تا وقتی محمد‌علیشاه بر اریکه سلطنت قرار دارد، تأسیس نظام مشروطه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کرد درست است که به خودی خود مشروطه نمی‌تواند جایگزین هرج و مرج شود، اما مشروطه بهترین راه برای انجام اصلاحات در ایران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اعطای وام به رژیم استبدادی محمد‌علیشاه را کاری بیهوده دانست و معتقد بود برای جلوگیری از اغتشاش، تشکیل مجدد مجلس و سازماندهی تشکیلات مالی و ژاندارمری بهترین راه‌حل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وزیرمختار این اقدامات بدون تأمین وام و استخدام مستشار خارجی غیرممکن است، بنابر‌این بلافاصله بعد از استقرار مشروطه باید برای ایران پول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از دید وی انجام اصلاحات بدون کنترل خارجی غیرممکن است، زیرا بدون حمایت خارجی شاه باید از مجلس حمایت می‌کرد و مجلس به نوبه خود با مستشاران خارجی کارهای کشور را سر و سامان می‌داد، اما بعید به نظر می‌رسید شاه با مجلس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نظر وزیرمختار مشروطه‌خواهان در دوره اول مشروطه با استخدام مستشار خارجی مخالفت کرده بودند، اما تجربه دوره اول مشروطه باید به اندازه کافی اینان را به تجدیدنظر واداشته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مقدمه هر اصلاحی وادار کردن شاه به عفو عمومی بود؛ اگر در این امر کوچکترین انحرافی روی می‌داد باید تصمیمات شدیدی علیه شاه صورت می‌گرفت</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اینکه در منابع و اسناد توضیح داده شود ایرانیان چگونه از مواضع وزیرمختار بریتانیا مطلع شده بودند، مشروطه‌خواهان ایرانی نامه‌ای به بارکلی نوشتند و مواضع او را در برابر مسائل ایران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نوشتند پرداخت وام و یا استقراض به هر شکلی نباید صورت گیرد مگر اینکه مجلس آن را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مدیره بانک شاهی در لندن به مستر وود رئیس بانک در تهران تلگراف رمزی ارسال کرد که با توجه به خواسته مشروطه‌طلبان، کلیه تدابیر لازم برای اعطای وام به ایران را متوقف سازند و منتظر وقایع آتی باشند و مسئولین را در لندن از کم و کیف ماجرا مطلع نمایند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اوضاع داخلی و خارجی به زیان شاه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ناچار شد بار دیگر به فرامین روس و انگلیس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در برابر مردم خود آن همه گردن فرازی می‌کرد، بعد از تهدیدات روس و انگلیس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امتزاج قوای ملیه با قوای دولتی و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 آن را چاره حل مشکل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نیات قلبی خود را استقرار مجدد </w:t>
      </w:r>
    </w:p>
    <w:p>
      <w:pPr>
        <w:pStyle w:val="BookText"/>
        <w:rPr/>
      </w:pPr>
      <w:r>
        <w:rPr>
          <w:rFonts w:ascii="IRNazanin" w:hAnsi="IRNazanin" w:eastAsia="IRNazanin"/>
          <w:color w:val="111111"/>
          <w:sz w:val="28"/>
          <w:sz w:val="28"/>
          <w:szCs w:val="28"/>
          <w:rtl w:val="true"/>
          <w:lang w:bidi="fa-IR"/>
        </w:rPr>
        <w:t>مشروطه دانست و از تلگراف‌ها و عرایض خود به مظفرالدین شاه یاد کرد و این که وی پدر خود را تشویق به دادن مشروطه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شاه اسنادی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تلگرافخانه و غیره حاضر و بیان همدردی ما را با ملت خودمان به خوبی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مکنونات قلبی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وقتی بعد از اعطای مشروطه به تهران آمد، در امضای قانون اساسی چه رنج‌ها برده و چه زحماتی متحمل شده است تا آن که آن را به امضای شاه سابق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اظهار داشت دورة سلطنت خود را صرف تهیه قوا برای پیشرفت امر مشروطه و عظمت مجلس شورای ملی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شاه آن چیزی که باعث تعطیلی مشروطه شد، نه منویات ضدمشروطه او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دستی مغرضین و فساد مفسدین در این اواخر به طوری بود که همه کارآگاهان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خاطر‌نشان کرد با آن وضعیت مجلس نمی‌توانست نجات‌دهندة ملت از گرفتاری‌ها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قوانین دولت‌های مشروطه مجلس را به‌طور موقت تعطیل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خاطرنشان کرد قرار بود پانزده شوال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مجلس آغاز به کار کند، اما پاره‌ای موانع شکل گرفت که اگر در آن شرایط مجلس تشکیل می‌شد نتیجه‌ای جز خون‌ریزی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مقتضی 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نهایت اشتیاق و میل قلبی خود به موجب صدور این دستخط مبارک موافق همان قانون اساسی بدون ذره‌ای کسر و نقصان، امر به انعقاد پارلمان داده و مقرر فرمودیم که یک عده از اشخاص عالم مشروطه‌خواه که طرف اطمینان دولت و ملت باشند، به مجلس شورای مملکتی ملحق گردیده و نظامنامه انتخابات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عاجلاً حاضر نموده و منتشر دارند و به محض اینکه نظامنامه انتخابات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انتخابات شده و همین که دو ثلث منتخبین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در بهارستان افتتاح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ضمن صدور دستخطی دیگر عنوان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مشروطیت ایران در روی همان یکصد و پنجاه و هشت اصل قانون اساسی برقرار و سعادت آینده مملکت را اساس و مدار است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قبل از انتشار آخرین بیانیه شاه یعنی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جنگ قزوین از انجمن ایالتی رشت خواست اجازه دهند میرزا کریم‌خان رشتی به قزوین برود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ایالتی اجازه داد میرزا کریم‌خان فقط یک شب به مسافرت برود، </w:t>
      </w:r>
    </w:p>
    <w:p>
      <w:pPr>
        <w:pStyle w:val="BookText"/>
        <w:rPr/>
      </w:pPr>
      <w:r>
        <w:rPr>
          <w:rFonts w:ascii="IRNazanin" w:hAnsi="IRNazanin" w:eastAsia="IRNazanin"/>
          <w:color w:val="111111"/>
          <w:sz w:val="28"/>
          <w:sz w:val="28"/>
          <w:szCs w:val="28"/>
          <w:rtl w:val="true"/>
          <w:lang w:bidi="fa-IR"/>
        </w:rPr>
        <w:t>زیرا وجودش برای انجمن ایالتی رشت بسیار ضروری تشخیص داده شد</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کمیته ستار در این زمان با همین میرزا کریم خان رشتی بود و رئیس کمیسیون جنگ یعنی یپرم‌خان بر این باور بود که باید بدون اتلاف وقت به تهران حمله شود</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وجود داشت مصالحه‌ای بین شاه و مشروطه‌خواهان صورت گیرد، به همین دلیل پیش‌تر در 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و ستارخان از معز‌السلطان خواسته بودند در تصرف قزوین سرعت به خرج دهد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معاضد‌السلطنه پیرنیا هم به شیخ اسدالله ممقانی گفت به سردار اسعد و سپهدار تلگرافی ارسال نماید و از آنان بخواهد در حمله به تهران تسریع نمایند</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بین کمیته ستار و برخی مجاهدین تبریز اختلاف بروز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وقتی شورش تبریز در جریان بود راه آذوقه به روی مردم بسته شد به همین دلیل قوای روس از ارس گذشتند تا به مردم نان و غذا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مشروطه‌خواهان وقتی نرمش شاه را دیدند به او تلگراف زدند و کمک شاه را بر نوازش بیگانه ترجیح دادند</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کمیسیون جنگ اصرار داشت باید به تهران حمله شود و شاه با زور از قدرت خلع گردد، زیرا به وی هیچ اعتمادی نمی‌توان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برجسته‌ترین کسانی که در کمیسیون جنگ فعالیت می‌کردند عبارت بودند از منشی‌زاده و ابوالفتح‌زاده، افسران سابق قزاق و آموزش‌دهندگان قوای مجاهدین و گردانندگان بعدی تیم‌های ترور به ویژه کمیته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چند روزی بعد از سقوط مشروطه اول مدتی کوتاه در گوشه‌ای پنهان شدند و سپس با لباس درویشان از تهران خارج گردیدند و به تنکابن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رهسپار رشت شدند و در شورش گیلان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بعدها برای تربیت مجاهد به تهران رفتند و خانه‌ای در قلهک اجاره کردند و با عده‌ای از مشروطه‌خواهان فعالیت‌های خود را تشدید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قلهک مجامع سری تشکیل دادند و افرادی را مسلح کردند و سپس به مجاهدین گیلان </w:t>
      </w:r>
    </w:p>
    <w:p>
      <w:pPr>
        <w:pStyle w:val="BookText"/>
        <w:rPr/>
      </w:pP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اردوکشی به تهران، ابوالفتح‌زاده و منشی‌زاده شرکت داشتند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باغ تابستانی سفارت انگلیس در قلهک قرار داشت و مردم روستا تحت حمایت دولت بریتانیا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باغی در آنجا اجاره کرده بودند که از مراکز مهم مشروطه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اطلاعات لازم را از راه تهران در اختیار قوای گیلان و اصفهان قرار می‌دادند و در تهران هم قوای مشروطه را تجهیز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پناهندگان قلهک در کمک به اردوی گیلان بسیار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ساکنین قلهک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مرتضی‌قلی خان صنیع‌الدوله که با بخش خصوصی و شرکت‌های چندملیتی بسیار قدرتمند اروپا و امریکا روابط حسنه‌ای داشت، میرزا سلیمان‌خان میکده که پیش از مشروطه جلسات انجمن سری در منزل وی تشکیل می‌شد، حسینقلی‌خان نواب که اجدادش در خدمت کمپانی هند شرقی انگلیس بودند و خود و سایر اعضای فامیلش اینک از بستگان سفارت انگلیس به شمار می‌رفتند، میرزا‌علی‌محمد دولت‌آبادی که همراه با برادرش میرزایحیی متهم بودند ازلی هستند، مستعان‌الملک رئیس کمیته جهانگیر که در اغتشاشات تهران سهم بسزایی داشت و تصمیم گیرنده و مجری طرح ترور شیخ‌فضل‌الله نوری بود، ابوالفتح‌زاده، منشی‌زاده، اعتضاد‌الحکما، مستشار‌الدوله صادق، مهدی ملک‌زاده فرزند ملک‌المتکلمین و عده‌ای از ارامنه</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اینان یک چهره جالب توجه به چشم می‌خورد که نه از مشروطه چیزی می‌دانست و نه اصلاً در ردیف کسانی بود که بتوانند به خودی خود منشأ اثری باشند، این فرد که پیش‌تر شاگرد یک مغازه حلبی‌سازی در بازار تهران بود جوانی بود به نام کریم دواتگر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اوباش بازار تهران و از کسانی بود که چاقوکشی‌ها و یقه‌درانی‌هایش مشهور بود و زمانی به اشاره کمیته جهانگیر، شیخ فضل‌الله نوری را 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تهران صدها تن را مسلح کردند و به اردوی گیلان و اصفهان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ابوالفتح‌زاده فرماندهی یک دسته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را در گیلان عهده‌دار بود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ابوالفتح‌زاده و منشی‌زاده در آستانه مشروطه از صاحب‌منصبان قزاقخانه بودند، اینان از شغل خود استعفاء دادند و به صفوف مشروطه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آنها به </w:t>
      </w:r>
    </w:p>
    <w:p>
      <w:pPr>
        <w:pStyle w:val="BookText"/>
        <w:rPr/>
      </w:pPr>
      <w:r>
        <w:rPr>
          <w:rFonts w:ascii="IRNazanin" w:hAnsi="IRNazanin" w:eastAsia="IRNazanin"/>
          <w:color w:val="111111"/>
          <w:sz w:val="28"/>
          <w:sz w:val="28"/>
          <w:szCs w:val="28"/>
          <w:rtl w:val="true"/>
          <w:lang w:bidi="fa-IR"/>
        </w:rPr>
        <w:t>آموختن و مشق دادن به داوطلبان مجاهد در تهران اشتغال داشتند</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تهدید شاه علیه جهانگیرخان، مساوات، واعظ و ملک‌المتکلمین آنها در زمره کسانی بودند که در</w:t>
      </w:r>
    </w:p>
    <w:p>
      <w:pPr>
        <w:pStyle w:val="BookText"/>
        <w:rPr/>
      </w:pPr>
      <w:r>
        <w:rPr>
          <w:rFonts w:ascii="IRNazanin" w:hAnsi="IRNazanin" w:eastAsia="IRNazanin"/>
          <w:color w:val="111111"/>
          <w:sz w:val="28"/>
          <w:sz w:val="28"/>
          <w:szCs w:val="28"/>
          <w:rtl w:val="true"/>
          <w:lang w:bidi="fa-IR"/>
        </w:rPr>
        <w:t>مجلس بست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یکی از چهره‌های مهم کمیسیون جنگ مردی بود از ارامنه به نام الکساندر آقایان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ظاهراً نخستین ایرانی‌ای بود که از سوییس دکترای حقوق دریافت کرد، در دوره مشروطه اول در تهران بود و بعد از انحلال مجلس به اروپا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قبل با یپرم‌خان آشنا بود در اروپا شنید که دوستش قزوین را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باکو آمد و سپس به آستارا رفت، در آنجا سراغ تجارتخانه طومانیانس را گرفت که بیش از شصت درصد صادرات ایران به روسیه را در اختیار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طومانیانس همان کسی است که همراه با ارباب جمشید جمشیدیان طرح بانک ملی ایران را ریختند؛ طرحی که هرگز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صاحبان منابع نفتی 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فصول آتی همین دفتر با آنان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طومانیانس، آقایان را با خود به آستارا برد و بین راه عنوان می‌کرد که او منشی تجارتخانه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از آستارا به انزلی و سپس رشت وارد شد و مستقیماً به قزوین رفت</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یپرم وی با نایب کنسول روسیه در قزوین دیدار کرد، این فرد رومانوسکی نام داشت که از مخالفین سیاست‌های دولت متبوع خود در امور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رومانوسکی اطلاعاتی در مورد بهترین راه ورود به تهران در اختیار آقایان گذاشت و آقایان هم اطلاعات را در اختیار سردار محیی و محمد‌علی‌خان تربیت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کرج، در ینگی امام برادران باقروف که مقاطعه‌کار اداره راه انزلی به تهران بودند و در امور حمل و نقل پستی و مسافری هم کار می‌کردند به کمک اردو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آقایان، برادران باقروف بهایی و متمایل به مشروطه بودند و محرمانه به اجزای خود در تمام چاپارخانه‌های بین راه دستور دادند با مجاهدین همکاری نمایند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در ینگی امام، پیشقراول اردو، نظم‌السلطنه معروف به حاجی‌خان سرتیپ بود که در عین حال به موسی‌خان میر‌پنج نیز شهرت داشت و با یپرم اردو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موسی‌خان برادر حکیم‌الملک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موسی‌خان در کرج مجروح شد، اما دسته مهاجم که </w:t>
      </w:r>
    </w:p>
    <w:p>
      <w:pPr>
        <w:pStyle w:val="BookText"/>
        <w:rPr/>
      </w:pPr>
      <w:r>
        <w:rPr>
          <w:rFonts w:ascii="IRNazanin" w:hAnsi="IRNazanin" w:eastAsia="IRNazanin"/>
          <w:color w:val="111111"/>
          <w:sz w:val="28"/>
          <w:sz w:val="28"/>
          <w:szCs w:val="28"/>
          <w:rtl w:val="true"/>
          <w:lang w:bidi="fa-IR"/>
        </w:rPr>
        <w:t>عمدتاً ارمنی و تحت فرمان یپرم‌خان بودند حمله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گروه مهاجمین دسته برقی خوانده می‌شدند که متشکل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عده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مسلمان بودند، یک روسی آلمانی‌الاصل هم در این دسته بود و بقیه ارمنی بودند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کرج، چرچیل دبیر امور شرقی سفارت انگلیس و رومانوسکی با مجاهدین ملاقات کردند، از سویی یکی از کارکنان سفارت روسیه به نام بارانوسکی مجاهدین را تهدید کرد که به تهران حمله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ملاقات خاتمه یافت چرچیل به بهانه برداشتن قوطی سیگارش بازگشت و به اعضای کمیسیون جنگ خبر داد قوای بختیاری نزدیک تهران هستند، پس از تهدید روس‌ها واهمه‌ای نداشته باشند و به سمت تهران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قوطی طلایی سیگارش را که به عمد جای گذاشته بود برداشت و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اعلام کافی بود که تصمیم حرکت اردو به طرف تهران گرفته شود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حصارک کرج با همکاری برادران باقروف، مجاهدین گزارش‌های سفارت روس و اداره راه قزوین را استراق سمع کردند و دانستند که بختیاری‌ها قطعاً چه زمانی به تهران حمله خواهند برد، پس تحرکات خود را شدت بخشیدند</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یافت‌آباد تهران این دو اردو به هم ملحق شدند و حمله نهایی به تهران صورت گرفت و تهران به تصرف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ابوالفتح‌زاده فرماندهی جبهه جنوبی میدان مشق را عهده‌دار بود که می‌بایست قزاقخانه را تصرف می‌کرد، او موفق شد ارتباط قشون دولتی را با مرکز شهر قطع نماید</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درگیری با طرفداران شیخ فضل‌الله نوری، شیخ محمود ورامینی و آخوند ملا‌محمد آملی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جبهه طرفداران شیخ با صنیع حضرت بود که رویاروی او سالار فاتح مازندرانی مشهور به دیوسالار و عده‌ای گرجی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بمب دستی به صنیع حضرت و اردویش حمله بردند و آنان را متفرق کردند</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کوچک‌خان جنگلی و منشی‌زاده هم در زمره فرماندهان جزء اردوی گیلان بودند</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تهران سه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یپرم از شمال، ابوالفتح‌زاده از جنوب و قوای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بختیاری از غرب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بختیاری تلگرافخانه و بانک شاهی را در اختیار گرفتند، از شرق علی‌محمدخان تربیت و کوچک‌خان جنگلی مدرسه آلمانی را که مشرف بر قزاقخانه بود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تحت محاصره قرار گرفت و زیر آتش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بود که محمد‌علیشاه از سلطنت‌آباد گریخت و در سفارت روس متحصن شد</w:t>
      </w:r>
      <w:r>
        <w:rPr>
          <w:rFonts w:eastAsia="IRNazanin" w:cs="IRNazanin"/>
          <w:color w:val="111111"/>
          <w:sz w:val="28"/>
          <w:szCs w:val="28"/>
          <w:rtl w:val="true"/>
          <w:lang w:bidi="fa-IR"/>
        </w:rPr>
        <w:t xml:space="preserve">. </w:t>
      </w:r>
      <w:bookmarkStart w:id="52" w:name="pg1945_25238"/>
    </w:p>
    <w:p>
      <w:pPr>
        <w:pStyle w:val="Heading2"/>
        <w:numPr>
          <w:ilvl w:val="1"/>
          <w:numId w:val="1"/>
        </w:numPr>
        <w:rPr/>
      </w:pPr>
      <w:bookmarkStart w:id="53" w:name="__RefHeading___Toc3410203_3650668749"/>
      <w:bookmarkStart w:id="54" w:name="_Toc19"/>
      <w:bookmarkEnd w:id="52"/>
      <w:bookmarkEnd w:id="53"/>
      <w:r>
        <w:rPr>
          <w:rtl w:val="true"/>
        </w:rPr>
        <w:t>فصل پنجم</w:t>
      </w:r>
      <w:r>
        <w:rPr>
          <w:rtl w:val="true"/>
        </w:rPr>
        <w:t xml:space="preserve">/ </w:t>
      </w:r>
      <w:r>
        <w:rPr>
          <w:rtl w:val="true"/>
        </w:rPr>
        <w:t>بحران‌سازان بر اریکه قدرت</w:t>
      </w:r>
      <w:bookmarkEnd w:id="54"/>
    </w:p>
    <w:p>
      <w:pPr>
        <w:pStyle w:val="Heading3"/>
        <w:numPr>
          <w:ilvl w:val="2"/>
          <w:numId w:val="1"/>
        </w:numPr>
        <w:rPr/>
      </w:pPr>
      <w:bookmarkStart w:id="55" w:name="__RefHeading___Toc3410205_3650668749"/>
      <w:bookmarkStart w:id="56" w:name="_Toc20"/>
      <w:bookmarkEnd w:id="55"/>
      <w:r>
        <w:rPr>
          <w:rtl w:val="true"/>
        </w:rPr>
        <w:t>انتقام‌ستانی در لباس مشروطه</w:t>
      </w:r>
      <w:bookmarkEnd w:id="56"/>
    </w:p>
    <w:p>
      <w:pPr>
        <w:pStyle w:val="BookText"/>
        <w:rPr/>
      </w:pPr>
      <w:r>
        <w:rPr>
          <w:rFonts w:ascii="IRNazanin" w:hAnsi="IRNazanin" w:eastAsia="IRNazanin"/>
          <w:color w:val="111111"/>
          <w:sz w:val="28"/>
          <w:sz w:val="28"/>
          <w:szCs w:val="28"/>
          <w:rtl w:val="true"/>
          <w:lang w:bidi="fa-IR"/>
        </w:rPr>
        <w:t xml:space="preserve">ساعت چهار بعدازظهر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مهمی در بهارستان به نام مجمع عالی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پانصدتن مشتمل بر نمایندگان دوره اول مجلس، سرداران قشون، شاهزادگان، اعیان، اشراف، تجار، رؤسای اصناف و ملیون دورهم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پانصدتن یک کمیسیون تشکیل شد که در آن چهره‌هایی مثل سیدمحمد بهبهانی، صنیع‌الد‌وله، مستشار‌الدوله صادق، حکیم‌الملک، میرزا‌سلیمان‌خان میکده، مرتضی قلیخان بختیاری، سردارمحیی، حسین کسمایی، فتح‌الله‌خان اکبر مشهور به سردار منصور گیلانی، میرزایانس ارمنی، حسینقلی خان نواب، میرزا محمد خراسانی مشهور به نجات، وحید‌الملک شیبانی و سید‌نصر‌الله اخوی دیده می‌شدند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کمیسیون محمد‌علیشاه را از سلطنت خلع کرد و فرزند خردسال او احمدمیرزا را به تخت سلطنت برکشید و نیابت سلطنت او را به علی‌رضا خان عضد‌الملک قاجار داد</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به ناصر‌الملک محول گردید که در خارج از کشور در فرانسه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عضد‌الملک از ناصر‌الملک خواست هرچه </w:t>
      </w:r>
    </w:p>
    <w:p>
      <w:pPr>
        <w:pStyle w:val="BookText"/>
        <w:rPr/>
      </w:pPr>
      <w:r>
        <w:rPr>
          <w:rFonts w:ascii="IRNazanin" w:hAnsi="IRNazanin" w:eastAsia="IRNazanin"/>
          <w:color w:val="111111"/>
          <w:sz w:val="28"/>
          <w:sz w:val="28"/>
          <w:szCs w:val="28"/>
          <w:rtl w:val="true"/>
          <w:lang w:bidi="fa-IR"/>
        </w:rPr>
        <w:t>زودتر به ایران بازگردد و کار خود را شروع کند</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به نوبه خود خبر را به سر فرانسیس برتی</w:t>
      </w:r>
      <w:r>
        <w:rPr>
          <w:rStyle w:val="FootnoteAnchor"/>
          <w:rtl w:val="true"/>
        </w:rPr>
        <w:footnoteReference w:id="273"/>
      </w:r>
      <w:r>
        <w:rPr>
          <w:rFonts w:ascii="IRNazanin" w:hAnsi="IRNazanin" w:eastAsia="IRNazanin"/>
          <w:color w:val="111111"/>
          <w:sz w:val="28"/>
          <w:sz w:val="28"/>
          <w:szCs w:val="28"/>
          <w:rtl w:val="true"/>
          <w:lang w:bidi="fa-IR"/>
        </w:rPr>
        <w:t>سفیر بریتانیا در فرانسه اطلاع داد و از او مشورت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ناصر‌الملک به نایب‌السلطنه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دور از وطن به سر می‌برم و از طریق روزنامه‌ها از اخبار اطلاع یافته و تصور دقیقی از اوضاع ایران ندارم، با این حال تلگرافی رسمی از جانب نایب‌السلطنه دریافت کرده‌ام که ضمن آن حضرت اشرف در مورد تغییرات به وجود آمده و انتصاب من به ریاست شورا و وزارت امور خارجه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تلگراف فوق و پس از ایراد تعارفات معمول، خواسته خود را مبنی بر بازگشت و خدمتگذاری به دولت پس از انجام تدارکات لازم و معالجه فرزندم ابراز می‌دارم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دلیل اصلی تردید ناصر‌الملک در بازگشت به کشور همان معالجه فرزندش بود اما دلایل دیگری هم وجود داشت و آن این بود که برای او که مردی جهاندیده و سیاستمداری زیرک بود اوضاع و احوال ایران هنوز در پرده ابهام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مرد سیاست بود، نه انقلاب و یا هرج و مرج؛ به همین دلیل نمی‌توانست در آن شرایط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نگاه ناصر‌الملک به سیاست با کسانی مثل تقی‌زاده، نواب، مساوات، تربیت، عمواوغلی و عده‌ای دیگر از تندروهای مشروطه تفاوت داشت؛ یعنی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مستبدین کهنه‌کار را واجب‌القتل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حتی با صدر‌اعظم جدید، سپهدار تنکابنی هم میانه‌ای نداشتند و او را تربیت‌یافته مکتب ناصر‌الدین‌شاه می‌دانستند، بالاتر آنکه همین که از نیروی مجاهدین برای فتح تهران استفاده کردند آنان را عامل هرج و مرج تلقی نمودند و می‌گفتند زمام امور باید به دست جوانانی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متجدد و مترقی و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برخلاف ناصر‌الملک که سیاست گام به گام را در استقرار مشروطه تجویز می‌کرد و حتی مشروطه اروپایی را برای ایران مناسب نمی‌دید، بر این باور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تمدن را بر جامعه باید تحمیل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جسارت جلو رفت؛ و دکان ملوک‌الطوایفی و </w:t>
      </w:r>
    </w:p>
    <w:p>
      <w:pPr>
        <w:pStyle w:val="BookText"/>
        <w:rPr/>
      </w:pPr>
      <w:r>
        <w:rPr>
          <w:rFonts w:ascii="IRNazanin" w:hAnsi="IRNazanin" w:eastAsia="IRNazanin"/>
          <w:color w:val="111111"/>
          <w:sz w:val="28"/>
          <w:sz w:val="28"/>
          <w:szCs w:val="28"/>
          <w:rtl w:val="true"/>
          <w:lang w:bidi="fa-IR"/>
        </w:rPr>
        <w:t>خان‌خانی را بست؛ و روزگار جدیدی خلق کرد که افراد جدید سکان‌دار آن باشند</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وقتی به ایران آمد که محمد‌علی‌خان علاء‌السلطنه به وزارت خارجه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علاء‌السلطنه و ناصر‌الملک پیوند خانوادگی وجود داشت، یعنی دختر ناصر‌الملک همسر حسین علاء فرزند علاء‌السلطنه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صدر‌اعظم و وزیر جنگ بود، سردار اسعد وزیر داخله، سردارمنصور گیلانی وزیر پست و تلگراف، وثوق‌الدوله وزیر مالیه، صنیع‌الدوله وزیر معارف و مشیرالدوله وزیر عدلیه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برنامه سپهدار اصلاح قشون و نظمیه و مالیه بود و قرار بود فوراً مبلغ پانصد هزار لیره استقراض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ادارات جدید، خزانه‌داری کل و استخدام مستشار خارجی از اولویت‌های کابینه وی به شمار می‌رفت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درست اندکی بعد از فتح تهران روزنامه‌ها بار دیگر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مهم این ایام عبارت بودند از ایران نو، شرق، مجلس و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به مدیریت سیدضیاء‌الدین طباطبایی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به دلایلی که بر ما روشن نیست از همان نخستین شماره‌های روزنامه خود نوک تیز حملات را متوجه میرزاکریم‌خان رشتی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نیز علیه وی تبلیغات وسیعی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ارسال و توزیع شرق در گیلان به دلیل حمله به میرزا‌کریم‌خان جلوگیری شد؛ ولی شبنامه‌های فراوانی علیه میرزا‌کریم‌خان منتشر می‌گردید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اندکی بعد از این ماجراها میرزا کریم‌خان راهی اروپا شد و بار دیگر در پاریس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ایران‌نو را فردی ارمنی به نام بازیل می‌پرداخت، بازیل نماینده روزنامه دیلی میل </w:t>
      </w:r>
      <w:r>
        <w:rPr>
          <w:rStyle w:val="FootnoteAnchor"/>
          <w:rtl w:val="true"/>
        </w:rPr>
        <w:footnoteReference w:id="277"/>
      </w:r>
      <w:r>
        <w:rPr>
          <w:rFonts w:ascii="IRNazanin" w:hAnsi="IRNazanin" w:eastAsia="IRNazanin"/>
          <w:color w:val="111111"/>
          <w:sz w:val="28"/>
          <w:sz w:val="28"/>
          <w:szCs w:val="28"/>
          <w:rtl w:val="true"/>
          <w:lang w:bidi="fa-IR"/>
        </w:rPr>
        <w:t>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روزنامه ضیاء‌الدین شبستری بود و سردبیرش محمد‌امین رسول‌زاده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موضوع باید گفت که روزنامه دیلی میل به آرتور هارمسورث مشهور به نورثکلیف تعلق داشت؛ مردی که بعداً روزنامه تایمز لندن 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برکشندگان سر وینستون چرچیل به عرصه سیاسی بریتانیا بود و با یهودیان بزرگ آن کشور بسیار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نورثکلیف در آن زمان در مورد تهدید آلمان به انگلیس‌ها هشدار می‌داد و داستان‌هایی در مورد رخنه جاسوسان آلمانی به درون </w:t>
      </w:r>
    </w:p>
    <w:p>
      <w:pPr>
        <w:pStyle w:val="BookText"/>
        <w:rPr/>
      </w:pPr>
      <w:r>
        <w:rPr>
          <w:rFonts w:ascii="IRNazanin" w:hAnsi="IRNazanin" w:eastAsia="IRNazanin"/>
          <w:color w:val="111111"/>
          <w:sz w:val="28"/>
          <w:sz w:val="28"/>
          <w:szCs w:val="28"/>
          <w:rtl w:val="true"/>
          <w:lang w:bidi="fa-IR"/>
        </w:rPr>
        <w:t>سرویس‌های اطلاعاتی و امنیتی انگلیس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موضعی بود که به سیاست جناحی خاص در بریتانیا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ایران‌نو نوک تیز حملات خود را متوجه روسیه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به دلیل عدم ادامه کمک‌های مالی بازیل انتشار ایران نو معوق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شاید ریشه در همین مقوله باور نورثکلیف به تهدید انگلیس از جانب آلمان داشته باشد که با موضع ایران‌نو به شدت تناقض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رسول‌زاده از پان ترکیست‌های قفقاز بود که در این ایام بیشتر به منشویک‌ها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او فرستادن پانوف بلغاری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پانوف خبرنگار روزنامه رچ</w:t>
      </w:r>
      <w:r>
        <w:rPr>
          <w:rStyle w:val="FootnoteAnchor"/>
          <w:rtl w:val="true"/>
        </w:rPr>
        <w:footnoteReference w:id="278"/>
      </w:r>
      <w:r>
        <w:rPr>
          <w:rFonts w:ascii="IRNazanin" w:hAnsi="IRNazanin" w:eastAsia="IRNazanin"/>
          <w:color w:val="111111"/>
          <w:sz w:val="28"/>
          <w:sz w:val="28"/>
          <w:szCs w:val="28"/>
          <w:rtl w:val="true"/>
          <w:lang w:bidi="fa-IR"/>
        </w:rPr>
        <w:t xml:space="preserve">ارگان مشروطه‌خواهان روسیه بود که به مدیریت شاهزاده میلیوکوف </w:t>
      </w:r>
      <w:r>
        <w:rPr>
          <w:rStyle w:val="FootnoteAnchor"/>
          <w:rtl w:val="true"/>
        </w:rPr>
        <w:footnoteReference w:id="279"/>
      </w:r>
      <w:r>
        <w:rPr>
          <w:rFonts w:ascii="IRNazanin" w:hAnsi="IRNazanin" w:eastAsia="IRNazanin"/>
          <w:color w:val="111111"/>
          <w:sz w:val="28"/>
          <w:sz w:val="28"/>
          <w:szCs w:val="28"/>
          <w:rtl w:val="true"/>
          <w:lang w:bidi="fa-IR"/>
        </w:rPr>
        <w:t>منتشر می‌شد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کسمایی روزنامة وقت را منتشر می‌کرد و با مدیر ایران نو کشمکش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کسمایی که از یاران نزدیک میرزاکریم‌خان بود، بعداً به رشت رفت تا روزنامه‌ای دیگر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روزنامه خیرالکلام با آل امشه درگیری لفظی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آن را فردی به نام شیخ ابوالقاسم افصح‌المتکلمین عهده دار بود و نوک تیز حملات متوجه انجمن ایالتی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گیلان به مدیریت کاظم زهری از طرفداران آل امشه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افصح‌المتکلمین با اشرف‌الدین گیلانی صاحب نسیم شمال هم کدورت داشت و حسین کسمایی را آشوب‌طلب می‌خواند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از بین مشروطه‌خواهان شخص تقی‌زاده برای میرزا‌کریم‌خان احترام زاید‌الوصفی قائل بود و وی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عزیز محترم و برادر معظم جناب جلالت‌مآب اجل عالی آقای آقامیرزاکریم‌خان دام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خطاب قرار می‌داد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میرزا‌کریم‌خان می‌خواست به اروپا رود، سپهدار تنکابنی، سرداراسعد و پسرعموی میرزا‌کریم‌خان یعنی فتح‌الله‌خان اکبر تلگراف‌های متعددی ارسال کردند و تقاضای فسخ عزیمت او را نمودند، اما میرزاکریم‌خان خستگی و بیماری را دلیل مسافرت </w:t>
      </w:r>
    </w:p>
    <w:p>
      <w:pPr>
        <w:pStyle w:val="BookText"/>
        <w:rPr/>
      </w:pPr>
      <w:r>
        <w:rPr>
          <w:rFonts w:ascii="IRNazanin" w:hAnsi="IRNazanin" w:eastAsia="IRNazanin"/>
          <w:color w:val="111111"/>
          <w:sz w:val="28"/>
          <w:sz w:val="28"/>
          <w:szCs w:val="28"/>
          <w:rtl w:val="true"/>
          <w:lang w:bidi="fa-IR"/>
        </w:rPr>
        <w:t>خود عنوان کرد؛ معلوم بود اختلافاتی در میان است</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تهران دو اقدام مهم دوره دوم مشروطه عبارت بود از انتخابات مجلس و دیگری اعدام‌هایی که زیر نظر هیأت مدیره موقت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تهران حدود یک ماه بعد از ورود نیروهای گیلان و اصفهان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سید‌نصر‌الله تقوی، احتشام‌السلطنه، صنیع‌الدوله، وثوق‌الدوله، حکیم‌الملک، صدیق حضرت، مستشار‌الدوله صادق، تقی‌زاده، محمد‌علی فروغی، حسینقلی خان نواب، اسدالله میرزا، شیخ‌حسین یزدی، یحیی‌میرزا اسکندری، مؤتمن‌الملک و وحید‌الملک شیبانی نمایندگان تهران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اعدام‌های دوره دوم مشروطه عبارت بودند از اعدام شیخ فضل‌الله نوری و مو‌قر‌السلطنه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در نامه‌ای خطاب به تقی‌زاده از نحوه اعدام موقر‌السلطنه ابراز شگفتی کرد و از سبعیتی که در حق وی صورت گرفته بود ابراز انزجار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نامه‌اش از گزارش تایمز در این زمینه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بر ملأ چگونه بر دار زدند و طناب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آویختندش و سرباز‌ها جسد او را با چوب و تفنگ زدند و غیره و غیره، و این واقعه سبب اصلی بود در نوشتن این عریضه که خیلی اثر بدی کرده است در اینجا و دشمنان می‌گویند که معلوم شد ایران همان ایران ایام استبداد است و این حرف انسانیت و مدنیت چیزی نیست و همان وحشی‌گری‌های سابق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قتل همچنین اشخاص لازم و ناگزیر باشد حرفی نیست، ولی نباید این‌طور بکشند و دیدن چنین منظره‌های هولناک که سبب ارتقاء عوام‌الناس به اعلی مدارج مدنیت و انسانیت نمی‌شود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براون نوشت اگر مشروطه‌خواهان ایران طالب حمایت دولت لیبرال انگلیس هستند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مرحمت و ملایمت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کنند و کاری نکنند تا شهرت ایران لکه‌دار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بد گفته‌اند در خصوص بر دار زدن شیخ فضل‌الله نوری و سایرین یعنی نه به جهت کشتن آنها بل به جهت این که این منظره هولناک مثل تماشا شد از برای مردم</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دادگاهی که اعضای هیأت منصفه آن ابوالضیاء مدیر </w:t>
      </w:r>
    </w:p>
    <w:p>
      <w:pPr>
        <w:pStyle w:val="BookText"/>
        <w:rPr/>
      </w:pPr>
      <w:r>
        <w:rPr>
          <w:rFonts w:ascii="IRNazanin" w:hAnsi="IRNazanin" w:eastAsia="IRNazanin"/>
          <w:color w:val="111111"/>
          <w:sz w:val="28"/>
          <w:sz w:val="28"/>
          <w:szCs w:val="28"/>
          <w:rtl w:val="true"/>
          <w:lang w:bidi="fa-IR"/>
        </w:rPr>
        <w:t xml:space="preserve">ایران نو، مستعان‌الملک رئیس کمیته جهانگیر، آقاسید‌عبدالرحیم خلخالی، میرزاحسین‌خان کسمایی، میرزا‌مهدی نوری فرزند شیخ‌فضل‌الله نوری، میرزا محسن نجم‌آبادی و میرزا‌محمد‌علی کلوب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حکم به اعدام موقر‌السلطنه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موقر‌السلطنه از گروه اخوان‌الصفا بود و به ظهیر‌الدوله ارادت می‌ورزید و در مراسم آنان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بود که موقرالسلطنه گزارش جلسات را به محمدعلیشاه می‌داد و بعد از این گزارش‌ها بود که اعضای انجمن ظهیر‌الدوله تحت تعقیب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اعضای لژ می‌دانستند که موقر‌السلطنه آنان را لو می‌داده است، بنابرا‌ین وقتی موقرالسلطنه محاکمه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برملا نمود، اما هیچ نشریه‌ای از این رازها مطلبی چاپ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کتاب ادوارد براون یعنی احمد پژوه که به خانواده قوام شیرازی تعلق داشت و از احفاد میرزاابراهیم‌خان کلانتر به شمار می‌رفت و اطلاعات دقیقی از وضعیت ایران داشت، بر این باور بود که موقر‌السلطنه خود فراماسون بوده است و در اهمیت فراماسونری همین بس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مجامع آزادیخواهان به ویژه انجمن‌های مخفی یا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می‌خورده و بدون هیچ‌گونه تردیدی مشروطیت ایران میوه آن است، چه می‌گویند همه سران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می‌زیند و شاید بردن نامشان را خوش نداشته باشند، رؤسای شعبه تهران این کانون بوده و بنیاد آن به دست بیگانه و چه بسا پیش از مرحوم میرزا‌ملکم‌خان هشته شده باشد و بدیهی است که ایرانی‌ها منظورشان خدمت به کشور خود بوده ولی دستورشان از مراکز اروپا مخصوصاً سوییس می‌رسیده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موقر‌السلطنه اسرار لژ بیداری ایران را به محمدعلیشاه گزارش می‌داده و اسباب گرفتاری عده‌ای از آنان را به هنگام تعطیل مجلس اول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موقر‌السلطنه بعد از فتح تهران، خود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مطمئن بود که به وی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 چندانی نیز نداشته همین بازگویی راز، بزرگترین گناه او بوده و باید اعدام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کسانی که در فریمیسن تربیت شده و اصول آن را محترم می‌شمرده‌اند به خیال خود به نفع نهضت آزادی خدماتی می‌کرده چون ملت ما در پنجاه سال پیش رشد سیاسی نداشته و هنوز هم حاضر و آماده اینکه اسرار زندگی و رازهای سیاسی را بفهمد نیست، پس ایرادی متوجه بازیگران صدر </w:t>
      </w:r>
      <w:bookmarkStart w:id="57" w:name="pg1945_25244"/>
    </w:p>
    <w:p>
      <w:pPr>
        <w:pStyle w:val="BookText"/>
        <w:rPr/>
      </w:pPr>
      <w:bookmarkEnd w:id="57"/>
      <w:r>
        <w:rPr>
          <w:rFonts w:ascii="IRNazanin" w:hAnsi="IRNazanin" w:eastAsia="IRNazanin"/>
          <w:color w:val="111111"/>
          <w:sz w:val="28"/>
          <w:sz w:val="28"/>
          <w:szCs w:val="28"/>
          <w:rtl w:val="true"/>
          <w:lang w:bidi="fa-IR"/>
        </w:rPr>
        <w:t>مشروطه نمی‌توان کرد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3410207_3650668749"/>
      <w:bookmarkStart w:id="59" w:name="_Toc21"/>
      <w:bookmarkEnd w:id="58"/>
      <w:r>
        <w:rPr>
          <w:rtl w:val="true"/>
        </w:rPr>
        <w:t>عوامفریبی و آشوب</w:t>
      </w:r>
      <w:bookmarkEnd w:id="59"/>
    </w:p>
    <w:p>
      <w:pPr>
        <w:pStyle w:val="BookText"/>
        <w:rPr/>
      </w:pPr>
      <w:r>
        <w:rPr>
          <w:rFonts w:ascii="IRNazanin" w:hAnsi="IRNazanin" w:eastAsia="IRNazanin"/>
          <w:color w:val="111111"/>
          <w:sz w:val="28"/>
          <w:sz w:val="28"/>
          <w:szCs w:val="28"/>
          <w:rtl w:val="true"/>
          <w:lang w:bidi="fa-IR"/>
        </w:rPr>
        <w:t>به دنبال سقوط تهران و استقرار مجدد مشروطه، بار دیگر شمار روزنامه‌ها فزونی گرفت و گذشته از روزنامه‌نگاران پیشین عده‌ای دیگر هم به صف روزنامه‌نگاران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می‌نوشتند؟ چه می‌توانستند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راهی را به روی خود باز داشتند؟ یک مشت بی‌مایه خودشان هم نمی‌دانستند چکاره‌اند و 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یکدسته وزیر یا نماینده مجلس گردیده یا به کارهای بزرگ دیگری دست یافته و یکدسته بی‌بهره شده هیاهو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دولت را نکوهش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توده بد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می‌گفتند فردا وارونه آن را می‌سرودند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گفتاری راه گزافه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تنی که اروپا را دیده و یا از قفقاز برگشته بودند هر یکی پندارهایی ارمغان آورده بودند و کم‌کم در ایران تخم اروپایی‌گری می‌افشاندند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از آنان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بنیاد کهن خودکامی برافتاده و زندگی رنگ دیگری می‌گرفت، مردان دانا و خردمندی می‌بایست که راهی بروی مردم باز کنند و زندگانی و خوی و همه چیز را بر روی بنیاد استواری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مردانی کجا بودند؟ از آن همه نویسندگان یکی را این به اندیشه نمی‌رسید که کسانی را که دیروز در باغشاه پهلوی محمد‌علی میرزا بودند و آنهمه بیدادگری‌های لیاخوف بیگانه را با دیده، دیده کوچکترین تکان به خود نمی‌دادند و امروز به میان آزادیخواهان آمده وزیر و نماینده می‌شدند نکوهش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در بند سود خود بودند زیان چنین ناروایی را درنمی‌یافتند یا ا‌گر درمی‌یافتند سود خویش را در خاموشی می‌دیدند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بحران‌ها در همان اول احیای رژیم مشروطه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مشروطه‌خواهان دیروزی به محض رسیدن به مراد، حتی به یکدیگر هم رحم نکردند </w:t>
      </w:r>
    </w:p>
    <w:p>
      <w:pPr>
        <w:pStyle w:val="BookText"/>
        <w:rPr/>
      </w:pPr>
      <w:r>
        <w:rPr>
          <w:rFonts w:ascii="IRNazanin" w:hAnsi="IRNazanin" w:eastAsia="IRNazanin"/>
          <w:color w:val="111111"/>
          <w:sz w:val="28"/>
          <w:sz w:val="28"/>
          <w:szCs w:val="28"/>
          <w:rtl w:val="true"/>
          <w:lang w:bidi="fa-IR"/>
        </w:rPr>
        <w:t>و انواع اتهامات را نصیب دوستان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ابوالضیاء شبستری با حسین کسمایی درآویخت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مالک‌الرقاب هستی برادران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در عوض دفاع از زنجان و اردبیل که محل اردوکشی رحیم‌خان چلبیانلو بود، به دست‌اندازی نامشروع در اموال و املاک مردم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نقاطی را که هیچوقت در خواب نمی‌دیدند دارا شده یا به ریاست و دفتر‌داری و مستشار‌ی ادارات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در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البته هیچ کس هم جرأت ابراز شکایت نداشت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انتخابات از این هم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ابتدا ملکی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تقی‌زاده کردند تا اثبات شود وی دارای ملک و املاک است و مالیات می‌پردازد و به همین دلیل می‌تواند نماینده مجلس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سیدمحمد‌رضا مساوات، میرزا‌محمد نجات و شیخ‌رضا دهخوارقانی با دسیسه و تقلب انتخاب شدند؛ یعنی این که اسامی آنان برای مردم نوشته می‌شد بدون این که مردم خود بدانند منتخب آنان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عده مساوات و نجات اصلاً معروفیت محلی نداشتند و البته از اوضاع آذربایجان بی‌اطلاع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بالجمله سعی کردند که پارتی خود را محکم نمایند، در دوره ثانیه انتخابات تقلبات کردند تا قرعه به اسم هواخواهان خودشان بر‌آمد</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سراسر ایران ناامن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اصفهان، عشایر بختیاری، زنجان، خراسان، گیلان و سایر ولایات ایران به علاوه تهران غرق در آشوب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در درجه نخست سوء‌تفاهمی بود که در زمینه مشروطیت بروز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مشروطه انتظاری داشت که در نفس‌الامر تطابقی با حقیقت این رژیم سیاسی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بهتان داغ بود و این امر ربطی به استبداد و مشروطه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کسانی که در صف مستبدین بودند اینک آسوده خیال می‌زیستند اما بین خود مشروطه خواهان درگیری‌ها به شدت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به عوامل استبداد کاری نداشتند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دیگر خطری برای قدرت اینان به شمار نمی‌آمدند بلکه دشمن بالفعل قدرت این عده در بین خود صفوف مشروطه‌خواهان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تهدید علیه منافع ملی کشور تهدیدات </w:t>
      </w:r>
    </w:p>
    <w:p>
      <w:pPr>
        <w:pStyle w:val="BookText"/>
        <w:rPr/>
      </w:pPr>
      <w:r>
        <w:rPr>
          <w:rFonts w:ascii="IRNazanin" w:hAnsi="IRNazanin" w:eastAsia="IRNazanin"/>
          <w:color w:val="111111"/>
          <w:sz w:val="28"/>
          <w:sz w:val="28"/>
          <w:szCs w:val="28"/>
          <w:rtl w:val="true"/>
          <w:lang w:bidi="fa-IR"/>
        </w:rPr>
        <w:t>خارجی بود، اما مشروطه‌خواهان در ابتدای امر کمتر به این مهم توجه نشان می‌دادند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مرکزی رخت بربسته بود و مشروطه‌خواهان هم آن‌قدر سرگرم زد و خوردهای داخلی خود بودند که ابداً به این اندیشه نبودند که اگر ایران از دست برود کلیه آنان با هم درو خواهند شد و دشمن در این اندیشه نخواهد بود که کدام یک میانه‌رو و کدام‌یک تندرو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دوره اول مشروطه بازار اتهامات و طرح موضوعات بی‌مورد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جراید به جای این که برای ارتقای سطح شعور ملی مردم تلاش کنند و آنان را به منافع و مصالح ملی کشور آشنا نمایند، دست به انتشار مقالاتی می‌زدند که نه تنها برای کشور سودی نداشت بلکه زیان‌آور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مطالبی که در روزنامه‌های تندرویی مثل شرق و ایران نو چاپ می‌شد چه کسی جز دشمن مشترک جناح‌های سیاسی ایران دلخوش می‌شد و منتفع می‌گردید؟ از بی‌ثباتی کشور چه کسی جز بیگانه سود می‌برد؟ حد‌اقل همان طور که ادوارد براون هم به تقی‌زاده نوشته بود، بیگانگان، ایرانیان را که در سودای مشروطه از جان خود گذشته بودند، مردمی بی‌فرهنگ و قرون وسطایی تلقی می‌کردند و به این نتیجه می‌رسیدند که رهبران کشور، خود نیز نمی‌دانند مشروطه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حبل‌المتین چاپ تهران در همان روزهای نخست فتح تهران مقاله‌ای نوشت که باعث سر و صدای فراوانی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مدیر حبل‌المتین، در ماجرای بسته شدن مجلس اول به سفارت انگلیس پناهنده شد و به خارج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جزو اردوی مشروطه‌خواهان گیلان بود و بعد از فتح تهران روزنامه حبل‌المتین را راه‌اندازی کرد و ضمن درج مقالات شدید‌اللحن به روحانیون و اساس معتقدات مذهبی مردم می‌تاخت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آخوند خراسانی تلگرافی ارسال کرد و از مسئولین کشور خواست جلوی انتشار حبل‌المتین تهران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که باعث تشنج زیادی در جامعه آن روز ایران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فسد العالِم فسد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یعنی اگر عالم فاسد شود، جهان هم فاسد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مقاله‌ای بسیار مشکوک بود که با تبلیغات باستان‌گرایانه جناحی از مشروطه‌خواهان انطباق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ابتدا از عظمت ملت ایران در تاریخ و تمدن دنیا داد سخن داده شده بود و اینکه از بدو تاریخ تمدن، ایران در زمره کشورهای بزرگ دنیا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بدون اینکه از وضعیت امپراتوری ایران در دوره ساسانی سخنی به میان آورده باشد نوک تیز حملات را متوجه دوران بعد از آن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بدترین موقعی که شرف قومیت و استقلال ایران مضمحل و نابود شد، همان وقتی بود که قوم وحشی جزیرة‌العرب و بادیه‌نشینان و نژاد سوسمار‌خوار عرب به ایران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هزار‌وسیصد سال است که نژاد ایرانی می‌خواهد پشت خود را از زیر سنگ خرافات آنان خالی نماید و هرچند که یک نفر اولاد خلف ایران قیام می‌نماید و می‌خواهد ملت قدیم و قویم را از تحمل شاق و زحمات رقیت و عبودیت و قید خرافات خلاصی بخشد و اندک زمانی موفق شد باز سنگی در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ترقی ایران می‌افتد، چنانچه دلاور شجاع نادرشاه افشار اجانب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ایران حمله می‌بردند، بیرون کرده و به اصلاح و انتظام داخله پرداخت و چند نفر از ملانمایان که دعوی برتری نموده و لاف حجت الاسلامی می‌زدند، آنها را گرفته خاموش نمود و شیخ‌الاسلام را به قتل رسانید و موقوفه‌جات را خالصه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مقاله یکی از ادوار افتخار و شرف ایران را عصر مشروطه دانست که قهرمانان حریت و دلاوران آزادی نامی نیک از ایران به دنیا عرضه می‌کنند،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 پاره‌ای از کهنه معتقدان اوهام هنوز چنان تصور می‌کنند که با این طلوع آفتاب تمدن و ترقی و تابش شمس حریت و سعادت اهالی بیدار ایران هنوز وجود آنان را در عالم وقعی می‌نهد، یا آنها را مایه قیام کرامت لایتناهی می‌پندارد و یا اذکار شبانه روزی آنها را باعث ابدی دنیا می‌داند و بواسطه تدلیسات و مردم‌فریبی می‌خواهند بر سر مردم سوار شوند، مردم ایران هم به مقتضای تدین فطری به حسن قبول استقبال نموده و عرض و ناموس خود را به ایشان می‌سپارند، همین شغالان رنگین شده و منم طاوس علیین شده مشغول تحصیل مال و منال می‌شوند و حرکات و ارتکاباتی در محکمه‌های آنها به ظهور می‌رسد که از وحشی‌های آفریقا که آدم‌خوارند بروز نمی‌نماید و اگر خیلی منصف باشند رفع ظلم را محض پیشرفت مقاصد خود محول به ظهور حجت عصر می‌نمایند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گوشه‌ای از مقاله‌ای که معلوم نبود از نگارش و چاپ آن چه سودی جز تشویش اذهان و افکندن تخم تردید و دودلی و بدگمانی در ذهن مردمان، عاید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این مقاله شبیه به مقالات اردشیر ریپورتر است، این مقاله هم با </w:t>
      </w:r>
    </w:p>
    <w:p>
      <w:pPr>
        <w:pStyle w:val="BookText"/>
        <w:rPr/>
      </w:pPr>
      <w:r>
        <w:rPr>
          <w:rFonts w:ascii="IRNazanin" w:hAnsi="IRNazanin" w:eastAsia="IRNazanin"/>
          <w:color w:val="111111"/>
          <w:sz w:val="28"/>
          <w:sz w:val="28"/>
          <w:szCs w:val="28"/>
          <w:rtl w:val="true"/>
          <w:lang w:bidi="fa-IR"/>
        </w:rPr>
        <w:t>اندیشه‌های باستانگرایانه انطباق دارد و هم با توصیه‌هایی که اردشیر به رضا‌شاه برای برخورد شدید با روحانیان می‌کرد در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اردشیر حد‌اقل دو مقاله دیگر غیر از وصیت‌نامه سیاسی‌اش در اختیار داریم که نثر آنان درست شبیه به مقاله‌ای است که فقراتی از آن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مقالات، پاسخ تهدید‌آمیز او به عبدالحمید‌خان متین‌السلطنه است که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تربیت چاپ شد و دیگری مقاله‌ای است که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پرورش چاپ مصر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مقالات یاد شده در بخش دیگری از همین کتاب به طور مشروح اشاره خواهیم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مقاله یادشده بحران‌های زیادی آفرید، گفته شد این مقاله به قلم سیدنورالدین فرزند سیداسدالله خرقانی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سیدنورالدین به محض دستگیری مدیر حبل‌المتین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در آن ایام جوانی هجده ساله بود و بعید به نظر می‌رسد که نثری به این پختگی و روانی به قلم او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این است که اردشیر مقاله را به وی داده و وی نیز آن را در حبل‌المتین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او هم به این دلیل بود تا نویسنده اصلی شناخته نشود و بعد از مدتی آبها از آسیاب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خرقانی با مراجع نجف و به‌طور مشخص آخوند خراسانی در ارتباط بود، بنابراین رهایی فرزندش با یک حکم به دست آخوند عملی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قول عین‌السلطنه مقاله مزبور قبل از چاپ توسط چند نفر خوانده و سانسور شده بود و اگر اصل آن چاپ می‌شد هنگامه‌ای به پا می‌شد</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یکم 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حبل‌المتین محاکمه شد، تفرشی حسینی نوشت اگر واقعاً وی چنین مطالبی نوشته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قتلش لازم است</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دلیل این که عدلیه در اختیار سیدمحمد‌رضا مساوات بود بعد از محاکمه به دو سال زندان محکوم و روزنامه‌اش هم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وساطت دکتر ملک‌زاده فرزند ملک‌المتکلمین و شفاعت بهبهانی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وضع مطبوعات ایران در این دوره که البته تا بعدها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جنگ اول جهانی رساله‌ای که به قلم فردی گمنام نوشته شده و چاپ سنگی بود، وضع مطبوعات ایران را که به مصالح ملی توجهی نداشتند این‌گونه شرح داد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جراید ایران هم باید بهتر از آنچه هست بشود و خیلی اصلاح لازم دارد که بدون آن باز کامیابی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امروزه نشریات مطبوعه یکی از مؤثرات سیاست شده حتی در ایران، و انصاف آن است که گاهی جراید ایران از هر حدی در عالم تجاوز کرده و آداب و سیاست و منافع وطنی را اهمال نموده؛ اعلا نمونه فضّاحی و هتّاکی و مظهر اکمل فساد اخلاق ملی شده‌اند که بیشتر از هر چیز نام ایران را در خارج ننگین و چرکین کرده و لوث کثافت بی‌اخلاقی ایران را به حروف جلی در عالم اعلان می‌کنند و هر ایرانی با حس در خارج مملکت خود شرمگین و سرافکنده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روح پاکیزه‌تری در نشریات ایران جاری شود و انطباعات آن مملکت نیز مثل جراید ممالک دیگر باید خود را غیرمسئول ندانسته تکلیف خود را بفهمند و خود را بقدر یک وزیر امور خارجه شریک مسئولیت دانسته کسب متانت و با ملاحظه‌گی نماید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60" w:name="pg1945_25250"/>
    </w:p>
    <w:p>
      <w:pPr>
        <w:pStyle w:val="Heading2"/>
        <w:numPr>
          <w:ilvl w:val="1"/>
          <w:numId w:val="1"/>
        </w:numPr>
        <w:rPr/>
      </w:pPr>
      <w:bookmarkStart w:id="61" w:name="__RefHeading___Toc3410209_3650668749"/>
      <w:bookmarkStart w:id="62" w:name="_Toc22"/>
      <w:bookmarkEnd w:id="60"/>
      <w:bookmarkEnd w:id="61"/>
      <w:r>
        <w:rPr>
          <w:rtl w:val="true"/>
        </w:rPr>
        <w:t>فصل ششم</w:t>
      </w:r>
      <w:r>
        <w:rPr>
          <w:rtl w:val="true"/>
        </w:rPr>
        <w:t xml:space="preserve">/ </w:t>
      </w:r>
      <w:r>
        <w:rPr>
          <w:rtl w:val="true"/>
        </w:rPr>
        <w:t>روحانیان و مشروطه دوم</w:t>
      </w:r>
      <w:bookmarkEnd w:id="62"/>
    </w:p>
    <w:p>
      <w:pPr>
        <w:pStyle w:val="Heading3"/>
        <w:numPr>
          <w:ilvl w:val="2"/>
          <w:numId w:val="1"/>
        </w:numPr>
        <w:rPr/>
      </w:pPr>
      <w:bookmarkStart w:id="63" w:name="__RefHeading___Toc3410211_3650668749"/>
      <w:bookmarkStart w:id="64" w:name="_Toc23"/>
      <w:bookmarkEnd w:id="63"/>
      <w:r>
        <w:rPr>
          <w:rtl w:val="true"/>
        </w:rPr>
        <w:t>اشاره</w:t>
      </w:r>
      <w:bookmarkEnd w:id="6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فتح تهران، به تقلید از انقلابیون فرانسه، یک هیأت مدیره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حسینقلی خان نواب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مدیر تهران بود</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هیأت سیدحسن تقی‌زاده، شیخ ابراهیم زنجانی، وحیدالملک شیبانی، ابراهیم‌خان حکیم‌الملک و سردار محیی در کنار عده‌ای دیگر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مدیره، عامل اصلی رعب و وحشت هفته‌های اول بعد از فتح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بحرانی بر بحرانی دیگر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بحران‌ها به دست خود گروه‌های سیاسی انجام می‌شد که تاب تحمل یکدیگر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محاکمات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عین‌الدوله سرکوبگر مشروطه‌طلبان تبریز در آسودگی می‌زیست و حتی بعداً به رئیس‌الوزرایی مشروطه هم دست یافت، موقر‌السلطنه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جرمش آن بود که اسرار هویدا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دار کردند و به مفتضح‌ترین شکلی اعدام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تردید زشت‌ترین اقدام، استنطاق از شیخ فضل‌الله نوری در کمیسیون جنگ بود که ریاست آن بر‌عهده یپرم‌خان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استنطاق تلاش بر این بود تا به هر نحو شده شیخ را به گونه‌ای محاکمه نمایند که مستوجب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قواعد مشروطه از او در عدلیه و طبق قانون محاکمات بازجویی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هم باید علنی برگزار می‌گردید و اگر هم قرار بود به اشد مجازات </w:t>
      </w:r>
      <w:bookmarkStart w:id="65" w:name="pg1945_25251"/>
    </w:p>
    <w:p>
      <w:pPr>
        <w:pStyle w:val="BookText"/>
        <w:rPr/>
      </w:pPr>
      <w:bookmarkEnd w:id="65"/>
      <w:r>
        <w:rPr>
          <w:rFonts w:ascii="IRNazanin" w:hAnsi="IRNazanin" w:eastAsia="IRNazanin"/>
          <w:color w:val="111111"/>
          <w:sz w:val="28"/>
          <w:sz w:val="28"/>
          <w:szCs w:val="28"/>
          <w:rtl w:val="true"/>
          <w:lang w:bidi="fa-IR"/>
        </w:rPr>
        <w:t xml:space="preserve">برسد باید حکمی از طرف مجتهدین عالم‌تر از او صادر می‌شد و نایب‌السلطنه آن را امضا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حکم یپرم و معزالسلطان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آن محاکمه چیزی جز انتقام‌ستانی نیست و غرض شخصی در محاکمه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مایملک شیخ را هم از طرف کمیسیون جنگ به فرزندش شیخ مهدی دادند، حال آنکه ظاهراً شیخ در حیات خود او را از ارثیه محروم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برای این می‌سوزد که اینها اسباب فنای مملکت و تخفیف مذهب می‌شوند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حال و هوای بعد از فتح تهران بهتر روشن شود فقره‌ای را از عین‌السلطنه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بنان همایون آمد، از آن مشروطه‌های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پک و پوز آقا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برخلاف انتظار شما را ملاقات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پس شما ما مشروطه‌طلبان را کافر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هرگز، من این خیال را نکرده و نمی‌کنم مگر درباره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استبداد چندین مقابل سابق طلوع و عود کرده، نه محاکمه هست و نه استنطاق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و رأی چند نفر هم کار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هر چه بود مجتهد معتبر صاحب تقلید و فتاوی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هتک حرمت دین اسلام نیست که چند نفر ارمنی مباشر قتل بشوند و موزیک بزنند و رقص بکنند؟ البته احدی راضی نیست و خواهید دید چه تلافی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تقاص خون ارامنه قفقاز را می‌کنند و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این مسئله بگذریم که گذشته، دیگر چه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ارمنی‌ها زیاد شده‌اند، یپرم همه را نگاه داری می‌کند و با معزالسلطان و دسته او متفق هستند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3410213_3650668749"/>
      <w:bookmarkStart w:id="67" w:name="_Toc24"/>
      <w:bookmarkEnd w:id="66"/>
      <w:r>
        <w:rPr>
          <w:rtl w:val="true"/>
        </w:rPr>
        <w:t>مراجع نجف و اعلام ضرورت عفو و رحمت</w:t>
      </w:r>
      <w:bookmarkEnd w:id="6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شعبان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تجار و اهالی بندرعباس تلگرافی به تهران ارسال شد که گفته می‌شد سیدعبدالحسین لاری قائل به حکومت اسلامی است و به احمدشاه قاجار 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 او سپهسالار درست کرده و لقب سردارافخم و سرداراکرم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لاری، تقی‌زاده را بت‌پرستی می‌دانست که چهل کرور نفوس </w:t>
      </w:r>
    </w:p>
    <w:p>
      <w:pPr>
        <w:pStyle w:val="BookText"/>
        <w:rPr/>
      </w:pPr>
      <w:r>
        <w:rPr>
          <w:rFonts w:ascii="IRNazanin" w:hAnsi="IRNazanin" w:eastAsia="IRNazanin"/>
          <w:color w:val="111111"/>
          <w:sz w:val="28"/>
          <w:sz w:val="28"/>
          <w:szCs w:val="28"/>
          <w:rtl w:val="true"/>
          <w:lang w:bidi="fa-IR"/>
        </w:rPr>
        <w:t>اسلام زیر بار او نخواهند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امضای اجازه سلطنت و حکومت باطله چنین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مشروطه و مشروعه ملیه اسلامیه و داخل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یحکم بما انزل الله فاولئک هم الکافرون</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تهدید کردند اگر آنها را از این گرفتاری نجات ندهند، رهسپار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دریابیگی والی بندرعباس دستور داده شد به سوی سید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حاضر نشد، زیرا بیم آن داشت مردم از در مخالفت با او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لشکرکشی علیه سید پول لازم داشت تا تدارکات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همین سال گذشته بود که فرزندان قوام شیرازی از در مخاصمت با سید برآمده بودند، اما چون مردم طرفدار او بودند نتوانستند اقدام مهمی انجام دهند و به شیراز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مراجع نجف و در رأس همه آخوند خراسانی تنها کسانی بودند که طرفین را به آرامش و صبوری و بردباری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شورش سیدعبدالحسین لاری، آخوند خراسانی تلگرامی به این شرح مخابره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جناب مستطاب اجل اشرف وزیر داخله دامت شوکته، تلگراف عدیده متضمن اطوار غیرمترقبه جناب حاجی سید‌عبدالحسین لاری و شکایت اهالی حدود لار واصل، مکرر به وسایل مختلفه او را ردع و منع نموده در این وقت هم مخصوصاً مفصل تلگرافی به معتمد خودمان که در بصره داریم مخابره شد که به وسیله سریعه به معزی‌الیه ابلاغ دارد و امیدواریم آن هیجان بزودی به سکوت مبدل شود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 نواحی آرامش برقرار نشد، سید برای خود حکومتی تشکیل داد و دست به اجرای فرامین و صدور احکام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مدتی به طول انجامید تا اینکه بار دیگر آرامش به منطقه بازگشت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فتح تهران معاونت وزارت عدلیه با سیدمحمدرضا مساوات از اعضای هیأت مدیره بود، مردی که از همان ابتدا مشروطه را در مسیر افراطی 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در دوره اول مشروطه فحاشی‌هایش باعث آن همه بحران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را باید مردی عوامفریب نامید که برای کسب شهرت و اعتبار به هر کاری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جمله او با جمعی نزد وزیر داخله رفت و گفت حکم شود سید لاری را به تهران آورند تا محاکمه و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داخله از این امر استنکاف ورزید</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فتح تهران، عده‌ای از مخالفین اعلامیه‌ای منتشر کرده و علیه مساوات مطالبی گوشزد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سوابق خدمت مساوات به مشروطه شک شده و پرسیده بودند او برای مشروطه چه کار کرده که دیگران نکرده‌اند؟ مساوات متهم بود که فعال مایشاء است، هر کس را می‌خواهد بدون استنطاق در عدلیه محاکمه می‌کند و کسانی را که سال‌ها به درستی و راستی خدمت نموده‌اند و خیانتی نکرده‌اند، بدون محاکمه اخراج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خدمت مساوات به مشروطه، انتشار روزنامه عنوان گردید که به سبب فحش‌هایی که می‌داد بهانه به دست شاه و اجانب داد و مجلس را به باد فنا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هنوز مردم گرفتار بلیات ناشی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اکثریت هم در مسئله اعدام‌ها و از آن جمله اعدام شیخ‌فضل‌الله نوری با اقلیت تندرو هماهنگ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مجلس ارگان جناح میانه‌رو پس از محاکمه غیرقانونی و اعدام شیخ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سیئات اعمال شیخ نوری عاقبت دامنگیرش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استنطاق و ثبوت جنایات و فتاوی نامشروع و هزاران هزار تقصیر بیّن در مدت دو سال تمام در میدان توپخانه به حکم محکم خدایی بر دار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دارالبوار فرستاده شد و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آجودان‌باشی توپخانه که مجلس را سال گذشته توپ بسته بود با هزار گناه آشکار دیگر نیز به دار بلند شده روانه دوزخ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آنها را مفصل در شماره‌های آینده می‌نویسیم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محاکمه شیخ با کسانی بود که قبلاً در ماجرای ترور او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ضارب خود یعنی کریم دواتگر را بخشید و نگذاشت این پرونده باز نگهداشته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پرونده به درستی گشوده می‌شد، دست‌های پشت پرده آن ترور بیشتر مشخص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مدیره که خود را در کسوت دایرکتوار انقلاب فرانسه می‌دید و اصلاً عنوان مزبور را هم به تقلید از دیرکتوار برگزیده بود، با احکام غیرقانونی خود هر روز بحرانی تولید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بازار محاکمات داغ بود، هیأت مدیره تحت اراده </w:t>
      </w:r>
    </w:p>
    <w:p>
      <w:pPr>
        <w:pStyle w:val="BookText"/>
        <w:rPr/>
      </w:pPr>
      <w:r>
        <w:rPr>
          <w:rFonts w:ascii="IRNazanin" w:hAnsi="IRNazanin" w:eastAsia="IRNazanin"/>
          <w:color w:val="111111"/>
          <w:sz w:val="28"/>
          <w:sz w:val="28"/>
          <w:szCs w:val="28"/>
          <w:rtl w:val="true"/>
          <w:lang w:bidi="fa-IR"/>
        </w:rPr>
        <w:t>عده‌ای انگشت شمار مثل نواب، وحیدالملک، مساوات، معاضد‌السلطنه، تقی‌زاده و تربیت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اعضای تشکیل‌دهنده هیأت مدیره، همان تندروهایی بودند که پیش‌تر در دوره اول مشروطه انجمن‌های آذربایجان و مظفری و برادران دروازه قزوین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رعب بر تهران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هرج و مرج و ناامنی در بین ایلات و عشایر بسیاری از اذهان را به خود مشغول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بختیاری‌ها با اتکا به اسلحه‌هایی که در اختیار داشتند بر فضای رعب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مراجع نجف طی حکمی مردم شهرنشین و ایلات و عشایر را از بی‌نظمی برحذر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آقایان عظام حجج اسلام و تجار و اعیان و رؤسای عشایر و عموم اهالی ایران سلمهم الله تعالی، چون بحمدالله ماده فساد قلع و مقاصد مشروعه ملت حاصل است بر عموم لازم و واجب است که ممالک را از هرج و مرج امن و منظم داشته، نگذارند مفسدین اخلال آسایش نمایند که اسباب تشبث و مداخله اجانب گردد و در کلیه امور و مصالح ممالک که راجع به دولت و ملت است امتناع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مازندرانی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در آن فضای بحرانی که نه نظمی وجود داشت و نه بر اثر فضای به وجود آمده کسی را یارای پیش‌بینی حوادث بود، این تنها مراجع بودند که می‌توانستند آرامش و نظم را بین مردم احیا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معلوم نبود با آن بازار محاکمات قلابی چه سرنوشتی در انتظار مردم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تا رسیدن به استقرار نظم فاصله‌ای طولانی می‌بایست طی شود، زیرا هر کس به دلایل شخصی و منافع فردی و اغراض خصوصی حکم قتل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مشهد حاجی ملاعباسعلی فاضل، سحرگاه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که برای وضو ساختن از اتاق خود بیرون آمده بود، هدف گلوله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علت سوء‌قصد اینست که فاضل سابقاً در ضدیت با مشروطه اقداماتی کرده است؛ اما این بار گویا او اسلحه از مجاهدین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اعلامیه‌های رعب‌انگیز صادر می‌شد و عده‌ای را با اسم و رسم به قتل تهدید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غلامعلی لر و اتباعش که سال‌ها راهزنی می‌کردند،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سر او، برادر و دامادش را بر سر نیزه به شهر آوردند و گردانیدند</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مجرم باید مجازات می‌شد کسی تردیدی نداشت، اما مسئله این بود که چرا محاکمات و مجازات را به گونه‌ای برگزار می‌کردند تا باعث رعب همگانی شود؟ عدلیه محل رجوع مردم و جایی بود که باید در آن عدل و داد حکومت می‌کرد، اما در این دوره قضیه غیر آن چیزی بود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مثل دوره حکومت روبسپیر در انقلاب فرانسه می‌خواستند بین مردم رعب تولید نمایند و از این راه بر اسب مشروطه سوار شوند و به مقصود خود نائل آیند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قضایا باعث گردید تا باز هم آخوند خراسانی ضمن ارسال تلگرافی از سران مشروطه بخواهد عفو عمومی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هشدار داد هم باید مواظب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هنگامه‌طلبان فتنه‌جو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دشمنان دانا و دوستان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وحشت و جلب قلوب رمیده خصوصاً در چنین حال که دشمن خارجی حاضر و اندک انقلاب را مترصد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توصیه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 از گذشته افراد اغماض شود، و بالاتر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باز هم از افساد بعضی مواد ایمنی نباشد، جز تبعید به محلی که مسلوب‌الاثر شوند، مجازات دیگر نشود</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آخوند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درجه نخست هشدار داده بود کسانی تعمداً درصدد فتنه‌جویی هستند، باید مواظب بود دوستان نا‌آگاه و دشمنان آگاه از فرصت به دست آمده برای ضربه زدن به مصالح ملی موفق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وی به درستی خاطرنشان کرده بود وضعیت بین‌المللی به گونه‌ای است که این‌گونه افعال برای آینده کشور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آورده بود دشمن خارجی منتظر اندک فرصتی است تا بهانه های لازم را برای تعرض به کشور و نقض تمامیت ارضی آن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پی‌گیری مراجع به مناسبت تولد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عفو عمومی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مربوط را عضدالملک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به تبعیت از احکام علمای نجف تصریح شده که حتی اگر به </w:t>
      </w:r>
    </w:p>
    <w:p>
      <w:pPr>
        <w:pStyle w:val="BookText"/>
        <w:rPr/>
      </w:pPr>
      <w:r>
        <w:rPr>
          <w:rFonts w:ascii="IRNazanin" w:hAnsi="IRNazanin" w:eastAsia="IRNazanin"/>
          <w:color w:val="111111"/>
          <w:sz w:val="28"/>
          <w:sz w:val="28"/>
          <w:szCs w:val="28"/>
          <w:rtl w:val="true"/>
          <w:lang w:bidi="fa-IR"/>
        </w:rPr>
        <w:t>دلایل سوء سابقه کسی مجازات شود، حکم او قطعاً اعدام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فروخواباندن شورشی در اردبیل هم تلگرافی مخابره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خوانین شاهسون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بزرگ مملکت و حافظ استقلال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نصرت و پیروی احکام پیشوایان مذهب چه خدمت‌ها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استقرار مشروطه را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الهیه عزّاسمه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برای مقابله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بی‌شرف دوره سابقه پای اجانب را به مملکت باز نموده استقلال وطن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متزلزل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انتظار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ایلیت و حمیت وطنی آن برادران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بقای مشروطه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اخبار وحشتناکی از اردبیل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کدام بی‌دین مفسد وطن‌فروش بی‌شرف و غیرت، آن برادران غیور را اغفال و به چنین اقدامات مملکت ویرانه ساز وادار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تذکر داد رهبران ایل از اولیای دولت اطاعت نمایند و در استحکام اساس مشروطیت اهتمام کنند و قطع بهانه اجانب را از وظایف مسلمانی خود شناسند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تلافی اقدامات غیرمترقبه سابقه در دفع رحیم‌خان شقی، ثانی ابن زیاد و پسر ملعونش و سایر اشقیاء اقدامات سریعه مجدانه مبذول و قلب مبارک امام زمان ارواحنا فداه را از خود مسرور و دین‌پرستی و وطن‌خواهی و غیرت و حمیت خود را بر تمام ملل آشکار فرمایید</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می‌کنیم منظور آخوند از گذشت و عطوفت، رحم به کسانی که راهزنی می‌کردند و جان و مال و ناموس مردم را به یغما می‌بردند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 مراجع طالب حفظ نظم به منظور سلب بهانه اجانب از حمله به کشور و یا مداخله در امور ایران به بهانه استقرار آرامش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می‌گفتند باید با مردم به مصالحه رفتار کرد، از آن سوی راهزنی مثل رحیم‌خان را ثانی ابن زیاد معرفی می‌کردند و می‌گفتند در دفع امثال او باید کوشید تا آرامش به کشور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خطاب به هیأت مدیره مشروطه هم تلگرافی ارسال شد، محور این تلگراف جلوگیری از فعالیت انجمن‌های تندرو و ممانعت از حیف و میل اموال عمومی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محترم و هیأت معظم وزراء عظام دامت تأییداتهم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بدیهی است </w:t>
      </w:r>
    </w:p>
    <w:p>
      <w:pPr>
        <w:pStyle w:val="BookText"/>
        <w:rPr/>
      </w:pPr>
      <w:r>
        <w:rPr>
          <w:rFonts w:ascii="IRNazanin" w:hAnsi="IRNazanin" w:eastAsia="IRNazanin"/>
          <w:color w:val="111111"/>
          <w:sz w:val="28"/>
          <w:sz w:val="28"/>
          <w:szCs w:val="28"/>
          <w:rtl w:val="true"/>
          <w:lang w:bidi="fa-IR"/>
        </w:rPr>
        <w:t>تخلیص دولت و مملکت از این مهالک فعلیه با این حالت حالیه و کثرت مخارج و بی‌پولی دولت موقوف به کمک و اعانت عموم ملت است و البته غیرت دینیه و حمیت وطنی و همت اهل ایران هم از سایر غیرتمندان عالم که در مقام حفظ وطن چه اموال بذل نموده و می‌نمایند کمتر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شرط آنکه ابواب حیف و میل و مداخله و اجبار کمیته‌های سرّیه و ستاریه و غیرها و سایر چپاول‌چیان مملکت که خود را مجاهد ملی قلمداد و ملت فلک‌زده را از همه چیز بیزار کردند مسدود کرده و زمام جمع و حفظ و صرف در مصارف لازمه مملکت در هر یک از بلاد به کف کفایت معتمدین ملت که امانت و دیانتشان معلوم است موکول باشد و مثل دوره سابق که معلوم نشد وجهی که به‌عنوان اعانه و بانک ملی جمع و کجا رفته؛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با اجتماع شرایط معروضه اول افراد ملت در دارایی، از دادن اقلاً یک تومان و علیهذا القیاس در راه حفظ وطن مضایقه نخواهند داشت و جهاد فی سبیل الله خواهند دانست و این خادمان شریعت مطهره هم آنچه تکلیف دینیه و وظیفه مقتضی است عموماً اعلام خواهیم نمود انشاء الله تعالی و باید القای این اعمال در طهران به امضای علماء و امراء و شاهزادگان و وجود تجار معین و در سایر بلاد هم انجمن‌های ایالتی و ولایتی به امضاء عموم علما و اعیان تعیین و به داعیان هم اطلاع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الاحقرالجانی محمدکاظم الخراسانی</w:t>
      </w:r>
      <w:r>
        <w:rPr>
          <w:rFonts w:eastAsia="IRNazanin" w:cs="IRNazanin"/>
          <w:color w:val="111111"/>
          <w:sz w:val="28"/>
          <w:szCs w:val="28"/>
          <w:rtl w:val="true"/>
          <w:lang w:bidi="fa-IR"/>
        </w:rPr>
        <w:t>.</w:t>
      </w:r>
      <w:r>
        <w:rPr>
          <w:rStyle w:val="FootnoteAnchor"/>
          <w:rtl w:val="true"/>
        </w:rPr>
        <w:footnoteReference w:id="30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برای آن صادر شده تا عموم مردم برای اصلاح کشور و جلوگیری از مخاطرات آتی اقتصادی به دولت اعانه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وکیل‌الرعایا سواد این تلگراف به تمام نقاط ایران ارسال شد، سردار منصور گیلانی وزیر پست و تلگراف پیرو این درخواست حکم را به همه جا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شرایطی صادر شد که دولت‌های بیگانه از دادن وام به ایران خودداری می‌کردند و البته مثل دوره اول مشروطه اجازه نمی‌دادند دولت، منبع دیگری را برای کسری بودجه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در این حکم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اشاره آخوند به کمیته سرّی و نیز کمیته ستار است که آنها را باعث نفرت و انزجار مردم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انجمن‌ها </w:t>
      </w:r>
      <w:bookmarkStart w:id="68" w:name="pg1945_25258"/>
    </w:p>
    <w:p>
      <w:pPr>
        <w:pStyle w:val="BookText"/>
        <w:rPr/>
      </w:pPr>
      <w:bookmarkEnd w:id="68"/>
      <w:r>
        <w:rPr>
          <w:rFonts w:ascii="IRNazanin" w:hAnsi="IRNazanin" w:eastAsia="IRNazanin"/>
          <w:color w:val="111111"/>
          <w:sz w:val="28"/>
          <w:sz w:val="28"/>
          <w:szCs w:val="28"/>
          <w:rtl w:val="true"/>
          <w:lang w:bidi="fa-IR"/>
        </w:rPr>
        <w:t>بر طبل تندروی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نوشته شده بود مراجع حاضرند مردم را برای حل مشکل بودجه کشور بسیج نمایند مشروط به اینکه مثل دوره اول مشروطه این‌گونه نباشد که به عنوان بانک ملی مبلغی معتنابه وجه نقد جمع شد، اما از سرنوشت آن اطلاعی به دست نیامد؛ نه بانکی تأسیس شد و نه پول مردم را به آنان برگرداندند</w:t>
      </w:r>
      <w:r>
        <w:rPr>
          <w:rFonts w:eastAsia="IRNazanin" w:cs="IRNazanin"/>
          <w:color w:val="111111"/>
          <w:sz w:val="28"/>
          <w:szCs w:val="28"/>
          <w:rtl w:val="true"/>
          <w:lang w:bidi="fa-IR"/>
        </w:rPr>
        <w:t>.</w:t>
      </w:r>
    </w:p>
    <w:p>
      <w:pPr>
        <w:pStyle w:val="Heading3"/>
        <w:numPr>
          <w:ilvl w:val="2"/>
          <w:numId w:val="1"/>
        </w:numPr>
        <w:rPr/>
      </w:pPr>
      <w:bookmarkStart w:id="69" w:name="__RefHeading___Toc3410215_3650668749"/>
      <w:bookmarkStart w:id="70" w:name="_Toc25"/>
      <w:bookmarkEnd w:id="69"/>
      <w:r>
        <w:rPr>
          <w:rtl w:val="true"/>
        </w:rPr>
        <w:t>آغاز دور جدید بحران‌سازی</w:t>
      </w:r>
      <w:bookmarkEnd w:id="70"/>
    </w:p>
    <w:p>
      <w:pPr>
        <w:pStyle w:val="BookText"/>
        <w:rPr/>
      </w:pPr>
      <w:r>
        <w:rPr>
          <w:rFonts w:ascii="IRNazanin" w:hAnsi="IRNazanin" w:eastAsia="IRNazanin"/>
          <w:color w:val="111111"/>
          <w:sz w:val="28"/>
          <w:sz w:val="28"/>
          <w:szCs w:val="28"/>
          <w:rtl w:val="true"/>
          <w:lang w:bidi="fa-IR"/>
        </w:rPr>
        <w:t>آغاز دور جدید بحران‌سازی</w:t>
      </w:r>
    </w:p>
    <w:p>
      <w:pPr>
        <w:pStyle w:val="BookText"/>
        <w:rPr/>
      </w:pPr>
      <w:r>
        <w:rPr>
          <w:rFonts w:ascii="IRNazanin" w:hAnsi="IRNazanin" w:eastAsia="IRNazanin"/>
          <w:color w:val="111111"/>
          <w:sz w:val="28"/>
          <w:sz w:val="28"/>
          <w:szCs w:val="28"/>
          <w:rtl w:val="true"/>
          <w:lang w:bidi="fa-IR"/>
        </w:rPr>
        <w:t>تلاش مراجع نجف برای استقرار آرامش و نظم باعث امیدواری مردم به آینده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اقلیت تندرو مجلس دوم این وضع را 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تلاش داشتند با ایجاد بحران خود بر اوضاع تسلط پیدا کنند و برخلاف نص صریح قانون می‌خواستند از همان ابتدا نظم و قانون را لگدمال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اصل دوم متمم قانون اساسی ضرورت نظارت پنج مجتهد بر مصوبات مجلس را مورد تأکید قرار می‌داد و در مجلس اول تصویب شده بود و برخی که اینک باز هم نماینده شده بودند در تصویب آن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اقلیت تندرو مجلس با مشاهده نفوذ سران مذهب در توده‌های مردم، تلاش کردند از راه نادیده گرفتن برخی احکام آنان و تعویق و یا تعطیل اجرای این احکام، آنان را از صحنه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مراجع نه خود برای گرفتن منصبی تلاش می‌کردند و نه اینکه در انتخاب وزرا و یا نمایندگان دخالتی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حق را برای مردم و نمایندگان آنها محفوظ می‌دانستند که حق دارند هر کس را خود مایلند انتخاب نمایند اما البته این انتظار را هم نداشتند که اقلیتی از نمایندگان قانون را نادیده گیرند و خلاف نص آن عمل نمایند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قانون انتخاب پنج تن مجتهد برای نظارت بر قوانین مصوب مجلس شورای ملی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پس از افتتاح مجلس دوم دو تلگرام از آیات مقیم نجف به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مسئلة تشکیل مجلس سنا و در دیگری در خصوص انتخاب پنج تن از علما برای نظارت بر قوانین مصوبه طبق اصل دوم متمم قانون اساسی تذکر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 آمده بود نمایندگان مجلس موقتاً پنج تن را انتخاب نمایند تا به هنگام تصویب قوانین در مجلس حضور داشته باشند و مراجع خود پس از دقت‌های لازم، اشخاص مزبور را تعیین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آن بود تا </w:t>
      </w:r>
    </w:p>
    <w:p>
      <w:pPr>
        <w:pStyle w:val="BookText"/>
        <w:rPr/>
      </w:pPr>
      <w:r>
        <w:rPr>
          <w:rFonts w:ascii="IRNazanin" w:hAnsi="IRNazanin" w:eastAsia="IRNazanin"/>
          <w:color w:val="111111"/>
          <w:sz w:val="28"/>
          <w:sz w:val="28"/>
          <w:szCs w:val="28"/>
          <w:rtl w:val="true"/>
          <w:lang w:bidi="fa-IR"/>
        </w:rPr>
        <w:t>قانون معطل نماند و مجلس آزادی عمل برای تصویب لوایح قانونی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افتخارالواعظین گفت طبق قانون، خود آیات باید بیست نفر را معرفی نمایند، تا مجلس از بین آنها پنج تن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سید نصرالله تقوی هم خاطرنشان کرد مجلس نمی‌تواند این وظیفه را بر‌عهده گیرد، زیرا این مهم نه تنها خارج از وظایف نمایندگان است، بلکه احتمال درغلتیدن به بعضی محظورات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طعنه‌ای نیش‌دار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بخواهیم انتخاب کنیم شاید اسباب بعضی شکایات شود و معلوم است دستی که حاکم ببرد خون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 خود مجتهدین طراز اول را انتخاب نمایند تا خوب و بد آنها هم به حساب خودشان نوشته شود و نظر به اینکه آیات مقیم نجف مورد احترام مردمند، کسی اعتراضی نخواهد کرد؛ تعدادی دیگر از نمایندگان هم همین نظر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وکیل‌التجار لازم دانست در جواب تلگراف علما قید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مدتی مجلس مشغول بعضی کارهای مهم است و هنوز مشغول وضع قوانین نشده است، حالا هم مجلس به کلی خالی از علما نیست و وقت داریم برای اینکه آقایان حجج اسلام انتخاب صحیح بفرمایند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مصدق‌الممالک پاسخ داد همان طور که دستورات حجج اسلام، واجب‌الاطاعه دانسته می‌شود و مردم آن را اسباب نجات خود می‌دانند و هر چه آنها بگویند اطاعت می‌کنند، پس لازم است هم اکنون علمای طراز اول انتخاب شوند یعنی باید از فرامین مراجع اطاعت کرد زیرا آنان حکم شرعی را بیان می‌دارند و مردم دستوراتشان را واجب‌الاطاعه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سیدحسین اردبیلی عضو فراکسیون اقلیت مطالب مهمی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در لباس روحانیت بود، معتقد به جدایی حوزه‌های دین و سیاست از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نطق خود گفت از تلگراف علمای نجف این گونه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آن است که قوانینی که از مجلس می‌گذرد به تصویب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مراجع اجرای اصل دوم متمم قانون اساسی را بهانه قرار داده‌اند تا دیدگاه‌های خود را در قانون‌گذاری دخالت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ما در غیر مسائل ضروریه مقلد آنها هستیم، لکن در امور سیاسیه ملکیه تقلید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یادآور شد مجلس هنوز شروع به وضع قوانین نکرده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نظام‌نامه‌ها چنانچه گفتند در دست هست که ربطی به مسائل شرعیه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شد انتخاب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مجتهد اختصاص به نجف اشرف ندارد و باید از سراسر ایران برگزیده شوند و اگر غیر از این </w:t>
      </w:r>
    </w:p>
    <w:p>
      <w:pPr>
        <w:pStyle w:val="BookText"/>
        <w:rPr/>
      </w:pPr>
      <w:r>
        <w:rPr>
          <w:rFonts w:ascii="IRNazanin" w:hAnsi="IRNazanin" w:eastAsia="IRNazanin"/>
          <w:color w:val="111111"/>
          <w:sz w:val="28"/>
          <w:sz w:val="28"/>
          <w:szCs w:val="28"/>
          <w:rtl w:val="true"/>
          <w:lang w:bidi="fa-IR"/>
        </w:rPr>
        <w:t xml:space="preserve">باشد خلاف قانون اساسی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آنها قطعاً حاضر نخواهند شد برای مخالفت با قانون اساسی، در صورتی که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قانون اساسی در حکم محاربه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ابراهیم زنجانی و محمدهاشم میرزا از فراکسیون دمکرات همان نظرات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وکیل‌الرعایا گفت نمایندگان از حکم مجتهدین خارج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مقلد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تلگراف آیات مقیم نجف درباره اینکه چرا انتخاب پنج مجتهد دیر شده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 در مجلس اشخاصی را داریم که جمیع شرعیات را مواظبت دارند و امتحانات صحیح هم داده‌اند، لیکن همان تقلید، بنده را مجبور می‌کند که عرض کنم بالاخره یک معرفی از اشخاص، در عهده آقایان آیت‌الله نجف بود، باقی انتخابات در عهده خود مجلس است، هر مانعی را که امروز مجلس تصور می‌کند نباید مانع بداند، بنابراین عقیده بنده این است که این تلگراف را خیلی مقدس و محترم باید شمرد و همان چیزی که عرض کردم باز هم مکرر می‌کنم، بنده چون مقلدم می‌گویم که هیچ نباید مسامحه کرد و باید این پنج نفر را موقتاً انتخاب کرد، حالا بعد از انتخاب ما اگر استعفا کردند ایشان اطاعت نکردند، ما اطاعت و امتثال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بگوییم که چون موقتاً است آنها نمی‌آیند و خود را دچار بعضی اعتراضات بکنیم و بنده هیچ مانعی نمی‌بینم از برای آنکه گفتند موقتی صحیح نیست و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آخر تعریضی بود بر سخنان شیخ ابراهیم زنجانی که گفته بود اگر پنج نفر مجتهد به شکل موقتی انتخاب شوند، البته خود این پنج تن قبول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تلگرامی به آیات مقیم نجف ارسال شود و از آنها تقاضا گردد اسامی بیست مجتهد مورد نظر خود را اعلام نمایند تا از بین آنها پنج تن توسط مجلس انتخاب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ناطق در مورد مجلس سنا حاجی سید‌نصرالله تقوی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اینکه تشکیل سنا را از اصول قانون اساسی دانست و ضمن اشاره به این مسئله که نمایندگان سنا با سایر مردم از نظر حقوق و امتیازات تفاوتی ندارند، یادآوری کرد در شرایط فعلی نیازی به آن مجلس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اگر مجلس مشغول نوشتن نظامنامه سنا می‌شد، </w:t>
      </w:r>
    </w:p>
    <w:p>
      <w:pPr>
        <w:pStyle w:val="BookText"/>
        <w:rPr/>
      </w:pPr>
      <w:r>
        <w:rPr>
          <w:rFonts w:ascii="IRNazanin" w:hAnsi="IRNazanin" w:eastAsia="IRNazanin"/>
          <w:color w:val="111111"/>
          <w:sz w:val="28"/>
          <w:sz w:val="28"/>
          <w:szCs w:val="28"/>
          <w:rtl w:val="true"/>
          <w:lang w:bidi="fa-IR"/>
        </w:rPr>
        <w:t>آن‌گاه خیلی از موضوعات به بوته تعویق می‌افتاد؛ مثل قوانین عدلیه که از نظر او مهم‌تر از هر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سیدحسین اردبیلی بار دیگر نظر کسانی را که حکم مراجع را در مورد سنا و اصل دوم متمم قانون اساسی واجب‌الاتباع می‌دانستند، رد کرد و باز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از شرعیات غیر ضروریه تقلید می‌کنیم و هر فقره از احکام آنها را لازم‌الاجرا می‌دانیم، ولی در امور سیاست ملک نباید اطاعت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اردبیلی احکام مراجع را مصادره کرد، او تذکر داد طبق حکم مراجع اطاعت از اصول قانون اساسی واجب است و مخالف آن محارب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حکم مراجع را در دو بحث جاری رد می‌کرد، گفت طبق حکم مراجع نمایندگان مجبور به اطاعت اصول قانون اساسی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مجلس وقتی که از کارهای فوری خودش فراغت پیدا کرد و حدود و اعضای مجلس معین شد آن وقت شروع به نوشتن نظام‌نامه مجلس سنا کند و بعد از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گذشت، مجلس سنا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در کجای قانون اساسی آمده بود که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کارهایی که یک نماینده با توجه به مفروضات مسلکی و مرامی خود فوریت آن را تجویز می‌کرد، انجام شود تا نوبت به رعایت اصول قانون اساسی برسد؟ اردبیلی نگفت کارهای فوری از دیدگاه او چیست؟ و وقتی او رعایت اصول قانون اساسی را واجب می‌داند، چرا از اجرای یکی از مهم‌ترین آن اصول استنکاف می‌ورزد؟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متین‌السلطنه هم فوریت تشکیل مجلس سنا را رد کرد، و وکیل‌التجار گفت به علما اعلام شود که هر وقت مقتضی موجود بود، اقدام به تشکیل سنا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وکیل‌الرعایا خاطرنشان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لوازم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مجلس سنا است و در اول زمان امکان تشکیل خواهد شد و نظامنامه او هم گمان می‌کنم ممکن است در مجلس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گفت مجلس باید یک وقت مناسب برای تنظیم نظامنامه سنا بیابد و آن‌گاه این مجلس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تعیین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چه هنگامی است؟ به این شکل مذاکرات در مورد دو فقره از مهم‌ترین نقطه‌نظرات آیات نجف، بی‌نتیجه به پایان رسید و اکثریت نمایندگان مجلس دوم با دیدگاه مراجع در این زمینه‌ها ابراز مخالفت کردند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دوره فراکسیون‌های مختلف مجلس و گرایش‌های سیاسی آنان هنوز مدون و منقح نشده بود، به همین دلیل نمایندگانی از اقلیت و اکثریت در برخی موارد با هم اتفاق‌نظر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سید‌نصر‌الله تقوی و نیز متین‌السلطنه در این زمان در زمره نمایندگان جناح میانه‌رو بودند و میانه‌روها از اقدامات تند هیأت مدیره انتقاد می‌کردند و البته به احکام مراجع به دیده احترام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همان طور که توضیح داده شد در این دوره به دلیل مشخص نبودن اختلافات مسلکی و مرامی، برخی نمایندگان با گرایش‌های مختلف فکری در مواردی با هم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یادآوری کرد بین اقلیت و جناحی از اکثریت از همان ابتدا همسویی وجود داشت و اختلاف فقط در مورد نحوه اجرای اصول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عمدتاً در لژ بیداری ایران عضو بودند و البته در بسیاری موارد اشتراک مواضع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بین برخی از سران اکثریت و نمایندگان طرفدار آنان در مواردی اختلاف نظر وجود داشت که بعدها علنی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اختلافات در مورد ضرورت بازدید از نایب‌السلطنه به مناسبت عید قربان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نخستین مخالف این موضوع بود، او اظهار داشت این اولین باری است که نمایندگان باید به حضور نایب‌السلطنه بروند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ترجیح می‌دهم که این عادت منسوخ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در موارد دیگر و دعوت‌های رسمی هم فقط هیأت رئیسه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عید قربان را از اعیاد مسلمین دانست، پس ضروری دید هیأتی برای تبریک عید به نزد نایب‌السلطنه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بر نظر خود پافشاری کرد و توضیح داد غرضش این نیست در اعیاد دید و بازدید وجود نداشته باشد یا اعیاد را از میان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عید مسلمانی است، در اسلام این نیامده است که اگر در مملکت پارلمان باشد باید او یک هیأتی بفرستد به دربار، این رسم دولتی است، داخل در رسومات دولتی و مملکتی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رسمی است که اشخاص از یکدیگر به عمل می‌آورند، اما غرض حفظ مقام است، نه به رئیس حکومت باید توهینی شود و نه به نمایندگان، پس رفتن نمایندگان به نزد شاه باید در مواردی باشد که ضرورت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هشترودی که خود از نمایندگان اقلیت تندرو بود اعیاد غدیر و قربان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به دید او چون سلطنت ملی است پس برای تعظیم و تمجید 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شکوه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عده‌ای به نزد نایب‌السلطنه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و ناصر‌الاسلام گیلانی </w:t>
      </w:r>
    </w:p>
    <w:p>
      <w:pPr>
        <w:pStyle w:val="BookText"/>
        <w:rPr/>
      </w:pPr>
      <w:r>
        <w:rPr>
          <w:rFonts w:ascii="IRNazanin" w:hAnsi="IRNazanin" w:eastAsia="IRNazanin"/>
          <w:color w:val="111111"/>
          <w:sz w:val="28"/>
          <w:sz w:val="28"/>
          <w:szCs w:val="28"/>
          <w:rtl w:val="true"/>
          <w:lang w:bidi="fa-IR"/>
        </w:rPr>
        <w:t>می‌گفتند اگر این رسم در همه جای دنیا معمول است، در ایران هم اجرا شود و اگر معمول نیست در این باب نباید زیاد مذاکره کرد</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بر این باور بود که مشروطه در همه جای دنیا یکی است و تفاوتی بین نظام‌های مشروطه دیده نمی‌شود، ایران هم در زمره ممالک مشروطه است پس باید دید آیا آنچه برخی نمایندگان تقاضا می‌کنند با روح مشروطة اروپایی انطباق دارد یا خیر و اگر نه، نباید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رأی داده شد فقط هیأت رئیسه برای تبریک عید به نزد نایب‌السلطنه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این دست شبهاتی در مورد فراکسیون اقلیت ایجاد کرده بود، در این موارد معمولاً باید کاری صورت می‌گرفت تا اتهامات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اقلیت یا همان دمکرات بعدی گرچه در مواردی مثل مورد بالا و نیز در زمینه احکام علمای نجف موضع خود را مبنی بر جدایی دین و سیاست علنی کرد، لیکن ناچار بود کاری کند تا به آنها اتهام بی‌دینی زده نشود، این فرصت بلافاصله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محرم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مؤتمن‌الملک؛ وزیر داخله را استیضاح کرد که چرا در باب منهیات شرعیه مثل فروش مسکرات و شیوع لاتاری و کوک کردن فونوگراف در معابر عمومی ساکت است و از آن جلوگیری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 لازم نیست مجلس در این زمینه قانون بگذارد و همان قوانین هزار و سیصد و اندی سال پیش باید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قوام‌السلطنه معاون وزارت داخله توضیح داد نهی از منکر و منع از قمار از سوم محرم اعلام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فونوگراف، از اغلب خانه‌ها شنیده می‌شود و نمی‌توان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این جواب را کافی ندانست و گفت علیرغم اطمینان‌هایی که داده می‌شود این ایام، محرمات زیاد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خیابان می‌بینی دوچرخه حرکت می‌کند و به او نوشته شده که فلان مسکر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اولیای امور سیاسی را مثل اولیای شرع دانست که باید جلوی منهیات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اطمینان کامل لازم است که ابداً مسکرات علنی فروخته نشود و در حقیقت این مسئله اهمیت زیادی دارد و می‌توانم عرض کنم این کار به اساس حریت و آزادی ما مصادم است علاوه بر اینکه در افواه ناس زیاد مشهور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تقی‌زاده خاطرنشان کرد عده‌ای وجود دارند که برای مشروطه هیچ زحمتی </w:t>
      </w:r>
    </w:p>
    <w:p>
      <w:pPr>
        <w:pStyle w:val="BookText"/>
        <w:rPr/>
      </w:pPr>
      <w:r>
        <w:rPr>
          <w:rFonts w:ascii="IRNazanin" w:hAnsi="IRNazanin" w:eastAsia="IRNazanin"/>
          <w:color w:val="111111"/>
          <w:sz w:val="28"/>
          <w:sz w:val="28"/>
          <w:szCs w:val="28"/>
          <w:rtl w:val="true"/>
          <w:lang w:bidi="fa-IR"/>
        </w:rPr>
        <w:t>نکشیده‌اند و زمان فداکاری ملت در خانه خود نشسته مشغول عیش و خوشگذرانی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زمان استبداد دارای جاه و جلال بودند و وقتی ملت خودکشی می‌کرد و جان و مال فدا می‌نمود، بی‌تفاوت بودند، اما وقتی کار به جایی مناسب رسید آنها پیش می‌افتاده‌اند و بدون هیچ سابقه از فرصت به دست آمده استفاده می‌نمایند</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حریت هزاران کار می‌کنند، بدون اینکه از مذهب چیزی فهمیده باشند، نعوذبالله تکذیب مذهب می‌کنند و تمام این حرف‌ها را به نام مشروطیت ادا می‌کنند و حالا وقتی یک اغتشاش پیش بیاید فوراً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وزیر‌زاده هم گفت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فاسدالعقیده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آزادی سوءاستفاده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را گمان می‌کنند که باید آشکارا عرق بخورند، هر یک از محرمات شرعیه را بخواهند علناً بتوانند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 کرد هر چه سریعتر جلوی این اقدامات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وزیرزاده در ادامه خاطر‌نشان کرد لاتاری به دلیل مضارش در فرانسه و انگلیس ممنوع است، اما در مملکت اسلامی علناً کوچه و بازار فروخته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این مسئله هم جلوگیری سخت شود و اکیداً ممنوع شود که بفهمند مملکت، مملکت اسلامی و مشروطیت باید موافق قوانین شریعت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وحید‌الملک شیبانی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مغرضین فسادطلب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کرد که آزادی سیاسی را آزادی لهو و لعب گمان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مشروطیت ما مشروطیت اسلامی باشد و اخلاق واقعی مذهب و دین ما اخلاق واقعی مشروطیت است و این مسئله در تمام فرنگ هم اهمیت کامل دارد که همیشه حفظ شئونات مذهبی خود را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مواضع بسیار شگفت‌انگیز بود و ابداً در قالب گفتار اقلیت مبنی بر آزادی عقیده و جدایی مسائل دینی از سیاسی نمی‌گنجید، مضافاً اینکه مسئله دمکرات‌ها به هیچ‌وجه تهذیب اخلاق فردی و رواج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بلافاصله بعد از خاتمه ماه محرم آشکار گردید و معلوم شد اعضای فراکسیون دمکرات آن اظهارات شدید و غلیظ را به دو منظور بیان داشته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سپهسالار را که مورد اعتماد آنها نبود استیضاح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موعد و از موضع ضعف با مراجع و روحانیان طرف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آنها تقریباً بلافاصله بار دیگر </w:t>
      </w:r>
    </w:p>
    <w:p>
      <w:pPr>
        <w:pStyle w:val="BookText"/>
        <w:rPr/>
      </w:pPr>
      <w:r>
        <w:rPr>
          <w:rFonts w:ascii="IRNazanin" w:hAnsi="IRNazanin" w:eastAsia="IRNazanin"/>
          <w:color w:val="111111"/>
          <w:sz w:val="28"/>
          <w:sz w:val="28"/>
          <w:szCs w:val="28"/>
          <w:rtl w:val="true"/>
          <w:lang w:bidi="fa-IR"/>
        </w:rPr>
        <w:t>مواضع حقیقی خود را علنی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جلسات مجلس، نامه سپهسالار اعظم در مورد عرایضی که از اعیان، تجار، اشراف و ایل بختیاری در مورد تشکیل مجلس سنا رسیده بود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آخوند خراسانی هم دستور داده است باید مجلس سنا هرچه سریعتر تشکیل گردد، زیرا تکمیل مجلس شورا به مجلس سناست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عضدالملک نایب‌السلطنه خواسته شده بود در این زمینه اقدامات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تقوی ضمن این که تشکیل سنا را جزء قانون اساسی خواند، یادآور شد تراکم امور و عدم تدوین نظامنامه مجلس سنا عامل عدم تشکیل آن است و اساساً وی موقع را برای تشکیل سنا مناسب نمی‌دانست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مجلس سنا نص صریح قانون اساسی بود، امّا گروه تندروان مشروطه از همان آغاز، بنای نقض قانون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می‌گفت تمام استناد طرفداران سنا، حکم آخوند است که جواب آن هم داده شده و هر عریضه‌ای در این زمینه بیاید جواب همان است، این در حالی بود که وی اذعان داشت مراجع به قانونی بودن این اصل و ضرورت اجرای آن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حفظ قوانین اساسی وظیفه هر یک از افراد این مملکت است، لیکن وکلا و نمایندگان ملت ما بخصوص این وظیفه را دارند، اما وقتی وکلا صلاح نمی‌دانند، برای اینکه کارها زود اصلاح شود و آن مجلس اسباب لنگی کارها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بود که، به ما قال می‌گفتند باید نظر داشت نه به من قال، اما حالا به من قال باید نظر کرد در مقابل انظروا بما قال و لاتنظروا بمن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 یرادُ بها الباطل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طرفداران سنا را کسانی خواند که هیچ اقدامی برای مشروطه نکرده‌اند که اکنون برای حفظ قانون اساسی وادار به این اظهارات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 روزی مراجع حکم به وجوب مجلس شورای ملی دادند، لیکن از عریضه‌نویسان حتی یک تن هم عریضه‌ای در آن زمینه به محمدعلی میرزا نداد که مجلس شورای ملی بر حسب حکم حجج اسلام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بود که مراجع، دفاع و مساعدت و همراهی با شاه سابق را در حکم همراهی با یزید بن معاویه دانسته بودند، اما عریضه‌نویسان آن موقع در باغشاه به محمدعلی میرزا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تقاضای تأسیس مجلس سنا را برای اعاده قدرت اعیان و اشراف قاجار می‌دانست و به همین دلیل با آن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کسانی را که طرفدار مجلس سنا بودند به واقع طرفداران استبداد گذشته می‌دید که </w:t>
      </w:r>
    </w:p>
    <w:p>
      <w:pPr>
        <w:pStyle w:val="BookText"/>
        <w:rPr/>
      </w:pPr>
      <w:r>
        <w:rPr>
          <w:rFonts w:ascii="IRNazanin" w:hAnsi="IRNazanin" w:eastAsia="IRNazanin"/>
          <w:color w:val="111111"/>
          <w:sz w:val="28"/>
          <w:sz w:val="28"/>
          <w:szCs w:val="28"/>
          <w:rtl w:val="true"/>
          <w:lang w:bidi="fa-IR"/>
        </w:rPr>
        <w:t>می‌خواستند با سوء‌استفاده از احکام آخوند خراسانی و از راه‌های قانونی بار دیگر موقعیت از دست رفته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گزارش یکی از کمیسیون‌های مجلس در مورد قوانین جلوگیری از لاتاری و مجازات مرتکب آن توسط متین‌السلطنه پی 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فهیم‌السلطنه تصویب این لایحه را غیر ضروری دانست،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است که برای نماز خواندن قانون وضع کنند، حال آنکه قمار از محرمات شرعیه است و حکم آن هم در شرع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تقوی مدعی شد فهیم‌السلطنه اشتباه می‌کند، زیرا این قانون ربطی به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قانون لاتاری مثل قانون انطباعات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امور مباح را به ملاحظه سیاسات مملکتی در مقابلش مجازات‌ها وضع کرده است، در صورتی که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لاتاری را از محرمات شرعیه می‌دانست که مجازاتش هم در شرع معین شده، اما حال که احکام شرعی اجرا نمی‌شود پس دولت ناچار است برای اداره امور قانون وضع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 درست است که از محرمات شرعیه است و مجازاتش هم در شرع معین شده است لکن نظر به اینکه می‌بینیم سیاست شرعیه اجرا نمی‌شود و دولت لابد است به ملاحظه سیاست مملکتی قانونی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اجرا نماید، این قانون از آن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محمدهاشم میرزا پاسخ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هم عرض می‌کنم سیاسیات هم باید موافق قانون شرع باشد</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فرد جزو فراکسیون اقلیت و طرفدار جدایی دین و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اغتشاش در ذهن بیداد می‌کرد و هیچ کس به الزامات سخنان خود واقف نبود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بار دیگر بحث ضرورت نظارت پنج مجتهد بر مصوبات مجلس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بحث معرفی بیست تن از طرف مراجع به منظور انتخاب پنج تای آنها برای نظارت بر عدم مغایرت قوانین مجلس با شرع مطرح گردید، یکی از مخالفین سیدحسین اردبیلی نماینده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در درجة نخست منظور از مرجع تقلید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زمان مراجع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بیست نفر را مراجع به اتفاق آراء انتخاب می‌نمایند یا اینکه هر کدام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را معرفی می‌کنند تا جمعاً بیست تن شوند، یا اینکه برخی مراجع بیست نفر معرفی می‌کنند و این تکلیف به مثابه واجب کفایی سلب مسئولیت از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مراجع می‌کند؟ دوم تشخیص فقاهت و اجتهاد، تدین و اطلاع به مقتضیات عصر بر عهده کیست؟ آیا همین که مراجع آنها را معرفی کردند اوصاف یاد شده را باید مفروض تلقی کرد یا اینکه این تشخیص برعهده مجلس است؟ اگر مثلاً پنج تن به تشخیص مجلس حائز صفات فوق نبودند، آیا باید از بین بقیه هیأت نظار را معرفی کرد یا باید باز هم مراجع عده‌ای دیگر معرفی کنند؟ سوم احتمال دارد بین مراجع یا معرفی‌شدگان اتباع خارجه مثل عرب، هندی، ترک یا قفقازی وجود داشته باشند، تازه احتمالاً اگر فردی شرایط لازم را داشته باشد، اما مخالف با مشروطه باشد، در این صورت تکلیف چیست؟ چهارم آیا وظیفه این هیأت فقط نظارت بر انطباق قوانین با شرع است یا اینکه در اموری مثل بودجه، رأی اعتماد، صحت انتخابات و نظایر آن هم دارای حق رأی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مجتهدین در مسئله قانون‌گذاری دخالتی ندارند، پس عضویت آنها در مجلس با وظایفشان تناقض دارد، یعنی اینکه اگر حق دخالت در امور عرف ندارند، به چه حقی باید کرسی‌های مجلس را اشغال نمایند؟ پنجم فرض کنیم تعداد زیادی از نمایندگان که اوصاف لازم هیأت نظارت را دارند، در تشخیص مخالفت یا موافقت قانونی با شرع با هیأت پنج نفره اختلاف‌نظر حاصل نمایند، ضمن اینکه شرایط اجتهاد را دارا هستند، در این صورت رأی چه کسی اجرا خواهد شد؟ طبق مدلول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هیأت مطاع و متبع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با هیأت پنج نفره است، در این صورت ترجیح مرجوح و منافات با اصول مسلم عقلی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هیأت بر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عصری از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مجلس خواهد بود، نظر به اینکه قوانین شرع تغییر‌ناپذیر است و قوانین عرف هم ظرف چند دوره تدوین می‌شوند چه ضرورتی به حضور آنها وجود دارد؟ هفتم انتخاب هیأت به قید قرعه نارسا تشخیص داده شد و هشتم اینکه به دید اردبیلی معلوم نیست چه مرجعی باید معرفی بیست نفر مجتهد را از مراجع طلب کند، دیگر اینکه مطابق مدلول اصل دوم متمم قانون اساسی، هر ماده‌ای وقتی قانونیت پیدا می‌کند که با قواعد اسلامی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خود این اصل وقتی قانونیت پیدا می‌کند که مخالف شریعت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اصل در مجلس تصویب شده است، بنابراین چگونه می‌توان تشخیص داد که خود این اصل با اصول مسلم دینی تناقض دارد یا خیر در حالی که همین اصل هم بدون حضور هیأت مجتهدین برای تطبیق قوانین موضوعه بر شرع تصویب شده است؟ </w:t>
      </w:r>
    </w:p>
    <w:p>
      <w:pPr>
        <w:pStyle w:val="BookText"/>
        <w:rPr/>
      </w:pPr>
      <w:r>
        <w:rPr>
          <w:rFonts w:ascii="IRNazanin" w:hAnsi="IRNazanin" w:eastAsia="IRNazanin"/>
          <w:color w:val="111111"/>
          <w:sz w:val="28"/>
          <w:sz w:val="28"/>
          <w:szCs w:val="28"/>
          <w:rtl w:val="true"/>
          <w:lang w:bidi="fa-IR"/>
        </w:rPr>
        <w:t>اردبیلی خاطرنشان کرد هیچ مدرک شرعی سراغ ندارد تا برای تشخیص اینکه فلان مسئله عرفی و سیاسی با قواعد اسلامی مخالف است یا نه، باید یک هیأت پنج نفری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مجلس نمی‌تواند در مورد اینکه آیا اصل دوم با قواعد شرع انطباق دارد اظهار‌نظر کند و قانونیت این اصل موقوف است به رأی هیأت پنج نفری، در حالی‌که اصل انتخاب آن هیأت موقوف به قانونیت این اصل است و این موضوع دور و تسلسل است و به لحاظ منطقی هم دور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امتثال اوامر مراجع نجف را بر خود واجب دانست و آن را از تکالیف مذهبی خود شمرد یعنی توضیح داد در این مورد فقط شبهه دارد و غرضش مخالفت صرف با فرامین مراجع مقیم نجف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می‌گفت این اصل وقتی تنظیم شده است که شیخ‌فضل‌الله نوری و یارانش در حضرت عبدالعظیم متحصن شده بودند و در حقیقت این عنوان را بهانه‌ای برای القاء شبهات و تحریک مردم به اغتشاشات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تصویب آن در شرایط زمانی خاصی بوده و به همین دلیل در لغات و انشای آن رعایت دقت نشده است، اردبیلی نوشت به همین دلیل جزئیات اجرایی این اصل در نظامنامه جداگانه‌ای تدوین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اردبیلی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اقدام‌العلما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پاهای علما امضا شده بود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یادآوری کرده بود در اجرای اصل دوم، اگر ملاک فقط تبعیت از احکام مراجع است، او هم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بیست تن را معرفی نمایند تا از بین آنها پنج نفر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اجرای قانون منظور و مراد است، پس باید شبهات قانونی آن اصل برطرف شود، ایرادات مذکور در واقع ایرادات قانونی اردبیلی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مجلس در شماره بعد به سخنان اردبیلی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خاطر‌نشان شد شرع در برخی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برخی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 نکاح و طلاق و میراث، احکام قطعی وجود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وزارت و دوایر و پلیس و نظام و امثال آنها زبان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لازم شد تمام اعمال و قوانین مطابق شرع باشد، در پاره‌ای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موافقت موجب اشکال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اینکه پایتخت ایران تهران است، یا وزیر باید تبعه ایران باشد یا پرچم ایران شیر و </w:t>
      </w:r>
    </w:p>
    <w:p>
      <w:pPr>
        <w:pStyle w:val="BookText"/>
        <w:rPr/>
      </w:pPr>
      <w:r>
        <w:rPr>
          <w:rFonts w:ascii="IRNazanin" w:hAnsi="IRNazanin" w:eastAsia="IRNazanin"/>
          <w:color w:val="111111"/>
          <w:sz w:val="28"/>
          <w:sz w:val="28"/>
          <w:szCs w:val="28"/>
          <w:rtl w:val="true"/>
          <w:lang w:bidi="fa-IR"/>
        </w:rPr>
        <w:t xml:space="preserve">خورشید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ماده دیگر از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قوانین شرعی نیستند و حکمی در مورد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نباید با احکام شریعت مخالفت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حتماً باید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شد از بین بیست تن باید پنج نفر انتخاب شوند، منافاتی با قوانین شرع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جای شگفتی است که اردبیلی آنها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می‌گوید چنین واجبی در شریعت نیست، غافل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چیزی است که در ترکش عقاب باشد و مقررات عرفیه هرگز داخل در این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هیأت پنج نفره باید تبعه ایران باشند یا خیر، تفسیرش با قوانین جزئیه مثل قانون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ابهامات در اکثر مواد قانون اساسی وجود دارند و آنها را نمی‌توان سد اجرای قانون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مراجع کیانند، معلوم است و همه می‌دانند منظور آخوند خراسانی و شیخ عبدالله مازندرانی است، اما در مورد آتیه باید توضیحاتی در قانون انتخابات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فقط مراجع هستند که می‌توانند مقام فقاهت یک نفر را تأیید کنند، اگر مجلس خودش می‌توانست این امر را تشخیص دهد، حاجتی به معرفی علما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علما بیست نفر را معرفی کنند و مجلس هم پنج تن را انتخاب نماید چه اشکالی دارد؟ یعنی وظیفه علما و مجلس به تفکیک مشخص شده و معلوم نیست چه ایرادی بر آن وارد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اینکه رأی هیأت پنج نفری در چه شرایطی مطاع است، معلوم است که در عدم مخالفت قوانین موضوعه با قوانین شرعی است، در سایر موارد اطاعت از آنان جایز نیست و هیأت پنج نفری تابع اکثریت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تطبیق قوانین با شرع اینها تابع اکثریت نیستند و در عوض هر چه شرع مقرر کرده است باید اجرا شود و این مطلب ربطی به دخالت در مجلس و متابعت از اکثریت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ترجیح مرجوح هم، خاطر‌نشان شد فرض کنیم مجلس در امری اتفاق نظر داشته باشد، اما در خارج مجلس که شاید ده برابر آنها کارشناس خبره‌تر یا حداقل هم‌طراز وجود دارد و بر‌خلاف آنها نظری ابراز می‌نمایند، رأی مجلسیان مطاع است، آیا در این شکل هم می‌توان ترجیح را وارد دانست؟ راه‌حل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نظام و رفع تحیر حکم می‌کند که اکثریت قاطع تشکیل شود و آراء نمایندگان ملت و منتخبین از جانب علماء  اعلام، مطاعیت داشته باشد تا حیرت دست ندهد و امر معوق نماند، اگر چه در متن </w:t>
      </w:r>
    </w:p>
    <w:p>
      <w:pPr>
        <w:pStyle w:val="BookText"/>
        <w:rPr/>
      </w:pPr>
      <w:r>
        <w:rPr>
          <w:rFonts w:ascii="IRNazanin" w:hAnsi="IRNazanin" w:eastAsia="IRNazanin"/>
          <w:color w:val="111111"/>
          <w:sz w:val="28"/>
          <w:sz w:val="28"/>
          <w:szCs w:val="28"/>
          <w:rtl w:val="true"/>
          <w:lang w:bidi="fa-IR"/>
        </w:rPr>
        <w:t>واقع خطا هم باشد، فقها و علما در مقام حیرت حتی رجوع به قرعه را که امری اتفاقی و بی‌اساس است هم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نویسنده ایراد ششم اردبیلی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امروز هیچ پارلمانی از وضع قانون فارغ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پارلمان ششصد ساله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مراد از قرعه، آن چیزی نیست که در کتب فقهی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قرعه در این زمینه ورقه است که نمایندگان رأی خود را در آن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قانون انتخابات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قرعه باید نشان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غرض از اینکه هیأت به اتفاق یا قرعه انتخاب می‌شوند، این است که اگر اتفاق باشد فبها، والّا باید رأی در روی ورقه قرعه نوشته شده و به طور مخفی گرفته شود و به اکثریت آراء عمل گردد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شانزدهم جمادی‌الثانی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تلگرامی از آیات مقیم نجف برای ناصر‌الملک، وزرای داخله، جنگ و رئیس مجلس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تلگرام آمده بود هدف از مشروطه آن نیست تا به جای اعوان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بود باز لفظ دین و مذهبی بر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اداره استبدادی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فاسده مملکت به اسم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شود و به جای تشکیل قوه نظامی به منظور جلوگیری از تشبثات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نمایند و مالیه کشور را صرف آن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نجف از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معاش‌های خطیره از مال ملت مظلومه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گفتند که در دوره مشروطه رواج پیدا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اجراء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وسیله منحصر به فرد حفظ مملکت است، علناً به ضدیت آن کمر می‌بندند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هتک نوامیس دینیه و اشاعه منکرات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کاری فروگذار نمی‌کنند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عمده این بود که به جای اجرای عفو عمومی و تألیف قلوب و اتحاد کلمه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تخفیف در بعض 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مالیات‌های غیرقابل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سفیدی نمک تا سیاهی ذغال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می‌کنند و طبقات ملت را به ضدیت با اساس مشروطه وامی‌دارند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عمومی را دامن می‌زنند؛ عفو عمومی اجرا نمی‌شود؛ و زندانیان سیاسی آزاد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مراجع زندان‌های قبل از مشروطه اینقدر دلبخواهی و بی‌استناد نبوده است اما در مشروطه بدون دلیل افراد را دستگیر و زندانی می‌کنند و بعد سراغ ادله </w:t>
      </w:r>
    </w:p>
    <w:p>
      <w:pPr>
        <w:pStyle w:val="BookText"/>
        <w:rPr/>
      </w:pP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غرض شخصی دو دستگی پیش می‌آورند، اتحاد کلمه را نادیده می‌گیرند و حتی از انتشار احکام صادره آنها درباره روزنامه‌های شرق و ایران نو، جلوگیری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عدم خروج قشون اجانب از مملکت که قریب به فعلیت بود، این انقلابات متعاقب را بر پا و هر روزه فساد جدیدی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قوای روسیه بود که به بهانه هرج و مرج داخلی ایران در کشور مانده بودند و از کشور خارج نمی‌شدند، وقتی هم خواستند خارج شوند آن‌قدر بحران‌سازی شد تا آنها بهانه جدیدی برای ماندن در درون مرزهای کشور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دید مراجع اجرای مشروطه و آزادی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اساس قویم مذهبی که ابدالدهر خلل ناپذیر است غیرممکن و لزوم حفظ بیضه اسلامیه و صیانت وطن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غیرممکن است، پس با مخالفین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دین و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رفتاری خواهد 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ملعون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 آزادی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اجرا شود، به سمت معشوق خود رهسپار شوند و خود و ملت را آسوده دارند، این مملکت ویران را به غم‌خوارانش واگذارند تا آن را مرمت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آبادی وطن همت گماشت، تحمیلات خارج از طاقت مردم را برچید، مفسدین دین و وطن را از مداخله در امور مردم برکنار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از فسادش کاملاً ایمنی حاصل نباشد وجوباً به سمت معشوقش گسیل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کشور را با حضور هیأت مجتهدین، طبق قانون اساسی مرتب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منکرات اسلامیه و منافیات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شدت جلوگیری نمود و مالیه را اکثراً صرف قشون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اهم واجبات فوریه و وسیله منحصر حفظ دین و استقلال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 را هم که قانوناً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تعویق تشکیل آن تولید فساد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اسرع مایکون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مدعی‌العموم باید با علم، دین‌داری، امانت‌داری، بی‌غرضی، و آگاهی به شرعیات و سیاسات انتخاب شود، مطبوعات قبل از طبع باید بازبینی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طبع را بدون امضاء آن هیأت 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دستورات مراجع دینی برای رفع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البته با نظرات اقلیت پارلمانی از زمین تا آسمان تفاوت داشت و مسلم است با دیدگاه‌های اکثر نمایندگان </w:t>
      </w:r>
      <w:bookmarkStart w:id="71" w:name="pg1945_25272"/>
    </w:p>
    <w:p>
      <w:pPr>
        <w:pStyle w:val="BookText"/>
        <w:rPr/>
      </w:pPr>
      <w:bookmarkEnd w:id="71"/>
      <w:r>
        <w:rPr>
          <w:rFonts w:ascii="IRNazanin" w:hAnsi="IRNazanin" w:eastAsia="IRNazanin"/>
          <w:color w:val="111111"/>
          <w:sz w:val="28"/>
          <w:sz w:val="28"/>
          <w:szCs w:val="28"/>
          <w:rtl w:val="true"/>
          <w:lang w:bidi="fa-IR"/>
        </w:rPr>
        <w:t>اعتدالی نیز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تکلیف خود را با مشروطه روشن کرده و نشان داده بودند هدف آنان در دفاع از مشروطه نه حمایت از قانون‌گذاری به شکل مرسوم در اروپا، بلکه برای حفظ مبانی شرعی و مقررات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البته با نظرات اعتدالی‌ها نیز تفاوت داشت، این تفاوت وقتی دیدگاه‌های اعتدالی‌ها را بررسی می‌کنیم بیشتر روشن خواهد شد، اما این جا باید گفت ضمن اینکه اعتدالی‌ها با احکام و فتاوای مراجع مخالفت نمی‌کردند اما معلوم بود در نحوه برداشت آنها از مشروطه با مراجع تمایزات اساسی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وضعیت پیش آمد در آهنگ حرکت اقلیت تندرو هم تحرکاتی نو دیده شد، نقطه عطف این تحرکات قتل سیدعبدالله بهبهانی بود که اقلیت گمان می‌برد اوست که مراجع را در این مقطع به سمت برخورد با آنها هدایت می‌کند</w:t>
      </w:r>
      <w:r>
        <w:rPr>
          <w:rFonts w:eastAsia="IRNazanin" w:cs="IRNazanin"/>
          <w:color w:val="111111"/>
          <w:sz w:val="28"/>
          <w:szCs w:val="28"/>
          <w:rtl w:val="true"/>
          <w:lang w:bidi="fa-IR"/>
        </w:rPr>
        <w:t>.</w:t>
      </w:r>
    </w:p>
    <w:p>
      <w:pPr>
        <w:pStyle w:val="Heading3"/>
        <w:numPr>
          <w:ilvl w:val="2"/>
          <w:numId w:val="1"/>
        </w:numPr>
        <w:rPr/>
      </w:pPr>
      <w:bookmarkStart w:id="72" w:name="__RefHeading___Toc3410217_3650668749"/>
      <w:bookmarkStart w:id="73" w:name="_Toc26"/>
      <w:bookmarkEnd w:id="72"/>
      <w:r>
        <w:rPr>
          <w:rtl w:val="true"/>
        </w:rPr>
        <w:t>ترور سیدعبدالله بهبهانی</w:t>
      </w:r>
      <w:bookmarkEnd w:id="73"/>
    </w:p>
    <w:p>
      <w:pPr>
        <w:pStyle w:val="BookText"/>
        <w:rPr/>
      </w:pPr>
      <w:r>
        <w:rPr>
          <w:rFonts w:ascii="IRNazanin" w:hAnsi="IRNazanin" w:eastAsia="IRNazanin"/>
          <w:color w:val="111111"/>
          <w:sz w:val="28"/>
          <w:sz w:val="28"/>
          <w:szCs w:val="28"/>
          <w:rtl w:val="true"/>
          <w:lang w:bidi="fa-IR"/>
        </w:rPr>
        <w:t xml:space="preserve">در نهم 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در مجلس خبر داد شب گذشته سیدعبدالله بهبهانی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رسم عزاداری تعطیل شد و تشکیل جلسه دیگر به سه روز بعد یعنی دوازدهم رجب موکول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رئیسه می‌خواست جلسه را غیرعلنی برگزار کند، اما آقا شیخ علی درایستاد که مذاکرات باید علنی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لحنی عصبی و محکم گفت ابداً لازم نیست جلسه خصوصی تشکیل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اساسی نقض می‌شود، حجت‌الاسلام ما را می‌کشند، ابداً ملاحظه دیانت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اقدام در دستگیری قاتل او را نمی‌نمایند، بنده عرض می‌کنم تا قاتل دستگیر نشده مجلس نباید به هیچ وجه داخل مذاکره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سخنان خواست صحن مجلس را ترک کند، اما حاجی آقا نماینده شیراز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بعد از خاتمه جلسه علنی، جلسه خصوصی برگزار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تشکیل جلسه علنی، سیدحسین اردبیلی خاطرنشان کرد رئیس مجلس می‌تواند در صورت ضرورت به تقاضای ده تن از نمایندگان یا به تقاضای یک وزیر، جلسه محرمانه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 جلسه محرمانه‌ای متشکل از تعدادی از اعضای مجلس تشکیل داد، به گونه‌ای که سایر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حضور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همه از قتل سیدعبدالله بهبهانی متأثرند،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هر یک از ماها نباید از </w:t>
      </w:r>
    </w:p>
    <w:p>
      <w:pPr>
        <w:pStyle w:val="BookText"/>
        <w:rPr/>
      </w:pPr>
      <w:r>
        <w:rPr>
          <w:rFonts w:ascii="IRNazanin" w:hAnsi="IRNazanin" w:eastAsia="IRNazanin"/>
          <w:color w:val="111111"/>
          <w:sz w:val="28"/>
          <w:sz w:val="28"/>
          <w:szCs w:val="28"/>
          <w:rtl w:val="true"/>
          <w:lang w:bidi="fa-IR"/>
        </w:rPr>
        <w:t>حدود معینه خود و از حیثیت اخلاقی تجاوز کرده باشیم و برای اینکه به مردم نشان بدهیم که حرارت ما، فوق حرارت سایرین است اظهاراتی بکنیم که به حیثیت مجلس برخورده در خارج چنین معلوم شود که قانون اساسی نقض شده است، این است که بنده خیلی افسوس می‌خورم از این اتفاقاتی که حالا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ذکاء‌الملک اعلام کرد از تشکیل جلسه غیرعلنی صرف‌نظر کرده است و از نمایندگان خواست دیگر در این مورد صحبتی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حاجی آقا به مخالفین خود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تذکر داد فقط در تقدم و تأخر تشکیل جلسه غیرعلنی صحبت شده بود، بنابراین برخلاف گفته اردبیلی قانون اساسی نقض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کرد دستور آن روز مجلس که در مورد روزنامه رسمی و امتیاز صابون‌پزی بود مقتضی شرایط نیست، زیرا حوادث ناگواری اتفاق افتاده که ملت را عزادار کرده است و مهم‌ترین اقدام دستگیری قاتل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شد غیر از این مسئله هیچ چیز دیگری نباید در دستور کار مجلس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هم گفت دستور جلسه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دستور مضحکی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نمی‌رود وقتی اساس متزلزل است بتوان در فروع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ذکاء‌الملک توضیح داد طبق اصول مشروطه تعقیب قاتل یا قاتلان کار کابینه است و کابینه هم هنوز معرفی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دستوری که امروز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قاتلان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چند روز قبل دستور جلسه مشخص گردیده و ضمن آن نامه‌ای از علمای نجف وجود دارد که باید قرائت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همین حین آدینه محمدخان نمایندة گنبدکاووس می‌گفت به تقاضای او برای مرخصی دو ماهه رأی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هم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دیگر سخن از دستگیری قاتلان بهبهانی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سیدابراهیم به درستی تذکر داد دستگیری قاتلان ربطی به کابینه ندارد و این کار نظمیه است، از طرفی هر وزارتخانه‌ای معاون دارد، پس اکنون که اصناف در اعتراض به قتل بهبهانی در اعتصاب به سر می‌برند معاون وزارت داخله و رئیس نظمیه را بطلبند تا به سرعت مرتکبین را دستگیر نمایند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سیدحسین اردبیلی مذاکره در این زمینه را بی‌فایده دید و پیشنهاد کرد از دستورات جلسه حداقل یکی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روزنامه رسمی و یا امتیاز </w:t>
      </w:r>
    </w:p>
    <w:p>
      <w:pPr>
        <w:pStyle w:val="BookText"/>
        <w:rPr/>
      </w:pPr>
      <w:r>
        <w:rPr>
          <w:rFonts w:ascii="IRNazanin" w:hAnsi="IRNazanin" w:eastAsia="IRNazanin"/>
          <w:color w:val="111111"/>
          <w:sz w:val="28"/>
          <w:sz w:val="28"/>
          <w:szCs w:val="28"/>
          <w:rtl w:val="true"/>
          <w:lang w:bidi="fa-IR"/>
        </w:rPr>
        <w:t>صابون‌پزی بحث شود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حاجی‌آقا شیرازی دستور رسمی در مورد امتیاز صابون‌سازی را مقتضی شرایط ندانست و مهمترین وظیفه مجلس را تلاش برای دستگیری قاتل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هم بر همین رأی بود و اضافه کرد نامه‌ای از اتحادیه اصناف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چیزها می‌نویسند که خیلی اسباب هیجان خاطر بنده شده، می‌نویسند که این کار از یک مرکزی شده است در صورتی که ما هیچ نمی‌دانیم که همچو مرکزی در کجا است و اگر می‌دانستیم لابد اعلام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آنجا می‌نویسد حکمی از علمای نجف رسیده است، چرا در مجلس خوانده نمی‌شود و چرا در اجرای آن مسامحه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عرض کنم بنده که یکی از نمایندگان ملت هستم ابداً یک همچو حکمی ندیده‌ام و اگر دیده بودم البته آنچه وظیفه نمایندگی و اسلامیت من بود عمل می‌کردم و حالا هم که ندیده‌ام آن را ارائه بدهند ببینیم و عمل کنیم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ذکاءالملک که زیر فشار اکثریت از انعقاد جلسه غیرعلنی صرف‌نظر کرده بود، از نمایندگان خواهش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فرمایشی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ناچار شد خاطرنشان کند مجلس با وجود اعزام هیأتی به نزد نایب‌السلطنه برای پی‌گیری دستگیری قاتلین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داخل این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نمایندگان می‌توانند برای اصلاح مفاسد امور کشور تلاش کنند، اما به موجب قواعد مشروطیت و قانون اساسی ایران و دنیا، مجلس وظیفه‌ای دارد و کابینه هم 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فروغی در دستور قرار دادن ماجرای قتل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چند روز قبل دستور اصلی که همان امتیاز صابون‌سازی است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به این دستور راضی نیست می‌تواند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اما علت اینکه آن لایحه در صحن مجلس خوانده نشده این است که طبع و توزیع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فروغی علت اینکه خاطر نمایندگان از آن مکتوب مسبوق نبود، این است که شاید آنها می‌خواستند قبل از طرح لایحه تبادل افکار کنند، به همین دلیل آن نامه در دستور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می‌فرمایند ما از اینجا نباید خارج شویم تا قاتل به دست آید، این چطور امکان دارد، به جهت اینکه </w:t>
      </w:r>
    </w:p>
    <w:p>
      <w:pPr>
        <w:pStyle w:val="BookText"/>
        <w:rPr/>
      </w:pPr>
      <w:r>
        <w:rPr>
          <w:rFonts w:ascii="IRNazanin" w:hAnsi="IRNazanin" w:eastAsia="IRNazanin"/>
          <w:color w:val="111111"/>
          <w:sz w:val="28"/>
          <w:sz w:val="28"/>
          <w:szCs w:val="28"/>
          <w:rtl w:val="true"/>
          <w:lang w:bidi="fa-IR"/>
        </w:rPr>
        <w:t>اینکار تحقیق لازم دارد، تفتیش لازم دارد، وقت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مصیبت‌زده هستیم و مصیبت‌زده توقعات بی‌جا می‌کند ولی یک قدری هم باید تأمل کرد، واقعاً آیا ممکن است ما اینجا بنشینیم تا این امر معلوم شود و قاتل را دستگیر نمایند یا خیر و گمان می‌کنم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نظمیه مشغول تحقیق است و فعلاً غیر از صبر کردن برای تشکیل کابینه چاره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مذاکرات مفصل و بی‌نتیجه درباره چگونگی تعقیب قاتلان بهبهانی و اینکه اصولاً بحث درباره قتل بهبهانی واجب‌تر است یا امتیاز صابون‌سازی که از قبل در دستور کار مجلس بوده، مجلس برای شرکت در عزاداری تعطیل شد</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تردیدی در ماهیت قتل داشت همین مذاکرات نشان می‌داد عده‌ای درصدد هستند آن را مسکوت گذارند تا مشمول مرور زمان شود و از یادها برود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معلوم شد که قاتلین بهبهانی از گروه حیدرخان عمواوغلی بوده‌اند که در بین آنها حسین لَله عضو بعدی کمیته مجازات هم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قاتلان بهبهانی آن قدر طول کشید تا ماجرا به شکلی دیگر تکرار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بعد از ترور بهبهانی عده‌ای ظاهراً به خونخواهی او علی‌محمد تربیت و جوانی عبدالرزاق نام از طرفداران اقلیت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ترورها را به دست گروه سردار محیی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محمود که خود بعداً از بنیانگذاران حزب دمکرات شد، معتقد بود بهبهانی به دست یاران حیدرخان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قتل، حیدرخان در لباس دوره‌گرد خرده فروش با چهار قاتل از تهران خارج شد، لیکن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در شعبان آن سال حیدرخان آزاد شد و از طرف همفکران خود به مأموریت مخفی میان ایل بختیاری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او دوباره به تهران مراجعت کرد و در منزل محمود،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یپرم‌خان که با اقلیت همکاری می‌کرد، پیغام داد محل اختفای او کشف شده و باید از تهران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حیدرخان این بار در لباس چاروادار از تهران به مشهد و از آنجا به عشق‌آباد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سر و کله او در فرانسه و سوییس دیده شد و احتمالاً نامه‌های تهدید‌آمیز خطاب به ناصرالملک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ار‌سال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ماجرای </w:t>
      </w:r>
    </w:p>
    <w:p>
      <w:pPr>
        <w:pStyle w:val="BookText"/>
        <w:rPr/>
      </w:pPr>
      <w:r>
        <w:rPr>
          <w:rFonts w:ascii="IRNazanin" w:hAnsi="IRNazanin" w:eastAsia="IRNazanin"/>
          <w:color w:val="111111"/>
          <w:sz w:val="28"/>
          <w:sz w:val="28"/>
          <w:szCs w:val="28"/>
          <w:rtl w:val="true"/>
          <w:lang w:bidi="fa-IR"/>
        </w:rPr>
        <w:t>اولتیماتوم روسیه، محمود محمود، تقی‌زاده، وحیدالملک، نواب و حیدرخان در لندن گرد آمدند و در زمان جنگ اول جهانی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سالی را در برلین گذراندند</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حیدرخان با کمیته ایران در لندن همکاری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به دنبال قتل بهبهانی حوادثی در اطراف و اکناف کشور اتفاق افتاد و بحران را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صولت‌الدوله قشقایی از آباده به خیال تصرف تهران با امیرمفخم بختیاری متحد شد و برای برداشتن سرداراسعد و صمصام‌ا‌لسلطنه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 آنها مشتمل بر پنج فقره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قاتلین سیدعبدالله بهبهانی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ارامنه از امور دولتی اخراج گردند؛ بالاخص یپرم‌خان به دلیل خساراتی که به مجاهدین و ستارخان وارد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احکام علمای نجف مشتمل بر تصفیه ادارات و مجلس از وجود اشخاص نالایق انجام گیرد و از مخارج زیاد و تحمیل مالیات‌های سنگین به حکم علمای نجف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مجلس سنا طبق قانون اساسی تشکیل شود و ممانعت‌کنندگان از آن دفع گردند و پنجم قانون اساسی به‌طور مساوی درباره همه افراد اجرا گردد و متعرضان به قانون طرد شوند</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مُلاحبیب نامی از اهالی کاشان بر وجوب جهاد با بختیاری‌ها حکم داد، وی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نایب حسین کاشانی را مروج اسلام و حامی دین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حسین در کاشان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اسلام</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و به عنوان خونخواهی بهبهانی و ادعای برهم خوردن بساط شریعت رایت طغیان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معرکه‌ای به راه افتاده بود و هرکس به عنوان دفاع از مشروطه بحرانی تولید می‌نمود بدون اینکه بداند اساساً مشروطه چیست؟ بسیاری از اینان نمی‌دانستند اگر قرار بود مشروطه و اصول آن اجرا شود، دیگر جماعاتی مثل آنها نمی‌توانست وجود داشته باشد و اصلاً آنان حق نداشتند هر روز به عنوانی بحرانی تولید کنند و خصومت شخصی خود را مشروطه نام نهند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تلاش برای اجرای موارد مورد نظر مراجع نجف متوقف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نامه‌ای به مجلس نوشته و افراد مورد وثوق خود را برای انتخاب شدن به عنوان هیأت پنج نفری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که بعد از قتل بهبهانی در صحن </w:t>
      </w:r>
    </w:p>
    <w:p>
      <w:pPr>
        <w:pStyle w:val="BookText"/>
        <w:rPr/>
      </w:pPr>
      <w:r>
        <w:rPr>
          <w:rFonts w:ascii="IRNazanin" w:hAnsi="IRNazanin" w:eastAsia="IRNazanin"/>
          <w:color w:val="111111"/>
          <w:sz w:val="28"/>
          <w:sz w:val="28"/>
          <w:szCs w:val="28"/>
          <w:rtl w:val="true"/>
          <w:lang w:bidi="fa-IR"/>
        </w:rPr>
        <w:t>علنی مجلس خوانده شد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ملا زین‌العابدین ادام الله تأییداتهم و تسدیداتهم</w:t>
      </w:r>
    </w:p>
    <w:p>
      <w:pPr>
        <w:pStyle w:val="BookText"/>
        <w:rPr/>
      </w:pPr>
      <w:r>
        <w:rPr>
          <w:rFonts w:ascii="IRNazanin" w:hAnsi="IRNazanin" w:eastAsia="IRNazanin"/>
          <w:color w:val="111111"/>
          <w:sz w:val="28"/>
          <w:sz w:val="28"/>
          <w:szCs w:val="28"/>
          <w:rtl w:val="true"/>
          <w:lang w:bidi="fa-IR"/>
        </w:rPr>
        <w:t>آقایان عظام که معرفی شده‌اند اتصاف جمله از اینان به معرفت کامله خودمان معلوم و نسبت به بعضی هم به شهادت شهود ثابت است، وظیفه مقامیه آقایان عظام نظار که به عضویت انتخاب می‌شوند رعایت تطبیق قوانین راجعه به سیاسیات مملکتی است کائناً ماکان بر احکام خاصه و عامه شرعیه، اما تسویه و تعدیل و امور مالیه و تطبیق دخل و خرج مملکت مطلقاً خارج از این عنوان است، چنانکه قوانین راجعه به مواد قضائیه و فصل خصومات و قصاص و حدود و غیرذلک از آنچه صدور حکم در آنها وظیفه خاصه شرع انور است و از برای هیأت معظمه دولت جز ارجاع به عدول نافذ‌الحکومه و اجراء حکم صادر کائناً ماکان مداخله و تصرفی نیست، البته وضع اینگونه قوانین و دستورالعمل احکام شرع انور هم از وظایف مجلس محترم ملی خارج و در شریعت مطهره مبین و معلوم و وظیفه مجلس محترم در این امور فقط تعیین کیفیت ارجاع و اجراء و تشخیص مصداق مجتهد نافذالحکومه است که بعون الله تعالی مصادیق واقعیه معین شوند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علماء عظام که فعلاً در مجلس محترم سمت عضویت دارند اگر چه اتصاف جمله از ایشان به اوصاف شرعیه معتبره در هیأت معظم نظار معلوم است، لکن چون وظیفه رسمیه این هیأت معظم فقط رعایت انطباق قوانین سیاسیه مملکت بر شرعیات است لهذا از معرفی ایشان در این موقع عجالتاً اغماض شد و لکن البته انظار شریفه ایشان هم معین هیأت معظمه نظار خواهد بود،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تأییدکم و تسدیدکم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عبدالله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الجانی محمدکاظم خراسانی</w:t>
      </w:r>
      <w:r>
        <w:rPr>
          <w:rFonts w:eastAsia="IRNazanin" w:cs="IRNazanin"/>
          <w:color w:val="111111"/>
          <w:sz w:val="28"/>
          <w:szCs w:val="28"/>
          <w:rtl w:val="true"/>
          <w:lang w:bidi="fa-IR"/>
        </w:rPr>
        <w:t>.</w:t>
      </w:r>
      <w:r>
        <w:rPr>
          <w:rStyle w:val="FootnoteAnchor"/>
          <w:rtl w:val="true"/>
        </w:rPr>
        <w:footnoteReference w:id="31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نامه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مداخله مجتهدین در قانون‌گذاری، تطبیق قوانین موضوعه با شرع بود و آنهم فقط در مسائل دینی و شرعی، ا‌گرنه کلیه امور مالی و اقتصادی را از این وظایف منفک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حق قانون‌گذاری در موضوعات قضائی از مجلس سلب شد و مقرر گردید فقط حکام شرع باید در این </w:t>
      </w:r>
    </w:p>
    <w:p>
      <w:pPr>
        <w:pStyle w:val="BookText"/>
        <w:rPr/>
      </w:pPr>
      <w:r>
        <w:rPr>
          <w:rFonts w:ascii="IRNazanin" w:hAnsi="IRNazanin" w:eastAsia="IRNazanin"/>
          <w:color w:val="111111"/>
          <w:sz w:val="28"/>
          <w:sz w:val="28"/>
          <w:szCs w:val="28"/>
          <w:rtl w:val="true"/>
          <w:lang w:bidi="fa-IR"/>
        </w:rPr>
        <w:t>زمینه اظهار‌نظر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نفوذ کلمه مراجع و میزان تسلط آنان بر مجلس حکایت می‌کرد، هر چند اقلیت نمایندگان به این امر آشکارا اعتراض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مذاکرات مجلس، بحث و بررسی درباره حدود وظایف هیأت پنج نفره نُظار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آیتین خراسانی و مازندرانی، به پیشنهاد مجلس بیست تن از علمای مورد‌نظر خود را معرفی کرده بودند تا از بین آنها پنج نفر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محمدقاسم میرزا از وکلای اقلیت، انتخاب پنج مجتهد طراز اول را به اتفاق آرا دانست و نه به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اعتقاد داشتند چون اکثریت احراز نخواهد شد، باید آن پنج نفر به قید قرعه انتخاب شوند تا خللی در روند امور مجلس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جزء بیست نفر معرفی شده بودند، سیدعبدالله بهبهانی بود که به قتل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بودند باید نفر بیستم هم معرفی شود تا انتخاب هیأت نظار انجام گیرد، اما حاجی آقا معتقد بود با توجه به اینکه هر چه صبر کنیم اتفاق آرا حاصل نخواهد شد، لازم نیست منتظر معرفی بیستمین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آیات مقیم نجف به وظیفه خود عمل کرده و بیست نفر را معرفی کرده‌اند، اما اینکه یکی از آنها کشته شده است، ربطی به اصل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تأخیر در انتخاب مجتهدین طراز اول را جایز نمی‌دانست و می‌گفت باید این کار زودتر انجام گیرد تا مصوبات مجلس قانونیت و رسمیت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سیدابراهیم خاطرنشان کرد نمی‌تواند این سخن را بپذیرد، زیرا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مجلس حضور دارند که عالم به موازین شرعی هستند و باقی وکلا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اسلامیت و اطلاع می‌توان گفت کمتر از آنها نیستند و نمی‌شود گفت که با وجود این آقایان قوانینی که از مجلس گذشته است رسمیت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با وجود مجتهدین حاضر در مجلس نیازی به افرادی که مراجع معرفی کرده‌اند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محمدهاشم میرزا هم گفت یکی از قوانینی که بدون حضور مجتهدین تصویب شده همین اصل دوم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بدون حضور هیأت مجتهدین، قوانین رسمیت پیدا نخواهد کرد، این امر مستلزم دور است زیرا قانونیت این اصل موکول به حضور مجتهدین و حضور مجتهدین هم موکول به پذیرفتن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گفته می‌شود بدون حضور آنها قوانین رسمیت پیدا نمی‌کند، مراد زمان بعد از حضور آنهاست و قوانینی که قبلاً تصویب شده‌اند، قانونیت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میرزااسدالله‌خان کردستانی گفت قوانین وقتی رسمیت پیدا می‌کنند که به امضای شاه یا نایب‌السلطنه برسند و وظیفه هیأت مزبور نظارت بر مصوبات مجلس از حیث مغایرت یا عدم مغایرت با احکام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آقا خاطرنشان کرد منظور از امضای مجتهدین همان قضاوت در زمینه انطباق یا عدم انطباق با موازین شرعی است و اینکه مسئله قانونیت لوایح تا قبل از حضور مجتهدین مستلزم دور است،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قانون اساسی را علما تأیید کرده‌اند و بارها در برابر استبداد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قانون مخالفت با امام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حجج اسلام چیزی را تصدیق کردند، آن قوانین مقدس و واجب‌الاطاعه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نتیجه مذاکرات این شد که شش نفر را انتخاب نمودند تا بررسی نمایند که آیا هیأت پنج نفره باید به قید قرعه انتخاب شوند، یا به اتفاق آرا و آیا مراد از قرعه اکثریت آراء است یا خیر</w:t>
      </w:r>
      <w:r>
        <w:rPr>
          <w:rStyle w:val="FootnoteAnchor"/>
          <w:rtl w:val="true"/>
        </w:rPr>
        <w:footnoteReference w:id="3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شش نفره عبارت بودند از شیخ ابراهیم زنجانی، شیخ حسین یزدی، حاجی آقا شیرازی، مستشارالدوله صادق، شیخ‌الرئیس قاجار و اسماعیل‌خان ممتازالدوله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کسبه و اصناف در اعتراض به تأخیر دولت در دستگیری قاتلان بهبهانی در اعتصاب به سر می‌بردند، نخستین وظیفه هیأت، دادن تضمین لازم برای دستگیری قاتلان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اعلام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زودی‌ها قتله حجت‌الاسلام شهید سعید را دستگیر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اما از اجرای وعده‌ها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مجلس را مورد انتقاد قرار دادند، شیخ ابراهیم زنجانی به معترضین حق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پروتست و اعتراض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استدلال کرد اگر انسان غیرمعروفی در یک دهکده کشته شود فوراً قاتل معلوم می‌شود و ابراز تعجب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نظر این ملت و نمایندگان این ملت خدای نکرده خون این سید شهید سعید مرحوم حجت الاسلام بهبهانی قابل اهمیت و ملاحظه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ذکاءالملک گفت این بحث باید در حضور هیأت دولت انجام گیرد و تا آمدن آنها دستور جلسه را انتخاب یک نفر منشی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هم زنجانی و هم فروغی که هم‌مسلک بودند، به خوبی از ماهیت قاتلان اطلاع داشتند، اما امور را به </w:t>
      </w:r>
    </w:p>
    <w:p>
      <w:pPr>
        <w:pStyle w:val="BookText"/>
        <w:rPr/>
      </w:pPr>
      <w:r>
        <w:rPr>
          <w:rFonts w:ascii="IRNazanin" w:hAnsi="IRNazanin" w:eastAsia="IRNazanin"/>
          <w:color w:val="111111"/>
          <w:sz w:val="28"/>
          <w:sz w:val="28"/>
          <w:szCs w:val="28"/>
          <w:rtl w:val="true"/>
          <w:lang w:bidi="fa-IR"/>
        </w:rPr>
        <w:t>دفع‌الوقت می‌گذرانیدند تا به مرور ایام از حساسیت‌ها کاسته شود و قضیه به خودی خود فراموش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بحث داغ زنجانی که خون بهبهانی را اگر نه هم سنگ خون سیدالشهدا، اما همرنگ آن می‌دانست و خون بهبهانی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که همان آثار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مترتب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یک فاعل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18"/>
      </w:r>
      <w:r>
        <w:rPr>
          <w:rFonts w:ascii="IRNazanin" w:hAnsi="IRNazanin" w:eastAsia="IRNazanin"/>
          <w:color w:val="111111"/>
          <w:sz w:val="28"/>
          <w:sz w:val="28"/>
          <w:szCs w:val="28"/>
          <w:rtl w:val="true"/>
          <w:lang w:bidi="fa-IR"/>
        </w:rPr>
        <w:t>، چیزی بیش از عوام‌فریبی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در سخنان خود در مورد هیأت نظار هم گفت قرعه عمومیت دارد و اکثریت را هم شامل می‌شود، او یادآوری کرد برای انتخاب هیأت نظار، تصمیم گرفته شد باز رأی گرفته شود و اگر اکثریت حاصل نشد، پنج نفر به قید قرعه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محمدهاشم میرزا هم بحث مبسوطی در مورد لفظ قرعه آغاز کرد و یکی از معناهای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چون هیأت دولت برای تقدیم برنامه خود به مجلس آمد، مذاکرات بدون نتیجه خاتمه یافت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بعدی مجلس باز هم صرف این شد که معلوم شود معنی و مفهوم قرعه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برای انتخاب پنج مجتهد از بین بیست نفری که توسط مراجع معرفی شده بودند، رأی‌گیری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اکثریت آراء چهار بار رأی‌گیری به عمل آمد اما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بار که رأی‌گیری شد از بین میرزا زین‌العابدین قمی، سیداسدالله قزوینی، شیخ اسماعیل محلاتی، ثقة‌الاسلام اصفهانی و میرزا سیدمحمد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پدرش کاندیدا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اکثریت را به دست نمی‌آوردند و فقط بار چهارم بود که قمی اکثریت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چهار تن باقیمانده بر جای بود، بالاخره سلیمان میرزا پیشنهاد کرد بقیه اعضای هیأت به طریق قرعه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پارلمانی عمدتاً با این پیشنهاد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تصمیم حسین‌علی خان تذکر داد هیأت پنج نفره ناظر نیستند، بلکه اعضای مجلس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طرف عده‌ای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اسامی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مجتهدین باقیمانده را در کیسه قرعه ریختند و افراد زیر انتخاب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سیدابوالحسن اصفهانی، سیدعلی حائری، سیدحسن مدرس و حاج امام جمعه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هیأت پنج نفره مجتهدین برای تطبیق مصوبات مجلس با احکام شرع برگزیده شدند</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w:t>
      </w:r>
    </w:p>
    <w:p>
      <w:pPr>
        <w:pStyle w:val="BookText"/>
        <w:rPr/>
      </w:pPr>
      <w:r>
        <w:rPr>
          <w:rFonts w:ascii="IRNazanin" w:hAnsi="IRNazanin" w:eastAsia="IRNazanin"/>
          <w:color w:val="111111"/>
          <w:sz w:val="28"/>
          <w:sz w:val="28"/>
          <w:szCs w:val="28"/>
          <w:rtl w:val="true"/>
          <w:lang w:bidi="fa-IR"/>
        </w:rPr>
        <w:t>سید‌علی حائری از یزد تلگرافی صادر کرد و استعفای خود را تقدیم نمود، به جای او شیخ محمدباقر همدانی به قید قرعه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جلسه هفتم شعبان، حاجی شیخ‌علی گفت حالا که مجلس درصدد برآمده تا دستورات حجج اسلام را اجرا کند، یکی از آنها هم اصلاح ادارات بوده است و یکی از این ادارات وزارت عدلیه است که افراد نالایق وارد آن شده‌اند و اسباب سوءظن مردم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اقلیت تندرو، عدلیه را در دست داشتند و مراد شیخ‌علی هم همان‌ها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دبیرالملک وزیر جدید عدلیه که با اقلیت بی‌مناسبت نبود استدلال می‌کرد اصلاح عدلیه موکول به مسئله مالیه است و بدون اصلاح مالیه اصلاح عدلیه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منصور‌السلطنه از دیگر نمایندگان مجلس می‌گفت ابتدا باید مبلغی به عدلیه پول بدهند تا اصلاحات آغاز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ماهی سی تومان قاضی نمی‌تواند قضاوت عادلانه نماید و مفتش با ماهی بیست تومان درست رسیدگی نمی‌کند، دو ماه است که حقوق نگرفته‌اند و مالیه هم مساعدت نمی‌کند پس تا وقتی مالیه کمک نکند اصلاحات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عمده‌ترین معضل این بود که بین احکام شرعی و عرفی تناقض فراوانی وجود داشت، به گونه‌ای که عدلیه نمی‌دانست کدام یک از آنها را به موقع اجرا گذارد</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اغتشاش امور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اگر در موردی حکمی شرعی صادر می‌گشت احتمال تناقض آن با اصول مشروطه وجود داشت و اگر در موردی باید طبق قوانین موضوعه حکم می‌شد پای شریعت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بسیاری از قضات تکلیف خود را نمی‌دانستند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بیست‌و‌یکم شعبان ذکاءالملک خبر داد مطلبی در مورد سیدنصرالله تقوی در نشریه فکاهی ملانصرالدین چاپ باکو نوشته شده که به حیثیات مجلس برمی‌خورد و نوعی اهانت به نمایندگان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نمایندگان خواسته شد از مندرجات ملانصرالدین اظهار تنفر نمایند تا معلوم گردد برخی مندرجات روزنامه‌ها که متضمن توهین و تخفیف اشخاص است، باب طبع مجلس شورای 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سید‌نصرالله توضیح داد سیدحسین اردبیلی همفکر ذکاءالملک در گروه اقلیت پارلمانی او را خواسته و گفته است در شمار‌ه‌ای از ملانصرالدین به او توهین شده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نمی‌دانم که این نمره منتشر شود، به این جهت آن قدری که در نزد من است توزیع نکردم و یک چیزهایی نوشتم به آن آدمی که دور از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با مدیران ملانصرالدین مرتبط بود و از جمله توزیع‌کنندگان آن در ایران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جلسه حاجی آقا شیرازی چند بار اجازه سخن خواست، اما چون اعلام می‌شد مطالب او خارج از موضوع است نتوانست سخنان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معاندین و دشمن‌های مملکت، آنهایی که هر طور خواستند انتریک‌بازی‌ها کردند که این مملکت را تخریب بکنند نتوانستند و آن کسانی را که ضدیت به این مملکت کرده‌اند و در واقع بزرگتر شمشیری برای این ملت هستند و قوه‌شان بوده‌اند از دست ملت بگیرند و معدومشان بکنند نتوانستند، در حالی که بزرگتر شمشیری که برای این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بودند که اولین اقدامی را که در اخذ حقوق حقه ملت شد از طرف آنها بود که اگر اقدام آنها نبود می‌دانید که دست این ملت به حقوقشان نمی‌رسید و قوای استبداد نه همچون مسلط بر ایشان شده بود که به آن ضعف قوای خودشان بتوانند کاری از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حاجی آقا علمای مقیم عتبات بود که وی می‌گفت اقداماتی علیه آنان در حال انجام است، مثل مقاله‌ای که در روزنامه ملانصرالدین در خارج کشور چاپ شده و در آن به علمای عتبات توهین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مقدس آیات‌الله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تخفیف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آن روزنامه در خارج منتشر می‌شود و غرضش بدنام کردن بزرگان مملکت است، اما بعضی از روزنامه‌های محلی آن مقاله را نقل نموده‌اند و به علاوه به برخی نمایندگان هم توهین کرده‌اند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بنده می‌بینم آن اشخاصی که همیشه بازی درمی‌آوردند برای اینکه قوای ملی را یکدفعه معدوم بکنند و نتوانستند مقصودشان را به عمل بیاورند امروز متمسک به اینطور اقدامات شده‌اند، کمال تأسف را داریم که یک وزیر علومی تا به حال نداشتیم که جلوگیری از مطبوعات بکند و آن فایده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دنیا از آن می‌برند ما هم ببریم و تا به حال از هر وزیر که سئوال می‌کردیم در فلان روزنامه فلان چیز نوشته است صریح جواب می‌دادند که ما در عمل روزنامه‌نویس‌ها مداخله نمی‌کنیم، به این جهت نمی‌توانستیم آنها را طرف سئوال و </w:t>
      </w:r>
      <w:bookmarkStart w:id="74" w:name="pg1945_25283"/>
    </w:p>
    <w:p>
      <w:pPr>
        <w:pStyle w:val="BookText"/>
        <w:rPr/>
      </w:pPr>
      <w:bookmarkEnd w:id="74"/>
      <w:r>
        <w:rPr>
          <w:rFonts w:ascii="IRNazanin" w:hAnsi="IRNazanin" w:eastAsia="IRNazanin"/>
          <w:color w:val="111111"/>
          <w:sz w:val="28"/>
          <w:sz w:val="28"/>
          <w:szCs w:val="28"/>
          <w:rtl w:val="true"/>
          <w:lang w:bidi="fa-IR"/>
        </w:rPr>
        <w:t>استیضاح خودمان قرار بدهیم که قانون انطباعات ما را اجرا کنند، لکن الآن باز صریح عرض می‌کنم این کارها راجع به اعداء خارجی ماست که می‌خواهند آن کسانی را که برای ملت زحمت کشیده‌اند و در واقع بزرگان ما هستند و چنانچه عرض کردم، اهم قوای ملی می‌باشند به کلی لکه‌دار نمایند و لازم است مجلس شورای ملی اظهار نماید که به کلی از این قسم مقاله‌ها بیزار است و به هیچ قسم با اظهارات این‌گونه اشخاصی که مقاصد آنها معلوم است همراه نیست و باید وزرای مسئول ما بعد از این جلوگیری از این‌گونه کارها بنمایند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3410219_3650668749"/>
      <w:bookmarkStart w:id="76" w:name="_Toc27"/>
      <w:bookmarkEnd w:id="75"/>
      <w:r>
        <w:rPr>
          <w:rtl w:val="true"/>
        </w:rPr>
        <w:t>تأملی در نامه‌ای از شیخ عبدالله مازندرانی</w:t>
      </w:r>
      <w:bookmarkEnd w:id="7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بحران‌ها وارد مرحله‌ای تازه گردیده و صف‌آرایی نیروها جدی‌تر شده بود، در یک سو کسانی قرار داشتند که روزنامه ایران نو را بلندگوی خود کرده بودند و از آن جایگاه مواضع خویش را تبیین می‌کردند و در سوی دیگر مخالفین آنان اعم از اعتدالی و روحانیون مقیم نجف که آنها هم نظرات خود را ترویج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شیخ عبدالله مازندرانی نامه‌ای در پاسخ به یکی از تجار تبریز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مازندرانی خاطرنشان ساخت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شجره خبیثه استبداد و استوار داشتن اساس قویم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مختلفی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برای حفظ دین قیام کردند و عده‌ای دیگر برای به دست آوردن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نوبه خود دسته‌های مختلفی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مشروطه را در پرتو شرع میسر می‌دیدند و دسته‌ای دیگر خلاف این دیدگاه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خاص که اغراض دیگری داشتند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بیضه اسلام و صیانت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ضمن آنکه تلاش داشتند ابواب تعدی و فعالیت مایشاء و حاکم مایرید بودن ظالمین را از بین ببرند و نفوس و اعراض و اموال مسلمین را پاس دارند، احکام مذهبی را اجرا نمایند و نوامیس دینی را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عده‌ای از مشروطه‌طلب‌ها را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اغراض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کرد؛ کسانی که به واسطه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مقدسین خالی‌الغرض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صفوف مشروطه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افراد </w:t>
      </w:r>
    </w:p>
    <w:p>
      <w:pPr>
        <w:pStyle w:val="BookText"/>
        <w:rPr/>
      </w:pPr>
      <w:r>
        <w:rPr>
          <w:rFonts w:ascii="IRNazanin" w:hAnsi="IRNazanin" w:eastAsia="IRNazanin"/>
          <w:color w:val="111111"/>
          <w:sz w:val="28"/>
          <w:sz w:val="28"/>
          <w:szCs w:val="28"/>
          <w:rtl w:val="true"/>
          <w:lang w:bidi="fa-IR"/>
        </w:rPr>
        <w:t>بی‌غرض نتوانستند دو جهت عمده و دو دیدگاه متمایز در صفوف مشروطه را از یکدیگر تمیز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نوشت وقتی استبداد حاکم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بروزی نداشت؛ اما وقتی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 تعارض مقاصد علنی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ساخت قصد برخی این بود تا مشروطیت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کنند؛ اموری که تا ابدالدهر خلل‌ناپذیر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گروهی دیگر می‌گفتند طالب مشروطه به سبک اروپایی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نوشت به این عده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حفظ دنیای خودشان هم که شده، مشروطه ایران ممکن نیست جز براساس مذهب استوار و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منظور شیخ، همان دمکرات‌ها بودند، زیرا بلافاصله اضافه می‌کند آنها وجود قشون همسایه در ایران را دلیلی بر سرعت فعالیت و اقدامات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مازندرانی، این گروه خودِ او و آخوند خراسانی را سدّ راه خود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سرّی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جا شعبه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بهاییه لعنهم الله تعالی هم محققاً در آن انجمن عضویت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نشر می‌شد که مراجع از آن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انجمن از دید مازندرانی، ارامنه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مسلمان‌صورتان غیرمقید به احکام اسلام که از مسالک فاسده فرنگیان تقلید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مازندرانی انجمن مزبور به شعبه خود در نجف اشرف خاطرنشان ساخته بود دخالت آن دو مرجع در مشروطه از این به بعد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نجف مجالسی برپا گردید و عده‌ای طلبه در آن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جلوگیری از نفوذ مراجع در فرایند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گردید این انجمن نشر اکاذیب می‌کند، به اطراف کاغذپراکنی می‌نماید و در جراید منتشر می‌سازد و ظاهراً در همه جا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اکاذیب به نام مراجع و با دستور مرکز سرّی این گروه در تهران انجام می‌گیرد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مازندرانی نومیدانه از خرابی اوضاع یاد کرد و اینکه وی و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خسته و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هشدار داد اکنون کار به جایی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خودمان هم خائفیم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آخوند خراسانی و شیخ عبدالله مازندرانی حکمی در مورد تقی‌زاده صادر کرده بودند که مضمون آن عدم رضایت ایشان از برخی سخنان و تحرکات تقی‌زاده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شایع شد مراجع، تقی‌زاده را تکفیر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bookmarkStart w:id="77" w:name="pg1945_25285"/>
    </w:p>
    <w:p>
      <w:pPr>
        <w:pStyle w:val="BookText"/>
        <w:rPr/>
      </w:pPr>
      <w:bookmarkEnd w:id="77"/>
      <w:r>
        <w:rPr>
          <w:rFonts w:ascii="IRNazanin" w:hAnsi="IRNazanin" w:eastAsia="IRNazanin"/>
          <w:color w:val="111111"/>
          <w:sz w:val="28"/>
          <w:sz w:val="28"/>
          <w:szCs w:val="28"/>
          <w:rtl w:val="true"/>
          <w:lang w:bidi="fa-IR"/>
        </w:rPr>
        <w:t xml:space="preserve">همین نامه مازندرانی نوشت حکمی را که درباره تقی‌زاده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مسلک سیاسی و منافات مسلکش با اسلامیت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نه تکفیر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نسبت تکفیر داده کذب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ادامه داد آن حکم براساس گزارش‌هایی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صحیحه مجلس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که ملت‌خواه و عالم بودند و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ضمن اینکه بی‌غرضی نظر آن عالمان هم شهره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مدعی شد انجمن سری تهران به‌طور قطع و تحقیق یا توسط تقی‌زاده تأسیس شده است و یا او رکن عمده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تقی‌زاده نسبت خیانت داده شد و نهایتاً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عزاسمه شر او و امثال او را از این مملکت فلک‌زده رفع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مازندرانی این دسته را عامل تحریک لشکر روس و انگلیس در ایران می‌دانست؛ که اگر دست از فعالیت‌های خود برمی‌داشتند قطعاً تاکنون لشکر روس 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گریست که این همه زحمت برای چه کشیدیم و این همه نفوس و اموال برای چه فدا کردیم و آخر کار به چه نتیجه ضدمقصودی به واسطه همین چند نفر خیانتکار دشمن گرفتار شدیم</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مازندرانی از نفوذ بهاییان در انجمن سری تهران یاد کرد و اینکه وی و آخوند از انجمن مزبور بر جان خود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از اصول مسلکی بهاییان این است که وارد مسائل سیاسی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دریابیم نقش اینان در تحولات ایران این دوره چگونه بوده است؟</w:t>
      </w:r>
    </w:p>
    <w:p>
      <w:pPr>
        <w:pStyle w:val="Heading3"/>
        <w:numPr>
          <w:ilvl w:val="2"/>
          <w:numId w:val="1"/>
        </w:numPr>
        <w:rPr/>
      </w:pPr>
      <w:bookmarkStart w:id="78" w:name="__RefHeading___Toc3410221_3650668749"/>
      <w:bookmarkStart w:id="79" w:name="_Toc28"/>
      <w:bookmarkEnd w:id="78"/>
      <w:r>
        <w:rPr>
          <w:rtl w:val="true"/>
        </w:rPr>
        <w:t>بهائیان و مشروطه ایران</w:t>
      </w:r>
      <w:bookmarkEnd w:id="7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رهبران جامعه بهایی با تحولات معاصر ایران رابطه بسیار نزدیک و تأثیر‌گذاری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ناصری بهاییان در کرمان با دراویش نعمت‌اللهی رابطه حسنه‌ای داشتند، لیکن دو مانع عمده برابر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مانع شیخیه بودند که ریاست آنها در آن زمان برعهده حاجی محمدکریم‌خان بود و تا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دوم جمعی از ازلیان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بهاییان آن قدر نسبت به ازلیان نفرت می‌ورزیدند که وقتی شیخ‌احمد روحی، میرزا آقاخان کرمانی و خبیرالملک به </w:t>
      </w:r>
    </w:p>
    <w:p>
      <w:pPr>
        <w:pStyle w:val="BookText"/>
        <w:rPr/>
      </w:pPr>
      <w:r>
        <w:rPr>
          <w:rFonts w:ascii="IRNazanin" w:hAnsi="IRNazanin" w:eastAsia="IRNazanin"/>
          <w:color w:val="111111"/>
          <w:sz w:val="28"/>
          <w:sz w:val="28"/>
          <w:szCs w:val="28"/>
          <w:rtl w:val="true"/>
          <w:lang w:bidi="fa-IR"/>
        </w:rPr>
        <w:t>جرم توطئه در قتل ناصرالدین‌شاه کشته شدند، عبدالبهاء برای اینکه بهاییان را از هر اتهامی تبرئه نماید راجع به آن واقعه مطالبی خطاب به محفل بهائیان تهران به این شرح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صنادید 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میرزا یحیی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خذلان کرد و فساد شان را واضح و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آن آتش را خاموش نمود و به تمام آن داستان را از اذهان فراموش، فی‌الحقیقه تجمع اعظم مفسدین عالم و مفترین بر جمال اقدم در چنین نقطه مهمه و شب و روز به انواع وسائط و وسائل در هدم امرالله ساعی و مجتهد به انواع وساوس و دسائس متشبث و خطر عظیمی بر امر‌الله و اسباب فساد شدیدی در حق احباءالله جمع یمین مؤکده نموده بودند که این ارض را منقلب نمایند و به واسطه جمال‌الدین افغانی در جمیع محافل وزراء راه یافتند، حتی در خلوت پادشاهی که کابین گفته می‌شود بواسطه آن شخص بار جسته بودند و داماد یحیی</w:t>
      </w:r>
      <w:r>
        <w:rPr>
          <w:rStyle w:val="FootnoteAnchor"/>
          <w:rtl w:val="true"/>
        </w:rPr>
        <w:footnoteReference w:id="323"/>
      </w:r>
      <w:r>
        <w:rPr>
          <w:rFonts w:ascii="IRNazanin" w:hAnsi="IRNazanin" w:eastAsia="IRNazanin"/>
          <w:color w:val="111111"/>
          <w:sz w:val="28"/>
          <w:sz w:val="28"/>
          <w:szCs w:val="28"/>
          <w:rtl w:val="true"/>
          <w:lang w:bidi="fa-IR"/>
        </w:rPr>
        <w:t>، کاتب مخصوص جمال‌الدین شده بود و شیخ احمد</w:t>
      </w:r>
      <w:r>
        <w:rPr>
          <w:rStyle w:val="FootnoteAnchor"/>
          <w:rtl w:val="true"/>
        </w:rPr>
        <w:footnoteReference w:id="324"/>
      </w:r>
      <w:r>
        <w:rPr>
          <w:rFonts w:ascii="IRNazanin" w:hAnsi="IRNazanin" w:eastAsia="IRNazanin"/>
          <w:color w:val="111111"/>
          <w:sz w:val="28"/>
          <w:sz w:val="28"/>
          <w:szCs w:val="28"/>
          <w:rtl w:val="true"/>
          <w:lang w:bidi="fa-IR"/>
        </w:rPr>
        <w:t>از اعضاء دائمی مجلس او؛ وسیله نگذاشتند که در هدم بنیان الهی و اذیت این آوارگان تشبث نجستند و افترایی نماند که نزدند و ما متوکلاً علی‌الله بحبل تسلیم تشبث نمودیم و به قلب سلیم صبر و توسل، عاقبت دستی از غیب در آمد و پرده تزویر و خداع آن قوم پرلوم را بدرید و فسادشان آشکار شد و فتنه‌شان پدیدار، اوراق فسادشان نمودار شد و به جزای اعمال خویش گرفتار شدند، به پنجه عدالت در افتادند و به ایران ارسال گشتند، شما ملاحظه فرمایید که در نزد عوام کار مشتبه نشود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در این دوره صراحتاً از دخالت بهاییان در عملیاتی از نوع کشته شدن ناصرالدین‌شاه تبری جسته شده و شخص عبدالبهاء رضایت خود را از دستگیری عوامل قتل به نحوی آشکار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بهائیان از همان دوره ناصری با همکاری و همگامی سران اکابر پارسی هند به‌طور آرام در حال </w:t>
      </w:r>
    </w:p>
    <w:p>
      <w:pPr>
        <w:pStyle w:val="BookText"/>
        <w:rPr/>
      </w:pPr>
      <w:r>
        <w:rPr>
          <w:rFonts w:ascii="IRNazanin" w:hAnsi="IRNazanin" w:eastAsia="IRNazanin"/>
          <w:color w:val="111111"/>
          <w:sz w:val="28"/>
          <w:sz w:val="28"/>
          <w:szCs w:val="28"/>
          <w:rtl w:val="true"/>
          <w:lang w:bidi="fa-IR"/>
        </w:rPr>
        <w:t>سرمایه‌گذاری در بخش‌هایی از ایران بودند و در تحولات آتی نقش مهمی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دوره ناصری بین مانکجی لیمجی‌هاتریا و کیخسرو جی خان صاحب فرستادگان انجمن اکابر پارسیان هند از سویی و بهاییان از سوی دیگر روابط عمیقی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کیخسرو جی وقتی انجمن ناصری را تشکیل داد تنی چند از پارسیان بهایی شده را به عضویت آن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پروفسور جوانمرد منشی انجمن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نظامنامه انجمن را تنظیم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حضرت عبدالبهاء فرستاد و بیانات مسرت‌بخش در جوابش رسید که این مناجات در آن بود، پاک ایزد‌ا خاک ایران را از آغاز مشکبیز فرمودی</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انجمن ناصری که بهاییان در آن نفوذی تام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دستورها از نفوذ مطلق نسبت بر زرتشتیان کوتاه گشت ولی عاقبت کیخسرو جی را مسموم و هلاک نمودند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مهم‌ترین اعضای انجمن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ماستر خدابخش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دانشمند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در آیین بهی بود، با اهل بها همراهی داشت و اعتراضات معترضین را اجوبه کافیه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هم چندی بعد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مهربان برادر خدابخش هم پس از مرگ، به آئین بهاییان دفن شد، اما زرتشتیان او را از قبر بیرون آوردند و در دخمه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این شخص به نام دین‌یار هم به ضرب گلوله انجمن حق‌گوی یزد که نمی‌خواست زرتشتیان وارد در مسائل سیاسی مشکوک شوند و بالاتر این که به کیش بهایی بگروند،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 خدابخش به نام هرمزدیار که جزء ده موبد وجیه‌المله جامعه زرتشتیان ایران بود موفق شد همراه با مهربان پوررستم دینیار مریم‌آبادی و حکیم پور مهرگان در عکا با عبدالبهاء ملاقات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مابین بهاییان پارسیان نخستین زائرین ارض مقصود می‌باشند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جامعة زرتشتی ارباب جمشید جمشیدیان که تجارتخانه و املاکش بسیار گسترده بود، با بهاییان بسیار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پارسیان بهایی شده مثل ارباب سیاوش سفیدوش، ملا بهرام اختر خاوری، رستم‌خان، اردشیر پیشکار ارباب جمشید و عده‌ای دیگر در ادارات او استخدام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عبدالبهاء دائر بر لزوم اطاعت از ارباب </w:t>
      </w:r>
    </w:p>
    <w:p>
      <w:pPr>
        <w:pStyle w:val="BookText"/>
        <w:rPr/>
      </w:pPr>
      <w:r>
        <w:rPr>
          <w:rFonts w:ascii="IRNazanin" w:hAnsi="IRNazanin" w:eastAsia="IRNazanin"/>
          <w:color w:val="111111"/>
          <w:sz w:val="28"/>
          <w:sz w:val="28"/>
          <w:szCs w:val="28"/>
          <w:rtl w:val="true"/>
          <w:lang w:bidi="fa-IR"/>
        </w:rPr>
        <w:t>جمشید به ارباب سیاوش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بهاییان یزد مورد حمله قرار گرفتند، تعداد زیادی به تهران کوچیدند و در املاک ارباب سکونت جستند و به استخدام او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توسط ارباب پذیرایی شایانی شد هیپولیت دریفوس یهودی بهایی شده فرانسوی بود که از خانواده مشهور دریفوس و از محارم عبدالبهاء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در پارک مشهور اتابک که متعلق به علی‌اصغرخان امین‌السلطان بود و ارباب جمشید به یک کرور تومان آن را با کلیه اثاثیه گران قیمتش خریده بود، پذیرایی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تجارتخانه‌های جمشیدیان در قم، کاشان و اصفهان از او و همراهانش پذیرایی‌های مفصلی به عمل آوردند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شخص عباس افندی مشهور به عبدالبهاء با ارباب جمشید روابط صمیمی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ارباب را شخصی خیرخواه می‌خواند و بلندهمت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عبدالبهاء به پیروانش دستور داد با ارباب با امانت و صداقت و همت رفتار نمایند تا سرمشقی برای دیگران باشند،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او خدمت من است و صداقت و امانت او صداقت و امانت من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افرادی که با بهاییان و همچنین ازلیان بسیار محشور بود، ادوارد براون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طب گرفت و قرار بود از آغاز سال میلادی بعد در بیمارستانی به جراحی پردازد، لیکن راه دیگری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در لندن به شاگردی محمدباقر بواناتی شیدانی معروف به ابراهیم معطر فرزند صابر شیدانی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یکی از دهستان‌های بوانات از توابع استان فارس متولد شد، در جوانی به شیراز رفت و معلم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زبان انگلیسی آموخت و بعد از مدتی تغییر لباس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بواناتی در بوشهر به مترجمی کنسولگری انگلیس رسید، سپس به لندن رفت و مجدداً به تهران بازگشت و در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زبان فارسی را نزد او آموخت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در میان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آشنایی خود را با او باز‌نوشت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براون، بواناتی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نصف جهان سیاست کرده بود و نیم دو جین از السنه حیه دنیا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بواناتی ابتدا شیعه بود، سپس درویش شد، آن‌گاه به مسیحیت گروید، پس از مدتی بی‌خدایی‌گری، یهودی شد و سپس مذهبی اختراع کرد که نام آن را اسلام </w:t>
      </w:r>
    </w:p>
    <w:p>
      <w:pPr>
        <w:pStyle w:val="BookText"/>
        <w:rPr/>
      </w:pPr>
      <w:r>
        <w:rPr>
          <w:rFonts w:ascii="IRNazanin" w:hAnsi="IRNazanin" w:eastAsia="IRNazanin"/>
          <w:color w:val="111111"/>
          <w:sz w:val="28"/>
          <w:sz w:val="28"/>
          <w:szCs w:val="28"/>
          <w:rtl w:val="true"/>
          <w:lang w:bidi="fa-IR"/>
        </w:rPr>
        <w:t>مسیحی یا مسیحیت اسلامی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هم به زبان‌های فارسی و انگلیسی در مورد مذهب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براون بار نخست برای خواندن اشعار حافظ نزد بواناتی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 در این جلسات اشعار خود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بواناتی هنگام اقامت در لندن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شمیسای لندنیه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زمان حسینقلی‌خان نواب که بعدها از تندروان مشروطه شد، در شهر لندن از شاگردان بواناتی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هنگام اقامت در ایران، بواناتی تفسیری بر قرآن نوشت و معانی ظاهری و باطنی آیات را توضیح داد، سپس به لندن رفت و بعداً تبعه عثمانی شد</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ادوارد براون از بواناتی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ایرانی که در کمبریج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جهان‌دیده که چندین آیین عوض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مسیحی شدن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یهودی شد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سرانجام مذهب کذایی خود را اختراع کرد و چون در 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 لقب ابراهیم معطر را برگزیده بود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دوستان براون فردی بود میرزا مصطفی نام معروف به کاتب؛ این شخص از اهالی سده اصفهان و نام اصلی‌اش ملااسماعیل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تعقیب بابیه و قتل آنها در سده به اصفهان گریخت؛ و به حکم ظل‌السلطان یک گوشش را بریدند، اما بابیها بالاخره او را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انشعاب در فرقه بابیه، ازلی شد و نام خود را مصطفی نهاد 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 وی کلیه مکاتبات میرزا یحیی صبح ازل را می‌نوشت و به کاتب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با دو دختر خود برای دیدار میرزا یحیی به قبرس رفت و یکی از دخترانش به ازدواج فرزند صبح ازل بنام عبدالرحیم درآمد، وقتی داماد در‌گذشت کاتب به تهران بازگشت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 از تهران و قبرس با براون مکاتبه داشت و بیشتر آثار بابیه که در کتابخانه براون و یا در دسترس دیگران بود به خط همین کاتب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سی سال آخر عمر آثار باب و صبح ازل را کتابت می‌کرد و سرانجام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ق در سن بالای </w:t>
      </w:r>
    </w:p>
    <w:p>
      <w:pPr>
        <w:pStyle w:val="BookText"/>
        <w:rPr/>
      </w:pPr>
      <w:r>
        <w:rPr>
          <w:rFonts w:ascii="IRNazanin" w:hAnsi="IRNazanin" w:eastAsia="IRNazanin"/>
          <w:color w:val="111111"/>
          <w:sz w:val="28"/>
          <w:sz w:val="28"/>
          <w:szCs w:val="28"/>
          <w:rtl w:val="true"/>
          <w:lang w:bidi="fa-IR"/>
        </w:rPr>
        <w:t>هشتاد سالگی درگذشت و در ابن بابویه دفن شد</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سوم ژانویه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با شیخ احمد روحی در استانبول مکاتبه داشت و این در حالی بود که بنا به ادعای خودش هرگز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دائماً با صبح ازل ارتباط و مکاتبه داشت و بی‌اندازه طرف اعتماد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در ترجمة حاجی بابای اصفهانی اثر جیمز موریه دست داشت و با میرزا آقا‌خان کرمانی باجناق بود، یعنی این دو دوست، با دختران صبح ازل ازدواج کرده بودند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عبدالبهاء نسبت به این دو کینة شدیدی داشت به‌طوری که وقتی به دست محمدعلی میرزا ولیعهد کشته شدند، آشکار‌ا خوشحالی و خشنودی خود را ابراز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براون، به قول هاردینگ از پرحرارت‌ترین طرفداران بابیه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اطلاعات عمیق درباره فرقه‌های مذهبی ایران داشت و به ماهیت اختلافات مذهبی این فرقه‌ها کاملاً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میهمانی شامی که از طرف ادوارد هفتم به افتخار دیدار مظفرالدین شاه از انگلیس ترتیب یافت، از براون هم برای شرکت در این ضیافت دعوت به عمل آمده بود، اما براون به طور خصوصی به هاردینگ گفته بود این میهمانی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بی‌رنگ و عاری از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شخصاً نوعی اشمئزاز و نفرت قلبی نسبت به سلسله قاجار داشت و معتقد بود که دامن آنها به خون عدة کثیری از ایرانیان بی‌گناه و مخصوصاً بابی‌ها که در نظرش مردمان پاکدامن و باایمان بودند، آلوده است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پیش‌تر دیدیم بین براون با گروه ازلی ارتباط صمیمانه وجود داشت و این ارتباط تا زمان مشروطه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دوم مشروطه براون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بعضی از دوستان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خطاب به مجتهدین نجف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محمدعلی شیبانی، براون را ملامت کرد که چرا نامه به عبدالبهاء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می‌گفت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قراین استنباط شده است بهاییان اگر طرفدار شاه مخلوع هم نبودند به هر حال درد مشروطیت را نداشتند و به نظر مخلص این سه مجتهد بزرگ خصوصاً </w:t>
      </w:r>
    </w:p>
    <w:p>
      <w:pPr>
        <w:pStyle w:val="BookText"/>
        <w:rPr/>
      </w:pPr>
      <w:r>
        <w:rPr>
          <w:rFonts w:ascii="IRNazanin" w:hAnsi="IRNazanin" w:eastAsia="IRNazanin"/>
          <w:color w:val="111111"/>
          <w:sz w:val="28"/>
          <w:sz w:val="28"/>
          <w:szCs w:val="28"/>
          <w:rtl w:val="true"/>
          <w:lang w:bidi="fa-IR"/>
        </w:rPr>
        <w:t>جناب حاجی ملامحمد‌کاظم خراسانی خیلی خدمت‌های نمایان به ایران کرده‌اند و وطن‌پرستی حقیقی را به خرج داده‌اند و شایسته انواع تحسین می‌باشند خصوصاً که از نفوذ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قبایل و ایلات هیچ شکی نیست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وصف براون دو بار و هر بار به مدت طولانی با عبدالبهاء گفتگو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توصیه نمود تقی‌زاده هم او را ملاقات کند</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دیگر براون ابراز امیدواری کرد تقی‌زاده به دیدن عبدالبهاء برود، آدرس عبدالبهاء را هم در لندن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در عین حال با هیپولیت دریفوس یهودی بهائی شدة فرانسوی که همیشه و همه جا همراه عبدالبهاء بود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ملاقات تقی‌زاده با عبدالبهاء آن‌قدر مهم بود که براون باز هم پرسید آیا او را ملاقات کرده است یا خیر و توصیه نمود در مجلس سخنرانی عبدالبهاء در لندن شرکت کند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عبدالبهاء در ضمن سفر به اروپا و آمریکا طی سال‌های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دوست‌محمدخان معیرالممالک داماد ناصرالدین شاه، جلال‌الدوله پسر ظل‌السلطان، سیدحسن تقی‌زاده، میرزامحمد قزوینی و سردار‌اسعد ملاقات کرد</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مسافرت بود که وی قبل از رفتن به آمریکا با گروهی از سران پارسی ملاقات نمود</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ملاقات‌ها نشان می‌دهد عده‌ای خاص از یهودی‌ها، زرتشتی‌ها و بهایی‌ها در مقاطع مختلف تاریخ ایران و همین‌طور در این مقطع و در ارتباط با مشروطیت با یکدیگر همکاری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ملاعبدالرسول یزدی از اعضای محفل روحانی عکا</w:t>
      </w:r>
      <w:r>
        <w:rPr>
          <w:rStyle w:val="FootnoteAnchor"/>
          <w:rtl w:val="true"/>
        </w:rPr>
        <w:footnoteReference w:id="341"/>
      </w:r>
      <w:r>
        <w:rPr>
          <w:rFonts w:ascii="IRNazanin" w:hAnsi="IRNazanin" w:eastAsia="IRNazanin"/>
          <w:color w:val="111111"/>
          <w:sz w:val="28"/>
          <w:sz w:val="28"/>
          <w:szCs w:val="28"/>
          <w:rtl w:val="true"/>
          <w:lang w:bidi="fa-IR"/>
        </w:rPr>
        <w:t>، با مشروطه ایران خیلی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علی‌اف یزدی </w:t>
      </w:r>
      <w:r>
        <w:rPr>
          <w:rStyle w:val="FootnoteAnchor"/>
          <w:rtl w:val="true"/>
        </w:rPr>
        <w:footnoteReference w:id="342"/>
      </w:r>
      <w:r>
        <w:rPr>
          <w:rFonts w:ascii="IRNazanin" w:hAnsi="IRNazanin" w:eastAsia="IRNazanin"/>
          <w:color w:val="111111"/>
          <w:sz w:val="28"/>
          <w:sz w:val="28"/>
          <w:szCs w:val="28"/>
          <w:rtl w:val="true"/>
          <w:lang w:bidi="fa-IR"/>
        </w:rPr>
        <w:t>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علیقلی‌خان نبیل‌الدوله که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همراه با عده‌ای دیگر به دستور عبدالبهاء </w:t>
      </w:r>
    </w:p>
    <w:p>
      <w:pPr>
        <w:pStyle w:val="BookText"/>
        <w:rPr/>
      </w:pPr>
      <w:r>
        <w:rPr>
          <w:rFonts w:ascii="IRNazanin" w:hAnsi="IRNazanin" w:eastAsia="IRNazanin"/>
          <w:color w:val="111111"/>
          <w:sz w:val="28"/>
          <w:sz w:val="28"/>
          <w:szCs w:val="28"/>
          <w:rtl w:val="true"/>
          <w:lang w:bidi="fa-IR"/>
        </w:rPr>
        <w:t>در آمریکا می‌زیست و البته کاردار ایران در واشنگتن هم بود، به دستور حسینقلی‌خان نواب، مورگان شوستر را به ایران اعزام کرد؛ او از رهبران بهاییان به شمار می‌آمد و به دستور وی بهاییان در استقبال از شوستر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نبیل‌الدوله در دوره مسافرت عبدالبهاء به آمریکا، مترجم سخنرانی‌های او بود</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نبیل‌الدوله فرزند میرزاعبدالرحیم کلانتر ضرابی از سران محفل بهائیان و از نزدیکان عباس افندی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متعلق به خانواده سپهر کاشی و از خویشاوندان احمد‌علی‌خان مورخ‌الدوله سپهر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سپهر کاشی از احفاد لسان‌الملک سپهر، نویسنده مشهور ناسخ‌التواریخ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نبیل‌الدوله در آغاز در سفارت انگلیس در تهران کار می‌کرد و پس از مهاجرت به آمریکا در شعبه فراماسونری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شامخ</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ماههای ذی‌قعده و ذی‌حجه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نمایندگان مجلس در باب استخدام مستشار از آمریکا بحث کردند، وقتی اکثریت حاصل شد، نواب وزیر امور خارجه از نبیل‌الدوله خواست تعدادی متخصص مالیه از وزارت امور خارجه امریکا طلب کند و مستشاری را برای مدت سه سال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موافقت وزیر خارجه آمریکا هم جلب شده بود، نواب توصیه کرد کاردار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آراء و نصایح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اعتنایی ننماید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اشخاص غیرمسئول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 نتیجه مذاکرات به صورت رمز به اطلاع نواب برسد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شوستر به تهران، علیقلی‌خان نبیل‌الدوله که از رهبران جامعة بهاییان ایران بود و با عبدالبهاء همکاری صمیمانه داشت و در آن زمان کاردار سفارت ایران در واشنگتن بود، نامه‌ای خطاب به محفل بهاییان ایران نوشت و از آنها خواست از شوستر استقبال درخور توجهی بنمایند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بهاییانی که انگلیسی می‌دانستند به بندر انزلی رفتند و از طرف محفل بهاییان ایران به او خیرمقدم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قبل از ورود شوستر به </w:t>
      </w:r>
    </w:p>
    <w:p>
      <w:pPr>
        <w:pStyle w:val="BookText"/>
        <w:rPr/>
      </w:pPr>
      <w:r>
        <w:rPr>
          <w:rFonts w:ascii="IRNazanin" w:hAnsi="IRNazanin" w:eastAsia="IRNazanin"/>
          <w:color w:val="111111"/>
          <w:sz w:val="28"/>
          <w:sz w:val="28"/>
          <w:szCs w:val="28"/>
          <w:rtl w:val="true"/>
          <w:lang w:bidi="fa-IR"/>
        </w:rPr>
        <w:t>تهران حدود صد تن از بهاییان تهران به قریه مهرآباد رفتند و با مفروش کردن بخشی از راه و تهیه وسایل پذیرایی و چای و شیرینی به او خیر مقدم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شوستر به تهران مأموران دولتی به استقبالش نرفتند، اما بهاییان از وی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سفارتخانه‌های روس و انگلیس شایع کردند شوستر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بدر که پدرش احمد نصیرالدوله با چارلز راسل وزیرمختار آمریکا در تهران آشنا بود و با یکدیگر رفت و آمد خانوادگی داشتند، همراه با مور خبرنگار روزنامه تایمز و دختر راسل به استقبال شوستر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تأیید می‌کند عده‌ای از دوستان علیقلی‌خان نبیل‌الدوله وسایل پذیرایی شوستر را فراهم آوردند و مراسم معارفه توسط راسل به عمل آمد</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اشاره کردیم محل اقامت شوستر پارک اتابک متعلق به ارباب جمشید جمشیدیان بود، نیز از روابط حسنه جمشیدیان با بهاییان شمه‌ای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همین شوستر یکی از مهم‌ترین کانون‌های بحران‌سازی در ایران این دوره را به وجود آورد و کارهایش منجر به تسریع اردوکشی روسیه به تهران شد، عملی که انگلیس هم رضایتمندانه آن را نظاره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شوستر با انجمن‌های سری و گروه‌های افراطی و تروریستی، همراه با ارتباط او با رهبران جامعه بهایی امری است که در فرآیند بحرانی کردن شرایط بیش از هر چیز دیگری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توضیحاتی که دادیم بدون تردید همان طور که شیخ عبدالله مازندرانی ذکر کرده بود، بهاییان در تحولات مشروطه ایران بسیار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سال‌های مقدمات جنبش آغاز می‌شد و تا ادوار بعدی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بین اینان و انجمن سری چه قبل و چه بعد از مشروطه پیوندی ناگسستنی برقرار بود، اما آنها هرگز از مشروطه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اواخر 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 تقی‌زاده از استانبول به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به دعوت علیقلی‌خان سردار اسعد بختیاری انجام می‌گرفت و مقارن با اولتیماتوم روس و اخراج شوستر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پاریس به ملاقات عبدالبهاء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این دو از صبح تا ظهر طول کشید در حالی که تعداد زیادی منتظر ملاقات عمومی با عبدالبهاء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آمدن تقی‌زاده به تأخیر انجامید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دریفوس یهودی فرانسوی از اتباع خاص او توی اتاق خواب آمد و دست به سینه ایستاده گفت نفوس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عبدالبهاء چندان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تقی‌زاده از عبدالبهاء خواست به پیروانش دستور دهد تا به غیر بهایی‌ها برای به </w:t>
      </w:r>
    </w:p>
    <w:p>
      <w:pPr>
        <w:pStyle w:val="BookText"/>
        <w:rPr/>
      </w:pPr>
      <w:r>
        <w:rPr>
          <w:rFonts w:ascii="IRNazanin" w:hAnsi="IRNazanin" w:eastAsia="IRNazanin"/>
          <w:color w:val="111111"/>
          <w:sz w:val="28"/>
          <w:sz w:val="28"/>
          <w:szCs w:val="28"/>
          <w:rtl w:val="true"/>
          <w:lang w:bidi="fa-IR"/>
        </w:rPr>
        <w:t>دست آوردن آزادی سیاسی کمک کنند، اما پاسخ شنید درست است او آزادی را به دلیل اینکه نعمتی از نعمات الهی است دوست دارد، اما آزادی به پیشبرد امر او کمک نمی‌کند؛ بلکه بالعکس کیش او در محیط غیرآزاد بیشتر پیشرفت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سئوال مطرح است پس پیروان او در صفوف مشروطه چه می‌کردند؟ آیا آنها تعمداً دست به اقداماتی می‌زدند تا شرایط مورد نظرشان مهیا شود؟ اصلاً مفهوم این جملات تقی‌زاده چیست؟ زیرا او خود بهتر می‌دانست بهاییان در مشروطه ایران بسیار فعالند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اینکه جلسه خاتمه یافت یکی از اصحاب عبدالبهاء در دهلیزخانه به تقی‌زاده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فرموده‌اند ما به مردم بگوییم که شما شخص مصری هستید و کسی از آمدن شما پیش ایشان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کتمان حقیقت آنهم از سوی پیشوای بهایی و بالاتر در یک کشور خارجی برای چه بود؟ به روایت تقی‌زاده، عبدالبهاء اگرچه ظاهراً غیرسیاسی بود اما اخبار سیاسی ایران را پی می‌گرفت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مازندرانی در مورد خائف بودن بر جان خود و آخوند خراسانی نوشته بود شاید ریشه در ماجرایی عجیب داشته باشد که به ابتکار شخص عبدالبهاء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مأموریت‌های مهمی که عبدالبهاء به مریدان خود داد، یکی دستور به میرزا اسدالله فاضل مازندرانی برای رفتن به نزد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فاضل اصفهانی بودند، لیکن در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میرزامحمود علاوه بر فارسی، ترکی و روسی هم می‌دانست و در ترسل و حساب مهارتی داشت و در گمرک‌های مازندران و خراسان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اصلی پدر فاضل تجارت بود و به همین دلیل بارها به روسیه رفت، پدر فاضل شیخی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اسدالله فرزند او رسماً بهایی شد و عبدالبهاء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 مهم</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 میرزا اسدالله مازندرانی اگر بتواند به نجف بشتابد و در نهایت مدارا با شخص مذکور ملاقات نماید بسیار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محمد‌کاظم خراسانی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نمایندة بهاییان در رشت نامه‌ای به </w:t>
      </w:r>
    </w:p>
    <w:p>
      <w:pPr>
        <w:pStyle w:val="BookText"/>
        <w:rPr/>
      </w:pPr>
      <w:r>
        <w:rPr>
          <w:rFonts w:ascii="IRNazanin" w:hAnsi="IRNazanin" w:eastAsia="IRNazanin"/>
          <w:color w:val="111111"/>
          <w:sz w:val="28"/>
          <w:sz w:val="28"/>
          <w:szCs w:val="28"/>
          <w:rtl w:val="true"/>
          <w:lang w:bidi="fa-IR"/>
        </w:rPr>
        <w:t xml:space="preserve">عبدالبهاء نوشته و از وی در مورد ملاقات با آخوند استفسار کرده بود، او هم در پاسخ نوشت فاضل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 و قوة رحمانی و مقصدی ربانی و نفحة سبحانی و تأییدی روح‌القدسی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خراسانی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حجج و براهین فرمایند که شاید نور هدایت کبری در دل و جان بتابد و او را از خود برباید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وظیفة فاضل مازندرانی چه بود؟ او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دلائل و براهین او را بفهماند که منبعد دستگاه حکمرانی علما و مرافعه در نزد مجتهدین و تمسک عوام به ایشان و صف جماعت، و ریاست رؤسای دین پیچیده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خلق، اروپامَشرب گردند و به آسایش این جهان پردازند، اساس دین به کلی مضطرب و متزلزل گردد چنانکه در این مدت قلیل چقدر سستی و فتور حاصل گردیده معلوم است که در مدتی قلیله عنقریب مثل اروپا دین و مذهب نسیاً منسیاً خواهد شد مگر آنکه به نفثات روح‌القدس دلها زنده و نفوس آزاده شوند و دوری جدید به میان آید، این قضیه‌ای است واضح و مشهود، دلیل و برهان لازم ندارد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دیری نپایید نامة مفصلی در این باب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محیط تنور فکر و تجدّدطلبی و تحرّز از خرافات و توجه به علوم عصر که از چند سال پیش به دست بابیها در آنجا به ظهور آمد و مجتهد مذکور و غیرهم از آنجا برخاستند و علمدار مشروطیت و حریت و منادی تجدد و تنور گشتند و آنجا مرکزی برای بابیان شد اقتضا داشت که در آنجا ابلاغ و نشر امر بدیع گردد</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عبدالبهاء معتقد بود، مشروطه‌طلبان ایران، تحت تأثیر ازلیان هستند و باید نسبت به این امر هشدار داده می‌شد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به فاضل مازندرانی دستور داده شد به عراق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جمادی‌الاول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کاشان رفت و با بهاییان آنجا دیدار کرد، کاشانی‌ها از او خواستند نزدشان بماند، فاضل با محفل بهاییان تهران مکاتبه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خطی از محفل تقریباً بدین مضمون به فاضل رسید که حسب‌الامر باید معجلاً به نجف بشتابد و پس از انجام مقصود و مراسم به ارض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هرچه دستور بفرمایند البته اطاعت کنند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مازندرانی همراه با یکی دیگر از سران بهاییان به نام میرزا عبدالحسین اردستانی روانه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در منزل یک یهودی بهایی شده به نام میرزااسحق‌خان حقیقی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مردم که از مأموریت آنها آگاهی 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زمزمه و همهمه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دو تن به قصر شیرین رسیدند، فردی به نام حاجی‌علی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مشروطه‌خواهان اعتدالی علما به نام هیأت علمیه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هیأت بر عهده فرزند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حاجی‌علی به قصر‌شیرین آمده بود تا تلگرافی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جمعیت دمکرات و برای تجسس از زائرین اعتاب مقدسه به علت بیم از جانب دمکرات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حاجی‌علی با بهاییان مزبور ملاقات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اصلاحیه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گفتگو قرار گرفت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روشنفکری ایشان وهمی برده</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 به بعد حاجی‌علی تا بغداد مراقب اعمال و رفتار فاضل مازندرانی و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بین بهاییان مذکور با شاهزاده مؤیدالسلطنه که بهایی بود و در دورة استبداد صغیر به دستور محمدعلیشاه ریاست شورای سلطنتی را برعهده داشت، ملاقاتی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شاهزاده اینک متواری بود و در بغداد می‌زیست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بهاییان از بغداد به کربلا و سپس نجف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حاجی‌علی همه جا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آنها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او به هیأت علمیه شرح مأموریت آنها را بازگفت، از تهران هم خبر رسید که این دو تن قصد سویی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بیشتر از اقامت آنها در نجف نگذشته بود که طلاب همه از حضور آنان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دو تن بهایی مملو از طلاب شد که می‌گفتند به دلیل اخبار موحشی که از بعضی انجمن‌های سری در باب مأموریت آنها رسیده است، باید اسباب و اثاثیه‌شان بازرسی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بازرسی اثاثیه فاضل و همراهش کتب و الواح بهاییان همراه با دو مکتوب از محفل تهران و نامه یکی از سران بهاییان که مأموریت خطیر فاضل و دوستش را مورد تأکید قرار داده بود،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نماینده سیاسی ایران </w:t>
      </w:r>
    </w:p>
    <w:p>
      <w:pPr>
        <w:pStyle w:val="BookText"/>
        <w:rPr/>
      </w:pPr>
      <w:r>
        <w:rPr>
          <w:rFonts w:ascii="IRNazanin" w:hAnsi="IRNazanin" w:eastAsia="IRNazanin"/>
          <w:color w:val="111111"/>
          <w:sz w:val="28"/>
          <w:sz w:val="28"/>
          <w:szCs w:val="28"/>
          <w:rtl w:val="true"/>
          <w:lang w:bidi="fa-IR"/>
        </w:rPr>
        <w:t>هم به آن خانه آمد و دو تن بهایی مزبور را با وسایلشان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آقا مهدی آیت‌الله‌زاده خراسانی با فاضل و میرزا‌عبدالحسین گفتگو کرد و علت سفر آنها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 در ایران وقتی کار اختلاف بین مشروطه‌خواهان و طرفداران شاه به جنگ و ستیز کشید، هر کدام از طرفین بهاییان را طرف مخالف خود فرض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اینکه نشان دهند نه طرفدار مشروطه‌اند و نه استبداد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تهذیب اخلاق و تنویر افکار و صلح جهان و وحدت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می‌کوشند و در امور سیاسی دخالت نمی‌کنند، قصد دارند با علمای نجف ملاقات کنند تا شرح ماوقع معلوم شود</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حدود یک هفته آن دو نفر به بغداد و از آنجا به مرز ایران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قصرشیرین از طرف نظام‌السلطنه مافی حکمران کرمانشاه و به راهنمایی میرزا اسحق‌خان دستور پذیرایی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باقراف از بهاییان قفقاز، میرزا عزیزالله‌خان ورقاء از یهودیان بهایی شده و خانم دکتر سوزان مودی آمریکایی تلاشی وسیع برای رهایی آنها مبذول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تلگرافی به دولت راجع به فاضل و آقا میرزا عبدالحسین کرد که آن دو مداخلت در سوءنیتی به هیچ وجه نداشتند و منظورشان هدایت و دلالت به عقاید مذهب خودشان بود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کرمانشاه با وساطت مافی و رئیس امنیه، سرتیپ میرزا‌علی‌خان، آن دو را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راه‌داران عمدتاً بهایی و از عوامل باقراف بودند بین راه برای آنها مشکلی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تحت حمایت محفل روحانی آنجا قرار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دستور دولت وقت</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مخفیانه زندگی کردند، و سپس به دستور محفل روانه دیدار عبدالبهاء در عکا شدند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نایب‌السلطنه ناصر‌الملک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اسناد ناصرالملک نامه‌ای وجود دارد که از حیفا توسط فردی به نام حاجی سیدمحمدتقی منشادی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مورخ چهار صفر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است و طرف خطاب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گفته شد سند جزو مجموعه ناصرالملک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منشادی طرف خطاب خود </w:t>
      </w:r>
      <w:bookmarkStart w:id="80" w:name="pg1945_25298"/>
    </w:p>
    <w:p>
      <w:pPr>
        <w:pStyle w:val="BookText"/>
        <w:rPr/>
      </w:pPr>
      <w:bookmarkEnd w:id="80"/>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بها ابن ابهی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خبر داده بود دستخط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را که از مضمون آن اطلاعی نداریم در دوم صفر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عبدالبهاء فرستاده است و در ادامه ابراز امیدواری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ایام به حیفا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نامه عبدالبهاء در خصوص ارسال کتاب 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این ایام راهی ندارند به طهران، لابد حکمتی دارد، دوستان را فرداً فرد سلام برسانید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شمه‌ای بود از تحرکات بهاییان در دورة ناصری تا مقطع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همان طور که گفته شد دلیل نگرانی آیات مقیم نجف نه فقط بر‌اساس اطلاعات موجود، بلکه بر اساس واقعیاتی بود که در نجف در حال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بهائیان برای نفوذ در نجف که به فقراتی از آن طبق آثار خود آنها اشاره شد امری بود واقعی و ملموس و به همین دلیل مأموریت بهاییان برای رفتن به نجف نمی‌تواند مدلل به دلایلی باشد که خود اینان ادعا کرده‌اند، ماهیت مشکوک این تحرکات باعث نگرانی شیخ عبدالله مازندرانی و خائف بودن او بر جان مراجع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برخی بهاییان و پارسیان و نیز برخی یهودیان بیگانه در مشروطه ایران و ارتباط آنها با مجامع سری این دوره امری است که باید مورد تأمل جدی قرار گیرد و نقش اینان در تحولات این دوره مورد بازبینی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اینان همگی در ربط با محافل سرمایه‌سالار جهانی تلاش بسیار می‌کردند و هر روز بر آشوب‌های سیاسی دامن می‌زدند و کشور را هر روز در هرج و مرج فرو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اینکه اینها همه به نام مشروطه صورت می‌گرفت، اما واقعیت این است که هیچ کدام از این گروه‌ها نه تنها مشروطه‌خواه نبودند، بلکه با اعمال خویش هر لحظه بر اندیشه و عمل ناشی از مشروطه ضربه می‌زدند</w:t>
      </w:r>
      <w:r>
        <w:rPr>
          <w:rFonts w:eastAsia="IRNazanin" w:cs="IRNazanin"/>
          <w:color w:val="111111"/>
          <w:sz w:val="28"/>
          <w:szCs w:val="28"/>
          <w:rtl w:val="true"/>
          <w:lang w:bidi="fa-IR"/>
        </w:rPr>
        <w:t>.</w:t>
      </w:r>
    </w:p>
    <w:p>
      <w:pPr>
        <w:pStyle w:val="Heading3"/>
        <w:numPr>
          <w:ilvl w:val="2"/>
          <w:numId w:val="1"/>
        </w:numPr>
        <w:rPr/>
      </w:pPr>
      <w:bookmarkStart w:id="81" w:name="__RefHeading___Toc3410223_3650668749"/>
      <w:bookmarkStart w:id="82" w:name="_Toc29"/>
      <w:bookmarkEnd w:id="81"/>
      <w:r>
        <w:rPr>
          <w:rtl w:val="true"/>
        </w:rPr>
        <w:t>شهرآشوبی به نام مشروطه</w:t>
      </w:r>
      <w:bookmarkEnd w:id="8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خوانین بختیاری که قبلاً اصفهان، یزد و کرمان را تصرف کرده بودند، به منظور انقیاد شیراز به سوی آن شهر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صولت‌الدوله </w:t>
      </w:r>
    </w:p>
    <w:p>
      <w:pPr>
        <w:pStyle w:val="BookText"/>
        <w:rPr/>
      </w:pPr>
      <w:r>
        <w:rPr>
          <w:rFonts w:ascii="IRNazanin" w:hAnsi="IRNazanin" w:eastAsia="IRNazanin"/>
          <w:color w:val="111111"/>
          <w:sz w:val="28"/>
          <w:sz w:val="28"/>
          <w:szCs w:val="28"/>
          <w:rtl w:val="true"/>
          <w:lang w:bidi="fa-IR"/>
        </w:rPr>
        <w:t>قشقایی ملقب به سردار عشایر نسبت به این عمل به شدت اعتراض نمود، او از شیراز حرکت کرد و تا حوالی اصفهان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سرداراسعد در معیت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حاجی آقا شیرازی از وکلای فارس در مجلس نطق مفصلی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غرض صولت‌الدوله را مثل سایر رؤسای ایلات نه مملکت‌داری و نه مشروطه‌خواهی، بلکه تلاش برای حفظ موقعیت شخصی، خودخواهی و حکومت کردن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نقشه‌کشی‌های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یاغی شدن کسانی دانست که ابتدا دم از اطاعت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اغراض شخصی طهران خادم را خائن کرد و خائن را خادم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آقا گفت برخی وکلای تندرو در کار وزراء مداخله بی‌جا می‌کنند و این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مملکت را آتش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طعنه خاطرنشان کرد خیلی غریب است یک نفر هم وکیل، هم وزیر، هم رئیس امنیه، هم رئیس نظمیه، هم مشار و هم مشیر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سردار اسعد به فرمانفرما گفته است یا صولت‌الدوله را معزول کن یا استعفا بده، فرمانفرما هم استعفا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گفت یک وکیل چه حق دارد چنین تکلیفی به وزیر تحمیل کند؟ او تهدید کرد اگر جلو دخالت قوه مقننه در قوه مجریه گرفته نشود استعفا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آقا گفت هر اقدامی انجام می‌گیرد، می‌گویند کار مجلس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که راجع به مجلس است، باید در مساجد و مجامع و روزنامه‌ها بخوانیم و بعد معلوم می‌شود که به میل بعضی از وکلا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صدای بلند فریاد زد وکلا اصلاً از جریان امور خبر ندارند و جز معدودی هیچ کس در تصمیم‌گیریها دخالت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اسباب‌چینی، تا کی وجدان‌کشی، تا کی بی‌رحمی به حال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سردار اسعد شما را به خدا، شما را به پیغمبر، شما را به هر حقیقتی که مقدس می‌دانید این قدر مداخله در کار فارس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وظیفه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 جنوب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ملت بیش از این 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سبب می‌شود که یک دفعه یک قطعه مملکت آتش می‌گیرد، به‌طوری که هیچ نتوان جلوگیری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بیشتر از این نمی‌توانم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تا کی، حقوق داخله و خارجه ما را به باد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ابداً خود را مکلف و مسئول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تجاوزات اجانب و اغراض مغرضین داخلی و رقابت ایلاتی بلای بزرگ ایران شده و تا ریشه آن مفاسد کنده </w:t>
      </w:r>
    </w:p>
    <w:p>
      <w:pPr>
        <w:pStyle w:val="BookText"/>
        <w:rPr/>
      </w:pPr>
      <w:r>
        <w:rPr>
          <w:rFonts w:ascii="IRNazanin" w:hAnsi="IRNazanin" w:eastAsia="IRNazanin"/>
          <w:color w:val="111111"/>
          <w:sz w:val="28"/>
          <w:sz w:val="28"/>
          <w:szCs w:val="28"/>
          <w:rtl w:val="true"/>
          <w:lang w:bidi="fa-IR"/>
        </w:rPr>
        <w:t>نشود، اصلاح مملکت خیال است، محال است و جنون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ایلات و عشایر ایران بخش مهمی از ساکنین ایران آن روز را تشکیل می‌دادند، برخی از سران اینها به واسطه نزدیکی به دربار و مقامات لشکری و کشوری، مراوده با خارج و اسلحه‌هایی که از این راه به دست آورده بودند، از اواسط سلطنت ناصرالدین شاه وزنه‌ای در معاملات سیاسی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و پیش از مشروطیت ماهیت سلطنت ایران امری ناشناخته بود و کسی از درون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در مشروطه بر هم خورد و با خلع و طرد محمدعلیشاه درون پوسیده نظام سلطنت 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و عشایر که همه مراقب هم بودند، مشاهده کردند درون نظام سلطنت تهی است و همه تعظیم‌ها، تکریم‌ها، تقدیم‌ها و مالیات‌ها از روی وهم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حقیقت عریان شد ایلات تصور کردند بهتر است خود را به اریکه قدرت نزدیک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این سرکردگان ایلات بستگی به یک سفارتی دارند و حمایت دولتی را که در موقع لزوم خود و کسان خود را محفوظ می‌دارند و اگر باز لازم شد عود به کارهای سابق می‌کنند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می‌شد با خلع و عزل محمدعلیشاه کارها بر وفق مراد خواهد شد، اما با رفتن او مرکزیت سیاسی هم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سران ایلات در منطقه خود یک محمدعلیشاه شده بودند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نوزدهم شوال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ادوارد براون نامه‌ای برای آخوند خراسانی ارسال کرد که طبق دستور آخوند در یکی از شماره‌های روزنامه نجف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چاپ اصل نامه خاطرنشان شده بود این نامه توسط فردی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هوا‌خواه اسلامیان و بالخصوص ایرانیان و معروف خدمت رؤسا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ادام‌الله ظلالهم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مضمون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امور و ذمه‌داران نجات و استقلال مملکت و عموم طبقات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بخوانند و عاقبت وخیم کشور را بسنجند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نتایج سیئه این نفاق و خودپرستی را که من الباب الی المحراب همه را فرو گرفته ملتفت بشوند و در حالی‌که بیگانگان بر حال اسف </w:t>
      </w:r>
    </w:p>
    <w:p>
      <w:pPr>
        <w:pStyle w:val="BookText"/>
        <w:rPr/>
      </w:pPr>
      <w:r>
        <w:rPr>
          <w:rFonts w:ascii="IRNazanin" w:hAnsi="IRNazanin" w:eastAsia="IRNazanin"/>
          <w:color w:val="111111"/>
          <w:sz w:val="28"/>
          <w:sz w:val="28"/>
          <w:szCs w:val="28"/>
          <w:rtl w:val="true"/>
          <w:lang w:bidi="fa-IR"/>
        </w:rPr>
        <w:t>اشتمال ما رأفت کرده و قلوب دوستان ما از رفتن این آب و خاک در غایت غلق و اضطراب افتاده است از خواب غفلت بیدار و چندی نفاق و اغراض شخصیه را کنار گذاشته، اساس دیانت و استقلال وطن اسلامی را که سرمایه شرف و عزت دنیوی و اخروی است محافظت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براون خطاب به آخوند خراسانی از تحصیل سی ساله علوم و ادبیات شرقی خود سخن به میان آورده بود که باعث ایجاد انس و الفت با مردم این سرزمین‌ها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معنوی و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ایرانی می‌دانست و بالطبع از هر چه باعث ترقی و پیشرفت و تعالی ایران باشد، مسرور می‌گردید و آنچه را که باعث زوال کشور می‌شد اسباب حزن و اندوه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از بحران خطرناکی بحث کرد که ایران کهن را در معرض تهدید قرار داده است، به نحوی که اگر دیر جنبیده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نیست حاشالله که آن مملکت قدیم و آن بیضه اسلام طعمه اجانب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جدیدی که در ایرانیان دمیده شده است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اظهار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سنخیت با رجال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واجب دانسته بود، آنچه را که در نظرش می‌آید در دفع این خطر خاطرنشان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اینکه او در خارج نشسته است و چیزهایی می‌بیند که دیگران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بلای بزرگ ایران عدم اتفاق و اتحاد دانسته شد که علاج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مزمن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مهم‌تر و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به کلامی نیاز بود تا بتواند اختلافات را رفع نماید و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کلامی نیست که تواند این آثار را داشته باشد، الا حکم و فتوای مجتهدین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مشروطه تا به حال بیشتر از همه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وطن‌پرستی و دوربینی و دوراندیشی و احاطه بر مراتب امور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دنبال تردید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امل از مخلص از قبیل جرأت و فضولی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بر آن شد که نامه‌ای بنگارد و برای او ارسال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براون در این نامه خطراتی که ایران را تهدید می‌کند بر دو قسم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تعرضات خارجی و یکی اختلافات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 اول علاج‌ناپذیر است، علاج دومی  در دست خود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ایرانی‌ها به جای اینکه در فکر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در پی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چطور حکومتی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طایفه‌ای خود را انقلابیون می‌نامند و برخلاف اعتدالیون هستند و هر </w:t>
      </w:r>
    </w:p>
    <w:p>
      <w:pPr>
        <w:pStyle w:val="BookText"/>
        <w:rPr/>
      </w:pPr>
      <w:r>
        <w:rPr>
          <w:rFonts w:ascii="IRNazanin" w:hAnsi="IRNazanin" w:eastAsia="IRNazanin"/>
          <w:color w:val="111111"/>
          <w:sz w:val="28"/>
          <w:sz w:val="28"/>
          <w:szCs w:val="28"/>
          <w:rtl w:val="true"/>
          <w:lang w:bidi="fa-IR"/>
        </w:rPr>
        <w:t xml:space="preserve">دو برخلاف مستبدین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آنها خجالت نمی‌کشند که محض تقویت نفوذ خودشان از خارج استغاثه بکنند و اجنبی را بر هموطن خود مسلط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بدخواهان از این قضیه نهایت بهره‌برداری را می‌کنند، تا بدون زحمتی ایران خودش را تکه پاره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عمده خطر از روس بود ولی در این ایام دولت انگلیس هم حکومت ایران را تهدید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تهدید هم مسئله اولتیماتوم در باب امنیت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تلاش‌های قوم بختیاری را برای امنیت ستود، لیکن دیگران که البته قشقایی‌ها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بختیاری و ترس آن که شاید نفوذ آنها زیاد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راهزنی و قطع‌الطریق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باید درست حالی کرد که در صورتی که بهانه به دست اجنبی بدهند که زور بیاورد و آنها را مقهور گرداند به چه حالت ذلت و انقراض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اگر اتحاد بین ملت تحقق پذیرد، بیگانه جرأت نخواهد کرد در برابر ملتی که متحداً آماده جانفشانی است لشکر‌کشی کند و خطر خود به خود رفع خواهد شد، لیکن منافع شخصی و فکر ریاست مانع این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براون هیچ مرجعی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مجتهدین کبار و آیات‌الله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نفوذ در بین مردم نمی‌دید و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خدمت‌های نمایان به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انحصار دخان 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یادآور شد؛ خدماتی که نشان داد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ایشان را از اطاعت خود پادشاهان الزم و احق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مسئله را عنوان کرد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فتوی جلب قلوب زرتشتیان هندوستان را کردند و آنها را مستعد انواع خدمت‌ها نمودند و به یک فتوای دیگر مردم را از تعرض به اجانب که البته سبب مداخله دول عظمی می‌شد بازداشتند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او عالمیان در آن روز از خویشتنداری مردم تهران متحیر ماندند، اما برای تربیت قبایل و فرقه‌های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کردن مردم را به وظیفه خود در راه وطن‌پرستی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فتوا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فرستادگانی به اطراف و اکناف ایران بروند تا اختلافات را برطرف سازند و لزوم وحدت را خاطرنشان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بفهمند که در این ایام پرخطر کسی که راهزنی یا دزدی بکند یا باعث نفاق فیمابین قبیلتین شود یا سبب اغتشاش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 علیهذا، حقیقتاً دشمن وطن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اخراج و ابعاد از زمره عباد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وحدت کمک خواهد </w:t>
      </w:r>
    </w:p>
    <w:p>
      <w:pPr>
        <w:pStyle w:val="BookText"/>
        <w:rPr/>
      </w:pPr>
      <w:r>
        <w:rPr>
          <w:rFonts w:ascii="IRNazanin" w:hAnsi="IRNazanin" w:eastAsia="IRNazanin"/>
          <w:color w:val="111111"/>
          <w:sz w:val="28"/>
          <w:sz w:val="28"/>
          <w:szCs w:val="28"/>
          <w:rtl w:val="true"/>
          <w:lang w:bidi="fa-IR"/>
        </w:rPr>
        <w:t>شد</w:t>
      </w:r>
      <w:r>
        <w:rPr>
          <w:rStyle w:val="FootnoteAnchor"/>
          <w:rtl w:val="true"/>
        </w:rPr>
        <w:footnoteReference w:id="3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مخلص اصل مطلب و اهم اشیاء در اتحاد است و اتحاد بسته به اطاعت است از یک مرکز و انقیاد به یک حکم و هرچه ملت ضعیف‌تر باشد خلاف حکومت حرامتر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مثلاً در انگلیس اگر حکومت برانداخته شود، دولتی دیگر از خود ملت تشکیل می‌شود و همه مطیع آن می‌شوند، هرچند به‌طور کلی و صددرصد آن را تأیید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ایران بیم آن وجود دارد اگر حکومت فعلی برافتد، دخالت خارجی به میان آید و به همین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قدر مقدور سعی کرده‌ام تا بر دوستان ایرانی که داخل حکومت بوده‌اند یا شاید خواهند بود، مبرهن دارم که قوت قاهره تاج و تخت لابد باید بر قدرت باطنیه دین تکیه نماید که آن مثل جسد است و این به مثابه روح و یقین دارم از همت و دوربینی و حکمت حضرات آیات‌الله که در تقویت حکومت کوتاهی نخواهند فرمود، خصوصاً در صورتی که شخص کامل معتدل معقول خالصی مثل ناصرالملک نایب‌السلطنه باشد که قدر علماء اعلام را می‌شناسد و طریق اعتدال و مصالحه را فیمابین آراء مختلفه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مراجع باید در تقویت نفوذ حکومت ایران بکوشند تا اتحاد و وطن‌پرستی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 ادای مالیات حلال کوتاهی نکنند که بی‌پول، حکومت نمی‌تواند اصلاحات لازمه را به جا آرد و رفع دزدی و راهزنی بکند تا بهانه از برای مداخله بیگانگان در دست اجنبی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پول که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اصلاحی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استقراض داخلی باشد و اگر قصد قرض از خارج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اشخاص متمول بهتر که از دول عظمی، و اگر از دوستان ایران مثل مسلمانان متمول هندوستان یا زرتشتیان هندوستان باشد بهتر و نزدیکتر به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تشکیل سپاهی است که ضامن امنیت راه‌ها باشد، اگر این نباشد، هیچ کار دیگری نمی‌توان انجام داد و در آن صورت نه قوانین اجرا می‌شود و نه مملکت از تعرض خارجی مصون می‌ماند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فی‌الجمله فوائد اتحاد افراد ملت این است که معروض گردید و فوائد اتحاد ملل متجاوزه که با هم سنخیت و جنسیت دارند، کمتر از آن نیست، چنانچه یکی از </w:t>
      </w:r>
      <w:bookmarkStart w:id="83" w:name="pg1945_25304"/>
    </w:p>
    <w:p>
      <w:pPr>
        <w:pStyle w:val="BookText"/>
        <w:rPr/>
      </w:pPr>
      <w:bookmarkEnd w:id="83"/>
      <w:r>
        <w:rPr>
          <w:rFonts w:ascii="IRNazanin" w:hAnsi="IRNazanin" w:eastAsia="IRNazanin"/>
          <w:color w:val="111111"/>
          <w:sz w:val="28"/>
          <w:sz w:val="28"/>
          <w:szCs w:val="28"/>
          <w:rtl w:val="true"/>
          <w:lang w:bidi="fa-IR"/>
        </w:rPr>
        <w:t>اسباب قوت دولت‌های فرنگ آن است که با وجود اختلاف مذهب و مقصد گاهی با هم متحد می‌شوند از برای حصول بعضی مقاصد مابه‌الاشتراک ولیکن بر هر که تاریخ دول اسلامیه را خوانده باشد، واضح و روشن است که یکی از اسباب زوال قوت آنها آن است که به واسطه بعضی اختلافات دینیه همیشه با هم در جنگ و جدل بوده‌اند و گاهی متمسک به اذیال اغیار، چنانچه در اختلافات فیمابین دولت ایران و دولت عثمانی دولت ایران مثلاً متمسک و ملتجی به دولت روس شده است و خسران اخوین فائده بیگانه گردید و پر واضح است که تا برادر با برادر در جدال است، خانه مشرف به زوال است و له در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مردم را کند عالی نژاد</w:t>
      </w:r>
    </w:p>
    <w:p>
      <w:pPr>
        <w:pStyle w:val="BookText"/>
        <w:rPr/>
      </w:pPr>
      <w:r>
        <w:rPr>
          <w:rFonts w:ascii="IRNazanin" w:hAnsi="IRNazanin" w:eastAsia="IRNazanin"/>
          <w:color w:val="111111"/>
          <w:sz w:val="28"/>
          <w:sz w:val="28"/>
          <w:szCs w:val="28"/>
          <w:rtl w:val="true"/>
          <w:lang w:bidi="fa-IR"/>
        </w:rPr>
        <w:t>اتحاد است اتحاد است اتحاد</w:t>
      </w:r>
    </w:p>
    <w:p>
      <w:pPr>
        <w:pStyle w:val="BookText"/>
        <w:rPr/>
      </w:pPr>
      <w:r>
        <w:rPr>
          <w:rFonts w:ascii="IRNazanin" w:hAnsi="IRNazanin" w:eastAsia="IRNazanin"/>
          <w:color w:val="111111"/>
          <w:sz w:val="28"/>
          <w:sz w:val="28"/>
          <w:szCs w:val="28"/>
          <w:rtl w:val="true"/>
          <w:lang w:bidi="fa-IR"/>
        </w:rPr>
        <w:t>و در غیر این صورت به قول 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علی‌الاسلام والعرب السلام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3410225_3650668749"/>
      <w:bookmarkStart w:id="85" w:name="_Toc30"/>
      <w:bookmarkEnd w:id="84"/>
      <w:r>
        <w:rPr>
          <w:rtl w:val="true"/>
        </w:rPr>
        <w:t>مراجع نجف و اولتیماتوم انگلیس</w:t>
      </w:r>
      <w:bookmarkEnd w:id="8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اولتیماتوم انگلیس درست در شرایطی داده شد که لشکریان روس هنوز در شمال غربی ایران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داخلی و راهزنی‌های ایلات بهانه های لازم را به دست انگلیس داد تا منطقه جنوب را به عنوان آرام ساختن محیط تجاری و در باطن برای حفاظت از منافع نفتی خود جولانگاه قشون هند انگلیس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انگلیسی‌ها در عثمانی بازتابی نامطلوب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سعادت استانبول شکایت به نزد مراجع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تلگرام های اعتراض‌آمیز به سفارت‌های عثمانی، فرانسه، انگلیس، بلژیک، ایتالیا، اتریش، آمریکا و آلمان مخابره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مراجع تلگرام هایی هم به تهران مخابره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هیأت رئیسه مجلس و هیأت دولت یادآوری شد که تاکنون تجاوزات و مداخلات ناحق دولت روس مانع سعادت و محوکننده استقلال ایران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به موجب تلگراف کمیته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انگلیس هم اغتشاش جنوب را بهانه و اعلان سوق عسکر و تصرف در گمرکات نموده، واجب است فوری برای تمام ایالات جنوب حکام با کفایت وطن‌پرور، با استعداد کافی روانه </w:t>
      </w:r>
    </w:p>
    <w:p>
      <w:pPr>
        <w:pStyle w:val="BookText"/>
        <w:rPr/>
      </w:pPr>
      <w:r>
        <w:rPr>
          <w:rFonts w:ascii="IRNazanin" w:hAnsi="IRNazanin" w:eastAsia="IRNazanin"/>
          <w:color w:val="111111"/>
          <w:sz w:val="28"/>
          <w:sz w:val="28"/>
          <w:szCs w:val="28"/>
          <w:rtl w:val="true"/>
          <w:lang w:bidi="fa-IR"/>
        </w:rPr>
        <w:t>فرموده قلوب امراء و رؤسای عشایر ایلات جنوب را مجلوب و بهانه انگلیس را رفع و بیش از این محو آثار اسلامیه و هدم اساس دین مبین و ذهاب مملکت را رضا نداده، نتیجه اهتمامات را عاجلاً اعلام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 در تلگرامی دیگر خطاب به مجلس، انجمن‌های ایالتی و ولایتی و عموم ملت، تحرکات دو همسایه را 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دیانت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تقدیم اعتراض به سفراء دول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نجف اقدامات اتباع تونس، الجزایر و تاتار را در استانبول مبنی بر اعتراض به دولت انگلیس و تقاضای کمک از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اسلام پرستانه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غیرتمندان خود ایران باز هم به این حالت حالیه و شیوع نفاق و رقابت و اغراض و سایر موجبات تفرق کلمه، خود را آلت دست دشمن کرده در محو اسلامیت و استقلال مملکت خواهند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خبری از کسانی که بر طبل خصومت می‌کوبیدند و با شعارهای میان‌تهی باعث تهییج افکار عمومی می‌شدند نبود؛ و باز هم این مراجع نجف بودند که از مردم خواستند در برابر تجاوزات انگلیس قد علم کنند و حداقل بهانه‌های آنان را برای تسلط نظامی بر ایران سلب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روزنامه‌هایی مثل ایران نو که تا دیروز به نحو بی‌باکانه‌ای علیه مراجع صف‌آرایی می‌کردند و می‌گفتند در مسائل سیاسی تقلید را جایز نمی‌دانند، اینک خود اعلامیه‌های مراجع را با آب و تاب چاپ می‌کردند و با این عمل نشان می‌دادند فقط مراجع هستند که قادرند عموم مردم را به صحنه آورند و بسیج نمایند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آقا میرزا‌مهدی فرزند آخوند خراسانی با هیأتی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اتحاد تمام ایلات جنوب با دولت و قلع مواد فساد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تلگرامی به حاج میرزا حمزه و سردار ارفع، از آنان خواسته شد با مساعدت رؤسای عشایر، امنیت جنوب برقرار گردد تا بهانه انگلیس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اسلامیه و مسلمین از مداخلات اجانب و قید رقیت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هدف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صولت‌الدوله قشقایی تلگراف شود تا در این امر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اقدامات به اطلاع کمیته سعادت استانبول رسید و از آنها هم خواسته شد همین اقدامات را در </w:t>
      </w:r>
    </w:p>
    <w:p>
      <w:pPr>
        <w:pStyle w:val="BookText"/>
        <w:rPr/>
      </w:pPr>
      <w:r>
        <w:rPr>
          <w:rFonts w:ascii="IRNazanin" w:hAnsi="IRNazanin" w:eastAsia="IRNazanin"/>
          <w:color w:val="111111"/>
          <w:sz w:val="28"/>
          <w:sz w:val="28"/>
          <w:szCs w:val="28"/>
          <w:rtl w:val="true"/>
          <w:lang w:bidi="fa-IR"/>
        </w:rPr>
        <w:t>استانبول انجام دهند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به دنبال اولتیماتوم انگلیس به ایران، کنفرانسی در شهر استانبول برگزار شد، و در آن سخنرانان نسبت به ایران احساسات دوستی بروز دادند و سرانجام نامه‌ای به ویلهلم دوم قیصر آلمان نوشتند و از او طلب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آلمانها به دنبال امتیاز امتداد خط راه‌آهن خانقین تا قصر‌شیرین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نیکلای دوم با قیصر آلمان در پوتسدام ملاقات کرد، از بین مقامات روسی سازانوف بیشترین تمایل را بر گسترش مناسبات با آلمان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امیدوار بودند با حمایت روسیه بتوانند امتیازاتی در ایران به دست آورند ضمن اینکه اذعان می‌کردند، آن امتیازات صرفاً اقتصادی خواهند بود و دولت آلمان از نقطه‌نظر سیاسی با روسیه مخالفتی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به نفع ایران و تمامیت ارضی کشور تمام شد و رقابت قدرت‌ها بار دیگر استقلال نیم بند ایران را برای مدتی تداوم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روس و آلمان موجب وحشت انگلیسی‌ها و باعث بحث‌های زیادی در لندن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کلوب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نطق‌هایی ایراد گردید و روزنامه منچستر‌گاردین آنها را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ترولین و ادوارد براون مهم‌ترین سخنرانان آن باشگاه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ترولین مسئله ایران را برای انگلیس دارای اولویت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شرحی از حمایت‌های انگلیس از مشروطه ایران بیان کرد و تذکر داد عداوت کنونی محصول سیاست خارجی کابینه لیبرال هربرت هنری اسکویت نخست‌وزیر بریتانیاست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قول تایمز نقل کرد ایرانیان آرزومند دوستی با آلمان هستند؛ و علت آن هم تغییر رویه دولت انگلیس در برابر تحولات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این تغییر محصول اندیشه سه تن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آرتور نیکولسون معاون دائمی وقت وزارت امور خارجه،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چارلز هاردینگ که اکنون ملقب به لقب لردی و فرمانفرمای هند شده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وزیر امور خارجه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نظر علت تغییر رفتار انگلیس در برابر ایران، ظاهراً نا‌امنی راه‌هاست، به همین دلیل گمان می‌شود چون در ایران نظم داخلی وجود ندارد، پس مردم آن سامان بد و نفرت‌انگیزند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مملکتشان را بایستی با روس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رویه از طرف تایمز تعقیب می‌شود و در کشورهایی که از انگلیس بی‌خبرند این گمان تولید می‌شود که این دیدگاه متعلق به افکار عمومی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نخستین اشتباه بزرگ انگلیس تقسیم ایران به مناطق تحت نفوذ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اشتباه </w:t>
      </w:r>
    </w:p>
    <w:p>
      <w:pPr>
        <w:pStyle w:val="BookText"/>
        <w:rPr/>
      </w:pPr>
      <w:r>
        <w:rPr>
          <w:rFonts w:ascii="IRNazanin" w:hAnsi="IRNazanin" w:eastAsia="IRNazanin"/>
          <w:color w:val="111111"/>
          <w:sz w:val="28"/>
          <w:sz w:val="28"/>
          <w:szCs w:val="28"/>
          <w:rtl w:val="true"/>
          <w:lang w:bidi="fa-IR"/>
        </w:rPr>
        <w:t>بزرگ آن دولت نیز همین اولتیماتوم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قشون هند وارد ایران شوند، دخل و تصرف روسیه در شمال ایران بیشتر و دامنه نفوذ آنها به تهران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تحقق پذیرد، دولت انگلیس پس از امن کردن راه‌های تجاری جنوب، باید آن‌ها را به دولت مرکزی ایران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است که با وضع کنونی دیگر دولتی وجود نخواهد داشت تا آن راه‌ها را تحویل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وضع ادامه پیدا کند انگلیسی‌ها به زور سرنیزه روس بیرون رانده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کسانی که مدعی دفاع از مشروطه ایران بودند، در واقع این جنبش را بهانه ای برای حفظ منافع بریتانیا در ایران می‌دیدند تا حمایت راستین از حقوق ملت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ترولین اظهار عقیده کرد کاملاً مطمئن است که گری نمی‌خواهد ایران را تقسیم کند؛ گلادستون هم نمی‌خواست مصر را تصرف کند، لیکن می‌بینیم انگلیس از وقتی که وارد مصر شده تا حالا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تقسیم شود، بهترین مناطق نصیب روسیه خواهد شد و بخش کویری و ایلیاتی بیابانگرد آن به انگلیس خواهد رسید، این قضیه باعث بحران و اغتشاش در هند خواهد شد و افکار عمومی عثمانی و هند هم تحت‌تأثیر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انگلیس دیر بجنبد هند را هم از دست خواهد داد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 هم در سخنرانی خود گفت جنبش ایران بیشتر ملی بوده است تا مشروطه؛ یعنی مردم می‌خواستند از تسلط بیگانه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روش فعلی هم برای ایران و هم برای انگلیس خطرناک است، به همین علت با اینکه وی هیچ‌گاه جزء محافظه‌کاران نبوده است، اما در انتخابات مجلس به آن حزب رأی خواهد داد؛ شاید وزیر امور خارجه بهتری بیاید و سیاست انگلیس را در ایران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براون اگر محافظه‌کاران اکثریت پارلمانی را به دست آورند، آن‌گاه لیبرال‌ها در سیاست خارجی خود دقت بیشتری خواهند کرد؛ اما اینک که هیأت دولت عمدتاً لیبرال هستند چندان اعتنایی به رأی مخالفین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در هیچ کشوری مثل انگلیس وزارت خارجه اینگونه خودسرانه عمل نکرده است و باید در آن وزارت‌خانه تحول اساسی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گفت در مورد استقراض هم مذاکرات ایران با شرکت برادران سلیگمن به نتیجه رسیده بود، اما به ناگاه سفارتین مداخله کردند و از کار انجام شده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روش دولت انگلیس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مدعی شد این کشور به دنبال تجدید جنگهای صلیبی است، بدون اینکه تعصب مذهبی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دید براون اینکه می‌گویند مطبوعات انگلیس لیبرال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روزنامه‌ای که بیش از همه به اندیشه آزادی متکی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منچستر‌گاردین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 تمام تلاش دولت صرف حفظ ائتلاف با روس است؛ در حالی که بدترین و منافق‌ترین دولت‌ها، دولت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هر لحظه احتمال دارد روسیه با آلمان ائتلاف کند و در ازای شرایطی بهتر، انگلیس را به حال خود رها نماید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انگلیسی‌ها و مدافعین ایرانی آنان از موضع حفظ منافع بریتانیا در کشور و منطقه و نیز از سر عداوت با روسها با اولتیماتوم انگلیس مخالفت می‌کردند، مراجع از موضع حفظ ایران این اعتراضات را رهبری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ذیقعده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مقیم نجف در اعتراض به اقدامات دولت انگلیس تلگرام زیر را برای سفارت آن کشور در تهران ارسال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توسط سفارت جلیله دولت فخیمه انگلیس به دربار و دولت فخیمه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تقدیم مراسم و احترامات شایان از مقام منیع معروض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قاطبه ملت ایران عمدتاً و مقام ریاست روحانیه بالخصوص بمراتب عدالت‌خواهی و آزادی پروری و حق پرستی از دولت معظم مستظهر و کاملاً امیدواری داشتیم که دولت فخیمه روس را از این تشبثات و مداخلات ناحق که در محو آزادی و استقلال ایران نموده‌اند منصرف و جلوگیری خواهند فرمود، هرگز گمان نبود از دولت حق‌پرست آزادی‌خواه که در اقطار عالم خود را به طرفداری حقوق نوع بشر معرفی فرموده‌اند مسلک قدیم قویم خود را از دست داده در محو آزادی و استقلال ایران با دولت روس همدست شوند و نظیر معاملات روس در شمال ایران را نسبت به جنوب ایران درصدد برآیند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تازه بیدار ایران که به جهت مدافعه از حقوق وطنیه و گسیختن زنجیر اسارت و خلع طوق رقیت سلطنت قدیمه خود این همه خونها ریخته و قربانی‌ها کرده و خانمانها بر باد داده تا جان در بدن دارد به رقیت اجانب تمکین نخواهد کرد و در بذل بقیه نفوس و اموال در طریق حفظ استقلال مملکت که اولین وظیفه دینیه </w:t>
      </w:r>
    </w:p>
    <w:p>
      <w:pPr>
        <w:pStyle w:val="BookText"/>
        <w:rPr/>
      </w:pPr>
      <w:r>
        <w:rPr>
          <w:rFonts w:ascii="IRNazanin" w:hAnsi="IRNazanin" w:eastAsia="IRNazanin"/>
          <w:color w:val="111111"/>
          <w:sz w:val="28"/>
          <w:sz w:val="28"/>
          <w:szCs w:val="28"/>
          <w:rtl w:val="true"/>
          <w:lang w:bidi="fa-IR"/>
        </w:rPr>
        <w:t>مسلمین است حاضر و مهیا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ریاست روحانیه اسلامیه هم در دفاع از حوزه مسلمین از هر نحو اقدامی کوتاهی نخواهد کرد، برای اطمینان خاطر ملت ایران و تعیین وظایف اسلامیه در حفظ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ثغور مملکت لازم گردید که اولاً اولیاء امور دولت فخیمه انگلیس را از متابعت اعمال حق شکنانه دولت روسیه و تشبثات غیرقانونی منصرف نماید و از مقام حق‌پرستی و آزادی و عدالت‌پروری آن دولت فخیمه درخواست نماید در چنین موقع که ملت تازه بیدار ایران برای ترتیبات اساسیه خود به همان گرفتاریهایی که ملت و دولت فخیمه انگلیس هم در ابتدای تأسیس مشروطیت خودشان ابتلا داشتند دچار است، اگر مساعدت و اداء حق جوار نمی‌فرمایند لااقل ملت ایران را از مقاصد ملیه خود عائق و شاغل نباشند و دولت بهیّه روس را از این اقدامات و مداخلات ناحق که تمام هم رجال ایران را مصروف به دفع تشبثات ظالمانه خود نموده منصرف فرمایند، جوی خون شدن ایران و لکه‌دار شدن عالم انسانیت را 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نجف اشرف با احترامات صمیمانه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روحانی اسلام علماء نجف‌اشرف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عبدالله مازندرانی، الاحقر محمدکاظم خراسانی</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تلگرام دیگری هم خطاب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و سرداران عظام و رؤساء عشایر و ایلات و طبقات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محترم شورای ملی شیدالله تعالی ارکانه، توسط هیأت معظمه مجتهدین عظام دامت تأییداتهم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امراء و سرداران عظام و رؤساء عشایر و ایلات و طبقات ملت ایران را به سلام وافر مخصوص می‌داریم، در این موقع خطرناک که دشمنان دین اسلام اغتشاشات داخلیه مملکت را بهانه نموده از جنوب و شمال به محو استقلال ایران و هدم اساس مسلمانی حمله‌آور شده‌اند، البته حمایت از حوزه مسلمین و تخلیص ممالک اسلامیه از تشبثات صلیبیان فریضه ذمه قاطبه مسلمین و متدینین و اهل قبله و توحید است و ابقاء آن اغتشاشات علاوه بر تمام مفاسد دینیه و دنیویه آن چون </w:t>
      </w:r>
    </w:p>
    <w:p>
      <w:pPr>
        <w:pStyle w:val="BookText"/>
        <w:rPr/>
      </w:pPr>
      <w:r>
        <w:rPr>
          <w:rFonts w:ascii="IRNazanin" w:hAnsi="IRNazanin" w:eastAsia="IRNazanin"/>
          <w:color w:val="111111"/>
          <w:sz w:val="28"/>
          <w:sz w:val="28"/>
          <w:szCs w:val="28"/>
          <w:rtl w:val="true"/>
          <w:lang w:bidi="fa-IR"/>
        </w:rPr>
        <w:t>موجب استیلاء کفر و ذهاب بیضه اسلام است لهذا محاربه و معانده با صاحب شریعت مطهره علی‌الصادعها الصلوه و السلام؛ بر تمام طبقات ملت لازم است که تخلیص ممالک اسلامیه از تشبثات اجانب با دولت موافقت نموده بدنامی و لعن ابدی محو اسلام را به وسیله رقابت و نفاق‌های داخلی و اغراض شخصیه و جنگ‌های خانگی بر خود 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 والسلام علیکم و رحمت‌الله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مازندرانی، محمدکاظم الخراسانی</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فرامین مراجع حمایت‌های زیادی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شیخ خزعل ضمن ارسال تلگرامی از خوزستان خطاب به مجلس، وضع کشور را آلوده به غرض و اشتباه کاری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 نمایندگان را به این نکته جلب کرد که برای اینکه بهانه به دست خارجی داده نشود، در انتظام امور خوزستان غفلت نمی‌ورزد؛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هر کس به غرض یا اشتباه کاری حضور مبارک وکلای مجلس مقدس و اولیای دولت علیّه عرض کند خلاف و غرض بدانند، اوامر مطاعه را مترصدم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صولت‌الدوله قشقایی هم توضیح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نقایص و مفاسد وطن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طول شانزده ماه گذشته با صدای رسا و جانفرسا کراراً تذکر داده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خائنین ملک و ملت اعتنایی نکرده‌اند تا کار به اینجاها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انتخاب اشخاص لایق و بی‌غرض را برای کابینه جای شکر‌گزاری دانست تا دفع مفاسد و دفع نقایص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خادمان وطن را مأیوس از خدمتگذاری نشناخته دچار هزار‌گونه مشکلات نسازند و یکی از نتایج عمده حاصله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انگلیسی‌ها عدم امنیت طریق شیراز به بوشهر بود، این فدایی وطن تعهد نموده، تأمین داد و در حقیقت قطع وسیله و رفع بهانه نموده و امیدوار است که فضل خداوند و موافقت کابینه محترم در جنوب ایران امنیت را قیام و خدمات عمده را عرصه مشهور سازند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صولت‌الدوله آمادگی خود را تا آخرین دقیقه برای فداکاری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به نوعی آرامش دست یافته بود و کسانی که تا دیروز به کمتر از خلع روحانیان از مداخله در امور سیاسی رضایت نمی‌دادند، اکنون حداقل به ظاهر در پشت سر آنان </w:t>
      </w:r>
      <w:bookmarkStart w:id="86" w:name="pg1945_25311"/>
    </w:p>
    <w:p>
      <w:pPr>
        <w:pStyle w:val="BookText"/>
        <w:rPr/>
      </w:pPr>
      <w:bookmarkEnd w:id="86"/>
      <w:r>
        <w:rPr>
          <w:rFonts w:ascii="IRNazanin" w:hAnsi="IRNazanin" w:eastAsia="IRNazanin"/>
          <w:color w:val="111111"/>
          <w:sz w:val="28"/>
          <w:sz w:val="28"/>
          <w:szCs w:val="28"/>
          <w:rtl w:val="true"/>
          <w:lang w:bidi="fa-IR"/>
        </w:rPr>
        <w:t>گرد آمده بودند، این نشان می‌داد هیچ قدرت دیگری غیر از روحانیت طرفدار مشروطه در آن روز، توانایی برقراری انسجام و وحدت ملی کشور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صولت‌الدوله قشقایی به دایی خود حاجی محمدکریم‌خان وکیل قشقایی در مجلس تلگراف کرد که از قرار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معلوم‌الحال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دمکرات، در مجلس شورای ملی نسبت به حاجی‌آقا وکیل فارس سوء ادب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فرقه نمی‌خواهد به غیر خودشان وکیل آگاه لایقی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فارس عموماً و ایل قشقایی خصوصاً در حمایت و طرفداری حاجی آقا مجدّانه اقدام دارند، هرگز راضی نمی‌شوند نسبت به ایشان بی‌احترامی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این موقع که بنده مشغول نظم این صفحات هستم بیش از این اسباب دلسردی مرا فراهم ننمایند</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دلیل شرایط بین‌المللی مثل تهدیدهای آلمان از سویی و وحدت ملی از سوی دیگر خطر تجاوز انگلیس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اینکه آرامش به منطقه بازگشت باز هم روشنفکرنمایی‌ها علنی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جای سخن گفتن در مورد مصالح ملی و حقوق مردم به شعارهایی بسنده شد که ضامن اجرایی نداشت</w:t>
      </w:r>
      <w:r>
        <w:rPr>
          <w:rFonts w:eastAsia="IRNazanin" w:cs="IRNazanin"/>
          <w:color w:val="111111"/>
          <w:sz w:val="28"/>
          <w:szCs w:val="28"/>
          <w:rtl w:val="true"/>
          <w:lang w:bidi="fa-IR"/>
        </w:rPr>
        <w:t>.</w:t>
      </w:r>
    </w:p>
    <w:p>
      <w:pPr>
        <w:pStyle w:val="Heading3"/>
        <w:numPr>
          <w:ilvl w:val="2"/>
          <w:numId w:val="1"/>
        </w:numPr>
        <w:rPr/>
      </w:pPr>
      <w:bookmarkStart w:id="87" w:name="__RefHeading___Toc3410227_3650668749"/>
      <w:bookmarkStart w:id="88" w:name="_Toc31"/>
      <w:bookmarkEnd w:id="87"/>
      <w:r>
        <w:rPr>
          <w:rtl w:val="true"/>
        </w:rPr>
        <w:t>نسبت شریعت و مشروطه</w:t>
      </w:r>
      <w:bookmarkEnd w:id="8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دمکرات‌ها که در فصول آینده دربارة آنها بیشتر بحث خواهیم کرد، بانیان اصلی بحران سیاسی، بعد از آرامش نسبی در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مسلکی حزب دمکرات جدایی دین و سیاست از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معتقد بودند این عقیده مثل سایر موارد مرامنامه‌های احزاب سیاسی، از اروپا به آسیا سرایت کرده و اغلب آنها هم ترجمه تحت‌اللفظی قوانین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می‌گفتند دمکرات‌ها روحانیت و فقه اسلامی را در ردیف تعلیمات انجیل و تلقینات کلیسا قرار داده و به این ترتیب خبط عظیمی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مخالفت آنان با حضور پنج تن مجتهد در مجلس ناشی از همان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عقیده درباره نسبت دین و سیاست، مسئله وضع قانون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می‌گفتند قانون سه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مصلحت و فقدان مضرت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قانون باید برای عامه مردم </w:t>
      </w:r>
    </w:p>
    <w:p>
      <w:pPr>
        <w:pStyle w:val="BookText"/>
        <w:rPr/>
      </w:pPr>
      <w:r>
        <w:rPr>
          <w:rFonts w:ascii="IRNazanin" w:hAnsi="IRNazanin" w:eastAsia="IRNazanin"/>
          <w:color w:val="111111"/>
          <w:sz w:val="28"/>
          <w:sz w:val="28"/>
          <w:szCs w:val="28"/>
          <w:rtl w:val="true"/>
          <w:lang w:bidi="fa-IR"/>
        </w:rPr>
        <w:t>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بسیاری موارد قوانین نسخ می‌شوند، زیرا تجربه نشان می‌دهد آن قوانین نافع نیستند، بلکه مضرند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مسئله مهم در قانون‌گذاری، مخالفت نداشتن قانون با عادات و اخلاق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قانون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حیثیات ملیّه و محلیّه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قانون به نسبت اختلاف اخلاق و عادات ملل،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قانون‌گذاری تنها جایی نسبت به عادت، بی‌تفاوتی یا ابراز مخالفت می‌شود که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ملتی عادت به آدم خوردن داشته باشد، چون این عادت ظلم است و طبیعت، ظلم را منع کرده است، نباید به آن رسم اعتنا کرد و باید به سرعت آن را رفع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شرط در قانون‌گذاری، مخالفت نداشتن قانون با مذهب رسمی و دین اکثریت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که ضد دیانت باشد قانونیت ندارد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مذهب مسیح غالباً راجع به عبادات یا اخلاق یعنی امور اخروی است و در مسائل اجتماعی مثل معاملات و عقود و ایقاعات و حدود و دیات، احکام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که قدرت در دست روحانیت کلیسا بود، در مسائل سیاسی و اجتماعی به قوانین موضوعه سابق که یونانی‌ها و رومی‌ها وضع کرده بودند، رجوع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اسلام در امور راجعه به عبادات، اخلاق، اجتماعات، معاملات و سیاسات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فقهی مجموعه‌ای است از احکام لازمه انسانی که در آنها ابتدا عادات مثل نماز و روزه و حج، خمس و زکات مورد بررسی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حکم مالیات موضوعه دارند و به سیاست ربط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احکام فقهی مربوط به بیع، صلح، ربا، خیارات، نکاح و امثالهم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موضوع بحث ایقاعات هستند، مثل طلاق و خلع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ارث و میراث و پنجم حدود و دیات و ششم، بیان حلال و حرام از خوردنی‌ها و آشامیدنی‌ها و هفتم قضاوت و محاکمات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شریعت اسلام در هر چیزی نظر دارد و حکم هر چیز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موضع می‌توان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قائل شدن به تفکیک دین و سیاست و وضع قانون طبق صلاح وقت، فارغ از موافقت و مخالفت با مذهب؛ و یا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اول باید محاکم شرعی را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امور سیاسی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محاکم شرعی با اصل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تعارض داشت، زیرا </w:t>
      </w:r>
    </w:p>
    <w:p>
      <w:pPr>
        <w:pStyle w:val="BookText"/>
        <w:rPr/>
      </w:pPr>
      <w:r>
        <w:rPr>
          <w:rFonts w:ascii="IRNazanin" w:hAnsi="IRNazanin" w:eastAsia="IRNazanin"/>
          <w:color w:val="111111"/>
          <w:sz w:val="28"/>
          <w:sz w:val="28"/>
          <w:szCs w:val="28"/>
          <w:rtl w:val="true"/>
          <w:lang w:bidi="fa-IR"/>
        </w:rPr>
        <w:t>طبق آن اصل قضاوت در امور شرعیه با عدول مجتهدین جامع‌الشرایط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دیگر تفکیک روحانیت از سیاست، اسقاط بخش اعظم 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جزء کوچکی از فقه مربوط به عبادات است و جزء اعظم مربوط به معاملات و ایقاعات و حدود و دیات و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مصر و عثمانی قوانین شرع تحت‌نظر مفتی الازهر یا شیخ‌الاسلام بود و ملاحظه انطباق و عدم انطباق قوانین موضوعه با شرع مطرح در نظر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حزب دمکرات باید صریحاً نظر خود را در مورد فقه اسلامی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 زمان حزب عملاً نشان داده بود مخالف حضور مجتهدان در مجلس و استقلال قوانین موضوعه از احکام شرع است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شیخ محمدحسین یزدی مقاله‌ای در روزنامه مجلس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گلادستون‌ها، چون به دقایق احکام اسلام آشنا نیستند، تصور می‌کنند قانون اسلام مانع از ترقی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یزدی با قوانین دینی دو گروه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کسانی که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و با در پیش گرفتن مکتب گلادستون</w:t>
      </w:r>
      <w:r>
        <w:rPr>
          <w:rStyle w:val="FootnoteAnchor"/>
          <w:rtl w:val="true"/>
        </w:rPr>
        <w:footnoteReference w:id="370"/>
      </w:r>
      <w:r>
        <w:rPr>
          <w:rFonts w:ascii="IRNazanin" w:hAnsi="IRNazanin" w:eastAsia="IRNazanin"/>
          <w:color w:val="111111"/>
          <w:sz w:val="28"/>
          <w:sz w:val="28"/>
          <w:szCs w:val="28"/>
          <w:rtl w:val="true"/>
          <w:lang w:bidi="fa-IR"/>
        </w:rPr>
        <w:t>، راه عوام‌فریبی می‌پیمایند و با رفتار خود نشان می‌دهند اسلام با ترقی و تمدن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کسانی که در عوض پاسخ گفتن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شکلی دیگر همان منطق را که منافات داشتن اسلام با ترقی است، عرضه می‌کنند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معتقد بود قوانین اسلام مدافع مساوات و هدف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قوانین بود که در عرض سی سال اسلام عالم را مسخر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 برابری تام که اندیشه بشر از تصور آن قاصر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بوته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یک صدم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تام و اقتصاد در معاش معموله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ترقیات محیرالعقول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ربطی به شرب خمر و زنا و آلات طرب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ناشی است از نقطه نظر عقلی؛ و شهوت‌رانی از نقطه نظر شهوی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منع از آزادی مطلق منافی تمدن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چیزی که </w:t>
      </w:r>
    </w:p>
    <w:p>
      <w:pPr>
        <w:pStyle w:val="BookText"/>
        <w:rPr/>
      </w:pPr>
      <w:r>
        <w:rPr>
          <w:rFonts w:ascii="IRNazanin" w:hAnsi="IRNazanin" w:eastAsia="IRNazanin"/>
          <w:color w:val="111111"/>
          <w:sz w:val="28"/>
          <w:sz w:val="28"/>
          <w:szCs w:val="28"/>
          <w:rtl w:val="true"/>
          <w:lang w:bidi="fa-IR"/>
        </w:rPr>
        <w:t>منافی با تمدن است آزادی در امری است که به غیر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تضییقات شرعی برای خیرخواهی و یک چشم دیدن افراد بشر و اتحاد عمومی است، یعنی هدف هدایت بشر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شرعی برای حفظ حقوق انسانهاست و در سایة آن حریت و مساوات به اندازه‌ای است که هنوز هیچ ملتی به آن نائل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حکیم علی‌الاطلاق به تمام موانع و عوائقی که به وسیله اختلاف کلمه امت و استبداد ولاة امر و غیبت امام و فتور روح دیانت و تقاعد همه طبقات از تکالیف مقرره و تضییع امر به معروف و نهی از منکر و استیلاء دشمنان اسلام که به بهانه حفظ حقوق بشری مانع از اجرای بعضی احکام شرعیه خواهند شد و بالاخره به آنچه امروزه ملت را گرفتار ساخته به علم ازلی واقف و عالم بود، لذا دین قویم اسلام را به طوری بر‌اساس محکم استوار فرمود که تا قیامت پایدار بماند و امور روحانی و سیاسی معتقدین آن را الی‌الابد کفالت کند و از هر نوع تزلزلی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ثانویه عذریه مقرر فرمود از قبیل اباحه محظورات در موقع ضرورت و لزوم تقدیم اهم بر مهم و وجوب دفع افسد به فاسد که به رعایت همین دقیقه سایر شرایع منسوخ و قوانین اسلام ابدی و لاینسخ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ترقی ایران بدون تشبث به احکام اسلام و تکیه به مذهب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کسانی دانسته شدند که مالیات مسکرات وضع می‌کنند، شرابخانه‌ها را علنی می‌سازند، فواحش و منکرات را رواج می‌دهند، اشخاص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ادارات مصدر امور مهم قرار می‌دهند، آدم می‌کشند، حکم قصاص را انکار می‌کنند و ضروریات دین را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سلسله علما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همت خود را صرف دفع نفوذ آنها می‌کنند،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می‌شوند، عدم دخالت آنها در امور سیاسی را اصل عمده مرام خود قرار می‌دهند و با مؤسسین مشروطه ضدیت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علما هستند و افترا و اتهام به آنان را مقدس می‌شمارند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قصد دارند تنفر عمومی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پاریس تصور می‌کنند و </w:t>
      </w:r>
    </w:p>
    <w:p>
      <w:pPr>
        <w:pStyle w:val="BookText"/>
        <w:rPr/>
      </w:pPr>
      <w:r>
        <w:rPr>
          <w:rFonts w:ascii="IRNazanin" w:hAnsi="IRNazanin" w:eastAsia="IRNazanin"/>
          <w:color w:val="111111"/>
          <w:sz w:val="28"/>
          <w:sz w:val="28"/>
          <w:szCs w:val="28"/>
          <w:rtl w:val="true"/>
          <w:lang w:bidi="fa-IR"/>
        </w:rPr>
        <w:t xml:space="preserve">با خیال هدم اساس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با ذهاب مملکت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تلقی دینی مشروطه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مردم ایران طرفدار قوانین اسلامی‌اند، اقلیت هم باید از آنان پیروی کند ا‌گرنه تفاوتی با مستبدین ندارد، با این تفاوت که استبداد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حق حاکمیت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می‌کرد و اغتشاش و هرج و مرج برپا نمی‌کرد حال آن‌که اینان هم حقوق مردم را زیر پا می‌گذارند و هم هرج و مرج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استبداد فردی، عده‌ای معدود از حکام ظالم بدنام می‌شدند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 ملت محفوظ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این اغتشاش، ملیت یعنی مذهب هم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عریض و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شود، ملت ایران به دلیل هرج و مرج در تمام دنیا به عدم قابلیت و محتاج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هیأت نظارت‌کننده و قانون‌گذاری منافاتی وجود ندارد ضمن اینکه بدون آن هیأت، قانون‌گذاری ممکن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لازم‌الاجراست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ثانویه عذریه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حکم آن هیأت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اولیه، به مثابه قوانین دائمی مملکتی هستند و احکام ثانویه قوانین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اجرای احکام اولیه با مانع و محظور مواجه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ثانویه اجرا می‌گردد و اگر مانعی محقق نشد، همان احکام اولیه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تصور کند هیأت نظارت‌کننده از روی دشمنی با آب و خاک یا مخالفت با 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مخالفت با شرع و حکم اولی را آلت قرار داده مانع از قانون‌گذاری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هر فردی در هر چیزی که بیشتر شریک باشد محبت او به آن چیز بیشتر می‌شود</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مقاله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را در امر مشروطه مشارکت دهید آنان هم به این نظام علاقه‌مند خواهند شد، به آنان در امر قانون‌گذاری اجازه دهید تا به این مقوله خوشبین شوند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بقاء مملکت اسلامی بدون مشروطیت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علاقه علما به مشروطه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میدان استدلال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بر اشتباه در حکم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باز است و می‌توان با ادله نظر خود را به کرسی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هیأت پنج نفری، قانون متزلزل نخواهد شد، زیرا در غیبت آنها هر وقت ممکن است قانون را مخالف شرع خواند، این امر یا به دلیل اختلاف‌نظر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احراز موضوع </w:t>
      </w:r>
    </w:p>
    <w:p>
      <w:pPr>
        <w:pStyle w:val="BookText"/>
        <w:rPr/>
      </w:pPr>
      <w:r>
        <w:rPr>
          <w:rFonts w:ascii="IRNazanin" w:hAnsi="IRNazanin" w:eastAsia="IRNazanin"/>
          <w:color w:val="111111"/>
          <w:sz w:val="28"/>
          <w:sz w:val="28"/>
          <w:szCs w:val="28"/>
          <w:rtl w:val="true"/>
          <w:lang w:bidi="fa-IR"/>
        </w:rPr>
        <w:t>حکم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تصویب این هیأت، قانون‌گذاری موضوعیت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به حکم 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احکام ثانویه محدود است به مقدار ضرورت، یعنی اینکه نمی‌توان ضرورت را بهانه کرد و رشته احکام ثانویه را با اغراض شخصی تا همه جا امتداد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توقف حفظ حوزه اسلامیه و امنیت بلاد و رفاه عباد بر وضع مالیات و تشکیل ادارات به حکم ضرورت، مجوز وضع و اخذ مالیات برای نان اشخاص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اعتماد به هیأت نظارت‌کننده دیانت و امانت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امانتداری آنان فرض و مسلم گرفته می‌شد و آن‌گاه بر همین مبنای کاملاً ذهنی، از تصمیمات هیأت نظارت کننده حمایت به عمل می‌آمد و به آن عده اختیارات تام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گفته می‌شد هیأت نظارت‌کننده و نمایندگان در امری که باید اجرا شود اما به واسطه اخلاق و عادات ملت ممکن‌الاجرا نیست، از مراجع تقلید ضرورت اجرای آن را می‌طلبند تا افکار مردم برای پذیرش قانون حاضر شود و بتوان قانون را اجرا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طرفداران حقوق بشری از بیگانه و خویش در این موارد شایسته نیست که به بهانه حفظ حقوق بشری حق‌شکنانه تضییع حقوق بشری نمایند و مجلس نظار را دچار محذورات سازند و آزادی و حریت این ملت را متزلزل کنند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فضایی با اینکه دمکرات‌ها دست از تندروی خود برنداشته بودند و هر روز بحرانی جدید ایجاد می‌کردند، اما بار دیگر براون در صدد وساطت برآمد تا از قدرت مراجع برای بازگشت آنان به صحنه سیاسی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براون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کمبریج به نجف ارسال کرد تا توسط میرزا عبدالرسول یزدی به آخوند خراسانی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پاسخ مکتوبی از آخوند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آخوند هم در جواب عریضه‌ای از ادوارد براون درباره سیاست روس و انگلیس در ایران ارسال شده بود که پیش‌تر به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ضمن ارسال نامه‌ای برای براون از او خواسته بود گاه‌گاهی عریضه‌ای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هم در این عریضه از اقدامات آخوند برای مهار تشنج در فارس قدردانی کرد و اعلام داشت جمیع مسلمانان خصوصاً مسلمانان هند و حتی </w:t>
      </w:r>
    </w:p>
    <w:p>
      <w:pPr>
        <w:pStyle w:val="BookText"/>
        <w:rPr/>
      </w:pPr>
      <w:r>
        <w:rPr>
          <w:rFonts w:ascii="IRNazanin" w:hAnsi="IRNazanin" w:eastAsia="IRNazanin"/>
          <w:color w:val="111111"/>
          <w:sz w:val="28"/>
          <w:sz w:val="28"/>
          <w:szCs w:val="28"/>
          <w:rtl w:val="true"/>
          <w:lang w:bidi="fa-IR"/>
        </w:rPr>
        <w:t>اتباع بریتانیا نسبت به سیاست‌های دولت خود زبان به شکوه و شکایت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داد ادامه اختلاف بختیاری‌ها و قشقایی‌ها بسیار مضر خواهد بود، فتنه‌انگیزی و غارتگری قبایل کهگیلویه خصوصاً بویراحمدی‌ها عواقب وخیمی خواهد داشت، خصوصاً تعرض به تجار انگلیسی، زیرا در آن صورت بهانه برای دخالت در امور ایران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براون از آخوند خواست از نفوذ کلام خود استفاده کند و این قبایل را به آرامش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داد عده قشون روسیه در تبریز کاهش یافته و بیشتر از سیصد تا چهارصد سرباز روس در آنجا اقامت ندارند، نیز روس‌ها عمارت‌هایی که در قزوین ساخته بودند، تخریب کرده‌اند و چوب و سنگ آن بناها را هم 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والاحضرت نایب‌السلطنه با کمال حکمت و مدارا رفتار می‌کند، ولی یکی از مخبرین انگلیسی که خیلی ایران دوست است و خوب بر بواطن امور واقف است خیلی اظهار تأسف می‌کند که اشخاصی مستعد و وطن‌پرست و عاقل و مجرب که اگر عیبی دارند منحصرست به تندروی که آن هم از کثرت حب‌الوطن و تنفر از مدارا با اهل ظلم ناشی است، خارج از کارها باشند خصوصاً جناب میرزا حسینقلی‌خان نواب که سابقاً وزیر امور خارجه بود تا به واسطه مقاومت با روس‌ها و شجاعتی که روبروی آنها به خرج داده بود، آخر مجبور شد استعفا بکند</w:t>
      </w:r>
      <w:r>
        <w:rPr>
          <w:rStyle w:val="FootnoteAnchor"/>
          <w:rtl w:val="true"/>
        </w:rPr>
        <w:footnoteReference w:id="375"/>
      </w:r>
      <w:r>
        <w:rPr>
          <w:rFonts w:ascii="IRNazanin" w:hAnsi="IRNazanin" w:eastAsia="IRNazanin"/>
          <w:color w:val="111111"/>
          <w:sz w:val="28"/>
          <w:sz w:val="28"/>
          <w:szCs w:val="28"/>
          <w:rtl w:val="true"/>
          <w:lang w:bidi="fa-IR"/>
        </w:rPr>
        <w:t>و مخبر روزنامه تیمس محرمانه به مخلص نوشته بود که در شجاعت و همت کارکنی و درست‌گویی و درست کاری عدیم‌لمثال بود و حیف که چنین شخصی از اجزاء حکومت نباشد، ولی مطمح بغض و استکراه دولت شمالی گردید و اینها در زوال او کوشیدند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در مورد تقی‌زاده بود که آن ایام در اسلامبول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تقاضا کرده بود آخوند او را از کنج عزلت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شایعه تکفیر تقی‌زاده که سر زبانها بود تکذیب شد، اما او را از عزلت خارج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توصیه کرده بود تقی‌زاده روابط خود را با مراجع بیشتر کند و تقی‌زاده هم سوگند یاد کرده بود گناهی مرتکب </w:t>
      </w:r>
    </w:p>
    <w:p>
      <w:pPr>
        <w:pStyle w:val="BookText"/>
        <w:rPr/>
      </w:pPr>
      <w:r>
        <w:rPr>
          <w:rFonts w:ascii="IRNazanin" w:hAnsi="IRNazanin" w:eastAsia="IRNazanin"/>
          <w:color w:val="111111"/>
          <w:sz w:val="28"/>
          <w:sz w:val="28"/>
          <w:szCs w:val="28"/>
          <w:rtl w:val="true"/>
          <w:lang w:bidi="fa-IR"/>
        </w:rPr>
        <w:t>نشده است که مستوجب آن وضع باشد و اگر هم خطایی کرده خلوص نیت خود را کفاره آن خطا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می‌خواهیم که مصائب ایران را کم کرده بر بلایای شخصی من بیفزاید و با بدبختی ابدی من نجات ایران را فراهم نماید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سوم رجب همان سال آخوند به براون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به خط میرزا عبدالرسول یزدی بود و از براون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العالم الفاضل دکتر ادوارد براون دامت افاضاته و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یادآور شد تلگراف‌های لازم را برای ساکت کردن عشایر ارسال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بابت وزیر خارجه سابق آقای حسینقلی‌خان نواب و آقای تقی‌زاده و سایر دوستان صمیمی ایران، ریاست روحانی کاملاً مطلع است و خیرخواهی و خدمات آنها را مسبوق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لازمه قهری زمان انقلاب دانسته شد، زیرا خادم با خائن خیلی زود مشتبه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روحانیت هم که مداخله در این جزئیات را در عهده ندارد، مع‌ذلک امید است که به زودی تمام امورات تدارک شده کارها به اشخاص لایق سپرده شوند</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قریب به یقین این نامه در زمره آن مکتوباتی است که از طرف آخوند جعل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آخوند در اختیار همین میرزا عبدالرسول یزدی بود؛ پس احتمال جعل سند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نجف با نواب و تقی‌زاده اصلاً میانه‌ای نداشتند و بخش مهمی از مشکلات آنان ناشی از مواضع این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بود آخوند اظهار کند در مسائلی مثل مشکلات تقی‌زاده و نواب دخالتی ندارد، حال آنکه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را خود او داده بود و بعد از آن حکم، وی ناچار به خروج از ایران گردید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 اینکه در آستانه ماه رمضان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بار دیگر تلگراف‌هایی از قول مازندرانی و خراسانی مبنی بر وجوب جهاد علیه محمدعلی میرزا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پندار رایج، مراجع نجف به اندازه‌ای در حمایت از مشروطه جدی بودند  که عده‌ای آنها را مورد انتقاد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انتظار نداشتند بعد از آن همه فجایعی که به نام مشروطه روی داده بود مراجع باز هم از این نظام سیاسی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در صحت این تلگراف‌ها شک می‌کردند و اینک عده‌ای به آنها ایراد </w:t>
      </w:r>
    </w:p>
    <w:p>
      <w:pPr>
        <w:pStyle w:val="BookText"/>
        <w:rPr/>
      </w:pPr>
      <w:r>
        <w:rPr>
          <w:rFonts w:ascii="IRNazanin" w:hAnsi="IRNazanin" w:eastAsia="IRNazanin"/>
          <w:color w:val="111111"/>
          <w:sz w:val="28"/>
          <w:sz w:val="28"/>
          <w:szCs w:val="28"/>
          <w:rtl w:val="true"/>
          <w:lang w:bidi="fa-IR"/>
        </w:rPr>
        <w:t xml:space="preserve">می‌گرفتند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آقای خراسانی و مازندرانی ایران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راحت، اما پدر مردم را دست خط‌های آنها بیرون آورد، خون تمام این مسلمان‌ها به گردن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حکم جهاد یعنی سه سال است می‌دهند، پس چرا خودشان تشریف نمی‌آورند که در رکاب ظفر انتساب ایشان جهاد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احکامات را راست یا دروغ برای پیشرفت کار خودشان منتشر می‌دارند اصلاً عقیده ندارند مذهب اسلام را دین رسمی خود؛ و یک مسلکی دارند که تعقیب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عین‌السلطنه در اینجا دمکرات‌ها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می‌شد جهاد در رکاب امام و دوره غیبت آن حضرت شرایطی دارد که در تمام کتب فقه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جهاد مسلم با مسلم را نه شنیده و نه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ایرانی‌ها با عثمانی، ترکستان و خودشان جنگیده‌اند، طرفین جنگ هم مسلمان بوده‌اند، اما هرگز عنوان جهاد به این جنگ‌ها داده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می‌خواهند یک کلاه شرعی هم سر این محاربات غیرمشروع بی‌معنی بگذارند، خیلی مزه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می‌گفتند اگر این جنگ‌ها، جهاد فی سبیل‌الله و جهاد با کفار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خودشان مقدمة‌الجیش این مجاهدین واقع نمی‌شوند که اجر دنیا و آخرت برده جزو مجاهدین بدر و احد محسوب شوند و دور دور نشسته و احکامات صادر می‌کنند مثل پهلوان‌های بیرون 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می‌شد اگر با نطق، لایحه، روزنامه، انتباه‌نامه و تلگراف، مملکت‌داری ممکن بود، دولت آلمان آنهمه قشون نگه نمی‌داشت و دولت انگلیس آن همه کشتی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نزاعی در داخل یا خارج اتفاق می‌افتاد، یا سخنرانی می‌کردند، یا اعلامیه منتشر می‌نمودند، چهار کلمه هم در روزنامه می‌نوشتند و مسائل حل و فصل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مملکت‌داری علم می‌خواهد، پول و قشون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هم کهنه‌پرست‌های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چیز گیرند مر مملکت را</w:t>
      </w:r>
    </w:p>
    <w:p>
      <w:pPr>
        <w:pStyle w:val="BookText"/>
        <w:rPr/>
      </w:pPr>
      <w:r>
        <w:rPr>
          <w:rFonts w:ascii="IRNazanin" w:hAnsi="IRNazanin" w:eastAsia="IRNazanin"/>
          <w:color w:val="111111"/>
          <w:sz w:val="28"/>
          <w:sz w:val="28"/>
          <w:szCs w:val="28"/>
          <w:rtl w:val="true"/>
          <w:lang w:bidi="fa-IR"/>
        </w:rPr>
        <w:t>یکی زعفرانی یکی پرنیانی</w:t>
      </w:r>
    </w:p>
    <w:p>
      <w:pPr>
        <w:pStyle w:val="BookText"/>
        <w:rPr/>
      </w:pPr>
      <w:r>
        <w:rPr>
          <w:rFonts w:ascii="IRNazanin" w:hAnsi="IRNazanin" w:eastAsia="IRNazanin"/>
          <w:color w:val="111111"/>
          <w:sz w:val="28"/>
          <w:sz w:val="28"/>
          <w:szCs w:val="28"/>
          <w:rtl w:val="true"/>
          <w:lang w:bidi="fa-IR"/>
        </w:rPr>
        <w:t>یکی زر به نام ملک برنبشته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دگـر آهن آب داده یمـانی</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89" w:name="pg1945_25320"/>
    </w:p>
    <w:p>
      <w:pPr>
        <w:pStyle w:val="BookText"/>
        <w:rPr/>
      </w:pPr>
      <w:bookmarkEnd w:id="89"/>
      <w:r>
        <w:rPr>
          <w:rFonts w:ascii="IRNazanin" w:hAnsi="IRNazanin" w:eastAsia="IRNazanin"/>
          <w:color w:val="111111"/>
          <w:sz w:val="28"/>
          <w:sz w:val="28"/>
          <w:szCs w:val="28"/>
          <w:rtl w:val="true"/>
          <w:lang w:bidi="fa-IR"/>
        </w:rPr>
        <w:t>با وجود این انتقادها، مراجع نجف همچنان بر دفاع از مشروطه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چارچوب آخوند خراسانی مکتوبی برای نایب السلطنه و مجلس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مجاهدات و زحمات چند ساله مردم برای استحکام اساس مشروطه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حفظ استقرار مملکت اسلامی، ترویج شریعت و شرع اسلام و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بسط عدل و امر به معروف و نهی از منکر و ترفیه حال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عده‌ای این مطالب را از لوازم مشروطیت می‌دانند، لیکن متأسفانه به واسطه سوء‌استفاده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بودن اشخاص سفیه در امور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و اغراضی معین، تاکنون نتیجه‌ای از مشروطه عاید مردم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مشروطه مطلوب نبوده و باعث تنفر عمومی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را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تلگراف و نامه برای اولیای دولت و وکلای ملت توضیح داده شده؛ اما همه به مسامحه برگزار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اصلاح مفاسد و تدارک مافات برنیامدند، دفاع و نهی اکید از منکرات و کفریات نفرمودند عاقبت وخیم خواهد بود، آنچه در عهده داشتم اعلام نموده که عندالله تعالی مسئول نباشد انشاءالله روابط بین دول و ملل را از دست ندهند تا در سایه استقلال، مملکت اسلامی محفوظ بماند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3410229_3650668749"/>
      <w:bookmarkStart w:id="91" w:name="_Toc32"/>
      <w:bookmarkEnd w:id="90"/>
      <w:r>
        <w:rPr>
          <w:rtl w:val="true"/>
        </w:rPr>
        <w:t>مناقشه‌ها درباره لایحه انتخابات</w:t>
      </w:r>
      <w:bookmarkEnd w:id="91"/>
    </w:p>
    <w:p>
      <w:pPr>
        <w:pStyle w:val="BookText"/>
        <w:rPr/>
      </w:pPr>
      <w:r>
        <w:rPr>
          <w:rFonts w:ascii="IRNazanin" w:hAnsi="IRNazanin" w:eastAsia="IRNazanin"/>
          <w:color w:val="111111"/>
          <w:sz w:val="28"/>
          <w:sz w:val="28"/>
          <w:szCs w:val="28"/>
          <w:rtl w:val="true"/>
          <w:lang w:bidi="fa-IR"/>
        </w:rPr>
        <w:t>درگیری اعتدالی و دمکرات، به ویژه در صحن مجلس، که بسیاریشان بیهوده بود، عده‌ای را به این صرافت انداخت که برای دوره‌های آینده تدبیری اندیشند و مقرراتی برای انتخاب شوندگان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پنج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درباره کسانی که قانوناً می‌بایست از انتخاب شدن محروم شوند بحث مهمی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لایحه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مقصرین سیاسی که بر ضد حکومت و استقلال مملکت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انتخاب کردن و انتخاب شدن محروم شدند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حاج‌سیدابراهیم از وکلای اکثریت گفت نباید موادی را قانونی کرد تا بهانه به دست مغرضین دهد و عده‌ای بر اساس آن بهانه‌ها اعمال غرض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اصولاً نباید </w:t>
      </w:r>
    </w:p>
    <w:p>
      <w:pPr>
        <w:pStyle w:val="BookText"/>
        <w:rPr/>
      </w:pPr>
      <w:r>
        <w:rPr>
          <w:rFonts w:ascii="IRNazanin" w:hAnsi="IRNazanin" w:eastAsia="IRNazanin"/>
          <w:color w:val="111111"/>
          <w:sz w:val="28"/>
          <w:sz w:val="28"/>
          <w:szCs w:val="28"/>
          <w:rtl w:val="true"/>
          <w:lang w:bidi="fa-IR"/>
        </w:rPr>
        <w:t>این عبارات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نمود این بند از قانون جمع کثیری را از شرکت در انتخابات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حدود و مجازاتی که برای مقصرین سیاسی وضع می‌شود، نباید زیاده بر مجازاتی باشد که دولت در حق آنها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آن مجازات و حدود درباره آنها جاری شد یا دولت عفو کرد، آنها را از حقوق مدنی محروم نمی‌کند، نمی‌گوید شما از افراد این آب و خاک نیستید و ما نباید که کاسه از آش گرم‌تر بشویم و از آن دولتی که حافظ مملکت و مشروطیت باشد نباید ما سخت‌تر و تندتر باشیم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سیدابراهیم نتیجه‌گیری کرد اگر گفته شود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انقلابات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مشروطه اقدامی کرده‌اند از حق انتخاب محرومند، بسیاری از اهل مملکت محروم می‌شوند و بهانه برای اعمال غرض جهت حذف رقیب مهیا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ذکاءالملک فروغی پاسخ داد اگر کسی جرمی مرتکب شده و مجازات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تطهیر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اسدالله گفت همین مطلب فروغی خود دال بر این است که اسباب غرض‌ورزی از بین نمی‌رود، در نزد چه مقامی باید اثبات شود فردی علیه مشروطه اقدام کرده است؟ زیرا برخی اشخاص به دلیل نظرات شخصی، ممکن است به فردی نسبت ناروایی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می‌تواند صرفاً به دلیل یک اختلاف نظر جزیی باشد و در هیچ محکمه‌ای اثبات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ممکن است نسبت اقدام به یک نوع از مخالفت به یک کسی بدهند، در حالی که آن بیچاره در کمال خوبی همراهی با این اساس کرده و زحمت‌ها هم در راه مشروطیت کشیده باشد و زحمت او را به هدر بدهند و از برای اثبات غرض خود لازم نیست که جای دوری برویم، قدری داخل می‌شویم در وضع حالیه‌مان، هر کس با کسی غرض دارد او را متهم می‌کند به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مشخص شود اتهام اقدام علیه مشروطه باید به چه نحو مشخص شود و در نزد چه مقامی باید آشکار گردد، نه اینکه فقط گفته شود فلانی با اساس مشروطه مخالفت کرده است؛ زیرا شاید آن مخالفت صرفاً ناشی از اختلاف با نظر شخصی یک نفر دیگر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صرف مخالفت شخصی گفت همه علیه مشروطه رفتار کرده‌اند و این اسباب زحمت برای اکثر وکلا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بعضی را متهم به ارتجاع می‌کنند و می‌گویند بر‌خلاف اساس مشروطیت رفتار کرده، وقتی که می‌گویی به چه دلیل، می‌بینی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باید اتهام در محکمه ثابت شده باشد، والّا در مجلس آتیه هر کس مخالف مسلک دیگری بود، اتهام ارتجاع می‌خورد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لایحه انتخابات صحنه زورآزمایی گروه‌های رقیب شده است و هر گروهی تلاش دارد برای اینکه حریف را از میدان به در کند دیدگاه خود را تصویب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ناصرالاسلام گیلانی از فراکسیون دمکرات تذکر داد، اینکه گفته می‌شود بواسطه اختلاف مسلک و اختلاف حزبی ممکن است کسی متهم شود، به دور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سیاسی و حزبی در تمام ایران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آنها یکدیگر را متهم نمی‌کنند به ارتجاع و صرف اختلاف حزبی فقط تنقید است نه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معزالملک از وکلای اکثریت توضیح داد در لایحه پیشنهادی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کسی که عملاً علیه مشروطه اقدام کرده، محرومیت سیاسی او جای گفتگو ندارد، زیرا چگونه می‌شود کسی مخالف با اساس مشروطه باشد، اما در مجلس مشروطه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متهم است و نه مقصر، به این اعتبار به صرف ضدیت و یا اختلاف‌نظر نمی‌توان کسی را مقصر سیاسی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سیدحسن مدرس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خیلی فرمایشات فرمودند و بعضی آثار واقعی را با آثار ظاهری مخلوط فرمودند، مقصرینی که واقعاً با دولت مخالفت کرده‌اند ولکن این مطلب را به دست اشخاصی که هیچ قانونی به جهت او از این مطلب در دست ندارند، نباید بدهیم که مبادا به واسطه این در بعضی موارد سوء رفتاری بشود که شاید هیچ یک از وکلا راضی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عقیده‌ام این است که اگر آقایان صلاح بدانند خوب است نحوی رفتار کنند که خودمان را تقلیل نکنیم، تکثیر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دسته دسته به شهادت از خودمان جدا نکنیم، به واسطه این که اگر دسته دسته از خودمان بکنیم کم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و لابد خوب است این شرط را در منتخب قرار بدهیم و منتخب را که فرمودند دایره‌اش را به این ضیقی نگیریم که اسباب گفتگو نشود، حالا خود دانید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دیدگاه مردی که برای نظارت بر قوانین موضوعه و عدم مخالفت آنها با شرع برگزیده شده بود و همان طور که می‌بینیم سعه صدر و تسامح او بیش از کسانی بود که مدعی حقوق توده‌های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فروغی استدلال مدرس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پیشنهاد داد واژه قیام بر ضد اساس حکومت ملی آورده شود تا جای بحثی نماند؛ زیرا اگر کسی قیام نکرده باشد، نمی‌توانند بگویند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صرف اطلاق واژه مرتجع مانع از شرکت در انتخابات نیست، مرتجعینی که عملاً قیام و اقدام کرده‌اند مشمول این ماده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سیدابراهیم گفت، کسانی که واقعاً ضدمشروطه قیام و اقدام کرده اند، از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واجب‌القتل و در روی زمین آنها را سم مهلک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اما از طرف دیگر علناً دیده می‌شود اشخاص منزه و حتی بعضی مشروطه‌طلبان درستکار هم به ارتجاع متهم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به گونه‌ای است که مشروطه‌طلبان خانه‌نشین و منزوی؛ و کسانی که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کرده‌اند، امروز همه کاره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منزویها توسط افرادی که روی کار هستند متهم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حاکمان همه گونه بهانه و اسباب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لایحه این‌گونه اصلاح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علناً برخلاف سلطنت ملی اقدام کرده‌اند و به ثبوت هم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این صورت بهانه به دست مغرضین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توافق طرفین پیشنهاد ذکاءالملک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بند محرومیت از انتخاب کردن و انتخاب شدن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بند هیچ کس حتی کلمه‌ای سخن نگفت؛ همه در آن موضوع اشتراک نظر داشتند، حتی دمکرات‌هایی که مدعی دفاع از حقوق نسوان بودند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از انتخاب شدن و انتخاب کردن ممنوع بودند، متجاهرین به فسق و عناصر فاسدالعقیده در دین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لایحه پیشنهادی اشخاصی که خروج آنها از دین اسلام در حضور یکی از حکام شرع جامع الشرایط به ثبوت رسیده، مصداق این مطلب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شیرازی اظهارنظر کرد این موضوع هیچ وقت مصداق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پیشنهاد کرد به جای معروفین به فساد عقیده و متجاهرین به فسق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اشخاصی که معروف به عدم دیانت‌اند یا معروف به فساد عقیده هستند از حق انتخاب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به ضرورت این مسئله، که بهتر است اشخاص را متهم به ارتجاع نکنیم زیرا باعث هتک حرمت آنان می‌شود کشیده شد، اعضای فراکسیون دمکرات به شدت مخالفت کردند؛ اما حال آنان بودند که می‌گفتند این بند باعث هتک حرمت اشخاص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شیخ رضا دهخوارقانی ابتدا شهادت داد به خاتم‌الانبیا و آنچه آورده معتقد است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p>
    <w:p>
      <w:pPr>
        <w:pStyle w:val="BookText"/>
        <w:rPr/>
      </w:pPr>
      <w:r>
        <w:rPr>
          <w:rFonts w:ascii="IRNazanin" w:hAnsi="IRNazanin" w:eastAsia="IRNazanin"/>
          <w:color w:val="111111"/>
          <w:sz w:val="28"/>
          <w:sz w:val="28"/>
          <w:szCs w:val="28"/>
          <w:rtl w:val="true"/>
          <w:lang w:bidi="fa-IR"/>
        </w:rPr>
        <w:t>و متشرع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گفته او این‌گونه قیود در قانون باعث هتک حیثیت افراد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به اعراض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مدرس را تأیید کرد که نباید کاری کرد تا دسته دسته هموطنان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مدرس خیلی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 دربارة کسانی بود که حتی قیام و اقدام بر ضد مشروطیت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یاغی شده‌اند و مسلم است که مهدورالدم است و هیچ حقی از حقوق مملکتی نخواهد داشت، مهدورالدم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مرتد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دهخوارقانی توضیح داد در ایران از اول اسلام تاکنون مردم اغراض شخصی خود را با متهم کردن دیگران به فساد عقیده پیش برده‌اند، حتی ائمه و اولیاء را به این امر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آقایان می‌دانند و خصوصاً آقای مدرس بهتر می‌دانند که این مسائل در نجف اشرف و کربلا بیشتر پیشرفت دارد خیلی از کسان را شنیدم و دیدم که به همین وسیله فساد عقیده ضایع کردند و مردم را از استفاده ایشان محروم نمودند و در مرکز و غیره هم می‌بینید که این چند سال مملکت مشروطه شده است و مشهود همه آقایان هست که مستبدها به مشروطه‌خواهان چه‌ها گفته و می‌گویند؛ آیا نگفته‌اید اینها باقی </w:t>
      </w:r>
      <w:r>
        <w:rPr>
          <w:rStyle w:val="FootnoteAnchor"/>
          <w:rtl w:val="true"/>
        </w:rPr>
        <w:footnoteReference w:id="381"/>
      </w:r>
      <w:r>
        <w:rPr>
          <w:rFonts w:ascii="IRNazanin" w:hAnsi="IRNazanin" w:eastAsia="IRNazanin"/>
          <w:color w:val="111111"/>
          <w:sz w:val="28"/>
          <w:sz w:val="28"/>
          <w:szCs w:val="28"/>
          <w:rtl w:val="true"/>
          <w:lang w:bidi="fa-IR"/>
        </w:rPr>
        <w:t>هستند؟ آقایان تبریزیان حاضر هستند آیا به شما نمی‌گفتند که شما بابی هستید؟</w:t>
      </w:r>
    </w:p>
    <w:p>
      <w:pPr>
        <w:pStyle w:val="BookText"/>
        <w:rPr/>
      </w:pPr>
      <w:r>
        <w:rPr>
          <w:rFonts w:ascii="IRNazanin" w:hAnsi="IRNazanin" w:eastAsia="IRNazanin"/>
          <w:color w:val="111111"/>
          <w:sz w:val="28"/>
          <w:sz w:val="28"/>
          <w:szCs w:val="28"/>
          <w:rtl w:val="true"/>
          <w:lang w:bidi="fa-IR"/>
        </w:rPr>
        <w:t xml:space="preserve">در اینجا میرزا مرتضی‌قلی‌خان نایب رئیس مجلس تذکر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و مزخرفات دیگران را نگویند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دهخوارقانی به درستی توضیح داد در هر مذهب و دینی اول باید یک عقیده صحیح و سالم و معین باشد تا همه بدانند فلان عقیده درست و غیر آن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متصوفه مثال آورد که به وحدت وجود اعتقاد دارند، حال آیا این صحیح است یا اعتقاد به تنزیه؛ خود مسئله‌ای است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تقسیم‌بندی باز هم اقسام مختلف دارد، با این وصف چگونه می‌توان حکم قطعی به فساد یکی داد؟ پس هر کدام از مردم را فاسد بدانیم، تعدادی از اعضای مملکت رانده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معروف بودن یعنی چه؟ متقاضی انتخاب کردن و انتخاب شدن نزد چه کسی باید </w:t>
      </w:r>
    </w:p>
    <w:p>
      <w:pPr>
        <w:pStyle w:val="BookText"/>
        <w:rPr/>
      </w:pPr>
      <w:r>
        <w:rPr>
          <w:rFonts w:ascii="IRNazanin" w:hAnsi="IRNazanin" w:eastAsia="IRNazanin"/>
          <w:color w:val="111111"/>
          <w:sz w:val="28"/>
          <w:sz w:val="28"/>
          <w:szCs w:val="28"/>
          <w:rtl w:val="true"/>
          <w:lang w:bidi="fa-IR"/>
        </w:rPr>
        <w:t>معروف باشد؟ زیرا به هر حال عده‌ای از مردم با عده‌ای دیگر مخالفند و حتی برخی، احکام علمای نجف را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شدن به فساد عقیده هیچ محل اعتقاد و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این راه، راه صحیحی نیست، در شرع اسلام کسانی که از حقوق خود محروم می‌شدند، کسانی بودند که باغی و مرتد بودند و بجز آنها هیچ قانون دیگری را نمی‌توان محل اعتبار و ملاک فاسدالعقیده بودن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بند از لایحه ارائه شده به مجلس را خارج از شرع اسلام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ثابت شده در یک محکمه شرعیه که این شخص فلان کلمه را گفته است و از این رو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شرعاً هم چو چیزی نبوده و نیست و نشده است که کسی از متدینین به دین اسلام اعتقاد به این داشته باشد و اگر آقایان در نظر دارند که در شرع اسلام همچو چیزی هست اجازه بگیرند که برخلاف بنده حرف بزنند و ادله‌اش را بفرمایند تا باز هم بنده اجازه بخواهم و جواب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امام جمعه گفت هیچ کس در این شکی ندارد که نباید فاسدالعقیده نماینده شود، اما رفتن نزد حاکم شرع و شهادت دادن به فساد عقیده دیگری امروز محلی از اعراب ندارد و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معروفیت به فساد عقیده؛ منظور این است که فرد بین اهل محل به این موضوع شهرت داشته باشد پس، در مورد فرد متهم به فساد عقیده نباید بحثی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آقا شیرازی که خود پیشنهاددهنده این لایحه بود، توضیح داد منظور او از پیشنهادش جهات احکام شرعی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آقایان اشکال کنند که باید احکام شرعیه در حضور حاکم شرع به ثبت رسیده باشد، آقایان ملتفت باشند که این پیشنهاد بنده راجع به یک مطلب عرفی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دائره شمول کسانی که از انتخابات محروم می‌شدند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انتخابات معیار محرومیت از شرکت در انتخابات را خروج از دین اسلام قرار داده بود، اما منظور حاجی آقا اشتهار به فساد عقیده سیاسی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می‌گویم که اگر یک شخصی معروف به فساد عقیده باشد ولو هم این معروفیت خلاف واقع باشد نباید در مجلس شورای ملی بیاید و در امور مردم مداخله کند، بنده وجود این‌گونه اشخاص را ولو واقعاً اولین متدین باشند مضر با محبوبیت مجلس شورای ملی و مخالف احساسات عمومی می‌دانم و تقاضا می‌کنم که رأی </w:t>
      </w:r>
    </w:p>
    <w:p>
      <w:pPr>
        <w:pStyle w:val="BookText"/>
        <w:rPr/>
      </w:pPr>
      <w:r>
        <w:rPr>
          <w:rFonts w:ascii="IRNazanin" w:hAnsi="IRNazanin" w:eastAsia="IRNazanin"/>
          <w:color w:val="111111"/>
          <w:sz w:val="28"/>
          <w:sz w:val="28"/>
          <w:szCs w:val="28"/>
          <w:rtl w:val="true"/>
          <w:lang w:bidi="fa-IR"/>
        </w:rPr>
        <w:t>در پیشنهاد بنده را با ورقه بگیرند تا اشخاص معلوم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آخر واقعاً تهدیدآمیز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حاجی‌آقا خواسته بود نمایندگان به گونه‌ای رأی دهند تا معلوم شود چه کسی با نظر او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معززالملک هم توضیح داد متهم کردن دیگران به فساد و معروف نمودن آنها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 این لایحه اخلاقیات مردم منحط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را نمایندگان و ارباب جراید می توانند در مردم تولید بکنند که هر کس انتخاب می‌کند اشخاصی را انتخاب نکنند که معروف به فساد عقیده باشند، ولی این حسی که باید تولید شود مثل سایر حسیات در خود ملت ایران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معیار را قضاوت عمومی و افزایش سطح آگاهی قرار داد و اضافه نمود حتی اگر فردی لایق به مقامی برسد، خیلی آسان می‌توان او را بدنام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محتاج به گذاشتن این کلمه معروفیت نیست و گمان می‌کنم که این کلمه بعضی را تشجیع می‌کند که بعضی اقدامات بکنند، به مردم بی‌تقصیر صحیح، تهمت‌ها بزنند و چیزها نسبت بدهند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شیخ‌الرئیس قاجار گفت ظاهرالصلاح بودن، معیار قضاوت درباره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حسن ظاهر دارد حتی اگر اعمالش و اخلاقش از کسانی که مشهور به فساد عقیده‌اند، بدتر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معذلک نمی‌شود ترتیب اثری کرد، زیرا معروفند به حسن ظاهر، این حسن ظاهر که معروفیت پیدا می‌کند مناط تمام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قید شود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فساد عقیده دیانتی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شهرت به امری ناشی از اعمال ظاهری خود شخص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خودم طوری کار کرده‌ام که در انظار مردم به بدی معروف شدم خودم گفته‌ام مرا 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حاجی آقا رأی نیاورد و به پیشنهاد فروغی مخبر کمیسیون که معتقد بود این موضوع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اینکه فاسدالعقیده نباید انتخاب بشود هم جای شبهه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لایحه به کمیسیون مربوط فرستاده شد تا شاید عبارتی پیدا شود و اختلاف‌ها را رفع کند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92" w:name="pg1945_25327"/>
    </w:p>
    <w:p>
      <w:pPr>
        <w:pStyle w:val="Heading2"/>
        <w:numPr>
          <w:ilvl w:val="1"/>
          <w:numId w:val="1"/>
        </w:numPr>
        <w:rPr/>
      </w:pPr>
      <w:bookmarkStart w:id="93" w:name="__RefHeading___Toc3410231_3650668749"/>
      <w:bookmarkStart w:id="94" w:name="_Toc33"/>
      <w:bookmarkEnd w:id="92"/>
      <w:bookmarkEnd w:id="93"/>
      <w:r>
        <w:rPr>
          <w:rtl w:val="true"/>
        </w:rPr>
        <w:t>فصل هفتم</w:t>
      </w:r>
      <w:r>
        <w:rPr>
          <w:rtl w:val="true"/>
        </w:rPr>
        <w:t xml:space="preserve">/ </w:t>
      </w:r>
      <w:r>
        <w:rPr>
          <w:rtl w:val="true"/>
        </w:rPr>
        <w:t>انجمن‌های یهودی در دوره دوم مشروطه</w:t>
      </w:r>
      <w:bookmarkEnd w:id="94"/>
    </w:p>
    <w:p>
      <w:pPr>
        <w:pStyle w:val="Heading3"/>
        <w:numPr>
          <w:ilvl w:val="2"/>
          <w:numId w:val="1"/>
        </w:numPr>
        <w:rPr/>
      </w:pPr>
      <w:bookmarkStart w:id="95" w:name="__RefHeading___Toc3410233_3650668749"/>
      <w:bookmarkStart w:id="96" w:name="_Toc34"/>
      <w:bookmarkEnd w:id="95"/>
      <w:r>
        <w:rPr>
          <w:rtl w:val="true"/>
        </w:rPr>
        <w:t>ژون پرسان</w:t>
      </w:r>
      <w:bookmarkEnd w:id="96"/>
    </w:p>
    <w:p>
      <w:pPr>
        <w:pStyle w:val="BookText"/>
        <w:rPr/>
      </w:pPr>
      <w:r>
        <w:rPr>
          <w:rFonts w:ascii="IRNazanin" w:hAnsi="IRNazanin" w:eastAsia="IRNazanin"/>
          <w:color w:val="111111"/>
          <w:sz w:val="28"/>
          <w:sz w:val="28"/>
          <w:szCs w:val="28"/>
          <w:rtl w:val="true"/>
          <w:lang w:bidi="fa-IR"/>
        </w:rPr>
        <w:t xml:space="preserve">اندکی بعد از فتح تهران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ژون پرسان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موجودیت کردند، تشابه اسمی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عثمانی قابل تأمل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ژون پرسان فرقه‌ای آشوب‌طلب و بحران‌ساز و منشأ آن برخی محافل یهودی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این فرقه بعد از به دار آویختن صنیع حضرت اعلامیه‌ای منتشر کردند که در آن آمده بود با اعدام وی، ایرانی‌ها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خیال کنند که ریشه مفسدین از جا کنده شد، یا تمام افسادات و تقلبات فقط در وجود منحوس او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دستگیر شدن چند نفر مفسد دیگر، مدلل نمود که هنوز وطن‌فروشان دست از خیانت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مجاهدین خواسته شده بود آرامش را حفظ کنند تا طرفداران وضع سابق به عقب رانده 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ژون پرسان‌ها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دارند در حفظ استقلال مملکت خود و بقای مشروطیت کوشش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فرقه ژون پرسان</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اعلامیه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اعلامیه‌های ژون پرسان ستایش زیادی از رعایا و زحمتکشان بی‌اجر و مزد </w:t>
      </w:r>
    </w:p>
    <w:p>
      <w:pPr>
        <w:pStyle w:val="BookText"/>
        <w:rPr/>
      </w:pPr>
      <w:r>
        <w:rPr>
          <w:rFonts w:ascii="IRNazanin" w:hAnsi="IRNazanin" w:eastAsia="IRNazanin"/>
          <w:color w:val="111111"/>
          <w:sz w:val="28"/>
          <w:sz w:val="28"/>
          <w:szCs w:val="28"/>
          <w:rtl w:val="true"/>
          <w:lang w:bidi="fa-IR"/>
        </w:rPr>
        <w:t>ایران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تقسیم املاک بین زارعین طرفداری و گفته می‌شد ژون پرسان‌ها حامی آنها هستند، روزنامه تأسیس می‌کنند، مقاله می‌نویسند و حقوق آنها را می‌گیرند پس خیالشان آسوده باشد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ژون پرسان‌ها به وعده خود وفا کردند؛ و در رمضان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اولین شماره روزنامه خود را موسوم به شرق، به مدیریت جوان جاه‌طلبی به نام سیدضیاءالدین طباطبایی انتشار دادند</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فرزند آقا سیدعلی یزدی بود، ژون پرسان‌ها او را مدیر روزنامه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مجازاتی لازم شود خودشان داخل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آقازاده هم برای همان اسم مدیر ممنون و متشکر شده، پیه تمام صدمات را به خودش مالیده است</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عبارت واضح است، ژون پرسان گروهی سرّی و مخفی بود که برای پیشبرد اهداف خود روزنامه راه انداخته بود و در این راه از جاه‌طلبی‌های جوانی به اسم سیدضیاء بهره‌برداری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تجربه روزنامه‌نگاری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پانزده سالگی در شیراز روزنامه‌ای تحت عنوان ندای اسلام منتشر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از همان ابتدای انتشار موضعی تندروانه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شماره‌های نخست ضمن اشاره به مسئله استقراض، شدیداً از کسانی که معتقد بودند جواهرات سلطنتی گرو گذاشته شود تا مبلغی پول به دست آید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شماره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بدبختانه با کمال تأسف مشاهده می‌شود که هیچ فرقی با ایام استبداد حاصل نکرده، منتهی از حکم انفرادی خاقان مخلوع خلاصی جسته و دچار احکام و آراء خواقین متکثره متعدده گردیدیم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روزنامه سپهدار صدراعظم را هم مورد حمله قرار داده بود و از اینکه وی در امور وزارتخانه‌ها، مخصوصاً عدلیه، دخالت می‌کرد و حکم صادر می‌کرد، انتقاد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روز به حکم سرداراسعد وزیر داخله، یپرم‌خان رئیس نظمیه روزنامه را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سیدضیاء اعلامیه‌ای منتشر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اعلام  داشت، زیرا روزنامه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استقلال‌طلبی و وطن‌دوستی و راست‌گویی و </w:t>
      </w:r>
      <w:bookmarkStart w:id="97" w:name="pg1945_25329"/>
    </w:p>
    <w:p>
      <w:pPr>
        <w:pStyle w:val="BookText"/>
        <w:rPr/>
      </w:pPr>
      <w:bookmarkEnd w:id="97"/>
      <w:r>
        <w:rPr>
          <w:rFonts w:ascii="IRNazanin" w:hAnsi="IRNazanin" w:eastAsia="IRNazanin"/>
          <w:color w:val="111111"/>
          <w:sz w:val="28"/>
          <w:sz w:val="28"/>
          <w:szCs w:val="28"/>
          <w:rtl w:val="true"/>
          <w:lang w:bidi="fa-IR"/>
        </w:rPr>
        <w:t>درست‌نویسی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محاکمه، استنطاق و بدون اطلاع عدلیه از جانب وزیر داخله توقیف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مشروطه‌خواه در ایران هست، اگر استقلال‌طلب هست، اگر ترقی‌خواه وجود دارد، وظیفه مملکتی وطنی و وطن‌خواهی خود را از این ساعت با این وزراء معلوم‌الحال باید بداند</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فقط یک روز توقیف شد و مجدداً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دفعه اول توقیف شرق بود و در مرحله بعدی، پس از اینکه احمد‌شاه را متهم کرد، در ماه رمضان مجلس رقص و عیاشی به پا کرده است، برای همیشه تعطیل شد</w:t>
      </w:r>
      <w:r>
        <w:rPr>
          <w:rFonts w:eastAsia="IRNazanin" w:cs="IRNazanin"/>
          <w:color w:val="111111"/>
          <w:sz w:val="28"/>
          <w:szCs w:val="28"/>
          <w:rtl w:val="true"/>
          <w:lang w:bidi="fa-IR"/>
        </w:rPr>
        <w:t>.</w:t>
      </w:r>
    </w:p>
    <w:p>
      <w:pPr>
        <w:pStyle w:val="Heading3"/>
        <w:numPr>
          <w:ilvl w:val="2"/>
          <w:numId w:val="1"/>
        </w:numPr>
        <w:rPr/>
      </w:pPr>
      <w:bookmarkStart w:id="98" w:name="__RefHeading___Toc3410235_3650668749"/>
      <w:bookmarkStart w:id="99" w:name="_Toc35"/>
      <w:bookmarkEnd w:id="98"/>
      <w:r>
        <w:rPr>
          <w:rtl w:val="true"/>
        </w:rPr>
        <w:t>فرانکو پرسان</w:t>
      </w:r>
      <w:bookmarkEnd w:id="9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دوره فعالیت‌های مدارس آلیانس اسرائیلی و همچنین انجمن فرانکوپرسان افزایش چشم‌گیری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تأسیس مدارس آلیانس اسرائیلی</w:t>
      </w:r>
      <w:r>
        <w:rPr>
          <w:rStyle w:val="FootnoteAnchor"/>
          <w:rtl w:val="true"/>
        </w:rPr>
        <w:footnoteReference w:id="389"/>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آلیانس اسرائیلی توسط همین گروه در ایران ساخته شد و حکومت ایران تعهد می‌کرد از آنان حمایت نماید</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آلیانس در آن زمان بر عهده اسحاق موسی آدولف کرمیو </w:t>
      </w:r>
      <w:r>
        <w:rPr>
          <w:rStyle w:val="FootnoteAnchor"/>
          <w:rtl w:val="true"/>
        </w:rPr>
        <w:footnoteReference w:id="39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ناهوم سوکولوف نخستین نویسنده تاریخ خاص صهیونیسم،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کرمیو یک صهیونیست به معنی نوین این واژه نبود امّا بدون اغراق می‌توان گفت که علایق وی به یهودیت، برداشت وی از عظمت قوم یهود و عشق وی به فلسطین، ماهیت صهیونیستی داشت</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همزمان با جنبش مشروطه ایران، فعالیت آلیانسها شدت بی‌سابقه‌ای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یهود ایران قول گرفته شده بود آلیانس‌ها حق ثبت نام اطفال مسلمان را نداشته باشند، امّا این </w:t>
      </w:r>
    </w:p>
    <w:p>
      <w:pPr>
        <w:pStyle w:val="BookText"/>
        <w:rPr/>
      </w:pPr>
      <w:r>
        <w:rPr>
          <w:rFonts w:ascii="IRNazanin" w:hAnsi="IRNazanin" w:eastAsia="IRNazanin"/>
          <w:color w:val="111111"/>
          <w:sz w:val="28"/>
          <w:sz w:val="28"/>
          <w:szCs w:val="28"/>
          <w:rtl w:val="true"/>
          <w:lang w:bidi="fa-IR"/>
        </w:rPr>
        <w:t>قول نادیده گرفته شد</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جهانی مدارس آلیانس اسرائیلی در فرانسه قرار داشت و از همان جا فعالیت‌های خود را در ایران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با انجمن فرانکو پرسان که مقرّ آن در فرانسه بود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فرانکو پرسان ارگان انجمن دوستی ایران و فرانسه یا همان فرانکو پرسان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با شدت و حدت از مشروطه ایران دفاع می‌کرد و در داخل کشور طرفدارانی مثل سیدضیاءالدین طباطبایی مدیر روزنامه‌های شرق و برق داشت که گفتیم روزنامه‌هایش ارگان انجمنی بنام ژون پرسان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مواضع مجله فرانکوپرسان بهتر معلوم شود، نقل متن دو مطلب کوتاه از آن که در روزنامه مجلس ترجمه شده بود،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زندگانی قوم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شرح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آورده بود در سال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حامیان عالم انسانیت و برخی از دوستان مجمع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شدند قوم یهود را که در اطراف عالم پراکنده است و نزدیک به نابودی است حیاتی تازه بخشند و آنها قصد داشتند برای بهبود وضعیت یهودیان شرکتی تأسیس نمایند که روزنامة مجلس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اسرائیلیان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 این شرکت 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سرمایه شروع به کار کرد، ابتدا مدرسه‌ای در یکی از شهرهای مراکش تأسیس نمود و ده سال بعد هفده مدرسه جدید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در مراکش، الجزایر، تونس، مصر، بلغارستان، قلمرو عثمانی به ویژه فلسطین، ایران و حجاز متجاوز از صد مدرسه احداث گردید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م آن جمع درصدد برآمد توجه بیشتری به یهودیان ایران مبذول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هم از گرداب جهل و نادانی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مقصود مدرسه‌ای در تهران تأسیس شد و به مرور در سایر شهرها هم مدارسی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یهودیان ایران در شهرهای تهران، همدان، اصفهان، شیراز، صحنه و کرمانشاه </w:t>
      </w:r>
      <w:r>
        <w:rPr>
          <w:rFonts w:eastAsia="IRNazanin" w:cs="IRNazanin"/>
          <w:color w:val="111111"/>
          <w:sz w:val="28"/>
          <w:szCs w:val="28"/>
          <w:lang w:bidi="fa-IR"/>
        </w:rPr>
        <w:t>27900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برآورد شد که از این عده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مدارس مورد حمایت انجمن اسرائیلیان تحصیل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مخارج مدارس  </w:t>
      </w:r>
      <w:r>
        <w:rPr>
          <w:rFonts w:eastAsia="IRNazanin" w:cs="IRNazanin"/>
          <w:color w:val="111111"/>
          <w:sz w:val="28"/>
          <w:szCs w:val="28"/>
          <w:lang w:bidi="fa-IR"/>
        </w:rPr>
        <w:t>695/822/11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 بود که مبلغ بسیار هنگفتی در شرایط آن روز ایران به شمار </w:t>
      </w:r>
    </w:p>
    <w:p>
      <w:pPr>
        <w:pStyle w:val="BookText"/>
        <w:rPr/>
      </w:pP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محصلین به نفوس یهود بیش از یک دهم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اینکه قوم نه سلطنتی دارند و نه قوای ملی و اگر سرشماری در ایران معمول بود و صورت صحیحی از شاگردان مکاتب و مدارس می‌داشتیم بدبختانه می‌دیدیم که تفاوت از زمین تا آسمان است</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مجله که معلوم است توسط برخی یهودیان فرانسه اداره می‌شد و ظاهراً درصدد تحکیم روابط مودت‌آمیز بین ایران و فرانسه بود، در شماره‌ای دیگر دمکرات‌ها و اعتدالی‌ها را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اعلام کرده بود طرفدار هیچ‌یک از روزنامه‌های ایران نبوده و نیست و انجمن او هم چنین موضعی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منافع بعضی دوستان که در حزب اعتدال و دمکرات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توجه به خطر بزرگی که آینده مملکت را تهدید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بدبختانه پیش‌بینی کرده‌ایم اظهار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نو و استقلال ارگان‌های حزب دمکرات و اعتدال شناخته می‌شدند که از نظر نویسنده فرانکو پرسان، مسلکی را در پیش گرفته‌اند که ایران را به زودی به خرابی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مشاجره قلمی و اظهار عقاید مختلف در همه جا معمول است، اما نه به طوری که از طرف احزاب ایران تعقیب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ایران هر کدام برای پیشرفت کار خود، راهی در پیش گرفته‌اند و هر یک دیگری را دشمن وطن قلمداد می‌کند و انواع معایب را برایش می‌تراشد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فرانکو پرسان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وحشیانه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عاقبت منجر به دشمنی و عداوت شخصی خواهد شد و نتایج وخیمی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زبان ملت را در دست گرفته می‌خواهند ملتی را هدایت نمایند این مسلک را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آنهایی که این آقایان را مربی نوع دانسته و می‌خواهند مسلک آنها را تعقیب نمایند، بدبختانه همه کس می‌داند که این نوع مشاجره و اظهار عقیده عاقبتی وخیم خواهد داشت یعنی روزی خواهد آمد که اعتدالی با دمکرات عوض اظهار عقیده و مسلک، حربه در دست گرفته و مانند دو دشمن خارجی با هم جنگ نمایند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داده شده بود هدف اصلی حفظ استقلال ایران و اتفاق و اتحاد بین </w:t>
      </w:r>
    </w:p>
    <w:p>
      <w:pPr>
        <w:pStyle w:val="BookText"/>
        <w:rPr/>
      </w:pPr>
      <w:r>
        <w:rPr>
          <w:rFonts w:ascii="IRNazanin" w:hAnsi="IRNazanin" w:eastAsia="IRNazanin"/>
          <w:color w:val="111111"/>
          <w:sz w:val="28"/>
          <w:sz w:val="28"/>
          <w:szCs w:val="28"/>
          <w:rtl w:val="true"/>
          <w:lang w:bidi="fa-IR"/>
        </w:rPr>
        <w:t>ساکنین آن است و حتی‌المقدور از آنچه مایه نفاق است باید احتراز کرد و روشی در پیش گرفت تا مردم را متحد و متفق سازد نه این که مقالاتی منتشر کنند که دوستی و امید را تبدیل به دشمنی و یأس نمایند و کشور را به گونه‌ای خراب نمایند که دیگر ابداً قابل اصلاح نباشد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مجله فرانکو پرسان، ژرژ لامپر نام داشت که منشی انجمن هم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سی‌یکل فرانسه از مواضع آنها حمایت می‌کرد و به همین سیاق این روزنامه از محافل تندرو مثل حزب دمکرات هواداری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سی‌یکل به شدت ضد روسیه بود و به سیاست رسمی وزارت خارجه انگلیس هم شدیداً حمله می‌کرد و مقالاتی علیه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ترجمه مقاله فوق در روزنامة مجلس، از شماره بعد حملات اعتدالی علیه دمکرات‌ها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دلیل، هجوم محمدعلی میرزا، شاه سابق از مرزهای شمالی و شمال شرقی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ایران و فرانسه، مرتباً نشریات خود را به ایران ارسال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گیرندگان نشریات ارباب جراید، نمایندگان مجلس و وزرا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انجمن تحکیم روابط حسنه بین دولتین ایران و فرانسه و ترویج منافع تجاری دو کشور و معرفی ملتهای ایران و فرانسه به یکدیگر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در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 و مقارن با دوره دوم مشروطه تأسیس شد و از ایرانیانی که با آن روابط زیادی داشتند می‌توان از میرزا‌کریم‌خان رشتی و اسماعیل‌خان ممتازالدوله وزیرمختار ایران در پاریس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فعالیت‌های انجمن، جذب جوانان ایرانی در ادارات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به سفارش انجمن باید از طرف دولت ایران اعزام می‌شدند تا افکار عمومی فرانسه را درباره حوادث ایران روشن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فرانکو پرسان برای دفاع از مشروطه ایران تأسیس شده بود، ضمن اینکه رهنمودهایی برای بهبود اوضاع سیاسی و اقتصادی ایران 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مطالب جراید ایران به فرانسه ترجمه می‌گردید، لوایحی که جهت اداره امور برای متصدیان ایرانی نوشته می‌شد، زیاد بود و می‌شد آن‌ها را تبدیل به یک کتاب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شده بود مطالب مجله به زبان فارسی برگردانده شده و چاپ شود تا اسباب </w:t>
      </w:r>
      <w:bookmarkStart w:id="100" w:name="pg1945_25333"/>
    </w:p>
    <w:p>
      <w:pPr>
        <w:pStyle w:val="BookText"/>
        <w:rPr/>
      </w:pPr>
      <w:bookmarkEnd w:id="100"/>
      <w:r>
        <w:rPr>
          <w:rFonts w:ascii="IRNazanin" w:hAnsi="IRNazanin" w:eastAsia="IRNazanin"/>
          <w:color w:val="111111"/>
          <w:sz w:val="28"/>
          <w:sz w:val="28"/>
          <w:szCs w:val="28"/>
          <w:rtl w:val="true"/>
          <w:lang w:bidi="fa-IR"/>
        </w:rPr>
        <w:t>دلگرمی اعضای انجمن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کار از انجمن دریافت می‌کردند و انجمن سیر حوادث را پیش‌بینی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از منبع اطلاعات خود سخنی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شده بود ارباب جرائد و نمایندگان وجود انجمن را در پاریس تبلیغ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اداره برای انجام خدمات و تهیه همه نوع اطلاعات که در این موقع دوستان ایرانی ما راجع به تشکیل ادارات و غیره محتاج هستند،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مورد توجه مجله،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آلیانس کلیمی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انجمن مزبور را نباید انجمنی معمولی به شمار آورد که فقط فعالیت‌ها و تبلیغات فرهنگی می‌کرد بلکه حقیقت این است که انجمن با رهبران صهیونیسم بین‌الملل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داشت برخی نمایندگان مجلس که پیشاپیش اطلاعات لازم را از انجمن دریافت می‌کردند، اطلاعات خود را مخفی نگه دارند و از منبع اطلاع خود سخنی به میان نیاورند؟ از همه بالاتر چه نسبتی بین فعالیت‌های آلیانس اسرائیلی ایران و این انجمن وجود داشت؟ بدیهی است نخستین فصل مشترک همانا انتساب به مذهب یهود بود، اما نه یهودیت به مثابه یک دین بلکه یهودیت به مثابه یک ایدئولوژی سیاسی که در سودای تشکیل دولتی مستقل بود و با برخی سرمایه‌سالاران یهودی در خارج ایران هم رابطه داشت، همان محافلی که به انگیزه‌های اقتصادی و سیاسی خود در ایران رنگ مشروطه‌خواهی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مهم اندکی به عقب بازمی‌گردیم</w:t>
      </w:r>
      <w:r>
        <w:rPr>
          <w:rFonts w:eastAsia="IRNazanin" w:cs="IRNazanin"/>
          <w:color w:val="111111"/>
          <w:sz w:val="28"/>
          <w:szCs w:val="28"/>
          <w:rtl w:val="true"/>
          <w:lang w:bidi="fa-IR"/>
        </w:rPr>
        <w:t>.</w:t>
      </w:r>
    </w:p>
    <w:p>
      <w:pPr>
        <w:pStyle w:val="Heading3"/>
        <w:numPr>
          <w:ilvl w:val="2"/>
          <w:numId w:val="1"/>
        </w:numPr>
        <w:rPr/>
      </w:pPr>
      <w:bookmarkStart w:id="101" w:name="__RefHeading___Toc3410237_3650668749"/>
      <w:bookmarkStart w:id="102" w:name="_Toc36"/>
      <w:bookmarkEnd w:id="101"/>
      <w:r>
        <w:rPr>
          <w:rtl w:val="true"/>
        </w:rPr>
        <w:t>یهودیان و ایران عصر قاجار</w:t>
      </w:r>
      <w:bookmarkEnd w:id="10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نوزدهم توده‌های یهودیان ایرانی به تعبیر کرزن غرق در فقر و جهالت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کنیسه‌هایی که در آنها فقط دعا خوانده می‌شد و اکثر شرکت‌کنندگان چیزی از معانی آن دعاها نمی‌دانستند، مدرسه‌ای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یهودیان معلومات خود را از طریق معلمان خصوصی یاد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مدارس آمریکایی تأسیس شد، حدود صد تن از یهودیان در این مدارس درس می‌خواندند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در آستانه مشروطه مدرسه‌ای هم در اصفهان وجود داشت که به جز عبری، زبان فارسی و انگلیسی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فردی نورالله نام، بنیاد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بسیاری از یهودیان تولید مشروب، تریاک، تجارت و جواهرفروشی بود و تعدادی به دست‌فروشی، رقاصی و رفتگری مشغول بودند، یعنی مشاغلی که شأن اجتماعی چندانی نداشت، تجار بزرگ یهودیان بسیار کم بودند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یهودیان ایران از اواخر قرن نوزدهم و اوایل قرن بیستم رو به بهبودی گذاشت، یعنی بعد از آنکه با جوامع یهودی اروپا، هند و عراق ارتباط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یهودیان هند و عراق خانواده ساسون بود که نقش کلیدی در عرصه اقتصادی سرزمین‌های شرقی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این احوال یهودیان ایران اکثراً نقش مهمی در تجارت نداشتند، لیکن بنا بر برخی گزارش‌ها در مناطقی مثل بوشهر کلید تجارت در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یهودیان ایران در صدور منسوجات پنبه‌ای منچستر، از طریق بغداد دست داشتند، تجارت این دو شهر یعنی منچستر و بغداد عمدتاً در دست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ادعای برخی منابع هشتاد درصد تجارت کرمانشاه و همدان در دست تجار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آژانس یهود تشکیل شد مدارسی ایجاد گشت، به طوری که در دوره ده ساله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 یازده مدرسه یهودی با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در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مشروطه محدودیت‌هایی که در گذشته علیه یهودیان وجود داشت تعدیل گردید و در همین سال‌ها آنها نقش مؤثری در زندگی بازرگانی ایران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دهه چهل شمسی حداقل سی درصد کل تجارت منسوجات تهران در دست یهودیان قرار داشت</w:t>
      </w:r>
      <w:r>
        <w:rPr>
          <w:rFonts w:eastAsia="IRNazanin" w:cs="IRNazanin"/>
          <w:color w:val="111111"/>
          <w:sz w:val="28"/>
          <w:szCs w:val="28"/>
          <w:rtl w:val="true"/>
          <w:lang w:bidi="fa-IR"/>
        </w:rPr>
        <w:t>.</w:t>
      </w:r>
      <w:r>
        <w:rPr>
          <w:rStyle w:val="FootnoteAnchor"/>
          <w:rtl w:val="true"/>
        </w:rPr>
        <w:footnoteReference w:id="39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مردان یهودی از آزادی عمل محدودی برای تجارت در یک جامعه اسلامی برخوردار بودند، لیکن زنان آنها با استفاده از پوشش اسلامی قابل شناخته شدن نبودند، و می‌توانستند به جاهای مهمی مثل حرمسرای شاهی، منازل اعیان و اشراف و عملیات نزول خواری وارد شوند، از این طریق برخی یهودیان ثروت‌های </w:t>
      </w:r>
    </w:p>
    <w:p>
      <w:pPr>
        <w:pStyle w:val="BookText"/>
        <w:rPr/>
      </w:pPr>
      <w:r>
        <w:rPr>
          <w:rFonts w:ascii="IRNazanin" w:hAnsi="IRNazanin" w:eastAsia="IRNazanin"/>
          <w:color w:val="111111"/>
          <w:sz w:val="28"/>
          <w:sz w:val="28"/>
          <w:szCs w:val="28"/>
          <w:rtl w:val="true"/>
          <w:lang w:bidi="fa-IR"/>
        </w:rPr>
        <w:t>عظیمی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توانسته بودند پیوند تجاری با نقاط مختلف جهان بالاخص هند و انگلیس برقرار نمایند، ثروت انبوهی بهم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مشروطه این تجار توانستند وارد تجارت‌های بزرگ‌تر شوند</w:t>
      </w:r>
      <w:r>
        <w:rPr>
          <w:rStyle w:val="FootnoteAnchor"/>
          <w:rtl w:val="true"/>
        </w:rPr>
        <w:footnoteReference w:id="400"/>
      </w:r>
      <w:r>
        <w:rPr>
          <w:rFonts w:ascii="IRNazanin" w:hAnsi="IRNazanin" w:eastAsia="IRNazanin"/>
          <w:color w:val="111111"/>
          <w:sz w:val="28"/>
          <w:sz w:val="28"/>
          <w:szCs w:val="28"/>
          <w:rtl w:val="true"/>
          <w:lang w:bidi="fa-IR"/>
        </w:rPr>
        <w:t>و از این رهگذر سرمایه‌های نقدی کلانی را صاحب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تصور کرد مشروطه چه نقش عظیمی در آزادی عمل یهودیان ایران برعهده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یهودیان جزیی از تاریخ ایران بوده و هستند، به همین دلیل بدون پرداختن به آنها بخش مهمی از تاریخ کشور ناگفته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دوران پیش از اسلام این قوم در صحنه حوادث ایران و جهان تأثیر شگرفی داشته‌اند و حتی نام بنیادگذار سلسله هخامنشی به عنوان یکی از منجیان آن قوم در تورات آمده است و از برخی دیگر از شاهان سلسله مزبور هم نامی در آن کتاب برده شده است، لیکن تأثیر آنها در حوادث ایران جدید و معاصر قابل قیاس با هیچ مقطع تاریخی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یهودی‌ها در اطراف و اکناف ایران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آنها در زرقان فارس اقامت داشتند، اینها از جمله به کاری مشغول بودند که بسیار پرسود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ساختن شراب مهارت غریبی پیدا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دهستان زرقان بیست خانواده یهودی وجود داشت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یهودی در همدان زندگی می‌کردند که فلاندن مسیحی‌های آن‌جا را هم کم و بیش یهودی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یهودی‌های همدان مقدار زیادی سکه‌های یونانی و ساسانی می‌ساختند و بیشتر سکه‌ها نقش اسکندر و اردشیر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کوشش‌شان در استفاده و نفع شخصی است و به ویژه در تجارت و معامله سکه‌ها سررشته کامل دارند، بدین عمل مبادرت کرده از روی سکه‌های اصلی سکه‌های بدلی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یکی از بزرگترین مراکز یهودیان است، در آن دویست خانوار یهودی سکونت دارند</w:t>
      </w:r>
      <w:r>
        <w:rPr>
          <w:rFonts w:eastAsia="IRNazanin" w:cs="IRNazanin"/>
          <w:color w:val="111111"/>
          <w:sz w:val="28"/>
          <w:szCs w:val="28"/>
          <w:rtl w:val="true"/>
          <w:lang w:bidi="fa-IR"/>
        </w:rPr>
        <w:t>.</w:t>
      </w:r>
      <w:r>
        <w:rPr>
          <w:rStyle w:val="FootnoteAnchor"/>
          <w:rtl w:val="true"/>
        </w:rPr>
        <w:footnoteReference w:id="40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بوشهر هم تعدادی یهودی در خود جای داده بود، در دکان‌های آن‌جا </w:t>
      </w:r>
      <w:bookmarkStart w:id="103" w:name="pg1945_25336"/>
    </w:p>
    <w:p>
      <w:pPr>
        <w:pStyle w:val="BookText"/>
        <w:rPr/>
      </w:pPr>
      <w:bookmarkEnd w:id="103"/>
      <w:r>
        <w:rPr>
          <w:rFonts w:ascii="IRNazanin" w:hAnsi="IRNazanin" w:eastAsia="IRNazanin"/>
          <w:color w:val="111111"/>
          <w:sz w:val="28"/>
          <w:sz w:val="28"/>
          <w:szCs w:val="28"/>
          <w:rtl w:val="true"/>
          <w:lang w:bidi="fa-IR"/>
        </w:rPr>
        <w:t>اسلحه‌فروشان یهودی یا کارگران ارمنی کار می‌کردند</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نقاط کشور در همدان موقعیت یهودیان بهتر بود، از این بالاتر در همدان دومین معبد بزرگ یهودیان بعد از معابد شهر بیت‌المقدس قرار داشت، ملکه شوش یعنی استر و عمویش مردخای در این شهر دفن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مقبره مجللی وجود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بقایای این دو شهیر نژاد اسرائیلی در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شرقی از اطراف و اکناف برای زیارت به این محل می‌آمدند و یکی از بزرگترین اعیاد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برپا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سالیانه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بازمانده‌های یهود در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در مسافرین تأثیر می‌کند، خصال و خوبی این دختر، بنیامین است که اسرائیلی‌ها را از دست آسوریها و تحقیرات ننگ‌آور آنها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تاریخ مسطور، به ویژه راسین از آن شرح مبسوطی داده است</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دوره مظفری مسیو ویزیوز که رئیس مدرسه آلیانس فرانسه و از بنیادگذاران لژ بیداری ایران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جمعیتی را در تهران تشکیل 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اعضای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امین‌الضرب، نصیرالدوله بدر، سیدمحمدرضا مساوات، شیخ ابراهیم زنجانی، رضاقلی‌خان نظام‌السلطنه و قاضی ارداقی</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فرانک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فرانکو پرسان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مرکز اصلی آن در فرانسه بود و گردانندگان آن هم یهودی بودند و در دوره مشروطیت بسیار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توضیح دادیم کسانی مثل میرزاکریم‌خان رشتی و ممتازالدوله وزیرمختار ایران در فرانسه با آن انجمن مربوط بودند</w:t>
      </w:r>
      <w:r>
        <w:rPr>
          <w:rFonts w:eastAsia="IRNazanin" w:cs="IRNazanin"/>
          <w:color w:val="111111"/>
          <w:sz w:val="28"/>
          <w:szCs w:val="28"/>
          <w:rtl w:val="true"/>
          <w:lang w:bidi="fa-IR"/>
        </w:rPr>
        <w:t>.</w:t>
      </w:r>
    </w:p>
    <w:p>
      <w:pPr>
        <w:pStyle w:val="Heading3"/>
        <w:numPr>
          <w:ilvl w:val="2"/>
          <w:numId w:val="1"/>
        </w:numPr>
        <w:rPr/>
      </w:pPr>
      <w:bookmarkStart w:id="104" w:name="__RefHeading___Toc3410239_3650668749"/>
      <w:bookmarkStart w:id="105" w:name="_Toc37"/>
      <w:bookmarkEnd w:id="104"/>
      <w:r>
        <w:rPr>
          <w:rtl w:val="true"/>
        </w:rPr>
        <w:t>کمیته ایران در لندن</w:t>
      </w:r>
      <w:bookmarkEnd w:id="10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یهودیان در ارتباط با مسائل ایران </w:t>
      </w:r>
      <w:r>
        <w:rPr>
          <w:rStyle w:val="FootnoteAnchor"/>
          <w:rtl w:val="true"/>
        </w:rPr>
        <w:footnoteReference w:id="406"/>
      </w:r>
      <w:r>
        <w:rPr>
          <w:rFonts w:ascii="IRNazanin" w:hAnsi="IRNazanin" w:eastAsia="IRNazanin"/>
          <w:color w:val="111111"/>
          <w:sz w:val="28"/>
          <w:sz w:val="28"/>
          <w:szCs w:val="28"/>
          <w:rtl w:val="true"/>
          <w:lang w:bidi="fa-IR"/>
        </w:rPr>
        <w:t>منحصر به فرانسوی‌ها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انگلیس بیشتر از یهودیان فرانسه در ارتباط با حوادث مشروطه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اینها </w:t>
      </w:r>
    </w:p>
    <w:p>
      <w:pPr>
        <w:pStyle w:val="BookText"/>
        <w:rPr/>
      </w:pPr>
      <w:r>
        <w:rPr>
          <w:rFonts w:ascii="IRNazanin" w:hAnsi="IRNazanin" w:eastAsia="IRNazanin"/>
          <w:color w:val="111111"/>
          <w:sz w:val="28"/>
          <w:sz w:val="28"/>
          <w:szCs w:val="28"/>
          <w:rtl w:val="true"/>
          <w:lang w:bidi="fa-IR"/>
        </w:rPr>
        <w:t>لرد لمینگتن از اعضای گروه پارلمانی کمیته ایران بود، این کمیته بعداً به انجمن ایران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حبل‌المتین و ایران نو آن مجلس را ایرانی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انجمن بجز لمینگتن، عبارت بودند از میرزامهدی‌خان مشیرالملک، وزیرمختار ایران در لندن، آقاسیدامیرعلی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مجلس شورای مخصوص پادشاه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رهبران فرقه اسماعیلی بود، سر چارلز لایال وزیر اسبق داخله و خارجه حکومت هندوستان، سر توماس بارکلی عضو پارلمان انگلیس، میرزا عبدالغفار‌خان مستشار سفارت ایران در لندن، ژنرال سر توماس گاردان که پیش‌تر وابسته نظامی سفارت انگلیس در تهران بود، مستر لینچ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منافع و تجارت عمده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مستر بیوکانان از سهامداران بانک شاهنشاهی و مستر میچل کارمند محلی کنسولگری ایران در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اعضای انجمن، لمینگتن و براون بودند، محل تشکیل جلسات منزل لمینگتن بود که با حرارت ویژه‌ای از مشروطه ایران بالاخص افراد وابسته به حزب دمکرات حمایت می‌کرد و شدیداً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لینچ گاهی اوقات لرد کرزن هم در جلسات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انجمن افزایش دوستی بین ملت‌های ایران و انگلیس و تشویق تحصیل ادبیات فارسی در انگلیس بود، بعلاوه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نماید و در تحت ملاحظه آورد تمام مسائلی را که به ایران و انگلیس مربوط و ایران و انگلیس در آن دخیل هستند، یعنی مسائل تجارتی، صنعتی، عملی، علمی، اقتصادی و مسائل راجع به تربیت و معارف و در این مطالب و مطالب دیگر کسب اطلاع نماید و رساندن اطلاع، به اشخاصی که اطلاعات لازم دارند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مجلس در ایران هم شعبه‌ای داشت که امور خود را با شعبه انجمن در لندن هماهنگ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مهم‌ترین عضو انجمن لرد لمینگتون بود، او از حامیان جنبش صهیونیستی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ناهوم سرکولف از پیشگامان این جنبش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خاخام اعظم لرد لمینگتون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همایشی که سال‌ها بعد در تالار اپرای لندن و بعد از اعلامیه مشهور بالفور مبنی بر وعده تشکیل دولت یهود برگزار شد، لمینگتن </w:t>
      </w:r>
    </w:p>
    <w:p>
      <w:pPr>
        <w:pStyle w:val="BookText"/>
        <w:rPr/>
      </w:pPr>
      <w:r>
        <w:rPr>
          <w:rFonts w:ascii="IRNazanin" w:hAnsi="IRNazanin" w:eastAsia="IRNazanin"/>
          <w:color w:val="111111"/>
          <w:sz w:val="28"/>
          <w:sz w:val="28"/>
          <w:szCs w:val="28"/>
          <w:rtl w:val="true"/>
          <w:lang w:bidi="fa-IR"/>
        </w:rPr>
        <w:t>هم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 با اظهارات لرد روبرت سیسیل در همایش تالار اپرای لندن مبنی بر اینکه اعلامیه دولت بریتانیا اولین گام سازنده از سوی ملل متحد در جهت اجرای اصول مهم تأمین آزادی و عدالت برای ملل کوچک است، هم عقیده‌ام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 این اعلامیه به همان اندازه که برای یهودیان سودمند است برای بریتانیا نیز منافعی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مردم بریتانیا و مردم مشرق زمین از همکاری میان بریتانیا و یهودیان در شرق نزدیک، بهره فراوان خواهند برد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لرد لمینگتن استاندار پیشین بمبئی یعنی مقرّ اصلی پارسیان هند بود و در دوره دوم مشروطه وارد ایران شد تا اوضاع کشور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عیبی که دارد، همه چیز را از دریچه چشم یک نفر انگلیسی خالص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پس از یکی دو روز معلوم شد که او باطناً علاقه‌مند به وقایعی که اتفاق می‌افتد یا باید اتفاق بیفتد نبود، و فقط درصدد جمع‌آوری پاره‌ای اطلاعات است تا بتواند در موقع طرح این قبیل مسائل به فوریت جواب اشخاص را داده و معلومات و مطالعات عمیق خود را به رخ حریف بکشد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پرسی کاکس دستور داده بود انگلیسی‌های مقیم جنوب ایران با لرد مزبور و هیأت همراه همکاری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افسوس که لارد لامینگتن با اینکه می‌خواست از مأموریت او نتایج زیادی برای پیشرفت سیاست انگلیس حاصل شود به مقصود خود نایل نگردید، زیرا نامبرده از الفبای سیاست ایران کوچکترین اطلاع و تجربه‌ای را نداشت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گریتن </w:t>
      </w:r>
      <w:r>
        <w:rPr>
          <w:rStyle w:val="FootnoteAnchor"/>
          <w:rtl w:val="true"/>
        </w:rPr>
        <w:footnoteReference w:id="411"/>
      </w:r>
      <w:r>
        <w:rPr>
          <w:rFonts w:ascii="IRNazanin" w:hAnsi="IRNazanin" w:eastAsia="IRNazanin"/>
          <w:color w:val="111111"/>
          <w:sz w:val="28"/>
          <w:sz w:val="28"/>
          <w:szCs w:val="28"/>
          <w:rtl w:val="true"/>
          <w:lang w:bidi="fa-IR"/>
        </w:rPr>
        <w:t>مدیر روزنامه منچستر گاردین، از جمله یهودیانی بود که با انجمن ایران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تقی‌زاده و شیخ حسن تبریزی دستیار خود در کمبریج را به گریتن معرفی کرد و اطلاع داد،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است از برای نشر کردن هر مطلبی </w:t>
      </w:r>
    </w:p>
    <w:p>
      <w:pPr>
        <w:pStyle w:val="BookText"/>
        <w:rPr/>
      </w:pPr>
      <w:r>
        <w:rPr>
          <w:rFonts w:ascii="IRNazanin" w:hAnsi="IRNazanin" w:eastAsia="IRNazanin"/>
          <w:color w:val="111111"/>
          <w:sz w:val="28"/>
          <w:sz w:val="28"/>
          <w:szCs w:val="28"/>
          <w:rtl w:val="true"/>
          <w:lang w:bidi="fa-IR"/>
        </w:rPr>
        <w:t>که می‌خواهید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روزنامه‌هایی که از مواضع تندروهای ایران حمایت می‌کرد، مورنینگ پست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گردانندگان آن روزنامه به نام باربر</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تقی‌زاده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براون این روزنامه بسیار اهمیت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روزنامه‌های محافظه‌کار است و با وجود این منصف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مورنینگ پست به شدت علیه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به دست آوردن آن روزنامه منتهای اَمَل مخلص بوده است که بسیار نفوذ دارد</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دیلی نیوز از دیگر مطبوعاتی بود که براون با آن همکاری می‌کرد و از مواضع گروه‌های افراطی ایران حمایت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بریلسفورد </w:t>
      </w:r>
      <w:r>
        <w:rPr>
          <w:rStyle w:val="FootnoteAnchor"/>
          <w:rtl w:val="true"/>
        </w:rPr>
        <w:footnoteReference w:id="415"/>
      </w:r>
      <w:r>
        <w:rPr>
          <w:rFonts w:ascii="IRNazanin" w:hAnsi="IRNazanin" w:eastAsia="IRNazanin"/>
          <w:color w:val="111111"/>
          <w:sz w:val="28"/>
          <w:sz w:val="28"/>
          <w:szCs w:val="28"/>
          <w:rtl w:val="true"/>
          <w:lang w:bidi="fa-IR"/>
        </w:rPr>
        <w:t xml:space="preserve">از گردانندگان روزنامه به قول براون از بهترین دوستان آنها و در زمرة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لیبرال‌های خالص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بعداً از دیلی نیوز استعفا کرد، زیرا طرفدار حق رأی زنان بود، امری که دولت اسکویت با آن مخالفت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معاش خود را دور انداخته و دیلی‌نیوز را ترک کرده است و این از مصایب عظمی است از برای ما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براون با مجامع یهودی انگلیس همکاری می‌کرد و برای آنها سخنرانی ایراد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نامه‌ای به تقی‌زاده ذکر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یکشنبه آینده، ساعت هفت و نیم شب باید یک نطق بکنم در خصوص بیداری اهل شرق به جمعی از بنی‌اسرائیل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در حق ایران حرف خواهم زد، هرگاه حضرتعالی بتوانید و میل دارید همراه مخلص تشریف بیاورید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با براون رفاقت داشت مورگان شوستر بود که به دنبال اولتیماتوم روسیه از ایران به لندن رفت، در آنجا همراه با استوکس به دیدار براون شتافت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هفتاد تن از اعیان انگلیس با او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با ادوارد گری هم، سخن گفت، لیکن سخنانش در او تأثیری نداشت، می‌خواست لرد کرزن </w:t>
      </w:r>
    </w:p>
    <w:p>
      <w:pPr>
        <w:pStyle w:val="BookText"/>
        <w:rPr/>
      </w:pPr>
      <w:r>
        <w:rPr>
          <w:rFonts w:ascii="IRNazanin" w:hAnsi="IRNazanin" w:eastAsia="IRNazanin"/>
          <w:color w:val="111111"/>
          <w:sz w:val="28"/>
          <w:sz w:val="28"/>
          <w:szCs w:val="28"/>
          <w:rtl w:val="true"/>
          <w:lang w:bidi="fa-IR"/>
        </w:rPr>
        <w:t>را هم ببیند که او بیمار شد و قرار بهم خورد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لازم به توضیح است شیخ حسن تبریزی در ایران از کارمندان شوستر بود</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منچستر گاردین بعد از هجوم روسیه به ایران عکس‌های هولناکی را که ترنر </w:t>
      </w:r>
      <w:r>
        <w:rPr>
          <w:rStyle w:val="FootnoteAnchor"/>
          <w:rtl w:val="true"/>
        </w:rPr>
        <w:footnoteReference w:id="420"/>
      </w:r>
      <w:r>
        <w:rPr>
          <w:rFonts w:ascii="IRNazanin" w:hAnsi="IRNazanin" w:eastAsia="IRNazanin"/>
          <w:color w:val="111111"/>
          <w:sz w:val="28"/>
          <w:sz w:val="28"/>
          <w:szCs w:val="28"/>
          <w:rtl w:val="true"/>
          <w:lang w:bidi="fa-IR"/>
        </w:rPr>
        <w:t>به هنگام بازدید از ایران تهیه کرده بود و نشان‌دهنده جنایات روس‌ها بود، چاپ می‌کرد و در این زمینه برخی روزنامه‌های دیگر هم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ترنر خیلی فعال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همت دارد، هم تعلق به کسی ندارد و از کسی بیم و امیدی ندارد و پول هم دارد، بسیار صرف همت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انجام هر کاری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اصلی‌اش در هندوستان بود و تجارت می‌کرد، بعد از این ماجرا برای مدت دو سه ماهی برای سر و سامان دادن به کارهایش به هند رفت تا دوباره به ایران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لمینگتون، ویلن</w:t>
      </w:r>
      <w:r>
        <w:rPr>
          <w:rStyle w:val="FootnoteAnchor"/>
          <w:rtl w:val="true"/>
        </w:rPr>
        <w:footnoteReference w:id="421"/>
      </w:r>
      <w:r>
        <w:rPr>
          <w:rFonts w:ascii="IRNazanin" w:hAnsi="IRNazanin" w:eastAsia="IRNazanin"/>
          <w:color w:val="111111"/>
          <w:sz w:val="28"/>
          <w:sz w:val="28"/>
          <w:szCs w:val="28"/>
          <w:rtl w:val="true"/>
          <w:lang w:bidi="fa-IR"/>
        </w:rPr>
        <w:t>نماینده پارلمان، استوکس وابسته نظامی سفارت انگلیس که همکار شوستر بود و عده‌ای دیگر حشر و نشر داشت</w:t>
      </w:r>
      <w:r>
        <w:rPr>
          <w:rStyle w:val="FootnoteAnchor"/>
          <w:rtl w:val="true"/>
        </w:rPr>
        <w:footnoteReference w:id="422"/>
      </w:r>
      <w:r>
        <w:rPr>
          <w:rFonts w:ascii="IRNazanin" w:hAnsi="IRNazanin" w:eastAsia="IRNazanin"/>
          <w:color w:val="111111"/>
          <w:sz w:val="28"/>
          <w:sz w:val="28"/>
          <w:szCs w:val="28"/>
          <w:rtl w:val="true"/>
          <w:lang w:bidi="fa-IR"/>
        </w:rPr>
        <w:t>، ترنر نزد همه ارباب جراید می‌رفت و در این ایام حسینقلی خان نواب هم در انگلیس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ویلن هم ضمن سخنرانی‌هایش در مجلس عوام بارها از ناایمنی تجار انگلیس در جنوب ایران سخن می‌گفت و علت عمده این اغتشاش را دولت وقت انگلیس می‌دانست که ایران را از استقراض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سیاست خارجی انگلیس را از زمان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نزاکت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سابقاً ما بیش از سایرین در ایران محبوب انقلاب بوده و امروز یکی از منفورترین دول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نه فقط اعتماد ایرانیان از ما سلب شده، بلکه محبوبیت خود را در اسلامبول نیز از دست داده‌ایم و این فقره البته در تمام عالم اسلامی بی‌اثر نخواهد بود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براون هم در گاردین وحشی‌گری‌های روسیه را در تبریز چاپ می‌کرد</w:t>
      </w:r>
      <w:r>
        <w:rPr>
          <w:rStyle w:val="FootnoteAnchor"/>
          <w:rtl w:val="true"/>
        </w:rPr>
        <w:footnoteReference w:id="424"/>
      </w:r>
      <w:r>
        <w:rPr>
          <w:rFonts w:ascii="IRNazanin" w:hAnsi="IRNazanin" w:eastAsia="IRNazanin"/>
          <w:color w:val="111111"/>
          <w:sz w:val="28"/>
          <w:sz w:val="28"/>
          <w:szCs w:val="28"/>
          <w:rtl w:val="true"/>
          <w:lang w:bidi="fa-IR"/>
        </w:rPr>
        <w:t>، در آن زمان ویلن منشی انجمن ایران بود</w:t>
      </w:r>
      <w:r>
        <w:rPr>
          <w:rStyle w:val="FootnoteAnchor"/>
          <w:rtl w:val="true"/>
        </w:rPr>
        <w:footnoteReference w:id="425"/>
      </w:r>
      <w:r>
        <w:rPr>
          <w:rFonts w:ascii="IRNazanin" w:hAnsi="IRNazanin" w:eastAsia="IRNazanin"/>
          <w:color w:val="111111"/>
          <w:sz w:val="28"/>
          <w:sz w:val="28"/>
          <w:szCs w:val="28"/>
          <w:rtl w:val="true"/>
          <w:lang w:bidi="fa-IR"/>
        </w:rPr>
        <w:t xml:space="preserve">، گفتیم در این ایام نواب هم در لندن زندگی </w:t>
      </w:r>
      <w:bookmarkStart w:id="106" w:name="pg1945_25347"/>
    </w:p>
    <w:p>
      <w:pPr>
        <w:pStyle w:val="BookText"/>
        <w:rPr/>
      </w:pPr>
      <w:bookmarkEnd w:id="106"/>
      <w:r>
        <w:rPr>
          <w:rFonts w:ascii="IRNazanin" w:hAnsi="IRNazanin" w:eastAsia="IRNazanin"/>
          <w:color w:val="111111"/>
          <w:sz w:val="28"/>
          <w:sz w:val="28"/>
          <w:szCs w:val="28"/>
          <w:rtl w:val="true"/>
          <w:lang w:bidi="fa-IR"/>
        </w:rPr>
        <w:t>می‌کرد که براون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احوال آن دوستان گرامی دلخواه است و آقای نواب ترقی می‌کند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سید‌امیرعلی از رهبران جامعه اسماعیلیان که مقر خود را در لندن قرار داده بود، دیگر عضو انجمن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ملاقات با خبرنگار روزنامه دیلی‌گرافیک که از مدافعان مشروطه ایران بود، اظهار کرد خیال دارد مسجدی برای مسلمان‌ها در لندن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سیدامیرعلی ابراز امیدواری کرد کتابخانه و چیزهای دیگر هم برای راحتی مسلمان‌های مقیم لندن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امیرعلی تصور می‌نمایند که ساختن مسجد در لندن باعث این خواهد شد که حسیات دوستانه کل مسلمان‌های عالم نسبت به انگلیس رو به ترقی و ازدیاد خواهد گذاشت، زیرا که ساختن مسجد خود دلیلی است بر اینکه انگلیس‌ها مایلند که ترقیات روحانی و اخلاقی مسلمان‌ها زیاد شود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3410241_3650668749"/>
      <w:bookmarkStart w:id="108" w:name="_Toc38"/>
      <w:bookmarkEnd w:id="107"/>
      <w:r>
        <w:rPr>
          <w:rtl w:val="true"/>
        </w:rPr>
        <w:t>انجمن نژادی لندن</w:t>
      </w:r>
      <w:bookmarkEnd w:id="108"/>
    </w:p>
    <w:p>
      <w:pPr>
        <w:pStyle w:val="BookText"/>
        <w:rPr/>
      </w:pPr>
      <w:r>
        <w:rPr>
          <w:rFonts w:ascii="IRNazanin" w:hAnsi="IRNazanin" w:eastAsia="IRNazanin"/>
          <w:color w:val="111111"/>
          <w:sz w:val="28"/>
          <w:sz w:val="28"/>
          <w:szCs w:val="28"/>
          <w:rtl w:val="true"/>
          <w:lang w:bidi="fa-IR"/>
        </w:rPr>
        <w:t xml:space="preserve">از دیگر مجامعی که یهودیان انگلیس بنیاد 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نژادی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ایرانی‌ها هم در این انجمن شرکت می‌کردند و نماینده‌شان میرزا یحیی دولت‌آبادی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انجمن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نمودن نژادهای مختلف به یکدیگر و زیاد نمودن وسایل ارتباط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انجمن برای تغییر خصوصیات نژادی فعالیت می‌کرد و سئوالش این بود که آیا چنین چیزی ممکن است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تغییرپذیر است، آیا این تغییر سریع‌الحصول است و یا آنکه تغییراتی که ممکن است که در یک یا دو دوره خصوصیات ظاهری و باطنی یک نژادی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وسیله تصفیه عقاید متضاده و آنچه در میان مهمترین نژادهای نوع بشر ممکن است، در حالتی که هر یک از این نژادها خیال می‌کنند که عادات و اخلاق و تمدن آنها برتری به تمدن دیگران دارد</w:t>
      </w:r>
      <w:r>
        <w:rPr>
          <w:rStyle w:val="FootnoteAnchor"/>
          <w:rtl w:val="true"/>
        </w:rPr>
        <w:footnoteReference w:id="4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آخر ژوئیه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لندن مجمعی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بین‌المللی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متشکل از نمایندگان نژادهای مختلف بشری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 کنگره، یکی بحث و بررسی درباره بسط و توسعه دایره علم و دانش و دیگری تأمین و تشریح روابط بشری و نهایتاً ایجاد اتفاق حقیقی و اتحاد واقعی بین ملل شرق و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اندیشه تشکیل این کنگره را پرورد، و برای اجرای آن دامن همت بر کمر زد، دکتر فلیکس آدلر</w:t>
      </w:r>
      <w:r>
        <w:rPr>
          <w:rStyle w:val="FootnoteAnchor"/>
          <w:rtl w:val="true"/>
        </w:rPr>
        <w:footnoteReference w:id="429"/>
      </w:r>
      <w:r>
        <w:rPr>
          <w:rFonts w:ascii="IRNazanin" w:hAnsi="IRNazanin" w:eastAsia="IRNazanin"/>
          <w:color w:val="111111"/>
          <w:sz w:val="28"/>
          <w:sz w:val="28"/>
          <w:szCs w:val="28"/>
          <w:rtl w:val="true"/>
          <w:lang w:bidi="fa-IR"/>
        </w:rPr>
        <w:t>استاد دانشگاه کلمبیا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هم که به تشکیل آن انجمن کمک می‌کرد، اتحاد مجامع اخلاقی بین‌المللی و کمک‌های انجمن‌های رادیکال و لیبرال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تشکیل جلسه نمایندگان نژادهای مختلف بشری بدون توجه به تفاوت رنگ پوست برای شرکت در کنگره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کنگره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دویست نفری که عضو رسمی بودند و حدود هشتصد تن اعضای افتخاری که فقط حق نوشتن نام خود را در دفتر کنگره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جلسه برعهده لرد وردال</w:t>
      </w:r>
      <w:r>
        <w:rPr>
          <w:rStyle w:val="FootnoteAnchor"/>
          <w:rtl w:val="true"/>
        </w:rPr>
        <w:footnoteReference w:id="430"/>
      </w:r>
      <w:r>
        <w:rPr>
          <w:rFonts w:ascii="IRNazanin" w:hAnsi="IRNazanin" w:eastAsia="IRNazanin"/>
          <w:color w:val="111111"/>
          <w:sz w:val="28"/>
          <w:sz w:val="28"/>
          <w:szCs w:val="28"/>
          <w:rtl w:val="true"/>
          <w:lang w:bidi="fa-IR"/>
        </w:rPr>
        <w:t>بود که اهداف کنگره را توضیح داد و آن را عامل مهمی برای بیدار ساختن توده‌های بشری دانست که این بیداری گام به گام است و سرانجام بر تمام گیتی مؤثر 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مرام آن سرنگون ساختن بیرق ظلم و اجحاف، افراشتن پرچم عدالت و انصاف، ویران نمودن اساس شوم جنگ و بیگانگی و نفاق و آباد ساختن کاخ فرخنده صلح و آشنایی و اتفاق می‌باشد، پس این کنگره آنچه را که در بنیان متین یکرنگی و برادری بشر رخنه افکند، نیست و نابود خواهد ساخت</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رسمی کنگره فرانسه، انگلیسی، آلمانی و ایتالیایی بود، نطق‌هایی که به زبان فارسی و ژاپنی انجام می‌گرفت به انگلیسی ترجمه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آمریکایی سرودی به دو زبان خواند که یکی از آنها به زبان اسپرانتو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سخنرانی ناطقین، بعضا‌ً بحث روی محو فشار و ظلم و اجحاف نژادهای بشری به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مورد ناعادلانه بودن توزیع ثروت و گروهی دیگر در زمینه آزادی زنان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چینی از استعداد زنان برای انجام کارهای بزرگ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بانوی هندی از وضع فلاکت‌بار زندگانی مردم هند سخن راند و درباره تربیت اطفال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کنفرانس لاهه صلح عمومی و اتحاد </w:t>
      </w:r>
    </w:p>
    <w:p>
      <w:pPr>
        <w:pStyle w:val="BookText"/>
        <w:rPr/>
      </w:pPr>
      <w:r>
        <w:rPr>
          <w:rFonts w:ascii="IRNazanin" w:hAnsi="IRNazanin" w:eastAsia="IRNazanin"/>
          <w:color w:val="111111"/>
          <w:sz w:val="28"/>
          <w:sz w:val="28"/>
          <w:szCs w:val="28"/>
          <w:rtl w:val="true"/>
          <w:lang w:bidi="fa-IR"/>
        </w:rPr>
        <w:t xml:space="preserve">بشر را هدف عمده تشکیل کنگره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اسرائیلی درخواست اعمال عدالت و تشکیل سلطنت و حکومتی برای هم‌کیشان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مرد برهمن با لباس بومی خود سرود خواند و اقدامات کنگره را تقدیس کرد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نمایندگان هند در این کنگره رساله‌ای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رفع حجاب زنان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و تذکر داد مطالبش در جلسه عمومی کنگره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مدیره کنگره این امر را موکول به تصویب نمایندگان کشورهای اسلامی کرد، این نمایندگان از ایران و مصر و عثمانی رفته بودند که صلاح ندیدند این رساله در کنگره خوانده شود، بلکه فقط گفته شد فلان شخص در چنین موضوعی رساله‌ای نوشته است</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پروفسور آدلر انگلیسی بنیادگذار انجمن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کلیمی متعصبی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 که مدعی بود نخستین اندیشه تأسیس کنگره به ذهن او خطور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اندازه این دعوی صحت داشته باشد بر نگارنده پوشیده است، چیزی که هست این شخص نفوذش در کنگره مخصوصاً در قسمت‌های فنی آن بیشتر از دیگران است و هم مسئله نهضت بنی‌اسرائیل و خیال وطن جستن آنها در بیت‌المقدس و حرارتی که برای استقلال در دماغ کلیمیان جوان تولید شده و حس ازدیاد ثروت که در وجود عالی و دانی آنها کار خدایی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دولت‌آبادی معتقد بود ظهور معلمین سترگ در بین یهودیان اروپا و آمریکا و وجود سرمایه‌داران بزرگ در این قوم بالاخص در آمریکا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سیاسی و اقتصادی و اجتماعی دیگر ممکن است دلیل بوده باشد بر اینکه تأسیس کنگره نژادی و حفظ حقوق بشری از روی تقسیمات نژادی در دماغ یک معلم کلیمی زودتر خلجان کرده باشد تا در دماغ دیگران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جلسات خصوصی کنگره، آدلر نطقی طولانی در باب توسعه معارف عمومی بین تمام ملل ایراد کرد و از نماینده ایران خواست تا در این موضوع 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برجسته کردن ایران را در آن جلسه بدون دلیل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آدلر این بود که در ایران معارف بیش از سایر نقاط دنیا عقب است و هم‌کیشان او بیشترین </w:t>
      </w:r>
    </w:p>
    <w:p>
      <w:pPr>
        <w:pStyle w:val="BookText"/>
        <w:rPr/>
      </w:pPr>
      <w:r>
        <w:rPr>
          <w:rFonts w:ascii="IRNazanin" w:hAnsi="IRNazanin" w:eastAsia="IRNazanin"/>
          <w:color w:val="111111"/>
          <w:sz w:val="28"/>
          <w:sz w:val="28"/>
          <w:szCs w:val="28"/>
          <w:rtl w:val="true"/>
          <w:lang w:bidi="fa-IR"/>
        </w:rPr>
        <w:t>آسیب را از این موضوع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دولت‌آبادی با برآشفتگی توضیح داد در این سال‌ها ایران در امر معارف کوتاهی نکرده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توسعه معارف اقلیت‌ها را هم بهره‌مند ساخته‌ایم، شاهد حال وجود آلیانس‌ها و مدارس کلیمی است در شهرهای بزرگ و کوچک ایران که روز به روز در ترقی و تکمیل است، چه برای دختران و چه برای پسران؛ حتی آنکه اطفال غیرکلیمی هم از آن مدارس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دولت‌آبادی گفت پیش از این یهودیان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ناتمیزی و لاابالی گری ضرب‌المثل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ترقی سریع و شدید کلیمیان در ایران که نسبت به زمان کم فوق‌العاده به نظر می‌رسد آیا نمی‌تواند شاهد حسن اقدام ما در توسعه معارف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شمه‌ای از کوشش‌های معارف جدید ایران برای دختران و پسران در سراسر کشور و برای تمام فرق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آدلر و همسرش از شنیدن این سخنان اظهار شادمانی کردند و از اینکه در مورد ایران ناآگاهانه سخن گفته‌اند معذرت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عذر اینکه به این تفصیل از اوضاع معارف جدید ایران خبردار نبوده‌اند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خاتمه کنگره منشی کنگره نژادی مسیو اسپله، انجمنی در سفارت ایران در پاریس تشکیل داد که در استقبال پیشنهاد دولت‌آبادی در مورد ترکیب کمیته دائمی انجمن نژادی متشکل از نمایندگان ملل شرقی و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انجمنی که در سفارت ایران تشکیل شد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مشیرالملک وزیرمختار، مسیو اسپله و میرزا غفارخان مستشار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دولت‌آبادی هم گفت باید از تهران کسب تکلیف کند و در واقع از جواب طفره رفت، در نتیجه مجلس بدون نتیجه پایان یافت</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انجمن ایران در لندن میتینگی برگزار و علیه اقدامات روسیه در ایران تظاهرات بر پا کرد، از دولت‌آبادی هم دعوت شد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تالارهای بزرگ لندن میتینگی برگزار شد و چند هزار تن از اقشار مختلف در آن شرکت کردند و از دولت انگلیس خواستند اقدامی انجام دهد تا قشون روس از ایران خارج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مضرت‌های خصوصی تجاوزات روس را در ایران برای هند، در ضمن مذاکرات خاطرنشان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نقشه‌ای بزرگ از ایران که لغت اصفهان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عرض نقشه نوشته شده بود،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اگر پای روسیه به کنار زاینده‌رود برسد، ارتش آن را در مرزهای هندوستان باید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این صحبت‌ها به هیجان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و لینچ معتقد بودند انگلیس به هر وسیله حتی با جنگ باید جلوی تجاوز روس‌ها را در ایران بگیرد</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 باز هم درست در زمانی که مردم ایران آماج حملات روسیه بودند، انگلیسی‌ها نه در اندیشه نجات مشروطه بلکه در غم از دست دادن منافع خود در هند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کدامیک از احزاب سیاسی ایران با این گروه‌ها همسو بودند و اساساً در پشت این همسویی چه نفع مشترکی وجود داشت؟ ابتدا بهتر است از تعریف احزاب سیاسی شروع کنیم تا دریابیم آن تشکیلاتی که در عصر مشروطه تحت عنوان احزاب شکل گرفتند، به چه میزان با اصول حزبی منطبق بودند</w:t>
      </w:r>
      <w:r>
        <w:rPr>
          <w:rFonts w:eastAsia="IRNazanin" w:cs="IRNazanin"/>
          <w:color w:val="111111"/>
          <w:sz w:val="28"/>
          <w:szCs w:val="28"/>
          <w:rtl w:val="true"/>
          <w:lang w:bidi="fa-IR"/>
        </w:rPr>
        <w:t xml:space="preserve">. </w:t>
      </w:r>
      <w:bookmarkStart w:id="109" w:name="pg1945_25359"/>
    </w:p>
    <w:p>
      <w:pPr>
        <w:pStyle w:val="Heading2"/>
        <w:numPr>
          <w:ilvl w:val="1"/>
          <w:numId w:val="1"/>
        </w:numPr>
        <w:rPr/>
      </w:pPr>
      <w:bookmarkStart w:id="110" w:name="__RefHeading___Toc3410243_3650668749"/>
      <w:bookmarkStart w:id="111" w:name="_Toc39"/>
      <w:bookmarkEnd w:id="109"/>
      <w:bookmarkEnd w:id="110"/>
      <w:r>
        <w:rPr>
          <w:rtl w:val="true"/>
        </w:rPr>
        <w:t>فصل هشتم</w:t>
      </w:r>
      <w:r>
        <w:rPr>
          <w:rtl w:val="true"/>
        </w:rPr>
        <w:t xml:space="preserve">/ </w:t>
      </w:r>
      <w:r>
        <w:rPr>
          <w:rtl w:val="true"/>
        </w:rPr>
        <w:t>احزاب سیاسی در دوره دوم مشروطه</w:t>
      </w:r>
      <w:bookmarkEnd w:id="111"/>
    </w:p>
    <w:p>
      <w:pPr>
        <w:pStyle w:val="Heading3"/>
        <w:numPr>
          <w:ilvl w:val="2"/>
          <w:numId w:val="1"/>
        </w:numPr>
        <w:rPr/>
      </w:pPr>
      <w:bookmarkStart w:id="112" w:name="__RefHeading___Toc3410245_3650668749"/>
      <w:bookmarkStart w:id="113" w:name="_Toc40"/>
      <w:bookmarkEnd w:id="112"/>
      <w:r>
        <w:rPr>
          <w:rtl w:val="true"/>
        </w:rPr>
        <w:t>حزب چیست؟</w:t>
      </w:r>
      <w:bookmarkEnd w:id="11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میزان و معیار برای سنجش مشروطه ایران فعالیت احزاب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چیست؟ معمولاً وقتی گروهی از افراد جامعه که،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اصول و هدف‌های مشترک ایمان دارند،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 با هم ارتباط مستمر دارند،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اهداف و اجرای اصول مورد نظر خود می‌خواهند قدرت سیاسی را به دست گیرند، به این گروه، حزب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 دارای مرامنامه و اساسنامه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ملی، دینی، فرقه‌ای، طبقاتی و نژادی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حزب در این است که تلاش می‌کند در چارچوب نظریات مشخص و معین رفتار مردم را سازمان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باید مردم را به حقوق فردی و اجتماعی خود آشنا سازد و آگاهی‌های سیاسی، اجتماعی، فرهنگی و اقتصادی توده‌ها را ارتقاء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فعالیت‌های احزاب، شرکت در انتخابات است که برای در دست گرفتن قدرت سیاسی کاندیدا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مشترک فعالیت احزاب صیانت از منافع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حزبی تعریف مشخصی از منافع ملی دارد و بر این باور است که اگر به قدرت سیاسی دست پیدا کند می‌تواند این منافع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حزب مظهر همبستگی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این نیست که در احزاب همیشه اصول مزبور رعایت می‌شود، حتی در لیبرال‌ترین نظام‌های سیاسی عالم احتمال گرایش به </w:t>
      </w:r>
    </w:p>
    <w:p>
      <w:pPr>
        <w:pStyle w:val="BookText"/>
        <w:rPr/>
      </w:pPr>
      <w:r>
        <w:rPr>
          <w:rFonts w:ascii="IRNazanin" w:hAnsi="IRNazanin" w:eastAsia="IRNazanin"/>
          <w:color w:val="111111"/>
          <w:sz w:val="28"/>
          <w:sz w:val="28"/>
          <w:szCs w:val="28"/>
          <w:rtl w:val="true"/>
          <w:lang w:bidi="fa-IR"/>
        </w:rPr>
        <w:t>سوی استبداد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احزاب سیاسی، گروه‌های ذی‌نفوذ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با هم منافع مشترکی دارند و برای پیشبرد منافع خود دور هم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ذی‌نفوذ و یا فشار، نمی‌خواهد خود مستقیم قدرت سیاسی را به دست گیرد اما با کمال قدرت از خارج گود سیاست، بر فرآیندهای مختلف سیاسی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آینه تمام نمای فرآیندهای پنهان سیاسی‌اند که عمده فعالیت‌های آنها مخفی است و همیشه در پوششی از نهان‌کاری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فشار به آسانی قابل شناسایی هستند اما دست‌های هدایت‌کننده آنها همیشه به سادگی قابل ردیابی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گروه‌های ذی‌نفوذ نیز در اغلب موارد ریشه تحرکات خود را نمی‌دانند و به عبارتی آلت 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ذی‌نفوذ الزاماً سیاسی نیستند بلکه می‌توانند اقتصادی، فرهنگی، اجتماعی و یا نظامی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فشار هم در بین توده‌های مردم وجود دارند و هم از طریق نهادهای غیررسمی و یا دولتی سازماندهی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تشکیل احزاب عوامل متعددی ذی‌نقش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تعدادی از کاندیداهای مجلس که دارای تمایلات مشترکی هستند ستاد انتخاباتی مشترک تشکیل می‌دهند و همین امر مقدمه تأسیس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مجلس گروه‌های پارلمانی با اهداف مشترک تشکیل می‌شوند و فراکسیون‌های پارلمانی در نهایت منجر به تشکیل حزب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عامل تشکیل حزب انجمن‌های روشنفکری است و دیگری اتحادیه‌های دهقانی و کارگری و نیز گروه‌های انقلابی که غیرقانونی‌اند و برای سرنگونی حکومت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در مواردی بعد از رسیدن به قدرت حزب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عامل در تشکیل احزاب سیاسی شخصیت‌های سیاسی‌اند که به اعتبار نفوذ و وزن اجتماعی خود به تشکیل حزب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شخصیت افراد مزبور پشتوانه تشکیل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احزاب از طریق انشعاب و یا ائتلاف تشکیل می‌شوند و گاهی اوقات دولت، خود حزب تشکیل می‌دهد و در نهایت اینکه تشکل‌های مذهبی هم در موارد زیادی حزب سیاسی تشکیل می‌دهند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سیاسی یا به اقتضای مصلحت تشکیل می‌شوند و یا برنامه‌های مدوّن و مشخص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نخست برنامه‌ها به تناسب تغییرات سیاسی، اقتصادی، اجتماعی </w:t>
      </w:r>
    </w:p>
    <w:p>
      <w:pPr>
        <w:pStyle w:val="BookText"/>
        <w:rPr/>
      </w:pPr>
      <w:r>
        <w:rPr>
          <w:rFonts w:ascii="IRNazanin" w:hAnsi="IRNazanin" w:eastAsia="IRNazanin"/>
          <w:color w:val="111111"/>
          <w:sz w:val="28"/>
          <w:sz w:val="28"/>
          <w:szCs w:val="28"/>
          <w:rtl w:val="true"/>
          <w:lang w:bidi="fa-IR"/>
        </w:rPr>
        <w:t>و فرهنگی تغییر می‌کند یعنی اهداف، متناسب با نیازهای اجتماعی و سیاسی است و از پیش مرامنامه و یا اساسنامه‌ای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احزاب فاقد برنامه‌های بلند‌مدت هستند و به عبارتی هدف آنان فقط جلب آرای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احزاب بعد از رسیدن به قدرت معمولاً شعارهای خود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برنامه‌دار دارای برنامه‌ای جامع و بلند‌مدت هستند و برای پیشبرد برنامه‌های خود تغییرات وسیع اجتماعی و سیاسی را مورد توجه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راه‌حل‌های این دسته از احزاب آرمانی است و اساسی، یعنی تابع مصلحت و شرایط روز نیستند و کار خود را می‌کنند و طبق ایدئولوژی از پیش تدوین شده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احزاب سیاسی تصمیم‌گیری به کادر رهبری و یا رهبر تشکیلات محول می‌شود و در این شرایط رابطه توده‌های حزبی با رأس حزب عمودی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احزاب سلسله مراتب رعایت می‌شود و انضباط اداری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کمیته مرکزی حزب و شعبه و قسمت‌های حزب رابطه‌ای مستمر وجود دارد؛ یعنی رهبری حزب دستور می‌دهد و اعضا و هواداران با اعتماد به رهبری حزب از فرامین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احزابی وجود دارند که رهبری تابع نظرات مجلس و یا کمیته‌های حزبی است، در این نوع احزاب بین شعبه‌های حزبی هماهنگی وجود ندارد و هر کدام از شعبه‌ها در حوزه فعالیت خود می‌توانند آن‌گونه که خود تشخیص می‌دهند در پیشبرد منویات حزب تلاش 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احزاب کمّی هستند یعنی بیشتر به جلب عضو توجه می‌کنند و آن را بر هر چیز دیگری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احزاب اعضا حق عضویت می‌پردازند و تعداد اعضا بر کیفیت برتری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احزاب ابتدا عضو‌گیری صورت می‌گیرد و آنگاه تربیت سیاسی آنان وجهه همت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احزابی وجود دارند که به کیفیت و جلب متنفذین توجه می‌کنند تا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احزاب حق عضویت وجود ندارد و به آموزش سیاسی اعضا بهای لازم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مالی نیز از سوی متنفذین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دیگر احزاب عبارت است از توتالیتر و یا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دمکرات از راه قانونی قدرت را قبضه می‌نمایند و به زور متوسل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دمکراسی و الزامات آن پای‌بند هستند و به رأی مردم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احزاب توتالیتر تنها سازمان سیاسی کشور هستند که از اعتراضات سازمان یافته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احزاب تلاش می‌کنند عقاید مردم را یکسان </w:t>
      </w:r>
    </w:p>
    <w:p>
      <w:pPr>
        <w:pStyle w:val="BookText"/>
        <w:rPr/>
      </w:pPr>
      <w:r>
        <w:rPr>
          <w:rFonts w:ascii="IRNazanin" w:hAnsi="IRNazanin" w:eastAsia="IRNazanin"/>
          <w:color w:val="111111"/>
          <w:sz w:val="28"/>
          <w:sz w:val="28"/>
          <w:szCs w:val="28"/>
          <w:rtl w:val="true"/>
          <w:lang w:bidi="fa-IR"/>
        </w:rPr>
        <w:t>سازند و توده‌ها را به اطاعت از فرامین رهبران حزبی وادار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دمکراسی پارلمانی مخالف هستند و با تشکیل احزاب دیگر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رأی مردم هیچگونه ارزشی ندارد و می‌خواهند به هر شکل شده حکومت را به دست گیرند؛ روش‌های حکومت آنان افراطی و متّکی بر سرکوب و پلیس امنیتی است و مخالفین را اعم از قانونی و غیرقانونی سرکوب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کلیه احزاب، طیف‌های تندرو، میانه‌رو و اصول‌گرا دارند و تعاریفی مثل چپ، راست، میانه، چپ افراطی، راست افراطی و امثالهم صرفاً با توجه به معیارها و مبانی مورد قبول احزاب وجود دارد، یعنی این تعاریف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شعارهای یک حزب می‌تواند در جایی افراطی تلقی شود و در جای دیگر محافظه‌کارانه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نقطه اتکای حزب، پایگاه طبقاتی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راست عمدتاً مدافع منافع اعیان، اشراف و ثروتمندان هستند، اما احزاب چپ ریشه در سندیکاهای کارگری و اتحادیه‌ها دارند، معیار چپ و راست در این‌گونه احزاب این است که هر حزبی کدام انگیزه اقتصادی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اصولی هر دو دسته احزاب چپ و راست بر این باورند که برنامه‌های آنهاست که منافع ملی را می‌تواند پاس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تعاریف می‌خواهیم ببینیم آیا آن چیزی که در دوره مشروطه به ظهور پیوست و مجادلات فراوانی به ارمغان آورد احزاب سیاسی بود یا نه؟ اگر اینان حزب بودند با کدام یک از موازین و معیارهای فوق‌الذکر قابل انطباقند؟ احزاب مهم دوره مشروطه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 اعتدالی و اتفاق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احزابی تحت عنوان لیبرال و نیز ترقی‌خواهان جنوب وجود داشت، هیأت مؤتلفه هم ائتلافی بود از احزاب اعتدالی، اتفاق و ترقی، جمعیت ترقی‌خواهان جنوب و برخی نمایندگان مستقل مجلس که اکثریت پارلمانی مجلس دوم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تاریخی این احزاب به فعالیت‌های انجمن‌های سرّی دوره اول مشروطه باز می‌گشت که پیش‌تر از آنان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نشان خواهیم داد که این احزاب چه نسبتی با انجمن‌های فراماسونری و انجمن‌های یهودی خارج کشور داشتند و کدام حزب با مواضع این انجمن‌ها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نژادی لندن، انجمن فرانکو پرسان، گروه ژون پرسان، انجمن ایران در </w:t>
      </w:r>
      <w:bookmarkStart w:id="114" w:name="pg1945_25367"/>
    </w:p>
    <w:p>
      <w:pPr>
        <w:pStyle w:val="BookText"/>
        <w:rPr/>
      </w:pPr>
      <w:bookmarkEnd w:id="114"/>
      <w:r>
        <w:rPr>
          <w:rFonts w:ascii="IRNazanin" w:hAnsi="IRNazanin" w:eastAsia="IRNazanin"/>
          <w:color w:val="111111"/>
          <w:sz w:val="28"/>
          <w:sz w:val="28"/>
          <w:szCs w:val="28"/>
          <w:rtl w:val="true"/>
          <w:lang w:bidi="fa-IR"/>
        </w:rPr>
        <w:t>لندن و تکاپوی لژ بیداری ایران در همین راستا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بحث مهم سخن به میان می‌آوریم که تشکیل کمیته‌های ترور کار کدام حزب سیاسی بود؟ آیا این عمل با شعارهای مشروطه سازگار بود یا خیر؟ همچنین نشان خواهیم داد تأثیر بحران‌های اروپا به ویژه انگلیس در شکل‌گیری احزاب سیاسی ایران چه بود؟ و آیا تحولات ایران بازتابی از نزاع‌های محافل بریتانیا بر سر نحوه تسلط بر ایران نبود؟ ارتباط این احزاب با محافل خارج کشور و نیز گروه صاحبان سرمایه و شرکت‌های فراملیتی بهترین آزمون است برای اینکه معلوم شود این دسته از احزاب تا چه میزان به مرامنامه و اساسنامه‌های خود وفادار بودند؟</w:t>
      </w:r>
    </w:p>
    <w:p>
      <w:pPr>
        <w:pStyle w:val="Heading3"/>
        <w:numPr>
          <w:ilvl w:val="2"/>
          <w:numId w:val="1"/>
        </w:numPr>
        <w:rPr/>
      </w:pPr>
      <w:bookmarkStart w:id="115" w:name="__RefHeading___Toc3410247_3650668749"/>
      <w:bookmarkStart w:id="116" w:name="_Toc41"/>
      <w:bookmarkEnd w:id="115"/>
      <w:r>
        <w:rPr>
          <w:rtl w:val="true"/>
        </w:rPr>
        <w:t>احزاب ایران در دوره دوم مشروطه</w:t>
      </w:r>
      <w:bookmarkEnd w:id="11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دوره از تاریخ ایران که در آن احزاب سیاسی شکل گرفتند دوره دوم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احزاب در این دوره مثل خود بحث مشروطه تقلیدی ناقص از احزاب سیاسی دنیای سرمایه‌داری آن روزگار به ویژه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در انگلستان دو حزب قدرتمند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و 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کارگر فق در دوره رمزی مک‌د‌ونالد برای نخستین بار توانست قدرت سیاسی را به دست گیرد و در این راه با سنگ‌اندازی‌های فراوان محافظه‌کاران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مشروطه ایران حزب لیبرال به رهبری سر هنری کمپبل بنرمن قدرت سیاسی را در انگلستان در دست داشت، حزبی که با محافل سرمایه‌داری بریتانیا در پیوندی تنگاتنگ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بنرمن از سرمایه‌گذاری شرکت‌های فراملیتی در ایران، به شکلی اکید جانبداری می‌کرد و در این راه گروه‌های سیاسی همسوی خود را در بین مشروطه‌خواهان ایران مورد حمایت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از احزاب بریتانیا و تا حدّی احزاب دمکرات و جمهوریخواه آمریکا در ایران هم دو حزب بزرگ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و حزب 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ائتلافی متشکل از روشنفکران مهاجر قفقازی مثل رسول‌زاده، برخی سوسیال‌دمکرات‌های ارمنی مثل تیگران هاکوپیان و نیز روحانیونی مثل شیخ ابراهیم زنجانی و سیدحسین اردبیلی و در کنار آنان معجونی از سیاستمدارانی مثل حسینقلی‌خان نواب و وحید‌الملک شیبانی که تبعه بریتانیا بودند و نیز رجالی مثل محمدعلی فروغی و سیدحسن </w:t>
      </w:r>
    </w:p>
    <w:p>
      <w:pPr>
        <w:pStyle w:val="BookText"/>
        <w:rPr/>
      </w:pPr>
      <w:r>
        <w:rPr>
          <w:rFonts w:ascii="IRNazanin" w:hAnsi="IRNazanin" w:eastAsia="IRNazanin"/>
          <w:color w:val="111111"/>
          <w:sz w:val="28"/>
          <w:sz w:val="28"/>
          <w:szCs w:val="28"/>
          <w:rtl w:val="true"/>
          <w:lang w:bidi="fa-IR"/>
        </w:rPr>
        <w:t>تقی‌زاده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همان کسی است که قاضی دادگاه شیخ فضل‌الله نوری بود و حکم اعدام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این حزب برخلاف عنوانش و البته بر‌خلاف مرامنامه‌اش که در پی خواهد آمد در پیوندی عمیق با گروه شرکت‌های فراملیتی و سرمایه‌سالاران بریتانیایی و امریکایی بود و ضمن دامن زدن به اغتشاشات خیابانی و اقدام به ترور، بهانه‌های لازم را برای تحرکات کشورهای بیگانه در ایران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ادامه انجمن‌های تندرو مشروطه بود که با همان روش به تحرکات خود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تشکیل احزاب سیاسی به پیشنهاد ناصر‌الملک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سیاستمدار زیرک برای اینکه توازن نیروها را بسنجد و به منظور تشکیل دولتی که برخاسته از احزاب سیاسی باشد، به گروه‌هایی که به شکل مافیایی در کشور فعالیت می‌کردند و مجلس را پایگاه بحران‌های کشور کرده بودند، پیشنهاد نمود مثل کشورهای اروپایی احزاب تشکیل شوند و مرامنامه و اساسنامه‌های خود را منتشر سازند تا دولت برخاسته از حزب اکثریت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 نتیجه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وزن و اهمیت گروه‌های تندرو را مشخص می‌ساخت و دیگر این که گروه‌های تندرو را که مدعی دمکراسی و آزادیخواهی بودند خلع‌سلاح می‌کرد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اندک اختلافاتی که در مجلس دقیقاً صورت بروز و ظهور نمی‌یافت، بیش از پیش بر صفحه جراید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اعتدالی و انقلابی همه جا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سرمقاله‌نویس ایران نو ارگان اقلیت تندرو تذکر داد این دو واژه معانی متضادی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گمان او انقلاب و اعتدال اساساً با یکدیگر تضادی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اختلافات غیرعلنی در قالب این دو واژه در عرصه اجتماع جریان می‌یافت و افکار عمومی را متزلزل می‌کرد و در اضطراب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 اصناف و طبقات هر کدام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فرعی و شخصی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مشروطه انتظاراتی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اکثریت مردم طرفدار مشروطه بودند و به قول رسول‌زاده مخالفان مشروطه، در دو طیف افراط و تفریط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مقام تفریط بودند، مستبدین خوانده می‌شدند </w:t>
      </w:r>
    </w:p>
    <w:p>
      <w:pPr>
        <w:pStyle w:val="BookText"/>
        <w:rPr/>
      </w:pPr>
      <w:r>
        <w:rPr>
          <w:rFonts w:ascii="IRNazanin" w:hAnsi="IRNazanin" w:eastAsia="IRNazanin"/>
          <w:color w:val="111111"/>
          <w:sz w:val="28"/>
          <w:sz w:val="28"/>
          <w:szCs w:val="28"/>
          <w:rtl w:val="true"/>
          <w:lang w:bidi="fa-IR"/>
        </w:rPr>
        <w:t>که برای صیانت از منافع اشرافی گذشته خود، دشمن مشروطه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عناد و شقاوت و دشمنان حرف 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رآکسیونر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دوم دشمن بچه مشروطیت، انقلابیون فعلی هستند که در نظر ایشان این بچه قابل عمر نبوده ساقط و تمام مساعی در تربیت آن بیهوده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آن می‌باشند که بهتر از این را به وجود بیاورند و برای ایفای آن مقصود هم خونریزی را لازم دیده و به عقیده و اقتضای نظریات خودشان در فکر آخر رساندن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قبیل اشخاص اگر وجودی هم داشته باشند، نفوذ معتنابهی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اشاره به برخی جناحهای سوسیال دمکرات بود که در مشروطه ایران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اعلام کرد ارتجاعی‌ها دشمن مشروطه‌اند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آخری‌ها یاغیان می‌باشند از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بلافاصله توضیح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محترم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خصوص انقلاب سخنی می‌گوید، منظورش انقلابی نیست که مورد انتقاد رسول‌زاده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داشت منظورش از این جملات گردانندگان روزنامة شرق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و تفریط فوق خارج از موضوع مشروطه تلقی گردید، اما در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وسیعی می‌ماند که فرقه‌های مختلفه قانونی اینجا باید در جولان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جولانگاه افکار سیاسی، پذیرش نوزاد مشروطه و اختلاف حرف در نحوه تربیت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هم بر دو نوع است، نوع کهنه و قدیمی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اصول تمدن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آن نوزاد را در قنداق می‌پیچند و در حالی که در کثافات غوطه می‌خورد به غذایش اهمیتی نمی‌دهند و او را از ترقی و تکامل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از آن محافظه‌کاران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محافظه‌کاران اغلب نظریاتشان بر آداب، عادات و رسوم قدیم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نظریات اداریشان خیلی با احتیاط‌اند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آن است که آنها از نقطه نظر منافع خود، مشروطه ناقص فعلی را کافی می‌دانند و البته چندان هم در قید پایبندی به اصول مشروطه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کردن بچه موافق اصول فنی و طبابت، فقط در اروپا ممکن است و در ایران هنوز وقت آن نرسیده، باید سال‌ها منتظر شد تا موفق بدان گردید، ممکن است که اعتدال هم عبارت از این محافظه‌کاری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که از تربیت امروزی مشروطه چشم نمی‌پوشند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خاطر‌نشان ساخت از دید دسته دوم تربیت از روی علم، تجربه و فن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علم و فن مخصوص به یک ملت و یا نژادی نبوده، تساوی فیوضات آن را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تعریف، دسته مقابل اعتدالی‌ها را نمی‌توان انقلابی </w:t>
      </w:r>
    </w:p>
    <w:p>
      <w:pPr>
        <w:pStyle w:val="BookText"/>
        <w:rPr/>
      </w:pPr>
      <w:r>
        <w:rPr>
          <w:rFonts w:ascii="IRNazanin" w:hAnsi="IRNazanin" w:eastAsia="IRNazanin"/>
          <w:color w:val="111111"/>
          <w:sz w:val="28"/>
          <w:sz w:val="28"/>
          <w:szCs w:val="28"/>
          <w:rtl w:val="true"/>
          <w:lang w:bidi="fa-IR"/>
        </w:rPr>
        <w:t xml:space="preserve">نامید، مع‌هذا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این مقدمات بایستی اقرار کنیم که ما از اعتدال و انقلاب که امروزها مطرح خواص عام است هرگز چیزی نفهمیده‌ایم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 توجه به اینکه لغت انقلاب بعد از اعتدال پا به عرصه وجود گذاشته است، می‌توان تصور کرد و القاء شبهه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این لفظ برای زیادتی تأثیر اعتدال و مرغوب‌تر و مقبول‌تر شدن آن مخصوصاً ایجاد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داخل در ماهیت بحث نشد و نگفت کدام‌یک از دو جناح برای هدایت جریان مشروطه بهترند، زیرا به قول خودش برای دادن حکم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حقی و هیچ حقایقی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تا آن زمان کسی برای تعریف و تشریح آن عناوین کاری نکرده و مرامنامه‌ای منتشر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مدعیان مشروطه مضامین ارائه نمی‌دادند و فقط به عناوین بسنده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تشویش افکار عمومی هم ناشی از همین مطلب بود، بین نظر و عمل تعارض وجود داشت، هر کس در ذهن خود مطلبی داشت اما یا در عمل اجتماعی مغایر آن رفتار می‌نمود و یا اساساً از مکنونات خود چیزی ارایه نمی‌داد،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یک بحرانی معنوی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تکلیف خود را می‌دانستند و هدایت سکان کشتی مشروطه را به گروهی می‌دادند که مورد اطمینان آنها باشند، اما تا مرامنامه عرضه نمی‌شد به قول رسول‌زاده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بحران یک طرفی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رسول‌زاده بهترین راه حل را علنی شدن و تشکیل احزاب می‌دانست؛ احزابی که مواضع خود را صریح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مواضع روشن نشود نمی‌توان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باور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آن هم جسارت صاحبان مسالک است که هر کس هرچه دارد مثل کف صابون نمایانده، به میدان تنقید آورده ملت را ممیز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پیش‌بینی کرد همان طور که بحران و انقلاب سیاسی، شکل‌گیری مشروطه را در پی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و انقلاب فکریه و روحیه هم لزوماً و قهراً پارتی‌های سیاسی را تولید خواهد نمود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نیابت سلطنت ناصرالملک مقرّر گردید اکثریت و اقلیت پارلمانی برای سهولت تشکیل کابینه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تشکیل اکثریت و اقلیت پارلمانی، </w:t>
      </w:r>
    </w:p>
    <w:p>
      <w:pPr>
        <w:pStyle w:val="BookText"/>
        <w:rPr/>
      </w:pPr>
      <w:r>
        <w:rPr>
          <w:rFonts w:ascii="IRNazanin" w:hAnsi="IRNazanin" w:eastAsia="IRNazanin"/>
          <w:color w:val="111111"/>
          <w:sz w:val="28"/>
          <w:sz w:val="28"/>
          <w:szCs w:val="28"/>
          <w:rtl w:val="true"/>
          <w:lang w:bidi="fa-IR"/>
        </w:rPr>
        <w:t>روزنامه ایران نو مطالبی را به این امر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ابتدا از تعریف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عبارت از تشکیل یک مؤسسه سیاسی دارای مرامنامه معینی است که مقاصد و آمال یک طبقه اجتماعی را متضمن و شامل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تأسیس یک فرقه بدون داشتن مرامنامه غیرممکن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و مرامنامه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اساسی یک 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تشکیلات وجود نداشته باشد، مرامنامه هم بی‌معنی است و اگر مرامنامه وجود نداشته باشد، تشکیلاتی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 تجلی سیاسی طبقات اجتماعی‌اند، یعنی هر فردی که داخل در فرقه معینی می‌شود، می‌خواهد از منافع خود دفاع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اینرو واضح و هویداست که هر کسی که داخل سیاسیات می‌شود و خود را در ردیف یک فرقه‌ای قلم می‌دهد، برای دیگران نکوشیده و به فکر منافع مخصوصه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محافظین منافع طبقات مختلفه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تشکیلات منظمی ندارند یا فاقد آن هستند، خود به خود اسباب مغلوبیت خویش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پایمال کسانی می‌شوند که زیر لوای سیاسی معینی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کشمکش احزاب، دستیابی به قدرت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حزب سیاسی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دستگاه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آرایش نیرو می‌پردازد؛ زیرا تا وقتی قدرت را به کف نیاورند، نمی‌توانند آمال خود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فتح قدرت، چپاول و غارت و سپردن امور به اشخاص نالایق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از اثر حکومت قاجاریه است که هنوز از مغزهای بعضی از هیأت‌های سیاسی ما محو و زایل نگردیده، برعکس مفهوم و معانی مضامینی است که ما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یافتن امور اداره مملکت در ید قدرت یک فرقه می‌باشد که در سایه قوت او رأی افراد ملت کسب تسلط می‌نماید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رأی بیش از یک نارنجک موجب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پارلمانی منوط به این رأی است، زمامداری امور هم به واسطه همین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 حزبی و مشاجرات فرقه‌ای،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زدوخوردهای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پارلمانی که فاقد فرق سیاسی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پارلمان را پیدا نمی‌کند</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دیدگاه‌ها </w:t>
      </w:r>
    </w:p>
    <w:p>
      <w:pPr>
        <w:pStyle w:val="BookText"/>
        <w:rPr/>
      </w:pPr>
      <w:r>
        <w:rPr>
          <w:rFonts w:ascii="IRNazanin" w:hAnsi="IRNazanin" w:eastAsia="IRNazanin"/>
          <w:color w:val="111111"/>
          <w:sz w:val="28"/>
          <w:sz w:val="28"/>
          <w:szCs w:val="28"/>
          <w:rtl w:val="true"/>
          <w:lang w:bidi="fa-IR"/>
        </w:rPr>
        <w:t>درست نقطه مقابل مطالبی است که پیش‌تر از همین نویسنده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تشکیل احزاب، توازن نیروها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مدعی بود مردم به دفاع از آنان وارد گود خواهند شد و حریف را از میدان به در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اندکی پس از فتح تهران انجمن‌ها و دسته‌های سیاسی متعددی این‌جا و آن‌جا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مجلس که مواضعی مخالف ایران نو داشت، این تحول را باعث یأس و ناامیدی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تهران در هر گوشه و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جمعی به یک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 می‌آیند و از اعمال دسته دیگر نکوهش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تخریب کار آنها اسباب‌چینی و کارشکنی کرده در پی افتضاح و بدنام کردن آنها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پارتی‌بازی و تشکیل احزاب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جای دنیا مرسوم است و اصولاً کسی بحثی در تشکیل احزاب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حرفی که هست آن است که در فرنگ پارتی سیاسی وجود می‌یابد و در ایران پارتی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مملکت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حزب شخصی مضر منافع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سیاسی صاحب یک عقیده معین و یک مبدأ معلومی است، پارتی شخصی مبدأ و عقیده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حزب سیاسی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در استحکام آن جد و جهد نماید، اما حزب شخصی مسلک مشخصی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جهل مطلق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بحثی پرشور در مورد مبانی فلسفی احزاب به میان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هر فیلسوف عقیده خاصی دارد و چون عقیده خود را حق و دیگران را باطل می‌داند، سعی می‌کند دیدگاه خود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طرفدار این شخص باشد دور او گرد می‌آید و در پیشرفت آن مسلک تلاش می‌کند، دیگری مخالف اوست و اتباعش را بر ضد آن فیلسوف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منشأ تشکیل احزاب، مبنایی فلسفی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فرقه می‌شوند دو پارتی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دلیل است که احزاب اختلاف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ملت متمدنی نیست که پارتی‌بازی شغل بزرگ آنها نباشد و رؤسای احزاب متصل در فکر پیشرفت کار سیاسی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انگلیس احزاب توری و ویگ، در فرانسه جمهوری و مشروطه و سوسیالیست،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اتازونی حزب رپوبلیکی و دیمقراطی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ضدیت دارند، این ضدیت مبدائی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بهمین دلیل نتایج منطقی هم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تلاش می‌کنند نمایندگان بیشتری به مجلس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حزبی </w:t>
      </w:r>
      <w:bookmarkStart w:id="117" w:name="pg1945_25379"/>
    </w:p>
    <w:p>
      <w:pPr>
        <w:pStyle w:val="BookText"/>
        <w:rPr/>
      </w:pPr>
      <w:bookmarkEnd w:id="117"/>
      <w:r>
        <w:rPr>
          <w:rFonts w:ascii="IRNazanin" w:hAnsi="IRNazanin" w:eastAsia="IRNazanin"/>
          <w:color w:val="111111"/>
          <w:sz w:val="28"/>
          <w:sz w:val="28"/>
          <w:szCs w:val="28"/>
          <w:rtl w:val="true"/>
          <w:lang w:bidi="fa-IR"/>
        </w:rPr>
        <w:t>در مجلس نماینده بیشتری داشت اکثریت است و رأی او ملاک عمل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مقاله یادشده از مداحان حزب دمکرات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دیمقراطی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رپوبلیکی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وی که خود در زمره میانه‌روان مشروطه است، جمهوری‌خواهان چندان به تساوی اعتقاد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دیمقراطی خیلی در تساوی حقوق پیش‌رفته در خصوص تقسیم ثروت و توزیع اموال، عقاید عجیبی دارند و تمام سعی‌شان بر آن است که فقرا را در ثروت با اغنیاء شریک سازند، عمله‌جات و فعله‌ها و کسبه طرفدار حزب دیمقراطی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اغنیاء، صاحبان ثروت و کمپانی‌ها طرفدار جمهوری‌اند و دو حزب همیشه با یکدیگر در حال منازعه‌اند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طرفدار دیمقراطی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خوانندگان روزنامه‌ها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طرفدار دیمقراطی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طبقات اواسط الناس‌اند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میل به مساوات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جراید طرفدار اغنیاء می‌باشند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طیمس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مؤسس این روزنامه‌ها ثروتمندان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طرف غالب شده و جلوگیری از اجتماع و تراکم ثروت آنها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غرب تکلیف اشخاص در برابر احزاب 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ایران نه تنها تابعین مسلک معینی ندارند، بلکه رؤسا نیز خود نمی‌دانند چه قصد و چه مسلک دارند و مردم را به چه طریقی باید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تنها کار این عده عیب‌جویی از طرف مقابل و مذمت اوصاف، اخلاق و اعمال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اختلاف عقیده خود و طرف را معلوم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سخن از وجوب خلع است و عزل و استعفاء</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به همین دلیل در دوره نیابت سلطنت ناصرالملک در دوره دوم مشروطه، دو حزب بزرگ تأسیس شد، دمکرات و 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بهتر است مرامنامه این احزاب را بررسی و آن‌گاه عملکرد آنها را ارزیابی نماییم</w:t>
      </w:r>
      <w:r>
        <w:rPr>
          <w:rFonts w:eastAsia="IRNazanin" w:cs="IRNazanin"/>
          <w:color w:val="111111"/>
          <w:sz w:val="28"/>
          <w:szCs w:val="28"/>
          <w:rtl w:val="true"/>
          <w:lang w:bidi="fa-IR"/>
        </w:rPr>
        <w:t>.</w:t>
      </w:r>
    </w:p>
    <w:p>
      <w:pPr>
        <w:pStyle w:val="Heading3"/>
        <w:numPr>
          <w:ilvl w:val="2"/>
          <w:numId w:val="1"/>
        </w:numPr>
        <w:rPr/>
      </w:pPr>
      <w:bookmarkStart w:id="118" w:name="__RefHeading___Toc3410249_3650668749"/>
      <w:bookmarkStart w:id="119" w:name="_Toc42"/>
      <w:bookmarkEnd w:id="118"/>
      <w:r>
        <w:rPr>
          <w:rtl w:val="true"/>
        </w:rPr>
        <w:t>نگاهی به مرامنامه حزب دمکرات</w:t>
      </w:r>
      <w:bookmarkEnd w:id="11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دمکرات نماینده افراطی ترین جناحهای دوره دوم مشروطه بود که ریشه در انجمن‌های دوره نخست مشروطه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دمکرات‌ها علیرغم نام حزب، ترکیبی </w:t>
      </w:r>
    </w:p>
    <w:p>
      <w:pPr>
        <w:pStyle w:val="BookText"/>
        <w:rPr/>
      </w:pPr>
      <w:r>
        <w:rPr>
          <w:rFonts w:ascii="IRNazanin" w:hAnsi="IRNazanin" w:eastAsia="IRNazanin"/>
          <w:color w:val="111111"/>
          <w:sz w:val="28"/>
          <w:sz w:val="28"/>
          <w:szCs w:val="28"/>
          <w:rtl w:val="true"/>
          <w:lang w:bidi="fa-IR"/>
        </w:rPr>
        <w:t>بودند از آنارشیست‌های حرفه‌ای که با کوچکترین اشاره‌ای به میدان می‌آمدند و بر بحران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اینان که نه از حزب چیزی می‌دانستند و نه از مشروطه، منشی‌زاده و ابوالفتح‌زاده بودند که با حزب دمکرات پیوندی ناگسستنی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اوباش مثل کریم دواتگر نیز در لباس مشروطه‌خواهی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مضمون آن چیزی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حزب همکاری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اعضای حزب دمکرات مهاجرین قفقازی و تا حدی ارامنه بودند و در میان آنان گرجی‌ها هم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بیشتر متأثر از انقلابیون روسیه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ناموزون حزب کسانی دیگر شرکت داشتند که از باورهای منشویک‌ها تأثیر پذیرفته بودند؛ نمونه اینان محمد‌امین رسول‌زاده بود که از قفقاز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رسول‌زاده در اوایل نقش نظریه‌پرداز حزب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نظریه‌پرداز برجسته حزب هاکوپیان اقلیت ارمنی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ششلول بندهای حرفه‌ای و کسانی که از آنان یاد شد باید از جماعتی دیگر نام برد که در پیوند جدانشدنی با محافل سرمایه‌داری اروپا و امریکا بودند و از جدی‌ترین مدافعان سرمایه‌گذاری شرکت‌های فراملیتی در کشور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عمدتأ با سرمایه‌داران بزرگ یهودی در غرب مرتبط بودند و این پیوند نه از سر تصادف بود و نه از سر عدم شناخت اینان از سازوکارهای سرمایه‌سالاران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آشنایی کاملاً آگاهانه بود؛ همان طور که در بخش دیگری از این دفتر اشاره کرده‌ایم همسویی این گروه از سیاسیون ایرانی با محافل مزبور ریشه در دوره ناصری داشت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دمکرات حزبی بود در ظاهر طرفدار اصول پارلمانی رایج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حزب عیناً از مرامنامه‌های احزاب لیبرال تبعیت می‌کردند که مهمترین وجه آن تأکید بر جدایی دین و سیاست از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اینان نه تنها به مبانی اصولی لیبرالیسم باور نداشتند، بلکه در پیشبرد اهداف خود به روش‌های آنارشیست‌های روسی متوسل می‌شدند که مهمترین آن‌ها ترور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معجونی از دیدگاه‌های رهبران سوسیال دمکرات اروپا یعنی کارل کائوتسکی و ادوارد برنشتاین د‌ر دیدگاه‌های آنان دیده می‌شد که از سوی سوسیال دمکراتهای ارمنی ترویج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اینان برای پیشبرد اهداف خود حتی از تاریخ اسلام و فقه و اصول هم استفاده می‌کردند؛ دیدگاه‌های دمکرات‌ها با این حساب معجونی درهم‌جوش بود که در آن کاریکاتوری از </w:t>
      </w:r>
    </w:p>
    <w:p>
      <w:pPr>
        <w:pStyle w:val="BookText"/>
        <w:rPr/>
      </w:pPr>
      <w:r>
        <w:rPr>
          <w:rFonts w:ascii="IRNazanin" w:hAnsi="IRNazanin" w:eastAsia="IRNazanin"/>
          <w:color w:val="111111"/>
          <w:sz w:val="28"/>
          <w:sz w:val="28"/>
          <w:szCs w:val="28"/>
          <w:rtl w:val="true"/>
          <w:lang w:bidi="fa-IR"/>
        </w:rPr>
        <w:t>سوسیال‌دمکراسی آلمانی، لیبرالیسم انگلیسی، آنارشیسم روسی و شریعت اسلامی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بحران نظری در مشروطه ایران بود که در عمل به بحران‌های اجتماعی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ورود به حزب 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که افراد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متکدی و مفت‌خور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دمکرات‌ها این نبود که روحانیون نباید در سیاست دخالت کنند؛ منظور این بود که وقتی فردی وارد در مسائل سیاسی شد باید آن را از دیدگاه‌های مذهبی خود منفک نماید 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رسمی دمکرات‌ها هم دارای نظامنامه بود؛ نظامنامه این گروه توضیحات بیشتری درباره روش حزب داشت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ملیت هر قوم از دید اینها بر دو پایه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بی‌پایه و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آزادی علم، و سرمایه مشروطه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فقدان علم، هر ملتی تیشه جهالت بر ریشه آزادی خود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 نفاق هم درخت برومند مشروطه را سرنگون می‌کند و شیرازه آن را متلاشی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موقت افراد سلوک طریق اتحاد برای بقای مشروطه است و وظیفه دائمی، نشر و تعمیم معارف برای پیشرفت امور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حصول اتحاد مجمع ادب بنیاد نهاده شد تا اخلاق عامه را تهذیب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اول مرحله سالکین طریق اتحاد، طالبین علم و قائدین آزادی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 محل ملاقات‌های اعضای فرقه و محل مباحثه درباره مباحث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تألیفات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تبادل افکار سیاسی برای اعضا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قرائت‌خانه، کتابخانه و بوفه‌ای داشت که در تمام طول سال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هر هفته کنفرانس‌های تاریخی، سیاسی، اقتصادی و علمی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ماه دو بار نمایش‌هایی روی صحنه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کارگردان این نمایشنامه‌ها عمدتاً گریگور یقیکیان انقلابی ارمنی بود که همسرش هم در آنها بازیگری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مجمع یک هزار تومان بود و توسط هیأت مؤسس جمع‌آوری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سال صندوق مجمع چهار درصد به دارندگان سهام سود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مجمع بر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خصوصی دارندگان سهام بودند که حق رأی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آنها به نسبت سرمایه قابل افزایش بود و متقاضی عضویت باید سه تن معرف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عمومی عضویت، نداشتن سنّ کمتر از هجده سال، عدم اشتهار به اخلاق فاسد و پذیرش مقررات نظامنامه داخلی مجمع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عضو خصوصی باید دو تومان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صندوق مجمع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هر سال شش تومان در اقساط چهارگانه و در ابتدای هر سه ماه شهریه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عضو عمومی دو قران به عنوان حق‌الدخول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یک قران شهریه پیشکی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گردانندگان مجمع از بین اعضای خصوصی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که هر سه ماه یک بار تشکیل می‌گردید، از اجتماع اعضای خصوصی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شهریه خود را نمی‌پرداخت محکوم به اخراج می‌شد</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یک نفر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مرامنامه دمکرات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جزئیات بیشتری از مرام حزب توضیح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مسلک حزب دمکرات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حق و بهترین مسلک سیاسی عالم و موافق اساس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با مرامنامه حزب که جدایی دین و سیاست را تجویز می‌کرد، 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گردانندگان حزب عوام‌فریبی پیشه کردند و برای جلب حمایت توده‌ها شعار اصلی خود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خاطرنشان شده بود تشکیل دولت و مجلس و وجود وکلا،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نظر به حال معاش و حفظ امنیت و استقلال و تنظیم امور و اجراء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مرامنامه سکنه یک کشور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اغنیاء و مقتدرین و متنفذین از سویی و کسبه و رعایا و رنجبران و ضعفا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اغنیاء و طرفدارانشان قانون را به گونه‌ای می‌خواهند که منافع آنها را تأمین کند، با کنایه‌ای نیشدار خطاب به حزب مخالف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فرقه و دسته را اعتدالیون و کنسرواتور و آریستوکرات می‌نامند، زیرا می‌گویند باید تمام اعیان را در اعیانیت و رنجبران را در رعیتی با یک موازنه نگاه داشت و این اعتدال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نخست دمکرات‌ها جلب حمایت روحانیان بود و هدف دوم ایشان جلب حمایت اقشار فرودست اجتماعی که البته در عمل مشتی اوباش مثل کریم دواتگر به </w:t>
      </w:r>
    </w:p>
    <w:p>
      <w:pPr>
        <w:pStyle w:val="BookText"/>
        <w:rPr/>
      </w:pPr>
      <w:r>
        <w:rPr>
          <w:rFonts w:ascii="IRNazanin" w:hAnsi="IRNazanin" w:eastAsia="IRNazanin"/>
          <w:color w:val="111111"/>
          <w:sz w:val="28"/>
          <w:sz w:val="28"/>
          <w:szCs w:val="28"/>
          <w:rtl w:val="true"/>
          <w:lang w:bidi="fa-IR"/>
        </w:rPr>
        <w:t>آنان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برای از میدان به در کردن حریف، خود را طرفدار اقشار فرودست معرفی کردند و به عبارتی سوسیالیست نمایی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می‌گفتند دمکرات‌ها، می‌خواهند حقوق از دست رفته ضعفا را احیا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قدر عمل مزد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به قدر رنج خود به گنج برسد، جمعی مسخر جمعی دیگر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را حامی رنجبران و لیبرال و دمکرات گویند که طالبان مساوات در میان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 در ذهن را بنگرید که چگونه سوسیالیست‌ها و لیبرال‌ها را که یک دنیا با هم فاصله دارند در کنار هم نشانده و هر دو را طرفدار به قول خودشان رنجبران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توجیه دیدگاه‌های خود تظاهرات مذهبی هم می‌کرد، و می‌نوشت اسلام منادی مساوات بود، اساس استبداد را برافکند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زنان و اطفال در کوچه‌ها سلام می‌کرد، با بندگان خدا روی خاک می‌نشست و غذا می‌خورد، کفش خود را خویش پینه می‌کرد، خون و حقوق مردم را مساوی قرار داد و با مردم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بی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مجلس بر صدر نمی‌نشست و سفید و سیاه را به یک دیده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مسکین اُجالس‌المساکین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سلوک از راه مساوات را محکم کرد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به اسلام اعطا گردید که اکثر سرزمین‌های آباد به تصرف مسلمین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هرگز توضیح نداد منظور از این دیدگاه‌ها به هیچ وجه تساوی حقوقی، بر‌اساس حقوق موضوعه نبوده است، بلکه مراد فقها از تساوی، تساوی عموم مکلفین در برابر قوانین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مؤمنی نیست که باورهای دینی خود را با باورهای دینی پیروان سایر ادیان برابر بداند، بلکه به‌طور قطع به برتری و رجحان باورهای خود بر آن دیگری ایمان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دمکرات نوشت با صعود بنی‌امیه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جبابره و طریقه اکاسره و قیاصره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متنفذین مقام ربوبیت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اسلامی به اسم رعیت، بنده و ذلیل و حقیر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اروپا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بربریت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 بواسطه اتصال به اندلس و جنگ‌های صلیبی به ممالک اسلامی راه یافت؛ از دین اسلام مطلع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بردند و ترجمه کردند و دریافتند که علت اقتدار اسلام، مساوات و برادری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ضعف اسلام به واسطه ترک تساوی و الغای برادری است که به یکدیگر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عمل به اساس </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درجه از اقتدار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اسلامیان فعلاً مقهور و مغلوب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ادعا شد در حالت کنونی ایران هم فرقه آریستوکرات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ممتازه و مقتدرین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آنها، مساوات‌خواهان حامی رنجبران که دمکراتی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تلاش می‌کنند تساوی حقوق را بین غنی و فقیر برقرار سازند و آنها را از زیر بار خلاص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دو فرقه در نظر مختلف هستند، در وضع قانون و نظامات سعی می‌کنند که مقصد خود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مبحث واضح است و نیازی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برابری در برابر قوانین شرع را با تساوی فرصت‌های اقتصادی در اندیشه‌های سوسیالیستی به هم آمیخته است و از این بالاتر بین این دو و اندیشه تساوی حقوقی در نظام‌های لیبرال به شکلی مضحک رابطه برقرار کرده است؛ این یعنی اوج بحران نظری و خلط مبحث در زمینه‌هایی که اساساً به شکل بنیادی با هم تفاوت و تمایز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سپس به بحث تشکیل احزاب سیاسی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علت ظهور احزاب روشن است، وکلا جمع نشده‌اند تا صحبت چای و قلیان کنند، بلکه برای بررسی اوضاع کشور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باعث دو دستگی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کسانی که وکیل معرفی می‌کنند باید بدانند برای چه فلان شخص را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هم باید منافع موکلین را تأمین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مثل این است که وکیل و موکل در کاری توکیل به مجهول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ممالک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اعتدالیون و حامیان اغنیا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قوانینی وضع کرده‌اند که مطابق مرام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دمکراتی و مساواتی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ضعفا هم موادی که تأمین‌کننده منافع این طبقه است، تدوین نموده‌اند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اختلاف‌نظر سیاسی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مجتهدین در مسائل شرعیه و اختلاف حکما در مسائل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ربطی به اشخاص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مذاکره و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نظرها به یکدیگر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دمکرات‌ها نباید از تهمت و اذیت و حملات حریف رنجیده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اساس دمکراتی احیای احکام از دست رفته اسلام است</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خلط مبحث به واقع بسیار غریب است، چگونه فردی می‌تواند به منشأ اثر نبودن دین در مسائل سیاسی باور داشته باشد ولی </w:t>
      </w:r>
    </w:p>
    <w:p>
      <w:pPr>
        <w:pStyle w:val="BookText"/>
        <w:rPr/>
      </w:pPr>
      <w:r>
        <w:rPr>
          <w:rFonts w:ascii="IRNazanin" w:hAnsi="IRNazanin" w:eastAsia="IRNazanin"/>
          <w:color w:val="111111"/>
          <w:sz w:val="28"/>
          <w:sz w:val="28"/>
          <w:szCs w:val="28"/>
          <w:rtl w:val="true"/>
          <w:lang w:bidi="fa-IR"/>
        </w:rPr>
        <w:t>مدعی باشد هدفش از این روش احیای احکام دینی است؟ ادامه مطلب این موضوع را بیشتر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 نویسنده، گوینده حق، نباید انتظار چیزی جز حملات و صدمات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سطر بعد نویسنده مقصد فرقه دمکرات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اصول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عنوان می‌کند هدف اعتدالی‌ها این است تا همه مردم حق دخالت در تعیین وکیل و اطلاع از امور نداشته باشند، بلکه فقط اعیان یا فقط شهریان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وکیل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دمکرات معتقد بود، اسلام همه را برادر و برابر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در حقوق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مشروطه همین دخالت عموم مردم در مسائل خویش است؛ زیرا اسلام در حقوق برای احدی امتیازی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نویسنده نوک تیز حملات را متوجه علما ساخت و بدون اینکه از کسی نام ببرد همه را به یک شیوه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این‌جا شروع شد که در اسلام معیار امتیاز تقواست و هر چیزی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غلط و باطل و برضد اسلام بوده باید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تفاخر طبقاتی وجود ندارد، در حالیکه علیرغم فرامین شرع، وضع غیر از این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بالعیان به ضد اسلام و ایمان می‌بینیم که جمعی صدر را به خود مختص داشتند باید مقدم وارد شوند، مقدم صادر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مشی تقدم کنند؛ کفش‌ها در پشت سر صدا کند؛ فحش بدهد؛ نشنود؛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نشود؛ بندگان خدا بی رخصت ایشان وارد حضور نگردند؛ سرپا بایستند، بی‌اذن حرف نزنند، صدا بلند نکنند، دست را حرکت نداده روی سینه گذارند؛ هزار دفعه قربان و صدقه شوند، صد مرتبه رکوع کرده به خاک افتند؛ این امیر یا عالم بزرگ به گوشه چشم حقیرانه به آنها نگاه کند؛ به صدای کلفت تحقیرآمیز و القاب خفیف ندا کند؛ آن بیچارگان دست و پای آنها را بوسیده به چشم مالند؛ رنج دست را حاضر کرده به ایشان تقدیم کنند؛ آقایان راحت خورده به هیچ اعمال بد مؤاخذه نشوند؛ دولت و احدی را بر ایشان قدرت نباشد</w:t>
      </w:r>
      <w:r>
        <w:rPr>
          <w:rStyle w:val="FootnoteAnchor"/>
          <w:rtl w:val="true"/>
        </w:rPr>
        <w:footnoteReference w:id="443"/>
      </w:r>
      <w:r>
        <w:rPr>
          <w:rFonts w:ascii="IRNazanin" w:hAnsi="IRNazanin" w:eastAsia="IRNazanin"/>
          <w:color w:val="111111"/>
          <w:sz w:val="28"/>
          <w:sz w:val="28"/>
          <w:szCs w:val="28"/>
          <w:rtl w:val="true"/>
          <w:lang w:bidi="fa-IR"/>
        </w:rPr>
        <w:t xml:space="preserve">از مالیات معاف باشند؛ به چندین القاب در منبر دعا بشوند؛ و در کاغذها بخوانند، جای مهر مخصوص داشته باشند؛ در لباس و مسکن و غذا و ظرف و همه </w:t>
      </w:r>
    </w:p>
    <w:p>
      <w:pPr>
        <w:pStyle w:val="BookText"/>
        <w:rPr/>
      </w:pPr>
      <w:r>
        <w:rPr>
          <w:rFonts w:ascii="IRNazanin" w:hAnsi="IRNazanin" w:eastAsia="IRNazanin"/>
          <w:color w:val="111111"/>
          <w:sz w:val="28"/>
          <w:sz w:val="28"/>
          <w:szCs w:val="28"/>
          <w:rtl w:val="true"/>
          <w:lang w:bidi="fa-IR"/>
        </w:rPr>
        <w:t xml:space="preserve">چیز تفوّق داشته باشند الی غیرذلک،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شود؛ چنانچه اسلام مقرر کرده برابر باشند، برابر دست به دست هم داده مملکت اسلام را حفظ کنند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برای اینکه با روحانیون مقیم نجف تسویه حساب کرده باشند بدون اشاره به نام آنان احکامشان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گفتند مجلس سنا مغایر اسلام است؛ زیرا اعیان خودشان را ذیحق برای تشکیل مجلس جداگانه می‌دانند؛ مجلسی که از طرف خودشان درست شده است و برای حفظ تفوّق و امتیاز آنها با مجلس شورای ملی معارضه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اساس اسلام را قبول دارد، این مجلس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عصر استبداد فرق میان بندگان را مدلل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حزب دمکرات اینها در عصر استبداد قدرت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قانونی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می‌شد این قدرت غیرمشروع است، اما با قبول مجلس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 و اعیانیت قانونی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مجلس تحمیل خرج بیهوده و باعث اختلال امور است و قوانین را به تعویق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بسته به نظر علمایی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دمکرات هر وقت اکثریت پیدا کرد البته فسخ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یاد‌آوری کرد تشکیل مجلس سنا از اصول قانون اساسی بود و کسانی که از آن دفاع می‌کردند نه برای دفاع از اعیان و اشراف بلکه برای اجرای قانون بر تشکیل آن مجلس تأکید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همین مخالفین عصر مشروطه بعدها خود نخستین سناتورهای انتصابی دوره پهلوی شدند و تقی‌زاده که این همه در زمان مشروطه با به قول خودش اعیانیت و اشرافیت مستتر در مجلس سنا مخالفت می‌ورزید، نخستین رئیس مجلس سنا شد و دوستان او در دورة مشروطه نیز نخستین سناتورهای کشور بودند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دمکرات‌ها که این همه از ضرورت احیای اصول اسلام دم می‌زدند، معتقد بودند در زمینه حقوق مدنی، حزب دمکرات به تساوی کلیه مردم در برابر قانون، فارغ از نژاد و مذهب و ملیت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اسلامی و مسیحی و یهودی بودن یا از ملل سایره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تفاوت در ملت ایران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بر عدم تساوی حقوقی ایرانیان با مهاجرین از ملت‌های دیگر نکته عجیبی بود که در هیچ یک از قوانین ملل اروپایی نشانی از آن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ادعاها به این دلیل مطرح می‌شد که </w:t>
      </w:r>
    </w:p>
    <w:p>
      <w:pPr>
        <w:pStyle w:val="BookText"/>
        <w:rPr/>
      </w:pPr>
      <w:r>
        <w:rPr>
          <w:rFonts w:ascii="IRNazanin" w:hAnsi="IRNazanin" w:eastAsia="IRNazanin"/>
          <w:color w:val="111111"/>
          <w:sz w:val="28"/>
          <w:sz w:val="28"/>
          <w:szCs w:val="28"/>
          <w:rtl w:val="true"/>
          <w:lang w:bidi="fa-IR"/>
        </w:rPr>
        <w:t>هم‌مسلکان دمکرات‌ها عمدتاً مهاجرین قفقازی بودند و اصلاً نظریه‌پرداز‌های آنان یعنی رسول‌زاده و تیگران درویش، خود غیرایرانی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شیبانی و نواب تبعه بریتانیا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تأکید بر تساوی حقوقی ایرانیان و بیگانگان در حوزه قضایی کشور بی‌دلیل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تساوی در محاکمات و حق انتخاب از دیگر اصول مدنی حزب بود که اعتقاد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در امور مذهبی ربطی به دولت و قانون وضعی از طرف ملت ندارد</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قول آنها در مواردی مثل ازدواج و میراث در تمام ملل و دول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حزب بین قوانین شرع و عرف تمایز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آنان آزادی هر کس تا حدی مجاز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 به آزادی دیگران نباشد والّا آزادی برای همه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آزادی مطبوعات، قانون مطبوعات بود؛ قانونی که دمکرات‌ها چه در دوره اول مشروطه و چه بعد از آن هرگز به مفادّش اعتنا نکردند و مکرراً آن را زیر پا نهادند و تبعیت از قانون مطبوعات را به منزله طرفداری از استبداد دانستند و کسانی که آنان را به این مهم فرامی‌خواندند عمله استبداد و اعیان و اشراف تلقی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به تقلید از اروپاییان حق اعتصاب برای کارگران به رسمیت شناخته می‌شد، بدون این که توجه کنند اصلاً در ایران کارگر صنعتی وجود ندارد تا حق اعتصاب داشته باشد و تازه کدام سندیکا و اتحادیه کارگری وجود داشت که به عنوان دفاع از حقوق کارگران آنان را به اعتصاب دعوت کند؟ از نظر حزب، مخالفت با حق اعتصاب از کارهای مجلس سناست تا کارگران نتوانند مزد خود را دریافت نمایند؛ اما توضیح ندادند مگر در آمریکا، اسپانیا، فرانسه و حتی انگلیس که الگوی نظام مشروطه بود، و البته در همه این کشورها هم مجلس سنا و یا اعیان دایر بود، اعتصابات کارگری وجود نداشت؟ قطعاً آری، بنابر‌این باید این نظام‌ها را از اصناف حکومت‌های استبدادی به شمار می‌آوردند، در حالی که می‌دانیم موضع حزب دمکرات این نبود و آنان دقیقا با الگوبرداری از نظام سیاسی این کشورها درصدد اجرای دیدگاه‌های خود بودند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 دمکرات‌ها انتخاب نماینده باید به تناسب جمعیت باشد و همه آحاد ملت </w:t>
      </w:r>
    </w:p>
    <w:p>
      <w:pPr>
        <w:pStyle w:val="BookText"/>
        <w:rPr/>
      </w:pPr>
      <w:r>
        <w:rPr>
          <w:rFonts w:ascii="IRNazanin" w:hAnsi="IRNazanin" w:eastAsia="IRNazanin"/>
          <w:color w:val="111111"/>
          <w:sz w:val="28"/>
          <w:sz w:val="28"/>
          <w:szCs w:val="28"/>
          <w:rtl w:val="true"/>
          <w:lang w:bidi="fa-IR"/>
        </w:rPr>
        <w:t>هر کدام یک رأی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سه‌گانه از یکدیگر منفک هستند و اگر کسی توقیف شد،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باید به او تفهیم اتهام شود تا خود را برای پاسخگویی آماده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و نافع‌ترین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ملت و 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انفکاک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سیاسیه از قوّه روحانیه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اینان در اسلام طایفه مشخصی برای اجرای امور دینی معین نشده است، بلکه همه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امور ذیحق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همه عالم و متّقی باشند و همه حق تعلیم و ارشاد و امر به معروف و نهی از منکر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امام جماعت و جمعه و ولی در امور در صورت عدالت توانند بود و همه هم کسب می‌توانند کرد و همه عالم و مجتهد و قشونی و قاضی توانند شد و این ترتیب تا اوایل عصر بنی‌عباس هم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بنی‌عباس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روحانیه را جداً از قوّه سیاسیه دولتی منفک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به بعد در عالم اسلام عده‌ای به نام فقها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فرقه ممتازه از دولت و رجال شدند، مثل بنی‌اسرائیل که سلطنت و نبوت گاهی از هم جدا بود و گاهی اتصال و پیوستگی پیدا می‌کرد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روال تا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می‌دانستند که برخی علمای شیعه معتقدند سلطنت حقّه بعد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علما و فقهاء جامع‌الشرایط است، اما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با آنها تاکنون نشده است تا معلوم شود که به چه ترتیب تعیین سلطنت می‌نمایند که ما آن نمونه را تذکاراً مثال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باید راه‌حلی جدید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می‌گفتند معلوم است منظور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شهری مثلاً صد فقیه، هر یک اداره سلطنتی و قشونی و قضا و سایر لوازم مملکت‌داری را دایر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سلاطین شیعه برای عزل و نصب وزرا، اخذ مالیات، ترتیب قشون و جلوگیری از قطاع‌الطریق و حراست مملکت از تهاجم خارجی قدرت سیاسی را در دست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هم علیحده برای اینکه ممکن نبود با تصدی به امور شرعیه متصدی</w:t>
      </w:r>
      <w:r>
        <w:rPr>
          <w:rStyle w:val="FootnoteAnchor"/>
          <w:rtl w:val="true"/>
        </w:rPr>
        <w:footnoteReference w:id="447"/>
      </w:r>
      <w:r>
        <w:rPr>
          <w:rFonts w:ascii="IRNazanin" w:hAnsi="IRNazanin" w:eastAsia="IRNazanin"/>
          <w:color w:val="111111"/>
          <w:sz w:val="28"/>
          <w:sz w:val="28"/>
          <w:szCs w:val="28"/>
          <w:rtl w:val="true"/>
          <w:lang w:bidi="fa-IR"/>
        </w:rPr>
        <w:t xml:space="preserve">کار دیگر شوند یک قوه علیحده روحانیه تشکیل داده اموری را به خود مختص کردند از قبیل تدریس علوم دینیه و تألیف و قضا و امامت جماعت و جمعات و افتاء و ولایت در امور مولی </w:t>
      </w:r>
    </w:p>
    <w:p>
      <w:pPr>
        <w:pStyle w:val="BookText"/>
        <w:rPr/>
      </w:pPr>
      <w:r>
        <w:rPr>
          <w:rFonts w:ascii="IRNazanin" w:hAnsi="IRNazanin" w:eastAsia="IRNazanin"/>
          <w:color w:val="111111"/>
          <w:sz w:val="28"/>
          <w:sz w:val="28"/>
          <w:szCs w:val="28"/>
          <w:rtl w:val="true"/>
          <w:lang w:bidi="fa-IR"/>
        </w:rPr>
        <w:t>علیهم و ولایت در موقوفات و مساجد و منبر و مواعظ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استناد به تاریخ، گفته می‌شد بین قوای سیاسی و روحانی تفکیک وجود داشته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تفکیک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دولتیان در بعضی امور روحانیه دخالت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متهمین اجرا می‌کردند، بدون ثبوت جرم مجازات شرعی روا می‌داشتند، می‌کشتند، گوش و دماغ می‌بریدند، دست و پا قطع می‌کردند، حبس و زنجیر و شکنجه و چوب زدن و تازیانه رواج داشت، حتی در امور حسینیه‌ها و مساجد دخالت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طرف بسیار اشخاص به لباس روحانیت بدون اهلیت متصدی امور شرعیه شده، دخالت در امور سیاسیه از عزل و نصب وزراء و حکام و امور مالیاتی و قشونی و غیرها کرده، آنها طویله خود و اینها خانه خود را بست و مأمن اشرار یا اخیار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دو قدرت با هم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زحمت ضعفا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وقتی دیگر با هم معارضه می‌کردند و به مردم صدمات می‌رسانیدند،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حبس او آدم می‌کشید، او از خانه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ستیز، دو قوه را ضعیف ساخت و ملت را نحیف نمود و کشور را به حال بدی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امتی ان صلحا صلحت امتی و ان فسدا فسدت امتی، قیل من هما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 الأمرا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امناء الرسل ما لم یدخلوا فی‌الدنیا قیل و مادخولهم فی‌الدنیا،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حزب دمکرات مدعی بود می‌خواهد اسباب نقص و تنزل امور را بشناسد و تمام مرامنامه‌اش مبتنی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می‌خواهند اموری که باعث ضعف و انحطاط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 را متزلزل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این که ملت و حجج اسلام و آیات که در زمره ملتند، قانون اساسی را پذیرفتند و سلطان و وزرا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حوزه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روحانیین را برای استنباط و تعلیم و افتاء احکام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معلوم می‌شود این دو قوه از یکدیگر جدا هستند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عاقلی پیدا می‌شود که بگوید با وجود جدایی این دو قوه از حیث علم و عمل لیکن اموری که راجع به هر یک از این دو قوه است منفک از هم، و سوا از یکدیگر نشده و در هم بوده هماره این دو قوه در کشاکش باشند و به واسطه این </w:t>
      </w:r>
    </w:p>
    <w:p>
      <w:pPr>
        <w:pStyle w:val="BookText"/>
        <w:rPr/>
      </w:pPr>
      <w:r>
        <w:rPr>
          <w:rFonts w:ascii="IRNazanin" w:hAnsi="IRNazanin" w:eastAsia="IRNazanin"/>
          <w:color w:val="111111"/>
          <w:sz w:val="28"/>
          <w:sz w:val="28"/>
          <w:szCs w:val="28"/>
          <w:rtl w:val="true"/>
          <w:lang w:bidi="fa-IR"/>
        </w:rPr>
        <w:t xml:space="preserve">کشاکش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در حال خطرناک بماند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داده شد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پس فقیه در ادارات دولتی و سیاسیه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علم و فقاهت مانع از کاری می‌شود و آیا بهترین اشخاص برای کار اعلم و افقه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شخص وارد مسائل سیاسی شد یا بالعکس حق دخالت در امور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مرامنامه آورده بود تعلیم و تربیت اجباری است و البته مراد علومی است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عمومیه و اصول دینیه است یا مقدمات معیشت یا لوازم حفظ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امر به معروف، اجبار بر این اقدام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مقتضیات عصر صنایع و تجارات و ادارات دولتی و نظامی بدون علم موجب حفظ مملکت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معیشت به تعلیم صنایع است که برای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صنایع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تعلیم واجب است و اجبار در این امر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قادر به تعلیم و تعلّم نیست دولت باید او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بدبختی ملت و فساد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بی‌تربیتی نسوان و جهالت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تربیت نسوان،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به طریق خانه‌داری و حفظ صحت و معاشرت ازدواج و عفّت و تربیت اولاد و تحسین اخلاق و خلاصی از موهومات و خرافات است؛ گویا کسی را بحثی نباشد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 بر باور حزب، سربازی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دفاع از مملکت اسلام و حفظ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دفاع تبعیضی نیست که آن هم موقوف است به اطلاع از طریق دفاع طبق اسباب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سایه مشق و تعلیم فنون جنگ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سربازی هم باید دو سال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از آن جوانان را از اهل و خانه و تأهل دور داشتن موجب ضرر و انزجار و تأخّر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باید از همه آحاد مردم اعم از اغنیاء و فقرا اخذ شود و مستمری‌های بی‌جا قطع گردد، زیرا دولت از مالیاتی که رنجبران می‌دهند به جهت قرابت یا واسطه یا رشوه یا مداحی یا مسخرگی مبلغی به عده‌ای مفتخوار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نمی‌دانم شریعت‌خواهان چرا برای </w:t>
      </w:r>
    </w:p>
    <w:p>
      <w:pPr>
        <w:pStyle w:val="BookText"/>
        <w:rPr/>
      </w:pPr>
      <w:r>
        <w:rPr>
          <w:rFonts w:ascii="IRNazanin" w:hAnsi="IRNazanin" w:eastAsia="IRNazanin"/>
          <w:color w:val="111111"/>
          <w:sz w:val="28"/>
          <w:sz w:val="28"/>
          <w:szCs w:val="28"/>
          <w:rtl w:val="true"/>
          <w:lang w:bidi="fa-IR"/>
        </w:rPr>
        <w:t>رفع این اقدامی نکرده، برعکس گوینده را می‌خواهند نابود کنند</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موقوفات باید تحت نظارت و اداره دولت باشد و برای مصارف و معارف عمومی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موقوفات نه تنها دولت بلکه عموم مردم باید نظارت کنند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مخالف هیچ شرع و عقلی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خورندگان وقف نیز به حق‌گویان حمله می‌کنند و حملاتشان به لفظ شریعت خواهد بود که آن را مایه عیش و راحت خود و زحمت دیگران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روحانیان طعنه زده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داعیه ریاست و خیرخواه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برای رفع بیگاری اقدامی انجام نداده و نمی‌دهند، از این گذشته، آنها مخالفین بیگاری را مورد حمله قرار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بر اثم و عدوان می‌نمایند</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مزدوری اشخاص تا چهارده سال ممنوع، و مدت مناسب کار شبانه‌روزی ده ساعت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هفته باید اجباراً تعطیل اعلام می‌شد، ایرانی‌ها چون اکثراً مسلمان هستند باید جمعه را تعطیل نمایند، این تعطیلی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تنظیمات و عبادات و حضور در مساجد و استماع خطب و مواعظ و اظهار شعائر اسلام و ملاقات احباء و تفریح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حفظ کارکنان از آفات حین کار باید تهیه شود؛ احتکار با بستن مالیات‌های سنگین بر زمین باید منع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ترجیح حقوق عموم بر منافع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اسلام حمله بر دمکرات می‌کنند</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تیز حملات دمکرات‌ها متوجه روحانیانی بود که اندیشه‌های آنان را مغایر شرع تشخیص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حامیان دروغی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نمی‌گذارند رسم گرفتن هدیه و تحفه ملاکین از کشاورزان منسوخ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شریعت نمی‌گذارند دعاوی و محاکم قانونی ایجاد گردد، حال آنکه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معروف‌تر از رفتن مساجد و عبادات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می‌شد، اراضی خالصه بین زارعین تقسیم می‌گردید و حتی زمین‌های اربابی بین مردم تقسیم می‌شد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نظریه‌پردازان حزب دمکرات، تیگران هاکوپیان بود که مقالاتش را با </w:t>
      </w:r>
    </w:p>
    <w:p>
      <w:pPr>
        <w:pStyle w:val="BookText"/>
        <w:rPr/>
      </w:pPr>
      <w:r>
        <w:rPr>
          <w:rFonts w:ascii="IRNazanin" w:hAnsi="IRNazanin" w:eastAsia="IRNazanin"/>
          <w:color w:val="111111"/>
          <w:sz w:val="28"/>
          <w:sz w:val="28"/>
          <w:szCs w:val="28"/>
          <w:rtl w:val="true"/>
          <w:lang w:bidi="fa-IR"/>
        </w:rPr>
        <w:t>امضای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امضاء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افتتاح دوره دوم مجلس شورای ملی او در نیم صفحه اول روزنامه ایران نو مقاله‌ای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شرحی از سرمایه‌داری غرب و نقد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 سرمایه‌داران اروپا تمام اهالی شرق را عبد عبید خود دانسته و تصور می‌کردند که آن قسمت از اولاد بشر که در محل طلوع آفتاب واقع شده‌اند، به جهت پر کردن چشم طمّاع آنها و پر کردن حرص آنان خلق و ایجاد گشته و آلت کوری هستند که برای استفاده اروپاییان از عایدات و زحمات آنها به دنیا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علت عقب‌ماندگی آسیا در برابر اروپا را نظام‌های قرون وسطایی و فئودالی شرق می‌دانست، به همین دلیل این نظام‌ها نه تنها توان رقابت اقتصادی را از مردم شرق می‌گرفت، بلکه مقاومت سیاسی را هم در هم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دلایل عقب‌ماندگی شرق، مسئله استعمار بود که ملت‌های بزرگ شرق به بیگاری سرمایه‌داری غرب واداشته می‌شدند؛ در ادامه شمّه‌ای از مستملکات استعماری از هند تا آمریکای شمالی نام برده شده و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به اصول سرمایه‌داری تمام دول اروپ در سایه ملل نیم وحشی که دارای وضع فئودالیزم هستند مدار معیشت خویش را تحکیم نموده و بالفعل یک دولت اروپا نیست که در سایر قطعات کره ارض دارای مستملکات نباشد و در آنجا حرص و طمع سرمایه‌داران خود را سیر نکند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هاکوپیان ضمن اشاره به بی‌رحمی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استیلا کار اروپ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مستعمرات را از جنس انسان نمی دانستند و با آنها مثل حیوانات و حتی بدتر از آن رفتار می‌کنند، می‌پذیرفت که با وجود این تحقیر و توهین‌ها و به‌رغم میل آنها و با وجود تلاش برای در زیر سلطه نگاه داشتن ملل عقب‌مانده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حرکت ترقی‌پرورانه و حس حریت‌پرستانه نیز با خود در این بازارها آوردند که با توسعه محصولات و امتعه آنان این خیال نیز پیشرفت و ترقی می‌کرد و ممکن نبود که هرجا آلات و ادوات صناعیه و محصولات مدنیه به جایی برود فکر حریت در آن‌جاها تولید و بیدار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گسترش سرمایه‌داری و صدور کالا و سرمایه را مقدم بر زایش اندیشه‌های تجددخواهانه به شمار می‌آورد و ساختارهای اقتصادی را به لحاظ منطقی و زمانی مقدم بر اندیشه‌های مدنی می‌شمرد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ژاپن نخستین کشور آسیایی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تکامل و تجدد ممالک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ژاپنی‌ها در برابر روسیه، جنبش عمومی آسیا و افریقا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جنبش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علیه فئودالیزم داخلی و از طرف دیگر ضد تضییقات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سرمایه‌داران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هاکوپیان سپس شواهدی از عثمانی و ایران به میان آورد و در مورد محمدعلیشاه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آدم دنی می‌خواست سدی در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بشر و تکامل زمانه گذارده و نمی‌دانست که با اصول کهنه و قدیم زندگی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برابر او قد برافراشتند و بار دیگر مجلس شورای ملی را بنیاد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هاکوپیان خاطر‌نشان کرد ایران امروز می‌خواهد خود را از وضع فئودالیته رها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است که به وضع سرمایه‌داری تحول کند و در حقیقت در حال تجدد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وضعی را می‌خواهد دارا بشود که از تضییق سرمایه‌داران خارجی خود را خلاص کرده و سرمایه ملی را تأمین نموده و به ترقیات ملیه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هاکوپیان ادامه داد در اثر غفلت و جهالت، مالیه کشور که شریان حیاتی ایران است، به دست بیگانه افتاده است و تمام منابع ثروت مشتمل بر بانک‌ها و امتیازات، با معاهدات سخت گرفته شده‌اند و نمی‌خواهند چیزی از آن را عودت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هرج و مرج قرون گذشته و عدم آشنایی مردم با اصول جدید و نیز فساد اخلاق حکومت گذشته را مسبب بی‌نظمی‌های موجود دانست، به همین دلیل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را به میل خود تأویل نموده و به منافع شخصی خود تطبیق کرده و مایل به نافرمانی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مبرم‌ترین وظیفه مجلس را پنج چیز می‌دانست؛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آسایش و امنیت مملکت،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قوه‌ای نظامی که ضامن اقتدار و دولت مرکزی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برای خارج ساختن قشون روس از ایران بشود،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معارف،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ادارات و جلب مستشارهای خارجی</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رسول‌زاده دیگر نظریه‌پرداز حزب به عکس هاکوپیان در همان روزنامه از </w:t>
      </w:r>
    </w:p>
    <w:p>
      <w:pPr>
        <w:pStyle w:val="BookText"/>
        <w:rPr/>
      </w:pPr>
      <w:r>
        <w:rPr>
          <w:rFonts w:ascii="IRNazanin" w:hAnsi="IRNazanin" w:eastAsia="IRNazanin"/>
          <w:color w:val="111111"/>
          <w:sz w:val="28"/>
          <w:sz w:val="28"/>
          <w:szCs w:val="28"/>
          <w:rtl w:val="true"/>
          <w:lang w:bidi="fa-IR"/>
        </w:rPr>
        <w:t>گسترش سرمایه‌داری در ایران دفاع می‌کرد، حزب دمکرات در مرحله عمل با تناقضی آشکار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نوشت ملت‌های متمدن قرن‌ها راه ترقی را طی کرده‌اند تا به این مرحله رسیده‌اند و نباید در پیمودن آن راه تعجیل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به قدم باید در جاده ترقی راه برویم و مثقال مثقال متمدن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در ایران همیشه از یک مطلب غفلت می‌شود و آن‌هم جهد و تلاش غربیان برای تأسیس تمدن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استدلال کرد غربی‌ها مجبور بودند تا از هیچ، همه چیز اختراع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برای ما این زحمت موجود نیست، فقط باید تقلید آنها را بکنیم و بعلاوه بهتر از همه این است که ما می‌توانیم در میان آنچه آنها اختراع و ایجاد کرده‌اند هرچه خوب و بد به درد ما می‌خورد انتخاب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به قدری کار ما را پیش انداخته که بر همه کس روشن و محتاج به هیچ بیّنه و دلیلی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تمدن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دوری پلو پخته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فرا روی ما نهاده شده و کار منحصر به این است که با عقل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خوردن آن را بکنیم و این زحمت را بر خود هموار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رسول‌زاده اوضاع جهانی را به‌گونه‌ای می دید که نباید سهو و خطای بزرگ کرد، زیرا در این صورت تا دو قرن دیگر ما به تمدن فعلی غرب خواهیم رسید، آنها هم در این مدت بی‌کار نمی‌نشینند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قرن جلو می‌افتند، به این شکل آن پرتگاه عمیق، همیشه ما را از تمدن جدید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خانه‌ای تشبیه شد که به کلی ویران است و باید آن را مجدداً بنا کرد و تعمیرات جزیی فایده‌ای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 چه چیزی می‌تواند برای این تجدد ما مساعد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فقدان صنعت در ایران سخن گفته و نتیجه گرفته شد اساس قوای حیاتی ایران و عایدات کشور بر دو چیز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کشاورزی و دوم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شاغلین به این مشاغل جایگاه قانونی ندارند و در اداره امور منشأ اثری نیستند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دید او گسترش زراعت مرتبط و بسته به قانون است تا دهقانان با آرامش خیال در فکر گسترش کشت و زرع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خیال زارعین در گروی جلوگیری از حملات اشرار و چادرنشینان است، به این شکل هم امنیت ایجاد می‌گردد و هم بهانه اجنبی برای دخالت در امور کشور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موکول به ایجاد قوه نظامی ملی و سراسری است، از طرفی باید منافع حکومت جدید را به </w:t>
      </w:r>
    </w:p>
    <w:p>
      <w:pPr>
        <w:pStyle w:val="BookText"/>
        <w:rPr/>
      </w:pPr>
      <w:r>
        <w:rPr>
          <w:rFonts w:ascii="IRNazanin" w:hAnsi="IRNazanin" w:eastAsia="IRNazanin"/>
          <w:color w:val="111111"/>
          <w:sz w:val="28"/>
          <w:sz w:val="28"/>
          <w:szCs w:val="28"/>
          <w:rtl w:val="true"/>
          <w:lang w:bidi="fa-IR"/>
        </w:rPr>
        <w:t>مردم تفهیم کرد، پس وقتی امنیت حاصل شد و حکومت واقعی مشروطه برقرار گردید، جامعه در بستر تحول و پیشرفت خواهد افتاد</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 شرایطی گفته می‌شد که راهزنان شاهسون به سرکردگی رحیم‌خان چلبیانلو به بهانه دفاع از محمدعلی میرزا، قتل و غارت را در اردبیل از سر گرفته بودند و دولت مرکزی هم به دلیل فقدان بودجه و اعتبار نمی‌توانست به آن سمت قشون گسیل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هاکوپیان و رسول‌زاده اگرچه نظریه‌پردازان حزب دمکرات بودند و در تعیین خط‌مشی و مرام و مسلک حزب به طور نظری بسیار فعال بودند، لیکن در عملکرد حزب تأثیر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حزب ناشی از حداقل چند مغز متفکر بود که در رأس آنها حسینقلی‌خان نواب و وحیدالملک شیبانی قرار داشتند، یعنی همان دو تنی که تبعه بریتانیا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اظهارنظر منصوره اتحادیه</w:t>
      </w:r>
      <w:r>
        <w:rPr>
          <w:rStyle w:val="FootnoteAnchor"/>
          <w:rtl w:val="true"/>
        </w:rPr>
        <w:footnoteReference w:id="457"/>
      </w:r>
      <w:r>
        <w:rPr>
          <w:rFonts w:ascii="IRNazanin" w:hAnsi="IRNazanin" w:eastAsia="IRNazanin"/>
          <w:color w:val="111111"/>
          <w:sz w:val="28"/>
          <w:sz w:val="28"/>
          <w:szCs w:val="28"/>
          <w:rtl w:val="true"/>
          <w:lang w:bidi="fa-IR"/>
        </w:rPr>
        <w:t>، رسول‌زاده هرگز مارکسیست نبود و تلقی‌های او از حزب، تاریخ، اقتصاد و اصطلاحات اجتماعی بیشتر متأثر از نوعی سوء برداشت در فهم سوسیال دمکراسی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رسول‌زاده خود صراحتاً انقلابی بودن را مذموم می‌شمرد و آن را چون یک ناسزا تلقی می‌کرد، نقطه عزیمت او همان طور که بعدها نشان داد ناسیونالیسم بود تا سوسیالیسم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اعتقاد به مارکسیسم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ناسیونالیسم و مارکسیسم که جهان وطنی کارگران را تبلیغ می‌کند، سنخیتی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آراء لنین در مورد جنبش‌های ملی و اعتقادات ناسیونالیستی رسول‌زاده هم، برخلاف تصور نویسنده، قرابتی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های ملی در سرزمین‌هایی مثل ایران و چین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سون یات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حیث مورد حمایت انقلابیون روسیه قرار می‌گرفت که معتقد بودند طی فرآیند مزبور مقدمات یک جنبش سوسیالیستی فراهم می‌آید و در حقیقت نهضت‌هایی از آن دست برای سست کردن حلقه‌های امپریالیسم می‌توانست مفید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رسول‌زاده به وطن‌پرستی و ناسیونالیزم به عنوان جزیی از سوسیالیزم حاصل پیروی از این خط مشی و تئوری لنین بود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حقیقتاً شگفت‌آور است، چه نسبتی بین سوسیالیسم آن هم از نوعی که لنین به آن </w:t>
      </w:r>
      <w:bookmarkStart w:id="120" w:name="pg1945_25413"/>
    </w:p>
    <w:p>
      <w:pPr>
        <w:pStyle w:val="BookText"/>
        <w:rPr/>
      </w:pPr>
      <w:bookmarkEnd w:id="120"/>
      <w:r>
        <w:rPr>
          <w:rFonts w:ascii="IRNazanin" w:hAnsi="IRNazanin" w:eastAsia="IRNazanin"/>
          <w:color w:val="111111"/>
          <w:sz w:val="28"/>
          <w:sz w:val="28"/>
          <w:szCs w:val="28"/>
          <w:rtl w:val="true"/>
          <w:lang w:bidi="fa-IR"/>
        </w:rPr>
        <w:t xml:space="preserve">اعتقاد داشت با ناسیونالیسم افراطی رسول‌زاده می‌توانست وجود داشته باشد؟ گفتنی است بین ایدئولوژی فاشیستی ناسیونال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 با مرام‌های سوسیالیستی تفاوت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نویسنده همان‌جایی که تأثیرپذیری رسول‌زاده را از لنین مطرح می‌کند، درست یک بند بعد به حزب مساوات رسول‌زاده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مسلمانان قفقاز علیه بلشویک‌ها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سلطه روس آزاد شود</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عنوان قدرت وحدت‌دهنده علیه امپریالیزم</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 نقطه عزیمت او ناسیونالیسم بود که از قضا ابزاری در دست همان امپریالیست‌ها برای تشتت بین مسلمانان بود</w:t>
      </w:r>
      <w:r>
        <w:rPr>
          <w:rFonts w:eastAsia="IRNazanin" w:cs="IRNazanin"/>
          <w:color w:val="111111"/>
          <w:sz w:val="28"/>
          <w:szCs w:val="28"/>
          <w:rtl w:val="true"/>
          <w:lang w:bidi="fa-IR"/>
        </w:rPr>
        <w:t>.</w:t>
      </w:r>
    </w:p>
    <w:p>
      <w:pPr>
        <w:pStyle w:val="Heading3"/>
        <w:numPr>
          <w:ilvl w:val="2"/>
          <w:numId w:val="1"/>
        </w:numPr>
        <w:rPr/>
      </w:pPr>
      <w:bookmarkStart w:id="121" w:name="__RefHeading___Toc3410251_3650668749"/>
      <w:bookmarkStart w:id="122" w:name="_Toc43"/>
      <w:bookmarkEnd w:id="121"/>
      <w:r>
        <w:rPr>
          <w:rtl w:val="true"/>
        </w:rPr>
        <w:t>اصول مسلکی حزب اعتدالی</w:t>
      </w:r>
      <w:bookmarkEnd w:id="12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اکثریت همان حزب اعتدالی بود که بر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اعتدالیون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بودند و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مشروح مسلکی یا مرامنامه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اصلی پیوستگی و تشکیل جامعه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منافع مشترکه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معتقد بودند، این منافع در پرتو تاریخ و فرهنگ و عقاید مشترک افراد تشکیل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عنصر تشکیل جوامع مختلف انسانی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تشکیل این جوامع نیست، بلکه آن اصول و معاهدات وجه تمایز اجتماعات گوناگون انسانی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افراد بشر باید قواعد مساوات جاری باشد، البته مبنای اصول اجتماعی در هر جا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بسته به مراحل زندگانی انسانی و اوضاع معیشت و احوال اجتماعی بشری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احتیاجات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قانون‌گذاری در حیطه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اجتماعی نسبی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 مختلف و نسبت به هر یک از هیأت‌های اجتماعیه طرز و شکل مخصوص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وسیله ممکن که رفاه عمومی و بهبود زندگانی اجتماعی بشر را وعده دهد، باید داخل در اصول اجتماعی تلقی شود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اعتدالیون با کنایه‌ای نیش‌دار به مواضع حزب دمکرات می‌گفتند انسانها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رئالیست و ایده‌آلیست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در پی به دست آوردن وسایل ممکن برای آرزوهای قابل حصول هستند، اما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شعف طفلانه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 دور و دراز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اینها همان دمکرات‌ها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را به تجسس و پیروی مقاصد موهومه و تمناهای خیالی که هرگز وجود خارجی حاصل نکرده فقط از مولدات عالم فرض و وهم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تعقیب امیدهای خارج از حیز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دلخوش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طرح آرمان‌های غیرقابل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اصلاحات فعلی و تعدیل اوضاع ناگوار امروزی حالت اجتماعی منصرف ساخته هیأت اجتماعیه را دچار سختی و بدبختی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طعن به دمکرات‌ها گفته می‌شد افکار دور و دراز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 نیش 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تغییرات اساسی در نظام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است که هرگز ما را به شاهراه حقیقت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اندیشه‌ها نه امروز قابل تحقق است و نه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انسان را از توسل به وسایل فعلی و اتخاذ تدابیر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بازمی‌دارد، و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شداید و بی‌اعتدالی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در پیش گرفتن آرزوها باید کاری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تدریج سعادت و نیک‌بختی هیأت جامعه بشری را آماده 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باید مقتضیات عصر و مناسبات وقت را در نظر گرفت، برای فاصله گرفتن از اوهام غیرقابل اجرا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اوضاع و احوال حاضره را رعایت و احتیاجات مقتضیه را مناسب هر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حملات خصمانه و تمسک به وسایل نامشروع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به مثل که مورّث انزجار و مولّد کینه و دشمنی و مضر به انتشار افکار اجتماعی است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تکامل مبتنی بر طبیعی بودن تدریج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تجدد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اساس جدید، اساس قدیم است که به کمال می‌رسد و کمال هر لاحق در ذیل ناقص سابق و با استفاده از تجربه گذشته،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فوری و تجدد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بر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آنی همان </w:t>
      </w:r>
    </w:p>
    <w:p>
      <w:pPr>
        <w:pStyle w:val="BookText"/>
        <w:rPr/>
      </w:pPr>
      <w:r>
        <w:rPr>
          <w:rFonts w:ascii="IRNazanin" w:hAnsi="IRNazanin" w:eastAsia="IRNazanin"/>
          <w:color w:val="111111"/>
          <w:sz w:val="28"/>
          <w:sz w:val="28"/>
          <w:szCs w:val="28"/>
          <w:rtl w:val="true"/>
          <w:lang w:bidi="fa-IR"/>
        </w:rPr>
        <w:t xml:space="preserve">انقلاب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اختلال و خرابی و آشفتگی اجتماعی نتیجه‌ای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بر اعدام تقدم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ایجاد اساس جدید مستلزم اعدام اساس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تأسیسات جدید که باعث نیک بختی هیأت اجتماعی است به تدریج قابل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نظم باید از رأی اکثریت تبعیت نمود، پس باید تلاش کرد به منظور مبارزه با بی‌نظمی و هرج و مرج، نظر اکثریت را جلب نمود و کوشش کرد مرام‌های قابل تحقق، نظر اکثریت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آزادی هر فرد تا جایی است که با آزادی دیگران تصادم نداشته باشد</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اساس حقوق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اقتضای اوضاع و احوال اجتماعی مرامنامه قابل تغییر و حک و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برای حفظ روابط و مناسبات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طبقه یا یک عده از مردم نمی‌توانند دارای تمام اختیارات هیأت جامعه باشند، اما می‌توانند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خود را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سیاست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تمام آحاد ملت است، این حق به وسیله نمایندگان مجلس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متصدیان امور تا حد امکان باید انتخابی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است و نمایندگان باید مظهر افکار موکلین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ارثی باید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امور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وظیفه و تکلیف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منظور به واسطه تفکیک قوا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موضوعه باید مبتنی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 اما باید در عین تفکیک و استقلال به یکدیگر مربوط باشند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قوانین به تناسب احتیاجات هیأت اجتماعیه است، کلیه مردم مستقیم و غیرمستقیم حق مداخله و اظهارنظر در تغییر و تبدیل و جرح و تعدیل قوانین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مالیات‌ها فقط باید برای انتفاع عموم وضع شود، وضع مالیات باید به گونه‌ای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حتی‌الامکان معیشت فقرا و متمولین را به هم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مردمی که منافع مشترک و حقوق مشابه در یک سرزمین دارند و نیز وجود خصایص ویژه آنها، منجر به تشکیل ملت و ایجاد وطن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وفاداری به </w:t>
      </w:r>
    </w:p>
    <w:p>
      <w:pPr>
        <w:pStyle w:val="BookText"/>
        <w:rPr/>
      </w:pPr>
      <w:r>
        <w:rPr>
          <w:rFonts w:ascii="IRNazanin" w:hAnsi="IRNazanin" w:eastAsia="IRNazanin"/>
          <w:color w:val="111111"/>
          <w:sz w:val="28"/>
          <w:sz w:val="28"/>
          <w:szCs w:val="28"/>
          <w:rtl w:val="true"/>
          <w:lang w:bidi="fa-IR"/>
        </w:rPr>
        <w:t xml:space="preserve">وطن مختصات ویژه ساکنین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ملیت و زبان و امثال آنها بالتبع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ملل در اداره امور خود آزادند یعنی خودمختارند، اما این امر نباید باعث تجاوز و تخطی شود و حقوق ملی را زیر پا گذارد، محور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وطنیت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اصلاح امور و حسن روابط باید مرکزیت سیاسی طبق مقتضیات عصر ایجاد شود، اما در امور اقتصادی نیازی به تمرکز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حفظ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یک ارتش دائمی وجود دارد، این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نظام سربازی ایجاد کرد، این وظیفه باید به رایگان انجام شود، اما مصارف دفاعی آنها باید از طرف دولت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خارجی باید حقوق مشترک و منافع متقابل را سرلوحه قرار داد، از این طریق دولت‌ها به هم نزدیک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جنگ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حقیقی بین ملل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باید درجات زندگی را به یکدیگر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مقصود، بهترین راه‌حل این است که امور را به دست کسانی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متخصصیت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را مخصوص به متخصصین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للإنسان الاّ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حقوق در قبال عمل پرداخت گردد، باید امتیازات غیرمشروع برچیده شوند و شرایط لازم برای اشتغال فراهم شود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تحصیلات ابتدایی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 و عمومی و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و مطبوعات آزادند، از آنجایی که توزیع امکانات مساوی در سراسر کشور غیرممکن است، باید تلاش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مدنی در سراسر ایران توزیع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تعدیلی در موقعیت‌های اجتماعی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خصوصی مجاز است اما نباید گذاشت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انحصارات و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اقویا بر ضعفا و اغنیاء و سرمایه‌داران بر فقرا و کارگران ظلم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بیکاری و بسط مناسبات تجاری، باید احتکار سرمایه منع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متراکمه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انداخته شوند که یکی از این راه‌ها تشکیل شرکت‌های سهامی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کارگران را باید به نسبت کار آنها پرداخت کرد، کسانی را که کار مانع ادامه تحصیل ابتدایی یا رشد و نمو </w:t>
      </w:r>
    </w:p>
    <w:p>
      <w:pPr>
        <w:pStyle w:val="BookText"/>
        <w:rPr/>
      </w:pPr>
      <w:r>
        <w:rPr>
          <w:rFonts w:ascii="IRNazanin" w:hAnsi="IRNazanin" w:eastAsia="IRNazanin"/>
          <w:color w:val="111111"/>
          <w:sz w:val="28"/>
          <w:sz w:val="28"/>
          <w:szCs w:val="28"/>
          <w:rtl w:val="true"/>
          <w:lang w:bidi="fa-IR"/>
        </w:rPr>
        <w:t>طبیعی آنهاست باید حمایت کرد و کار کردن آنها را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خطرناک باید متروک شوند، باید راه اشتغال را گشود، ساعات کار هم باید محدود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مزدوری باید حتّی‌الامکان برچیده شود، بانک فلاحتی و خرید زمین برای زارعین از بهترین راه‌حل‌های این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قوانین دینی بهترین ضامن باطنی حفظ حقوق اعم از برابری، برادری و آزادی است، باید حفظ اصول دینی را بر هیأت اجتماعی الزامی دانست، زیرا دست‌یابی به حقوق مزبور از طرق دینی و باطنی سهل‌الوصول‌تر است، مضافاً اینکه فقط علایق دینی است که باعث تصفیه و تزکیه و تکمیل اساس تمدن حقیقی است و نیازی به هیچ آمر و ناظری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الکل و افیون و نیز عادت به ملاهی و اعمالی که منافی صحت جسمانی و ملالت روحی و عقلی است باید برداشته شود، و به این شکل سعادت حوزه اجتماعی را باید تکمیل کرد و نواقص اخلاق و معایب آن را برطرف ساخت</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بخش مرامنامه اعتدالی‌ها تأکید بر نسبیت و نیز نقص و عیب زندگی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و تجاوز و پیروی از نفس امّاره و زیر پا گذاشتن اصول اجتماعی از لوازم انسانیت انسان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داده می‌شد شاید با در پیش گرفتن اتفاق و برادری خصایصی مثل حرص و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نه لزوماً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ترویج اصول صحیح اجتماعی، توسل به قوه اخلاق است و با آن باید به تزکیه اخلاق عمومی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اغنیاء را به کمک فقرا ترغیب کرد و آنها را به عدالت‌طلبی تشویق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دیگر باید عامه را به مقاصد لایق حصول، اقناع و از تعقیب آرزوهای بعیده و طول آمال و هیجان مشتهیّات نامتناهی منصرف و جلوگیری نموده و به واسطه تزکیه اخلاق و تصفیه اذهان و توسعه افکار آنها هیأت اجتماعی را از تصادمات به طغیان‌های مضر نامشروع که سبب تزلزل انتظام عمومی و مورّث تولید هرج و مرج و باعث ظهور مشقت و بروز بدبختی برای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تأمین کرد</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حقیقت‌جو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فراتر گذارد، بر وهم لگام زند و تلاش </w:t>
      </w:r>
    </w:p>
    <w:p>
      <w:pPr>
        <w:pStyle w:val="BookText"/>
        <w:rPr/>
      </w:pPr>
      <w:r>
        <w:rPr>
          <w:rFonts w:ascii="IRNazanin" w:hAnsi="IRNazanin" w:eastAsia="IRNazanin"/>
          <w:color w:val="111111"/>
          <w:sz w:val="28"/>
          <w:sz w:val="28"/>
          <w:szCs w:val="28"/>
          <w:rtl w:val="true"/>
          <w:lang w:bidi="fa-IR"/>
        </w:rPr>
        <w:t xml:space="preserve">خود را مصروف اموری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حصول و شایسته تحقق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در هر مقصود اعتدال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تعادل، صحت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معتدل نه چندان نیک‌بین است و نه بدبین، نه بیش از اندازه امیدوار است و نه مأیوس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افراط و تفریط برحذر بود و حد وسط را از دست نداد و نه تندروی کرد و نه به بطالت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حصول به نتیجه در شرایط آن روزی ایران از دید 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اعتدالیون، تشکیل مجلس شورا و سنا، تشکیل انجمن‌های ایالتی و ولایتی،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قوانین به مناسبت افکار عامه و به اقتضای عادات و اخلاق عمومی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آزادی‌های مشروعه، تنظیم ادارات و جلب مستشار، انجام خدمت سربازی، تأسیس مدارس نظامی و اصلاح قشون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اخذ مالیات عادلانه، حفظ حقوق کشاورزان و جلوگیری از تعدیات ملاکین، تربیت اطفال زارعین و رنجبران، تأسیس بانک فلاحتی، تعطیل روز جمعه، منع اشتغال اطفال شاغل به تحصیل در دوره ابتدایی، منع انحصار مگر در جایی که منافع عمومی اقتضا کند، منع احتکار، تأسیس شرکت‌های تجاری، تأسیس انجمن‌های خیریه و امثالهم از دیگر باورهای اعتدالیون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به نظر آنها مهم‌ترین راه برای تضمین استقرار اصول مذکور،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باید برای توسعه افکار عمومی و جلب آنها به طرف مقاصد مسلکی و طرفداری از آزادی، مساوات و برادری و اتخاذ وسایل قوی برای تزکیه اخلاق عمومی تلاش نمایند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دیدیم اندیشه‌های اعتدالیون هم به لحاظ عقلی و هم به دلیل شرایط تاریخی ایران از نظم و انسجام منطقی درونی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دمکرات‌ها علیه این تشکیلات با تمام قوا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حمله به این حزب بر عهده رسول‌زاده گذاشته شد که هم خارجی بود و هم اساساً در بدو انتشار روزنامه ایران نو، فارسی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خود ایران نو، وی ترکی می‌نوشت و عده‌ای آن را ترجمه می‌کردند و در روزنامه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در رساله‌ای در نقد اعتدالی‌ها نوشت، </w:t>
      </w:r>
    </w:p>
    <w:p>
      <w:pPr>
        <w:pStyle w:val="BookText"/>
        <w:rPr/>
      </w:pPr>
      <w:r>
        <w:rPr>
          <w:rFonts w:ascii="IRNazanin" w:hAnsi="IRNazanin" w:eastAsia="IRNazanin"/>
          <w:color w:val="111111"/>
          <w:sz w:val="28"/>
          <w:sz w:val="28"/>
          <w:szCs w:val="28"/>
          <w:rtl w:val="true"/>
          <w:lang w:bidi="fa-IR"/>
        </w:rPr>
        <w:t>پس از دوره استبداد صغیر اعیان و اشراف دانستند که دیگر عصر ناصرالدین‌شاهی قابل 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در این دوره جدید جریانی به عمل بیاورند که بدین واسطه بلکه بتوانند حیثیت و مقام سالفه‌شان را به اندازه‌ای محفوظ بدارند و اغلب کارکنان این جریان یحتمل از اشخاصی می‌باشند که شاید در عهد استبداد هم موافقت با ارتجاع نداشته و بیهوده بودن این تثبیت را مآل‌اندیشی کرده و از این جهت مبتلای سفاکی آن عهدشکن هم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بسیار بزرگ بود، برخی رهبران اعتدالی حتی در گذشته با جماعت تندرو مشروطه همکاری داشتند که دو تن از مهمترین چهره‌هایشان علی‌اکبر دهخدا و معاضد‌السلطنه پیرنیا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رهبران اینان باید از سید محمد‌صادق طباطبایی نام برد که خود فرزند سید‌محمد طباطبایی بود و به هیچ‌وجه عمله استبداد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رسول‌زاده خاطرنشان کرد این امر نقصی به منافع اعیانی و اشرافی این طبقه وارد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آن دوربینان و نکته‌سنجان طبقه ممتازه می‌باشند که به خوبی از عدم پایداری اساس پوسیده استبداد و فئودالیزم اداره سابقه مطلع بوده و خواسته‌اند که بعضی اختیاراتی به ملت داده شود به طوری که آن اختیارات به اعیانیت و ممتازیت آنها پرضربه‌ای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از نظر طبقه اشراف، قانون اساسی فعلی هم افراطی است، حال آنکه اگر در این قانون اساسی به اندازه کافی دقت به عمل آید دیده خواهد شد که استثناهای زیادی برای طبقات ممتازه در نظر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نویسنده این سطور آن قدر از ارتجاع خونین خوف ندارد که از تشکیل یک پارتی محافظه‌کاری که در پس پرده مشروطیت مقاصد استبدادی را ترویج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هیأتی که بعد از استقرار مشروطیت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ظهور آمد، من و هم مسلکان مرا به ملاحظه احتیاط در آورد که مبادا این هیأت همان مؤسس پارتی محافظه‌کاران باشد</w:t>
      </w:r>
      <w:r>
        <w:rPr>
          <w:rStyle w:val="FootnoteAnchor"/>
          <w:rtl w:val="true"/>
        </w:rPr>
        <w:footnoteReference w:id="4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رسول‌زاده فرقه اعتدالی را با حکومت روسیه در دوره استولیپین مقایسه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روسیه دوما تأسیس شد، عده‌ای در نطق‌های خود آزادی محبوسین </w:t>
      </w:r>
    </w:p>
    <w:p>
      <w:pPr>
        <w:pStyle w:val="BookText"/>
        <w:rPr/>
      </w:pPr>
      <w:r>
        <w:rPr>
          <w:rFonts w:ascii="IRNazanin" w:hAnsi="IRNazanin" w:eastAsia="IRNazanin"/>
          <w:color w:val="111111"/>
          <w:sz w:val="28"/>
          <w:sz w:val="28"/>
          <w:szCs w:val="28"/>
          <w:rtl w:val="true"/>
          <w:lang w:bidi="fa-IR"/>
        </w:rPr>
        <w:t>سیاسی را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استولیپین رئیس‌الوزرای وقت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امنیت بعد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شعار هر روز عده‌ای از مشروطه‌طلبان را اعدام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اعتدال نوظهوران ما هم به گوش من مثل امنیت استالیپین می‌آمد</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کرد احزابی که در اروپا و نقاط دیگر با این شعارها تشکیل شده‌اند، محافظه‌کاری و استبدادی بودن خود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باد تمسخر می‌گرفت و احزابی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اکتیابر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اعتدالیون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مصداقی از احزاب محافظه‌کار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زاده در ادامه رساله‌اش، بحث را به تشریح عقاید سوسیالیست‌ها یا همان اجتماعیون کشاند و خاطرنشان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جای دنیا سوسیالیست‌ها چپ‌ترین کرسی‌های پارلمانها را اشغال می‌نمایند و در طرز حرکت خودشان اولین دشمن بی‌امان اعتدال و اغماض و اهمال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سوسیالیزم یک عقیده اجتماعی، یک مذهب سیاسی و اقتصادی است و اعتدال در عقیده ایشان همه تمرد از عقیده و کفر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نفر اسلام را معتدلاً قبول بکند مسلمان نمی‌باشد اجتماعیون هم معتدل نمی‌شود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شد اجتماعیون ترجمه سوسیالیسم است، اما اعتدالی‌های ایران نمی‌خواهند با سرمایه‌داری مبارزه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پرولیتاری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نسوان ایران را از زیر پرده چادرشب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صندلی‌های دارالشورای ملی جا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راضی نمی‌شوند اراضی ملاکین را ضبط نمایند و بین زارعین تقسیم کنند و کارگران مملکت را در قانون‌گذاری دخیل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رسول‌زاده یادآوری کرد مشروطیت با فئودالیسم قابل جمع نیست و در جاهایی که فئودالیزم موجود است، سوسیالیست‌ها با بورژواها متحداً ضد آنها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گسترش سوسیالیسم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اصول سرمایه‌داری از ملزومات به شمار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آنکه اولاً اعضا و رهبران اعتدالی با فئودال‌ها، خان‌ها و ملاکینی که از نقطه‌نظر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پرورانه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درجات از سرمایه‌داران پایین‌ترند، اتحاد و اتفاق دارند، ثانیاً در </w:t>
      </w:r>
    </w:p>
    <w:p>
      <w:pPr>
        <w:pStyle w:val="BookText"/>
        <w:rPr/>
      </w:pPr>
      <w:r>
        <w:rPr>
          <w:rFonts w:ascii="IRNazanin" w:hAnsi="IRNazanin" w:eastAsia="IRNazanin"/>
          <w:color w:val="111111"/>
          <w:sz w:val="28"/>
          <w:sz w:val="28"/>
          <w:szCs w:val="28"/>
          <w:rtl w:val="true"/>
          <w:lang w:bidi="fa-IR"/>
        </w:rPr>
        <w:t xml:space="preserve">کشوری که کارگر و کارخانه نیست و با معیشت قرون وسطایی روزگار می‌گذراند، سوسیالیسم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خیالی است بی‌حقیقت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تعجب نیست که دارندگان املاک زیاد و صاحبان رعایای غیرآزاد خود را اجتماعیون بنامند</w:t>
      </w:r>
      <w:r>
        <w:rPr>
          <w:rStyle w:val="FootnoteAnchor"/>
          <w:rtl w:val="true"/>
        </w:rPr>
        <w:footnoteReference w:id="4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رسول‌زاده در ادامه از تضاد 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اعتدالیون سخن گفت و این که در اروپا اجتماعیون عامیون و اجتماعیون انقلابیون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کسی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اعتدال همان محافظه‌کاری است و محافظه‌کار طرفدار رسوم و عادات کهنه است و از تجدد هراسان می‌باشد و پرسید چگونه سوسیالیسم با کنسرواتیسم جمع می‌شود؟ رسول‌زاده نوشت اگر ژوریس، ببل، کائوتسکی، لنین و پلخانف یعنی رهبران سوسیالیسم جهانی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ایرانیان تجددپیما در سوسیالیزم یک کشف تازه‌ای را موفق گشته و پارتی به اسم سوسیالیست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کانسرواتور و یا اینکه بدون تحریف به اسم سوسیالسیت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مدره</w:t>
      </w:r>
      <w:r>
        <w:rPr>
          <w:rStyle w:val="FootnoteAnchor"/>
          <w:rtl w:val="true"/>
        </w:rPr>
        <w:footnoteReference w:id="473"/>
      </w:r>
      <w:r>
        <w:rPr>
          <w:rFonts w:ascii="IRNazanin" w:hAnsi="IRNazanin" w:eastAsia="IRNazanin"/>
          <w:color w:val="111111"/>
          <w:sz w:val="28"/>
          <w:sz w:val="28"/>
          <w:szCs w:val="28"/>
          <w:rtl w:val="true"/>
          <w:lang w:bidi="fa-IR"/>
        </w:rPr>
        <w:t>تشکیل نموده‌اند بی‌حیرت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نقصان معلومات و تجربیات چندین ساله خود در مسلک سوسیالیزم و برای تکمیل معلومات مسافرت به تهران و ملاقات با ارکان 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را بر خودشان فرض می‌کنند و یا با یک تبسم مستهزیانه‌ای مشغول تسویه اخلاقی فرقه‌های خود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اغلب کتب مستشرقین فرنگ، فانتازی مذهب تراشی ایرانیان را ناخوانده نیستند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فقرات نشان می‌داد رسول‌زاده خود از آن‌چه در اروپا می‌گذشت بی‌اطلاع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سوسیالیسم میانه‌رو را به باد تمسخر می‌گرفت و کائوتسکی و لنین را در کنار هم می‌نشاند، در حالی که در آن روزگار کمتر کسی بود که به تضادهای ایدئولوژیک این دو با هم وقوف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کائوتسکی معتقد به سوسیالیسم میانه‌روانه بود و اصلاً سوسیال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اروپایی روشی کاملاً معتدل و میانه‌روانه و غیرانقلابی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از فقدان معلومات هم‌مسلکان دمکرات خود در ایران بهره‌برداری می‌کرد و متفرعنانه خود را نقطه پایان روشنفکری می‌دید و به عنوان یک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فانتازی </w:t>
      </w:r>
    </w:p>
    <w:p>
      <w:pPr>
        <w:pStyle w:val="BookText"/>
        <w:rPr/>
      </w:pPr>
      <w:r>
        <w:rPr>
          <w:rFonts w:ascii="IRNazanin" w:hAnsi="IRNazanin" w:eastAsia="IRNazanin"/>
          <w:color w:val="111111"/>
          <w:sz w:val="28"/>
          <w:sz w:val="28"/>
          <w:szCs w:val="28"/>
          <w:rtl w:val="true"/>
          <w:lang w:bidi="fa-IR"/>
        </w:rPr>
        <w:t>مذهب‌تراشی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باد تمسخر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اعتدالیون در مقدمه مرامنانه خود آورده بودند ترقی و استقلال هر دولت منوط به استحکام اساس تمدن است و آن جز به اجتماع قوای ملی صورت نمی‌پذیرد و اجتماع قوا هم در سایه اتحاد و اتفاق حاصل می‌گردد و آنهم منوط به اتحاد مسلک و مرام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اهالی ایران که از برکت مذهب اسلام پیرو یک دین و معتقدین یک آیینیم</w:t>
      </w:r>
      <w:r>
        <w:rPr>
          <w:rStyle w:val="FootnoteAnchor"/>
          <w:rtl w:val="true"/>
        </w:rPr>
        <w:footnoteReference w:id="475"/>
      </w:r>
      <w:r>
        <w:rPr>
          <w:rFonts w:ascii="IRNazanin" w:hAnsi="IRNazanin" w:eastAsia="IRNazanin"/>
          <w:color w:val="111111"/>
          <w:sz w:val="28"/>
          <w:sz w:val="28"/>
          <w:szCs w:val="28"/>
          <w:rtl w:val="true"/>
          <w:lang w:bidi="fa-IR"/>
        </w:rPr>
        <w:t>بالطبع این گوهر مقصود را واجد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برآشفت که چرا اعتدالی‌ها غیر از مسلمانان، کسی دیگر را به اهلیت ایران نمی‌شناسند؟ وی این دیدگاه را نظر اعتدالی‌ها راجع به مسئله ملل عنوان کرد و خاطرنشان ساخت این دیدگاه عین نظریاتی است که مرتجعین روس دارند که غیر از روس‌ها که به واسطه مذهب مسیحیت ارتودوکس متحد و متفق هستند و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ملاحظات سیاهکارانه خود رفیق و شفیق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دیگران را که برخلاف منویات ارتجاعی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یهودی‌ها و فروخته اجانب فرض کرده و دشمنان وطن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رسول‌زاده سپس به اعتدالی‌ها تاخت که چرا زرتشتی‌ها و یهودی‌ها و ارمنی‌ها را ایرانی نمی‌دانند و این‌گونه وانمود می‌کنند که از وجود آنها اطلاعی ندارند</w:t>
      </w:r>
      <w:r>
        <w:rPr>
          <w:rStyle w:val="FootnoteAnchor"/>
          <w:rtl w:val="true"/>
        </w:rPr>
        <w:footnoteReference w:id="476"/>
      </w:r>
      <w:r>
        <w:rPr>
          <w:rFonts w:ascii="IRNazanin" w:hAnsi="IRNazanin" w:eastAsia="IRNazanin"/>
          <w:color w:val="111111"/>
          <w:sz w:val="28"/>
          <w:sz w:val="28"/>
          <w:szCs w:val="28"/>
          <w:rtl w:val="true"/>
          <w:lang w:bidi="fa-IR"/>
        </w:rPr>
        <w:t>؟ واضح است رسول‌زاده تحت تأثیر برخی ایدئولوژی‌های ناسیونالیستی، بنیاد وحدت ملی و قومی را نه بر بنیاد مورد قبول اعتدالی‌ها بلکه مبتنی بر جعلیاتی می‌شمرد که هدف خود را استقرار دولتی قدرتمند به منظور اجرای آن ایدئولوژی می‌دانست، شخص وی که از پیشگامان ایدئولوژی پان‌ترکیسم بود در این راه بسیار فعالیت می‌کرد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رسول‌زاده نوشت در مشروطه ایران موافق و مخالف، مسلمان بودند و هر دو در موقع کشته شدن شهادتین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طرفداران استبداد به اسم اسلام مقاومت می‌کردند و هم مشروطه‌طلب‌ها فتوای علمای اسلام را مجری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مرجع بزرگ مقیم نجف یعنی آخوند خراسانی و سیدکاظم یزدی یکی موافق و دیگری مخالف مشروطه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رسول‌زاده اعتدالی‌ها را متهم کرد مثل پاپ‌های رم می‌خواهند هر کس را که برخلاف عقاید سیاسی آنان است مرتد و مهدورالدم </w:t>
      </w:r>
      <w:r>
        <w:rPr>
          <w:rStyle w:val="FootnoteAnchor"/>
          <w:rtl w:val="true"/>
        </w:rPr>
        <w:footnoteReference w:id="477"/>
      </w:r>
      <w:r>
        <w:rPr>
          <w:rFonts w:ascii="IRNazanin" w:hAnsi="IRNazanin" w:eastAsia="IRNazanin"/>
          <w:color w:val="111111"/>
          <w:sz w:val="28"/>
          <w:sz w:val="28"/>
          <w:szCs w:val="28"/>
          <w:rtl w:val="true"/>
          <w:lang w:bidi="fa-IR"/>
        </w:rPr>
        <w:t xml:space="preserve">اعلام نمایند، بعد تذکر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فتوای خود آقایان نجف، مسلّم است که هر دو طرف مسلمان بوده و </w:t>
      </w:r>
    </w:p>
    <w:p>
      <w:pPr>
        <w:pStyle w:val="BookText"/>
        <w:rPr/>
      </w:pPr>
      <w:r>
        <w:rPr>
          <w:rFonts w:ascii="IRNazanin" w:hAnsi="IRNazanin" w:eastAsia="IRNazanin"/>
          <w:color w:val="111111"/>
          <w:sz w:val="28"/>
          <w:sz w:val="28"/>
          <w:szCs w:val="28"/>
          <w:rtl w:val="true"/>
          <w:lang w:bidi="fa-IR"/>
        </w:rPr>
        <w:t>نظریات سیاسی از بدیهیات دین مبین نیست که سر آن کسی مرتد و از اسلام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کرد وقتی علمای نجف تلگراف می‌کنند که از مسئله مستبد و مشروطه صرف‌نظر کنید، همانا قصدشان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در وقت جنگ و انقلاب بود مستبد را به نظر کافر و مرتد از دین ننگرید و گمان نکنید که توبه آن دیگر قبول نخواهد شد</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رسول‌زاده چگونه از این فتاوی و احکام، مقوله انفکاک قوای دینی و سیاسی از یکدیگر را استخراج کرده بود؟</w:t>
      </w:r>
    </w:p>
    <w:p>
      <w:pPr>
        <w:pStyle w:val="BookText"/>
        <w:rPr/>
      </w:pPr>
      <w:r>
        <w:rPr>
          <w:rFonts w:ascii="IRNazanin" w:hAnsi="IRNazanin" w:eastAsia="IRNazanin"/>
          <w:color w:val="111111"/>
          <w:sz w:val="28"/>
          <w:sz w:val="28"/>
          <w:szCs w:val="28"/>
          <w:rtl w:val="true"/>
          <w:lang w:bidi="fa-IR"/>
        </w:rPr>
        <w:t>رسول‌زاده در پایان یادآوری کرد اعتدالی‌ها طرف مقابل خود را آنارشیست و انقلابی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رسول‌زاده بلافاصله از انقلاب ارائه داد متناسب با میزان معلوماتش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را مساوی با هرج و مرج می‌دانست و البته این با باورهای منشویکی او در انطباق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فردی که آشکارا خود را مخالف انقلاب اجتماعی عنوان می‌کند، چرا این همه هیاهوی محافظه‌کار و دمکرات راه انداخته است؟ رسول‌زاده طرفداری از انقلاب را اتهام خواند و از خوانندگان خواست برای تعیین صحت و سقم مطالب وی به مرامنامه منتشره حزب دمکرات مراجعه کنند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رسول‌زاده نوشت اعتدالیون به اقتضای زمان از حقوق رنجبران و کشاورزان سخن می‌گویند، حال آن که در درازمدت منافع برزگران با ملاکین در تضاد قرار می‌گیرد،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این ضدین در یک پارتی هر قدر هم مذهبشان یکی باشد امکان‌پذیر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دوام پارتی 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به این شکل حالیه‌اش قابل دوام نیست و کلاً محکوم به تجزیه و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حزب اعتدالی مبدل به یک تجمع محافظه‌کار و اشرافی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ما برای اتمام حجت بر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بی‌غرض و ساده‌لوح این پارتی اخطار می‌نماییم که هرچه زودتر ماهیت اعتدالی را بشناسند و به دست خود دشمنی برای منافع نوعی و  آمال طبیعی خویش تشکیل ندهند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 چیزی که نظریه‌پرداز حزب دمکرات تبلیغ می‌کرد، حزب اعتدالی نسبت به سرنوشت طبقات فرودست اجتماع بی‌تفاوت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یکی از </w:t>
      </w:r>
    </w:p>
    <w:p>
      <w:pPr>
        <w:pStyle w:val="BookText"/>
        <w:rPr/>
      </w:pPr>
      <w:r>
        <w:rPr>
          <w:rFonts w:ascii="IRNazanin" w:hAnsi="IRNazanin" w:eastAsia="IRNazanin"/>
          <w:color w:val="111111"/>
          <w:sz w:val="28"/>
          <w:sz w:val="28"/>
          <w:szCs w:val="28"/>
          <w:rtl w:val="true"/>
          <w:lang w:bidi="fa-IR"/>
        </w:rPr>
        <w:t>مهم‌ترین برنامه‌های آنان حمایت از طبقه کارگر و رنجبر بود، زیرا به نظر آنها این طبقه بیشتر از سایر طبقات اجتماع زیر ظلم و فشار استبداد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متنفذین و ارباب استیلا و ملاکین بی‌رحم و رؤسای کم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حمله اعتدالی‌ها هم قرار داشتند، همان ملاکینی که از طریق استثمار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ناز و نعمت و حشمت و مکنت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آنها انقلاب بیشتر ممالک و تبدیل استبداد به مشروطه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فرد به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طبقات کارگر و کشاورز بوده است، و اینهایند که اگر متحد شوند بر هر متنفذی غلبه می‌نمایند و عمارت ظلم و جور را خراب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برای آن نوشته می‌شد تا خوانندگان بهتر مواضع حریف را بشناسند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اقلیت به واسطه آنکه بالذات نمی‌توانند مقاصد باطله خود را اعمال کرده و جزء اعظم ملت را لجام زده مرکب راهوار خود سازند، متوسل به دسائس و متشبث به وساوس دنائت‌کارانه گشته از راه حیله و تزویر در مقابل قسمت بزرگ ملت در آمده و به انواع مکر و حیل راه نجات آنها را مسدود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بدیهیات مسئله ملی می‌دانست که جمیع قوا و اساس همه حکومت‌ها ناشی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قوا از ملت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عبارت است از طبقات مختلف اجتماعی که البته بزرگترین آنها، طبقه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طبقات طفیلی و تابع طبقه وسط هستند، چون بار اجتماع بر دوش آنهاست، پس لامحاله باید فواید حکومت، پارلمان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تأسیسات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آنها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دید اعتدالی‌ها حتی ریشه استعمار هم به این طبقه بازمی‌گردد؛ یعنی به‌طور طبیعی این گروه اکثریت جامعه را تشکیل می‌دهند و چون اکثر آنها در وضعیت نامناسبی قرار دارند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حیل و مکر سرمایه‌داران، ثروت در نزد عده معدودی از آنها انباشته است، پس مسئله استعمار پیش می‌آید، زیرا باید برای خیل عظیم بیکاران کاری فراهم شود و برای اینکه کارخانه‌ها تعطیل نشود، باید مواد خام آنها تأمین گردد تا کارگران بی‌کار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طبقات فرودست کثرت و اتحاد آنهاست، لیکن این مقوله اتحاد هنوز در ایران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مسئله، مسئله دفاع و یا مخالفت با حقوق کارگران نبود، محافل خارج از کشور یعنی همان مجامعی که در فصل نخست از آنها یاد کردیم و در نقشه حمله به تهران بسیار مؤثر </w:t>
      </w:r>
    </w:p>
    <w:p>
      <w:pPr>
        <w:pStyle w:val="BookText"/>
        <w:rPr/>
      </w:pPr>
      <w:r>
        <w:rPr>
          <w:rFonts w:ascii="IRNazanin" w:hAnsi="IRNazanin" w:eastAsia="IRNazanin"/>
          <w:color w:val="111111"/>
          <w:sz w:val="28"/>
          <w:sz w:val="28"/>
          <w:szCs w:val="28"/>
          <w:rtl w:val="true"/>
          <w:lang w:bidi="fa-IR"/>
        </w:rPr>
        <w:t>بودند خود با مافیایی‌ترین محافل سرمایه‌داری انگلیس و امریکا و برخی کشورهای اروپایی مرتبط بودند و اساساً دخالت آنان در مشروطه در نسبت بسیار تنگاتنگی با مقوله ضرورت سرمایه‌گذاری در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که با مافیای دنیای سرمایه‌داری مرتبط بود، آن هم سرمایه‌دارانی که کارگران خود را در اروپا در بدترین شرایط ممکن نگاه می‌داشتند و حقوق اولیه آنان را زیر پا می‌نهادند، چگونه می‌توانست مدافع کارگران و رنجبران باشد؟ در واقع آشوب‌طلبانی که در حزب دمکرات تجمع کرده بودند با این عوام‌فریبی‌ها بر بحران‌های اجتماعی کشور می‌افزودند و برای نیل به خواسته خود که دولتی دست‌نشانده همسو با منافع مافیای اقتصادی دنیای غرب بود از تلاش بازنمی‌ایستادند و وقتی در دوره رضاشاه به این خواسته خود نائل آمدند دست از آن ادعاهای شبه انقلابی کشیدند و طفیلی سیاستهای او گردیدند، سیاست‌هایی که خود از تدوین‌کنندگان آن بودند و بر اساس آنها راه را برای عروج قزاق به تاج‌وتخت مهیا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اعتدالی در نقد مواضع حریف، مطالبی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مقاله در ابتدای امر خاطرنشان کرد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تاریخ اروپا را در جلو نهاده و وقوع هر حادثه و مذاکره هر مسئله را عیناً نقل به ایران کرده و از روی حوادث اروپا که مبتنی بر اساس عادات و اخلاق و قوانین محلّیه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نتایج موهومه در ترتیبات آتیه ایران به دست آورده و مثل این که فرانسه یا انگلیس حلول در ایران کرده یا مردمان آنجا نقل مکان به این نقطه نموده، بدون آنکه یک نقطه از عادات خود را تغییر داده باشند، تواریخ گذشته آنها را تکرار کرده و سرمشق‌های عملیات ما در آینده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اوضاع ایران به هیچ یک از ممالک فرنگستان شبیه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 فرعاً تمایزات غیرمحدود در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مذاکرات در ایران موضوعیت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بحث نیست، ملاحظه خصوصیات هر قوم در وضع قوانین، آن‌قدر مدخلیت دارد که هرگز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جزیی از آنها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نقطه دیگری که هیچ مناسبات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دیگری ندارد، به عینه به بوته اجرا گذاشت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اوضاع مخصومه و اقتضای صنفیه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و آن اوضاع در ایران عصر مشروطه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ربط و بی‌مناسبت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هیچ‌وجه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 به آن التفاتی نمایند که در غیر این صورت آسمان و ریسمان بهم بافتن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نویسنده، در انگلیس آریستوکراسی ریشه قوانین است و هر قانونی در این کشور وضع می‌شد مبتنی بر اشرافیت بود، البته به مرور زمان تغییراتی پیش می‌آمد که میزان حقوق نجبا و اعیان را تخفیف می‌داد و این امر باعث می‌شد دو فرقه یا دو حزب در جامعه پیدا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حزب از قوانین سابق طرفداری می‌کرد و آن دیگری طالب تغییر قوانین بود، احتمال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دست راست را گرفته و دیگری دست چپ را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طرف‌ها هم در مرکز قرار می‌گیرند و منبع اصلی تشکیل احزاب انگلیس همان قوانین است، اما هیچ‌کدام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قانونی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احزاب در ابراز نظریات خود خوفی ندارند و احدی هم حق ندارد آنها را از ابراز عقیده خود بازدارد، زیرا هیچ کدام خلاف قانون سخنی نمی‌گویند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ضدقوانین یا بر‌خلاف وجدان خود رفتار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جایی که قانون وجود نداشته یا مثل انگلستان اعیان و نجیب‌زاده دیده نمی‌شود، آیا باید یکی را متهم به طرفداری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پارتی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انگلستان چنین بوده است؟ اوضاع هر کشور مثل زبان آنها تابع ترتیبات خاصی است و هیچ یک را نمی‌توان با دیگری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فساد و اتلاف وقت ثمره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نمی‌توان به تقلید اوضاع انگلیس یا فرانسه یا هر کشور دیگر برخاست و اقداماتی انجام داد که در آن کشورها انجام گرفته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سخنان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اقتباس علوم و فنون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انتقاد از پیروی تجربیات چند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حرص شدید هرچه تمام‌تر اقتباس علوم سیاسیّه و طبیعیّه و ادبیّه را تأکید کرده و احترام تجربیات و عملیات متمدنین دنیا را به هموطنان خود سفارش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 و پیروی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اول باید دقت نمود آیا یک راه‌حل خاص اصلاً برای حل معضلی در ایران موضوعیت دارد یا خیر و آن‌گاه در کیفیت اجرا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اصل، موضوع ندارد دنباله امر موهوم نگردیم و خود را سخره تماشاکنندگان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ایران کوچکترین مشابهتی با آریستوکراسی اروپا ندارند، بنابراین تشکیل دو </w:t>
      </w:r>
    </w:p>
    <w:p>
      <w:pPr>
        <w:pStyle w:val="BookText"/>
        <w:rPr/>
      </w:pPr>
      <w:r>
        <w:rPr>
          <w:rFonts w:ascii="IRNazanin" w:hAnsi="IRNazanin" w:eastAsia="IRNazanin"/>
          <w:color w:val="111111"/>
          <w:sz w:val="28"/>
          <w:sz w:val="28"/>
          <w:szCs w:val="28"/>
          <w:rtl w:val="true"/>
          <w:lang w:bidi="fa-IR"/>
        </w:rPr>
        <w:t>حزب که یکی مدعی اشرافیت و دیگری ضد آن باشد موضوع و مبنا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اصل موضوع اختلاف، وجود در ایران ندارد آیا عقل خود را مسخره نکرده و تقلید بی‌جا را پیش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آریستوکراسی و دمکراسی دارای اصول و قواعد متضاد و معینی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کشمکش و منازعه در حد آن اصول و اساس است و تا آن اساس و اصول در نقطه‌ای موجود نباشد کشمکش و منازعه معنی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 بر تقلید است ابتدا باید ملاحظه کرد که آن اصول در ایران وجود دارد یا خیر و بعد با آنها موافقت یا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نوشته مثلاً در اروپا تحصیل، ازدواج، روابط اجتماعی، تصدی مقامات کشوری و لشکری، مناصب دینی و امثالهم طبقاتی بود؛ امری که در ایران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سابقه‌ای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مناسبات در اروپا همیشه به شکلی قانونمند وجود داشته است، و انقلاب‌های اجتماعی برای دستیابی به تساوی حقوق در این مبناها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همین امر هم باید صورت قانون به خود می‌گرفت تا لازم‌الاجرا می‌شد؛ یعنی فسخ قوانین قدیم و جایگزینی قوانین جدید خودبخودی و دلبخواهی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طبقات اعیانی حاضر نبودند از حقوق نامشروع خود دست بردارند، کشمکش برخاست و نتیجه آن تشکیل احزاب چپ و راست یا کنسرواتور و لیبرال و امثال آن گردید</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که تازه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قصد آن دارد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آید باید با دقت کامل، موقع و مقام و تفاوت احوال گذشته و حال خود را با سایر ملل ملاحظه نماید، اگر هم در انجام اصلاحات از تقلید ناگزیر است، تقلیدش باید مبتنی بر اساس محکم و ثابتی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غیرموجود مجبور به تقلید و پیروی کورکورانه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تاریخ ایران درمی‌یابیم که بحث سلسله مراتب طبقاتی و امتیازات انحصاری به شکلی که در اروپا وجود داشته در ایران موجود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اغلب علماء روحانی و غیرروحانی، وزراء، امراء، صاحب‌منصبان بزرگ، اشخاص مهم مملکت همیشه اولاد طبقات عامه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لیاقت و </w:t>
      </w:r>
    </w:p>
    <w:p>
      <w:pPr>
        <w:pStyle w:val="BookText"/>
        <w:rPr/>
      </w:pPr>
      <w:r>
        <w:rPr>
          <w:rFonts w:ascii="IRNazanin" w:hAnsi="IRNazanin" w:eastAsia="IRNazanin"/>
          <w:color w:val="111111"/>
          <w:sz w:val="28"/>
          <w:sz w:val="28"/>
          <w:szCs w:val="28"/>
          <w:rtl w:val="true"/>
          <w:lang w:bidi="fa-IR"/>
        </w:rPr>
        <w:t>ذکاوت خود به درجات عالی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چیزی مانع تعالی ایران بوده و طبقات فرودست را از پیشرفت بازداشته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نشناختن مقام و اهمیت نگذاشتن به لیاقت و قابلیت اشخاص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امر باعث سردی و افسردگی اشخاص لایق گردیده و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افکار و تضییع حقوق عمومی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استبدادزده ایران ترقی اشخاص براساس تصادف و میل رؤسا و بزرگان جامعه استبدادی بوده والّا منع از ترقی هیچ‌گاه صبغه حقوقی و قانونی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تصدی اشخاص نالایق به مقامات عالیه، قانونی نبوده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 معین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در نظر گرفته نمی‌شده، چیزی وجود ندارد تا علیه آن مقاومت صورت گیرد و مطالبه نسخ آن قانون وجهی عینی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استبداد از بین رفته، شعبات فرعی آن هم قهراً معدوم می‌شوند، به عبارت بهتر و واضح‌تر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نبوده و فقط و فقط استفاده استبدادی از اهرم قدرت وجود داشته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قواعد و تعلیمات اسلامی از چندین قرن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آریستوکراسی را قانوناً نسخ و باطل نمود و اساس آزادی و برادری و برابری را در بین مسلمین ثابت و برقرار کرد، حقوق اعیان و اشراف و امتیازات روحانیین را که قبل از ظهور اسلام برقرار بود منسوخ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طی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برضد منافع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صورت گرفته است، قطعاً ضد اصول حقوق اسلامی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اجبار و اکراه و مبنی بر قوای حربیه قهریّه بوده، نه از روی فصلی مضبوط و حقی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معارضه و مقاومت با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در هر حرکتی آنها شرکت داشته‌اند پیشرفت طبقات عامه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منشأ آن پیشرفت هم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دینی و حقوق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عامه اگر خودش می‌خواست حق مقاومت در برابر حکومت و اعیان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قوانین ایران باید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مملکتی و عقاید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اساس عقیده مملکتی ما بر تساوی حقوق عمومی است که دائر بر منافع ضعفا و همراهی با طبقات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اساس دیموکراتی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مبسوط‌تر و عالی‌تر از آن چه اسلام مقرّر کرده است، وجود ندارد، اما این مفاهیم از بس تکرار شده، افسانه و کهنه به نظر می‌آید، پس این مفاهیم به الفاظ تازه‌ای نیازمند است تا در نظر مردم نو جلوه کند و حس </w:t>
      </w:r>
    </w:p>
    <w:p>
      <w:pPr>
        <w:pStyle w:val="BookText"/>
        <w:rPr/>
      </w:pPr>
      <w:r>
        <w:rPr>
          <w:rFonts w:ascii="IRNazanin" w:hAnsi="IRNazanin" w:eastAsia="IRNazanin"/>
          <w:color w:val="111111"/>
          <w:sz w:val="28"/>
          <w:sz w:val="28"/>
          <w:szCs w:val="28"/>
          <w:rtl w:val="true"/>
          <w:lang w:bidi="fa-IR"/>
        </w:rPr>
        <w:t>ترقی آنها را تحریک نماید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در ایران، طبقه اعیانی به شکل غربی آن وجود ندارد و تازه مشروطه هم حقوق غیرمشروع این عده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حقوق غاصبانه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ترتیب اساس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 و محتاج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دیموکراتی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سعادت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اساس زندگانی انسان‌هاست و کاملترین اساس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غالب اصول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تعلیمات و احکام شریعت کامله اسلامی و فِرَق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از طریق عقاید اخلاقی و مذهبی، یا حداقل به‌طور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واجب‌الاطاعه یا لامحال لازم‌الرعایه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 مثل تساوی عالی و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اصول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دیموکراتی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 مراجعه به تاریخ صدر اسلام قابل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پیشوایان دینی که تلاش می‌کرده‌اند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وثوق عامه و محل توجه 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هرچند از شائبه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نبوده است، بهترین شاهد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خود را متخلق به اخلاقی می‌کردند که بتوانند با عامه همراه باشند، این امر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معظمه دیموکراتی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جالس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منافع مخصوص اشراف و اعیان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اساسی ایران که به دلیل اجبار،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تساوی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باعث گردیده تا در غالب مواقع قانون‌گذاران ایرانی از خط تقلید برکنار مانده و خیلی از امتیازاتی که در قوانین اساسی سایر ملل برای طبقات و افراد خاص وجود دارد، در قوانین ایران مردود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طبق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تساوی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سایر ممالک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دیموکراتی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قواعد مسلمه اسلامی و عادات اغلب فرق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طبقات عالیه تحقیق حقوق مخصوص برای یک چنین طبقه در مملکت ابداً نمی‌تواند وجود و موضوعی داشته باشد که یک دسته به حمایت یا یک دسته بر ضد آن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سخنان کسانی که مدعی وجود اشرافیت در ایران هستند، اینست که ابتدا چنین طبقه‌ای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آن‌گاه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می‌تراشند،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گفتنی‌های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به خیال انداخته و باعث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شبهه و خیال رفته‌رفته تولید یک دسته و یک فرقه کند و زحمت و دردسری که هیچ فعلاً وجود ندارد، متدرجاً </w:t>
      </w:r>
    </w:p>
    <w:p>
      <w:pPr>
        <w:pStyle w:val="BookText"/>
        <w:rPr/>
      </w:pPr>
      <w:r>
        <w:rPr>
          <w:rFonts w:ascii="IRNazanin" w:hAnsi="IRNazanin" w:eastAsia="IRNazanin"/>
          <w:color w:val="111111"/>
          <w:sz w:val="28"/>
          <w:sz w:val="28"/>
          <w:szCs w:val="28"/>
          <w:rtl w:val="true"/>
          <w:lang w:bidi="fa-IR"/>
        </w:rPr>
        <w:t>فراهم کند</w:t>
      </w:r>
    </w:p>
    <w:p>
      <w:pPr>
        <w:pStyle w:val="BookText"/>
        <w:rPr/>
      </w:pP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داخلی و درگیری جناح‌ها با یکدیگر در تهران باعث شد فردی از پاریس مکتوبی برای روزنامة مجلس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نامه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اول مرکز،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مهمترین معضل ایران را عدم اتفاق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جهل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برای رفع آن بدبختی باید ناطقین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ملت را متوجه خطرات عظیم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ملت کم‌کم پی به حقوق خودشان ببرند تکلیف ملی خودشان را هم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وضع ایران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 که همه حرف می‌زنند و هیچ کدام نمی‌شنوند و هر کس خود را فاعل مختار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یکی آزادی را به شکلی تعبیر نموده و هیچ کس خود را مقید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در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 شخص آزاد را تکالیفی است که عدم مراعات آنها مایه حتمی انهدام ملت است، سوء‌استعمال آزادی مایه هرج و مرج مملکت و سلب امنیت و اسباب خطرات بزرگ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ادب آزادی ندارند، دائماً یکدیگر را مورد تهمت و افترا قرار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 اندازه فهم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می‌گوید،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بر تحقیق و دقت در امور عادت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ابتدا باید وطن را از مهلکه اصلی نجات داد و وقتی به آتیه کشور و اولاد آن اطمینان حاصل شد آن وقت به مسائل جزیی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غرقه شدن بود، لیکن ساکنین آن با یکدیگر نزاع می‌کردند که چگونه رنگی باید به آن زد و سر همین موضوع با یکدیگر دعوا می‌نمایند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نجات کشور دادن مالیات و وصول عوارض دولتی بود و در عالم آزادی باید  همه نسبت به مصالح عمومی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راجع به هر یکی از شماها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مقید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امور ملی را مطلقاً به قوای ثلاثه واگذار کرده و مداخله را بر خود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ابقای کشور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چنین موقع خطرناکی نباید به مسائل جزیی پرداخت،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می‌شود و کشتی‌ای را که بر سر رنگش نزاع است، غرق شده خواهند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تقاضا شد به خارجی‌ها نشان داده شود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اقلیت تندرو، تحریک و بازی با اعصاب و جنگ تمام عیار روانی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نابودی حریف به هر ترفندی دست می‌زدند و به هر حیله‌ای متشبث می‌گردیدند و نیز هر شایعه‌ای را می‌پراکندند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سیزدهم محرم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معاون وزیر داخله که با مخالفت دمکرات‌ها مواجه بود، خبر داد سهام‌السلطنه والی جبار شیراز استعفا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از رهبران افراطی دوره‌های اول و دوم مشروطه استعفا را کافی ندانست و گفت باید مدعی‌العموم در تهران او را به عدلیه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شیبانی اظهارنظر کرد حاکم باید همیشه بی‌طرف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حاکم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طرف هیچ ایلی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پاسخ داد حاکم معزول فرار نکرده و البته به عدلیه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سلیمان میرزا اخبار وحشتناکی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حاکم سابق شیراز مردم را نعل می‌کرده، امر‌ی که در دوره چنگیز هم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سهام‌السلطنه دست زن و بچه شش ساله را بریده است، پس وزیر داخله قبل از استعفاء، باید او را عزل می‌کرد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دست بریدن را شدیداً تکذیب و خاطرنشان کرد بعد از ورود به تهران او را با کارنامه اعمالش به عدلیه می‌فرستند تا مدعی‌العموم در محکمه جزا او را محاکمه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که از این همه دروغ‌پردازی حیرت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ممکن است دست بچه شش ساله را برید و یا پای آدم را نعل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استیضاح که قوام به عنوان معاون وزیر داخله حضور داشت، منتصرالسلطان از دیگر وکلای دمکرات سخن را به مجامع سری کشانید، بالاخص از کمیته سری برخی سوسیال و دمکرات‌های ارمنی مثل تیگران هاکوپیان یاد کرد و آن را مثل آتشی زیر خاکستر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از جمله این کمیته‌ها یکی در شهرنو تهران واقع بود که باید از اقدامات آن جلوگیری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محل کمیته سری هم در میدان گمرک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گفت گمان نمی‌رود مجامع سری از پلیس در اَمان باشند و متعهد شد جلوی فعالیت‌های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این سخنان از زبان کسانی گفته می‌شد که خود متخصص عملیات مافیایی بودند و از گردانندگان همین انجمن‌های سری به </w:t>
      </w:r>
    </w:p>
    <w:p>
      <w:pPr>
        <w:pStyle w:val="BookText"/>
        <w:rPr/>
      </w:pPr>
      <w:r>
        <w:rPr>
          <w:rFonts w:ascii="IRNazanin" w:hAnsi="IRNazanin" w:eastAsia="IRNazanin"/>
          <w:color w:val="111111"/>
          <w:sz w:val="28"/>
          <w:sz w:val="28"/>
          <w:szCs w:val="28"/>
          <w:rtl w:val="true"/>
          <w:lang w:bidi="fa-IR"/>
        </w:rPr>
        <w:t>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تقی‌زاده بود که بلافاصله بعد از شیبانی نطق مفصلی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وجود مجامع سری سخن گفت و ادامه داد شاید وی از حضور آنها چیزی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صدها مجامع علنی هست که برخلاف و بر ضد مشروطیت حرف‌ها می‌زنند، اقدامات می کنند، در مجالس روضه‌خوانی و غیره می‌نشینند و حرف‌ها پیدا می‌کنند، باید جلوی این افسادات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فعالیت این گروه‌ها در بازار و بین کسبه و تجار سخن به میان آمد که مردم را اغوا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قانونی داخل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اظهار می‌کنند چرا در عدلیه دیوان تمیز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که می‌گوید؟ یک آدم که هیچ مربوط به او نیست، یک چلوپز می‌گوید، و روز بروز افسادات اینها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سرسلسله این اقدامات به قول تقی‌زاده اشخاصی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مفت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بیکار شده‌اند بنای شیطنت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یکی از مفتخورها همان چلوپز مورد اشاره تقی‌زاده بود که در مرامنامه‌شان اینهمه از حقوق امثال او دم زده بودند و اینک می‌گفتند اصلا این اشخاص حق اظهار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خاطرنشان کرد فقط باید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پول داد و دیگر اشخاص هر که هستند باید گرفتار شوند و مجازات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اشخاصی هستند که ده سال دیگر زندگی می‌کنند مثلاً، و ممکن نیست همیشه مملکت دچار زحمات اینها بشود، یک جواب و یک اطمینان کامل لازم است به من بدهند تا من بتوانم روی صندلی بنشینم و هر کس ده سال متصدی امر و شغلی بوده، دو ماه که در خانه‌اش می‌نشیند بنای افساد را می‌گذارد و آن وقت درد سنا پیدا می‌کند که چرا سنا تشکیل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سنا را می‌خواهد تا حکومت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تقی‌زاده اعتقاد داشت تمام ولایات ایران مدعی دارد و عده‌ای راه رسیدن به حکومت را فساد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مجازات آنها را توصیه کرد و ضمن ابراز اعتماد به  کابینه قول داد مجلس در این راه هیأت دولت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سپهدار تنکابنی رئیس‌الوزرای وقت اطمینان داد نظرات آنها را اجرا خواهد کرد، او همان را برای رأی اعتماد کافی دانست</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تقی‌زاده‌ای که این همه با تأسیس سنا </w:t>
      </w:r>
      <w:bookmarkStart w:id="123" w:name="pg1945_25455"/>
    </w:p>
    <w:p>
      <w:pPr>
        <w:pStyle w:val="BookText"/>
        <w:rPr/>
      </w:pPr>
      <w:bookmarkEnd w:id="123"/>
      <w:r>
        <w:rPr>
          <w:rFonts w:ascii="IRNazanin" w:hAnsi="IRNazanin" w:eastAsia="IRNazanin"/>
          <w:color w:val="111111"/>
          <w:sz w:val="28"/>
          <w:sz w:val="28"/>
          <w:szCs w:val="28"/>
          <w:rtl w:val="true"/>
          <w:lang w:bidi="fa-IR"/>
        </w:rPr>
        <w:t>مخالف بود چرا خود بعدها به ریاست نخستین دوره آن مجلس نائل آمد؟ سپردن کار به افراد معتدل سخن مردی بود که همیشه بر طبل افراط می‌کوبید و هم‌مسلکانش، معتدلان را همان عمله استبداد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کسانی از ضرورت استقرار امنیت سخن می‌گفتند که خود عامل اصلی ناامنی بودند و طرفه اینکه این بار نمی‌گفتند کسانی که از ضرورت امنیت سخن می‌گویند عوامل استبدادند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بیش از همه اسباب نگرانی برخی از مشروطه‌خواهان را فراهم می‌کرد، فعالیت‌های مخرب انجمن‌ها در شهر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حسنعلی‌خان از دیگر نمایندگان اظهار می کرد در تهران اجتماعات و انجمن‌هایی وجود دارند که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اینها مطالبی را منتشر می‌سازند تا اذهان را گمراه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فعالیت انجمن‌ها را باعث تزلزل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از فحوای کلامش این‌گونه مستفاد می‌شد که این رویه برای تضعیف کشور تعمداً در پیش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حسنعلی‌خان از وزیر داخله پرسید چه اقدامی برای مهار این انجمن‌ها انجام داده است؟ معاون وزیر مربوطه یعنی قوام‌السلطنه پاسخ داد اینها افرادی هستند که در دوره استبداد مصدر کارهایی بوده‌اند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نظمیه با آنها برخورد می‌کند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3410253_3650668749"/>
      <w:bookmarkStart w:id="125" w:name="_Toc44"/>
      <w:bookmarkEnd w:id="124"/>
      <w:r>
        <w:rPr>
          <w:rtl w:val="true"/>
        </w:rPr>
        <w:t>بحران کشور و دغدغه احزاب</w:t>
      </w:r>
      <w:bookmarkEnd w:id="12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یکسال پس از فتح تهران، اوضاع کشور روز به روز بحرانی‌تر می‌شد، آن چیزی که به بحران‌ها دامن می‌زد اختلاف‌های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احزاب در مقام سخن از اتحاد و اتفاق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اعتدالی‌ها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فن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مشهور آفاق 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تام و استقلال مطلق و آزادی کامل را مربوط به دوره ابتدایی حیات بشر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 هیچ قیدی از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در فضای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تدریجاً از این وضعیت ملول شدند و درصدد تشکیل 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سوسیال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دوم یک درجه از آزادی گسترده خود گذشتند، مقداری از قوای خود را متراکم کردند و آن را به دست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هیأت در </w:t>
      </w:r>
    </w:p>
    <w:p>
      <w:pPr>
        <w:pStyle w:val="BookText"/>
        <w:rPr/>
      </w:pPr>
      <w:r>
        <w:rPr>
          <w:rFonts w:ascii="IRNazanin" w:hAnsi="IRNazanin" w:eastAsia="IRNazanin"/>
          <w:color w:val="111111"/>
          <w:sz w:val="28"/>
          <w:sz w:val="28"/>
          <w:szCs w:val="28"/>
          <w:rtl w:val="true"/>
          <w:lang w:bidi="fa-IR"/>
        </w:rPr>
        <w:t>پناه قوای متراکم شده، حیات اجتماعی را تحت انتظام در آوردند و همیشه تعادل و توازن را بین افراد ملت حفظ کردند و اساس زندگی عمومی را مستحکم‌تر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غلبه عده‌ای بر بعضی دیگر ممانعت به عمل آمد و مردم در خط مستقیم اعتدال و میانه‌روی نگاه داشته شدند تا در مقام تبادل اجتماعی مرتکب افراط و تفریط نشوند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محفوظ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مقدمه فوق، قوه هیأت حاکمه عبارت است از مجموع قوای جزئیه که هر فرد بخشی از آن را داراست و به خاطر سعادت خود و دیگران، قوة خود را به حکومت واگذار می‌نماید و این امر حکومت را صاحب قوت و قدرت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حکومت، راحت و سعادت خود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امیدی به هیأت حاکمه نداشته باشند، به حکم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قدرت واگذار شدة خود را مسترد می‌دارند و در جای دیگری که لیاقت داشته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قدرت مسترد شده به فردی دیگر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می‌گیریم قدرت حکومت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بقای هیأت حاکمه در جلب رضایت مردم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اصلی قوم را مجری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بر مسند و مقام خود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هیأت حاکمه رنجیده شوند بقای آنها بر قدرت سابق غیرممکن است، اما باید دانست بقا و فنای حکومتگران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افراد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یک تن و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حکومت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ید قدرت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مناطق دنیا افراد ملت از حکومت خود راضی نیستند، اما قادر به استرداد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کشورها مردم تحت فشار جباران، سر تسلیم و انقیاد در آستان حکومت فرود می‌آورند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ملت تسلط فوق‌الحد پیدا نموده و یک قوه غیرمحدودی که از آن تعبیر به استبداد می شود به دست آورده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مقوله استبداد موقوف است به شناختن مبدأ قدرت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معلوم شد ملت از کجا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درخواهیم یافت منشأ قدرت حکومت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مردم ناشی از اتفاق و یگانگی و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اجتماع عده‌ای کثیر در مقصد و مرامی مشترک باعث ایجاد قدرتی می‌شود که مافوق قدرت‌های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ملت در حکم آجر و خشت هستند و مجموع ملت مثل </w:t>
      </w:r>
    </w:p>
    <w:p>
      <w:pPr>
        <w:pStyle w:val="BookText"/>
        <w:rPr/>
      </w:pPr>
      <w:r>
        <w:rPr>
          <w:rFonts w:ascii="IRNazanin" w:hAnsi="IRNazanin" w:eastAsia="IRNazanin"/>
          <w:color w:val="111111"/>
          <w:sz w:val="28"/>
          <w:sz w:val="28"/>
          <w:szCs w:val="28"/>
          <w:rtl w:val="true"/>
          <w:lang w:bidi="fa-IR"/>
        </w:rPr>
        <w:t>عمارت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یک خشت راحت است، اما وقتی همین خشت‌ها به یکدیگر چسبیدند و یک اتاق را تشکیل دادند، آن‌گاه می‌بینیم اتاق، قابل حمل و نقل و شکسته شدن نیست، زیرا آجرها و خشت‌ها چنان به یکدیگر چسبیده‌اند که تفکیک آنها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قوه 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که مثل آجرها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با هم چنان اتصالی پیدا کنند که در خارج جز پدیده‌ای واحد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حکومت را یارای رویارویی با آنها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از تمکین و تسلیم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سلاحی برای مستبد برنده‌تر و تیزتر از نفاق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آن یک 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حیثیات علمی و لیاقت عقب‌تر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 کرور نفوس حکمرانی می‌کند و جان و مال و ناموس آنها را با قساوت زیر پا می‌گذارد و کسی را یارای دم برآوردن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حکومت‌های استبدادی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نفاق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افراد ملت در نهایت درجه مسری و شدید است و اولیای استبداد زبان و نژاد و مذهب را وسیله نفاق‌افکنی قرار می‌دهند، حتی در بین ده تن اعضای یک دِه، دعوای حیدری نعمتی راه می‌اندازند و قدرت اتحاد آنها را سلب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اتحاد، ملت قدرت مهیبی به دست می‌آورد که مستبد را مضمحل می‌کند؛ از طرفی از طریق اتحاد ملت در عرصه جهانی موقعیت والایی پیدا می‌کند، حقوق عمومی و ملی را حفظ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 در این معرکه عظیمی که میدان جولان ارباب مدنیت و تربیت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نمی‌ماند، بلکه بر دیگران پیشی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نفاق، باعث پراکندگی نیروها و بر باد رفتن اساس استقلال و ملیت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اروپا برای پیشبرد مطامع طمع‌کارانه، دست به ایجاد نفاق می‌زنند و هر ملتی را که می‌خواهد از خواب بیدار شود، به خود سرگرم می‌سازند، اروپایی‌ها قوای آنها را از این راه تلف می‌کنند و بر مردم غالب می‌شوند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اگرچه عده‌ای همیشه بر طبل مخاصمت و نفاق می‌کوبند، لیکن در عالم چیزی که مولّد جدایی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شیء هر قدر با یکدیگر متضاد باشند باز هم بین آنها یک وجه مشترک وجود دارد که هر دو را زیر یک سایبان </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انواع و اقسامی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چیزی که دو نفر یا جمعی در آن شریک بوده و همه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یا وضعی است یا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طبیعی آن است که طبیعت صفتی را در دو تن یا جمعی ایجاد نماید و آن را وسیله نزدیکی آنها به یکدیگر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جامعه سیاهان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وضعی یا مصنوعی چیزی است که داخل در خلقت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موجود شدن انسان به وسائط خارجی پیدا می‌شود مثل اتحاد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ملت هرچند اختلاف باشد، اما جهات اتحاد و رابطه وفاق نیز وجود دارد؛ مثل اینکه ایرانی‌ها و ژاپنی‌ها در نژاد و مذهب و خیلی چیزهای دیگر با یکدیگر اختلاف دارند، اما جامعه آسیایی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مشرقیت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که تا حدودی آنها را به هم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جامعه، جامعه انسانیت است که کلیه افراد بشر در آن شرکت دارند، به همین دلیل است که گفته شد هیچ چیزی نمی‌تواند اسباب نفاق شود، زیرا نفاق متضمن قطع جمیع وجوه مشترک است و تا هنگامی که یک وجه مشترک هرچند ضعیف وجود داشته باشد، نباید به نفاق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باعث وحدت مردم ایران می‌شود، اتحاد مذهبی، صنفی و اتحاد ملت با دولت است؛ یعنی مردم در وضع اضطراری به کمک دولت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وکلای پارلمان فارغ از اختلافات جزیی، اتحاد وزراء با یکدیگر، اتحاد ارباب فکر و قلم و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موضوعات عمومیه و مملکتی و ترک لجاج و عناد و خصومات شخصیه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ایلات و طوائف چادرنشین</w:t>
      </w:r>
      <w:r>
        <w:rPr>
          <w:rStyle w:val="FootnoteAnchor"/>
          <w:rtl w:val="true"/>
        </w:rPr>
        <w:footnoteReference w:id="487"/>
      </w:r>
      <w:r>
        <w:rPr>
          <w:rFonts w:ascii="IRNazanin" w:hAnsi="IRNazanin" w:eastAsia="IRNazanin"/>
          <w:color w:val="111111"/>
          <w:sz w:val="28"/>
          <w:sz w:val="28"/>
          <w:szCs w:val="28"/>
          <w:rtl w:val="true"/>
          <w:lang w:bidi="fa-IR"/>
        </w:rPr>
        <w:t>از جمله موارد وفاق ملی هستند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این است که از اتحاد و اتفاق خبری نبود؛ کشور غرق در بحران بود و بحرانی بزرگتر نیز پیش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وضعیت کشور هر روز بحرانی‌تر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برای این که کابینه سپهدار را که متهم به اعتدال بود سرنگون سازند وارد دسیسه‌های عجیبی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خیابان‌های تهران هر روز آشوبی به راه می‌انداختند و از مشتی اراذل مثل کریم دواتگر و منشی‌زاده و ابوالفتح‌زاده برای ایجاد جوّ رعب و وحشت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در مجلس تلاش می‌کردند </w:t>
      </w:r>
    </w:p>
    <w:p>
      <w:pPr>
        <w:pStyle w:val="BookText"/>
        <w:rPr/>
      </w:pPr>
      <w:r>
        <w:rPr>
          <w:rFonts w:ascii="IRNazanin" w:hAnsi="IRNazanin" w:eastAsia="IRNazanin"/>
          <w:color w:val="111111"/>
          <w:sz w:val="28"/>
          <w:sz w:val="28"/>
          <w:szCs w:val="28"/>
          <w:rtl w:val="true"/>
          <w:lang w:bidi="fa-IR"/>
        </w:rPr>
        <w:t>قدرت را در دستان خود قبضه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با تحریکات فراوان توانستند کابینه سپهدار را کابینه‌ای سست عنصر و ناتوان وانمود سازند و در این راه نخستین موفقیت خود را با رساندن فروغی به ریاست مجلس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موفقیتشان انتخاب مستوفی‌الممالک به رئیس‌الوزرایی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روز بیست و نهم جمادی‌الثانی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ذکاءالملک فروغی از فراکسیون دمکرات به عنوان رئیس مجلس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وحیدالملک شیبانی انتخاب فروغی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شعف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تهنیت گفت و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را خیلی خوشبخت می دانیم از اینکه به این فیض نائل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حقوق نمایندگان را در رژیم مشروطه نظارت بر جزئیات امور مملکتی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 بواسطه سئوالات و استیضاحات به 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وحیدالملک خواست به هنگام طرح سئوال و استیضاح، رئیس مجلس جلوی آنها را نگیرد تا هم شأن و احترام رئیس مجلس حفظ شود و هم نمایندگان به وظایف قانونی خود عمل نمایند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ذکاءالملک رئیس مجلس که نمی‌توانست شادی خود را از این تحولات پنهان کند، ضمن تعریف و تمجید از کابینه سپهدار و شخص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مزبور مجلس در واقع تجلی احساسات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معلوم است که قوه‌ای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را در قالب انتخاب کاندیدای دمکرات‌ها برای رئیس‌الوزرایی متجلی کرده است و در حقیقت این رأی خط بطلانی بر عملکرد کابینه سابق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فروغی از مجاهدت‌های سپهدار تعریف 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سخنان ذکاءالملک چیزی جز تعارفات معموله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سرنگونی سپهدار فراکسیونی که بعدها دمکرات خوانده می‌شد و سخنگوی آن روزنامه ایران نو بود، نقش اساسی برعهده داشت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سپهدار هم از کارنامه خود دفاع کرد و خاطرنشان ساخت، یکسال پیش ایران همه بی‌نظمی و اغتشاش بود؛ اما اینک اوضاع آرام شده و نظمیه، عدلیه، امنیه و مالیه که ادارات مشروطه‌اند در سراسر ایران فعالیت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تمام این مملکت که چهل هزار فرسخ مربع است، فعلاً اگر نگاه کنید می‌بینید بقدر یک شهر پاریس در او </w:t>
      </w:r>
      <w:bookmarkStart w:id="126" w:name="pg1945_25465"/>
    </w:p>
    <w:p>
      <w:pPr>
        <w:pStyle w:val="BookText"/>
        <w:rPr/>
      </w:pPr>
      <w:bookmarkEnd w:id="126"/>
      <w:r>
        <w:rPr>
          <w:rFonts w:ascii="IRNazanin" w:hAnsi="IRNazanin" w:eastAsia="IRNazanin"/>
          <w:color w:val="111111"/>
          <w:sz w:val="28"/>
          <w:sz w:val="28"/>
          <w:szCs w:val="28"/>
          <w:rtl w:val="true"/>
          <w:lang w:bidi="fa-IR"/>
        </w:rPr>
        <w:t>یک مفسده و یک نزاعی واقع نمی‌شود، در تمام این مملکت بقدر یک شهر بادکوبه اگر بسنجید خلاف و هرزگی و فسق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سپهدار در این بخش از سخنان خود اغراق کرده بود، اما آن‌جایی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 مطالب حقی را با نمایندگان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تذکر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ترتیبات سایر دول را باید تدریجاً ترقی و نضج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وضعیت ذهنی آنها عمده‌ترین مانع برای استقرار مشروطه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سپهدار غیر از فقدان لوازم و نیز خلقیات خاص مردم، بحران‌های کشور ناشی از روزنامه‌نویس‌هاست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هیچ ندانستیم و نمی‌دانیم و وکلاء هم معلوم نکردند که اینها تبعه داخله‌اند یا تبعه خارجه‌اند که این همه سوء اثر در قلم آنها پیدا شده و معلوم نیست مقصود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کابینه جدید خواست از اعمال این افراد جلو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رئیس‌الوزرای جدید اعلام کرد وزراء را خودش انتخاب می‌کند و رأی هیچ کس را در این باب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را که هم‌مسلک خودم باشد</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اینکه مستوفی قول داده بود ظرف سی و شش ساعت اعضای کابینه را معرفی کند، این مهم چند روز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مجلس تصویب کرد هیأتی نزد نایب‌السلطنه بروند و تقاضا کنند کابینه زودتر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مؤتمن‌الملک، اسدالله میرزا، ذکاء‌الملک، حسینقلی‌خان نواب، اسماعیل نوبری و شیخ ابراهیم زنجانی اعضای این هیأت شش نفره بودند</w:t>
      </w:r>
      <w:r>
        <w:rPr>
          <w:rStyle w:val="FootnoteAnchor"/>
          <w:rtl w:val="true"/>
        </w:rPr>
        <w:footnoteReference w:id="490"/>
      </w:r>
      <w:r>
        <w:rPr>
          <w:rFonts w:ascii="IRNazanin" w:hAnsi="IRNazanin" w:eastAsia="IRNazanin"/>
          <w:color w:val="111111"/>
          <w:sz w:val="28"/>
          <w:sz w:val="28"/>
          <w:szCs w:val="28"/>
          <w:rtl w:val="true"/>
          <w:lang w:bidi="fa-IR"/>
        </w:rPr>
        <w:t>و همه هم از طرفداران مستوفی و اعضای حزب دمکرات</w:t>
      </w:r>
      <w:r>
        <w:rPr>
          <w:rFonts w:eastAsia="IRNazanin" w:cs="IRNazanin"/>
          <w:color w:val="111111"/>
          <w:sz w:val="28"/>
          <w:szCs w:val="28"/>
          <w:rtl w:val="true"/>
          <w:lang w:bidi="fa-IR"/>
        </w:rPr>
        <w:t>.</w:t>
      </w:r>
    </w:p>
    <w:p>
      <w:pPr>
        <w:pStyle w:val="Heading3"/>
        <w:numPr>
          <w:ilvl w:val="2"/>
          <w:numId w:val="1"/>
        </w:numPr>
        <w:rPr/>
      </w:pPr>
      <w:bookmarkStart w:id="127" w:name="__RefHeading___Toc3410255_3650668749"/>
      <w:bookmarkStart w:id="128" w:name="_Toc45"/>
      <w:bookmarkEnd w:id="127"/>
      <w:r>
        <w:rPr>
          <w:rtl w:val="true"/>
        </w:rPr>
        <w:t>ضرورت استقرار امنیت در کشور</w:t>
      </w:r>
      <w:bookmarkEnd w:id="12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تشکیل دولت مستوفی روز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رؤسای اصناف و تجار دعوت کرد تا کسبه را به باز کردن دکان‌های خود متقاعد نمایند، اعتصاب بازار به دنبال قتل آیت‌الله بهبهانی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که خواستار پی‌گیری ماجرای ترور بهبهانی و کشف قاتلان و دست‌اندرکاران و مجازات آنها بودند، هیأتی به ریاست حاج‌محمدتقی بنکدار به مجلس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ورودی </w:t>
      </w:r>
    </w:p>
    <w:p>
      <w:pPr>
        <w:pStyle w:val="BookText"/>
        <w:rPr/>
      </w:pPr>
      <w:r>
        <w:rPr>
          <w:rFonts w:ascii="IRNazanin" w:hAnsi="IRNazanin" w:eastAsia="IRNazanin"/>
          <w:color w:val="111111"/>
          <w:sz w:val="28"/>
          <w:sz w:val="28"/>
          <w:szCs w:val="28"/>
          <w:rtl w:val="true"/>
          <w:lang w:bidi="fa-IR"/>
        </w:rPr>
        <w:t>مجلس، کریم دواتگر که اسلحه‌ای هم در دست داشت، از ورود آنان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نمایندگان اصناف نتوانستند با مجلسیان دیدار کنند؛ تا نظمیه کریم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ملاقات دست داد و بازاریان قانع شدند که در ازای دستگیری و مجازات قاتلان بهبهانی، بازار را بگشایند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بحبوحه مناقشات بعد از قتل بهبهانی روزنامه مجلس از رخنه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 سفارتین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مشروطه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روزنامه جاسوسان یاد شده با بقای صلح مخالفند، فساد تولید می‌کنند و اسرار ملت را به گوش بیگانه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شناخت و دفع کرد، زیرا مثل میکروب ریشه درخت استقلال وطن را نابود می‌کنند و آن را متلاشی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اولیه دولت و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زیرا این عده نقشه هر اقدامی را که باعث استحکام و استقلال کشور می‌شود و باعث سد نفوذ دولتین می‌گردد، فی‌الفور به سفارتین اطلاع می‌دهند، زیرا افراد یاد شده به دلیل رخنه در صفوف مشروطه از اسرار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مسئله استقراض از آلمان، بدون اینکه قدمی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سفارتین عالمی را شوراندند و از دول خود پروتست نامه آوردند و تعهدات خواستند از دولت بر عدم این خیال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به نوشتة مجلس این جاسوسان وظیفه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مواظب باشند تا هرگاه آثار اتحاد و اتفاقی بین وزراء و وکلاء دیده شد و راه برای توقف قشون روس در ایران مسدود گردید، بنای افسون گذارند، تولید فتنه و اختلاف کنند و هرگاه آرامش در کشور ظهور کرد فوراً صفحات جراید اروپا و روسیه پر از اخبار تلگرافی شود که حاکی از اختلافات بین وزراست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مقاله شایعه می‌شود دولت استعفا داده؛ مجلس دو دسته شده است؛ و احتمال زدوخورد بین اعتدالی‌ها و دمکرات‌ها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بهانه‌ای به دست روسیه می‌دهد تا قشون خود را در ایران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جواسیس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که فقط با لبخند یک وزیرمختار یا گرفتن یک ساعت طلا و انگشتر الماس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هوش می‌روند و اسرار مملکت را برای نفع فوری بروز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عده‌ای که با هوش‌ترند و ایران را برباد رفته می‌بینند و برای اینکه جهت آتیه خود کاری کرده باشند، به مملکت خیانت می‌ورزند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که ایران به حال مصر افتاد در تلافی خدمات آنها مشاغل و مناصب و مواجب‌های هنگفت بدهند که به عیش و راحتی عمری به راحتی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اشخاص در هر عصری و بین هر ملتی دیده می‌شوند، خوشبخت ملتی که آنها را شناخت و خود و کشور را از شر ایشان محفوظ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ملتی که پی به تلبیس و نیرنگ آنها نبرد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شارلتانی آنها را خورده محرم اسرار امورات و خیالات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لشکر با هم مقابل شوند و یکی از آنها کلیه نقشه‌های طرف مقابل را بداند و در ناکام ساختن آن نقشه‌ها اقدام کند، لشکری که اسرارش فاش شده هر قدر هم قوی باشد، هرگز روی ظفر نخواهد دید، تازه چه رسد به اینکه آن کشور ضعیف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ایران، ناپلئون و نادری ندارد، باید مستشار وارد کند، عدالت و امنیت ایجاد نماید تا بین مردم اعتماد تولید کند، این امر نخستین اساس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مجلس سنا برقرار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را از نفاق و جنگ خانگی که مستجاب دخالت‌های خارجه است مصون داشت و به پاک ساختن ادارات ملتی و دولتی از جاسوسان و سبزی‌پاک‌کنان سفارتین، اسرار ملک و ملت را محفوظ و ملک را از فتنه و فساد محفوظ داشت</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شرایط بحرانی کابینه مستوفی‌الممالک هیچ برنامه کاری مهمی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شعار در مورد ضرورت تأمین امنیت در کشور، استخدام مستشاران خارجی و اعزام محصل به خارج، رئوس برنامه‌های این رئیس‌الوزرای برکشیده دمکرات‌ها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به هنگام معرفی کابینه و برنامه‌های خود کوچکترین سخنی در مورد قتل بهبهانی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حاجی آقای شیرازی اظهار داشت در برنامه اشکالی نمی‌بیند و مجلس آن را تصویب خواهد کرد، اما هر برنامه‌ای ضامن اجرایی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برنامه کابینه سپهدار هم خوب بود و اگر به آن عمل می‌شد مفاسد کنونی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کابینه جدید هم به جای عمل فقط طرح و برنامه ارائه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بنده نمی‌دانم چقدر مفاسد بیان کنم که به واسطه اجرا نشدن پروگرام تولید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حاجی آقا ابراز امیدواری کرد این‌گونه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توجه وزراء را به شیراز معطوف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واقع کارهای شاهزاده نیرالسلطنه را جز به </w:t>
      </w:r>
    </w:p>
    <w:p>
      <w:pPr>
        <w:pStyle w:val="BookText"/>
        <w:rPr/>
      </w:pPr>
      <w:r>
        <w:rPr>
          <w:rFonts w:ascii="IRNazanin" w:hAnsi="IRNazanin" w:eastAsia="IRNazanin"/>
          <w:color w:val="111111"/>
          <w:sz w:val="28"/>
          <w:sz w:val="28"/>
          <w:szCs w:val="28"/>
          <w:rtl w:val="true"/>
          <w:lang w:bidi="fa-IR"/>
        </w:rPr>
        <w:t>کارهای دوره چنگیزی به چیز دیگری نمی‌توان قیاس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دیگر نمایندة مجلس مبرم‌ترین وظیفه کابینه را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آنارشیست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تا مردم با آسودگی از مفسده‌ها به کار خود برسند و در آسایش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ساخت هنوز قاتلان بهبهانی دستگیر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وکیل‌التجار هم گفت این امر مقدم بر هر چیزی است و وزارت داخله باید در این زمینه اقدامات جدی انجام و توضیح دهد نظمیه تا‌کنون چه اقدامی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متعارفی کشته می‌شد، در زمان سابق فوراً هر جایی به هر کسی ظن می‌بردند می‌گرفتند تا اینکه عامل این کار پیدا و مجازات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آنکه علیرغم مقام بهبهانی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می‌توان شخص اول مملکت در پیشرفت اساس مشروطیت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زمینه دستگیری قاتلان او کاری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وزیر داخله فقط گفت ترتیبات امروز با سابق تغییر کرده است و نمی‌توان به صرف سوءظن کسی را دستگیر کرد؛ کار نظمیه هم علنی نیست که در روزنامه درج شود، زیرا در آن صورت متهم خواهد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در اینکه قتل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بزرگی بوده است در این مملکت، محل هیچ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وزارت داخله است که آنی غفلت ننماید محل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دستگیری قاتلان گفت اول باید ترتیباتی برای نظمیه به وجود آورد تا اساس این اداره بر قواعد صحیح استوار باشد و آن‌گاه اقدامات لازم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فرمانفرما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یپرم‌خان هم متعهد شده است که قاتل 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وکیل‌التجار پاسخ داد امنیه و نظمیه مرتب و منظم است و می‌تواند کسی را که طرف سوءظن است دستگیر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تأکید می‌کنم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قتله منوط به اساس نظمیه و امنیه نباشد خیلی زودتر با همین نظمیه اقدامات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فرمانفرما صرف سوء‌ظن را برای دستگیری مظنونین کافی ندانست و با عصبانیت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می‌دانید شما که نظمیه مشغول چه کار است</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مبرم‌ترین وظیفه کابینه استقرار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ذکاءالملک گفت باید وزرا تکلیف امنیت شهر را روشن کنند و ادامه داد تا این مهم حل نشود فکر نمی‌کند کسی حاضر به مذاکره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این موضوع را تأیید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بود آن روز وزرا به صحن علنی مجلس بیایند و برنامه‌های خود را برای انجام این مهم توضیح دهند، اما از حضور اعضای هیأت دولت خبری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 ساعت مجلس در حال سکوت منتظر ورود کابینه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بالاخره نیم ساعت قبل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چه شد ذکاءالملک و دوستانش به ناگاه به یاد امنیت شهر افتادند؟ اصل ماجرا را میرزا اسدالله‌خان، هم‌مسلک او بیان داشت که آن هم قتل میرزا علی‌محمد‌خان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شب گذشته به قتل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دمکرات که ماجرای تعقیب قاتلان بهبهانی را به دفع‌الوقت می‌گذرانیدند، این بار شدیداً برآشفته شدند و حتی هیأت دولت را هم به مجلس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اسدالله‌خان از اشخاصی سخن به میان آورد که می‌گفت مردم عکس آنها را می‌بوسیدند، اما معلوم شد دشمنان واقعی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وی دشمن اصلی را مجاهدین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پیشنهاد کرد این افراد تفنگ و فشنگ خود را به دولت تحویل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باید به این کابینه اقتدارات تامه بدهیم و هر کس که به خلاف دولت رفتار می‌کند اگرچه من باشم یا کسان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شدیداً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قاتلان میرزا علی‌محمد‌خان باید به دار کشیده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بلند حرف زد که برای استبداد تیر انداخته‌ام چشمش را بیرون بیاورند، آنهایی که می‌گویند نمی‌شود در مملکت مشروطه چشم کسی را درآورد برای صرفه و جیب خودشان بوده است و امروز هم برای غرض شخصی است، باید چشم او را درآورد بدون ملاحظه، چشم در آوردن در این موقع اول آزادی‌خواهی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خلع سلاح عمومی را آغاز کرد و هرکه مخالفت نمود با قوه قهریه با او برخورد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منوط باشد به اینکه گوشت‌های تن او را از استخوانهایش سوا کنند و ابداً ملاحظه این را نکنند که به سگ وکیلی بستگی دارد و از او استیضاح خواهند خواست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اظهار‌نظر مردی که تا همین دیروز برای آزادی سینه چاک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خشم‌آلود نشان می‌داد دمکرات‌ها به چه میزان به الزامات مشروطه باور دارند و تا چه حد در ادعاهای خود 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تربیت بهانه‌ای شد برای تسویه حساب با مجاهدین ستارخان و باقرخان، بالاخره به هیأت دولت سه ماه فرصت داده شد تا خلع‌سلاح را انجام دهد و مطبوعاتی را که با این قضیه مخالفند </w:t>
      </w:r>
    </w:p>
    <w:p>
      <w:pPr>
        <w:pStyle w:val="BookText"/>
        <w:rPr/>
      </w:pPr>
      <w:r>
        <w:rPr>
          <w:rFonts w:ascii="IRNazanin" w:hAnsi="IRNazanin" w:eastAsia="IRNazanin"/>
          <w:color w:val="111111"/>
          <w:sz w:val="28"/>
          <w:sz w:val="28"/>
          <w:szCs w:val="28"/>
          <w:rtl w:val="true"/>
          <w:lang w:bidi="fa-IR"/>
        </w:rPr>
        <w:t>مجازات نماید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عضدالملک قاجار نایب‌السلطنه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کاندیدای دمکرات‌ها برای نیابت سلطنت، مستوفی‌الممالک بود و کاندیدای اعتدالی‌ها، ناصرالملک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ناصرالملک ظاهراً برای معالجه فرزندش در اروپا اقامت داشت، مجلس به او تلگراف کرد تا برای تصدی پست خود و ایفای مسئولیت هرچه سریعتر عازم ایران گردد؛ اما او به دفع‌الوقت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ماه از تعیین ناصرالملک به عنوان نایب‌السلطنه ایران گذشته بود؛ در حالی که او هنوز در خارج کشور می‌زیست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وضعیت بحران‌های داخلی اندک اندک حادتر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مشکلات داخلی یک عنصر دیگر هم پای به عرصه‌های سیاسی کشور گذاشته بود؛ انگلیسی‌ها آشکارا در مسائل کشور دخالت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صد و هفتاد تن از نیروهای دریایی خود را با چهار عراده توپ به بندرلنگه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انگلیسی‌ها این بود که اشرار، اسباب ترس و اتلاف جان و مال نیروهای داخلی و خارجی بوده‌اند و پیاده کردن نیرو برای دفع این اشرار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شد در بندرلنگه اصلاً شروری وجود ندارد و کسی را هم که به عنوان راهزن نام می‌بردند، در شش فرسنگی لنگه اقامت داشت؛ مضافاً این که دولت صد تن تفنگ‌چی در آنجا مستقر کرده بود و خود از پس بحران 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آن شهر ابداً فتنه و آشوبی وجود نداشته است، نیروهای انگلیسی امنیت مال‌التجاره را بهانه کرده و نیرو پیاده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بیش از شش روز در محل باقی نماندند و به مواضع پیشین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از سفارت انگلیس و وزارت خارجه آن کشور تقاضا کرده بود تا نیروهای خود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مجلس، افتخارالواعظین از وزیر خارجه، یعنی نواب، در این زمینه پرسش کرد، معلوم شد قبلاً نیروهای انگلیسی به کشتی‌های خود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نمایندگان اکثریت قصد آن داشتند تا وزیر خارجه را استیضاح نمایند؛ اما وزیر، پاسخ به سئوال مزبور را آن‌قدر طول داد تا نیروهای بحری انگلیس با بازگشت خود بهانه‌ای برای استیضاح او باقی نگذاشتند، </w:t>
      </w:r>
    </w:p>
    <w:p>
      <w:pPr>
        <w:pStyle w:val="BookText"/>
        <w:rPr/>
      </w:pPr>
      <w:r>
        <w:rPr>
          <w:rFonts w:ascii="IRNazanin" w:hAnsi="IRNazanin" w:eastAsia="IRNazanin"/>
          <w:color w:val="111111"/>
          <w:sz w:val="28"/>
          <w:sz w:val="28"/>
          <w:szCs w:val="28"/>
          <w:rtl w:val="true"/>
          <w:lang w:bidi="fa-IR"/>
        </w:rPr>
        <w:t>افتخارالواعظین خواست از این به بعد وزیر خارجه پاسخ سئوال را به موقع بدهد تا وقت منقضی نشود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ایام روزنامه برق در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مطالبی درج کرد که متضمن اهانت به نمایندگان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افتخارالواعظین، رئیس‌الوزرا یعنی مستوفی را بخاطر درج آن مطالب استیضاح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سیدضیاءالدین طباطبایی مدیر برق به عدلیه احضار شد، در هنگام محاکمه، سیدضیاء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ملت ایران از شما خبر ندارد و هیأت جامعه ایرانیان چگونه می‌توانند شما را وکیل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افتخارالواعظین پاسخ گفت روزنامه برق اداره نیست که چند مخبر و مدیر و دبیر آنجا نشسته باشند و افکار مردم را منعکس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اداره روزنامه برق عبارت از یک جوان هجده ساله‌ای است که آنجا می‌نشیند و بر حسب افکار خودش که معلّل به اغراض است که بنده می‌توانم ثابت کنم بر می‌دارد این مطلب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سیدضیاء در مطالبش آورده بود وکلا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مجلس فرمایشی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سیدضیاء براساس قانون انطباعات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سیدابراهیم این محاکمه را قانونی نمی‌دانست؛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انطباعات کجا نوشته شده است که مدیر می‌تواند هجده ساله باشد، خود این سیدضیاء که روزنامه می‌نویسد و زیرش می‌نویسد مدیرمسئول سیدضیاء؛ اصلاً نباید مدیرمسئول واقع شود، برای اینکه سنّ مدیر روزنامه را در قانون انطباعات سی ساله معین می‌کند و کمتر از آن سن کسی نمی‌تواند مدیرمسئول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روزنامه‌نویس‌هایی را که به دولت توهین می‌کنند، متهم دانست و برای این افراد محاکمه را جایز نمی‌دید؛ یعنی به گفته او اینان اساساً محکوم هستند و نیازی به محاکمه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سیدابراهیم اعلام کرد مجلس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شاید قصور در عقلش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نمی‌دهد، اما باید از این امور جلوگیری کرد تا فراگیر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ابراهیم‌خان که از جمله وکلای آذربایجان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تمام مطبوعات دنیای متمدن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مطبوعات ایران ابراز شرمندگی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نویسندگان این جراید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من‌الوجوه رعایت مناسبات وطنی و حقوق ملی و اساسی یک مملکت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را در معرض تزلزل دید، زیرا مطبوعات </w:t>
      </w:r>
      <w:bookmarkStart w:id="129" w:name="pg1945_25479"/>
    </w:p>
    <w:p>
      <w:pPr>
        <w:pStyle w:val="BookText"/>
        <w:rPr/>
      </w:pPr>
      <w:bookmarkEnd w:id="129"/>
      <w:r>
        <w:rPr>
          <w:rFonts w:ascii="IRNazanin" w:hAnsi="IRNazanin" w:eastAsia="IRNazanin"/>
          <w:color w:val="111111"/>
          <w:sz w:val="28"/>
          <w:sz w:val="28"/>
          <w:szCs w:val="28"/>
          <w:rtl w:val="true"/>
          <w:lang w:bidi="fa-IR"/>
        </w:rPr>
        <w:t xml:space="preserve">باید افکار عامه را روشن نمایند و برای پیشرفت و تجدد و تعالی کشور بکوشند،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یک اثرات بدی را مشاهده کرده دچار ضررهای فوق‌العاده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پیش از این نوشته بود مجلس بین شش تا هفت‌هزار تومان خرج کرده و قورخانه برپا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اسباب تکدر خاطر ارباب کیخسرو شاهرخ، رئیس اداره مباشرت مجلس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آن توپها مربوط به زمان استبداد صغیر بوده و بعد از تجدید مشروطه توسط مجاهدین به مجلس آورده شد و در مجلس نگاهداری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توضیح، او از سمت خود استعفا داد، لیکن مجلس با این استعفا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ابراهیم بنا بر نص قانون انطباعات از وزیر عدلیه خواست متهم را به یک ماه الی یک سال حبس محکوم نماید یا این که از وی ده الی سیصد تومان جریمه نقدی دریافت دارد، زیرا نویسنده مطالبی را جعل کرده و به اشخاصی نسبت‌های اهانت‌آمیز و کذب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بحث به عدلیه کشید، معلوم شد عدلیه که تحت اقتدار دمکرات‌ها بود هنوز ترتیب و تنظیم مشخصی برای محاکمات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عدلیه آشکارا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به شما عرض می‌کنم که عدلیه شما خراب است، عدلیه شما محاکم ندارد، عدلیه شما اداراتش ناصحیح است، عدلیه شما حالش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مذاکرات ختم شد بدون اینکه نتیجه‌ای ملموس گرفته شده باشد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3410257_3650668749"/>
      <w:bookmarkStart w:id="131" w:name="_Toc46"/>
      <w:bookmarkEnd w:id="130"/>
      <w:r>
        <w:rPr>
          <w:rtl w:val="true"/>
        </w:rPr>
        <w:t>حزب دمکرات و آشفتگی نظری</w:t>
      </w:r>
      <w:bookmarkEnd w:id="131"/>
    </w:p>
    <w:p>
      <w:pPr>
        <w:pStyle w:val="BookText"/>
        <w:rPr/>
      </w:pPr>
      <w:r>
        <w:rPr>
          <w:rFonts w:ascii="IRNazanin" w:hAnsi="IRNazanin" w:eastAsia="IRNazanin"/>
          <w:color w:val="111111"/>
          <w:sz w:val="28"/>
          <w:sz w:val="28"/>
          <w:szCs w:val="28"/>
          <w:rtl w:val="true"/>
          <w:lang w:bidi="fa-IR"/>
        </w:rPr>
        <w:t xml:space="preserve">ایران نو، به دنبال یک توقیف کوتاه مدت بار دیگر در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روزنامه در دوره جدید انتشار، یکسر سخنگوی حزب دمکرات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مدیرمسئول آن هم به جای سید‌ابوالضیاء شبستری، سید‌مهدی افجه‌ای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صاحب امتیاز بود و رسول‌زاده سردبیر؛ به واقع رسول‌زاده نظریه‌پرداز روزنامه و حزب دمکرات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در سومین شماره سال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و طرز روش فرقه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عمومی فرقه، ملاحظه مقتضیات وقت در صورتی که با مرامنامه حزب تناقضی نداشته باشد، تلقی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شد فرقه به فلسفه تکامل اعتقاد دارد و ترقیات تدریجی کشور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 خواسته شد هرگز حزب را با افراد طرف ننمایند و هر عضوی هرچه از دستش بر‌می‌آید به فرقه ببخشد و خود را بالاتر و فوق همه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 افراد و تقاضاهایشان همه تحت تاکتیک حزب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آنکه قوای محافظه‌کاری و ارتجاعیه مملکت با یکدیگر دارد متفق شده و برای لیبرالیزم تهلکه بزرگی تشکیل می‌دهد، پارتی ما باید هرچه زودتر نزدیکی و ائتلاف را با فرقه‌های لیبرال اختیار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مبارزه تند مسلکی مزیت و رجحان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 شکل نگیرد، اختلاف لیبرال‌ها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چپ یک قوه قاهری به فرق دست راست خواهد داد که مضر به حال لیبرالیزم است، پس کمیته مرکزی راست، مناسبات خویش را با فِرَقی که آنها را به سمت چپیت </w:t>
      </w:r>
      <w:r>
        <w:rPr>
          <w:rStyle w:val="FootnoteAnchor"/>
          <w:rtl w:val="true"/>
        </w:rPr>
        <w:footnoteReference w:id="497"/>
      </w:r>
      <w:r>
        <w:rPr>
          <w:rFonts w:ascii="IRNazanin" w:hAnsi="IRNazanin" w:eastAsia="IRNazanin"/>
          <w:color w:val="111111"/>
          <w:sz w:val="28"/>
          <w:sz w:val="28"/>
          <w:szCs w:val="28"/>
          <w:rtl w:val="true"/>
          <w:lang w:bidi="fa-IR"/>
        </w:rPr>
        <w:t>شناخته دوستانه و ائتلاف کارانه تعیین نماید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بعدی مربوط به انتخابات بود که باید از همان لحظه برای انتخابات مجلس سوم به منظور احراز اکثریت پارلمانی تلاش می‌ورزیدند و از آن طریق افکار را به سوی فرقه جلب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قوه نظامی، اصلاح مالیه مملکت، مرکزیت اقتدارات دولتی و اخراج قشون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مسائل مورد نظر حزب دمکرات بود، زیرا اگر اینها انجام نمی‌شد استقلال کشور در تزلزل قرار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کسبه، اهل نظام و جوانان، خصوصاً شاگردان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بودند که باید بیشترین فعالیت در بین آنها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دمکراسی حقیقی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و کارگران و دهاتی‌ها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پس باید فرقه بیش از همه بین آنها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 داده نشد اقشار یاد شده از دمکراسی چه می‌دانند که در راه آن تلاش کنند؟ توصیه شد اجتماعات، جمعیت‌ها و هیأت‌های علمی را به طرف حزب جلب نمایند و اعضای فرقه باید حسن اخلاق را سرلوحه کار خود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با همه قوت خویش کوشش نماید که در عامه مردم حسیّات وطن‌پرستانه و حب ملیت و ایرانیت را بیدار کند و به آنها صریحاً حالی نموده خوب بفهماند که بدون این احساسات امید ترقی برای هیچ ملت و قومی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آخرین تاکتیک حزب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انفکاک قوّه روحانیه از قوه سیاسیه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بخاطر این موضوع معاندین، حزب را دشمن دین و آیین و روحانیت معرفی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تأکید شد تقدیس عقاید دینی سرلوحه کار قرار گیرد و به مردم تفهیم شود مطالبات آنها با شریعت تناقضی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احکام خود شریعت مطهره، علما و روحانیین حق ندارند که صفوف مخصوص ممتازی را در میان ملت تشکیل دهند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سویی نظریه‌پرداز ارمنی و سوسیال دمکرات حزب، یعنی هاکوپیان، در یکی از شماره‌های ایران نو، آن‌گاه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مهیب آلات اشتعالیه حربیه و توپ‌های کروپ اروپاییان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راند، یادآور گردید ملت خواب گرفته شرق، اینک از بستر کسالت خارج شده و فعلاً خمیازه می‌کشند،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چرخ‌های مختلفه و لوله‌های بخار ماشین‌های عالم تمدن دیگر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نویسنده، شرقیان فهمیده بودند که باید اصول معیشت قدیمی‌شان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سیل خروشان ترقی و تعالی عالم تمدن به کسی رحم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تهور تمام می‌آید و اقوامی که آلات مدافعه حیات خود را در مقابل این جریان ندارند مثل خس و خاشاک داخل حباب سبک وزن این سیل گردیده به طرف اضمحلال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کهنه و پوسیده است این سیل می‌برد و به جای او چیزهای تازه و بادوامی می‌گذارد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خاطرنشان ساخت هیچ سدی، هیچ کناره‌گیری و احتیاطی در این زمینه نفع ندارد، زیرا کسی نمی‌تواند را از این سیل دور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سیل خروشان ترقی و تمدن مثل طوفان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هیچ کس نمی‌تواند از آن گریبان خود را خلاصی بدهد، مگر آنهایی که سوار کشتی نوح‌اند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نجات‌بخش چیزی جز اخذ علوم و فنون و اصول اداره خود اروپایی‌ها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این علوم و فنون و تمدن دوری کند، نمی‌تواند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که سال‌ها و قرون متمادی تلاش کرد خود را از غرب دور نگهدارد و دروازه‌های خود را بست، آخرالامر ناچار شد پسر آسمان یعنی پکن را به اجنبی تسلیم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یک افتضاح تمام جان در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ایران هم هرچه تلاش شد تمدن، ترقی و اصول اروپایی قبول نشود، به همان نسبت مردم مقهور و مغلوب اجنبی شدند و به اضمحلال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بعضی از متعصبین تا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به عوام این‌گونه القا می‌کنند که گویی مقصود تعرض به دین و آیین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محض و تفتین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مترقیون هیچ مملکتی همچو حرفی را در هیچ وقت نگفته و همچنان تکلیفی را به کسی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خوب می‌دانند که علت ترقی اروپا دین آنها نبوده، بلکه چنانچه چندین دفعه گفتیم مدنیّت و اصول اداره دنیوی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هاکوپیان یادآوری کرد علم و فن اروپایی مختص دینی ویژه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فنون متعلق به تمام اولاد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اروپا امری قهری بوده و اغلب برخلاف میل خود اروپایی‌ها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گردید در بدو تکامل ماشین در غرب، کارگران برای مبارزه با بیکاری و اصول سرمایه‌داری، دستگاه‌ها را خراب می‌کردند؛ اما بعد متوجه شدند به این شکل نمی‌توان جلو حرکت تاریخ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مرور راهی دیگر یافتند که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عمله‌ها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بگذار ماشین تعداد کارگر را کم کند، آنها هم ساعات کار را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هاکوپیان، شرقیان هم علوم و فنون اروپایی را قبول کنند، زیرا نپذیرفتن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حیز امکان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چاره مبارزه با نواقص تمدن غربی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چاره ما در آن است که اصول اروپایی را خودبخود قبول کنیم تا اینکه بتوانیم در مقابل اروپا بایستیم والّا مضمحل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باید از ژاپنی‌ها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فراگرفتن آنها از غربیان ضرورت داشت، یکی راه‌آهن بود که بدون وجود آن نمی‌شد از انحطاط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بگوییم که با اجنبیان خلط و آمیزش نباید کرد، زیرا برای ساختن راه‌آهن یا معمار فرنگی لازم است؛ و یا معماری که در فرنگستان تحصیل کرده و با ایشان خلطه و آمیزش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واجبات، داشتن زبان است، زیرا اگر می‌خواهیم کشور مثل غرب ترقی کند باید زبان آنها را آموخت، وقتی زبان آنها را ندانیم،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می‌توانیم که علت ترقیات آنها را دریابیم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سیاق اگر بخواهیم خودمان در هر چیزی مجتهد باشیم، خیلی دشوار است؛ زیرا اولاً برای اجتهاد هم مقدمات علمی لازم است که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تقلیدی و تحصیلی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باید آنها را از اروپا یاد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هرگز کار عاقل نیست وقتی که چیز حاضری وجود دارد از او استفاده نکرده خود را به زحمت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جدید شرقیان هرچه باشد با تجربیات عدیده در اروپا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اخلاق ملی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هر طور که اقتضا می‌کند رفتار می‌کنیم و نباید بگذاریم اخلاق حسنه ما در تحت اخلاق زشت اروپا مضمحل شود؛ اما طبعاً از اخذ محسنات آنها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برخلاف گذشته برای ورود تمدن غرب نباید غفلت کرد، زیرا نتیجه آن چیزی جز ضرر و زیان نیست</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عین حال پاسخی به اعتدالی‌ها بود که دمکرات‌ها را متهم می‌کردند بدون در نظر گرفتن اوضاع و احوال ایران، قصد دارند تا صرفاً هر آن چیزی را که در غرب وجود دارد، به طور تقلیدی در ایران به مورد اجرا گذارند و امری را که مسئله و اولویت ایران نیست، به عنوان یک مسئله اساسی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مقاله دمکرات‌ها بر این ایراد صحه گذاشتند و آن را تأیید کردند، لیکن تضاد رفتار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اخلاقی و ملی و دینی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مقتضیات تمدن جدید را حل نشده باقی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حالی که شمال و جنوب ایران در معرض تهدیدهای روس و انگلیس قرار داشت و استقلال میهن به مویی بند بود، بر اختلافات دمکرات و اعتدالی لحظه به لحظه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 فرقه داشناکسیون، انتباه‌نامه‌ای منتشر کرد که فرقه دمکرات هم در پاسخ آن، انتباه‌نامه خود را به قلم محمدامین رسول‌زاده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محلی حزب داشناک، مبارزات اعتدالی و دمکرات را نکوهش و اعلام کرد این کشمکش‌ها از حدودی که در ممالک مشروطه رواج دارد و آن‌هم رقابت در قلمرو زبانی است تجاوز کرده و به خونریزی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داشناک‌ها معتقد بودند این مشاجرات نه به منظور ایضاح اختلافات مرامی و عقیدتی، بلکه از جاه‌طلبی و سوء‌نیت اشخاص ریشه می‌گیرد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داشناک‌ها خود را از این درگیری‌ها کنار کشیده بودند، اما می‌گفتند اگر خطری مشروطه را تهدید کند تمام قوای خود را برای دفاع از آن به کار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از این موضع داشناک‌ها انتقاد و اعلام کرد قضاوت آن حزب </w:t>
      </w:r>
    </w:p>
    <w:p>
      <w:pPr>
        <w:pStyle w:val="BookText"/>
        <w:rPr/>
      </w:pPr>
      <w:r>
        <w:rPr>
          <w:rFonts w:ascii="IRNazanin" w:hAnsi="IRNazanin" w:eastAsia="IRNazanin"/>
          <w:color w:val="111111"/>
          <w:sz w:val="28"/>
          <w:sz w:val="28"/>
          <w:szCs w:val="28"/>
          <w:rtl w:val="true"/>
          <w:lang w:bidi="fa-IR"/>
        </w:rPr>
        <w:t>در برابر دمکرات‌ها خلاف انتظار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مسلکی برای نیل به قدرت سیاسی فی‌نفسه امری طبیعی قلمداد گردید؛ لیکن مسئله آن است که گاهی انحرافاتی صورت می‌پذیرد که البته متناسب با مدارج عقلی ملل مختلف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خونریزی دادن به احزاب، سهو و خطا دانسته شد و برای اثبات مدعا گفته شد اغتشاشات زنجان، قره‌داغ، اردبیل، پارک اتابک، کاشان و لاریجان چه ربطی به اختلافات احزاب داشته است؟ از نظر حزب دمکرات این اغتشاشات، کار دار و دسته و محافل دیگر اجتماعی بود</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گذشته باز هم نگفتند اعضای این محافل چه کسانی هستند؟</w:t>
      </w:r>
    </w:p>
    <w:p>
      <w:pPr>
        <w:pStyle w:val="BookText"/>
        <w:rPr/>
      </w:pPr>
      <w:r>
        <w:rPr>
          <w:rFonts w:ascii="IRNazanin" w:hAnsi="IRNazanin" w:eastAsia="IRNazanin"/>
          <w:color w:val="111111"/>
          <w:sz w:val="28"/>
          <w:sz w:val="28"/>
          <w:szCs w:val="28"/>
          <w:rtl w:val="true"/>
          <w:lang w:bidi="fa-IR"/>
        </w:rPr>
        <w:t>گرچه برخی نویسندگان ایران نو، تبعیت از غرب را بهترین راه ترقی می‌دیدند، لیکن در همان روزنامه مقالاتی درج می شد که رنگ و بوی سوسیالیزم ارتدوکس داشت و نشانی از آشفتگی ذهنی و تشتت در ایدئولوژی حزب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مقالات هم به قلم تیگران درویش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هاکوپیان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مناسبت اعتصاب کارگران در فرانسه،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حیات 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سرمایه‌داری در غرب از قرن نوزدهم آغاز گردیده بود، در ابتدا عمده‌ترین انتقاد در زمینه کار کردن کارگران خردسال در کارگاه‌ها و کارخانه‌های تولیدی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در پارلمان انگلیس سخن از آن گفته می‌شد؛ این بیم وجود دارد که ذکاوت انگلیسی‌ها که باعث اختراع ماشین برای تسهیل تولید شده است، بجای فخر و مباهات، باعث لعن و نفرین 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تیگران درویش ضمن بیان شمّه‌ای از وضع سرمایه‌داری اروپا در ابتدای قرن نوزدهم از بین کلیه صاحبان نظریات سوسیالیستی، مارکس را از همه مقتدرتر و نظریاتش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مارکس را مورد توجه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ساحت انظار گذاشته شد مورد تحسین و تجلیل تمام طبقات کارگران گردید و این کتاب برای کسانی که در آرزوی حسن تنظیمات اجتماعی و سیاسی بودند حکم انجیل آسمانی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ایران‌نو، اهمیت مارکس آن بود که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مسلک اجتماع را بر اساس‌های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راه‌های اعمالات اجتماعی را نیز نمایاند و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هاکوپیان طبقاتی که صاحب محصولند، تفوق عظیمی بر تولیدکنندگان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این دو طبقه همیشه عداوت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رهایی از این وضعیت، سلاح جنگی تولید می‌کنند تا به زور قشون از بروز بحران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فرانک خرج تسلیحات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اجتماعی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طرف خیلی ضعیف مدنیت اروپاست، چه در واقع این تمدن حالیه را ده میلیون سرنیزه مداومت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 و مجبوری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قوه عظیم 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طبقات ممتاز، گاهی خود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بیسمارک که صدراعظم آهنین نامیده می‌شد، برای به تعویق انداختن حصول همین انقلاب اجتماعی بود که مجلس ملی را که متشکل از سرمایه‌داران بود مجبور به وضع قانون سختی در مسئله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اعتصاب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اعتصاب را منع نکرد، اما این قانون باعث اطمینان کارگران نیست، رنجبران می‌خواهند تمام آمال و آرزویشان صورت خارجی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کارگران راه‌آهن فرانسه برای همین منظور بود، هرچند که آتش آن زود خاموش شد اما باید اطمینان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طلب ندارند تا کـام خـود برآرند</w:t>
      </w:r>
      <w:r>
        <w:rPr>
          <w:rStyle w:val="FootnoteAnchor"/>
          <w:rtl w:val="true"/>
        </w:rPr>
        <w:footnoteReference w:id="50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این دیدگاه ارتدوکس که ناظر بر نقد سرمایه‌داری بود، چگونه می‌شد حزب دمکرات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بالاتر اینکه از اواسط ماه ذی‌قعده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یکی از مهم‌ترین تاکتیک‌های حزب دمکرات، اتحاد بخشیدن به نیروهای هم‌فکر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بطن سخنانی که در این زمینه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روشن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هم البته توسط هاکوپیان صورت گرفت که نثری آتشین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مقوله‌ای که هاکوپیان به آن همت گماشت، تعریف مفهوم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عبارت از طبقه عامه یعنی اصناف و طبقاتی که دو ثلث مجموع یک ملتی را تشکیل می‌دهند و کارگران فقیر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هاکوپیان مدعی بود در روزگاران کهن که طبقات اجتماعی وجود نداشت، ملت جماعتی را شامل می‌شد که در محلی ساکن بودند و تحت اصول و قواعدی که برای رفع احتیاجات ایشان ترتیب </w:t>
      </w:r>
    </w:p>
    <w:p>
      <w:pPr>
        <w:pStyle w:val="BookText"/>
        <w:rPr/>
      </w:pPr>
      <w:r>
        <w:rPr>
          <w:rFonts w:ascii="IRNazanin" w:hAnsi="IRNazanin" w:eastAsia="IRNazanin"/>
          <w:color w:val="111111"/>
          <w:sz w:val="28"/>
          <w:sz w:val="28"/>
          <w:szCs w:val="28"/>
          <w:rtl w:val="true"/>
          <w:lang w:bidi="fa-IR"/>
        </w:rPr>
        <w:t>داده شده بود،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طبقات به وجود آمد، آن تعریف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از این به بعد طبقات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ثابتی که کار می‌کردند و وجود آنها برای ترقی جامعه ضروری بود و طبقات رو به زوالی که هیچ نفعی برای اجتماع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ملوک‌الطوایفی و نجابت موروثی که به زعم او در ایران هم وجود دارد، جزو همان طبقات به حساب می‌آید؛ اینها که حیات خود را مدیون زندگی زحمتکشان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جزو ملت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طبقه هیچ کاری جز تخریب و اضمحلال هیأت جامعه نمی‌تواند انجام 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اعضای باقیه هیأت اجتماعی است که باید همیشه رو به تکامل و تعالی سیر نموده و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مقدمه نتیجه گرفته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نجات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محل تمرکز منافع طبقات عامه ایرانیان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ارتجاع پرستند، وضع اجتماعی و اقتصادیشان نیز به ارتجاع‌پرستی مجبورشان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بدون بقای استقلال و مشروطیت راه نجاتی برای عامه متصوّر نیست، به همان شکل 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اشرافیت خانخانی و نجابت موروثی نیز تاب مقاومت نیاورده و ناچار به سپر انداختن و زایل شدن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سیاسی، دو نوع حکومت از سوی هاکوپیان مطرح می‌شد که با هم متضادند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ارتجاعیون طرفدار حکومت اشرافی و هرج و مرج و فرقه عامه، طالب یک حکومت مسالمت‌پرور و ملی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گروه نخست سقوط استقلال و مشروطه ایران را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بحث خود را به موضوع ماهیت انقلاب کشانید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چیست؟ و خود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شورش، حادثه‌ای است که برای استیلای سیاسی بین طبقات اجتماعی در می‌گیرد و نزاع بین ترقی و تنزل، طبقه عامه و اشراف و گذشته و آینده ضرورتاً باید به نتیجه‌ای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اشراف پیروز شوند همان حکومت کهنه سر کار خواهد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دیرین مفتخواری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قدیمه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عامه مردم پیروز شوند، اساس حکومت قدیمه برچیده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بنایش بر ارکان آزادی، برادری، برابری وضع شده باشد استقرار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نزاع همیشه وجود خواهد داشت، چون نزاع وجود دارد اتحاد ممکن نیست، پس چگونه امکان دارد گروهی که هدفی </w:t>
      </w:r>
    </w:p>
    <w:p>
      <w:pPr>
        <w:pStyle w:val="BookText"/>
        <w:rPr/>
      </w:pPr>
      <w:r>
        <w:rPr>
          <w:rFonts w:ascii="IRNazanin" w:hAnsi="IRNazanin" w:eastAsia="IRNazanin"/>
          <w:color w:val="111111"/>
          <w:sz w:val="28"/>
          <w:sz w:val="28"/>
          <w:szCs w:val="28"/>
          <w:rtl w:val="true"/>
          <w:lang w:bidi="fa-IR"/>
        </w:rPr>
        <w:t>جز نزاع ندارند در گروه‌های آزادی‌خواهی که هدف‌شان استحکام مشروطیت است، همکاری نمایند؟ به دید او دار و دسته ارتجاعی برای سرنگونی حکومت جدید و استقرار حکومتی که ضامن بقای منافع ایشان باشد، خواهند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که اینها تأسیس می‌کنند، یا مستبد خواهد بود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تحت حمایت انگلیس و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دو شکل این حکومت ابزار منافع اشرافیت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حق انحصاری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حکومتی یک آلت برای تملک و استملاک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طبقه‌ای که زمام امور را در دست می‌گیرد، سایر صفوف و طبقات را از قوت می‌اندازد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شخصه به استفاده از مملکت مبادرت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فایده حکومت نصیب طبقه‌ای خاص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استقرار حکومت سلطنتی از این دست محال و غیرممکن است، زیرا طبقاتی که از زمان حکومت مطلقه و مستبده باقی مانده‌اند، دیگر در ایران دارای قدرت نیستند که بتوانند اساس مشروطه را متزلزل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بدان مفهوم نیست که اشراف به کلی از بین رفته‌اند، یعنی اینکه چون از توده مردم ناامید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اجانب استعانت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ارتجاعی روس و انگلیس برای این منظور می‌تواند کارگر افتد، در آن صورت بار دیگر در ایران حکومت اشرافی مستقر خواهد شد، روسیه برای اجرای وصیت‌نامه پتر 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برای مداومت دادن استیلای مطلقه خود در هندوستان سرزمین ایران را برای خودشان مفتوح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اشراف در حال حاضر بزرگترین دشمنان وطن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اسارت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و 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دست اتحاد و یگانگی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قدرت حقیقی که حامی مشروطه است و آزادی می‌خواهد، طبقه عامه ایرانیان، کارگران و رنجبران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ملت باید کمیته نجات ملی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با مشروطه‌خواهان همکاری نمی‌کنند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قصد اعانت کنند، ما راست که مطلقاً از قبول کردن امتناع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استثنا هم وجود دارد، زیرا اشرافی وجود دارند که از طبقه خود رویگردان هستند و برای پیشرفت مدنیت به توده مردم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عمدتاً افرادی تحصیل‌کرده‌اند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طی تکمیلات علمیه خود به سیر تکامل آشنایی یافته و احتیاجات ترقی را درک کرده و به طرف عامیون یا عوامل فعّاله مدنیت متمایل </w:t>
      </w:r>
    </w:p>
    <w:p>
      <w:pPr>
        <w:pStyle w:val="BookText"/>
        <w:rPr/>
      </w:pPr>
      <w:r>
        <w:rPr>
          <w:rFonts w:ascii="IRNazanin" w:hAnsi="IRNazanin" w:eastAsia="IRNazanin"/>
          <w:color w:val="111111"/>
          <w:sz w:val="28"/>
          <w:sz w:val="28"/>
          <w:szCs w:val="28"/>
          <w:rtl w:val="true"/>
          <w:lang w:bidi="fa-IR"/>
        </w:rPr>
        <w:t>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قابل افتخارند و در تاریخ عمومی هم باید یادشان حفظ شود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ملت در برابر تهدید مشروطه و آزادی و بیم اعاده سلطنت مطلقه چه باید بکند؟ مردم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 شناسند تا بتوانند از این ورطه خطرناک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هاکوپیان اشاره کرد عده‌ای به دلیل اوضاع جاری منکر فایده‌مندی مشروطه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نمود مدعیان باید ثابت کنند آیا مردم در قبل از مشروطه بیشتر قرین سعادت بوده‌اند یا بعد آن؟ نویسنده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اختلال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ضمن آن برخی مصائب هم رخ می‌دهد و به منتها درجه شدت می‌رسد، اما شکی نیست که همان آلام روزی سبب سعادت ملت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بدن انسان گاهی دچار بحران و امراض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هم بحران و مرض اندام هیأت اجتماعیه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اجتماع مرضی نداشته باشد، بحران حاصل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عبارت از رنج و مشقت است، ولی نباید انقلاب را به واسطه مصائب و بلایش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نویسنده سخن را به کارل ماکس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سوسیالیسم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 و از قول او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قابله هیأت‌های اجتماعیه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پدیده‌های اقتصادی، سیاسی و اجتماعی بدون انقلاب تحقق خارجی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 و تاریخاً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یعنی مصائب و مشقات نیز از شرایطی است که بدون آن تجدد سیاسی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و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لازمه تولد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مادری از بیم رنج و الم به اتلاف طفل در بطن خود رضایت نمی‌دهد، ملت هم مثل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مادر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و درصدد آن باشد تا بلایای آن را از خود دفع کند، چاره‌ای جز خودکشی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هم غیرممکن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انقلاب اختیاری نیست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هاکوپیان یادآور شده مشقات کنونی ملت ایران پایدار نیست، این حوادث خواهند گذشت و البته وجود آنها برای آتیه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هیچ امری یک مرتبه در زندگانی صورت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امورات تدریجی بوده و به تکامل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هر انقلابی حکومت جدید بدون تأخیر استقرار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ایام مشروطه و هرج و مرج‌های ناشی از آن به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شد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مستبدین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بودند و مردم را دچار ذلت و نکبت نمودند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و اما عناصر نجات‌دهنده ایران 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نجات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گروه‌هایی باید تشکیل شود؟ پاسخ نویسنده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سیاسیه و ایلات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شد همان طور که فرقه‌های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ایلات و قبایل مخالف مشروطه هم در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و در کنار آنها ایلاتی که حاضر به خدمت به مشروطه‌اند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سیاسی نمودار آرایش نیروهای هیأت اجتماع هستند، نیز احزاب و فرقه‌ها مشخص‌کننده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این تمایز وجود نداشته باشد، راه همواره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فرقه‌های دست چپ که می‌توانند با هم یکی و متفق شوند، متعدد نیستند، اینها ضعیفند و این یکی از بزرگترین بدبختی‌هاست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نزدیک‌بینی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بی‌سبب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 موانع سر راه احزاب چپ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آن‌قدر ساده‌لوحند که تا امروز نتوانسته‌اند جهات بی‌اهمیت اختلافات داخلی خود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هم ریشه مسلکی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احزاب را از هم پاشیده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 و نیرنگ‌های دشمنان جانی وطن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این اختلافات را برای کسب موقعیت افشانده‌اند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باعث کدورت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مناقشه اتفاق و ترقی و داشناکسیون با فرقه دمکرات ایران را نیز ما از همین قبیل می‌شماریم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 هاکوپیان اگرچه تا اندازه‌ای دیر شده است،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عمومیت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مشروطه‌خواهان دیگری هم هستند که لزوماً بایستی در این اتفاق و اتحاد داخل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هم بر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ابداً وارد هیچ حزب و فرقه‌ای نیستند، عده‌ای دیگر در حزب اعتدالیون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چندی است دیگر جزو فرقه‌های معظم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هاکوپیان اصلاً حزبی به نام اعتدالیون در هیچ جایی وجود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ذاتاً از عناصر مختلفه تشکیل شده و مرامنامه معینی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 xml:space="preserve">حزب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ارتجاع‌پرورانه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زده است و گاهی هم اقداماتی کرده که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دمکراسی و مسلک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با این وجود این فرقه مقصد معین و مشخصی ندارد و اصلاً باید تذکر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فعلاً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چیست؟ به نظر هاکوپیان اعضای حزب به دلیل منافع شخصی خود از حزب کناره‌گیری کرده‌اند و اعتدالیون کنونی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ارتجاعیون و اعتدالیون مشروطیون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روزبه‌روز در تزاید است و چیزی نمانده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سمت چپ فرقه اعتدالیون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وارد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یا اینکه خود یک فرقه مشروطه‌خواه جدید و بی‌طرفی را تشکیل دهند،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جناح راست حزب هم محتمل است، جناح راست اعتدالی با فرقه‌های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ارتجاع‌پروری که بیخ استقلال و مشروطیت ما را می‌کنند، یکی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سیاسی که از عناصر مختلف و معاند هم تشکیل شده باشند شانس بقا ندارند، به همین دلیل در حزب اعتدالی که متشکل از اشراف و نجبا در کنار مشروطه‌خواهان است، بحران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راست این حزب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استیلای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می‌کند و مشروطه‌طلبان به جناح چپ که مواضع‌شان ضامن استحکام مبانی مشروطه است،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جناح چپ از دیگر عناصر متشکله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نجات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محقق نشود استقلال کشور زوال می‌یابد و ملت اضمحلال پیدا می‌کند، موانع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 سیاسی و یا شخصی، خودبینی لایشعرانه و نزدیک‌بینی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اتفاقی مثبت صورت نگیرد،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شخصی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خطر واقع می‌شود، باید رفتار کودکانه را کنار گذاشت، مشروطیت و استقلال ملی را بازیچه قرار نداد و در سیاسیات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جاهـلانه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زمامداران روس و انگلیس متحد شده‌اند و عزم خود را بر فنای ایران جزم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فکر یکی ساختن و متحد نمودن وطن‌پرستان ایرانی نباشد بزرگترین دشمن ملت و مدنیّت است</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این بین ایلات و عشایر چه جایگاهی دارند؟ همه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اسفناک دستگاه سیاست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سلاله قاجار برایمان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سیاسی مزبور به کلی مختل است و بزرگترین مصیبت فقدان سپاه منظم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سویی در ایران حکومت‌ها منشأ ایلی داشته‌اند و همان ایل قوای نظامی در اختیار حاکم قرار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در برابر تغییر سلطنت هیچ‌گونه اعتراضی نداشت، زیرا تصور می‌کرد دودمان جدید از مصائب او می‌کاهد، گاهی اوقات هم رفتار سیاسی مردم حالت انتقام گرفتن از سلاله پیشین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تصور می‌کردند علت مشکلات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کمااینکه حالا هم عده‌ای فکر می‌کنند اگر به جای یک وزیر مستبد، وزیر مستبد دیگری جانشین شود، بلاهای کشور رفع خواهد شد؛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ملت گول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که این چیزها را می‌دانست،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بی‌اعتنا بود، جهل و نادانی، ضعف، یأس و عدم یگانگی مردم بیشتر بر قوت قلب سلطان می‌افزود،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 بزرگ همیشه از ایلات به تصور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برای مهار ایلات به سه اقدام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در حکومت مشارکت می‌دادند، یا آنها را بی‌طرف می‌کردند و یا در مأموریت‌ها برای اخذ غنایم، از ایلات استفاده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استفاده از ایلات باید از تاریخ کمک گرفت، سیاست‌هایی که حکومت‌های گذشته نسبت به ایلات تعقیب می‌کردند، اینک به کار می‌آید و باید از همان رفتار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ایلات هنوز به شکل قرون وسطایی معیشت می‌کنند و همیشه اسباب تشویش خاطر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نه شهری‌ها و نه دهاتی‌ها تولید اغتشاش نمی‌کنند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به میان آمدن اتمام حجت انگلیسیان نیستند، تمام این هرج و مرج‌ها و اختلالات زیر سر ایلات و قبایل کوچ‌نشین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همین ایلات، کشور مغشوش است و موفقیت سیاسی اندک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شهرنشین‌ها آرام‌ترین اقشار حکومتند، اینها به هر نحو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و شورش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کردند و از حکومت جدید هم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دیگر در آن ظلمات عصر استبداد به سر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نجات و فلاح خود را در تغییر اشخاص و یا تبدیل سلاله سلطنتی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شهریان متوجه شده‌اند که باید به اصل پرداخت و از تغییر شکل و صورت ظاهر انتظاری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اشخاص پایه‌ای ندارد، تغییر اصول اداری ارکان سعادت را تشکیل می‌دهد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سلسله‌ها ضمانت اجرایی آزادی نیست، بلکه تحقق آزادی منوط به تنظیم اصول اداری و استحکام مبانی مشروطه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اهمیت دارد که بر فراز تخت </w:t>
      </w:r>
    </w:p>
    <w:p>
      <w:pPr>
        <w:pStyle w:val="BookText"/>
        <w:rPr/>
      </w:pPr>
      <w:r>
        <w:rPr>
          <w:rFonts w:ascii="IRNazanin" w:hAnsi="IRNazanin" w:eastAsia="IRNazanin"/>
          <w:color w:val="111111"/>
          <w:sz w:val="28"/>
          <w:sz w:val="28"/>
          <w:szCs w:val="28"/>
          <w:rtl w:val="true"/>
          <w:lang w:bidi="fa-IR"/>
        </w:rPr>
        <w:t>سلطنت چه سلاله‌ای جایگزین است، خواه قاجار، خواه زندیه، خواه افشار، خواه صفوی، هیچ‌کدامشان برای ملت کاری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دریافته‌اند تبدیل سلطنت باعث پریشانی احوال، مخاطره استقلال ملی، جریان یافتن نهرهای خون و تحمل مشقات اقتصادی و اجتماعی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تمام همّ و قوّتش را صرف استحکام مشروطیت می‌کند و در صورت لزوم، ارکان آن را براساس محکم‌تری وضع می‌نماید و هرگز در پی تبدیل سلاله سلطنت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اخلاقیات ایلات، همیشه سلحشوری است و از تجدد و یا مطلقیت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هم آلت انقلاب و تجدد شوند و هم آلت ارتجاع و کهنه‌پرستی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خدمت ملت تن می‌دهند و فردا ممکن است به دستور رئیس، بدون آنکه خود چیزی بفهمند بزرگترین مخالف ملت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وضع هم وابسته به شرایط و مواقع مخصوص است، بنابراین به هر تدبیر می‌باید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خطر را که در هر لحظه‌ای ممکن است تولید بلایا و مهالک بزرگی برای دولت بکند، مسدود داشت</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اوایل ذی‌حجه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 نو، بیان‌نامه فرقه دمکرات را در مورد حوادث کشور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حزب بحران‌ساز اعلام شده بود با توجه به اوضاع کشور، فقط یک جمله دهشت‌آور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آنان منشأ این بحران استبداد داخلی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تحریکات منفعت‌جویانه اجانب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گفته نشد مصادیق این مستبدین داخلی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 مستبدین داخلی از جهالت و سوء‌اخلاق ایرانی‌ها که محصول دوره‌های طولانی حکومت‌های ظالم است استفاده کرده و قوای داخلی را تحلیل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مستبدین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ترقی و پیشرفت ایران را خلاف مقاصد خود ارزیابی کرده و به هر نحوی که شده می‌خواهند ایرانیان را خفه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نیرو دست در دست یکدیگر در کار تخریب اساس آزادی و استقلال کشور می‌باشند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تنظیم‌کننده بیانیه، اغتشاشاتی مثل طغیان رحیم‌خان چلبیانلو و نایب حسین کاشی که در اطراف و اکناف کشور دیده می‌شود، زمینه مناسبی برای مداخله روس‌ها و تهدیدات انگلیسی‌ها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علی‌رغم مقصود </w:t>
      </w:r>
    </w:p>
    <w:p>
      <w:pPr>
        <w:pStyle w:val="BookText"/>
        <w:rPr/>
      </w:pPr>
      <w:r>
        <w:rPr>
          <w:rFonts w:ascii="IRNazanin" w:hAnsi="IRNazanin" w:eastAsia="IRNazanin"/>
          <w:color w:val="111111"/>
          <w:sz w:val="28"/>
          <w:sz w:val="28"/>
          <w:szCs w:val="28"/>
          <w:rtl w:val="true"/>
          <w:lang w:bidi="fa-IR"/>
        </w:rPr>
        <w:t>اصلی انقلاب ملی، استقلال مملکت و ارکان آزادی، ایران قدیم در 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و استقلال لازم و ملزوم یکدیگر شناخته می‌شد، اگر مشروطه از بین می‌رفت استقلال کشور آسیب می‌دید و اگر استقلال وطن تهدید می‌شد، مشروطه هم برباد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عدم استقرار اصول مشروطه به گردن مرتجعان افکنده شد، بدون اینکه به این پرسش اساسی پاسخ داده شود که منشأ هرج و مرج کجا بود؟ چرا به یک باره سراسر ایران غرق قتل و غارت و شورش گردیده بود؟</w:t>
      </w:r>
    </w:p>
    <w:p>
      <w:pPr>
        <w:pStyle w:val="BookText"/>
        <w:rPr/>
      </w:pPr>
      <w:r>
        <w:rPr>
          <w:rFonts w:ascii="IRNazanin" w:hAnsi="IRNazanin" w:eastAsia="IRNazanin"/>
          <w:color w:val="111111"/>
          <w:sz w:val="28"/>
          <w:sz w:val="28"/>
          <w:szCs w:val="28"/>
          <w:rtl w:val="true"/>
          <w:lang w:bidi="fa-IR"/>
        </w:rPr>
        <w:t xml:space="preserve">نویسنده به درستی یادآوری کرده بود تهدیدات داخلی و خارجی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اتحاد و اتفاق مشروطه پرستان سبب آن گردیده است که انقلاب ملی تا حال کسب موفقیتی در مطالبات ترقی‌پرور خود ننموده که سهل است خود اساس استقلال مملکت را رخنه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توضیح نداد نقش تشکیلات خود وی در این بحران‌سازی‌ها چه بوده و حزب او تا چه اندازه به ندای وحدت پاسخ مثبت داده است؟ مگر این حزب دمکرات نبود که تلاش شبانه روزی خود را مصروف برانداختن حزب رقیب کرده و مخالفین مسلکی خود را مرتجعانی می‌دید که اتحاد با آنان غیرممکن است و نیز از مستبدین موهوم و اشراف خیالی یاد می‌کرد که قصد دارند بنای مشروطه را برهم زنند؟</w:t>
      </w:r>
    </w:p>
    <w:p>
      <w:pPr>
        <w:pStyle w:val="BookText"/>
        <w:rPr/>
      </w:pPr>
      <w:r>
        <w:rPr>
          <w:rFonts w:ascii="IRNazanin" w:hAnsi="IRNazanin" w:eastAsia="IRNazanin"/>
          <w:color w:val="111111"/>
          <w:sz w:val="28"/>
          <w:sz w:val="28"/>
          <w:szCs w:val="28"/>
          <w:rtl w:val="true"/>
          <w:lang w:bidi="fa-IR"/>
        </w:rPr>
        <w:t xml:space="preserve">از نظر نویسنده بحران‌های جاری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فئودالیته داخلی، طمّاعی سرمایه خارجی و عدم عنصر دمکراسی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عاملین سه‌گانه فاجعه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اوضاع چگونه می‌شد مشروطه را نجات داد؟ این راه از طریقی جز صرف‌نظر کردن از اختلافات جزیی مسلکی و تشکیل یک قوه واحد،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مقاصد خود بین احزاب مشروطه اختلاف می‌اندازد، اما مشروطه‌طلبان باید به هوش باشند و اتحاد و اتفاق خود را حفظ نمایند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عرض این یک سال و اندی که اصول اداره به دست ما ملّیان افتاده، نتوانسته‌ایم اساس مشروطیت را مستحکم داشته و اقدامات لازمه در حفظ حیثیت وطن گرامی خود به عمل بیاوریم؟ برای آنکه ما محروم از یک قوت ثابتی بودیم که امورات مملکت را موافق نظریات مخصوص و معینی اداره کرده و بدین طریق بتواند یک کابینه وطن‌پرستی تشکیل و آن کابینه را اقلاً یک سالی امتداد بدهد</w:t>
      </w:r>
      <w:r>
        <w:rPr>
          <w:rFonts w:eastAsia="IRNazanin" w:cs="IRNazanin"/>
          <w:color w:val="111111"/>
          <w:sz w:val="28"/>
          <w:szCs w:val="28"/>
          <w:rtl w:val="true"/>
          <w:lang w:bidi="fa-IR"/>
        </w:rPr>
        <w:t xml:space="preserve">. </w:t>
      </w:r>
      <w:bookmarkStart w:id="132" w:name="pg1945_25510"/>
    </w:p>
    <w:p>
      <w:pPr>
        <w:pStyle w:val="BookText"/>
        <w:rPr/>
      </w:pPr>
      <w:bookmarkEnd w:id="132"/>
      <w:r>
        <w:rPr>
          <w:rFonts w:ascii="IRNazanin" w:hAnsi="IRNazanin" w:eastAsia="IRNazanin"/>
          <w:color w:val="111111"/>
          <w:sz w:val="28"/>
          <w:sz w:val="28"/>
          <w:szCs w:val="28"/>
          <w:rtl w:val="true"/>
          <w:lang w:bidi="fa-IR"/>
        </w:rPr>
        <w:t xml:space="preserve">بیان‌نامه حاکی بود که مشروطه‌طلبان به دلیل غوطه‌ور شدن در جزئیات مسلکی و ملاحظات شخصی، تعصب می‌ورزند و در این کشمکش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مقصود از بین رفته، دشمنان جری شده‌اند و دوستان مأیوس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هم از طریقی جز تشکیل کمیته نجات ملی ممکن و میسر نیست</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3410259_3650668749"/>
      <w:bookmarkStart w:id="134" w:name="_Toc47"/>
      <w:bookmarkEnd w:id="133"/>
      <w:r>
        <w:rPr>
          <w:rtl w:val="true"/>
        </w:rPr>
        <w:t>اقلیت و مسئله تروریسم</w:t>
      </w:r>
      <w:bookmarkEnd w:id="134"/>
    </w:p>
    <w:p>
      <w:pPr>
        <w:pStyle w:val="BookText"/>
        <w:rPr/>
      </w:pPr>
      <w:r>
        <w:rPr>
          <w:rFonts w:ascii="IRNazanin" w:hAnsi="IRNazanin" w:eastAsia="IRNazanin"/>
          <w:color w:val="111111"/>
          <w:sz w:val="28"/>
          <w:sz w:val="28"/>
          <w:szCs w:val="28"/>
          <w:rtl w:val="true"/>
          <w:lang w:bidi="fa-IR"/>
        </w:rPr>
        <w:t xml:space="preserve">در اوایل ذی‌حجه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مأموران پلیس، شخصی را که دستمالی در دست داشت و با احتیاط راه می‌رفت دستگیر کردند، پس از تعقیب ماجرا معلوم شد آن شخص بمبی دست‌ساز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همدستان او نیز بازداشت شدند و پس از جستجوی خانه‌های آنها نارنجک و مواد آتش‌زا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مصیب‌خان مفتش سابق نظمیه و رئیس نظمیه زنجان بود و دیگری عاکف صفوف نام داشت که تبعه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اینها می‌خواستند وزیر داخله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تمدن نوشت باید نتیجه بازجویی‌ها به اطلاع مردم برسد، پرده از روی اسرار این عده برداشته شود تا حیثیت احزاب سیاسی لکه‌دار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اشاره و کنایه نشان داد عوامل دستگیر شده به حزب دمکرات مربوط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استقلال ایران هم در شماره مورخه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خود، خبر زیر را درج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است که عاکف افندی و میرزا مصیب و دو سه نفر دیگر را به عنوان بمب‌سازی در اداره نظمیه توقیف نموده‌اند، محاکمه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استنطاق از طرف نظمیه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مخبر ما که بعضی از اعضای یک فرقه با آنها مراوده زیادی داشته، ما را به شبهه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تحقیقات مخبر جریده ایران نو، گویا این مسئله کشف شده و به دستورالعمل یک فرقه بوده و ما آن فرقه را هر فرقه‌ای که باشد، مخل آسایش نوع و مخرب ایران می‌دانیم، و این مسئله بمب‌سازی را هم یک دسیسه تصور می‌کنیم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نو، این برخورد استقلال ایران را محکوم کرد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تمام </w:t>
      </w:r>
    </w:p>
    <w:p>
      <w:pPr>
        <w:pStyle w:val="BookText"/>
        <w:rPr/>
      </w:pPr>
      <w:r>
        <w:rPr>
          <w:rFonts w:ascii="IRNazanin" w:hAnsi="IRNazanin" w:eastAsia="IRNazanin"/>
          <w:color w:val="111111"/>
          <w:sz w:val="28"/>
          <w:sz w:val="28"/>
          <w:szCs w:val="28"/>
          <w:rtl w:val="true"/>
          <w:lang w:bidi="fa-IR"/>
        </w:rPr>
        <w:t>تحقیقات استقلال ایران از این قبیل شود، تعریفی برای خود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شماره مقاله اساسی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قطعی ما، به مناسبت حملات مغرضانه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اختصاص داشت، اگرچه صریحاً از بمب و ترور بحثی به میان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پس از آنکه شمّه‌ای از صراحت لهجه ایران نو و مذمت جراید مخالف خود بحث کرده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بسی تأسف است که مطبوعات که باید مهذب اخلاق عمومی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از اخلاق تهمت‌زنی مبرا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موقعی که خودشان را مجبور از دعوت به اتفاق و اتحاد می‌بینند، باز هم از اظهارات اشتباه‌آمیز و کنایات تهمت‌انگیز خود دست نمی‌کشند، هی تهمت‌هایی است که به ایران نو و فرقه دمکرات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آمده بود ایران نو و فرقه دمکرات در برابر حملات مخالفین سکوت پیشه می‌کنند، اما این سکوت دلیل بر تأیید مدعیات حریف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فرقه ما تا حال رفته و حالا هم می‌رود و در آینده هم خواهد رفت، راهی نیست که بدین جزئیات و حملات مغرضانه خراب شود و سبب لنگی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در جدیت و حقیقت ما بس است که تمام ناراضیان ما چه از طرف چپ و چه از سمت راست در موضوع تهمت زدن به ما با کمال دلگرمی متحد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آن بی‌اعتنایی خود با کمال جد راهی را که تا حال رفته‌ایم باز هم خواهیم رفت و در آینده خواهند دید که خدمات و دعوات ما چه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مقاله اصلی ایران نو به اقتضای شرایط روز به بحث ترور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که تا چند شماره بعد هم ادامه یافت به قلم هاکوپیان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بمب و مواد آتش‌زا و بازجویی‌های سری، دلیل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وخیم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گردید ادامه بازجویی‌ها و محاکمات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مطالب را اگر قوای مجریه از جرأت و جسارت سیاسی خود نکاهد برای ما معلوم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نویسنده عملیات ترور و ماهیت آن نامشخص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طفلانه هیجان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توسط کودکان سالخورده‌ای که به سیاست اشتغال ورزیده‌اند ظهور و بروز پیدا کرده است و چه بسا در سایه جهالت آنان وطن از کف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جهالت کودکانه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طفلان سیاست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است تا ایران بازیچه دست آنها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بچه‌های دیروزی به سیاسیات پرداخته، شغل روزنامه‌نگاری پیش گرفته و به جای این که اطاق درس و کلاس‌های مدرسه را اقامتگاه خویش اختیار کنند و به کار اکمال تحصیل مبادرت ورزند، می‌خواهند زمام امور یک ملتی را که این‌قدر دچار بلایا و اشکالات است و اداره کردن مهام آن نهایت مشکل و دشوار است به دست خویش بگیرند و این ملت را راهنمایی کنند، و با وجود این هم هیچگاه یک صدا و یک آواز نیستند تا جواب مصرحی بشنوند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عملیات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که عاملین دستگیر شده می‌خواسته‌اند با اقدامات خود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وطن بلاکش ما را رشک بهشت برین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درستی نوشته بود ترور، مسبوق به یک نظریه است و در غیاب اندیشه امکان ندارد عملی صورت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یک نفر و یا یک عده‌ای بخواهند با اقدام خود، طرف مخالف را از میان بردارند و یا بترسانند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تصور نمود که این عزم نتیجه یک تصور واهی باشد و این قصد قیام ناشی از یک فکر معین و صورت قطعیت یافته‌ای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عملیات تروریستی، اندیشه‌ای وجود نداشته باشد، حتی اگر مقصود محقق گردد، آن عمل باز هم ترور نامیده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جنایتی به معاینه می‌رسد و مرتکب نیز تروریست و هیجان طلب نبوده، قاتل و یا جانی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بمبی منفجر می‌شود و یا ششلولی خالی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آنست که به یک نتیجه و عاقبتی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ترور، تولید دهشت ناگهانی است و به مثابه وسیله‌ای برای رسیدن به مقصود به کار گرفته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اصل مقصد مربوطیتی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ترور تخریب و سرنگون کردن موقعیت شخص می‌باشد و متعاقب آن در سیاست تغییر و تبدیل به ظهور می‌رسد و یا اوضاع حاضر بهبودی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دهشت‌آور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تنها برای طرفداران ترقی وسیله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تنزل‌خواهان و انحطاط‌پرستان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ترور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اجتماعی شخصیت‌خواهی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نقش شخصیت‌ها در تاریخ موجبات یا علل ارتقاء و انحطاط اجتماعی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و غالباً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عنصر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این دسته، عوامل اقتصادی منشأ اثر نیستند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و تفهیم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این نکته مستفاد می‌شود که هیأت اجتماع، تابع اراده و آمال و احساسات فرد است و علل مادی درجه دوم اهمیت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باید از مسئله مسئولیت افراد یاد کرد، گرچه این ارتباط مطلق نیست و البته نسبی است، اما با دیدگاه فوق ارتباط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عمده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افراد و مخصوصاً افراد مشهور و عمومی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نقش شخصیت‌ها در تاریخ وقوف بیشتری حاصل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فوق‌الذکر در فن اجتماع نظریه افرادیت یا معنویت نامیده می‌شود، مع‌هذا اشکال متفاوت و مختلفی را دارا بوده و حائز تغییرات و جلوه‌های بسیاری است و این تغییرات نیز برحسب درجه اهمیتی است که عناصر مادیه در هیأت اجتماعیه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اهمیت بیشتر و تعدادی اهمیت کمتری به عنصر مادی می‌دهند اما به هر حال هر دو گروه قبول دارند که در ترقی جامعه عناصر مادی اهمیت بسیار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ترور مسبوق به مفروضات بالاست، اگر اوضاع اجتماعی و اقتصادی دگرگون شود، آن‌گاه می‌توان به وسیله همین عوامل زمام مقدرات و تحولات جامعه را به دست گرفت و در مسیر حرکت جامعه نقش اساسی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و حادث نمودن هیجان‌های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موانع از سر راه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به کار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خیلی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افراد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و سوی حوادث چه مثبت و چه منفی سهیم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با اضطراب آوردن ایشان که به وسیله ترور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دفاع از آنها نتایج مهم و ملاحظات شایان توجهی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مناصب بالای سیاسی و اجتماعی قرار دارند بیشتر و بهتر در معرض این خطر هستند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زمامداران اقتدارات اگر هم مردمان با کله و مغزی نباشند، اقلاً در سایه موقعیت و مقام خود اشخاصی هستند که دارای قوت زیادی می‌باشند و مساعی عمل ایشان فقط به یک ساحت اجتماعی وسیعی کفایت نکرده و بلکه موجب حصول نتایج بزرگ و مهم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موافق تصورات این دسته از باب فکر ترور یا تولید دهشت‌های ناگهانی، افرادی در صورتی که بتوانند موجب تحدید حرکات یک شخص بشود، چیزی نیست که شایان فراموشی و تغافل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قتل </w:t>
      </w:r>
    </w:p>
    <w:p>
      <w:pPr>
        <w:pStyle w:val="BookText"/>
        <w:rPr/>
      </w:pPr>
      <w:r>
        <w:rPr>
          <w:rFonts w:ascii="IRNazanin" w:hAnsi="IRNazanin" w:eastAsia="IRNazanin"/>
          <w:color w:val="111111"/>
          <w:sz w:val="28"/>
          <w:sz w:val="28"/>
          <w:szCs w:val="28"/>
          <w:rtl w:val="true"/>
          <w:lang w:bidi="fa-IR"/>
        </w:rPr>
        <w:t>یک شاه مستبد، یک وزیر ستم‌پرست یا یک حاکم ظالم و یا هر کس از رجال دولت که مستحق باشد، می‌تواند اساس حکومتی را دگرگون کند، بالاخص اینکه از چند گوشه یک مرتبه شروع به 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یا تغییر اوضاع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قادر به تقلیب اصول حکومت نباشد، اقلاً پس از اینکه کار صورت گرفت طرف مخالف به دهشت و اضطراب دچار گشته و نتیجه آن منجر به حصول یک بهبودی در احوال عمومیه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حال ترور منظور اصلی را تأمین نمی‌کند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برای تأمین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ترور طرز رفتار و تاکتیکی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سرچشمه نظریه اجتماعی عناصر معنوی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نظریه زشتی ظاهری و نکوهیدگی عمل ترور را در نفوذ طرفدارانش تعدیل می‌کنند، 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و فرقه‌های شورشیان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نارنجک و ششلول را در مرامنامه‌های خود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مقصود این فرقه‌های شورشیان نیز اتخاذ این وسیله در مواقع غیرانقلابی و فقط برای مقاصد سیاسی می‌باشد</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ادامه توضیح داده شده بود فرقه دمکرات چون قائل به زیربنا و روبناست و باور دارد تا صورت‌بندی‌های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تغییر نکند، در روبنا هم تغییری حادث نخواهد شد؛ لیکن بنا بر استدلال‌های همین مقاله حزب نمی‌توانست از این حربه برای پیشبرد کار خود استفاده نکند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دمکرات‌ها و مربوطین به آنان اعتقاد به تروریسم وجود داشت؛ همان طور که مستعان‌الملک از رهبران حزب اتفاق و ترقی به آن باور داشت و زمانی در رأس کمیته جهانگیر فرمان ترور شیخ فضل‌الله نوری را هم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منشی‌زاده، ابوالفتح‌زاده، کریم دواتگر، مشکاة‌الممالک و حیدرخان عمواوغلی به دمکرات‌ها مربوط بودند و می‌دانیم حسینقلی‌خان نواب هم به ترور معتقد بود و از طراحان قتل شیخ فضل‌الله نوری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اعتدالی‌ها اشخاصی مثل معاضدالسلطنه با مقوله ترور بیگانه نبودند، یعنی بین سران احزاب حتماً عده‌ای وجود داشتند که به حذف فیزیکی رقیب روی خوش نشان می‌دادند و بحث تروریسم را نمی‌توان فقط به این حزب یا آن حزب </w:t>
      </w:r>
    </w:p>
    <w:p>
      <w:pPr>
        <w:pStyle w:val="BookText"/>
        <w:rPr/>
      </w:pPr>
      <w:r>
        <w:rPr>
          <w:rFonts w:ascii="IRNazanin" w:hAnsi="IRNazanin" w:eastAsia="IRNazanin"/>
          <w:color w:val="111111"/>
          <w:sz w:val="28"/>
          <w:sz w:val="28"/>
          <w:szCs w:val="28"/>
          <w:rtl w:val="true"/>
          <w:lang w:bidi="fa-IR"/>
        </w:rPr>
        <w:t>مربوط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با حزب دمکرات مرتبط بودند بعدها هم به فعالیت‌های تروریستی روی آوردند که نمونه بارز آنان کریم دواتگر، مشکوة‌الممالک، ابوالفتح‌زاده و منشی‌زاده بودند که کمیته مجازات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ترور مخالفین ریشه‌دار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یادآوری کرد اساس تروریسم به اوایل دوره ناصری مربوط است، در آن ایام بابیان چند بار به شاه سوءقصد کردند و در نقاط مختلف کشور شورشهایی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به مفهوم حذف خشونت‌طلبانه مخالفین بین روحانیون طرفداری نداشت، زیرا این امر مخالف و متضاد با احکام دینی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روز که بر عمر مشروطه افزوده می‌گردید، بحران‌ها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ریاست فروغی بر مجلس باعث نارضایی بسیاری از نمایندگان بود، به او انتقاد می‌شد کنترلی بر نمایندگان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مشیرحضور مجلس را مثل یک مکتب‌خانه می‌دانست و ابداً نظمی در کار آن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فروغی قادر به انتظام مجلس نبود، هیچ نتیجه‌ای از جلسات آن عاید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حسنعلی‌خان عامل بی‌نظمی مجلس را نه رئیس بلکه آحاد نمایندگان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هر کدام برمی‌خیزیم و اظهارات خارج از موضوع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رئیس از عهده هشتاد نفر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این بود که رئیس از جای خود برخیزد و به اتاق دیگر رود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حسنعلی‌خان مذاکرات مجلس را در مسائل ساده مشکوک تلقی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 یک چیزهایی است که بر بنده مکتوم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اسدالله کردستانی از نمایندگان اعتدالی هیأت رئیسه مجلس را پیرو امیال فرقه‌ای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در تمام دنیا رئیس مجلس وقتی بر کرسی ریاست نشست، دیگر مقاصد یک فرقه را تعقیب نمی‌کند، بلکه افکار شخصی و حزبی خود را کناری می‌نهد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فرقه و آن فرقه را زیر پا می‌اندازد و مثل یک پدری یا مثل یک معلمی با یک چشم به آنهایی که در زیر دست او هستند نگاه می‌کند، ولی بدبختانه از وقتی که آقای ذکاءالملک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نفرند بنده نمی‌خواهم عرضی بکنم که به مقام ریاستشان بربخورد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بدبختانه دیده‌ام و به خودشان هم یکی دو مسئله به تجربه ثابت شده است که نمی‌تواند از عهده ریاست مجلس به‌طوری که لازم است برآیند و حفظ بی‌طرفی را که اول وظیفه شخص رئیس است بکنند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اسدالله در چشم بعضی از نمایندگان نیروی الکتریسیته‌ای می‌دید که به‌گونه‌ای است که هر وقت این نیرو به حرکت می‌آید، رئیس فوری به میل آنها اقدام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اسدالله ادامه ریاست مجلس را به وجدان پاک خود فروغی واگذار کرد که اگر نمی‌تواند هر دو فرقه را به یک چشم نگاه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نفوذ یک فرقه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کار خود کناره‌گیری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اعلام کرد بی‌طرف است، اما عده‌ای بی‌طرفی را آن می‌دانند که مطابق میل آنها رفتار شود و برخی نمایندگان بی‌طرفی را این می‌دانند که رئیس مجلس طرفدار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دسته‌ای کاری مخالف میل‌شان انجام گیرد رئیس را منتسب به طرف مقابل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خاطرنشان کرد تاکنون سه بار استعفا داده، لیکن پذیرفته نشده است، سپس در حالی که از جای خود برمی‌خاست گفت نمایندگان کسی دیگر را به عنوان رئیس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به استثنای ده پانزده نفر از مجلس خارج شدند، هشترودی از نمایندگان آذربایجان به مجلس برگشت و گفت او و سایر وکلای آذربایجان از امروز استعفا می‌دهند و از فردا به آذربایجان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به دمکرات‌ها وابسته بود در واقع به صورت آشکار اکثریت را تهدید کرد که آذربایجان را مثل دوره اول علیه نمایندگان مخالف خود وارد معرکه خواهد کرد و به عبارتی حال که قرار است ریاست مجلس از دست دمکرات‌ها خارج شود آنان نیز مردم را به شورش تحریک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نمی‌دانست این بار وضع تفاوت پیدا کرده است و مردم هرگز به شعارهای عوام‌فریبانه این گروه اقبالی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خود می‌پرسیدند غیر از بحران‌سازی و سیاسی کاری از مشروطه چه چیزی عاید آنان شده است؟ بهترین راه‌حل این بود تا نمایندگان اقلیت استعفا دهند و معلوم شود وزنی در بین توده‌ها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تهدید اینان که البته خیلی هم نمی‌توانست جدی باشد اکثریت را به هراس انداخت، پس از یک ساعت بحران، نمایندگان دوباره به  مجلس برگشتند و جلسه رسمیت یافت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اما این آخرین جلسه‌ای بود که فروغی بر مجلس ریاست 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استعفای فروغی جلسه بعدی مجلس باید به ریاست سنی یکی از نائبان رئیس برگزار می‌شد اما سید‌نصرالله تقوی اخوی نایب رئیس اول هم استعفا داده بود، پس جلسه به ریاست متین‌السلطنه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 بودند اگر رئیس مجلس به دلایل شخصی از محوطه خارج شد نایب رئیس‌ها باید جلسه را ادامه دهند، حال آنکه </w:t>
      </w:r>
    </w:p>
    <w:p>
      <w:pPr>
        <w:pStyle w:val="BookText"/>
        <w:rPr/>
      </w:pPr>
      <w:r>
        <w:rPr>
          <w:rFonts w:ascii="IRNazanin" w:hAnsi="IRNazanin" w:eastAsia="IRNazanin"/>
          <w:color w:val="111111"/>
          <w:sz w:val="28"/>
          <w:sz w:val="28"/>
          <w:szCs w:val="28"/>
          <w:rtl w:val="true"/>
          <w:lang w:bidi="fa-IR"/>
        </w:rPr>
        <w:t>در جلسه قبل کلیه اعضای هیأت رئیسه مجلس را ترک کرده بودند و این خلاف قانون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متین‌السلطنه پاسخ گفت نمی‌توان نماینده را مجبور به ماندن در مجلس کرد، شیخ الرئیس هم صورت جلسه قبل را که در آن نوشته بود اغلب نمایندگان به بی‌طرفی رئیس رأی دادند، ناموزون دانست و گفت بنویسند با قیام و قعود و اظهار اعتماد، نمایندگان حسن عقیده خود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اسدالله که در جلسه قبل از فروغی انتقاد کرده بود، از شاهزاده محمدهاشم‌میرزا وکیل دمکرات که در غیبت او شرحی در دفاع از فروغی خوانده و گفته بود علیه کسانی که به فروغی ایراد می‌گیرند باید تنفرنامه نوشت؛ انتقاد کرد و نمایندگان را به تبعیت از قانون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وقتی فردی خودش تابع قانون نیست، نمی‌تواند دیگران را به متابعت از آن دعوت کند و اعتراض نمود قانون به هیچ نماینده‌ای حق نمی‌دهد برای جلوگیری از اظهارنظر نماینده‌ای دیگر لایحه به مجلس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یکی از نخستین اصول مشروطه و حکومت ملی آزادی نطق است، نماینده می‌تواند نطق خودش را ایراد بکند و عقیده‌اش را اظهار نماید و اگر وکیل دیگری مخالف بود باید با ادله و براهین اظهارات او را 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آن موقع اگر بعضی از آقایان عرایض بنده را تصدیق نکردند، می‌بایستی دلایل اظهاری را که کردم از بنده بخواهند، چنانچه دلایلی داشتم اظهار می‌کردم و متقاعد می‌شدند و اگر دلایلی نداشتم خود بنده متقاعد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لایحه شاهزاده محمدهاشم میرزا را درباره ابراز تنفر نسبت به اظهارات خود، باعث از بین رفتن حیثیت مجلس دانست، زیرا طبیعی است که یک نماینده در برابر جمعی که مقابل او هستند موضع می‌گیرد، اما اگر نوشتن تنفرنامه برای اسکات حریف باب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رفته رفته عظم مجلس شورای ملی و نمایندگان را از بین خواهد برد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افتخارالواعظین دیگر نماینده از فراکسیون اکثریت هم نوشتن تنفرنامه را مردود دانست و اظهار داشت قانون به هیچ نماینده‌ای حق نمی‌دهد اظهار تنفر از نماینده‌ای دیگر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معززالملک استدلال کرد امکان نداشت مخالفین یکایک به میرزااسدالله‌میرزا پاسخ گویند، پس اظهارنظر خود را روی کاغذ آوردند و پخش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توضیح داده شد درست است نماینده آزادی بیان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قانونی چه مملکتی و چه وجدانی اجازه نمی‌دهد به یک نفر نماینده که آزادی پارلمانی را شمشیر دست خودش بکند و بیاید در اینجا مقاصد شخصی خودش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او از اقدام محمدهاشم‌میرزا در نوشتن تنفرنامه علیه میرزااسدالله دفاع کرد</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توجیهش هم این بود که آن لایحه آرا و عقاید تعدادی از نمایندگان بوده است که لابد در ابراز عقیده خود، حتی نوشتن تنفرنامه هم آزادی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جلسه‌ای دیگر سلیمان میرزا لیدر پارلمانی اقلیت گفت طبیعی است هر فردی مسلک و مرامی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پارلمان‌های دنیا هم احزابی وجود دارند که نظریات سیاسی خود را موجب سعادت و ترقی کشور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مقاماتی هستند که باید بی‌طرف باشند، یکی از آنها نایب‌السلطنه و دیگری ریاست مجلس است که او هم نباید به احزاب و فرقه‌ها 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نمایندگان پیرو احزابند، لیکن مشکل پارلمان ایران این است که عقاید و مسلک‌های سیاسی در آن کاملاً علنی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سلیمان‌میرزا مدعی شد فروغی در دوره ریاست بر مجلس بی‌طرف بوده است و شخص او هم‌اکنون از طرف حزب دمکرات اعلام می‌کند چون مقام ریاست مجلس را بی‌طرف می‌داند، پس کاندیدایی از طرف حزب خود برای ریاست معرفی نمی‌کند و هر کس به اکثریت آراء انتخاب شود، بالاخص اگر فردی باشد که در بی‌طرفی شهره باشد، فراکسیون او هم رأی مثبت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سلیمان‌میرزا، مؤتمن‌الملک، مشیرالدوله، حاجی سیدنصرالله و دکتر علیخان را حائز این شرط دانست و گفت اگر فردی بی‌طرف مثل اینها معرفی شود، فراکسیون دمکرات هم رأی مثبت خواهد داد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نیابت سلطنت با مردی جهان‌دیده و سیاستمدار مثل ناصر‌الملک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دمکرات‌ها می‌ترسید؛ زیرا مشی آنان را که مبتنی بر ترور بود به خوبی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سیاست را در نزد انگلیسیها آموخته بود می خواست به آرامی مار را از لانه خود بیرون کشد و آن‌گاه آن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این بود تا احزاب </w:t>
      </w:r>
    </w:p>
    <w:p>
      <w:pPr>
        <w:pStyle w:val="BookText"/>
        <w:rPr/>
      </w:pPr>
      <w:r>
        <w:rPr>
          <w:rFonts w:ascii="IRNazanin" w:hAnsi="IRNazanin" w:eastAsia="IRNazanin"/>
          <w:color w:val="111111"/>
          <w:sz w:val="28"/>
          <w:sz w:val="28"/>
          <w:szCs w:val="28"/>
          <w:rtl w:val="true"/>
          <w:lang w:bidi="fa-IR"/>
        </w:rPr>
        <w:t>خود را علنی سازند و آشکارا فراکسیون تشکیل دهند تا امثال فروغی خود را بی‌طرف نشان ندهند و معلوم شود به کدام جریان بستگی دارند و میزان پایگاه اجتماعی آنان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بر این باور بود که علت بحران‌های متوالی در دولت و مجلس عدم تعیین اقلیت و اکثریت پارلمانی است، ضمن این که وی اساساً ریشه مشکلات ایران را در جهل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که جاهل است و قوه ممیزه ندارد، از هزار نفر یک نفر با سواد پیدا نمی‌شود نمی‌توان حکومت را به دست چنین ملتی داد، زیرا اسباب هرج و مرج مملکت خواهد شد، دولت ضعیف و ملت بی‌پا می‌شود</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ناصرالملک سیاستمدار به مفهوم جدید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تزویر و ریا را در مسائل سیاسی مردود نمی‌شمرد و از این حیث پیرو مترنیخ صدراعظم مقتدر اتریش در قرن نوزده بود که می‌گفت خداوند زبان را به انسانها داده است تا ضد مکنونات قلبی خود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همه چیز سوء‌ظن داشت، وجودش آکنده از یأس و منفی بافی بود و نسبت به موجود ایرانی بی‌اعتماد و با چنین فکری پذیرش منصب نیابت سلطنت از طرف وی شگفت‌انگیز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علیقلی‌خان سرداراسعد و مستوفی‌الممالک خصومت می‌ورزید، از آینده ایران کاملاً ناامید بود و در مغزش فقط توطئه‌ها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با سرشت سیاست جدید آشنایی داشت و آگاه بود توطئه‌ها جزء لاینفک سیاست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بدبین بود که حتماً هنگام سخن گفتن از ترس جواسیسی که برخلاف قول مورخ الدوله موهوم هم نبودند، دائماً به اطراف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پذیرایی‌های او اغلب در آلاچیق قصر گلستان صورت می‌گرفت که محاط به دیوار نبود</w:t>
      </w:r>
      <w:r>
        <w:rPr>
          <w:rStyle w:val="FootnoteAnchor"/>
          <w:rtl w:val="true"/>
        </w:rPr>
        <w:footnoteReference w:id="513"/>
      </w:r>
      <w:r>
        <w:rPr>
          <w:rFonts w:ascii="IRNazanin" w:hAnsi="IRNazanin" w:eastAsia="IRNazanin"/>
          <w:color w:val="111111"/>
          <w:sz w:val="28"/>
          <w:sz w:val="28"/>
          <w:szCs w:val="28"/>
          <w:rtl w:val="true"/>
          <w:lang w:bidi="fa-IR"/>
        </w:rPr>
        <w:t xml:space="preserve">این همه دلیلی جز آن نداشت که ناصرالملک به خوبی از ترکیب و موازنه نیروها در ایران آگاهی داشت و می‌دانست آن چیزی که سرنوشت کشور را رقم می‌زند، نه های و‌هوی احزاب، مطبوعات و مجلس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شاید روی هم رفته چندان شناخته نبودند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پشتگرمی‌اش سفارت انگلیس و دوستانی مثل گری، رایس و کرزن بود، </w:t>
      </w:r>
    </w:p>
    <w:p>
      <w:pPr>
        <w:pStyle w:val="BookText"/>
        <w:rPr/>
      </w:pPr>
      <w:r>
        <w:rPr>
          <w:rFonts w:ascii="IRNazanin" w:hAnsi="IRNazanin" w:eastAsia="IRNazanin"/>
          <w:color w:val="111111"/>
          <w:sz w:val="28"/>
          <w:sz w:val="28"/>
          <w:szCs w:val="28"/>
          <w:rtl w:val="true"/>
          <w:lang w:bidi="fa-IR"/>
        </w:rPr>
        <w:t>انسانهایی با طرز فکر متفاوت اما همه از دوستان صمیمی ناصرالملک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نیروهای داخلی سوء‌ظن داشت و بالاتر از همه حزب دمکرات مورد سوء‌ظن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تصدی نیابت سلطنت از سن‌پترزبورگ به طرف ایران حرکت کرد، کلیه احزاب موافق و مخالف متفق‌القول شدند تا از او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عده‌ای را به ریاست وحیدالملک شیبانی برای استقبال ناصرالملک به قزوین فرستاد، آن عده به محض ورود به چادر پذیرایی ناصرالملک برای عرض تبریک انتصابش به عنوان نایب‌السلطنه، با نهایت تعجب مشاهده کردند ناصرالملک دست راست خود را از زیر عبا بیرون آورده و رُوِلوری را به سوی آنها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با آن که خود انگلوفیل بود و می‌پنداشت هیچ چیزی نیست که از دید تیزبین انگلیسی‌ها خارج باشد و با این که پشتگرم به حمایت آنها بود،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ساختگی نبود، زیرا از آن به بعد هم همیشه این صحنه‌ها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بیست و سه نفر محافظ مسلح همیشه کالسکه او را بدرقه می‌کردند و شگفت‌تر اینکه ریاست آن سواران برعهده یپرم‌خان بود که باز هم برخلاف قول مورخ‌الدوله روابط خوبی با حزب دمکرات داشت</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ناصرالملک ظاهراً اعتمادی به حزب دمکرات نداشت، به همین دلیل مهمترین خواسته او این بود تا ترکیب اکثریت و اقلیت پارلمانی مشخص شود و معلوم گردد دولت توسط چه کسانی انتخاب می‌شود؟ او هم چنین خواسته بود احزاب مرامنامه خود را مشخص سازند تا انتظارات مردم از آنها مشخص شود و واضح گردد احزاب نماینده چه طرز فکری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آقامیرزا احمد از وکلای اقلیت روزی که تقاضای نایب‌السلطنه را در صحن مجلس مطرح کرد، اعلام داشت اکثریت ثابت مجلس مشخص است، پس علاوه کرد که به تقاضای نایب‌السلطنه اسامی اکثریت نوشته شود تا بدانند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که‌ها هستند و چه‌ها هستند، اسامی آنها نوشته شود تا من بعد وقایعی که اتفاق می‌افتد از حیث اینکه اکثریت مسئول است ملت هم آنها را بشناسند که این اکثریت ثابت کی‌ها هستند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نامه‌های ناصرالملک از اکثریت سخنی به میان نیامده بود، او صرفاً گفته بود </w:t>
      </w:r>
    </w:p>
    <w:p>
      <w:pPr>
        <w:pStyle w:val="BookText"/>
        <w:rPr/>
      </w:pPr>
      <w:r>
        <w:rPr>
          <w:rFonts w:ascii="IRNazanin" w:hAnsi="IRNazanin" w:eastAsia="IRNazanin"/>
          <w:color w:val="111111"/>
          <w:sz w:val="28"/>
          <w:sz w:val="28"/>
          <w:szCs w:val="28"/>
          <w:rtl w:val="true"/>
          <w:lang w:bidi="fa-IR"/>
        </w:rPr>
        <w:t>ترکیب احزاب و اعتقاد و مرامنامه آنها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اکثریت چیزی بود که آقامیرزا احمد خود اجتهاد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افتخارالواعظین از وکلای اکثریت تذکر داد در دستخط‌های نایب‌السلطنه سخنی از اکثریت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لازم نمی‌دانم که از آن مطلب چیزی نوشته شود، برای اینکه ایشان در این خصوص چیزی مرقوم نفرموده بودند که جواب 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البته منافاتی با این مقوله نداشت که برای افتادن امور مجلس در مجرای طبیعی خود، و برای اینکه کابینه‌ای که از طرف رئیس‌الوزراء معرفی می‌شود مورد قبول اکثریت هم باشد و نیز برای هماهنگی اکثریت پارلمانی و کابینه، البته باید معلوم گردد کدام حزب اکثریت دارد، لیکن مفهوم امر آن نیست که اسامی در اختیار نایب‌السلطنه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حاج‌شیخ‌الرئیس هم با نوشتن اسامی اکثریت پارلمانی مخالفت کرد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ناصرالملک این بود تا به کلی از خود سلب مسئولیت نماید و هر حادثه‌ای را که اتفاق می‌افتد به گردن نمایندگان مجلس اندازد و استدلال کند در حکومت مشروطه دولت و مجلس تعیین‌کننده‌اند و نه شاه و نایب‌السلطنه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بعد از تعیین اکثریت و اقلیت پارلمانی تلگرافی از مشهد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به امضای نود و شش تن از اهالی و به عنوان نایب‌السلطنه نوشته شده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نیابت سلطنت عظمی دامت عظمته، والاحضرت بهتر می‌دانند مشروطیت تعیین حدود طبقات یک ملت است که قانون اساسی آن را معین نموده ملت آن همه خسارات را برای نیل به این مقصود تحمل نموده، نه برای تبدیل اشخاص و گرفتن اختیار از شخص و دادن اختیارات تامه به هیأتی، والاحضرت می‌دانند اختیار تامه نه فقط ناقض قانون اساسی، بلکه موجب اهدار تمام تلفات و خسارات ایرانیان است در عصر نیابت سلطنت والاحضرت، تصویب چنین اختیار ناصواب جای بسی تعجب است، والاحضرت می‌دانند اکثریت تا وقتی مطاع است که با کلیات قانون اساسی مطابقت داشته باشد و ناقض مسلمات اساسی سلطنت مشروطه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وکلا را برای ارجاع استبداد و بذل اختیارات تامه وکالت نداده‌اند، اکثریت معارض مشروطیت هیچ وقت مطاع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برای قبول همه قسم امتیازات و استقراضات و </w:t>
      </w:r>
      <w:bookmarkStart w:id="135" w:name="pg1945_25535"/>
    </w:p>
    <w:p>
      <w:pPr>
        <w:pStyle w:val="BookText"/>
        <w:rPr/>
      </w:pPr>
      <w:bookmarkEnd w:id="135"/>
      <w:r>
        <w:rPr>
          <w:rFonts w:ascii="IRNazanin" w:hAnsi="IRNazanin" w:eastAsia="IRNazanin"/>
          <w:color w:val="111111"/>
          <w:sz w:val="28"/>
          <w:sz w:val="28"/>
          <w:szCs w:val="28"/>
          <w:rtl w:val="true"/>
          <w:lang w:bidi="fa-IR"/>
        </w:rPr>
        <w:t>تصویب معاهدات استقلال برانداز ایران هیچ وقت حاضر نمی‌باشد، ما ملت وطن‌خواه پروتست نموده جلوگیری و اصلاحات را از ذات مقدس والاحضرت خواستاریم و به یک حالت مضطربانه منتظر اقدامات شافیه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ناصرالملک این دست خط را عیناً همراه با یادداشتی به مجلس فرستاد و در حقیقت از خود سلب مسئولیت کرد و خواست نشان دهد در اداره امور اجرایی کشور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برخی از مندرجات و اشارات نامه را ملتفت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بعضی مطالب راجع به مجلس است خطاب آن به این جانب مناسب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نمایندگان خواست تا تلگراف را ملاحظه کنند و اگر توضیح و جوابی لازم است، با اطلاع مجلس تهیه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جوابم که تکلیف معلوم شود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3410261_3650668749"/>
      <w:bookmarkStart w:id="137" w:name="_Toc48"/>
      <w:bookmarkEnd w:id="136"/>
      <w:r>
        <w:rPr>
          <w:rtl w:val="true"/>
        </w:rPr>
        <w:t>ناصر‌الملک کیست؟</w:t>
      </w:r>
      <w:bookmarkEnd w:id="13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دفتر، در موارد عدیده به ناصرالملک و اعتقادات سیاسی او اشاره گردیده است، لیکن برای اطلاع بیشتر باید نکاتی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همان طور که پیش‌تر ذکر شد تربیت‌شده مکتب انگلیسی سیاست بود، وی هیچ گونه باوری نه به مشروطه داشت و نه توانایی ملت ایران در به دست گرفتن زمام اختیار خود؛ از سوی دیگر می‌دانست حتی روشنفکران ایرانی تلقی مشخصی از مشروطه ندارند و هر کس اوهام خود را مشروطه نام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این باور بود که مشروطه باید بر الزامات ایران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ناصرالملک مردی نخبه‌سالار بود، از دخالت توده‌های مردم و عوام‌الناس در مسائل پیچیده سیاسی استقبال نمی‌کرد و از به میدان آوردن آنان برای پیشبرد مقاصد سیاسی دل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مسائل سیاسی را باید خود سیاستمداران تنظیم نمایند اما در عین حال مردی بود میانه‌رو، و با گروه‌های افراطی سر ناسازگاری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اول مشروطه مدتی هم رئیس‌الوزراء بود و اگر نبودند رجالی که در بریتانیا و نیز سفارت انگلیس او را مورد حمایت قرار دادند، احتمالاً جانش در معرض تهدید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به هیچ یک از رجال سیاسی این دوره شبیه نبود، او در دوره ناصری تحصیل کرده بود و </w:t>
      </w:r>
    </w:p>
    <w:p>
      <w:pPr>
        <w:pStyle w:val="BookText"/>
        <w:rPr/>
      </w:pPr>
      <w:r>
        <w:rPr>
          <w:rFonts w:ascii="IRNazanin" w:hAnsi="IRNazanin" w:eastAsia="IRNazanin"/>
          <w:color w:val="111111"/>
          <w:sz w:val="28"/>
          <w:sz w:val="28"/>
          <w:szCs w:val="28"/>
          <w:rtl w:val="true"/>
          <w:lang w:bidi="fa-IR"/>
        </w:rPr>
        <w:t>در همان ایام با کسانی مثل میرزاملکم‌خان آشنایی به هم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دوست پدربزرگ او محمودخان ناصر‌الملک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مردی تحصیلکرده بود که با هرگونه آشوب و بحران‌سازی سر ناسازگاری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حزم و احتیاط او را حمل بر جبن و ترس می‌کردند، اما حقیقت این است که این رفتار او سیاست‌مدارانه بود تا ناشی از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ناصر‌الملک رجل سیاسی باید گام به گام هدف خود را پیش برد و سیاستمدار نه جان خود را به خطر می‌اندازد و نه به حذف مخالف از راه خشونت دست می‌یازد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برای اینکه اهداف خود را تعقیب کند باید زنده بماند و در جامعه حضور داشته باشد، نه اینکه کاری کند تا از همان بدو امر با موانع عظیم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از همان بدو تحصیل در کالج بالیول آکسفورد، یعنی جایی که افرادی مثل سر هربرت ساموئل، لرد کرزن، سر سیسیل اسپرینگ رایس، سر ادوارد گری و بسیاری دیگر از دوستان انگلیسی‌اش تحصیل کرده بودند، مورد عنایت دربار باکینگهام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اسناد او کارت دعوتی از طرف مسئول تشریفات و میهمانی‌های دربار انگلستان دیده می‌شود که فرستنده از طرف ملکه ویکتوریا او را برای شرکت در یک میهمانی در کاخ باکینگهام دعوت نموده است</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فی‌نفسه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دانشجوی جوان ایرانی – ولو از خانواده‌ای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دربار باکینگهام راه پیدا کرده بود؟ ناصرالملک متولد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سال ورود او به اروپا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اواخر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 و تازه حدود دو ماه قبل از این دعوت‌نامه در آوریل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توصیه ملکم‌خان وارد لندن شد و در آکسفورد ثبت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این است که این نوجوان چهارده ساله چه اهمیتی داشت که از طرف دربار ملکه انگلیس با آن همه تشریفات به میهمانی سلطنتی دعوت شده بود؟ نفس این دعوت مبین اهمیت مسئله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بعد از این تاریخ، زمانی که بیست و چهار ساله بود از دفتر سلطنتی نشان سن‌میشل</w:t>
      </w:r>
      <w:r>
        <w:rPr>
          <w:rStyle w:val="FootnoteAnchor"/>
          <w:rtl w:val="true"/>
        </w:rPr>
        <w:footnoteReference w:id="518"/>
      </w:r>
      <w:r>
        <w:rPr>
          <w:rFonts w:ascii="IRNazanin" w:hAnsi="IRNazanin" w:eastAsia="IRNazanin"/>
          <w:color w:val="111111"/>
          <w:sz w:val="28"/>
          <w:sz w:val="28"/>
          <w:szCs w:val="28"/>
          <w:rtl w:val="true"/>
          <w:lang w:bidi="fa-IR"/>
        </w:rPr>
        <w:t>و سن‌جورج</w:t>
      </w:r>
      <w:r>
        <w:rPr>
          <w:rStyle w:val="FootnoteAnchor"/>
          <w:rtl w:val="true"/>
        </w:rPr>
        <w:footnoteReference w:id="519"/>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ملکه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 شده </w:t>
      </w:r>
    </w:p>
    <w:p>
      <w:pPr>
        <w:pStyle w:val="BookText"/>
        <w:rPr/>
      </w:pPr>
      <w:r>
        <w:rPr>
          <w:rFonts w:ascii="IRNazanin" w:hAnsi="IRNazanin" w:eastAsia="IRNazanin"/>
          <w:color w:val="111111"/>
          <w:sz w:val="28"/>
          <w:sz w:val="28"/>
          <w:szCs w:val="28"/>
          <w:rtl w:val="true"/>
          <w:lang w:bidi="fa-IR"/>
        </w:rPr>
        <w:t>بود، این نشان‌ها از عالی‌ترین نشان‌های انگلیس از درجه فرمانده شوالیه امپراتوری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فرمان اهداء نشان صلیب بزرگ از سوی کارل فردریش پادشاه بادن به ناصرالملک داده شد، در ذیل این نشان مهر مخصوص نشان‌ها زده شده بود</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از سوی پادشاه بایرن آلمان هم نشان درجه یک میشل مقدس به ناصرالملک اعطا گردید، در ذیل فرمان مهر ویژه دربار بایرن حک شده بود</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بعد از این تاریخ، سالیسبوری وزیر امور خارجه بریتانیا، نامه‌ای برای ناصرالملک به آدرس هتل رویال پالاس</w:t>
      </w:r>
      <w:r>
        <w:rPr>
          <w:rStyle w:val="FootnoteAnchor"/>
          <w:rtl w:val="true"/>
        </w:rPr>
        <w:footnoteReference w:id="522"/>
      </w:r>
      <w:r>
        <w:rPr>
          <w:rFonts w:ascii="IRNazanin" w:hAnsi="IRNazanin" w:eastAsia="IRNazanin"/>
          <w:color w:val="111111"/>
          <w:sz w:val="28"/>
          <w:sz w:val="28"/>
          <w:szCs w:val="28"/>
          <w:rtl w:val="true"/>
          <w:lang w:bidi="fa-IR"/>
        </w:rPr>
        <w:t>در کنزینگتون</w:t>
      </w:r>
      <w:r>
        <w:rPr>
          <w:rStyle w:val="FootnoteAnchor"/>
          <w:rtl w:val="true"/>
        </w:rPr>
        <w:footnoteReference w:id="523"/>
      </w:r>
      <w:r>
        <w:rPr>
          <w:rFonts w:ascii="IRNazanin" w:hAnsi="IRNazanin" w:eastAsia="IRNazanin"/>
          <w:color w:val="111111"/>
          <w:sz w:val="28"/>
          <w:sz w:val="28"/>
          <w:szCs w:val="28"/>
          <w:rtl w:val="true"/>
          <w:lang w:bidi="fa-IR"/>
        </w:rPr>
        <w:t>ارسال کرد، نامه همراه با یک پاکت لاک و مهر شده به صورت دستی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سالیسبوری ضمن ابلاغ درودهای خود برای ناصرالملک، پاکت ضمیمه را که نشان ممتاز سن‌میشل و سن‌جورج از درجه شوالیه صلیب اعظم بود، به وی تقدیم کرد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دربار انگلیس که ارتباط با آن فی‌نفسه دارای اهمیت زایدالوصفی بود، ناصرالملک بین مقامات دولتی بریتانیا هم دوستانی صمیمی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سر آرتور نیکولسون بود که مدتی در مأموریت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نیکولسون همراه با گری و چارلز هاردینگ مثلثی بودند که تفاهم با روسیه به منظور پیش‌گیری از نفوذ آن را در ایران توصیه می‌کردند و همان دیدگاه منجر به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پیش‌نویس نامه‌ای از ناصرالملک خطاب به نیکولسون، ابتدا مراتب خشنودی او و پدربزرگش محمودخان ناصرالملک از بابت دریافت نامه‌ای از او ابراز شده و از اینکه او گام‌های مثبتی برای بهبود روابط دوستانه بین ایران و انگلیس برداشته، اظهار خشنودی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نامه بسیار جالب توجه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می‌دانند که دولت انگلیس برای ایران که در همسایگی امپراتوری بزرگ آن در هند قرار دارد، آرزویی جز برقراری نظم و ثبات ندارد و اینکه هیچ عاملی جز ایمان ایران به کمک انگلیس نمی‌تواند به ترقی و پیشرفت این کشور کمک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نمی‌توانم این حقیقت را از شما پنهان کنم که در طول دوره کوتاهی که شما در ایران بودید، بیشتر و مؤثرتر از هر فرد دیگری که در اینجا مأموریت داشته‌اند فعالیت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تلاش‌های شما، اتخاذ سیاستی مستمر و منضبط را در ایران توسط انگلیس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نامه گزارشی از تقاضاهای روسیه در همان زمان و تلاش ناصرالملک برای حمایت از منافع بریتانیا ذکر شده است</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سیسیل اسپرینگ رایس در خاطرات نخستین مأموریت خود در تهران نوشت به یکی از دانشجویان سابق کالج بالیول </w:t>
      </w:r>
      <w:r>
        <w:rPr>
          <w:rStyle w:val="FootnoteAnchor"/>
          <w:rtl w:val="true"/>
        </w:rPr>
        <w:footnoteReference w:id="526"/>
      </w:r>
      <w:r>
        <w:rPr>
          <w:rFonts w:ascii="IRNazanin" w:hAnsi="IRNazanin" w:eastAsia="IRNazanin"/>
          <w:color w:val="111111"/>
          <w:sz w:val="28"/>
          <w:sz w:val="28"/>
          <w:szCs w:val="28"/>
          <w:rtl w:val="true"/>
          <w:lang w:bidi="fa-IR"/>
        </w:rPr>
        <w:t>که زمانی رئیس اتحادیه فارغ‌التحصیلان آکسفورد بود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در زمره همکلاسی‌های این فرد که اینک ناصرالملک لقب گرفته بود،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از شاگردان نزدیک دکتر جاوت</w:t>
      </w:r>
      <w:r>
        <w:rPr>
          <w:rStyle w:val="FootnoteAnchor"/>
          <w:rtl w:val="true"/>
        </w:rPr>
        <w:footnoteReference w:id="527"/>
      </w:r>
      <w:r>
        <w:rPr>
          <w:rFonts w:ascii="IRNazanin" w:hAnsi="IRNazanin" w:eastAsia="IRNazanin"/>
          <w:color w:val="111111"/>
          <w:sz w:val="28"/>
          <w:sz w:val="28"/>
          <w:szCs w:val="28"/>
          <w:rtl w:val="true"/>
          <w:lang w:bidi="fa-IR"/>
        </w:rPr>
        <w:t>رئیس کالج بالیول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با تاریخ به خوبی آشنا و در درس بی‌اندازه ساعی و سخت‌کوش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رایس در انجمن مناظره‌ای که در آکسفورد برگزار می‌شد، غالباً به عنوان مخالف کرزن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وی ناصرالملک با اینکه اهل فساد اداری یا همان رشوه ستاندن و رشوه دادن نبود، چندان محبوب و وجیه‌المله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امر در ملاحظه‌کاری و احتیاط بیش از حد او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مردی بسیار مطلع بود و به تعبیر رایس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سفارت انگلیس معتقد بودند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خوب ملت ایران را به حد کامل داراست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انحلال مجلس اول، ناصرالملک که تازه از رئیس‌الوزرایی برکنار شده و جای خود را به مشیر‌السلطنه داده بود، با اتکاء به نشان‌های دریافت شده از دربار بریتانیا که حقوقی برای او ایجاد می‌کرد و نیز به واسطه حمایت آشکار سفارت انگلیس، رهسپار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سندی از مجموعه اسناد وی، ارتباطاتش با ایران در دوره اقامت در اروپا </w:t>
      </w:r>
    </w:p>
    <w:p>
      <w:pPr>
        <w:pStyle w:val="BookText"/>
        <w:rPr/>
      </w:pPr>
      <w:r>
        <w:rPr>
          <w:rFonts w:ascii="IRNazanin" w:hAnsi="IRNazanin" w:eastAsia="IRNazanin"/>
          <w:color w:val="111111"/>
          <w:sz w:val="28"/>
          <w:sz w:val="28"/>
          <w:szCs w:val="28"/>
          <w:rtl w:val="true"/>
          <w:lang w:bidi="fa-IR"/>
        </w:rPr>
        <w:t>بعد از مشروطه اول از طریق سفارت بریتانیا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دبیر امور شرقی سفارت ضمن ابلاغ پیام تلگرافی او از لندن که جویای سلامتی خانواده خود شده بود اعلام کرد ضمناً از سوی او یعنی چرچیل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داده شده است که مبلغی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ناصرالملک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lang w:bidi="fa-IR"/>
        </w:rPr>
        <w:t>7</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وجود دارد که نشان می‌دهد بانک شاهنشاهی به تناوب مبالغی در اختیار او و خانواده‌اش قرار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بعدها به دستور مورگان شوستر نیز پرداخت می‌گردید؛ این معمایی است در زندگی ناصر‌الملک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افراطی‌ترین جناح‌های خارجی طرفدار مشروطه ایران مثل شوستر و چرچیل که با گروه‌های تروریستی و مسلح سر و کار داشتند مرتبط بود و هم با تیم سیاستمدارانی که دستورالعمل‌های وزارت امور خارجه بریتانیا را در ضرورت کنار آمدن با روسیه اجرا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دوم مشروطه هنگامی که ناصرالملک بعد از مرگ عضدالملک به عنوان نایب‌السلطنه تعیین شد، تلگرام‌هایی ارسال می‌کرد تا از اوضاع و احوال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کاندیدای دمکرات‌ها مستوفی‌الممالک بوده که رأی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از تلگرام‌ها این بود که ابتدا از طرف مجلس ضمانت‌های لازم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مدعی بود پیامهایش به مجلس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مجلس مقدس، تلگراف زیارت شد، نمی‌دانم علت چیست که از طرف عالی و رئیس‌الوزراء جواب تلگراف‌های رمز اخیر که به توسط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کرده‌ام نمی‌رسد و منتظرم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شما هم مثل بنده متحیر مانده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معطلی بنده انجام کار فرزندی بود</w:t>
      </w:r>
      <w:r>
        <w:rPr>
          <w:rStyle w:val="FootnoteAnchor"/>
          <w:rtl w:val="true"/>
        </w:rPr>
        <w:footnoteReference w:id="530"/>
      </w:r>
      <w:r>
        <w:rPr>
          <w:rFonts w:ascii="IRNazanin" w:hAnsi="IRNazanin" w:eastAsia="IRNazanin"/>
          <w:color w:val="111111"/>
          <w:sz w:val="28"/>
          <w:sz w:val="28"/>
          <w:szCs w:val="28"/>
          <w:rtl w:val="true"/>
          <w:lang w:bidi="fa-IR"/>
        </w:rPr>
        <w:t>، عجله دارم همین چند روزه حتماً حرکت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رئیس‌الوزراء به وظیفه قانونی که دارند هرچه را صلاح مملکت بدانند البته به تأخیر که نخواهند انداخت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وزیر امور خارجه ایران نواب بود که ناصرالملک او را متهم می‌کرد تلگراف‌هایش را به نمایندگان نرسانیده و آنها را بلاجواب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به محتشم‌السلطنه اسفندیاری که بعد از ورود نایب‌السلطنه و تشکیل دولت جدید وزیر </w:t>
      </w:r>
    </w:p>
    <w:p>
      <w:pPr>
        <w:pStyle w:val="BookText"/>
        <w:rPr/>
      </w:pPr>
      <w:r>
        <w:rPr>
          <w:rFonts w:ascii="IRNazanin" w:hAnsi="IRNazanin" w:eastAsia="IRNazanin"/>
          <w:color w:val="111111"/>
          <w:sz w:val="28"/>
          <w:sz w:val="28"/>
          <w:szCs w:val="28"/>
          <w:rtl w:val="true"/>
          <w:lang w:bidi="fa-IR"/>
        </w:rPr>
        <w:t>امور خارجه بود گفت بایگانی وزارت خارجه را ببیند تا دریابد که نواب تلگراف‌های ناصرالملک را به مجلس رسانیده است؛ و در جلسه علنی مجلس اعلام کند وزارت خارجه در دوره او به تکلیف خود عمل کرده است در غیر این صورت نواب خود اظهارات ناصرالملک را در روزنامه تکذیب خواهد کرد، محتشم‌السلطنه که هم‌مسلک نواب بود محترمانه این درخواست را انجام داد و قضیه فیصله یافت</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ناصر‌الملک وقتی به سمت نایب‌السلطنه منصوب شد، با بریتانیایی‌ها مشورت کرد و نظرات آنان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آنان با موضوع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دوستان نزدیک ناصرالملک، سر فرانسیس برتی سفیر انگلیس در فرانسه بود که می‌خواست او قبل از مراجعت به ایران، برتی را از روز حرکت خود مطلع سازد</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پاسخ داد معالجه فرزندش از یک هفته پیش آغاز شده است، تاریخ رفتن به تهران هم طبعاً به نتیجه معالجه بستگی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اتفاق جدیدی روی داده که من مطلع نیستم اطلاع دهید</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مهم بود و نشان می‌داد سفارت انگلیس در فرانسه او را از تحولات ایران آگاه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ناصرالملک با ادوارد براون هم تماس داشت و این دو با یکدیگر مکاتبه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زمانی که او به عنوان نایب‌السلطنه تعیین شده بود، مقاله‌ای از طرف براون در دیلی کرونیکل چاپ شد که سیاست خارجی سر ادوارد گری را مورد حمله قرار می‌داد و نوشته شده بود این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تمام  عالم اسلام را بر علیه انگلیس برانگیخته و مسبب جنگی گردد که نتیجه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دیلی کرونیکل در همین ارتباط مقاله‌ای با امضای ناصرالملک چاپ کرد که ضمن تشکر از مواضع براون، به انتقادات او از سیاست خارجی گری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ضمن اشاره به تظاهراتی که در استانبول انجام گرفته و به دنبال آن تلگرافی برای جلب حمایت امپراتور آلمان از ایران مخابره شده بود، نوشت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تلگرافی که از میتینگ استامبول به امپراتور آلمان مخابره شده به نظر من حائز هیچ اهمیتی نیست، استبداد امپراتور آلمان برای ما همان است که زنجیر اسارت 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روس‌ها و نه آلمان‌ها را می‌خواهیم فقط دوستی انگلیس و توجه به </w:t>
      </w:r>
    </w:p>
    <w:p>
      <w:pPr>
        <w:pStyle w:val="BookText"/>
        <w:rPr/>
      </w:pPr>
      <w:r>
        <w:rPr>
          <w:rFonts w:ascii="IRNazanin" w:hAnsi="IRNazanin" w:eastAsia="IRNazanin"/>
          <w:color w:val="111111"/>
          <w:sz w:val="28"/>
          <w:sz w:val="28"/>
          <w:szCs w:val="28"/>
          <w:rtl w:val="true"/>
          <w:lang w:bidi="fa-IR"/>
        </w:rPr>
        <w:t>معاونت آن برای ما حکم مسئله حیات و ممات را دارد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نو، این حرکت ناصر‌الملک را تقبیح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آن مقاله در ایران نو، شیطنت‌آمیز بود و می‌توانست روسیه و آلمان را علیه نایب‌السلطنه برانگیزد و شاید آن مقاله به همین نیت درج شده بود تا پیش از وقت ناصرالملک را مجبور به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نو هم این قضیه را دامن زد و انتقاد کرد چگونه نایب‌السلطنه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رسمیت تمام در صفحات مطبوعات که سند شده است به تمام دوست و دشمن، انگلیس‌پرستی ایران را اعلان بدارد و در این پرستش خود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کرده پیش برود که اعلان خصومت بر دول معظمه دیگر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بیانات فوق‌الذکر نایب‌السلطنه محبوب‌القلوب، یکی از بزرگترین سهوهای سیاسی او را تشکیل می‌دهد و ممکن است مناسبات پلیتیکی ما را به کلی مختل نموده و اسباب مشکلات ایران را تزیین نماید</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ناصرالملک به محض اطلاع، در نامه‌ای به براون کم و کیف قضیه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مطبوعات بریتانیا و ایران چگونه از نامه خصوصی او مطلع شده‌اند، شگفت‌انگیز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ضمن ابراز خوشحالی از دریافت نامه ناصرالملک اطلاع داد نویسنده آن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انگلیسی است که در بخش دولتی اشتغال دارد و نباید در ارتباط با مسائل سیاسی مطلبی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بخش دولتی است که شاغلین آن حق دخالت در مسائل سیاسی را ندارند؟ براون نویسنده را فردی علاقه‌مند دانست که به زبانهای انگلیسی، ترکی و بلغاری می‌نویسد، اما فارسی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به‌طور کاملاً تصادفی دانسته این شخص نویسنده نامه است و آن را با اسم مستعار ناصرالملک امضا کرده است، چون فکر نمی‌کرده کسی ناصرالملک نایب‌السلطنه را نویسنده بپندارد به اهمیت آن توجه زیادی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شدیداللحنی به وی نوشتم و مشکلاتی را که این اثر اخیر وی به وجود آورده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نامه، خود را دوست نزدیک مسلمانان معرفی می‌کند و در واقع به ترک‌های جوان کمک بسیاری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توضیح داد اطمینان دارد نویسنده در انتخاب اسم مستعار نیت بدی نداشته و مدعی شد علت عدم آگاهی در مورد اسامی و القاب ایرانی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ضمن براون پیام میرزا اسدالله کردستانی از باکو را برای ناصرالملک ارسال کرد که در آن آمده بود تأخیر ورود نایب‌السلطنه باعث یأس مردم شده است و از براون خواسته بود تا نامه‌ای به ناصرالملک بنویسد و بر مراجعت او به ایران تأکید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چه مشکلاتی بر سر راهتان وجود دارد و قضاوت شما بر هر نظر دیگری از سوی من و یا میرزا اسدالله ارجح است، اما احساس می‌کنم که شما تنها فردی هستید که می‌توانید ایران 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فریزر، گزارشگر تایمز در ایران، یک کتاب غیرمنصفانه و گمراه‌کننده نوشته است که من آن را در منچستر گاردین نقد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نسبت به ممتازالدوله وزیرمختار ایران در پاریس که با گروه فرانکو پرسان و نیز انجمن‌های یهودی این کشور مرتبط شده بود، ابراز ارادت شد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ناصرالملک چنین فردی بود، اما او از همان ابتدا با دمکراتها مرزبندی مشخصی داشت، به همین دلیل نخستین تلاشش این بود تا با اتکاء به مجلس آنان را از تحرک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وقتی به پیشنهاد ناصرالملک اکثریت پارلمانی مشخص شد، حزب دمکرات در ثابت ماندن آن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اکثریت متشکل از اعتدالی‌ها، ترقی‌خواهان و حزب اتفاق و ترقی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می‌رفت این فرقه‌ها نتوانند اتحاد استواری بین خود داشته باشند، عمده ایراد این بود که اجتماعیون محافظه‌کارند حال آنکه اتفاق و ترقی لیبرال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دمکراتها این بود تا در صفوف ائتلاف شکاف ایجاد نمایند و آن را قبل از موعد متلاشی سازند؛ اما اکثریت متوجه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ایران، ارگان اتفاق و ترقی، مدعی شد مرام اجتماعیون با اسم اعتدال مباینت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را که هنوز جزئیات مرامنامه آن کاملاً منتشر نشده مسلکاً و عملاً به تجددخواهی معرفی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و ترقی معتقد بود، اعتدالی‌ها محافظه‌کار نیستند و طرفدار سنن و روشهای قدیم حکومت‌داری نمی‌باشند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رسومات مندرسه استبدادی، تساوی عمومی، آزادی تامه قانونی، تحدید حدود ملاکی، ترتیب اصولی سرمایه‌داری را اساساً خواستارند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نو، به درستی خاطرنشان ساخت چگونه ممکن است حزبی جزئیات برنامه </w:t>
      </w:r>
      <w:bookmarkStart w:id="138" w:name="pg1945_25551"/>
    </w:p>
    <w:p>
      <w:pPr>
        <w:pStyle w:val="BookText"/>
        <w:rPr/>
      </w:pPr>
      <w:bookmarkEnd w:id="138"/>
      <w:r>
        <w:rPr>
          <w:rFonts w:ascii="IRNazanin" w:hAnsi="IRNazanin" w:eastAsia="IRNazanin"/>
          <w:color w:val="111111"/>
          <w:sz w:val="28"/>
          <w:sz w:val="28"/>
          <w:szCs w:val="28"/>
          <w:rtl w:val="true"/>
          <w:lang w:bidi="fa-IR"/>
        </w:rPr>
        <w:t>خود را منتشر نکرده باشد و حزب دیگری از مرام و مسلک آنها سخن گوید و مردم هم به آن‌ها اعتماد نمایند؟ حزب دمکرات معتقد بود آن چیزی که نشان دهنده مسلک و مرام اشخاص است، اعمال آنهاست نه مرامنامه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بسا فرقی که مرامنامه‌های مشعشع نوشته و اعمال غیرمستحسنی را اشتغال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اینکه اعتدالی‌ها محافظه‌کار نیستند، سابقه انقلابی اعضای اتفاق و ترقی شناخته شد و این سئوال مطرح گردید که چگونه ممکن است این حزب با محافظه‌کاران ائتلاف کند؟ تعداد اعضای اتفاق و ترقی در مجلس آن‌قدر اندک بود که رفتن و آمدن آنها هیچ تأثیری در اکثریت یا اقلیت پارلمانی نداشت، اکثریت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تنها یک تن از آنها یعنی مشیرحضور، مسلک اتفاق و ترقی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ترقی‌خواهان هم مشخص نبود، اما معلوم بود اکثریت با اعتدالی‌هاست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ترکیب این اتحاد به لحاظ مضمون و محتوا مشخص نبود، حزب دمکرات هم می‌گفت میزان دوام این اکثریت قابل پیش‌بینی نیست و به حوادث آتی بسته است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3410263_3650668749"/>
      <w:bookmarkStart w:id="140" w:name="_Toc49"/>
      <w:bookmarkEnd w:id="139"/>
      <w:r>
        <w:rPr>
          <w:rtl w:val="true"/>
        </w:rPr>
        <w:t>دمکرات‌ها و سیاست بحران‌سازی</w:t>
      </w:r>
      <w:bookmarkEnd w:id="14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اعتدالی‌ها با وجود ناصر‌الملک، توازن قوا را به‌طور قطعی به نفع خود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حملات علیه دمکرات‌ها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استقلال ایران، عمده‌ترین انتقادات را علیه این حزب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تیز حملات شرق، البته متوجه سوسیال دمکراتهای سابق بود که در زمره تشکیل‌دهندگان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مستقل همراه با اعتدالیون و حزب اتفاق و ترقی که هیأت‌های مؤتلفه نامیده می‌شدند، کانون این حملات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ایران نو که طبق مضمون و لحن مقاله باید هاکوپیان باشد،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نامگذاری تقلیدی از اتحاد کشورهای اروپایی به رهبری مترنیخ در سال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م علیه حکومت ناپلئون بناپارت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اتحاد مقدس،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اجتماعیت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بود که طبق آن در درون هر انقلاب سیاسی، یک کشمکش اجتماعی و زد و خورد طبقاتی وجود دارد؛ گاهی اتفاق می‌افتد این زد و خوردها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در حقیقت برخورد طبقات اجتماعی در بطن حادثه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اجتماعیت مادی می‌گوید که کلیه کشمکش‌های سیاسی همانا عبارت از مصادمات اجتماعی است و زد و خوردهای اجتماعی نیز مبنی بر کشمکش‌های اقتصادی می‌باشند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مقاله ایران نو استدلال کرده بود که این نظریه در ایران هم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هجوم‌هایی که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ایران و فرقه سیاسیش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طبعاً مظهر دمکراسی اجتماعی همانا حزب دمکرات بود که از درون و بیرون مجلس آماج حملات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این کشمکش یک زد و خورد اتفاقی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یافتن مصادمات طبقات است که از ایام نخستین ظهور انقلاب صورت کشمکش ظاهری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باعث تشدید تضاد طبقاتی شده، انقلاب است و حکومت جدید لزوماً میدان کشمکش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دشمنان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فئودالیست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اگرچه در بدو امر با انقلاب همراهی کرده‌اند، اما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و ملی کردن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طبقات علیه دمکراسی ایران متحد شده‌اند و با عناصر ارتجاعی و محافظه‌کار دست به دست هم داده‌اند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 مساوات‌جویانه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دمکراسی را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هاکوپیان نوشت اینان عناصر رو به زوال جامعه هستند که حیات خود را در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رنجبر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رنجبر چیست؟ به این سئوال باید خود نویسنده پاسخ می‌گفت اما احتمالاً او همان تقسیم‌بندی لنین را مدنظر داشته است که دمکراسی را به پرولتاریایی و بورژوایی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نکته این است که دیدگاههای لنین نمی‌توانست با اندیشه‌های سوسیال دمکراسی رایج در اروپا تناسبی داشته باشد؛ یعنی همان گروه‌هایی که از قضا منشأ الهام امثال هاکوپیان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به دید هاکوپیان صف‌بندی مشروطه در این مقطع در قالب تضاد عناصر رو به زوال با عناصر ترقی‌خواه که خواستار تداوم مشروطه و اجرای اصول آن هستند،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توضیح نداد که مشروطه نظامی است لیبرال که دمکراسی مورد نظر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رنجبر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آن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نویسنده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وحشتناکی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علیه فرقه دمکرات ایران وجود دارد، سخن گفت و یاد‌آوری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کیست انکار نماید که این قیامی که بر علیه فرقه دمکرات شده است بر ضد خود دمکراسی نبوده و </w:t>
      </w:r>
    </w:p>
    <w:p>
      <w:pPr>
        <w:pStyle w:val="BookText"/>
        <w:rPr/>
      </w:pPr>
      <w:r>
        <w:rPr>
          <w:rFonts w:ascii="IRNazanin" w:hAnsi="IRNazanin" w:eastAsia="IRNazanin"/>
          <w:color w:val="111111"/>
          <w:sz w:val="28"/>
          <w:sz w:val="28"/>
          <w:szCs w:val="28"/>
          <w:rtl w:val="true"/>
          <w:lang w:bidi="fa-IR"/>
        </w:rPr>
        <w:t>عناصر مؤسسه این اتحاد مقدس ضددمکراسی همان پیش قراولان طبقات قریب‌الزوال و ارباب فئودالیته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دمکرات اتحاد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کارگران و رنجبران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فریاد سپری شدن روزگار فئودالیته را 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جرأت ندارند حزب را ضدمشروطه معرفی کنند،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تمام حملات این است که خیلی وطن‌پرور، ملت‌پرست و مشروطه‌خواه می‌باشد و نهایت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مخالفین به فرقه تکلیف می‌کنند که ساکت نشینند و وقتی این دسته افراد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ملت را بر باد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نباید صدایی به اعتراض بلند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تبعه اجنبی نمی‌تواند زمامدار حقوق ملتی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نباید در سیاست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وزراء بایستی به یک اکثریت تامه پارلمانی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فعال نباید مورد حملات و تنقیدات مخالف وجدان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بایستی پی تحصیلات مقدماتی خویش بروند و به سیاسیات نپردازند، حکومت باید ملی بوده و شخصی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مجاهدبازی را باید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نباید یک میدان فتنه‌کاری و مفسده‌جویی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 عمده‌ترین شعارهای نویسنده حزب دمکرات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نویسنده فعالیت مخالفین این نکته را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متحد نیست، از طبقات معاند و متضاد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حقیقت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تضاد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می‌نماید، بدترین دشمن دمکراسی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هر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حقیقت سیاسی و اجتماعی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اصول سیاسی و اجتماعی مطابق است با منافع طبقاتی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ضداشرافیت و آریستوکراسی است، در حقیقت ثبوت یک طرف نافی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هاکوپیان دمکراسی را که از قضا دستاورد بزرگ اروپای سرمایه‌داری است به گونه‌ای خودخواسته نه تنها ضداشرافیت و آریستوکراسی می‌داند، بلکه آن را به مثابه ایدئولوژی طبقات فرودست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شاید مغایر با اشرافیت و آریستوکراسی باشد، اما قطعاً ایدئولوژی جامعه‌ای که طبقات فرودست در آن به حکومت می‌رسند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آرای سوسیالیسم را با دیدگاههای دیگر مثل لیبرالیسم درهم آمیخته و معجونی ابداع کرده بود که خود وی نیز نمی‌توانست تناقضات درونی آن را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که، نویسنده از تشکیل کمیته‌ای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مجازات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و گفته بود مسلح کردن اشرار مازندران و تلگراف </w:t>
      </w:r>
    </w:p>
    <w:p>
      <w:pPr>
        <w:pStyle w:val="BookText"/>
        <w:rPr/>
      </w:pPr>
      <w:r>
        <w:rPr>
          <w:rFonts w:ascii="IRNazanin" w:hAnsi="IRNazanin" w:eastAsia="IRNazanin"/>
          <w:color w:val="111111"/>
          <w:sz w:val="28"/>
          <w:sz w:val="28"/>
          <w:szCs w:val="28"/>
          <w:rtl w:val="true"/>
          <w:lang w:bidi="fa-IR"/>
        </w:rPr>
        <w:t>صولت‌الدوله و اتهام کشف نارنجک از اعضای حزب دمکرات، قتل صنیع‌الدوله، ملاقات سفیر روس در منزل علاء‌الدوله، عداوت بر ضد عدلیه و دلایلی دیگر نشان‌دهنده فشارهای زاید‌الوصف بر دمکرات‌هاست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اعطای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خزعل ضدیت با دمکراسی ایران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روس و انگلیس هم در این نقشه با مخالفین همکاری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دمکراسی در یک معرکه بزرگی گرفتار است، در موقع فوق‌التاریخی دچار شده است که فقط قوا و تنظیمات مرتبه و با دیسیپلین چاره درد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دمکراسی ایران می‌خواهد زندگی کند یا بمیرد؟ آیا می‌خواهد چرخ تاریخ به گردش خود مداومت نماید؟ و بالاخره آیا عبودیت را به آزادی ترجیح می‌دهد؟ دمکراسی ایران، بیدار شو، بیدار شو</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معرکه احزاب کار را به جاهای خطرناک کشانیده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بود که خط مشی جدیدی طراحی شود تا بلکه آینده کشور تا حدی امیدوار کننده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یکی از گروههای تندرو سابق پیشگام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حزب اتفاق و ترقی که افرادی مثل مستعان‌الملک آن را بنیاد نهاده بودند، نظامنامه و مرامنامه خود را برای ثقة الاسلام تبریزی فرستاد و از او تقاضای عضویت کرد و نیز درخواست نمود نظریاتش را مرقوم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ربیع‌الاخر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پاسخ نامه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مرامنامه حزب را مورد تأیید قرار داد و نظر موافق خود را با کلیات آن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اصول مسلکی خود را به این شرح ذکر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استقلال مذهب و طریق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استقلال ایران و ایرانیت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مشروطه و قانون اساسی و اصول شورویت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منع مداخله دول خارجه در کلیه امورات،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تهذیب اخلاق و تزیید ثروت ملی و قناعت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اتحاد اسلام و متفق کردن پولتیک سیاسی همه مسلمین ولو که اختلاف در مشرب و مذهب داشته و سلاطین متعدده داشته باشند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روش خود را در اجرای این 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اصلاحی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 و منظورش از اقتصادی، میانه‌روی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رفتن و شتابزدگی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باعث </w:t>
      </w:r>
    </w:p>
    <w:p>
      <w:pPr>
        <w:pStyle w:val="BookText"/>
        <w:rPr/>
      </w:pPr>
      <w:r>
        <w:rPr>
          <w:rFonts w:ascii="IRNazanin" w:hAnsi="IRNazanin" w:eastAsia="IRNazanin"/>
          <w:color w:val="111111"/>
          <w:sz w:val="28"/>
          <w:sz w:val="28"/>
          <w:szCs w:val="28"/>
          <w:rtl w:val="true"/>
          <w:lang w:bidi="fa-IR"/>
        </w:rPr>
        <w:t>خسارت، خستگی زودرس و نرسیدن به منزل می‌دانست، ضمن اینکه کندروی و به خواب رفتن را هم باعث نرسیدن به منزل فرض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کار فردا را امروز باید کرد و نه کار امروز را به فردا باید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من از هرج و مرج بیزار است و از کثرت مخارجی که به ملت تحمیل می‌شود متنفر</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دور جدیدی در مشروطه ایران شروع شود تا به منافع و مصالح ملی کشور اندیشید و ایران را از پرتگاهی ترسناک که فرا روی آن قرار گرفته بود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احزاب سیاسی تندرو که همیشه دست پنهان مافیای قدرت و ثروت را در پشت سر خود می‌دیدند، حاضر بودند اندکی از خودخواهی‌های خویش بکاهند و به منافع ملی کشور اندیشند؟ حوادث نشان داد استقرار آرامش در کشور با وجود دسیسه‌گران و سیاست‌بازان حرفه‌ای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بیستم ربیع‌الثانی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اصناف در مسجد شاه گرد آمد تا لایحه‌ای را که برای اصلاح انتخابات انجمن آنها نوشته شده بود به گوش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چند هزار تن برای استماع لایحه جدید گرد آمده بودند، به تحریک دمکرات‌ها عده‌ای دست به اغتشاش زدند و جلسه را ناتمام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اعلام کردند هدف آنها این است تا آلت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بی‌دیانت مسلمان‌نما و هر وطن‌فروش به ظاهر حامی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حقوق ملی خودشان را بدانند و سرنوشت خویش را به دست کسانی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ایرانی و درستکار و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نقیض این کلمات ناصادق، غیرایرانی، خیانتکار و غیرمسلمان دانسته می‌شد، جالب اینکه دمکراتها خویش را مصداق این لغات دانستند و البته توده‌های خسته مردم نیز اشاره اصناف را به درستی متوجه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مقصد منافی اهداف دمکرات‌ها شمرده شد، یعنی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 ایران و اسلام بربادده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کسانی که مسلک آنها آشوب و قیل و 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بی‌شرفان دشمن آزادی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 زیرا اگر ملت بیدار شوند به اهداف آنها پی می‌برند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لایحه انجمن اصناف این معنی را داشت که سعادت ملت در گرو صلاحیت وکلاست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و نایب مناب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وکیل وقوف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حفظ صرفه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است، یعنی مصالح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برای تضمین خرید و فروش </w:t>
      </w:r>
    </w:p>
    <w:p>
      <w:pPr>
        <w:pStyle w:val="BookText"/>
        <w:rPr/>
      </w:pPr>
      <w:r>
        <w:rPr>
          <w:rFonts w:ascii="IRNazanin" w:hAnsi="IRNazanin" w:eastAsia="IRNazanin"/>
          <w:color w:val="111111"/>
          <w:sz w:val="28"/>
          <w:sz w:val="28"/>
          <w:szCs w:val="28"/>
          <w:rtl w:val="true"/>
          <w:lang w:bidi="fa-IR"/>
        </w:rPr>
        <w:t>خود در هر نقطه باید چند تن را از بین خویش انتخاب نمایند تا در غیاب آنها امور تجاری را در هر جایی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وکلا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امر داد و ستد خبره باشند و دوم امین و متدین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انتخابات واجب عینی است نه کفایی، زیرا همان طور که این مهم در نحوه اداره کشور تأثیر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تربیت نیز که شامل عادات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تکالیف دینی و مذهبی مملکت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معاش و معاد از تکالیف شخصی و بر ذمه هر عاقلی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وکلای حاضر، از روی بصیرت و عوامل فوق انتخاب نشده‌اند، بلکه انتخاب آنها یا از روی اغوا و تدلیس بوده است یا از ترس موزر و قداره و در یک کلام رعب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امروز هم مثل دایگان مهربان‌تر از مادر، با انواع حیل و دسایس در فکر اغفال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کار، بیداری است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غفلت نمود و مصلحت آینده را نباید با بی‌اعتنایی برگزار کرد و کسانی را باید برای وکالت مجلس در نظر گرفت که زندگیشان آلوده به سوابق زشت نیست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وطن از معیارهای انتخاب وکیل است و این در شخصی وجود دارد که ایرانی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در مقام بی‌علاقگی مسلم است کوه دماوند با کوه آلپ نزد احدی فرقی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نتیجه گرفته می‌شود که وطن‌پرست آن کس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خارج آمده، بی‌علاقه، بی‌رابطه که حتی علاقه تبعیت نیز شاید به ملت و مملکت و دولت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این جملات و کلمات به کیست؟ مسلم است که می‌توانست خطاب این جملات، وحید‌الملک شیبانی و یا حسینقلی‌خان نواب باشد، اما به نظر ما قطعاً اشاره مهمتر این جملات به مهاجرین قفقازی بود که آشکارا در مسائل ایران دخالت می کردند، با دمکرات‌ها در نسبت بسیار صمیمانه‌ای بودند و به طور خاص با نواب رفاقتی تام داشتند و به طور مخفی در تکوین بحرانها نقش اساسی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مثل همین اصناف لایه‌های آشکار بحرانها را بررسی می‌کردند، آنها می‌گفتند باید از اولیای امور خواست تا ریشه آدمکشی را که تیشه به ریشه آزادی عقاید می‌زند، نفوس را نیست و نابود می‌کند، ارکان آئین و عقاید را متزلزل می‌سازد و همیشه در یک مجمع خاص خطراتی را برای آینده کشور تدارک می‌بیند، دفع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دایه‌های از مادر مهربان‌تر را که به زور موزر می‌خواهند بر ما حکومت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ناکام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دشمنان ایران، این میکروب‌های </w:t>
      </w:r>
    </w:p>
    <w:p>
      <w:pPr>
        <w:pStyle w:val="BookText"/>
        <w:rPr/>
      </w:pPr>
      <w:r>
        <w:rPr>
          <w:rFonts w:ascii="IRNazanin" w:hAnsi="IRNazanin" w:eastAsia="IRNazanin"/>
          <w:color w:val="111111"/>
          <w:sz w:val="28"/>
          <w:sz w:val="28"/>
          <w:szCs w:val="28"/>
          <w:rtl w:val="true"/>
          <w:lang w:bidi="fa-IR"/>
        </w:rPr>
        <w:t>مملکت، این گرگان تابع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اشخاص بدانند که تکیه اهالی ایران همیشه به آیین و عقاید مذهبی خودشان است، یعنی تمدن و ترقی را در سلامت نفس و ترک خصایل رذیله و دفع مواد فساد مملکت می‌دانند و مفسدین فی‌الارض را لاجرم یک روزی به همان چشم دیده و به همان سمت خواهند شناخت و امروز صریح‌تر می‌گوییم که اگر هیأت دولت بیش از این در اعدام این مواد تسامح از جدیت نماید، دست قهرمانیت ملت بی‌اختیار از آستین بیرون خواهد آمد و این دشمنان استقلال ایران را به پنجه قهر خود قطعه‌قطعه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هیأت دولت خواسته شد علیه این افراد موضع بگیرد و همراهی ملت را با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یادآوری شد ملت ایران هیچگاه فراموش نخواهد کرد که ترقی و سعادت مشروطیت ایران به دو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موافقت و مجاهدت رؤسای روحانیان بالاخص آقایان خراسانی و مازندرانی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مقدس دیانت اسلام را به عالمیان ظاهر ساخت که احکام اسلام است که یگانه قانون ترقی عالم بشریت و بزرگترین وسایل تکمیلی مراتب انسانیت و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مقدس روحانیت اسلام یک ملتی را از اسارت ظلم و جور رهایی داده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در تقویت و پیروزی مشروطه، تأیید آزادیخواهان حقیقی عالم بود و در نهایت مراتب حمایت اتحادیه اصناف از نایب‌السلطنه اعلام شده بود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در این زمان ناصر‌الملک، نایب‌السلطنه احمدشاه به شدت منفور دمکرات‌ها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همین ایام دو خط اصلی در مشروطه ایران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افراط و تندروی و نیز ارتباط با گروه سرمایه سالاران بیگانه درصدد استحکام جای پای آنان در کشور بودند و می‌خواستند رژیم قاجار را از بنیاد برافکنند و به جای آن رژیمی دست‌نشانده روی کار آورند و گروهی که در چارچوب سیاست‌های رسمی، طرفدار کنار آمدن با روس و انگلیس بودند و می‌خواستند در پیوند با سخنگویان رسمی دولت بریتانیا کشور را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p>
    <w:p>
      <w:pPr>
        <w:pStyle w:val="BookText"/>
        <w:rPr/>
      </w:pPr>
      <w:r>
        <w:rPr>
          <w:rFonts w:ascii="IRNazanin" w:hAnsi="IRNazanin" w:eastAsia="IRNazanin"/>
          <w:color w:val="111111"/>
          <w:sz w:val="28"/>
          <w:sz w:val="28"/>
          <w:szCs w:val="28"/>
          <w:rtl w:val="true"/>
          <w:lang w:bidi="fa-IR"/>
        </w:rPr>
        <w:t>دوم مصلحت ایران را در همین امر می‌دید و بقای کشور را در راستای فهم سمت و سوی تحولات و استفاده از تضادهای بین قدرت‌های بزرگ روس و انگلیس و آلمان به سود منافع ملی ایران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سخنگویان گروه نخست که بالاخره با استقرار رضاخان بر اریکه سلطنت به آرزوی دیرینه خود رسیدند، جناحی از همین دمکرات‌ها بودند و سخنگویان گروه دوم، کسانی مثل وثوق‌الدوله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اصناف عریضه‌ای برای نایب‌السلطنه، مجلس و هیأت دولت ارسال کردند، به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آزادی افراد متجلی می‌شد، که البته آزادی در ابراز عقیده مهم‌ترین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اگر آزادی عقیده را از ملتی بگیرند در واقع همه چیز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عده‌ای را متهم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حسیات و عواید ملیه و دینیه ما ایرانیان مخالف و به تمام خصائل ذمیمه و رذائل اخلاق متصف و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ایرانیت و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و جز تخریب اساس استقلال ایران و تزلزل ارکان دولت و آشوب‌طلبی هدفی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اصناف به دست دمکرات‌ها و آشوب‌طلبانی مثل کریم دواتگر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ذکر بر هم خوردن جلسه‌شان توسط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زبانهای عوام‌فریبانه و عنوان حمایت رنجبر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شارلاتانی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وارد مجلس شوند، عنوان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انقلاب‌خواهان دیروزی را که امروزه به اسم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کرده‌اند، عامل آن هرج و مرج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هشدار دادند اجازه نمی‌دهند سلطنت استبدادی دیروز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الیگارشی و حکومت عده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 دوره  مشروطه حق آزادی بیان توسط عده‌ای معدود زیر پا گذاشته می‌شود و دولت هم کاری نمی‌کند، مهاجمین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خارجیان و دزدان قفقاز و لااُبالیان بی‌دیانت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 و تهدید کردند که از این به بعد در برابر این هجوم‌ها ساکت نخواهند نشست</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اوباشی، حکومت الیگارشی، حکومت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سنخ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ثقل آن بحرانها مجلس بود که بعد از آمدن ناصرالملک عامل بحران به قبرستان عدم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اشاره نویسنده به سیدحسن تقی‌زاده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الیگارشی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مشروطه، حکومت اکثریت، حکومت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p>
    <w:p>
      <w:pPr>
        <w:pStyle w:val="BookText"/>
        <w:rPr/>
      </w:pPr>
      <w:r>
        <w:rPr>
          <w:rFonts w:ascii="IRNazanin" w:hAnsi="IRNazanin" w:eastAsia="IRNazanin"/>
          <w:color w:val="111111"/>
          <w:sz w:val="28"/>
          <w:sz w:val="28"/>
          <w:szCs w:val="28"/>
          <w:rtl w:val="true"/>
          <w:lang w:bidi="fa-IR"/>
        </w:rPr>
        <w:t>دارد که خلف نیکوی آن سلف بدفرجام یعنی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میانه ملت گردنکشی و طغیان می‌کند و از حکم کلی طبیعی که در تمام ملل متمدن امروز ساری و جاری است، یعنی اطاعت اقلیت از اکثریت سر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اکثریت مطیع اقلیت می‌گردد که در این صورت حکومت شکل الیگارشی پیدا خواهد کرد، یا اکثریت حقوق اقلیت را رعایت نمی‌کند و در آن صورت حکومت دچار آنارشی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مقاله ریشه این اوضاع را در تعریف ملت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هر وقت گفته می‌شود مقصود فلان حزب و فلان پارتی و دسته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ملت در عرف امروزه همین صنف تاجر، کاسب، اصناف، زارع و امثالهم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بقال و عطار و علاف و خیاط نباشد امور اجتماعی معطل می‌ماند، اینان مدار ملیت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مفت‌خوار شیاد که ملیت را عبارت از دایره تنگی می داند که دور خود و دو سه نفر بیمار امثال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هرگاه که خواستند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عمومی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منافع 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دقت نمایند، باید این کار را بکنند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شرط نیست که موزربند و مفت‌خوار و فکلی بی‌کار و سید هرزه‌گرد</w:t>
      </w:r>
      <w:r>
        <w:rPr>
          <w:rStyle w:val="FootnoteAnchor"/>
          <w:rtl w:val="true"/>
        </w:rPr>
        <w:footnoteReference w:id="543"/>
      </w:r>
      <w:r>
        <w:rPr>
          <w:rFonts w:ascii="IRNazanin" w:hAnsi="IRNazanin" w:eastAsia="IRNazanin"/>
          <w:color w:val="111111"/>
          <w:sz w:val="28"/>
          <w:sz w:val="28"/>
          <w:szCs w:val="28"/>
          <w:rtl w:val="true"/>
          <w:lang w:bidi="fa-IR"/>
        </w:rPr>
        <w:t>و آخوند بی‌سواد</w:t>
      </w:r>
      <w:r>
        <w:rPr>
          <w:rStyle w:val="FootnoteAnchor"/>
          <w:rtl w:val="true"/>
        </w:rPr>
        <w:footnoteReference w:id="544"/>
      </w:r>
      <w:r>
        <w:rPr>
          <w:rFonts w:ascii="IRNazanin" w:hAnsi="IRNazanin" w:eastAsia="IRNazanin"/>
          <w:color w:val="111111"/>
          <w:sz w:val="28"/>
          <w:sz w:val="28"/>
          <w:szCs w:val="28"/>
          <w:rtl w:val="true"/>
          <w:lang w:bidi="fa-IR"/>
        </w:rPr>
        <w:t>اجازه تشکیل مجمع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زیر بار حکم اکثریت نرود مثل محمدعلی میرزاست، او چیزی نمی‌خواست جز حکومت بر سی کرور نفوس ایران، هر کس دیگر که بخواهد مردم مطیع او امر صد یا هزار نفر بشوند باز هم محمدعلی میرزاست، اصناف که تجمع آنها توسط اقلیت برهم خورد نماینده مردم هستند و در برابر آنها رأی ده یا صد نفر اثری نخواهد داشت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دیگری که بین اکثریت و اقلیت وجود دارد، بحث نقطه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ثروت را شرط بهره مندی از امتیازات نمی‌داند، اکثریت هم همین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می‌گوید رنجبر باید حق انتخاب داشته باشد، اکثریت هم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مسئله چیست؟ مسئله این است که اکثریت خواستار بیداری ملت است تا اشخاص نالایق را انتخاب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روس و انگلیس را در کرسی وکالت ملت ایران ننشانند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w:t>
      </w:r>
    </w:p>
    <w:p>
      <w:pPr>
        <w:pStyle w:val="BookText"/>
        <w:rPr/>
      </w:pPr>
      <w:r>
        <w:rPr>
          <w:rFonts w:ascii="IRNazanin" w:hAnsi="IRNazanin" w:eastAsia="IRNazanin"/>
          <w:color w:val="111111"/>
          <w:sz w:val="28"/>
          <w:sz w:val="28"/>
          <w:szCs w:val="28"/>
          <w:rtl w:val="true"/>
          <w:lang w:bidi="fa-IR"/>
        </w:rPr>
        <w:t xml:space="preserve">عملکرد اقلیت، معلوم می‌شود آنها با بیداری ملت مخالفند و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باید آلت دست و حیوان بارکش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چرا اقلیت صبر نکردند تا اصناف سخن خود را، هر چند باطل، بگویند تا آن‌گاه پاسخ آن را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شما آن‌قدر عجله داشتید در اظهار عقیده، چرا فردا و پس فردا و هیچ وقت حرف نزدید و منحصر شد حرف شما به همان فریاد در وسط جماعت، پس شما تنها قصد و غرضتان بر هم زدن آن مجمع بود، چرا؟ به جهت آنکه بیداری ملت مضر به حال شما است، آگاهی ملت خانه شما را خراب می‌کند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بیدار شده و اوباش و هرج‌ومرج‌طلبان را شناسایی کرده بودند و مترصد فرصت بودند تا آنان را دفع نمایند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حزب دمکرات پیشنهاد تشکیل کمیته نجات ملی داد، اعتدالی‌ها طی مقالاتی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تروریست‌سازی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هر روز آهنگی ناموزون سر می‌دهند و لایحه‌هایی منتشر می‌نمایند که خود به آن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تشکیل کابینه مجدد سپهدار مدت زیادی نگذشته بود، با این وصف عملکرد آن مورد اعتراض حزب اقلیت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از طرف حریف متهم به جعل و افترا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تا همین چندی قبل تمام اقتدارات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انقلابیون یا فرقه دمکرات یا حزب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آنها زمانی کاستی گرفت که هیأت ائتلافی متشکل از اعتدالی‌ها، اتفاق و ترقی و نمایندگان مستقل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 قبل از این، بالاخص در دوره مستوفی، دمکرات‌ها در دربار و ادارات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در دست داشتند و فعال مایشاء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خرابی اوضاع ادارات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شئامت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دانسته و مسلک دمکراسی مدعیان دروغی انگاشته شد، به همین دلیل پیشنهاد کمیته نجات ملی آنها جدی تلقی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مسلک دمکرات‌ها را عوام‌فریبی دانستند و برای اثبات مدعای خود گفتند برای یک حزب سیاسی، صرف چاپ کردن مرامنامه کافی نیست، بلکه باید عمل هم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اگر کسی با ده واسطه به دمکرات‌ها منسوب باشد، طرفدار دمکراسی به حساب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دمکراسی در او حلول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فردی همان اندیشه‌ها را داشته باشد لیکن به دمکرات‌ها متصل نباشد غرض‌ورز و مرتجع خوانده می‌شود؟ مثلاً کابینه‌ای از یک پارلمان با حضور فرقه‌های مختلفه، اختیارات فوق قانون تقاضا کرده و با همان اختیارات پارک اتابک را به توپ بسته است، مجاهدین راه آزادی که از جان و مال گذشته و حق حیات به گردن یک ملت دارند کشته شده‌اند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سردار و سالاری که اگر مقاومت و شجاعت و غیرت و حمیت و جانفشانی آنها نبود، امروز این بلبلان گلستان دمکرات هر یک در گوشه و زاویه خزیده، برای انتهای بدبختی خود ساعت و دقیقه می‌شمردند به آن وضع می‌جنگند و تاریخ ایران را لکه‌دار می‌کنند، خیلی ممدوح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پیرایه و محسنات بر این فعل شنیع و حرکت غلط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موقعی دیگر یک کابینه اختیارات بخواهد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تروریست، یک آدمکش، یک ضدامنیت را که همان عامه، همان رنجبر، همانها که اطلاق ملت بر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آنها را مضر تشخیص دهند و از آنها بخواهند در کمال امنیت به خارج از کشور بروند مورد استیضاح و ملامت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متهم شدند به اینکه در دورة حکومت آنها دمکراسی دروغی بزرگ انگاشته شد، به همین دلیل پیشنهاد کمیته نجات ملی آنها جدی تلقی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دمکرات‌ها متهم شدند در دوران حکومت خود ریش نانوا را می‌تراشیدند، ماست به کله او می‌ریختند، آثار چنگیزی ظاهر می‌کردند، مأموران رسمی دولت را چوب می‌زدند، روحانی کشور را زندانی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بیچاره را که آقای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اوست، زمستان سرما پایش را لخت کرده روی برف نگاهداشته، بعد از آن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چگونه است که چنین افرادی که از مسلک دمکراسی خارج می‌شوند، ارتجاعی نیستند و اعمال قبیح آنها مورد نقد واقع نمی‌شود، اما اگر رئیس الوزرایی برای حفظ نظم کشور، شریری را تبعید کند، از هر طرف صدای اعتراض بلند می‌شود و متهم به نقض قانون اساسی می‌شود</w:t>
      </w:r>
      <w:r>
        <w:rPr>
          <w:rStyle w:val="FootnoteAnchor"/>
          <w:rtl w:val="true"/>
        </w:rPr>
        <w:footnoteReference w:id="546"/>
      </w:r>
      <w:r>
        <w:rPr>
          <w:rFonts w:ascii="IRNazanin" w:hAnsi="IRNazanin" w:eastAsia="IRNazanin"/>
          <w:color w:val="111111"/>
          <w:sz w:val="28"/>
          <w:sz w:val="28"/>
          <w:szCs w:val="28"/>
          <w:rtl w:val="true"/>
          <w:lang w:bidi="fa-IR"/>
        </w:rPr>
        <w:t xml:space="preserve">؟ پرسیده شد دمکرات‌ها که این همه برای دمکراسی سینه چاک می‌کنند و با رنجبران همدردی می‌نمایند، در مدت حکومت خود چه آسایشی برای ملت فراهم کردند؟ آیا توانستند استقلال میهن را حفظ کنند؟ کدامین مسئله سیاسی توسط آنها حل شد؟ چه اداره‌ای را دایر و منظم ساختند؟ </w:t>
      </w:r>
    </w:p>
    <w:p>
      <w:pPr>
        <w:pStyle w:val="BookText"/>
        <w:rPr/>
      </w:pPr>
      <w:r>
        <w:rPr>
          <w:rFonts w:ascii="IRNazanin" w:hAnsi="IRNazanin" w:eastAsia="IRNazanin"/>
          <w:color w:val="111111"/>
          <w:sz w:val="28"/>
          <w:sz w:val="28"/>
          <w:szCs w:val="28"/>
          <w:rtl w:val="true"/>
          <w:lang w:bidi="fa-IR"/>
        </w:rPr>
        <w:t>کدامین قانون وفق میل و اراده عامه انجام گرفت؟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می‌خواهم آیا ایجاد تروریست کردن و مردمان بی‌گناه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با مقاصد فرقه‌ای عمل نکرده‌اند کشتن و اساس انتظام و امنیت مملکت را متزلزل ساختن و موجبات توقف قشون اجانب را در خاک ایران فراهم داشتن از اصول دمکراسی است؟</w:t>
      </w:r>
    </w:p>
    <w:p>
      <w:pPr>
        <w:pStyle w:val="BookText"/>
        <w:rPr/>
      </w:pPr>
      <w:r>
        <w:rPr>
          <w:rFonts w:ascii="IRNazanin" w:hAnsi="IRNazanin" w:eastAsia="IRNazanin"/>
          <w:color w:val="111111"/>
          <w:sz w:val="28"/>
          <w:sz w:val="28"/>
          <w:szCs w:val="28"/>
          <w:rtl w:val="true"/>
          <w:lang w:bidi="fa-IR"/>
        </w:rPr>
        <w:t>استدلال شد وزارتخانه‌ها و ادارات دولتی قربانی نادانی مشتی اشخاص نالایق شده و اختیار عرض و ناموس ملت و اموال دولت در اختیار متجاوزین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قانونی را رعایت نمی‌کردند و از اقتضائات دمکرات بودن، فعالیت مایشاء و هرج و مرج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کمیته نجات ملی هم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الیگارشی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گردید و از مردم خواسته شد فریب شعارهای دمکرات‌ها را نخورند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روحیات و هویت این آقایان حامی رنجبر را بشناسند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وصف روزی نمی‌گذشت مگر این که دمکرات‌ها آشوبی به 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آرامش را از مردم سلب کرده بودند و هر روز به بهانه‌ای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بهانه حقوق رنجبران و روزی دیگر به عنوان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زیر پا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 هم کمیته‌های دمکرات شکل گرفته بود، از جمله در شهر قزوین جماعتی به اسم دمکرات و عده‌ای به نام اعتدالی وجود داشتند که مرتب از یکدیگر بد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علیه یکدیگر شب‌نامه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حاجی شیخ احمد واعظ در مسجد شاه قزوین بالای منبر مرتب از دمکرات‌ها 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مرامنامه دمکرات‌ها را می‌خواند و برای مردم تفسیر می‌کرد و آنها را طبیعی مذهب می‌خواند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مزدک دارند، دشمن روحانیین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اتهامات آنها تقسیم املاک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آنکه خلاف شرع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ملاکین پناهنده روس و انگلیس شوند تا مایملک آنها باقی بماند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دمکرات‌ها نقیب‌زاده تبریزی را که از تهران آمده بود، در گوشه دیگر مسجد شاه قزوین ترغیب به پاسخ‌گویی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دمکرات‌ها تعریف می‌کرد، اعتدالیون را همان مستبدها می‌دانست که ارتجاعی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اسم اعتدالی کار </w:t>
      </w:r>
    </w:p>
    <w:p>
      <w:pPr>
        <w:pStyle w:val="BookText"/>
        <w:rPr/>
      </w:pPr>
      <w:r>
        <w:rPr>
          <w:rFonts w:ascii="IRNazanin" w:hAnsi="IRNazanin" w:eastAsia="IRNazanin"/>
          <w:color w:val="111111"/>
          <w:sz w:val="28"/>
          <w:sz w:val="28"/>
          <w:szCs w:val="28"/>
          <w:rtl w:val="true"/>
          <w:lang w:bidi="fa-IR"/>
        </w:rPr>
        <w:t>می‌کنند اما همان بقایای مستبدین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نفر ژاندارم پاکتی به شیخ احمد بر فراز منبر داد، نظمیه در این نامه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اصول دین صحبت دارید، چه کار به دمکرات یا دیگری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گفت قبول می‌کند مشروط به اینکه نقیب‌زاده هم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بحث سیاسی در مسجد خاتمه یافت،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 نمی‌شود که گوش به وعظ یا غیر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مردم را در مسجد جمع کردند تا احکام علماء نجف را بخوانند، اما بین حاضران اختلاف افتاد و مجلس به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را به نزد آخوند ملاعلی‌اکبر سیادهنی بردند که بی‌طرف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به چند تن از طلاب دستور داد اعلامیه‌های آخوند خراسانی را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دیگری به نام ملا علی‌اکبر جلوخانی هم اعلامیه‌ها را دور انداخت و به آخوند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 اینها احکام آخوند نیست زیرا امضاء و خط و مهر او را ندارد، تلگرافی است که چاپ شده و به دست مردم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جهاد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کفر است امروز هم ارمنی‌ها مسلط بر ما شده، همه کارها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مابین روس است و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کافرند و نباید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دیگر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آدمی که این تلگراف را بشنود باید آب کشید</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آخر و عاقبت مشروطه در شهرستانها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احزاب سیاسی از دید عین‌السلطنه جالب توجه است، او معتقد بود اجرای مرامنامه حزب دمکرات در ایران غیرممکن است و در حقیقت بانیان آن صرفاً تقلیدی از احزاب مشابه غرب کرده‌اند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کارهای ما همین‌طور است، ترجمه است و تقلید، معلوم است ترجمه یا اصل تقلید با واقع تفاوتش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مرامنامه حزب دمکرات فرانسه یا انگلیس را ترجمه کرده، چه ربط به ایران و مردم ایران و وضع ایران و مزاج مملکت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است و آرزو و برای امروز ثمری ندارد جز تولید زحمت و تولید 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خیالی است، بسیار پسندیده آرزویی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عدلیه تهران را نتوانستند مرتب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و دغل و مال </w:t>
      </w:r>
    </w:p>
    <w:p>
      <w:pPr>
        <w:pStyle w:val="BookText"/>
        <w:rPr/>
      </w:pPr>
      <w:r>
        <w:rPr>
          <w:rFonts w:ascii="IRNazanin" w:hAnsi="IRNazanin" w:eastAsia="IRNazanin"/>
          <w:color w:val="111111"/>
          <w:sz w:val="28"/>
          <w:sz w:val="28"/>
          <w:szCs w:val="28"/>
          <w:rtl w:val="true"/>
          <w:lang w:bidi="fa-IR"/>
        </w:rPr>
        <w:t>مردم‌خور عدلیه پایتخت را ممکن نشد خارج کنند که آخرالامر مجبور شدند درش را بستند، قفل کردند، مهر و موم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ادعا می‌کنند، دم از کجاها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مرامنامه برای حزب دمکرات نوشته شد یا مشروطه شد اینها را قبلاً انجام داده بودند درست کرده بودند، تکمیل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خواستند ترقی بدهند این مسلک‌ها و مرامنامه‌ها را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 به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مشروطه زورکی را ترتیب نداده دمکرات ایجاد شد، اعتدال درآمد، داشناکسیون فراهم شد، زدند تیپ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ایران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می‌گویند چه غلطی بود کردیم و ثمر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به حال خوانده و شنیده بودیم توی سر مردم زدند که مشروطه نشوید، به دار کشیدند که مشروطه نشوید، اما نخوانده و نه شنیده بودیم که توی سر مردم بزنند، به دار بزنند که مشروطه بشوید و آن وقت مشروطه نشده به ضرب موزر و فحش و کتک اعتدالی بشوند، دمکرات بشوند، اتفاق و ترقی بشوند و همه با هم ضدیت کنند تا ایران را به باد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در بربادی ایران اتفاق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روده درازی کرده از خودم اجتهادی کردم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عین‌السلطنه مدعی شد غم و غصه‌اش از اول ایران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اگر در انگلیس یا فرانسه یا صد سال دیگر در ایران متولد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می‌کرد، زیرا از حال رنجبران خود مسبوق شده و حتی به خاطر آنها پول‌ها خرج کرده است، امیدوار بوده که توسط آنها سرکردگان را از میدان به در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مدتها تجربه و سرگردانی دیدم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خرند، ساده‌اند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چشمشان به دست آن، خصوص گوششان به فرمان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اگر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بمیرید می‌میرند، زنده شوید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مخالفتی باطناً دارند جرأت آشکار کردن و اظهار نمودن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آبادی را یک نفر اسیر و خر خودش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خرها را چند نفر افسار کرده دنبال خود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خودم را قاضی کرده گفتم قاضی جان با چند نفر بهتر می‌شود راه رفت یا با پنج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بهتر می‌شود به دام آورد، تطمیع کرد یا پنج هزار نفر را</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بحران به اوج خود رسیده بود، به همین دلیل تصمیم گرفته شد با نایب‌السلطنه گفتگو صورت گیرد شاید چاره‌ای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شوال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وکلا بالأخص از حزب دمکرات در چال هرز با ناصرالملک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گفتگو، نایب‌السلطنه دکمه‌های پیراهن خود را باز کرد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نمی‌کشید، من خودم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تصور کردند نایب‌السلطنه می‌خواهد خودش را بکشد، پس او را گرفتند تا مانع این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ناصرالملک چند تن از وکلا را در کاخ گلستان طلبید و نمایندگان از مقاله‌ای که در روزنامه نیمه‌رسمی روسکی اسلوو علیه آنها درج شده و مدعی بودند ناصرالملک آن را پخش کرده بود،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گفت آن دروغ‌ها را دمکرات‌ها به او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میرزا لیدر فراکسیون پارلمانی دمکرات‌ها در مجلس اظهارنظر ناصرالملک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هم بار دیگر نایب‌السلطنه با دست بر سینه خود کوبید و گفت شما که می‌خواهید مرا بکشید، پس چرا این کار را نمی‌کنید؟ آن‌گاه استعفانامه خود را نوشت و در آن قید کرد علت استعفا، تنفر دمکرات‌ها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حاضرین خواست او را ضمانت کنند تا کسی متعرضش نشود تا از ایران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استنکاف کردند، نایب‌السلطنه کالسکه‌چی خود را خواست، بار دیگر حضار از رفتن او جلوگیری کردند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بحران سیاسی و اقتصادی به آنجا انجامید که گفته می‌شد مشروطیت برای ایران خیلی زود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بعد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ضرب و زور، مردم را مشروطه کردند، این حکایت مسلک ابداً موقع نداشت و از آن یکی زودتر بود</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مشیر حضور، نماینده مجلس و عضو حزب اتفاق و ترقی مقاله‌ای در روزنامه استقلال نوشت و نسبت به استقرار آرامش ابراز ناامیدی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گذشته پس از ورود به تهران چون مرامنانه حزب اتفاق و ترقی را موافق دیدگاه‌های خود دیده بود آن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یک ساله اخیر و پیش‌آمدهای ناگوار باعث شد که وی از آن حزب روی‌گردان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مشیرحضور وجود احزاب سیاسی را برای ایران مضر </w:t>
      </w:r>
    </w:p>
    <w:p>
      <w:pPr>
        <w:pStyle w:val="BookText"/>
        <w:rPr/>
      </w:pPr>
      <w:r>
        <w:rPr>
          <w:rFonts w:ascii="IRNazanin" w:hAnsi="IRNazanin" w:eastAsia="IRNazanin"/>
          <w:color w:val="111111"/>
          <w:sz w:val="28"/>
          <w:sz w:val="28"/>
          <w:szCs w:val="28"/>
          <w:rtl w:val="true"/>
          <w:lang w:bidi="fa-IR"/>
        </w:rPr>
        <w:t xml:space="preserve">دانست و در عوض اعتقاد داشت عموم آزادی‌خواهان باید تحت لوای مشروطیت متفق شوند؛ یک مرتبه ریشه استبداد و ارتجاع را قلع و قمع نمایند و شالوده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براساس محکمی استوار نمایند؛ از تجربه کردن آنچه تجربه شده است صرف‌نظر 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اجرای آنها بین احزاب اختلافی نیست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یک حکومت قوی مشروطه با یک قشون صحیح و منظمی تشکیل دادند در سر مسلک وزراء و مأمورین صحبت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مشیرحضور معتقد بود مشروطه‌خواهان به دنبال موفقیت در وصول مالیات، آن‌گاه بر سر مستقیم یا غیرمستقیم بودن آن اختلاف نظر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رنجبران از غارت و چپاول یغماگران خلاصی داده شدند آنگاه بر سر مالکیت و تقسیم اراضی نزاع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کارگران به اندازه‌ای که از گرسنگی نمیرند کار پیدا کردند، آنگاه در هشت و یا ده ساعت بودن کار روزانه آنها بحث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 هولناک و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غیورانه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کرد، فرقه‌های مختلف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ملاحظات و پاره‌ای ملاحظات دیگر که مشیرحضور قول داد در موقع مناسب بیان کند، به مردم که او را منسوب به فرقه اتفاق و ترقی می‌دانستند، اطلاع داد از این به بعد او را به هیچ حزبی منسوب ندانند و تنها یکی از وکلای بی‌طرف و مستقل مجلس بشناسند</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عین‌السلطنه معتقد بود، مسئله فرقه‌های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دسیسه‌های انگلیس بود و خوب نتیجه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وزراء عریضه‌ای به ناصرالملک نوشتند که اگر مجلس با آراء و نظریات آنها موافق نیست، استعفا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نایب‌السلطنه نامه مفصلی به مجلس نوشت، مفادش این بود که از روز اول آنها را نصیحت کرده است ولی گوش نداده‌اند،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پلتیک خارجه را منظور نداشتید، پلتیک داخله منوط به رعایت پلتیک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 وزرا را تأیید کرد و باز هم نمایندگان را نصیحت نمود تا وقتی فرصت دارند، دیدگاههای مجلس را با نظرات وزراء هماهنگ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نمی‌توانم شاهد این حال ناگوار باشم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141" w:name="pg1945_25584"/>
    </w:p>
    <w:p>
      <w:pPr>
        <w:pStyle w:val="BookText"/>
        <w:rPr/>
      </w:pPr>
      <w:bookmarkEnd w:id="141"/>
      <w:r>
        <w:rPr>
          <w:rFonts w:ascii="IRNazanin" w:hAnsi="IRNazanin" w:eastAsia="IRNazanin"/>
          <w:color w:val="111111"/>
          <w:sz w:val="28"/>
          <w:sz w:val="28"/>
          <w:szCs w:val="28"/>
          <w:rtl w:val="true"/>
          <w:lang w:bidi="fa-IR"/>
        </w:rPr>
        <w:t>اقدام دیگری هم روی داد که نافی مشروطه و تفکیک قوا بود و البته آن را نیز دولت وقت برای دفع دمکرات‌ها که عدلیه را در اختیار داشتند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حکم وزارت عدلیه آصف‌الممالک رئیس اداره مدعی‌العمومی و رئیس تفتیش وزارت عدلیه، صبح زود به عدلیه آمد و دفاتر محاکم را مهر نمود و به رؤسای عدلیه اخطار داد باید برای امتحان دادن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میرعماد نقیب‌زاده به محض اطلاع از این امر، به اتاق مدعی‌العموم رفت و لاک و مهر در را برداشت، اعضای محکمه استیناف هم به اداره مربوطه رفتند و لاک و مهر اتاق خود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کردند وزیر حق ندارد قوه قضائیه را تعطیل کند، پس دستورهای مربوطه را اجرا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خواستند ابتدا حقوق آنها پرداخت شود، گروهی دیگر هم از دستورهای وزارت عدلیه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 محاکم عدلیه که با مخالفت دمکرات‌ها مواجه شده بود، به علت فسادی بود که در آنجا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تعطیلی مزبور برای اصلاح عدلیه است، زیرا مردم از عملکرد آن اداره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گفته می‌شد محاکم طبق قانون تأسیس نشده‌اند و اعضای دوایر عدلیه از روی امتحان و اثبات لیاقت گزینش نشده‌اند، بنابراین در این شرایط هیچ محکمه‌ای رسمیت ندارد و وضعیت عدلیه در حکم تعطیل یا لااقل موقتی خواهد بود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3410265_3650668749"/>
      <w:bookmarkStart w:id="143" w:name="_Toc50"/>
      <w:bookmarkEnd w:id="142"/>
      <w:r>
        <w:rPr>
          <w:rtl w:val="true"/>
        </w:rPr>
        <w:t>ترور و وحشت عمومی در تهران</w:t>
      </w:r>
      <w:bookmarkEnd w:id="14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اجتماعی و سیاسی به کلی مغشوش بود، مشروطه و استبداد واژه‌هایی بودند برای پوشانیدن لباس سیاسی به اهداف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مبرم‌ترین نیازهای کشور تأمین امنیت و تأمین حداقل معاش مردم بود، رقابت‌های احزاب شکل و رنگ سیاسی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کسی ساز خود را می‌زد، اعتدالی‌ها و انجمن‌هایشان راه خود می‌رفتند، دمکرات‌ها سرگرم شعارهای داغ و انقلابی بودند، حزب اتفاق و ترقی هم شعارهای خودش را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اعضای </w:t>
      </w:r>
    </w:p>
    <w:p>
      <w:pPr>
        <w:pStyle w:val="BookText"/>
        <w:rPr/>
      </w:pPr>
      <w:r>
        <w:rPr>
          <w:rFonts w:ascii="IRNazanin" w:hAnsi="IRNazanin" w:eastAsia="IRNazanin"/>
          <w:color w:val="111111"/>
          <w:sz w:val="28"/>
          <w:sz w:val="28"/>
          <w:szCs w:val="28"/>
          <w:rtl w:val="true"/>
          <w:lang w:bidi="fa-IR"/>
        </w:rPr>
        <w:t>حزب اتفاق و ترقی مورخ‌الدوله سپهر بود که تحصیلات خویش را در مقطع متوسطه در مدرسه آلیانس که توسط یهودی‌ها اداره می‌شد به اتمام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از تندروان بود و به اتفاق خویشاوندش امیر سهام‌الدین غفاری ذکاء‌الدوله عضویت آن فرقه را بر عهده داشت</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مرکزی حزب دمکرات هم تقی‌زاده، وحید‌الملک، حاجی میرزاباقرآقای قفقازی، سلیمان‌میرزا اسکندری، سیدمحمدرضا مساوات، محمدامین رسول‌زاده، میرزا احمد عمارلویی و محمود محمود بودند</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پرویز که بعدها کتابخانه تهران را بنیاد گذاشت و حیدرخان عمو اوغلی از اعضای حزب بودند، اینها همه از تندروان صفوف مشروطه به حساب می‌آمدند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موضوع اختلاف دمکرات‌ها، همانا نیابت سلطنت ناصرالملک بود که در رأس مخالفینش نواب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مستوفی‌الممالک که اینان قدرت را به دست داشتند، روس‌ها به بهانه طغیان ایلات از شمال حمله آوردند و انگلیس‌ها جنوب را مورد تهدید قرار دادند، لیکن نوک تیز حملات دمکرات‌ها متوجه نایب‌السلطنه بود</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چهره پشت پرده سیاست‌های حزب به شمار می‌رفت، همان طور که مورخ‌الدوله چهره مرموز و پشت پرده حزب اتفاق و ترقی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حزب، و حزب اعتدالی، فراکسیونی به نام لیبرال در مجلس دوم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آقامحمد بروجردی، سید‌عبدالحسین بروجردی و در خارج مجلس آقا موسی فرزند آقا سید‌ریحان‌الله مجتهد بروجردی همراه با جلال‌الممالک و انتظام‌الحکماء و لواء‌الدوله و بیوک‌خان مهاجر و عده‌ای دیگر، اعضای حزب لیبرال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حتی مرامنامه و نظامنامه‌ای برای تشکیل حزب و ایجاد فراکسیونی پارلمانی تدوین و تنظیم کرده بودند</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مؤتلفه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 وجود داشت که لیدر آن میرزا مرتضی‌قلی‌خان نائینی بود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حاجی میرزا علی‌محمد دولت‌آبادی در زمرة مؤسسین و لیدر حزب اعتدالی بود، از دیگر رهبران این حزب باید سید‌محمدصادق طباطبایی، قاسم صوراسرافیل، حاجی آقا شیرازی و بعداً سیدحسن مدرس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اکثراً از رجال میانه‌رو عصر مشروطه بودند</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درست اندکی پس از مرگ عضدالملک قاجار و انتصاب ناصرالملک به عنوان نایب‌السلطنه، جمعیت اتفاق و ترقی با اعتدالی‌ها مذاکره کردند و نهایتاً با یکدیگر ائتلاف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آن سال از طرف حزب دمکرات هم تقاضای مشابهی انجام گرفت، آنها می‌خواستند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نجات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نیروها را تحت اقتدار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جلسه مذاکره، دو حزب اعتدالی و اتفاق و ترقی، ائتلاف با دمکرات‌ها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وقتی فراکسیون‌های پارلمانی شکل گرفته و اقلیت و اکثریت پارلمانی تعیین گردیده بود، شب‌نامه‌ای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نجات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شبنامه اشخاصی که متصدی امور بودند و عمدتاً از اعتدالی‌ها به شمار می‌رفتند، تهدید به اعدام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 بودند آن شبنامه به قلم رسول‌زاده نوشته شده است</w:t>
      </w:r>
      <w:r>
        <w:rPr>
          <w:rStyle w:val="FootnoteAnchor"/>
          <w:rtl w:val="true"/>
        </w:rPr>
        <w:footnoteReference w:id="561"/>
      </w:r>
      <w:r>
        <w:rPr>
          <w:rFonts w:ascii="IRNazanin" w:hAnsi="IRNazanin" w:eastAsia="IRNazanin"/>
          <w:color w:val="111111"/>
          <w:sz w:val="28"/>
          <w:sz w:val="28"/>
          <w:szCs w:val="28"/>
          <w:rtl w:val="true"/>
          <w:lang w:bidi="fa-IR"/>
        </w:rPr>
        <w:t>، نکته بسیار مهم این است که دمکرات‌ها در ایران نو، ضمن به تمسخر گرفتن کمیته مزبور، تأسیس آن را کار اعتدالی‌ها دانسته بودند و اعتدالی‌ها تشکیل کمیته را زیر سر دمکرات‌ها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با توجه به شواهد و قرائنی که پیش و پس از این واقعه روی داد، تأسیس کمیته‌های ترور و جوخه‌های مرگ کار نیروی ثالثی بود که اعضای فرودست هر دو حزب را به بازی گرفته بود و چیزی جز تشنج آفرینی و اغتشاش در سر نمی‌پروراند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نیروهای غیرمتجانس و مسلحی که از قفقاز آمده بودند، عده‌ای دیگر هم وجود داشتند که انگیزه کافی برای ترور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اعتدالی بودند و نه دمکرات، ضمن اینکه اینها در صفوف این دو حزب هم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اجمال گفت که فی‌المثل اطراف حیدرخان را معدودی دمکرات گرفته بودند و لوایحی در اطراف انتشار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عمده لوایح بر دعوت مردم به گرفتن حقوق خود، </w:t>
      </w:r>
    </w:p>
    <w:p>
      <w:pPr>
        <w:pStyle w:val="BookText"/>
        <w:rPr/>
      </w:pPr>
      <w:r>
        <w:rPr>
          <w:rFonts w:ascii="IRNazanin" w:hAnsi="IRNazanin" w:eastAsia="IRNazanin"/>
          <w:color w:val="111111"/>
          <w:sz w:val="28"/>
          <w:sz w:val="28"/>
          <w:szCs w:val="28"/>
          <w:rtl w:val="true"/>
          <w:lang w:bidi="fa-IR"/>
        </w:rPr>
        <w:t>تقسیم اراضی و مقاومت در برابر ملاکین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ناظران معتقد بودند هدف اصلی حیدرخان و یارانش هرج و مرج و تولید فتنه و فساد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خودش می‌دانست که امروز وقت آن نرسیده که رعایا تقاضای تقسیم اراضی کنند و بتوانند با مخالفت مذهب و عادات عمومی از این کار نتیجه بگیرند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عمده‌ترین مرکز تجمع دمکرات‌ها عدلیه بود، اینها افرادی بودند که هیچ کاری از دستشان برنمی‌آمد و صرفاً بر اساس تعلقات حزبی و پیوستگی به یک پارتی خاص به مقام و منصبی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اعضای عدلیه امتحان دهند و اشخاص نالایق را اخراج نمایند و البته مواجب آنها را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بالاتر آمد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جمادی‌الآخر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حکم هیأت وزراء دفاتر عدلیه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وکلای دمکرات تدابیری اندیشیدند، آنها متفقاً گفتند که استعفا داده‌اند و تقاضا کردند حقوق عقب افتاده ایشان پرداخت شود، به این امید که دولت پولی در بساط ندارد و دچار مشکلات خواهد شد و با این ترفند واژگون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مشارالسلطنه کفیل عدلیه با کمال میل شروع به نوشتن چک کرد؛ اما دمکرات‌ها استعفا‌نامه خود را ارائه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هم کفیل عدلیه استعفا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دزدها چگونه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مردمی که چندین سال گرفتار چنگال این اشرار بوده‌اند و هیچ چاره نداشتند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و با اینکه کفیل عدلیه استعفا داد، اما کار امتحان دادن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احزاب ادامه داشت تا اینکه در اواسط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ترقی‌خواهان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می‌گفتند افراد مملکت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شریکند، به همین دلیل در نفع و ضرر هم باید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می‌شد ایران باید به دست ایرانی آباد شود و برای این مقصد از هیچ‌گونه فداکاری مضایقه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ترقی‌خواهان بر اجرای اصول اسلامی و مذهب رسمی تأکید می‌کردند و معتقد بودند قوانین دارالشورای ملی باید بر اساس اصول اسلامی نوشته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اجرای این منظور حکم الهی را فرمان لازم‌الاجرا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ترقی‌خواهان می‌گفتند قانون‌گذاران باید از نیازهای عمومی مردم اطلاع داشته باشند، عادات و اخلاق اهالی کشور را در نظر گیرند، قانون را از روی احتیاجات عمومی وضع نمایند تا حسن جریان پیدا کند و توده‌ها نسبت به قانون‌گذار نفرت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کلیاتی مثل بهره‌برداری از معادن طبیعی سرلوحه کار آنها قرار داشت، نسبت به رعایت و حفظ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متنوعه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مذاهب گوناگون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اهداف آنها شایسته‌سالاری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مرامنامه را جزء آرزو قلمداد نمی‌کردند بلکه حاجت عمومی و حالت فعلی کشور را در قانون‌گذاری مدنظر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می‌کردند که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ماند و این که برای ملت ایران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لوایحی مثل مالیات نمک که مورد حمایت دمکرات‌ها بود مخالفت می‌ورزیدند، و آن را نسبت به اوضاع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 مستقیم یا غیرمستقیم امروز صحبت کردن از آن به درد ما نمی‌خورد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نایب‌السلطنه خسته از منازعات بیهوده قهر کرد و از زیر بار مسئولیت شانه تهی نمود و هر چه اصرار می‌کردند برنمی‌گشت، شاه هم قرار بود به صاحبقرانیه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که تحت حکومت دمکرات‌ها قرار داشت عملاً کاری انجام نمی‌داد، وزارت مالیه هم به دلیل عملکرد مورگان شوستر در تزلزل قرار داشت، دوره وکالت نمایندگان رو به اتمام بود و هیچ برنامه‌ای برای آینده طراحی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شلوغ، بی‌پولی زیاد، بی‌ترتیبی ادارات فراوان</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می‌گفتند عدلیه باید بی‌طرف باشد، اما حزب دمکرات همه کارة عدلیه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حقیقتاً حرف حساب اعتدالی و دمکرات فهمیده نمی‌شد، حتی کسانی که در عدلیه و دیوان تمیز بودند نمی‌توانستند از نزاع لفظی آنها پی به ماهیت اعتقادشان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شگفت‌انگیزترین مطلب در آن مقطع از تاریخ ایران اتحاد احزابی بود که کوچکترین وجه مشترکی با یکدیگر نداشتند و اهدافشان کاملاً با یکدیگر تفاوت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به واسطه نفهمی گرفتار مسالک متعدد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است این ارامنه هم ما را داخل مسلک داشناکسیون که استقلال ارامنه باشد نمودند و حالا می‌گویند دمکرات‌ها با آنها دست اتحاد داده، تقریباً مسلک آنها با هم موافقت دارد و روس‌ها با این ارامنه یک عداوت کلی دارند که دور نیست به جرم آنها ایرانیها هم گرفتار و دچار عاقبت سوئی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ارامنه داشناکسیون یک تسلطی، یک اقتداری به اهالی ایران پیدا کرده‌اند که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روزی که شنیده‌اند قشون روس می‌آید خوب در سوراخها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مجاهدین ارامنه، آخر ارمنی مجاهد دین اسلام چطور می‌شود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قتل‌های سیاسی این زمان، ترور میرزا احمدخان علاءالدوله، حاکم پیشین تهران در دوره مظفرالدین شاه و برادر احتشام‌السلطنه مشروطه‌خواه میانه‌رو اتفاق افتاد، چوب زدن تجار توسط همین علاء‌الدوله یکی از عوامل ظاهری نهضت مشروطه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در دوره مشروطه بی‌کار بود و در املاک خود وقت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او و مورگان شوستر که با شرکت‌های فراملیتی و گروه‌های سرمایه‌سالار یهودی در خارج و دمکرات‌ها در ایران مرتبط بود اختلافی بروز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اختلاف این بود که شوستر عشر عایدی او را به عنوان مالیات می‌خواست، اما علاءالدوله میزان کمتری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شوستر چند مأمور مالیه را به در خانه او فرستاد تا بدهی‌های گذشته‌اش را مطالبه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مأمورین را کتک‌کاری کرد و از خانه خود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شهر منعکس شد و دو 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با عملکرد شوستر مخالف بودند تهییج شدند و عده‌ای دیگر علاءالدوله را مورد نکوهش قرار دادند</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علاءالدوله می‌توانست الگویی برای دیگران در برخورد علیه شوستر گردد، پس ترور او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 ترور علاءالدوله بعد از اولتیماتوم روس‌ها انجام گرفت، به همین دلیل گفته می‌شد سبب قتل او پیوندش با روس‌ها بوده است و این که نوشته‌ای از او به دست آمده که طبق آن محمد‌علی میرزا را به ایران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p>
    <w:p>
      <w:pPr>
        <w:pStyle w:val="BookText"/>
        <w:rPr/>
      </w:pPr>
      <w:r>
        <w:rPr>
          <w:rFonts w:ascii="IRNazanin" w:hAnsi="IRNazanin" w:eastAsia="IRNazanin"/>
          <w:color w:val="111111"/>
          <w:sz w:val="28"/>
          <w:sz w:val="28"/>
          <w:szCs w:val="28"/>
          <w:rtl w:val="true"/>
          <w:lang w:bidi="fa-IR"/>
        </w:rPr>
        <w:t>علاءالدوله مرکز تجمع علیه دمکرات‌ها بود</w:t>
      </w:r>
      <w:r>
        <w:rPr>
          <w:rStyle w:val="FootnoteAnchor"/>
          <w:rtl w:val="true"/>
        </w:rPr>
        <w:footnoteReference w:id="567"/>
      </w:r>
      <w:r>
        <w:rPr>
          <w:rFonts w:ascii="IRNazanin" w:hAnsi="IRNazanin" w:eastAsia="IRNazanin"/>
          <w:color w:val="111111"/>
          <w:sz w:val="28"/>
          <w:sz w:val="28"/>
          <w:szCs w:val="28"/>
          <w:rtl w:val="true"/>
          <w:lang w:bidi="fa-IR"/>
        </w:rPr>
        <w:t>، در حالی که تهران به دلیل اولتیماتوم روسیه تعطیل بود دو تن به کمین علاءالدوله نشستند و به محض خروج از خانه، او 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مرعوب کردن همراهان مقتول تیری هوایی هم شلیک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معتقد است این عمل کار یپرم‌خان بوده،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علاءالدوله به دست یار محمد کرمانشاهی و برادرش حسین‌خان که از اعضای برجسته و مورد اعتماد حزب دمکرات بود کشته شد</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مشیرالسلطنه صدر‌اعظم دوره محمد‌علیشاه در خیابان فرمانفرما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مجاهدین دسته سیدکاظم نامی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از حمله جان به در برد، اما اندکی بعد، بر آثار جراحات وارده درگذشت</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علاءالدوله روز جمعه نهم ذی‌حجه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خیابان لاله‌زار انجام گرفت و با توجه به اینکه قاتل روز روشن موفق به فرار شد، در گسترانیدن جوّ رعب و وحشت در پایتخت بسیار مؤثر واقع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هجده تن از دسته دمکرات‌ها شب عید قربان به خانه محمد‌تقی بنکدار رفتند، او را از پهلوی همسرش بلند کردند و پنج گلوله به سوی وی شلیک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بنکدار زنده ماند، همان طور که آقا میرزا آقای اصفهانی هم، توسط همانها ترور شد، اما آسیب جدی ندید</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 و احوالی سلسله‌جنبانان حزب دمکرات متشکل از سلیمان‌میرزا، وحیدالملک، نواب، منتصرالسلطان، ناصرالاسلام گیلانی و یمین‌السلطان طرح ترور نایب‌السلطنه را در دستور کار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این که اعضای این گروه هم دمکرات و هم اعتدالی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نفر را برای انجام این توطئه تعیین کردند، مهاجمین از دیوار باغ نایب السلطنه در کوچه برلن بالا رفتند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ایامی که عارف قزوینی که متمایل به دمکرات‌ها بود تصانیفی در انتقاد از ناصرالملک می‌سرود، سردسته تروریست‌ها یعنی کریم دواتگر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ورود به باغ معلوم شد پلیس از قبل در باغ کمین کرده است، پس مهاجمین متواری شدند</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دواتگر عضو مشهور کمیته مجازات بعدی بود و از طرفی با وجود </w:t>
      </w:r>
    </w:p>
    <w:p>
      <w:pPr>
        <w:pStyle w:val="BookText"/>
        <w:rPr/>
      </w:pPr>
      <w:r>
        <w:rPr>
          <w:rFonts w:ascii="IRNazanin" w:hAnsi="IRNazanin" w:eastAsia="IRNazanin"/>
          <w:color w:val="111111"/>
          <w:sz w:val="28"/>
          <w:sz w:val="28"/>
          <w:szCs w:val="28"/>
          <w:rtl w:val="true"/>
          <w:lang w:bidi="fa-IR"/>
        </w:rPr>
        <w:t>این که برخی از افراد بالا عضو لژ بیداری ایران بودند و به ناصرالملک ضمانت‌نامه کتبی در حمایت از وی داده بودند، معلوم نیست چرا به این عمل مبادرت ورزیدند؟</w:t>
      </w:r>
    </w:p>
    <w:p>
      <w:pPr>
        <w:pStyle w:val="BookText"/>
        <w:rPr/>
      </w:pPr>
      <w:r>
        <w:rPr>
          <w:rFonts w:ascii="IRNazanin" w:hAnsi="IRNazanin" w:eastAsia="IRNazanin"/>
          <w:color w:val="111111"/>
          <w:sz w:val="28"/>
          <w:sz w:val="28"/>
          <w:szCs w:val="28"/>
          <w:rtl w:val="true"/>
          <w:lang w:bidi="fa-IR"/>
        </w:rPr>
        <w:t>تروریست‌ها عمدتاً عناصری بودند از طبقات پایین اجتماع، نمونه آنها، یارمحمد کرمانشاهی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هنگامه مجلس اول همراه با برادرش از کرمانشاه برای کمک به مشروطه‌خواهان عازم تهران بود که در قم خبر انحلال مجلس را شنید، پس به تبریز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بی‌سواد و ساده‌لوح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572"/>
      </w:r>
      <w:r>
        <w:rPr>
          <w:rFonts w:ascii="IRNazanin" w:hAnsi="IRNazanin" w:eastAsia="IRNazanin"/>
          <w:color w:val="111111"/>
          <w:sz w:val="28"/>
          <w:sz w:val="28"/>
          <w:szCs w:val="28"/>
          <w:rtl w:val="true"/>
          <w:lang w:bidi="fa-IR"/>
        </w:rPr>
        <w:t xml:space="preserve">که بعداً وارد حزب دمکرات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مرام و رهبران آن حزب ایمان پیدا کرد و کورکورانه بدون آن که از خود اراده داشته باشد از دستورات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اطاعت کرد و قطعنامه‌هایی که از طرف کمیته صادر و منتشر می‌شد وحی منزل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اولتیماتوم روسیه، یار‌محمد‌خان هسته مقاومتی در شهر کرمانشاه برای حزب به وجود آورد و با سالار‌الدوله که داعیه پادشاهی در سر می‌پروراند و با سیاست‌های روس و انگلیس در ایران مخالفت می‌نمود و پشتگرم به حمایت‌هایی هم بود، اتحاد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البته در مصاف با اردوی دولتی بالاخره شکست یافت، اما در جریان حملات او بود که یپرم‌خان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دکتر ملک‌زاده در مورد دمکرات‌ها که خود به آنان متمایل بود و در دوره یالمارسن مستشار سوئدی این نیرو طبیب ژاندارمری بود،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چندین سال حزب دمکرات بیش و کم دارای قدرت بود و اکثر مردمان با ایمان و پاک نهاد در آن حزب عضویت داشتند و پیرامون امور مادی نمی‌گشتند و از نعمت جسارت و فداکاری بهره‌مند بودند، چون اساس سیاست زمامدارانش در روی منفی بافی و جلب عوام قرار گرفته بود و از قبول مسئولیت و اقدام در کارهای مثبت گریزان بودند، خدمتی به مملکت نکردند و آثار مهمی از خود به یادگار نگذاشتند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تزلزل اوضاع و ایجاد جو رعب و وحشت کار را به جایی رسانید که روشنفکران ایران اعتقاد پیدا کردند تا حکومتی متمرکز و مقتدر روی کار نیاید و برای تأمین </w:t>
      </w:r>
    </w:p>
    <w:p>
      <w:pPr>
        <w:pStyle w:val="BookText"/>
        <w:rPr/>
      </w:pPr>
      <w:r>
        <w:rPr>
          <w:rFonts w:ascii="IRNazanin" w:hAnsi="IRNazanin" w:eastAsia="IRNazanin"/>
          <w:color w:val="111111"/>
          <w:sz w:val="28"/>
          <w:sz w:val="28"/>
          <w:szCs w:val="28"/>
          <w:rtl w:val="true"/>
          <w:lang w:bidi="fa-IR"/>
        </w:rPr>
        <w:t>آرامش و امنیت در سراسر کشور تلاش کافی مبذول ندارد، آبادی و پیشرفت ایران به همین وضع حاضر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نوشداروی هرج و مرج و طغیان و شورش ایلات، قبایل و عشایر، فقط و فقط تشکیل یک حکومت مقتدر در مرکز کشور می‌باشد تا بلافاصله برای سرکوبی متمردین قیام نماید و با قدرت هر چه تمامتر بر اوضاع مسلط گردد</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پیش از همه از طرف خود دمکرات‌ها که باعث بی‌نظمی بودند، مطرح می‌گردید و البته حمایت خارجی را هم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دمکرات‌ها هیچ‌گاه به چیزی کمتر از تشکیل یک دولت رضایت نمی‌دادند، در ماجرای اولتیماتوم هدف آنها این بود تا کابینه را تغییر دهند؛ اگرنه آمدن یا نیامدن قشون دولت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پایبند خیالات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می‌خواستند کابینه‌ای طبق میل خود تشکیل دهند تا انتخابات آینده را در دست گیرد و در مجلس اکثریتی فراهم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کار صورت نگیرد به هیچ‌وجه در‌باره اولتیماتوم و چاره‌جویی کار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قرار شد مستوفی‌الممالک رئیس‌الوزرا شود و دولت را طبق میل دمکرات‌ها تشکیل دهد، اما حزب اتفاق و ترقی مخالفت کرد</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سردار اسعد و دیگر محافل تهران معلوم شد کابینه از آنِ آنها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این است که علی‌رغم اختلافات اعتدالی و دمکرات، آبشخور برخی از آنان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فشار روس‌ها بر شوستر افزایش یافت، از فرقة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 قفقاز نامه‌ای برای ناصرالملک ارسال شد که او را دعوت به مقابله با فشارهای خارجی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نامه آمده بود که از قرار مسموع عده‌ای مهر آن فرقه را جعل کرده‌اند و ضمن ارسال نامه‌هایی سه هزار تومان از دولت ایران پول گرفته‌اند، اما فرقه خبردار شد و پول را عودت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نامه حکایت از روابط معاضد‌السلطنه عضو حزب اعتدال با این تشکیلات ظاهراً انقلابی داشت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مستحضر باشند غیر از مهری که چندی قبل به حضور مبارک فرستاده شده و نمونه آن در خدمت آقای معاضد‌السلطنه می‌باشد باطل، اگر خواسته باشید </w:t>
      </w:r>
    </w:p>
    <w:p>
      <w:pPr>
        <w:pStyle w:val="BookText"/>
        <w:rPr/>
      </w:pPr>
      <w:r>
        <w:rPr>
          <w:rFonts w:ascii="IRNazanin" w:hAnsi="IRNazanin" w:eastAsia="IRNazanin"/>
          <w:color w:val="111111"/>
          <w:sz w:val="28"/>
          <w:sz w:val="28"/>
          <w:szCs w:val="28"/>
          <w:rtl w:val="true"/>
          <w:lang w:bidi="fa-IR"/>
        </w:rPr>
        <w:t>تحقیقاً بدانید ممکن است از معاضد‌السلطنه گرفته ملاحظه فرمایید و غیر از آن مهر دیگری دیده شود باطل و از درجه اعتبار ساقط است و احتمال می‌دهیم که در همین اوقات از طرف فرقه مکتوبی به حضور مبارک نوشته شود، لابد مهر را ملاحظه فرموده‌اید و غیر از آن هر مهر دیگر پیدا شود صحیح نیست</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اسناد موجود شخص ناصرالملک با کمیته فرقه 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 روابط نزدیکی داشت و کمک‌های مالی در اختیار آنان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بسیار محرمانه، غیر تهدید‌آمیز و خیلی دوستانه بوده است و نشان می‌دهد ناصرالملک از گذشته با این مجامع پیوند داشته است</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 است چگونه فردی ظاهراً جبون، مدعی تفکیک قوا، غیرمسئول طبق قوانین مشروطه و معتقد به اقلیت و اکثریت پارلمانی با گروه‌های تروریست قفقاز مرتبط باشد، مگر اینکه همه رفتار او را ریاکارانه قلمداد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اشاره کردیم آشوب سیاسی در کشور ریشه در محافلی داشت که آسودگی ایران را مغایر با نیات خود می‌دانستند و وضع ایران را فقط در دو حال می‌پسندیدند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هرج و مرج و دیگر استقرار دولتی دست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هم به واقع ابزاری بود برای توجیه دولت موردنظر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محفل هرج و مرج‌طلبی که احزاب را بازیچه دست خود قرار داده بود و از آنها به عنوان بازوی عملیاتی استفاده می‌کرد کجا بود؟ به نظر ما آن محفلی که فوق احزاب سیاسی قرار داشت و در حقیقت رهبران کلیه احزاب سیاسی در آن عضویت داشتند، جایی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لژ هم حمایت بی‌چون و چرای خود را از نایب‌السلطنه اعلام کرده بود و امروز معلوم می‌شود که در حقیقت رفتار ناصرالملک هم نمایشی عوام‌فریبانه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ذیل امضاء کرده و اعضاء محترم لژ بیداری ایران می‌باشیم، به سمت فراماسیون و به مناسبت هواخواهی ترقی و آزادی به موجب این نوشته تعهد می‌کنیم که با قوه به برادر محترم خود ناصرالملک نایب‌السلطنه دولت مشروطه ایران در تمام مساعی که برای حفظ آزادی و استقلال مملکت ایران بخواهد بجا </w:t>
      </w:r>
    </w:p>
    <w:p>
      <w:pPr>
        <w:pStyle w:val="BookText"/>
        <w:rPr/>
      </w:pPr>
      <w:r>
        <w:rPr>
          <w:rFonts w:ascii="IRNazanin" w:hAnsi="IRNazanin" w:eastAsia="IRNazanin"/>
          <w:color w:val="111111"/>
          <w:sz w:val="28"/>
          <w:sz w:val="28"/>
          <w:szCs w:val="28"/>
          <w:rtl w:val="true"/>
          <w:lang w:bidi="fa-IR"/>
        </w:rPr>
        <w:t>آورد تقویت و معاونت نماییم و در هر موقع که جان و شرف آن برادر در معرض آسیب باشد، معناً و صورتاً حافظ او باشیم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تعهد‌نامه که به زبان فرانسه هم نوشته شده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یعنی اوایل ربیع‌الاول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این تاریخ مصادف با ورود ناصرالملک به ایران و آغاز دوره نیابت سلطنت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نامه را کلیه صاحبان نفوذ اعم از رهبران احزاب و اشخاص مستقل امضا کرده‌اند که عده‌ای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فروغی، ابراهیم حکیم‌الملک، محمود محمود، مخبرالسلطنه هدایت، شیخ ابراهیم زنجانی، حسنعلی‌خان، حسینقلی‌خان نواب، ابوالحسن فروغی و عده‌ای دیگر از حزب دمکرات؛ و کاشف‌السلطنه، نصرالله تقوی، معززالملک، دبیرالملک، مرتضی‌قلی بختیاری، معاضد‌السلطنه پیرنیا، دکتر علی‌خان، سید‌محمد‌صادق طباطبایی و تعدادی دیگر از حزب اعتدالی و افرادی مثل ارباب کیخسرو شاهرخ، حسین کحال و قوام‌السلطنه از ظاهراً منفردها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فهرست باید نام مستعان‌الملک و عده‌ای دیگر از سران حزب اتفاق و ترقی را افزود</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می‌کنیم اختلافات برخی رهبران احزاب در دوره دوم مشروطه چندان هم جدی نبوده، اگرنه چگونه ممکن است سیدمحمد‌صادق طباطبایی با حسینقلی‌خان نواب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همکاری داشته باشد و در لژی که مبنای آن اعتماد بی‌چون و چراست همدلی نماید اما این دو از نظر فکری صدوهشتاد درجه با هم تفاوت روش داشته باشند؟ آیا آن اختلافات برای بحران‌سازی بیشتر در جامعه به منظور رسیدن به منویات از قبل اندیشیده شده در راستای استقرار دولت دست‌نشانده نبود؟ توجه کنیم همه این رهبران بعدها به همگرایی رسیدند و مکنونات قلبی خود را علنی کردند، اما مهم‌تر از همه شخص ناصرالملک است که اعضای لژ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با کانون سیاستگذاری در صحنه آن روز ایران روابط تنگاتنگی داشته و به خوبی از منازعه احزاب و صوری بودن حرکات آنها آگاهی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قضاوت در مورد اعضای معمولی و عناصر صادق که قربانیان آتش‌افروزی‌های رهبران احزاب بودند مصداق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به همین دلیل بود که ناصر‌الملک نامه‌های تهدید‌آمیز زیادی از برخی انقلابیون دریافت می‌کرد که به دو نمونه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ترور فرقه انقلابیون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پارتی اعتدالیون آقای ناصرالملک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نایب‌السلطنه به مرگ تهدید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مکنت ناصرالملک از عصاره خون کرورها ملت مظلوم در ایام ظلمت استبداد و از حکومت غیر‌قانونی بر کردستان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وقتی ایران در انقلاب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هتل‌های پاریس و وین نشسته مشغول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حوزه ایرانیت و جنس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آن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محمدعلیشاه به خاک مالیده شد، او با فراغت خاطر به ایران آمد و خواسته های روس و انگلیس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متهم شده بود مرامنامه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اعتدالیون وطن‌فروش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مدون کرده است، سردار منصور را که از روس‌ها روس‌تر است، منصب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را که دعانویس و رمال بود به نیابت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و نفاق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محمدولی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و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بوجود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تمام خیانات و جنایات بالاتر و بدتر افکار آقایان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ایرانیان ترا از جنس خود خارج دانسته و به موجب این ورقه حکم می‌دهند که از ایران بیرون رفته و بقیت عمر را در خاک آنهایی که واسطه نفوذ و تسلط آنها بوده و به جلب استیلاء آنها تلاش می‌کردی به سر برده و تا عمر داری از ورود به خاک ایران صرف‌نظر نمایی</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نامه‌ای دیگر که در سربرگ هتلی در پاریس نوشته شده، تهدید شده یا نایب‌السلطنه روی به ملت آورد و با اعمال وطن‌پرستانه نام خود را در ردیف قهرمانان و نجات‌دهندگان ملت ایران قرار دهد و نام خیری از خود باقی گذارد که در این صورت نویسندگان نامه هم از صمیم قلب با او همکاری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 هر‌آینه نتیجه برعکس امید و انتظار ما بشود به حضرت اشرف پیش از وقت خبر می‌دهیم که جانت در معرض خطر می‌باشد، دیگر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ترا از </w:t>
      </w:r>
    </w:p>
    <w:p>
      <w:pPr>
        <w:pStyle w:val="BookText"/>
        <w:rPr/>
      </w:pPr>
      <w:r>
        <w:rPr>
          <w:rFonts w:ascii="IRNazanin" w:hAnsi="IRNazanin" w:eastAsia="IRNazanin"/>
          <w:color w:val="111111"/>
          <w:sz w:val="28"/>
          <w:sz w:val="28"/>
          <w:szCs w:val="28"/>
          <w:rtl w:val="true"/>
          <w:lang w:bidi="fa-IR"/>
        </w:rPr>
        <w:t>دست حزب ما حفظ کند، ایرانیان حقیقی وطن‌پرست خون‌ریزی‌های سیاسی را یاد گرفته‌اند، دیگر تو خود حدیث مفصل بخوان از این مجمل</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جلد سوم این رساله خواهیم دید فعالیت محفلی که در طول این دفتر از آن سخن گفتیم در آستانه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جدی‌تری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ظاهری دیروزین آشکارا با یکدیگر همکاری می‌کردند و در حقیقت پس از مدت مدیدی بحران‌سازی در آستانه بهره‌برداری از اقدامات و اندیشه‌های خود بودند، نیروها و عناصر چندگانه در اینجا به همگرایی رسیده بودند و تحولات شکل معنی‌داری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باید گفت کمیته زرگنده در آستانه کودتای سید‌ضیاء مرکب بود از برخی دمکرات‌ها، اعتدالی‌ها و عناصری که ظاهراً پیش‌تر با یکدیگر اختلاف مشرب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درصدد تشکیل دولتی بودند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میرزاکریم‌خان رشتی در این کمیته نفوذ داشت، گیلان در دست برادران او بود و آنها هم به فتح‌الله‌خان اکبر بستگی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 طباطبایی از لیدرهای قدیمی اعتدالی‌ها و سیدضیاءالدین طباطبایی عضو انجمن ژون پرسان هم جزو اعضای کمیتة زرگنده بودند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آن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نفوذ بلشویک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اضمحلال قوای میرزا کوچک جنگلی بود</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اصلی اقدامات این گروه قلهک، اقامتگاه ییلاقی کارکنان سفارت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سیدضیاء تشکیل داده بود ارامنه هم دیده می‌شدند، میرزا‌کریم‌خان، اپیکیان ارمنی، سیدمحمد تدین و دکتر مهذب‌الدوله نفیسی مهم‌ترین اعضای این تشکیلات بودند</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همان اتفاقاتی روی داد که پیش‌تر کمیته مشروطه‌خواهان در زرگنده طراحی می‌کردند، در هر دو حال، نتیجه به نفع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مشروطه با هرج و مرج و بحران‌سازی توانستند از آب گل‌آلود ماهی بگیرند و هنگامی که نیروهای سیاسی سرگرم دعوای استبداد و آزادی و بعدها اعتدالی و دمکرات بودند آنان به راحتی </w:t>
      </w:r>
    </w:p>
    <w:p>
      <w:pPr>
        <w:pStyle w:val="BookText"/>
        <w:rPr/>
      </w:pPr>
      <w:r>
        <w:rPr>
          <w:rFonts w:ascii="IRNazanin" w:hAnsi="IRNazanin" w:eastAsia="IRNazanin"/>
          <w:color w:val="111111"/>
          <w:sz w:val="28"/>
          <w:sz w:val="28"/>
          <w:szCs w:val="28"/>
          <w:rtl w:val="true"/>
          <w:lang w:bidi="fa-IR"/>
        </w:rPr>
        <w:t>بدون اطلاع دولت ایران شرکت نفت انگلیس و ایران را برای غارت منابع نفتی کشور تشکیل دادند و در این دوره هم دولتی دست‌نشانده به وجود آوردند که در مدار منافع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انگلیسی‌ها که دیگر منافع خود را تضمین شده می‌دیدند نه از مشروطه سخنی به میان آوردند و نه از آزادی کلامی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غارت نفت ایران می‌اندیشیدند ولاغیر و دعوای مشروطه و استبداد فقط تا هنگامی به درد می‌خورد که به این منظور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بازگردیم به تحولات عصر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سایه‌های تیره بحرانهای بین‌المللی در همه جا مشهود بود و در شرایطی که دولتین روس و انگلیس فشارهای مضاعفی بر میهن ما روا می‌داشتند آرایش نیروهای سیاسی چگونه بود؟ به قول کسروی در این وضعیت می‌بایست مردان خردمندی که از سیاست بین‌الملل آگاه باشند، رشته امور را به دست می‌گرفتند و توده‌های مردم را به پشتیبانی خود برمی‌انگیختند و در برابر تهدیدهای خارجی یک دل و یک رو،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ایران استعداد و قوای دفاعی وجود داشت و می‌توانست تا مدت کوتاهی در برابر تهدیدات بیگانه مقاومت کند، روس و انگلیس کوتاه می‌آمدند و با وضعیت بیمناکی که اروپا داشت دشمنان ایران هرگز وارد نبرد در یک کشور آسیایی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بیشتر وزیران و کارمندان و نمایندگان مجلس از درباریان پیشین قاجاری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نسل اندر نسل به این توهم خو گرفته بودند که یا باید به روس آویخت و یا به انگلیس و چاره‌ای دیگر برای آتیه ایران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آنها با مفهومی به نام مصلحت عمومی و منافع ملی آشنا نبودند، به همین دلیل میزان داوری آنها ابقا یا عزل مقامات بود، تا وقتی منافع فردی تأمین می‌شد، جلب وفاداری آنها کار دشواری نبود و به هر حال وجود یا عدم وجود دولتی ملی در ایران برای آنها مساوی بود، مگر اینکه منافع فردی ایشان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و منفعت‌طلبی سیره غالب این رجال بود، همه به فکر پیشرفت آمال و آرزوهای خود بودند، مشروطه‌طلبان راستین در بین این گروه کاری نمی‌توانستند بکنند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از میان آزادیخواهان با ایشان بودند، اینان نیز بیشتر مردمان بی‌ارج ترسویی بودند و جان‌های خود را بیش از ایران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پاره‌ای در پی آرزوهای دیگر بودند و هر کدام غیر از پیشرفت دلخواه خود را نمی‌خواستند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گروه پشتگرم به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روزنامه‌نویسان و انجمن‌سازان و هیاهوکنان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طولایی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یکی مشروطه را خوان یغمایی پنداشته در جستجوی رسیدن به آرزوی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 که هر گروهی ساز خود را می‌زد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مشروطه را از برای پیشرفت کار خود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قول کسروی عده‌ای درصدد اجرای بی‌چون و چرای قوانین اروپایی بودند، قوانینی که در شرایط آن روز ایران غیرقابل اجرا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صلاحیت لازم بود تا با نوشتن کتاب‌ها و روزنامه‌ها مردم را از معنی مشروطه آگاه می‌کردند و راه و رسم زندگی نوین را به توده‌ها می‌آموختند و همه را به همدلی تشویق می‌کردند و منافع ملی را محور اتحاد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صحنه حضور داشتند و آماده هرگونه اقدام بودند، فقط رهبری صحیحی لازم بود تا چند دستگی‌ها را در مسیر منافع ملی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شرایط بود که در پایتخت اعتدالی و انقلابی شکل گرفت و آتش دو تیرگی شعله‌ورتر 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مجاهدین در تهران بودند، اگر اندکی حمیت ملی وجود داشت می‌شد از آنها سپاهی عظیم مهیا کرد تا هم این عده کاری داشته باشند و هم اینکه در موقع نیاز در راه وطن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اندیشه‌ای مبتنی بر مصالح ملی وجود نداشت و از طرفی روس و انگلیس خواهان نابودی مجاهدین بودند، کسی در فکر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زندگی به سامانی نداشتند و بدون اینکه از سرنوشت خود آگاهی داشته باشند سرگردان می‌زیستند، دو دستگی اعتدالی و انقلابی آنها را هم به دنبال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ستارخان و دسته‌های مجاهدین که اینک لومپن خوانده می‌شدند برای احیای مشروطه بسیار تکاپو کردند، اما بعد از فتح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وزیران و بزرگان و دانشمندان و این‌گونه برجستگان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آمدند و رشته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فداکاران را هم فدای خودخواهی خود کردند و به‌هیچ‌وجه در برابر سیاست بیگانه، نتوانستند کاری از پیش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از یکسو نمونه‌ای است که با پاکدلی و جانفشانی هر کاری پیش رود، و با دغل‌بازی و نیرنگ کاری پیش نرود و از سوی دیگر دلیل است که توده انبوه ایران شایستگی خود را از دست نداده و همه ناشایستی از آن سررشته‌داران بوده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کشاکش اعتدالی و دمکرات در آستانه ورود ستارخان و باقرخان به تهران شدت گرفت، این کشاکش‌ها از نقاط تاریک تاریخ مشروطه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ستارخان از کشاکش اعتدال و انقلاب رنجیده بود، او می‌خواست جلو بحرانها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کشاکش که از سرچشمه دیگری آب می‌خورد نیرومندتر از آن بود که او بتواند از عهده جلوگیری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نیرومند</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یا چه کانونی یا چه قدرتی می‌توانست باشد؟</w:t>
      </w:r>
    </w:p>
    <w:p>
      <w:pPr>
        <w:pStyle w:val="BookText"/>
        <w:rPr/>
      </w:pPr>
      <w:r>
        <w:rPr>
          <w:rFonts w:ascii="IRNazanin" w:hAnsi="IRNazanin" w:eastAsia="IRNazanin"/>
          <w:color w:val="111111"/>
          <w:sz w:val="28"/>
          <w:sz w:val="28"/>
          <w:szCs w:val="28"/>
          <w:rtl w:val="true"/>
          <w:lang w:bidi="fa-IR"/>
        </w:rPr>
        <w:t>بالاخره نمایندگان دولتین روس و انگلیس به این نتیجه رسیدند که باید جنگ‌افزار از مجاهدین بگیرند و آنها را پی کار خود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اعتدالی و هم انقلابی، آن هم در دوره کابینه مستوفی یک‌باره به خلع‌سلاح مجاهدین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حکیم‌الملک و نواب از انقلابی‌ها و فرمانفرما از اعتدالی‌ها در کابینه مستوفی در این زمینه متفق‌الرأی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گفتی آن کشاکش و دسته‌بندی‌ها از بهر این بود که یک مشت مردان غیرتمند و دلیر را که به چشم بیگانگان خار بودند از دیدگاه مردم بیندازند و در میان ایشان تخم کینه و دشمنی بکارند و سپس انقلابی و اعتدالی دست به دست داده به کندن ریشه ایشان همداستان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خلع‌سلاح مجاهدین را برای آن می‌دانست که بیم آن می‌رفت دولت روس ایستادگی آنها را بهانه کند و سپاه خود را از قزوین به تهران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پاکلوسکی وزیرمختار روس به نواب اطمینان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امپراتوری روس هیچ‌گاه نخواسته و نمی‌خواهد بهانه برای آوردن سپاه به تهران پیدا کند</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سردار اسعد، مستوفی رئیس‌الوزرا، فرمانفرما و یپرم‌خان همه یکی بود، خارج ساختن ستارخان و گروه او از میدان مبارزه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همسایگان نیز آن را خواستار بودند</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فاجعه پارک اتابک منتهی 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که در هنگامه تبریز به اروپا گریخته و گوشه عافیت گزیده بود، اینک ستارخان را مانعی برای اعمال خود می‌دانست و به جای در پیش گرفتن راه و روش سیاسی، ستیز و جنگ را ترجیح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بحث خلع‌سلاح مجاهدین مطرح شد از دسته معزالسلطان عده‌ای نزد ستارخان آمدند اما یاران ستارخان گفتند اسلحه را در جنگ از دشمنان گرفته‌اند و آن را از دست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ستارخان خطاب به یارانش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نکنید که کاسه را بر سر ما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این که دولت برانگیخته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با آن نافرمانی کرد و ثالثاً میان شهری مثل تهران چگونه می‌توان جنگید؟ با اطلاع از این موضع طرفداران معزالسلطان نزد سردار ملی رفتند، شبهه اینجاست که چرا دسته معزالسلطان داوری به ستارخان برده‌اند؟ آیا این تحریک خود معزالسلطان نبود؟ چرا یپرم‌خان و بختیاری‌ها به رهبری سردار اسعد و حیدرخان عمواوغلی خلع‌سلاح نشدند و کار فقط بر ستارخان سخت گرفته می‌شد؟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روز نبرد در پارک اتابک، معزالسلطان و ضرغام‌السلطنه گریختند، معزالسلطان در شمیران به باغ سفارت عثمانی رفت در حالی که دسته خود را به ایستادگی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کوشید مجاهدین را آرام گرداند و هرگز فکر نمی‌کرد بخاطر سیصد تفنگ، آدمکشی راه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پیشنهاد او نام‌های مجاهدین نوشته و قرار شد تفنگ‌ها یکی‌یکی جمع‌آوری و در اتاقی گردآوری شوند، اسماعیل یکانی مسئول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دو تن جمیل بیگ و جمال بیگ نام از سفارت عثمانی به پارک آمدند و مجاهدین را تحریک کردند تا اسلحه خود را تحویل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نیست اینان را که به اینجا فرستاد و خود چه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معزالسلطان ایشان را فرستاد باید یقین کنیم معزالسلطان با دشمنان ستارخان همدست و به خون او تشنه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تحریک باعث شکاف در اردوی مجاهدین شد، ستارخان از این قضیه برآشفت و در حالی که بیمار بود روانه اتاقش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چهل و هشت ساعته تسلیم یاران او خاتمه یافته بود و نخستین تیر را میرزاغفارخان زنوزی از دسته حیدرخان شلیک کرد و دربان را از پای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هدف خونریزی است و نمی‌خواهند کار به مسالمت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ستارخان با حال بیماری تلاش می‌کرد از جنگ جلو گیرد، مهاجمین وارد پارک شدند و با توپ و شصت تیر به اقامت‌کنندگان پارک حمله بردند و کشتار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آمد ثمرة کشاکش اعتدالی و انقلابی بود، پس از اینکه دو حزب آتش کینه را شعله‌ور ساختند ستارخان و طرفدارانش را قربانی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دستهایی در میان بود که نگذارند کار به آرامش پایان پذیرد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سخت می‌کوشیدند بر ستارخان و همدستان او گزندی برسانند</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نقطه عطف بحرانی بود که مقدر شد آن قدر تعمیق پیدا کند تا سپاه روس را به کشور بکشاند و تیر خلاص را بر پیشانی مشروطة ایران شلیک نماید</w:t>
      </w:r>
      <w:r>
        <w:rPr>
          <w:rFonts w:eastAsia="IRNazanin" w:cs="IRNazanin"/>
          <w:color w:val="111111"/>
          <w:sz w:val="28"/>
          <w:szCs w:val="28"/>
          <w:rtl w:val="true"/>
          <w:lang w:bidi="fa-IR"/>
        </w:rPr>
        <w:t xml:space="preserve">. </w:t>
      </w:r>
      <w:bookmarkStart w:id="144" w:name="pg1945_25620"/>
    </w:p>
    <w:p>
      <w:pPr>
        <w:pStyle w:val="Heading2"/>
        <w:numPr>
          <w:ilvl w:val="1"/>
          <w:numId w:val="1"/>
        </w:numPr>
        <w:rPr/>
      </w:pPr>
      <w:bookmarkStart w:id="145" w:name="__RefHeading___Toc3410267_3650668749"/>
      <w:bookmarkStart w:id="146" w:name="_Toc51"/>
      <w:bookmarkEnd w:id="144"/>
      <w:bookmarkEnd w:id="145"/>
      <w:r>
        <w:rPr>
          <w:rtl w:val="true"/>
        </w:rPr>
        <w:t>فصل نهم</w:t>
      </w:r>
      <w:r>
        <w:rPr>
          <w:rtl w:val="true"/>
        </w:rPr>
        <w:t xml:space="preserve">/ </w:t>
      </w:r>
      <w:r>
        <w:rPr>
          <w:rtl w:val="true"/>
        </w:rPr>
        <w:t>واپسین روزهای عمر مشروطه دوم</w:t>
      </w:r>
      <w:bookmarkEnd w:id="146"/>
    </w:p>
    <w:p>
      <w:pPr>
        <w:pStyle w:val="Heading3"/>
        <w:numPr>
          <w:ilvl w:val="2"/>
          <w:numId w:val="1"/>
        </w:numPr>
        <w:rPr/>
      </w:pPr>
      <w:bookmarkStart w:id="147" w:name="__RefHeading___Toc3410269_3650668749"/>
      <w:bookmarkStart w:id="148" w:name="_Toc52"/>
      <w:bookmarkEnd w:id="147"/>
      <w:r>
        <w:rPr>
          <w:rtl w:val="true"/>
        </w:rPr>
        <w:t>اولتیماتوم روسیه و سقوط مشروطه دوم</w:t>
      </w:r>
      <w:bookmarkEnd w:id="148"/>
    </w:p>
    <w:p>
      <w:pPr>
        <w:pStyle w:val="BookText"/>
        <w:rPr/>
      </w:pPr>
      <w:r>
        <w:rPr>
          <w:rFonts w:ascii="IRNazanin" w:hAnsi="IRNazanin" w:eastAsia="IRNazanin"/>
          <w:color w:val="111111"/>
          <w:sz w:val="28"/>
          <w:sz w:val="28"/>
          <w:szCs w:val="28"/>
          <w:rtl w:val="true"/>
          <w:lang w:bidi="fa-IR"/>
        </w:rPr>
        <w:t>یکی از مهمترین وقایع دوره مشروطیت ایران، اولتیماتوم روسیه بود که به دنبال تحریکات اقلیت دمکرات مجلس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دسیسه تاریخی دمکراتها همراه با شرکتهای فراملیتی و نیز متحدان داخلی آنها نقش بسیار تعیین‌کننده‌ای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وسوسه‌انگیز دمکراتها با همراهی و همسویی جناحی از محافل سیاسی انگلستان شکل گرفت که برای بسترسازی فضا به منظور سرمایه‌گذاریهای شرکت‌های فراملیتی تلاش می‌کردند و به هیچ‌وجه نه در اندیشه دمکراسی بودند و نه مشروطیت و تنها چیزی که در مخیله آنان می‌گنجید، صیانت از منافع امپراتوری بریتانیا در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اینان چهره‌هایی مثل اسمارت، چرچیل، نورمن و استوکس در سفارت بریتانیا در تهران دیده می‌شدند که بعدها همگام با همان گروه سرمایه‌سالار در شکل‌گیری کودتای رضاخان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بزرگترین ضربه خود را به منافع ملی ایران در جریان اولتیماتوم روس وارد کردند و از آن به بعد تا استقرار حکومت پهلوی نقش تعیین کننده‌ای در بحران‌سازی‌های بعدی بر عهده داشتند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واپسین روزهای عمر مجلس دوم، کابینه صمصام‌السلطنه بختیاری به مجلس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وزیر امور خارجه، معاضد‌السلطنه وزیر پست و تلگراف، مشیرالدوله وزیر علوم، حاج محتشم‌السلطنه وزیر عدلیه، ذکاء‌الملک وزیر مالیه و سردار </w:t>
      </w:r>
    </w:p>
    <w:p>
      <w:pPr>
        <w:pStyle w:val="BookText"/>
        <w:rPr/>
      </w:pPr>
      <w:r>
        <w:rPr>
          <w:rFonts w:ascii="IRNazanin" w:hAnsi="IRNazanin" w:eastAsia="IRNazanin"/>
          <w:color w:val="111111"/>
          <w:sz w:val="28"/>
          <w:sz w:val="28"/>
          <w:szCs w:val="28"/>
          <w:rtl w:val="true"/>
          <w:lang w:bidi="fa-IR"/>
        </w:rPr>
        <w:t>محتشم وزیر جنگ این کابینه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سلیمان‌میرزا اسکندری ضمن حمایت از شخص رئیس‌الوزرا اعلام کرد، انتظار بود کابینه منسوب به هیچ فرقه و حزبی نباشد و مجلس بالاتفاق به آن رأی دهد و کلیه اعضای کابینه طرف اعتماد مجلس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به این آرزو بنده و رفقایم نایل نشدیم؛ یعنی می‌بینیم در این کابینه که الآن جلسه ما نشسته‌اند، شخصی معرفی می‌شود که کابینه پیش هم بوده است و به هیچ‌وجه پیش ما طرف اعتماد نیست، بنابر‌این نمی‌توان گفت که تمام افراد کابینه و اشخاص افراد کابینه و اشخاص وزرا یک یک طرف اعتماد مجلس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البته وثوق‌الدوله بود که مورد بغض و کینه و عداوت دمکرات‌ها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معتقد به برقراری نوعی توازن در صحنه سیاسی ایران بین روس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بهره‌برداری از تعارضات موجود در اروپا را بهترین راه استقرار امنیت در ایران می‌دانست و درست یا نادرست بر این باور بود که این رقابت‌ها می‌تواند استقلال نیم بند کشور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مخالف وی که همان گروه تندرو دمکرات‌ها بودند و عده‌ای از ایشان با گروه سرمایه‌سالاران بریتانیا مرتبط بودند، این دیدگاه را برنمی‌تابیدند و در راستای طرد و حذف روسیه از صحنه سیاست ایران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سیاست رسمی دولت بریتانیا نیز ضدیت و با سرمایه‌سالارانی که در این دفتر بارها از آنان نام برده شده است، سنخیت و همسویی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موضع‌گیری سلیمان میرزا که آشوبگری شناخته شده بود و تقاضا می‌کرد رأی اعتماد به وزرا با ورقه صورت گیرد، افتخار‌الواعظین عضو حزب اعتدالی قطعنامه‌ای قرائت کرد که حدود دو هفته پیش، یعنی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به تصویب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به این مسئله اشاره داشت که فرقه اعتدالی، به هیچ‌وجه طرفدار تشکیل یک کابینه تماماً اعتدالی نیست و نیز این حزب نمی‌خواهد اعضای خود را در هیچ کابینه‌ای داخل نماید، بلکه از کابینه‌ای حمایت می‌کند که با مسئولیت و شراکت عمومی تشکیل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 فرقه اجتماعیون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تشکیل کابینه‌ای خواهند بود که تنها منسوب به این فرقه نبوده، بلکه تمام احزاب در مسئولیت تکمیل آن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عدم امکان موافقت خود را در تشکیل یک حکومت اجتماعی اعتدالی در مجلس شورای ملی اعلام 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اعتدالی‌ها این بود که فقط به رئیس‌الوزرا رأی اعتماد دهند و انتظار داشتند </w:t>
      </w:r>
      <w:bookmarkStart w:id="149" w:name="pg1945_25624"/>
    </w:p>
    <w:p>
      <w:pPr>
        <w:pStyle w:val="BookText"/>
        <w:rPr/>
      </w:pPr>
      <w:bookmarkEnd w:id="149"/>
      <w:r>
        <w:rPr>
          <w:rFonts w:ascii="IRNazanin" w:hAnsi="IRNazanin" w:eastAsia="IRNazanin"/>
          <w:color w:val="111111"/>
          <w:sz w:val="28"/>
          <w:sz w:val="28"/>
          <w:szCs w:val="28"/>
          <w:rtl w:val="true"/>
          <w:lang w:bidi="fa-IR"/>
        </w:rPr>
        <w:t>وزرا به تشخیص او که حقی طبیعی است، انتخاب گردند؛ اما اصل بی‌طرفی در سیاست‌های داخلی کشور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اعلام شد هر کابینه‌ای که صمصام‌السلطنه معرفی کند، مورد حمایت آنها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سخنان صمصام‌السلطنه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نمایندگان محترم عرض می‌کنم که آقایان دمکرات از ابتدا تا به انتها خراب کردند این مملکت را، اولاً مثل نایب‌السلطنه را کاری کردند که الساعه استعفا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مؤتمن‌الملک رئیس مجلس او را از ادامه سخنان باز داشت، اما حاج امام جمعه خویی خواست تا رئیس‌الوزرا به سخنان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به امام جمعه اخطار کرد سر جایش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جمعه گفت رئیس مجلس هر چه می‌خواهد می‌کند و به همین اخطارها و ترتیبات مملکت را خراب کرده‌اند، باز هم مؤتمن‌الملک قاطعانه از او خواست سر جایش بنشیند و اغتشاش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متین‌السلطنه اعلام کرد او و دوستانش به کلیه کابینه‌ها رأی اعتماد داده‌اند؛ پس از کابینه صمصام‌السلطنه هم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تعریض به سخنان سلیمان‌میرزا گفت مراعات قانون خیلی خوب است، اما حفظ اساس مملکت مقدم بر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رعایت قانون هم بر اساس حکم قانونی باید انجام گیرد و ضوابط خاص خود را دارد، پس هیأت دولت لایحه قانونی نیست که بخواهند آن را تجزیه کنند و برای افراد آن جداگانه رأی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خاطر‌نشان شد اعتدالی‌ها متمایل هستند که به کابینه رأی اعتماد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شصت تن نمایندگان حاضر، چهل و یک تن رأی مثبت، هجده تن رأی منفی و یک تن رأی ممتنع داد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3410271_3650668749"/>
      <w:bookmarkStart w:id="151" w:name="_Toc53"/>
      <w:bookmarkEnd w:id="150"/>
      <w:r>
        <w:rPr>
          <w:rtl w:val="true"/>
        </w:rPr>
        <w:t>بحران‌سازی شوستر</w:t>
      </w:r>
      <w:bookmarkEnd w:id="15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مورگان شوستر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اصلاح مالیه آمده بود اما عملاً خود را درگیر مسائل داخلی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مهمی در بحران‌های مشروطه دوم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پس از ورود شوستر به ایران،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و جماعتی که وکیل و محل امیدواری و خیالات بیشتر اهالی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فوراً با یک محفل به قول </w:t>
      </w:r>
    </w:p>
    <w:p>
      <w:pPr>
        <w:pStyle w:val="BookText"/>
        <w:rPr/>
      </w:pP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برقرار نمود که آن محفل شوستر را در برابر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حسد و 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او را زیرنظر داشتند،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شهرت داشت دسته‌هایی از اعضای انجمن‌های سری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و گمنام و در تحت اوامر مرکز معینی که زمام نظم ایشان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مدعی شد حتی بعدها نتوانست بفهمد رهبران آن فرقه و اعضایش چه کسانی بودند،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هزارها از جنس آن زنان ضعیف، در پیشرفت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چه کسانی بودند؟ معلوم است که هم به دلیل شرایط فرهنگی و اجتماعی و هم به دلایل دیگر این زنان نمی‌توانستند تماماً مسلمان باشند، پس محتمل است این زنان از اقلیت‌های مذهبی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همسر شوستر را به مهمانی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اطلاع دادند همسرش نباید به خانه فردی که او را میهمان کرده بود برود، زیرا شوهر زنی که او را دعوت کرده، دشمن مشروطه است و رفتن همسر شوستر به میهمانی او باعث بدگمانی ایرانیان در حق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شگفت‌زده شد، زیرا خودش هم از شرح ماوقع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یکی از منشیان ایرانی دفتر خزانه داده بود، او هم از مادرش که در انجمن سری زنان عضویت داشت مطلب را شنیده بود و دستور داشت آن را به شوستر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دیگر شوستر از یکی از انجمن‌های زنان خواست تا جلوی شورش زنان علیه خزانه‌داری را بگیرد و این کار انجام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طهران معروف بود که هر وقت زن‌ها، برخلاف کابینه یا دولت، بلوا و شورش می‌کنند، حالت کابینه و دولت بسیار خطرناک و سخت خواهد شد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موقعی دیگر از طریق یکی از همسران شعاع‌السلطنه، به برادرش که معاون شوستر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وطن‌پرست تربیت یافته و عالمی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 داده شد که وصیت‌نامه کامل شوهر، یعنی شعاع‌السلطنه، که متضمن کلیه طلبکاری‌ها و بدهکاری‌های اوست، در اختیار همسر می‌باشد و طبق آن املاک او برخلاف ادعاهای روس‌ها در گرو بانک استقراضی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بر اساس همین سند علیه دعاوی روسیه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وقتی خبر رسید وکلا اولتیماتوم روسیه را پذیرفته‌اند و اهالی پایتخت دچار تفرقه شده‌اند، سیصد زن در چادرهای سیاه و روبند به حرکت </w:t>
      </w:r>
      <w:bookmarkStart w:id="152" w:name="pg1945_25628"/>
    </w:p>
    <w:p>
      <w:pPr>
        <w:pStyle w:val="BookText"/>
        <w:rPr/>
      </w:pPr>
      <w:bookmarkEnd w:id="152"/>
      <w:r>
        <w:rPr>
          <w:rFonts w:ascii="IRNazanin" w:hAnsi="IRNazanin" w:eastAsia="IRNazanin"/>
          <w:color w:val="111111"/>
          <w:sz w:val="28"/>
          <w:sz w:val="28"/>
          <w:szCs w:val="28"/>
          <w:rtl w:val="true"/>
          <w:lang w:bidi="fa-IR"/>
        </w:rPr>
        <w:t xml:space="preserve">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ایشان در زیر لباس یا آستین‌های خود، طپانچه‌ها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یکسره به مجلس رفتند، در آن‌جا جمع شدند و از رئیس مجلس خواستند به آنها اجازه دهد وارد صحن مجلس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زنان با رئیس مجلس ملاقات کردند، آنها طپانچه‌های خود را به رئیس نشان دادند، نقاب‌ها را پاره کردند و به دور افکندند و گفتند اگر نمایندگان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داشتن شرف ملت ایران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شوهران و فرزندان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 هفته بعد با حمله روس‌ها از 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ساعات حزن‌انگیز و دهشتناک که خوف حبس و زجر و تبعید بر مردان راه یافته بود، زنان از انجام وظایف خود کوتاهی نکردند و از مردان عقب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که نتوانسته بودند مجلس را مرعوب نمایند، حکم به اشغال شمال کشور دادند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3410273_3650668749"/>
      <w:bookmarkStart w:id="154" w:name="_Toc54"/>
      <w:bookmarkEnd w:id="153"/>
      <w:r>
        <w:rPr>
          <w:rtl w:val="true"/>
        </w:rPr>
        <w:t>اولتیماتوم روسیه و مواضع مجلس</w:t>
      </w:r>
      <w:bookmarkEnd w:id="154"/>
    </w:p>
    <w:p>
      <w:pPr>
        <w:pStyle w:val="BookText"/>
        <w:rPr/>
      </w:pPr>
      <w:r>
        <w:rPr>
          <w:rFonts w:ascii="IRNazanin" w:hAnsi="IRNazanin" w:eastAsia="IRNazanin"/>
          <w:color w:val="111111"/>
          <w:sz w:val="28"/>
          <w:sz w:val="28"/>
          <w:szCs w:val="28"/>
          <w:rtl w:val="true"/>
          <w:lang w:bidi="fa-IR"/>
        </w:rPr>
        <w:t>همان روزی که به کابینه صمصام‌السلطنه رأی اعتماد داده شد، اولتیماتوم روسیه به دولت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 روسیه که توسط وثوق‌الدوله وزیر امور خارجه در مجلس خوانده شد،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مورگان شوستر و مستر لکفر و کسانی که منصوب آنها هستند؛ منع استخدام کارشناس خارجی بدون اطلاع روس و انگلیس؛ و نهایتاً پرداخت هزینه لشکرکشی روسیه به ایران، زیرا دولت روسیه به دلیل اقدامات شوستر ناگزیر از لشکرکشی شده و ایران باید غرامت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روسیه خاطرنشان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مطالب فوق دوستدار لزوماً اخطار می‌کند که دولت امپراطوری بیش از چهل و هشت ساعت برای اجرای تقاضای مزبور منتظر نخواهد بود و در ظرف این مدت عساکر روس در رشت توقف خواهند کرد، اگر تا انقضای این مدت جوابی نرسد یا جواب غیرمساعدی برسد عساکر مزبوره پیش خواهند آمد و البته این فقره باعث مزید مبلغی که دولت ایران باید به دولت روس بدهد خواهد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دولت برای انصراف روسیه از خواسته‌هایش یا چشم‌پوشی از بخشی از آنها </w:t>
      </w:r>
    </w:p>
    <w:p>
      <w:pPr>
        <w:pStyle w:val="BookText"/>
        <w:rPr/>
      </w:pPr>
      <w:r>
        <w:rPr>
          <w:rFonts w:ascii="IRNazanin" w:hAnsi="IRNazanin" w:eastAsia="IRNazanin"/>
          <w:color w:val="111111"/>
          <w:sz w:val="28"/>
          <w:sz w:val="28"/>
          <w:szCs w:val="28"/>
          <w:rtl w:val="true"/>
          <w:lang w:bidi="fa-IR"/>
        </w:rPr>
        <w:t>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هم توصیه کرد ایران هر چه سریع‌تر اولتیماتوم را بپذیرد و نگذارد تأخیری در این امر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دولت اولتیماتوم را پذیرفت، اما تصویب نهایی آن را موکول به نظر مجلس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علنی مجلس شیخ‌محمد خیابانی اعلام کرد چون ایران کشوری مستقل است، اولتیماتوم را نخواهد پذیرفت، زیرا پذیرش آن به مفهوم نفی استقلال و حاکمیت ملی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حاج‌شیخ‌الرئیس هم این اولتیماتوم و پذیرش آن را منافی استقلال ایران دانست و از هیأت دولت خواست در دیدگاه خود، تجدیدنظر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سلیمان‌میرزا که بر عدم پذیرش اولتیماتوم تأکید می‌کرد، متین‌السلطنه استدلال کرد شاید عزل شوستر که مورد پذیرش دولت واقع شده منافی استقلال مملکت نباشد، اما مواد بعدی قطعاً منافی استقلال و حاکمیت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مواد اولتیماتوم قابل تجزیه است، یعنی برخی مواد آن را می‌توان پذیرفت زیرا به استقلال کشور برنمی‌خورد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هم عزل مورگان شوستر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عقیده‌ام این است که اگر بتوان بعضی از قسمت‌های این پیشنهاد دولت روس را که مستقیماً به استقلال دولت برنمی‌خورد پذیرفت و در سایر موارد به طور شدت مقاومت کرد، گمان می‌کنم این رأی، رأی صحیحی است که می‌تواند در آتیه اسباب نجات و فلاح این مملکت بشود و بنده یک پیشنهادی به همین مضمون کرده‌ام اگر آقایان نمایندگان غور کنند و صلاح آتیه مملکت را می‌دانند گمان می‌کنم قبول بفرمایند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میرزایانس نماینده ارامنه هم اولتیماتوم را تجزیه‌ناپذیر دانست و گفت یا اولتیماتوم باید پذیرفته شود و یا اینکه مردود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مخالف پذیرش اولتیماتوم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 مورد اولتیماتوم دو پیشنهاد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طرف حاج عزالممالک اردلان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دولت روس را منافی استقلال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از هیأت دولت می‌خواست آن را نپذیرد و برای تغییر شروط وارد مذاکره شود؛ و دوم از سوی متین‌السلطنه که طبق پیشنهاد او دولت باید پیرامون اولتیماتوم مذاکره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اردلان همه مواد اولتیماتوم را رد می‌کرد، اما متین‌السلطنه برخی از مواد آن و مشخصاً مواد دوم و سوم را مردود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متین‌السلطنه رد شد و رأی نیاورد و پیشنهاد اردلان تصویب شد</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اولتیماتوم از تحریکات شوستر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برای دفع حملات محمدعلیشاه نیروی ژاندارمری تشکیل داد و در حوزه نفوذ روسیه شروع به اقداماتی نظیر وصول مالیات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تحریک شوستر قزاق‌ها از پارک شعاع‌السلطنه که در این زمان با محمد‌علی میرزا در حمله به ایران همکاری می‌کرد و تحت حمایت روسیه بود، بیرون رانده شدند، روسها بهانه مناسبی برای تشدید عملیات علیه ایران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نراتوف جانشین وزیر خارجه روسیه، با هیو اوبیرن، سفیر انگلیس در سن‌پترزبورگ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افق ایران را بسیار تاریک می‌دید و اعلام کرد اوضاع روز به روز بدتر می‌شود و تهدید کرد روسیه دیگر این وضع را تحمل نمی‌کند و نمی‌تواند به خاک ایران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داد اگر امور تهران به دست تندروها افتد، هیچ نیرویی وجود نخواهد داشت تا با آن بتوان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تندروان دمکرات‌ها بودند که به هیچ‌وجه سیاست روسیه را در برابر ایران بر‌نمی‌تابیدند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که به قول کسروی بیشتر رهبرانش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میوه‌چینان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شور و خروشی که می‌نمودند آن نبودند که در سختی تفنگ به دست گرفته پا به راه جانبازی گذارند و یا ایستادگی و کاردانی شایسته از خود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همیشه عوام‌فریبی می‌کردند و بر بحران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نراتوف عملکرد شوستر را مغایر منافع روسیه می‌دید و می‌گفت باید به این وضع خاتمه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در تهران هم بین هیأت دولت و شوستر کدورت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حکیمی وزیر مالیه و حسن وثوق وزیر امور خارجه چند روزی در اعتراض به عملکرد شوستر کناره‌گیری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و کابینه خواستار محدودیت اختیارات شوستر بودند، اما چون دمکرات‌ها از وی جانبداری می‌نمودند، کاری از پیش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ظاهراً از دمکرات‌ها نسبت به جان خود بیمناک بود و با آنان به سردی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حکیمی با وثوق‌الدوله در این مقطع بسیار عجیب است، زیرا حزبی که وی به آن تعلق داشت خود عامل اصلی بحران و حامی اصلی شوستر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کسروی، شوستر را عنصری پاک می‌دانست که پیشرفت ایران را می‌طلبید، اما از ایران بی‌اطلاع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بسیار ناسزا بود که یک تن آمریکایی که در کشور خود همیشه آزاد و گردن فراز زیسته و هرگز با زورگویی از یک دشمن توانایی روبه رو </w:t>
      </w:r>
    </w:p>
    <w:p>
      <w:pPr>
        <w:pStyle w:val="BookText"/>
        <w:rPr/>
      </w:pPr>
      <w:r>
        <w:rPr>
          <w:rFonts w:ascii="IRNazanin" w:hAnsi="IRNazanin" w:eastAsia="IRNazanin"/>
          <w:color w:val="111111"/>
          <w:sz w:val="28"/>
          <w:sz w:val="28"/>
          <w:szCs w:val="28"/>
          <w:rtl w:val="true"/>
          <w:lang w:bidi="fa-IR"/>
        </w:rPr>
        <w:t>نشده و روزگار به او درس شکیبایی و بردباری نیاموخته در چنان زمانی در ایران دارای اختیار بس فزونی باشد و در هر کاری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خامی ایرانیان بود که همین که او را دیدند به گردش درآمدند و در همه کارها به او اختیار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بیماردلان که در میان خود برتری هیچ‌کس را برنمی‌تافتند و ما دیدیم با مجاهدان جانباز چه رفتار نامردانه‌ای نمودند، همین که به یک تن اروپایی یا آمریکایی می‌رسیدند در برابر او فروتنی می‌نمودند و به یک باره خود را می‌باختند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مستر شوستر نیز این رفتار را کردند، بویژه دسته دیموکرات که به او سپرده بودند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شوستر برای کارهای مالیه به ایران آمده بود، امّا؛</w:t>
      </w:r>
    </w:p>
    <w:p>
      <w:pPr>
        <w:pStyle w:val="BookText"/>
        <w:rPr/>
      </w:pPr>
      <w:r>
        <w:rPr>
          <w:rFonts w:ascii="IRNazanin" w:hAnsi="IRNazanin" w:eastAsia="IRNazanin"/>
          <w:color w:val="111111"/>
          <w:sz w:val="28"/>
          <w:sz w:val="28"/>
          <w:szCs w:val="28"/>
          <w:rtl w:val="true"/>
          <w:lang w:bidi="fa-IR"/>
        </w:rPr>
        <w:t>گناه آن نادانان بود که گرد وی را گرفتند و سبک مغزانه یک بیگانه را در کار سیاست پیش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بی‌مایه بهتر از این چه توانستندی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رشته کارهای یک توده را به دست گیرند، ایشان را بیش از همه پاکدلی و جانفشانی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باشند کمتر درمانند و‌گرنه هیچ کاری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یکدسته دغلکارانی که در سیزده ماه نبرد تبریز و گیلان و اسپهان با محمدعلی میرزا در باغشاه، یا در نهانگاه‌ها یا در اروپا روز می‌گذاردند و همین که آزادیخواهان فیروزی جستند به یک بار خود را به میان انداختند و دغلکارانه هیاهو برانگیختند و در هر گامی که برمی‌داشتند جز سود خود را نمی‌جستند، چنین ناپاکدلان کی توانستندی کار درستی انجام دهند</w:t>
      </w:r>
      <w:r>
        <w:rPr>
          <w:rStyle w:val="FootnoteAnchor"/>
          <w:rtl w:val="true"/>
        </w:rPr>
        <w:footnoteReference w:id="5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اولتیماتوم، صمصام‌السلطنه استعفایش را تقدیم نایب‌السلطنه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داشت با همکاری عده‌ای از خوانین بختیاری دست به کودتا بزند، مجلس را منحل کند و یک کابینه با اختیارات تام از سران ایل بختیاری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اقدام در مرحله نخست جلب رضایت روس‌ها و همکاری با دو قدرت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بختیاری‌ها امیر مفخم و سردار جنگ قلباً طرفدار محمدعلی میرزا بودند، لیکن نمی‌خواستند به اختلاف درون ایل دامن زنند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این حوادث بود که دومین اولتیماتوم روسیه داده شد؛ که بر طبق آن </w:t>
      </w:r>
    </w:p>
    <w:p>
      <w:pPr>
        <w:pStyle w:val="BookText"/>
        <w:rPr/>
      </w:pPr>
      <w:r>
        <w:rPr>
          <w:rFonts w:ascii="IRNazanin" w:hAnsi="IRNazanin" w:eastAsia="IRNazanin"/>
          <w:color w:val="111111"/>
          <w:sz w:val="28"/>
          <w:sz w:val="28"/>
          <w:szCs w:val="28"/>
          <w:rtl w:val="true"/>
          <w:lang w:bidi="fa-IR"/>
        </w:rPr>
        <w:t xml:space="preserve">شوستر باید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خاک ایران را ترک می‌کرد؛ استخدام خارجیان بدون موافقت دولتین ممنوع می‌شد و دولت ایران غرامت لشکرکشی روس‌ها را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بر‌خلاف نظر کابینه اولتیماتوم را رد کرد، دولت استعفا داد لیکن نایب‌السلطنه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بارکلی و خوانین بختیاری از ورود سردار اسعد جلوگیری کردند، زیرا احتمال می‌دادند او با دمکرات‌ها ائتلاف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 دسامبر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وارد ایران شد، لیکن برخلاف انتظار به جای اتحاد با دمکرات‌ها از خواسته‌های روسیه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ادوارد گری طی پیامی خطاب به سفیرش سر جورج بیوکانان در سن‌پترزبورگ، خواست با نراتوف معاون وزیر امور خارجه روسیه در خصوص تعیین نایب‌السلطنه جدید برای ایران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با انتخاب سرداراسعد به عنوان نایب‌السلطنه، مخالفتی وجود ندارد و به دلیل حوادث جاری در ایران باید نایب‌السلطنه جدیدی مصدر امور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خوانین بختیاری که تا اندازه‌ای از اوضاع و احوال بین‌المللی اطلاع داشتند، بر این باور بودند که اوضاع ایران به‌گونه‌ای درآمده است که اصلاح امور آن جز با انقلاب و یک تحول اساسی غیرممکن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دیر یا زود سلسله قاجار منقرض می‌گردد و چون در حال حاضر کسی وجود ندارد تا بر اریکه سلطنت تکیه زند، بیم آن می‌رود روس‌ها آتش هرج و مرج را دامن زنند و از ضعف سلاطین قاجار حداکثر استفاده را به عمل آورند</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فلسفه حمایت انگلیسی‌ها از نیابت سلطنت سردار اسعد؛ هدف این بود تا بساط قاجارها را در همان زمان برافکنند و برای این منظور روی سرمایه‌گذاری‌های دهها سالة خود روی برخی خوانین بختیاری حساب باز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خوانین لرستان و اعراب خوزستان از تسلط بختیاری‌ها در تهران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تصور می‌کردند این جماعت روزی سلسله قاجار را مضمحل می‌کنند و خود جانشین آنها می‌شوند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خزعل و صولت‌الدوله قشقایی از نفوذ روزافزون خوانین بختیاری نگران بودند و همیشه به نمایندگان خود در تهران دستور می‌دادند مراقب اوضاع باشند تا مبادا </w:t>
      </w:r>
    </w:p>
    <w:p>
      <w:pPr>
        <w:pStyle w:val="BookText"/>
        <w:rPr/>
      </w:pPr>
      <w:r>
        <w:rPr>
          <w:rFonts w:ascii="IRNazanin" w:hAnsi="IRNazanin" w:eastAsia="IRNazanin"/>
          <w:color w:val="111111"/>
          <w:sz w:val="28"/>
          <w:sz w:val="28"/>
          <w:szCs w:val="28"/>
          <w:rtl w:val="true"/>
          <w:lang w:bidi="fa-IR"/>
        </w:rPr>
        <w:t>بختیاری‌ها سلطنت را تصاحب کنند</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که خود می‌دانستند سمت و سوی حوادث به کدام طرف است و مطلع بودند با وجود رقابت قبیله‌ای در ایران، بختیاری‌ها نخواهند توانست حکومتی متمرکز و با دوام تشکیل دهند، البته از زبان ایلات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یا زود خداوند به این ملت کهن‌سال ترحم نموده و شخصیت لایق و توانایی را برای زمامداری این مملکت برمی‌انگیزد و اوضاع در آن موقع بر وفق مراد خواهد شد</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درصدد استقرار حکومتی بی‌ریشه در ایران بود که کاملاً وابسته و مطیع سیاست‌های دولت‌های آن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دولت ایران را تشویق کرد تا اولتیماتوم روس‌ها را بپذیرد؛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جلوی اعتراض پارلمان انگلیس را در مورد نقض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دوم، مانع حرکت بیشتر روس‌ها در خاک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باز هم هدف حفظ منافع بریتانیا در هند بود و به هیچ وجه به استقلال ایران بهایی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ذی‌حجه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وزیر امور خارجه ایران با لباس تمام رسمی به سفارت روسیه رفت و از طرف دولت ایران نسبت به بدرفتاری با فرستادگان وزیرمختار در خصوص املاک شعاع‌السلطنه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تصور می‌کرد روس‌ها تسکین یافته‌اند، اما در واقع روس‌ها به دنبال بهانه ای برای اشغال مناطق شمالی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توسط وزیرمختار خود در تهران وعده داده بود حتی اگر روس‌ها وارد ایران شدند، با عذرخواهی مقامات ایران عقب 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وثوق‌الدوله مواد اولتیماتوم اول را پذیرفته بود، پاکلوسکی وزیر مختار روسیه او را از مواد اولتیماتومی دیگر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بین وثوق‌الدوله و وزیرمختار روس که به پیشنهاد وزیرمختار انگلیس برگزار شده بود، عملاً بی‌نتیجه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انگلیسی‌ها خواستار مصالحه ایران با روسیه بودند آن بود که خودشان در بحران مراکش گرفتار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این را می‌دانستند و مطمئن بودند اگر نقاط شمالی ایران را اشغال نمایند، حریف اروپایی هیچ اقدامی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فکر می‌کردند اینک می‌توانند به اهداف دیرینه خود که </w:t>
      </w:r>
    </w:p>
    <w:p>
      <w:pPr>
        <w:pStyle w:val="BookText"/>
        <w:rPr/>
      </w:pPr>
      <w:r>
        <w:rPr>
          <w:rFonts w:ascii="IRNazanin" w:hAnsi="IRNazanin" w:eastAsia="IRNazanin"/>
          <w:color w:val="111111"/>
          <w:sz w:val="28"/>
          <w:sz w:val="28"/>
          <w:szCs w:val="28"/>
          <w:rtl w:val="true"/>
          <w:lang w:bidi="fa-IR"/>
        </w:rPr>
        <w:t>رسیدن به هندوستان از یک طرف و خلیج فارس از طرف دیگر باشد جامه عمل بپوشانند و این مسئله بود که وحشت بریتانیا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روسیه وارد ایران می‌شد معلوم نبود به جنوب لشکر نکشد و منافع نفتی انگلیس را به خطر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هفتم ذی‌حجه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دولت روس اولتیماتوم دوم خود را تقدیم دولت ایران کرد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طرف، بعد از تسلیم اولتیماتوم روسیه، تقی‌زاده تلگراف‌هایی خطاب به وثوق‌الدوله وزیر امور خارجه، مؤتمن‌الملک رئیس مجلس، سلیمان میرزا، سید‌محمدرضا مساوات و وحیدالملک از حزب دمکرات و نیز سردار اسعد ارسال کرد و از همه آنها خواست اولتیماتوم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وثوق‌الدوله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روس عذرخواهی کنید و با غیرت ملی مملکت را از خطر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مؤتمن‌الملک خاطرنشان کرد هرگز گمان نمی‌کرده است دولت و ملت ایران به خاطر امتناع از یک عذرخواهی مملکت را به باد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شدت تحیّر در حل سرّ این مسئله مبهوت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سلیمان میرزا، او را از عناد و لجاج برحذر داشت و آن را مستوجب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گفت که گفته شد جلوگیری از اشغال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خاطرنشان شد برای پذیرش مسئولیت، دولت باید از احزاب گوناگون تشکیل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را البته نگذارید از دست اولیای امور خارج شود و به دست ازدحام بیفتد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چه بود؟ در واقع این دمکرات‌ها یعنی یاران تقی‌زاده بودند که توده‌های مردم را به ضدیت با روس و سیاست رسمی انگلیس برمی‌انگیختند و آنها را به هیجان می‌آوردند و فرمان می‌دادند با قشون مهاجم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اینان آلت فعل شرکتهای چند ملیتی شده بودند که برای الغای انحصار نفت ایران به دست دولت انگلیس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انگلیس و شرکت‌های فراملیتی منافع تعریف شده خود را داشتند و بر سر آن کشاکش می‌کردند، حزب دمکرات خواسته و یا ناخواسته در دامی افتاده بود که شرکتهای مزبور پهن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شرکت‌ها از طریق تندروترین جناح مشروطه بر بحران دامن می‌زد تا از نفت ایران سودی به </w:t>
      </w:r>
    </w:p>
    <w:p>
      <w:pPr>
        <w:pStyle w:val="BookText"/>
        <w:rPr/>
      </w:pPr>
      <w:r>
        <w:rPr>
          <w:rFonts w:ascii="IRNazanin" w:hAnsi="IRNazanin" w:eastAsia="IRNazanin"/>
          <w:color w:val="111111"/>
          <w:sz w:val="28"/>
          <w:sz w:val="28"/>
          <w:szCs w:val="28"/>
          <w:rtl w:val="true"/>
          <w:lang w:bidi="fa-IR"/>
        </w:rPr>
        <w:t>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حتی تلگراف‌های تقی‌زاده را معکوس منتشر می‌کردند، سردار اسعد که خود با پول شرکت نفت انگلیس و ایران به تهران لشکرکشی کرده بود و عده‌ای از سران ایل وی از نفت جنوب سهمی داشتند وحشت‌زده هشدار داد باید از تحریکات دمکراتها جلوگیری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دقیقه‌ای تأخیر، اسباب خطر و برباد رفتن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که در خارج کشور بود به وحیدالملک هشدار داد سرادوارد گری شدیداً نسبت به اوضاع سیاسی ایران انتقاد کرده و خواستار استقرار یک دولت ثابت گردیده است تا از تزلزل برکنار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هر وطن‌پرستی غیر از این نخواهد بود که ملت خود با گذشت و فداکاری تقویت لازم را به دولت کرده نگذارند این استحکام و قدرت به کمک اجانب حاصل شود</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مجلس هیأت دوازده نفره‌ای را که برای تصمیم در مورد اولتیماتوم تعیین کرده بود به نزد نایب‌السلطنه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اطلاع دادند مجلس هیچ اعتمادی به اعضاء کابینه ندارد و قصد دارد به نایب‌السلطنه اختیارات تامه دهد تا با روس و انگلیس وارد مذاکره شود و از طرف دولت ایران با شرایط مناسبی با آن دو دولت گفتگو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وقتی این سخنان را شنید، دچار تشویش گردید، وکلا را تهدید کرد که اگر بار دیگر آن مطلب را بر زبان آورند، به فاصله نیم ساعت به سمت انزلی حرکت خواهد کرد و دستور داد کالسکه‌اش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ترسید مسئولیت پذیرش اولتیماتوم را به گردن او اندازند و این حیله از سوی کسانی ساز شده بود که روسها را به سوی ایران کیش داده بودند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چهار حزب سیاسی دمکرات، اعتدالی، اتفاق و ترقی و داشناک، با یکدیگر جلسات مشترک تشکیل می‌دادند و قصد داشتند از پیشروی روسیه به سمت تهران جلو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احزاب برای مقابله با روس‌ها مصمم شده بودند، در حالی‌که نیروهای مسلح ایران متشکل از دو هزار بختیاری، سیصد ارمنی، سه هزار مجاهد داوطلب و هزار و صد نیروی ژاندارم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کمیته دوازده نفری، شوستر را ملاقات کردند و نظر او را در مورد وقایع پیش آمده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به </w:t>
      </w:r>
    </w:p>
    <w:p>
      <w:pPr>
        <w:pStyle w:val="BookText"/>
        <w:rPr/>
      </w:pPr>
      <w:r>
        <w:rPr>
          <w:rFonts w:ascii="IRNazanin" w:hAnsi="IRNazanin" w:eastAsia="IRNazanin"/>
          <w:color w:val="111111"/>
          <w:sz w:val="28"/>
          <w:sz w:val="28"/>
          <w:szCs w:val="28"/>
          <w:rtl w:val="true"/>
          <w:lang w:bidi="fa-IR"/>
        </w:rPr>
        <w:t>خاطر دارم بی‌اصل و موهوم بودن آن ملاقات را، که در آن دوازده نفر لیدران منتخب شده طبقات مختلفه عجیب و اجنبی، با مسلکهای مختلفه در زندگانی، با شخصی که به اعتقاد آنها کافر و بی‌ایمان بود مشورت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 شگفت‌زده بود از اینکه چگونه رهبران احزاب سیاسی، بیگانه‌ای چون او را مشاور خود در امور مربوط به منافع و مصالح ملی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ساعت مذاکره شد و شگفت آن‌که بالاخره شوستر نتیجه گرفت اگر قشون ایران مختصر اقدامی در شمال تهران علیه قشون روس انجام دهد، بعد از زمستان، پنجاه هزار قزاق روس داخل ایران خواهند شد و استقلال و آزادی کشور را پایمال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بیوه زن و نه یک طفل یتیم را باقی خواهند گذاشت که بر قبرهای سربازان فدایی ایران ماتم‌سرایی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مردی که گویی رسالتی جز کشاندن نیروهای روس به ایران نداشت یکسره از بار مسئولیت گریخت و ایرانیان را با آن مصیبت بزرگ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لحنی که گویی هیچ‌گونه تقصیری متوجهش نبوده است مذاکرات را غمناک و عجیب توصیف می‌کند و این که نمایندگان مجلس شاید حق نداشتند مسئولیت تصمیم علیه روسیه را بر‌عهده شخص بیگانه‌ای چون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ابراز خوشحالی می‌کرد که وقوع مصیبت خطرناکی را به آنها اطلاع داده است، امری که راه گریزی از آن وجود نداشت و خواه ناخواه آن مصیبت تحقق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به صورت ظاهری با مطالبات روس‌ها مخالفت شود، حتی مطالبی که باید در مورد اولتیماتوم گفته و نوشته می‌شد با مشورت شوستر تنظیم شد</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شدّت و حدّت انقلابی‌نمایی سران احزاب تندرو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نمایندگان احزاب و پارلمان را حسابی ترسانده بود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لرد کرزن در همین زمینه در مجلس اعیان سخنرانی کرد و خطاب به وزیر مستعمرات انگلیس گفت اقدامات روسیه در ایران ناقض استقلال این کشور است و دولت بریتانیا نباید به این امر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تهدید ایران را مقدمه مخاطره بزرگی برای هندوستان می‌دید، زیرا اولتیماتوم روسیه و تحرکات بعدی آن درآمدی بر تقسیم ایران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مستعمرات این دیدگاه را پذیرفت، </w:t>
      </w:r>
    </w:p>
    <w:p>
      <w:pPr>
        <w:pStyle w:val="BookText"/>
        <w:rPr/>
      </w:pPr>
      <w:r>
        <w:rPr>
          <w:rFonts w:ascii="IRNazanin" w:hAnsi="IRNazanin" w:eastAsia="IRNazanin"/>
          <w:color w:val="111111"/>
          <w:sz w:val="28"/>
          <w:sz w:val="28"/>
          <w:szCs w:val="28"/>
          <w:rtl w:val="true"/>
          <w:lang w:bidi="fa-IR"/>
        </w:rPr>
        <w:t>لیکن مدعی شد مشکل ایران عمدتاً مربوط به مجلس شورای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مجلس ایران نمی‌توانست اداره امور را به دست گیرد و به هیچ‌وجه نمی‌شد اطمینان حاصل کرد که این مجلس از عهده حل مشکلات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پیشنهاد می‌کرد، باید کمک‌های مالی در اختیار ایران قرار گیرد تا استقلال خود را حفظ کند</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دو صف‌بندی متمایز در دولت و مجلس لردها و نیز مجلس عوام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همچنان دشمن اصلی را دولت آلمان تلقی می‌کردند و معتقد به مصالحه با روسیه بودند و عده‌ای دیگر خلاف آن دیدگاه را عرضه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جلسه رد اولتیماتوم، در آن شرایط بحرانی که سپاه روس به ایران هجوم آورده بود، مجلس 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بعدی وقتی برگزار شد که خبر رحلت آیت‌الله خراسانی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جلسه، جمعه و تعطیل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شنبه تا سه‌شنبه هم می‌بایست در مسجد سپهسالار عزاداری می‌شد</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عملاً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بعدی مجلس قبل از خاتمه روزهای عزاداری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دمکراتها نمی‌خواستند مسئولیت ندانم کاری‌های خود را بپذیرند و در حالی که با مردی بیگانه در مورد مصالح کشور مشورت می‌کردند و در ایامی که ترس، سران احزاب را به ورطه مرگ رانده بود، باز هم این آخوند خراسانی بود که مهیای دفاع از استقلال و آزادی کشور شد؛ در حالی که نصایح مشفقانه او کمتر گوش شنوایی در بین مدعیان مشروطه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به این عنوان که مسئولیتی در خلق بحران نداشته از زیر بار وظیفه دینی خود شانه خالی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روس‌ها اعلان جهاد داد و نیرویی فراهم کرد و قرار بود این بار شخصاً به سوی ایران حرکت کند؛ اما درست شبی که باید صبح آن روز به سوی ایران عازم می‌شد به طرز مشکوکی درگذشت و در همان ایام شایع شد که این مرد بزرگ را مسموم کرده‌اند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واقع علمای نجف در برابر اقدامات روسیه و انفعال مجلس ایران تدبیری دیگر اندیشیده بودند، آخوند خراسانی همراه با شیخ عبدالله مازندرانی و عده‌ای </w:t>
      </w:r>
    </w:p>
    <w:p>
      <w:pPr>
        <w:pStyle w:val="BookText"/>
        <w:rPr/>
      </w:pPr>
      <w:r>
        <w:rPr>
          <w:rFonts w:ascii="IRNazanin" w:hAnsi="IRNazanin" w:eastAsia="IRNazanin"/>
          <w:color w:val="111111"/>
          <w:sz w:val="28"/>
          <w:sz w:val="28"/>
          <w:szCs w:val="28"/>
          <w:rtl w:val="true"/>
          <w:lang w:bidi="fa-IR"/>
        </w:rPr>
        <w:t>دیگر از علما قصد داشتند برای جلوگیری از هجوم روسیه به ایران از نجف به این کشور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نوزدهم ذی‌حجه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فردای آن قرار بر حرکت به سوی ایران بود، تلگرامی از کارپردازی ایران در بغداد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تلگرامی از تهران رسیده و طبق آن فعلاً دلیلی برای حرکت علما به سوی ایران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تا وصول خبر تلگرافی کارپردازی، که توسط قاصد ارسال می‌شود هیچ عملی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اعلام کرد از حرکت صرف‌نظر نخواهد کرد و اگر قاصد خبر خوشی داشته باشد در کربلا که قرار بود از آنجا عازم ایران شوند، به آنها خواهد رسید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بعد خبر رسید آن مرجع بزرگ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مطلعین مرگ آخوند را مشکوک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آن ماه سایر علما در منزل صدرالاسلام خویی گرد آمدند و همگی تصمیم گرفتند به ایران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اثنا تلگرامی از انجمن سعادت استانبول رسید که تأخیر در حرکت را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انجمنی که دیدیم داعیه مشروطه داشت و آن همه بحران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تلگرام نوعی سستی در عزیمت حاصل شد</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مازندرانی، یعنی شیخ محمدحسین حائری مازندرانی و شیخ‌العراقین و کثیری از طلاب مقیم نجف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 محرم خبر هولناک هجوم روسیه به ایران به نجف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و تجار دست از کار کشیدند و به منزل علما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محرم شیخ عبدالله مازندرانی بار دیگر عزم حرکت به طرف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فرزند آخوند هم او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محرم به کربلا رسیدند و چهاردهم محرم از کربلا به سوی بغداد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بغداد سستی و رخوت، اطرافیان شیخ را فرا گرفت و به دلایل نامعلومی مهاجرت علما به ایران هرگز عملی نشد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سید‌علی‌محمد دولت‌آبادی، آخوند دو دشمن قوی داشت؛ یکی روس‌ها که مخصوصاً میرزا ابوالقاسم شیروانی کارمند محلی آنان در نجف ضدیت فوق‌العاده‌ای با او می‌کرد و گزارش اعمال آخوند را به کنسول روسیه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همین راه به مقام آگنتی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نجف علناً علیه آخوند فعالیت می‌کرد، به قول دولت‌آبادی اگر آخوند مقتول شده باشد به احتمال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مباشرت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دیگر آخوند، دمکرات‌ها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این موقع انتخابات نهایت اندیشه و خوف را از آخوند داشته و می‌دانستند که احکام و نوشتجات برعلیه آنها صادر خواهد شد و فقدان آخوند را فوزی عظیم تصور می‌نمودند</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داوری این حدس را قوت می‌بخشد که شاید انجمن سعادت که با دمکرات‌ها در ارتباط سازمان یافته بود و از حرکت آخوند به سوی ایران نگران شده بود، در این توطئه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وقوع این حادثه بار دیگر جلسه مجلس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وثوق‌الدوله وزیر امور خارجه اوضاع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بحران ایران از دید او فقدان دولت مقتدر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کرد بدون اختیار و اقتدار، مسئولیت غیرممکن است و در حقیقت مسئولیت و اختیار لازم و ملزوم یکدیگرند، در حالی که دولت ایران چنین وضعی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کرد در مملکتی که رؤسا و صاحبان نفوذش، جنگ داخلی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رؤسا و احزاب شاید برای حفظ مسلک خودشان یک مصیبتی را از خارج برای مملکت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مقتدر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بی‌اخلاقی عمومی شکوه کرد و توضیح داد در ایران جزای خدمت و خیراندیشی اتهام و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کشور از نظر وزیر امور خارجه فقدان یک سیاست دقیق و منظم خارجی است که همه بدانند با ممالک خارجی براساس کدام ضابطه روابط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امر از نظر او کسانی بودند که سیاست خارجی مقتدر می‌خواهند، اما در داخل اغتشاش و بی‌نظمی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داد، تا آن روز مذاکرات با روسیه ادامه داده شده است، پس این مذاکرات که علیرغم میل روس‌هاست مانع از اشغال تهران شده است، اما هیچ تضمینی وجود ندارد روس‌ها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فرسنگی تهران هستند به پایتخت هجوم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وثوق‌الدوله به هر ترتیب باید مانع از اشغال پایتخت شد و بهترین راه، پذیرش اولتیماتوم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خیابانی در پاسخ وثوق‌الدوله گفت از صدر مشروطه، هر کابینه‌ای آمده اختیارات خواسته و داده شده است، اما باز هم از فقدان اختیارات سخن گفته </w:t>
      </w:r>
    </w:p>
    <w:p>
      <w:pPr>
        <w:pStyle w:val="BookText"/>
        <w:rPr/>
      </w:pPr>
      <w:r>
        <w:rPr>
          <w:rFonts w:ascii="IRNazanin" w:hAnsi="IRNazanin" w:eastAsia="IRNazanin"/>
          <w:color w:val="111111"/>
          <w:sz w:val="28"/>
          <w:sz w:val="28"/>
          <w:szCs w:val="28"/>
          <w:rtl w:val="true"/>
          <w:lang w:bidi="fa-IR"/>
        </w:rPr>
        <w:t>شده است؛ هیچ‌کس نمی‌گوید منظورش چیست تا مردم و نمایندگان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حکومت قاجاریه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حکومت مفتخوار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اختیاراتش بالاتر از اختیارات خداوند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اختیارات خداوند در ظلم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آن سال‌ها دول خارجی ساکت بودند و نمی‌گفتند در ایران حکومت مقتدر لازم است</w:t>
      </w:r>
      <w:r>
        <w:rPr>
          <w:rStyle w:val="FootnoteAnchor"/>
          <w:rtl w:val="true"/>
        </w:rPr>
        <w:footnoteReference w:id="607"/>
      </w:r>
      <w:r>
        <w:rPr>
          <w:rFonts w:ascii="IRNazanin" w:hAnsi="IRNazanin" w:eastAsia="IRNazanin"/>
          <w:color w:val="111111"/>
          <w:sz w:val="28"/>
          <w:sz w:val="28"/>
          <w:szCs w:val="28"/>
          <w:rtl w:val="true"/>
          <w:lang w:bidi="fa-IR"/>
        </w:rPr>
        <w:t>یعنی اقتدار آن حکومت‌ها را تصدیق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اقتدار برگشت‌ناپذیر است و نمایندگان هم با آن موافقت نخواهند کرد، اما وزرا تا آنجایی که اختیارات قانونی خواستند، مجلس مخالفت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مسلک و مرام در سیاست خارجی هم به دلیل فقدان سیاستگذاری در وزارتخانه‌های مربوطه از جمله وزارت خارجه بوده است، و‌گرنه چه زمانی وزیری برنامه‌های خود را به مجلس ارائه داد و نمایندگان با آن مخالفت کردند؟ روابط خارجی به عهده وزیر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لایحه بیاورد، حال آنکه تاکنون چنین چیزی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خیابانی مخالفت با شوستر را مخالفت با اصلاحات مالیه دانست و اعلام کرد، روسیه با شوستر به دلیل آمریکایی بودنش مخالف نیست، مخالفت‌ها به این دلیل است که وی در اصلاحات خود موفق است، پس اگر او را بردارند و مجلس هم رضایت دهد، دیگر هیچ فرد مایل به اصلاحات وارد ایران نخواهد شد،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دیگران می‌شوند که باید مهمل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غرامت هم گفت ارتش روسیه به تقاضای ایران نیامده است که تقاضای غرامت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دولت قدرتمندی است و هرگاه خواسته به ایران نیروی نظامی اعزام کرده است، دولت‌های ایران هم نتوانسته‌اند در برابر آن اردوکشی‌ها اقدامی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خیابانی به شدیدترین لحنی اولتیماتوم را رد و اعلام کرد هیأت دولت بدون اجازه مجلس نخواهد توانست آن را بپذیرد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خارجه در پاسخ خیابانی سه پیشنهاد داد، یا با استعفای هیأت دولت موافقت گردد تا دولتی که موافق نظر مجلس باشد تشکیل شود، هر چند به دید او نظر مجلس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 نظرات دولت موافقت شود و نهایتاً اینکه هیأتی از مجلس با دولت وارد مذاکره شود و مسئله اولتیماتوم را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شیخ‌رضا </w:t>
      </w:r>
    </w:p>
    <w:p>
      <w:pPr>
        <w:pStyle w:val="BookText"/>
        <w:rPr/>
      </w:pPr>
      <w:r>
        <w:rPr>
          <w:rFonts w:ascii="IRNazanin" w:hAnsi="IRNazanin" w:eastAsia="IRNazanin"/>
          <w:color w:val="111111"/>
          <w:sz w:val="28"/>
          <w:sz w:val="28"/>
          <w:szCs w:val="28"/>
          <w:rtl w:val="true"/>
          <w:lang w:bidi="fa-IR"/>
        </w:rPr>
        <w:t>دهخوارقانی صراحتاً عنوان کرد مجلس چیزی را که رد کرده است نمی‌پذیرد و از شقوق پیشنهادی، استعفای دولت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افتخارالواعظین ضمن اعلام این مطلب که تا وقتی زنده است اولتیماتوم را نمی‌پذیرد، خاطرنشان کرد معلوم نیست اگر این هیأت دولت برود، گروه بهتری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راه‌حلی پیدا شود و برای این منظور کمیسیونی از مجلس و هیأت دولت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سلیمان‌میرزا هم ایستادگی نمود که تشکیل کمیسیون به مفهوم اعطای اختیارات نمایندگان به چند نفر معدود بوده و این طرح از پیش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معززالملک تشکیل کمیسیون را مغایر با مشروطیت نمی‌دانست و اظهار کرد بدیهی است که باید هیأت کوچکی تشکیل شود تا مذاکرات زودتر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 مجلس را بی‌تکلیفی دانست که در دنیا بدترین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در عالم حتی چیزهای بسیار بدی وجود دارند که به هر حال بهتر از بی‌تکلیفی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وثوق‌الدوله در پاسخ سلیمان میرزا گفت در تمام ممالک مشروطه به هنگام بحران، اختیاراتی به افراد داده می‌شود تا امور را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نمود مصلحت مملکت بالاتر از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شب تاریخی است، باید سلامت مملکت را من به شهرت ترجیح بدهم، باید یک طوری حرف بزنیم که لازمه وطن‌پرستی و وطن‌دوستی در آن است، نه آنکه بطور دماگوژی و عوام‌فریبی باشد، بنده عرایض خودم را می‌گویم، برای اینکه رفع مسئولیت از خودم کرده باشم و از این اطاق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رأی‌گیری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مخالفین و ممتنعین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سیدابراهیم نسبت به کسانی که رأی ممتنع داده بودند برآشفت که چگونه در شرایط کنونی هنوز تکلیف خود را نمی‌دانند؟ او گفت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آقایانی که رد می‌کنند یا امتناع می‌کنند یک پیشنهادی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مطلب به این شکل می‌شود، و اِلا اشکال کردن و در رفع اشکال همراهی نکردن این خودش یک عیب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را نگویند رد هم بکنند تا مملکت برود و هر چه به این مملکت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حضور این رأی، تمامش بر گردن آنهایی است که رأیشان معلوم نیست و تعیین تکلیف نمی‌کنند و تکلیف خودشان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بیست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عقیده‌مان باید معلوم شده باشد و راه چاره را بگویند، اگر نه، شاید خدای ناخواسته از طریق عدم اظهار رأی </w:t>
      </w:r>
    </w:p>
    <w:p>
      <w:pPr>
        <w:pStyle w:val="BookText"/>
        <w:rPr/>
      </w:pPr>
      <w:r>
        <w:rPr>
          <w:rFonts w:ascii="IRNazanin" w:hAnsi="IRNazanin" w:eastAsia="IRNazanin"/>
          <w:color w:val="111111"/>
          <w:sz w:val="28"/>
          <w:sz w:val="28"/>
          <w:szCs w:val="28"/>
          <w:rtl w:val="true"/>
          <w:lang w:bidi="fa-IR"/>
        </w:rPr>
        <w:t xml:space="preserve">می‌خواهند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در آخرین جلسه مجلس شورای ملی در نیمه شب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که قرار بود فردای آن قشون روس از قزوین به تهران بیاید، بالاخره به اکثریت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حاضرین، تصویب گردید کمیسیونی تشکیل شود تا پیرامون نحوة برخورد با اولتیماتوم روسیه به بحث و بررسی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گروهی که قبلاً رأی مخالف یا ممتنع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مذاکرات رأی مثبت دادند، به گفته معززالملک کسانی که این بار رأی دادند از حزب معینی نبودند و نمایندگان به تبعیت از حزب خاصی رأی ندادند و در حقیقت نظر شخصی خود را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اندکی های و هوی وضعیت تهران امن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هر روز شایع می‌شد مثلاً نظام‌السلطنه با گروه قشقایی وارد اصفهان شده اند و یا آقا نجفی اردویی در بیرون شهر زده و به سمت قزوین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ادعا می‌شد در تبریز شاهسون‌ها همراه با اهالی خوی و سلماس شروع به جنگیدن با روس‌ها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روس‌ها به بهانه جشن سال نو می‌خواستند سیصد قزاق وارد تهران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دولت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دو شب‌نامه در خانه‌های ناصرالملک و وثوق‌الدوله افکنده شد که شما را می‌کشیم و هر کس هم اولتیماتوم را قبول کرده است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تهدیدها، اعلام گردید پنجاه مقصر سیاسی در تهران وجود دارند که باید 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تهران یا مرگ یا استقلال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از آرایش نیرو برای مقابله با خصم دیده نمی‌شد، مردم از اینهمه اغتشاش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و داشناک‌ها در مقام شعار می‌گفتند حاضرند جلوی توپ روس‌ها بروند و این ننگ تاریخی یعنی پذیرش اولتیماتوم را قبول نکنند، اما معلوم بود اینها چیزی جز تعارفات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اتهامات هم داغ شد، بار دیگر لغات بابی، دهری و لامذهب برای خارج کردن حریف از میدان به کار گرفته می‌شد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کمیسیونی مرکب از شیخ ابراهیم زنجانی از حزب دمکرات، سعیدالاطباء، سیدحسن مدرس، فهیم‌الملک و احتمالاً محمدصادق طباطبایی مأموریت </w:t>
      </w:r>
    </w:p>
    <w:p>
      <w:pPr>
        <w:pStyle w:val="BookText"/>
        <w:rPr/>
      </w:pPr>
      <w:r>
        <w:rPr>
          <w:rFonts w:ascii="IRNazanin" w:hAnsi="IRNazanin" w:eastAsia="IRNazanin"/>
          <w:color w:val="111111"/>
          <w:sz w:val="28"/>
          <w:sz w:val="28"/>
          <w:szCs w:val="28"/>
          <w:rtl w:val="true"/>
          <w:lang w:bidi="fa-IR"/>
        </w:rPr>
        <w:t>یافتند تا پیرامون اولتیماتوم تصمیم گیرند و نظرات مجلس را به دولت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اولتیماتوم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دهخوارقانی مدعی بود زنجانی بدون تصویب شعبه پارلمانی حزب دمکرات عضویت کمیسیون را پذیرفته بود و در حقیقت به این شکل از فرقه خارج شده بود</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حقیقت غیر از این است، تعدادی از دمکرات‌ها به توصیه تقی‌زاده با پذیرش اولتیماتوم موافق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گزارش‌های کتاب آبی، یکی از اعضای کمیسیون پنج نفره، سردار اسعد بختیاری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خوانده شده بود</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قشون روسیه از رشت به قزوین رسیده و سه الی چهار هزار نفر در آنجا اردو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انتظام امور کشور کماکان حزب دمکرات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خطر در نزدیکی تهران بود، وثوق‌الدوله پیشنهاد داد مجلس منحل شود؛ زیرا مانع پیشرفت دولت در سیاست خارجی و داخلی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او مخالفتی نکرد، پس نایب‌السلطنه بلافاصله طی حکمی مجلس را منحل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یپرم‌خان رئیس کل نظمیه که همیشه با دمکرات‌ها همراه بود مجلس را تصرف کرد و نمایندگان را از آنجا اخراج نمود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حزب دمکرات دست زدن به تحریک عامه مردم و انجام یک رشته عملیات ترور بود که یکی از آنها قتل علاء‌الدوله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نطق‌هایی مهیج ایراد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مدارس به خیابان‌ها کشانیده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افکار عمومی و همدردی مردم دنیا تلگرام‌هایی به پارلمان‌های اروپا و انجمن زنان آزادی‌طلب لندن ارسال شد</w:t>
      </w:r>
      <w:r>
        <w:rPr>
          <w:rStyle w:val="FootnoteAnchor"/>
          <w:rtl w:val="true"/>
        </w:rPr>
        <w:footnoteReference w:id="612"/>
      </w:r>
      <w:r>
        <w:rPr>
          <w:rFonts w:ascii="IRNazanin" w:hAnsi="IRNazanin" w:eastAsia="IRNazanin"/>
          <w:color w:val="111111"/>
          <w:sz w:val="28"/>
          <w:sz w:val="28"/>
          <w:szCs w:val="28"/>
          <w:rtl w:val="true"/>
          <w:lang w:bidi="fa-IR"/>
        </w:rPr>
        <w:t>، با مساعی طرفداران حزب دمکرات در لندن، لرد لمینگتن، براون و لینچ، اعضای کمیته ایران صدای خود را ظاهراً به طرفداری از ایران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اخبار وحشتناکی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زنان و کودکان و قتل عام مردم تبریز در روز عاشورای حسینی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در دفاع از خود مدعی شدند قتل‌ها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و بعد از اختتام مراسم عزاداری انجام گرفته است</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دست مشروطه‌طلبان خسته بودند و از ناحیه آنها به مردم صدمات وارد شده بود، از عملیات روس‌ها راضی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دوم محرم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نشست بزرگی در دربار برپا شد که وزیران و کثیری از نمایندگان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شرحی از اوضاع کشور و مسئله اولتیماتوم بر زبان راند و مجلسیان را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دولت معتقد بود اگر از همان ابتدا نمایندگان با دولت هم سخن شده بودند، سپاه روس از رشت بازمی‌گشت و بدبختی‌هایی که در پی هجوم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فتنه انگیزی پاره کسان در تهران رخ نمود و تلگرافهای گزافه‌آمیزی که به شهرها فرستاده مردم را به شورش برانگیختند</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رخ نمی‌داد و خون‌ریزیهای رشت و تبریز پیش نمی‌آمد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نمایندگان دمکرات تلگراف به همه شهرهای ایران بلکه به شهرهای بیرون از ایران نیز فرستاده، مردم را به برداشتن تفنگ و شوریدن و پرهیز کردن از کالای روس و انگلیس و نافرمانی با دولت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کسروی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سردستگان آزادی بویژه در تهران مردان نادرستی بودند و اینان در روز سختی رو پنهان کردندی و در سفارتخانه‌ها جای گزیدندی، چنانکه در داستان بمباردمان مجلس شورا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را از خود نشان دادند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بود که سردستگان دمکرات و اعتدالی و اتفاق و ترقی و داشناکسیون، همه یک زبان طرفدار مقاومت بودند</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روس اینک به قزوین رسیده بود و حملات روز به روز بیشتر افزایش می‌یافت و نمایندگان به صرف شعار دادن قناعت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بین‌النهرین، قفقاز، هندوستان و برخی کشورهای اروپایی مجلس را به ایستادگی تشویق کرده بودند، در حالی که هیچ تمهیدی برای مقابله با روس اندیشیده نشده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یپرم‌خان به دستور ناصر‌الملک و پیشنهاد دولت، مجلس را بست؛ یعنی یکی از سرکردگان همان داشناک‌هایی که مردم را به ایستادگی در برابر روس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مأموران او وارد مجلس شدند و نمایندگان را اخراج کردند و دستور دادند کسی را به درون مجلس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یک باره جوش و خروش تهران از میان رفت</w:t>
      </w:r>
      <w:r>
        <w:rPr>
          <w:rStyle w:val="FootnoteAnchor"/>
          <w:rtl w:val="true"/>
        </w:rPr>
        <w:footnoteReference w:id="617"/>
      </w:r>
      <w:r>
        <w:rPr>
          <w:rFonts w:ascii="IRNazanin" w:hAnsi="IRNazanin" w:eastAsia="IRNazanin"/>
          <w:color w:val="111111"/>
          <w:sz w:val="28"/>
          <w:sz w:val="28"/>
          <w:szCs w:val="28"/>
          <w:rtl w:val="true"/>
          <w:lang w:bidi="fa-IR"/>
        </w:rPr>
        <w:t>، گویی هرگز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متعاقب کشتار خونین </w:t>
      </w:r>
    </w:p>
    <w:p>
      <w:pPr>
        <w:pStyle w:val="BookText"/>
        <w:rPr/>
      </w:pPr>
      <w:r>
        <w:rPr>
          <w:rFonts w:ascii="IRNazanin" w:hAnsi="IRNazanin" w:eastAsia="IRNazanin"/>
          <w:color w:val="111111"/>
          <w:sz w:val="28"/>
          <w:sz w:val="28"/>
          <w:szCs w:val="28"/>
          <w:rtl w:val="true"/>
          <w:lang w:bidi="fa-IR"/>
        </w:rPr>
        <w:t>روس‌ها در رشت و انزلی انجام گرفت و سردستگان احزاب در تهران با چنان عجله‌ای اولتیماتوم را پذیرفتند و همان شب به سفارتین اطلاع دادند که گویی از ابتدا قرار نبوده است جز این،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دوم توسط هیأت دولتی تعطیل شد که نخست‌وزیر آن نجفقلی خان صمصام‌السلطنه بختیاری پیش‌تر مورد حمایت دمکرات‌ها بود و ابراهیم حکیمی وزارت مالیه و محمدعلی فروغی وزارت عدلیه آن را بر عهده داشتند، یعنی دو تن دمکرات مشهوری که در آتیه هم نقش عظیمی در تحولات معاصر ایران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بارها گفته‌ایم در این زمان در انگلیس دو اندیشه در باب سیاست شرقی دولت آن کشور در بین بود که همه در چارچوب مصالح و منافع ملی بریتانیا معنا و مفهوم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با روس‌ها همدستی نمایند و شمال ایران را به آنها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سیاستی بود که دولت بریتانیا از آن تبعیت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موضع دولت انگلیس هراس از آلمانی‌ها بود که روز به روز نیرومندتر می‌شدند و اگر جنگی درمی‌گرفت انگلیسی‌ها به حمایت روسیه نیازمند بودند، پس سیاست جلب حمایت روسیه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دوم آن بود که به هر قیمتی باید از پیشروی روسیه در مرزهای ایران جلوگیری کرد، زیرا این به مفهوم نزدیک شدن روسیه به مرزهای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در سودای حفظ منافع نفتی خود بود و شرکت‌های سرمایه‌سالار در اندیشه حفظ سطوت و شوکت خود بر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لینچ، لمینگتون و عده‌ای دیگر که هواخواه این دیدگاه بودند، توانسته بودند حمایت محافل غیردولتی انگلیس را هم جلب نمایند</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محافلی که در جای جای این دفتر از آنان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وقتی هجوم روس به ایران آغاز گردید، مطالبی علیه روسیه در جراید انگلیس منتشر کردند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همه این جریانات روز بعد از اولتیماتوم روسیه، حسینقلی‌خان نواب و یپرم‌خان به ملاقات شوستر رفتند و با او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گفت به مجلس و دولت ایران اطلاع دهند تا بدون ملاحظه او و معاونینش، آن چه به حال ایران مفیدتر 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در ملاقات با نمایندگان مجلس همین امر را بار دیگر مورد </w:t>
      </w:r>
    </w:p>
    <w:p>
      <w:pPr>
        <w:pStyle w:val="BookText"/>
        <w:rPr/>
      </w:pPr>
      <w:r>
        <w:rPr>
          <w:rFonts w:ascii="IRNazanin" w:hAnsi="IRNazanin" w:eastAsia="IRNazanin"/>
          <w:color w:val="111111"/>
          <w:sz w:val="28"/>
          <w:sz w:val="28"/>
          <w:szCs w:val="28"/>
          <w:rtl w:val="true"/>
          <w:lang w:bidi="fa-IR"/>
        </w:rPr>
        <w:t>تأکید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شوستر نمی‌دانست آگاهانه و یا ناآگاهانه کار خود را کرده و دیگر اتخاذ هرگونه تصمیمی بسیار دیر شده است؟ آیا شوستر می‌خواست به هر نحو شده سپاه روس را به ایران بکشاند و آنگاه خود به کناری رود؟ آیا نواب که دوست نزدیک وی بود نمی‌توانست زودتر این ملاقات را صورت دهد و مانع از خودسری‌ها و بهانه‌تراشی‌های او شود؟ جالب اینکه اولتیماتوم باعث رواج موج جدیدی از آدمکشی شد که دست دمکرات‌ها در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اقدامات نتیجه تصمیمات انجمن‌های سری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بر اساس اطلاعاتی که حتماً از منابع موثق به دست آورده بود، نوشت انجمن‌ها تصور می‌کردند تشکیلات منظمی برای خفه کردن مشروطه و احیای استبداد محمد‌علیشاه وجود دارد، به همین دلیل اقدام به قتل اعضای تشکیلات آنها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انجمن‌هایی که از دوره اول مشروطه مشی عملیات مسلحانه را برگزیده بودند، هنوز هم به اشکالی ادامه حیات می‌دادند، اینها به محض اینکه تهدیدات روسیه جدی‌تر می‌شد بار دیگر سر بیرون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قتل علاء‌الدوله این بود که وحشت و اضطراب دل‌های اعیان و رجال دولتی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صمصام‌السلطنه خبر قتل دوست خود را شنید، اشکش جاری شد و سوگند یاد کرد ریشه افرادی را که مطمئن بود قتل توسط آنها انجام گرفته است از بیخ و بن برخواهد کند و اعلام داشت بیست نفر دمکرات را در ازای قتل علاءالدوله خواهد کشت</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صمصام، بلکه هیچ رئیس‌الوزرائی نتوانست با دمکرات‌ها چنین برخورد کند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شوستر از بدو ورود خود تعداد زیادی را گرد خود جمع آورده بود و در پارک اتابک مثل یک شاه می‌زیست و به احدی اعتنا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او حکیم‌الملک وزیر مالیه را که نزدش رفته بود نپذیرفت و بهانه گرفت که وقت ندارد، فردای آن روز وزیر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درست بعد از اولتیماتوم، به سلیمان‌میرزا، وحیدالملک و نواب هفتاد هزار تومان پول داد تا در ایران شورش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کوچه‌ها شعار یا مرگ یا استقلال سر دادند، دکان‌ها بسته شد، زن‌ها جلوی مجلس اجتماع کردند و نطق‌ها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لایحه‌ها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فواحش </w:t>
      </w:r>
    </w:p>
    <w:p>
      <w:pPr>
        <w:pStyle w:val="BookText"/>
        <w:rPr/>
      </w:pPr>
      <w:r>
        <w:rPr>
          <w:rFonts w:ascii="IRNazanin" w:hAnsi="IRNazanin" w:eastAsia="IRNazanin"/>
          <w:color w:val="111111"/>
          <w:sz w:val="28"/>
          <w:sz w:val="28"/>
          <w:szCs w:val="28"/>
          <w:rtl w:val="true"/>
          <w:lang w:bidi="fa-IR"/>
        </w:rPr>
        <w:t>شهر را با بزک فراوان سرخاب و سفیداب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آورده به مردم نشان می‌دادند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دمکرات‌ها، وحیدالملک با پذیرش اولتیماتوم موافق بود؛ لیکن اکثر دمکرات‌ها به دنبال تشکیل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اولتیماتوم به تحریک دمکرات‌ها و یپرم‌خان از مجلس خواسته شد ظرف چهار ساعت کابینه‌ای به ریاست حسام‌السلطنه و وزارت قوام‌السلطنه، وثوق‌الدوله، حکیمی، سردار محتشم، ذکاء‌الملک، معاضدالسلطنه و مشیرالدوله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هم نایب‌السلطنه را تهدید کرد که حتماً این تقاضاها را باید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به مجلس آورده شد، این بار سید حسن مدرس بود که علیه آشوبگری‌های دمکرات‌ها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نخستین موضع‌گیری مدرس علیه بلوائیانی بود که نه استقلال ایران برای‌شان ارزشی داشت و نه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مدرس یکی از جدی‌ترین مخالفین این آشوبگران بود؛ و ای عجب که هرگز پا را از انصاف و عدل و داد خارج نکرد و هرگز بحران‌سازی‌های سیاسی آنان را از موضع روحانی خود نکوهش نکرد؛ مدرس همیشه استدلال سیاسی را با منطق سیاسی پاسخ گفت و در این زمینه به راستی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دمکرات‌ها تهدید کردند به مجلس حمله می‌برند، مدرس موضعی علیه دمکرات‌ها گرفت که تا آخر عمر آن را پاس داشت و بالاخره هم جان خود را بر سر همین مواضع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بود اینها یک افراد شرور و آدمکشی هستند که مرتکب قتل‌ها شده و تمام فساد زیر سر همین‌هاست که از دولت پول می‌گیرند، اسلحه می‌گیرند، انواع هرزگی و شرارت می‌کنند، حالا می‌خواهند مجلس را هم تهدید و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صریحاًً می‌گوییم که دولت باید این اشخاص را بفهمد که چه خیال دارند و با چه قدرت این تهدید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اگر تهدید می‌نماید و اولتیماتوم می‌دهد، قشون دارد و می‌گوید آن را به تهران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 چه می‌فرمایند؟ اگر نروند چه خواهید کرد؟ غیر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را می‌کشند؟ من افتخار دارم به چنین وکالتی که کشته‌ام را از اینجا بیرون ببرند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میرزایانس، وکیل ارامنه هم که از مجلس قهر کرده بود پس از طرح اولتیماتوم، به مجلس بازگشت و با دمکرات‌ها همکاری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مایه تعجب دیگران قرار گرفت</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نیز که مورد حمایت دمکرات‌ها بود، به ردّ اولتیماتوم روسیه اعتقاد نداشت و با نمایندگان هم رأی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قضیه را این‌گونه توجیه کرد که احساسات مجلس در ردّ اولتیماتوم، فرع احساسات ملت است، شاید تا آن روزی که مستوفی ریاست‌وزرایی را قبول کند، احساسات ملت تفاوت حاصل نماید، یعنی مردم با پذیرش اولتیماتوم موافق گردند و در آن صورت مجلس به قبول برخی شرایط روس‌ها تن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پیش‌بینی کرده بود اگر مستوفی رئیس‌الوزرا شود دیگر مردم با اولتیماتوم مخالفت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معززالملک از وکلای بی‌طرف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می‌دانید که احساسات مردم تفاوت خواهد کرد و الآن هم به این اطمینان اقدام می‌کنید، پس خوب آن احساسات الآن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 بازی است، اول اظهار می‌کنید مستوفی‌الممالک با عقیده مجلس همراه است، حالا می‌گویید که اگر ایشان وزیر شود احساسات مردم تغییر می‌کند و عقیده مجلس به قبول اولتیماتوم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 مملکت بازی می‌کنید، تا چند غرض‌رانی و جاه‌طلبی</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از این به بعد طرح از اکثریت انداختن مجلس از طرف اعتدالی‌ها و بی‌طرف‌ها پی‌گیری می‌شد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ماجرا چیز دیگری بود که از انظار تیزبین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با کمک مدافعان ایرانی‌اش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 چند ماه سلطان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تندروی او از دو حال خارج نبود؛ یا اینکه ایران را مثل آمریکا می‌پنداشت،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حقیقت از روی دستورالعمل پلیتیکانه انگلیس بوده است، که بهانه به دست بیاید و کار به اینجا منجر گردد</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زیرک می‌دانستند انگلیس در سیاست بازی شهره آفاق است و در برابر، رجال ایران بدون توجه به عواقب امور، دم را غنیمت می‌شمارند و کیسه خود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اندکی نگریسته نمی‌شود تا معلوم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ملت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خود را متمدن و خیرخواه نوع بشر گذارده است، در ترانسوال چه کرد و برای چه آن‌قدر خونریزی نمود؟ در هندوستان چه کرد و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می‌شد انگلیسی‌ها دولت روس را جلو انداخته‌اند و محرمانه مقاصد خود را در آتیه به دست حریف عملی می‌سازند و خودشان هم ظاهراً از دور ابراز نگرانی می‌کنند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بیهوده نبود که علیرغم توصیه‌های تقی‌زاده، وکلای دمکرات هم چنان بر طبل مخاصمه می‌کوبیدند، و تسلط بر کابینه را بر منافع ملی ایران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آنها حضور محتشم‌السلطنه در پست وزارت عدلیه بود، به همین دلیل بین رئیس‌الوزرا صمصام‌السلطنه و دمکرات‌ها کلمات تندی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از صدراعظم خواست مؤدبانه با وکلا سخن گوید، صمصام‌السلطنه هم تهدید کرد وکلای دمکرات را به قتل خواهد رسانید</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فراکسیون دمکرات بیشتر خشمگین شدند و مصرّانه تصمیم به سقوط او گرفتند و برای حل مسئله اولتیماتوم، مستوفی‌الممالک را پیشنهاد کردند</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تبریز ثقة‌الاسلام با تندروی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که عمدتاً در انجمن تبریز گرد آمده بودند او را متهم می‌کردند که از روس‌ها حمایت می‌کند، حال آنکه بیشترین مخالفت با نفوذ روسیه در آذربایجان به شکلی منطقی از طرف او صورت می‌گرفت، و نیز او بود که برای جلوگیری از اردوکشی روس‌ها به تبریز در دوره استبداد صغیر و دوره زمامداری عین‌الدوله در آذربایجان به بهانه گشودن راه آذوقه، از مصالحه با حکومت مرکزی که در آن زمان طرفدار اعاده مشروطه شده بود سخن می‌گفت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دوره دوم مشروطه مخبرالسلطنه هدایت که خود از سران حزب دمکرات بود، والی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ستارخان و باقرخان به تهران کار وی بود، امری که سرانجام به فاجعه پارک اتابک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شعبه حزب دمکرات را در تبریز بنیاد نهاد و تلاش کرد ثقة‌الاسلام را به آن حزب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هم‌چنان روش معتدل خود را دنبال می‌کرد و با اعمال افراطی و تندروی دمکرات‌ها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تخطئه حزب به جایی رسید که درصدد ترور او برآمدند، رجب سرابی مأمور قتل </w:t>
      </w:r>
    </w:p>
    <w:p>
      <w:pPr>
        <w:pStyle w:val="BookText"/>
        <w:rPr/>
      </w:pPr>
      <w:r>
        <w:rPr>
          <w:rFonts w:ascii="IRNazanin" w:hAnsi="IRNazanin" w:eastAsia="IRNazanin"/>
          <w:color w:val="111111"/>
          <w:sz w:val="28"/>
          <w:sz w:val="28"/>
          <w:szCs w:val="28"/>
          <w:rtl w:val="true"/>
          <w:lang w:bidi="fa-IR"/>
        </w:rPr>
        <w:t>ثقة‌الاسلام شد، اما وی این کار را انجام نداد و شرح ماوقع را برای ثقة‌الاسلام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رجب ظاهراً همان کسی است که سید‌عبدالله بهبهانی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ثقة‌الاسلام اعتقاد داشت در کشوری که مردم از حقوق و وظایف اجتماعی خود بی‌خبرند و حتی سواد ندارند، تشکیل احزاب ملی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احزابی مثل دمکرات، خود مانعی برای حقوق اجتماعی مردم تولید می‌کنند و مسبب تفرقه و اختلال امور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محرم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که مجلس بسته شد، یپرم‌خان اعلام حکومت نظامی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مجمع ادب که محفل دمکرات‌ها بود بسته شد و اعضای آن پراکنده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 آمدن مردم جلوگیری شد، روزنامه ایران نو که سخنگوی دمکرات‌ها بود چند روز پیش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 نوین هم که به جای آن منتشر می‌شد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دمکرات‌ها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 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کردند و اخبار جنایات روس‌ها را در تبریز منتشر کردند، مأمورین نظمیه، همان روز نسخه‌های آن را جمع‌آوری کردند و آن را هم توقیف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برای تشکیل مجلس، روز بعد از قبول اولتیماتوم، در منزل مصطفی‌خان نوایی مشهور به نیرالسلطان که از نمایندگان مجلس و در زمرة دمکرات‌ها بود گرد آمدند، اما تعداد آنها به بیش از پنجاه و اندی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بازار تهران به راه افتادند و علیه تعطیلی مجلس و پذیرش اولتیماتوم سخنرانی کردند، پس از این مراسم پراکنده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شورشی براه نیانداختند و بعد از ماجرای تبریز عملاً آب‌ها از آسیاب افتاد</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رسمی دولت انگلیس هم موافق با ورود نیروهای روسیه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آرتور نیکولسن می‌گفت ورود نیروهای روسیه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ملیون است</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دغدغه خاطر او سلامتی کنسولهای انگلیس در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نیکولسن حتی به خطر انداختن مشروطیت ایران را به نفع جنبش تبریز می‌دانست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به دنبال اولتیماتوم روسیه وثوق‌الدوله وزیر خارجه ایران به ایالات متحده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نبیل‌الدوله کاردار ایران خواست تا به مقامات آمریکایی اطلاع دهد ایران چاره‌ای ندارد جز اینکه یا شوستر را اخراج کند یا به نابودی کشور تن </w:t>
      </w:r>
    </w:p>
    <w:p>
      <w:pPr>
        <w:pStyle w:val="BookText"/>
        <w:rPr/>
      </w:pPr>
      <w:r>
        <w:rPr>
          <w:rFonts w:ascii="IRNazanin" w:hAnsi="IRNazanin" w:eastAsia="IRNazanin"/>
          <w:color w:val="111111"/>
          <w:sz w:val="28"/>
          <w:sz w:val="28"/>
          <w:szCs w:val="28"/>
          <w:rtl w:val="true"/>
          <w:lang w:bidi="fa-IR"/>
        </w:rPr>
        <w:t>دردهد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آمریکا اعلام کرد اساساً تصمیم‌گیری در این زمینه به آنها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ایران در برابر فشارهای روسیه از کنگره آمریکا استمداد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آمریکا حتی حاضر نشد به تقاضای مجلس ایران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نمایندگان به تقاضای دولت ایران خندیدند و آن را مضحکه و اسباب تفریح خود قرار دادند، نامه را به کمیته روابط خارجی ارجاع نمودند و در حقیقت بایگانی کردند</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قضیه اولتیماتوم وضع نظمیه بسیار مغشوش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آن مطیع یپرم بودند و بعضی از رؤسای کمیسریها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نظمیه دمکرات بودند و با دولت چندان موافقتی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اعمال اغراض حزبی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اعضای حزب دمکرات که علناً جو را ملتهب می‌کردند،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یپرم‌خان از مشوقین این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به خانه‌های مردم می‌رفتند و آشکارا از آنها پول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وقایع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فساد نظمیه دلالت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خفت‌بار در زمانی روی می‌داد که دشمن در خاک میهن آشیان گرفته بود و طرفه اینکه بانی این اعمال کسانی بودند که خود را نقطه نهایی جنبش مشروطه می‌دانستند، یعنی همان کسانی که به قول کسروی برای آن زحمتی نکشیده، اما اینک به راحتی درصدد مصادره‌اش بودند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ذی‌حجه نامه‌هایی به عنوان کمیته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با مهر مخصوصی به نشانی مردم ارسال می‌شد که دریافت‌کنندگان را تهدید به قتل می‌کردند و پول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اشخاص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شش تن را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چند روز بعد چند تن از آنها که عضو حزب دمکرات بودند 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بی‌طرف را در زندان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تقصیر دمکرات‌ها زیادتر بود و در مقایسه با آنها بازداشت شدگان کاری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ذی‌حجه شکل کار تغییر کرد؛ مثلاً جماعتی مسلح به خانه برادر ملک‌التجار رفتند و از او وجهی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تاریکی شب بدون هراس وارد اندرونی شدند، صاحب‌خانه گریخت، به بام منزل رفت و با داد و فریاد مردم را جمع کرد، </w:t>
      </w:r>
    </w:p>
    <w:p>
      <w:pPr>
        <w:pStyle w:val="BookText"/>
        <w:rPr/>
      </w:pPr>
      <w:r>
        <w:rPr>
          <w:rFonts w:ascii="IRNazanin" w:hAnsi="IRNazanin" w:eastAsia="IRNazanin"/>
          <w:color w:val="111111"/>
          <w:sz w:val="28"/>
          <w:sz w:val="28"/>
          <w:szCs w:val="28"/>
          <w:rtl w:val="true"/>
          <w:lang w:bidi="fa-IR"/>
        </w:rPr>
        <w:t>مهاجمین جعبه مخصوص نگهداری اشیاء قیمتی او را برداشتند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جعبه جز مقداری اشیاء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یک تن مجاهد و یک پلیس جعبه را عودت دادند و هزار تومان از ملک‌التجار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فردا پول پرداخت خواهد گردید، آنها هم بدون ترس روز روشن مراجعه کردند، در حالی که برخی از اعضای نظمیه حضور داشته و از آنها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دزدی‌های دیگری به وقوع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بار به خانه مردم می‌رفتند و مطالبه پول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این دزدان دستگیر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این گروه، یک کمیته چهل نفری بوده که شعبه‌هایی را در نقاط مختلف تهران هدایت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محلات تهران شعبه این کمیته کار می‌کرد و عناصری از تمام فرقه‌ها در آن عضو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ارامنه و نیز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مجاهدین قفقازی که ادعا می‌شد جزو اعتدالیون بودند در بین دستگیرشدگان دیده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نظمیه برای اینکه وهنی به فرقه اعتدال وارد شود، سردستة مجاهدینی را که این سه نفر عضو گروه او بودند، گرفتند و با کمال افتضاح به نظمیه جلب کردند، در حالی که بی‌گناه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از یک نفر از سردسته‌های دمکرات‌ها به واسطه مباشرت در دزدی، سندی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منکر سند شود، صاحب مال تصدیق کرد همان شخص روی کرسی خانه او نشسته و کارد کشیده بود که سر او را ببرد و توضیح داد متهم با کمال شدت دو انگشت خود را در بینی قربانی کرده و سرش را بالا کشیده و آن‌گاه کارد به گلوی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متهم را بیش از یک روز نگاه نداشتند و مرخص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هیأت وزرا رئیس نظمیه را مؤاخذه کرد، دژبانی از سر اجبار دوباره او را دستگیر و توقیف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می‌دانستند نظمیه از دمکرات‌ها حمایت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مواد فساد و ترور تقویت می‌نماید</w:t>
      </w:r>
      <w:r>
        <w:rPr>
          <w:rStyle w:val="FootnoteAnchor"/>
          <w:rtl w:val="true"/>
        </w:rPr>
        <w:footnoteReference w:id="631"/>
      </w:r>
      <w:r>
        <w:rPr>
          <w:rFonts w:ascii="IRNazanin" w:hAnsi="IRNazanin" w:eastAsia="IRNazanin"/>
          <w:color w:val="111111"/>
          <w:sz w:val="28"/>
          <w:sz w:val="28"/>
          <w:szCs w:val="28"/>
          <w:rtl w:val="true"/>
          <w:lang w:bidi="fa-IR"/>
        </w:rPr>
        <w:t>والّا چگونه می‌شود که چنین دزدی را خلاص کنند و بی‌گناهی را حبس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سرگذشت تهران بعد از اولتیماتوم روسیه و اشغال شمال کشور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پس از آن که علمای عراق به رهبری شیخ عبدالله مازندرانی با وعده‌های دولت مبنی بر خارج ساختن قوای بیگانه، پس از سه ماه و چند روز توقف در کاظمین </w:t>
      </w:r>
    </w:p>
    <w:p>
      <w:pPr>
        <w:pStyle w:val="BookText"/>
        <w:rPr/>
      </w:pPr>
      <w:r>
        <w:rPr>
          <w:rFonts w:ascii="IRNazanin" w:hAnsi="IRNazanin" w:eastAsia="IRNazanin"/>
          <w:color w:val="111111"/>
          <w:sz w:val="28"/>
          <w:sz w:val="28"/>
          <w:szCs w:val="28"/>
          <w:rtl w:val="true"/>
          <w:lang w:bidi="fa-IR"/>
        </w:rPr>
        <w:t xml:space="preserve">پراکنده شدند، لندن و سن‌پترزبورگ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از طریق سفارتخانه‌های خود در تهران پیشنهادهایی به دولت ایران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دولتین هر کدام صد هزار لیره به ایران وام می‌دهند، این پول از طریق بانک‌های شاهنشاهی و استقراضی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به وام هفت درصد سود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با هدایت مرنارد بلژیکی و همداستانی دو سفارت خرج می‌شود و بخشی از آن برای امنیت جنوب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دولت ایران باید تعهد می‌کرد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بشناسد، بعد از خروج محمدعلی میرزا و سالارالدوله از ایران، فدائیان مشروطه‌طلب را پراکنده سازد، با دو سفارت برای تأسیس یک سپاه منظم کوچک مشورت نماید و نهایتاً این که به طرفداران محمدعلی میرزا عفو عمومی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خواست‌ها به مراتب از مفاد اولتیماتوم ننگین‌تر و سنگین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این که دولت ایران باید تقسیم کشور را در ازای دریافت یک وام دویست هزار لیره‌ای آنهم با بهره هفت درصد و شرایط تحقیرآمیز رسماً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معلوم شد دولتین از مجاهدان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دائماً جلوی آنها سدی ایجاد می‌کردند و نیرویی را که می‌توانست هسته یک ارتش مردمی باشد درهم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کردن با مجاهدان از همان آغاز فتح تهران و اطلاق عنوان تاراجگر، لومپن و مردم آزار به آنها و راه ندادن ایشان در اداره امور،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واکنش محافل داخلی بالأخص هیأت مدیره در برابر مجاهدین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کسروی در عوض به مقابله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دیموکرات را پدید آوردند، و دشمنی به میان ایشان انداخته داستان پارک اتابک را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اگر هم با دستور نمایندگان دو دولت نبوده به هر حال به سود ایشان بوده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بیستم مارس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شروط روس و انگلیس را پذیرفت و بالاخره اندیشه‌های ناصرالملک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این ماجرا در تهران اعتراض عمومی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گناه را به گردن عده‌ای انداخت که مدعی بود می‌خواسته‌اند شورش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مستعان‌الملک و میرزا‌محمدعلیخان مغازه از حزب اتفاق و ترقی به مازندران فرستاده شدند؛ سردار محیی و برادرانش میرزا کریم‌خان و عمیدالسلطان همراه با ناصرالاسلام ندامانی که ظاهراً اعتدالی بودند به یزد گسیل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چون به قم رسیدند، آشوب نایب حسین کاشی بالا گرفت، به همین دلیل در قم توقف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سید‌جلیل اردبیلی، منتصرالسلطان، سلیمان میرزا و تعدادی دیگر از اعضای حزب دمکرات که باید به یزد می‌رفتند به قم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سردار محیی و همراهانش متحد شدند و در مورد ناامنی راه قم به یزد، تلگرافی به تهران مخابره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خبر رسید تا ایمن شدن راه در قم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دستگیری میرزا احمد قزوینی، شیخ رضا دهخوارقانی و سیدحسین کزازی آغاز شد، اما موفقیت‌آمیز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وحیدالملک و حسینقلی‌خان نواب هم که از دمکرات‌ها بودند و روس‌ها از آنها ابراز ناخشنودی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پشتیبان می‌داشتند به اروپا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این سناریو را بیش از آنچه که بود بزرگ کرد و یکی از دلایل رنجیدگی خود را از اوضاع این مسئله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پیداست که چندان بزرگ نبوده و جز کسان اندکی پا در میان نمی‌داشته‌اند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بحران‌ساز بار دیگر سر در جیب عافیت فرو بردند و در پناه سیاست خارجی بار دیگر به طور موقت پنهان شدند تا نوبتی دیگر وارد صحنه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مردان راسخی که همیشه پای در میدان عمل می‌نهادند قربانی سیاست‌بازی‌های این عده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ثقة‌الاسلام تبریزی که بارها نسبت به تندروی هشدار داده بودند و علیه تندروها موضع گرفته بودند، دو تن از این عده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بعد از اولتیماتوم همه بهانه‌هایی بود تا دست مجاهدان را از امور بیشتر کوتاه گردانند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بی‌گفتگوست که هم بیگانگان و هم کسانی از سران آزادی‌خواهان چشم دیدن مجاهدان را نداشتند</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بدخواهی و اینان از روی رشک‌بری، نیز بی‌گفتگوست که دسته دیموکرات را برای کاستن از آوازه مجاهدان و کنار کردن آنان بنیاد نهادند و چون پس از پیدایش آن کسانی به ایستادگی برخاسته دسته اعتدالی را پدید آوردند در کشاکشی که برخاست و دامن مجاهدان ساده درون را نیز گرفت دست‌های بیگانه در کار می‌بود که آتش دو تیرگی را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افسوس اینجاست که یپرم‌خان و حیدر عمو‌اوغلی و یارمحمد خان و دیگران از رازهای نهانی آگاه نبودند و در سایه نشناختن کسانی افزار دست آنان گردیده و </w:t>
      </w:r>
    </w:p>
    <w:p>
      <w:pPr>
        <w:pStyle w:val="BookText"/>
        <w:rPr/>
      </w:pPr>
      <w:r>
        <w:rPr>
          <w:rFonts w:ascii="IRNazanin" w:hAnsi="IRNazanin" w:eastAsia="IRNazanin"/>
          <w:color w:val="111111"/>
          <w:sz w:val="28"/>
          <w:sz w:val="28"/>
          <w:szCs w:val="28"/>
          <w:rtl w:val="true"/>
          <w:lang w:bidi="fa-IR"/>
        </w:rPr>
        <w:t>با ستارخان و باقرخان و دسته آنان دشمنی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آگاهی‌هایی که ما امروز می‌دانیم نبود و آن مردانی را که یک رو به سوی آزادی‌خواهان و یک رو به سوی لندن و یا پترسبورگ می‌داشتند، یفرمخان و همراهان او نمی‌شناختند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بیستم محرم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شوستر بدون اینکه حسابی پس دهد 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رفتن به ملاقات نایب‌السلطنه شتافت و بعد از دو روز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شهرت یافت که شوستر حاضر به دادن حساب نیست و می‌گوید جزئیات محاسبات را ارائه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مورد اطمینان دولت بوده است، دولت هم پولی به او داده که خرج کرده است، پس دیگر حسابی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کمیسیونی تعیین شد تا به حساب او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گفتند وی توسط نواب، سی‌و‌شش هزار تومان به دمکرات‌ها پول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شوستر گفته شد معاون وی در خزانه‌داری یعنی کینز حساب‌ها را ارائه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به نزد او رفت، اما محل اعتنا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کمیسیون بدون این که حتی یک روز کار کرده باشد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می‌خواست شوستر را از قزوین بازگرداند، اما هیأت دولت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وی از کشور خارج شد؛ بدون اینکه حسابی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تقلبات هیأت آمریکایی حداقل پنج مورد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شوستر حقوق سه ساله خود را برداشته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گرفتن حقوق سایر آمریکایی‌ها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سی‌و‌شش هزار تومان به فرقه دمکرات پول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او حقوق افرادی را که خود می‌پسندید و یا واسطه داشته‌اند پرداخته و به دیگران وجهی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به هم زدن ادارات و وزارت مالیه و دادن مواجب گزاف به دمکرات‌ها بود که آنها را در ادارات خود استخدام نموده بود، بدون این که نیازی به وجود آنها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شوستر و هیأت آمریکایی رفتند؛ در حالی که پنج کرور وجه استقراضی، بعلاوه مالیات ولایات و کلیه عواید دولتی را تصرف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نشد چه مقدار آن را مصرف کرده و چه میزان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شوستر رئیس یک بانک شد در حالی که در ایران با کمال قدرت وزرا را احضار می‌کرد، وزیر مالیه را راه نمی‌داد و کارمندان خودش را از وزرا برتر </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دولت‌آبادی این خزانه‌دار، کاری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مستبد شروری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کشنده استقلال ایران بود که از پدر و فرزند 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علیقلی خان نبیل‌الدوله، کاردار ایران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بلا را به ایران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گردیدند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بعد از حرکت شوستر از تهران، ماژور پرایس، معلم آمریکایی ژاندارمری، سواره از اردوگاه باغشاه به پارک اتابک می‌رفت که ناگاه از پنجره یکی از خانه‌ها گلوله‌ای به طرف او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تفحص معلوم شد ترور پرایس کار یک انجمن سری و تروریستی متعلق به ارامنه روسیه بوده است که می‌خواسته‌اند از آن طریق اهداف سیاسی خود را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ضاربین که چهار نفر بودند، از تهران گریختند، پس از مدتی معلوم شد رئیس آنها از صاحب‌منصبان سابق ژاندارمری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فرد مزبور به تهران بازگشت، خود را تسلیم کرد و مفصلاً درباره توطئه ترور پرایس افشاگری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شخصاً در این کار دخالتی نداشته، اما چهار نفر ضاربین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صریحاً اعتراف کرد هیچ دشمنی با آمریکاییان وجود ندارد، بلکه نقشه این بوده که یک آمریکایی را بکشند تا دولت آمریکا را مجبور به مداخله در امور ایران نمایند، شاید به حال کشور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زندانی شد اما معلوم نشد سرانجام وی به کجا منتهی گردید</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مثل صفحه شطرنج قربانی بازی‌های بین‌المللی به منظور دست یافتن به منابع اقتصادی شده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دیماه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 کابینه صمصام‌السلطنه سقوط کرد و محمدعلی علاء‌السلطنه، بدون مشارکت بختیاری‌ها کابینه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با ناصر‌الملک بستگی سببی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نایب‌السلطنه، همسر فرزند وی، حسین علاء مشهور به معین‌الوزراء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نخستین، کابینه علاءالسلطنه با دو مشکل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امتیاز راه‌آهن جلفا به تبریز که روس‌ها می‌خواستند، و دوم مسئله ناامنی راه‌های جنوب و کشته شدن کاپتین اکسفورد به هنگام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همین را بهانه می‌کردند و در مجلس عوام می‌گفتند برای سرکوب راهزنان باید دسته‌ای از هند به </w:t>
      </w:r>
    </w:p>
    <w:p>
      <w:pPr>
        <w:pStyle w:val="BookText"/>
        <w:rPr/>
      </w:pPr>
      <w:r>
        <w:rPr>
          <w:rFonts w:ascii="IRNazanin" w:hAnsi="IRNazanin" w:eastAsia="IRNazanin"/>
          <w:color w:val="111111"/>
          <w:sz w:val="28"/>
          <w:sz w:val="28"/>
          <w:szCs w:val="28"/>
          <w:rtl w:val="true"/>
          <w:lang w:bidi="fa-IR"/>
        </w:rPr>
        <w:t>منظور اشغال جنوب ایران اعزام شود، هدف این بود تا به تلافی اشغال شمال کشور به دست روسیه آنان نیز به بهانه مقابله با راهزنی نیرویی به جنوب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پیشنهاد می‌کردند یک ژاندارمری به فرماندهی انگلیسی‌ها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تایمز در این زمینه پی در پی مطلب می‌نوشت،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آنکه لرد لامینگتون، نماینده پارلمان و سرکمیته ایران که یکی از هواداران ایران شناخته شده و مجلس دوم در نشست تاریخی خود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ارج‌شناسی از بنیادگذاران آزادی ایران از او، و از همدستان او مستر لینچ و پروفسور براون ارج‌شناسی نمود، پس از پیش آمد اولتیماتوم به ایران آمده و گردشی کرده و این زمان تازه به لندن بازگشته بود و در زمانی که امید هواخواهی و یاوری از وی می‌رفت، ناگهان اندیشه دیگر کرده و او نیز از آشفتگی راه‌های جنوب سخن رانده و چنین می‌گفت سرکردگان سوئد به اندازه انگلیسیان به ایران آشنایی نمی‌دارند و ایل‌ها را که مایه آشوب می‌باشند نمی‌شناسند و پیشنهاد می‌کرد که به جای آنان از سرکردگان انگلیس گماشته شود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از سرانجام رئیس کمیته ایران که به عنوان دفاع از مشروطه از سرمایه‌گذاری سرمایه‌سالاران کشورش در ایران حمایت می‌کرد و بالاخره معلوم شد آن همه هیاهو و جنجال برای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لمینگتون نیز در زمرة کسانی بود که از تندروترین جناح‌های مشروطه و گروه‌های مسلح که همسو با اهداف سرمایه‌سالاران بریتانیا و شرکت‌های فراملیتی بودند، حمایت می‌کرد</w:t>
      </w:r>
      <w:r>
        <w:rPr>
          <w:rFonts w:eastAsia="IRNazanin" w:cs="IRNazanin"/>
          <w:color w:val="111111"/>
          <w:sz w:val="28"/>
          <w:szCs w:val="28"/>
          <w:rtl w:val="true"/>
          <w:lang w:bidi="fa-IR"/>
        </w:rPr>
        <w:t xml:space="preserve">. </w:t>
      </w:r>
      <w:bookmarkStart w:id="155" w:name="pg1945_25699"/>
    </w:p>
    <w:p>
      <w:pPr>
        <w:pStyle w:val="Heading2"/>
        <w:numPr>
          <w:ilvl w:val="1"/>
          <w:numId w:val="1"/>
        </w:numPr>
        <w:rPr/>
      </w:pPr>
      <w:bookmarkStart w:id="156" w:name="__RefHeading___Toc3410275_3650668749"/>
      <w:bookmarkStart w:id="157" w:name="_Toc55"/>
      <w:bookmarkEnd w:id="155"/>
      <w:bookmarkEnd w:id="156"/>
      <w:r>
        <w:rPr>
          <w:rtl w:val="true"/>
        </w:rPr>
        <w:t>فصل دهم</w:t>
      </w:r>
      <w:r>
        <w:rPr>
          <w:rtl w:val="true"/>
        </w:rPr>
        <w:t xml:space="preserve">/ </w:t>
      </w:r>
      <w:r>
        <w:rPr>
          <w:rtl w:val="true"/>
        </w:rPr>
        <w:t>سقوط مشروطه</w:t>
      </w:r>
      <w:bookmarkEnd w:id="157"/>
    </w:p>
    <w:p>
      <w:pPr>
        <w:pStyle w:val="Heading3"/>
        <w:numPr>
          <w:ilvl w:val="2"/>
          <w:numId w:val="1"/>
        </w:numPr>
        <w:rPr/>
      </w:pPr>
      <w:bookmarkStart w:id="158" w:name="__RefHeading___Toc3410277_3650668749"/>
      <w:bookmarkStart w:id="159" w:name="_Toc56"/>
      <w:bookmarkEnd w:id="158"/>
      <w:r>
        <w:rPr>
          <w:rtl w:val="true"/>
        </w:rPr>
        <w:t>مدخل</w:t>
      </w:r>
      <w:bookmarkEnd w:id="15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از اوایل دورة قاجار برای انگلستان به مثابة دالانی به منظور حفاظت از هند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مهم در همین رساله به طور مشروح پرداخته‌ایم؛ و برای بحثی تخصصی‌تر در مورد سابقة موضوع،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 گریوز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مطالعه پیشنهاد میکنیم</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در این دوره به قول برخی نویسندگان عصر مشروطه به بعد مثل ملک‌الشعرای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روس و انگلیس در سر نعش بی‌گناه و خانة صاحب مرده ما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هلاکت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همان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همقدمی و هماوازی دمکراسی لندن و امپریالیزم پترزبورغ، یعنی اژدهای مسمومکننده و خرس خوردسازنده جنوب و شمال روح ما را مسموم و استخوان‌های پوسیده ما را خورد و خمیر نمود</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اظهار ملک‌الشعرای بهار، تا پیش از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کرور بنده‌های زرخرید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داشت و تلاش میکرد با این بنده زرخرید بر سواحل خلیج فارس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تنگة نظامی دریایی ذیقیمت به نام تنگة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پدر اخلاق و معلم علم اجتماع چه آرزو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دشت ویران و یک عرصة پهناور خراب، و یک ملّت کور و کر و فقیر و یک دروازه مهم دریایی، ولی بر روی دنیا بسته و مختص انگلیس</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این عبارات به بهترین شکل استراتژی روس و انگلیس را در ایران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داوری او، که البته کاملاً واقعیت داشت، ایران برای روسیه کلید تسلط بر خلیج فارس و هندوستان بود؛ و برای انگلیس هم همین مقام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به دنبال تسلط تمام‌عیار بر ایران بود و انگلیس هم؛ از روسیه توقعی نبود؛ زیرا از زمان تأسیس امپراتوری رومانف سیاست کلان خود را بر حملات نظامی سازمان‌یافته استوار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انگلیس چه می‌شد کرد که ادعای دمکراسی و آزادی‌خواهی و مدنیت داشت، اما همسو با روسیه تزاری برای ویران ساختن ایران و بر جای گذاشتن سرزمین سوخته، از هیچ کاری فروگذار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راستای طرح تشکیل دولت حائل</w:t>
      </w:r>
      <w:r>
        <w:rPr>
          <w:rStyle w:val="FootnoteAnchor"/>
          <w:rtl w:val="true"/>
        </w:rPr>
        <w:footnoteReference w:id="640"/>
      </w:r>
      <w:r>
        <w:rPr>
          <w:rFonts w:ascii="IRNazanin" w:hAnsi="IRNazanin" w:eastAsia="IRNazanin"/>
          <w:color w:val="111111"/>
          <w:sz w:val="28"/>
          <w:sz w:val="28"/>
          <w:szCs w:val="28"/>
          <w:rtl w:val="true"/>
          <w:lang w:bidi="fa-IR"/>
        </w:rPr>
        <w:t xml:space="preserve">، دو قدرت بزرگ امپریالیستی روس و انگلیس در بحبوحة مشروطیت، ایران را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منطقة نفوذ تقسـیم کـردند، اما برای طرف انگلیسی مسئله ایران همچنان لاینحل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سراسری روسیه به شمال ایران و اشغال بخش‌هایی از شمال غرب و شمال شرق کشور به دنبال اولتیماتوم مشهور روسیه، گرچه با توافق انگلستان صورت گرفت، اما نشان داد سرمایه مالی هندوستان و بریتانیا را همیشه خطر تهاجم نظامی روسیه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مداوم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زده شد، با مسئله نفت ارتباطی تنگاتنگ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دولت و سرمایهداران مالی بریتانیا از اندیشه دولت حائل به اندیشة استقرار دولت دست‌نشانده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به طور آرام از دوره ناصری سرلوحه کار قرار گرفت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روسیه به ایران نشان داد سرمایه‌های بریتانیا در ایران به چه میزان میتواند آسیب‌پذیر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ادوارد گری درست به همین دلیل بود که به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هنگام اوجگیری بحران مشروطه در ایران، مسئله ایران را موضوعی بسیار جدی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انگلیسی‌ها با ادعای دروغین حمایت از مشروطه ایران، تلاش داشتند از این فرصت برای مهار روسیه استفاده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طبق عهدنامة ترکمانچای نوعی برتری سیاسی در دربار قاجار به دست آورده بود و با حمایت از خودکامگی شاهان قاجار تلاش داشت این نفوذ را استمرار بخشد، انگلیسی‌ها در ردای دفاع از مشروطه می‌خواستند توازن نیروها را به نفع خود به 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می‌شد بیگانگان بیش از پیش چشم طمع به خاک ایران بدوزند، وضعیت داخلی ایران بود که شرایطی مناسب برای دست‌اندازی‌های بیگانه فراهم می‌ساخت؛ شرایطی که به دست روس و انگلیس شکل گرفته و دامن زده می‌شد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مشروطیت در ایران اعلام شد؛ اما وضعیت داخلی ایران به هر چیزی شباهت داشت جز یک کشور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پیشین از دست رفت و هیچ نظم نوینی جایگزین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از همان دوره مشروطیت بحران در ایران بیداد میکرد، هر گوشه کشور به دست جباری بود که به هیچ‌کس حسابی پس نمی‌داد؛ ایلات و عشایر همراه با سردسته‌های راهزنان، اختلافات و مشکلات ایلیاتی خود را بهانه کرده و به بهانة مشروطه و استبداد هر روز که میگذشت میخی دیگر بر تابوت استقلال و تمامیت ارضی کشور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در این زمینه وجود دارد که ذکر آنها از حوصله بحث این دفتر خارج است، فقط به طور مثال به این فقره از مهدی شریف کاشانی اشاره میکنیم تا نشان دهیم این وضعیت منحصر به دوره سقوط مشروطه نبود، بلکه از همان روزهای نخست بحث داغ مشروطه و استبداد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در جشن سالگرد مشروطه، زمانی که تهران غرق سرور و چراغانی بود؛ کلیه ولایات مغشوش و هر کدام در دستان یک آشوب‌طلب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اقبالالسلطنه ماکوئی در ماکو مشغول قتل و غارت مردم بی‌گناه بود، فرزند رحیم‌خان چلبیانلو تبریز را مورد تاختوتاز قرار میداد، اصفهان از شرارت فرزندان و بستگان ظل‌السلطان آرام و قرار نداشت، کرمانشاهان و بروجرد از حرکات سالارالدوله غرق اغتشاش بود؛ فارس به دست بیداد قوام‌الملک شیرازی </w:t>
      </w:r>
      <w:bookmarkStart w:id="160" w:name="pg1945_25708"/>
    </w:p>
    <w:p>
      <w:pPr>
        <w:pStyle w:val="BookText"/>
        <w:rPr/>
      </w:pPr>
      <w:bookmarkEnd w:id="160"/>
      <w:r>
        <w:rPr>
          <w:rFonts w:ascii="IRNazanin" w:hAnsi="IRNazanin" w:eastAsia="IRNazanin"/>
          <w:color w:val="111111"/>
          <w:sz w:val="28"/>
          <w:sz w:val="28"/>
          <w:szCs w:val="28"/>
          <w:rtl w:val="true"/>
          <w:lang w:bidi="fa-IR"/>
        </w:rPr>
        <w:t>سپرده شد، رشت از نزاع مشروطه و استبداد مغشوش، کاشان عرصه شرارت نایب‌حسین کاشی و فرزندانش گردید، و کرمان و یزد هم به خاطر مسئله انتخابات در کشمکشی تمام نشدنی قرار داشتند</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ایام تاریک کمتر کسی بود که به فکر منافع ملّی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سیاسی و شخصیت‌های گوناگون، مصالح کشور را در پای رقابت‌های حقیر خود قربانی می‌کردند و اجازه نمی‌دادند نظم و ثبات شکل گیرد، موزر به جای منطق و زبان ایفای نقش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پرزورتر مخاطبش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وضعیت ایران پس از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وضعیت هیچ نهاد استواری شکل نگرفت، نهاد کهن دینی نیز روز به روز تضعیف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معلوم نشد مشروطه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نومیدی کمترین دستاورد این وضعیت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کمترین ارزشی برای مشروطه ایران قائل نبودند، تلاش کردند از بحران و هرج و مرج کشور به نفع مصالح بلندمدت خود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اولتیماتوم روسیه و اقدامات بعدی آن کشور در ایران بهترین فرصت را در اختیار بریتانیا قرار داد</w:t>
      </w:r>
      <w:r>
        <w:rPr>
          <w:rFonts w:eastAsia="IRNazanin" w:cs="IRNazanin"/>
          <w:color w:val="111111"/>
          <w:sz w:val="28"/>
          <w:szCs w:val="28"/>
          <w:rtl w:val="true"/>
          <w:lang w:bidi="fa-IR"/>
        </w:rPr>
        <w:t>.</w:t>
      </w:r>
    </w:p>
    <w:p>
      <w:pPr>
        <w:pStyle w:val="Heading3"/>
        <w:numPr>
          <w:ilvl w:val="2"/>
          <w:numId w:val="1"/>
        </w:numPr>
        <w:rPr/>
      </w:pPr>
      <w:bookmarkStart w:id="161" w:name="__RefHeading___Toc3410279_3650668749"/>
      <w:bookmarkStart w:id="162" w:name="_Toc57"/>
      <w:bookmarkEnd w:id="161"/>
      <w:r>
        <w:rPr>
          <w:rtl w:val="true"/>
        </w:rPr>
        <w:t>لشکرکشی روسیه و مواضع بریتانیا</w:t>
      </w:r>
      <w:bookmarkEnd w:id="16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روزهای پایانی عمر مجلس دوم، تهدید عظیم ناشی از اولتیماتوم روس‌ها، ایران و تمامیت ارضی آن را به مخاطره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درباریان و مجلس ملی که درست واقف به مواقف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Style w:val="FootnoteAnchor"/>
          <w:rtl w:val="true"/>
        </w:rPr>
        <w:footnoteReference w:id="643"/>
      </w:r>
      <w:r>
        <w:rPr>
          <w:rFonts w:ascii="IRNazanin" w:hAnsi="IRNazanin" w:eastAsia="IRNazanin"/>
          <w:color w:val="111111"/>
          <w:sz w:val="28"/>
          <w:sz w:val="28"/>
          <w:szCs w:val="28"/>
          <w:rtl w:val="true"/>
          <w:lang w:bidi="fa-IR"/>
        </w:rPr>
        <w:t>به طور طبیعی زمینه نقض استقلال کشور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فاجعه تاریخی کشور بود که زمامداران قوم هیچ تحلیل و تبیین مشخصی از وضعیت زمان خود نداشتند؛ از ترکیب نیروهای بین‌المللی و آرایش نیروها در صحنه سیاسی تلقی مشخصی وجود نداشت؛ جایگاه ایران در سلسله مراتب تصمیم گیری‌های جهانی بر رجال این دوره پوشیده بود؛ و این وضعیت باعث ویرانی تمام عیار ساختارهای موجود کشور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جریان اولتیماتوم، مصلحت ملی و منافع عمومی نادیده گرفته شد؛ و امری که به آسانی قابل حل و فصل بود به فاجعهای تبدیل گردید که بخشی از مسئولیت آن بر عهده نمایندگان حزب دمکرات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که اکثریت آن با عوام‌فریبی و جنجال و آشوب، راه را برای یافتن راه حل عقلانی موضوع مسدود ساختند و کشور را عرصه تاخت و تاز قشون روسیه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کمیته بحران همان کسانی بودند که علی‌رغم توصیه وثوق‌الدوله با تأخیر معنی داری اولتیماتوم روسیه را پذیرفتند و با این کار خود هم به قول عوام پیاز را خوردند و هم کتک را؛ و هم پولش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همانها بودند که دولت وقت صمصام حکم به تبعیدشان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سیدعلی آقای یزدی پدر سیدضیاء، سردار محیی، میرزاکریم‌خان رشتی، سلیمان‌میرزا اسکندری، سیدمحمدرضا مساوات، محمدعلی‌خان کتابفروش، میرزاعلی‌اکبر ساعت‌ساز، حسینقلی‌خان نواب، وحید‌الملک شیبانی و دکتر اسماعیل‌خان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آخر به فرنگ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همان اوایل امر انجام داده بودند چه‌بسا بحران مشروطه به این نقطه غیرقابل بازگشت نمی‌رسید و چه‌بسا وقایع و حوادث بعدی تکرار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رساله‌ای دیگر خواهیم دید که اینان چگونه هسته مرکزی سازمان بحران را تداوم بخشیدند و کار را به کودتای رضاخان ختم کردند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بعد از حملة روسیه، برخی از سیاستمداران، حکمیت نزد انگلیسی‌ها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که حفظ منابع نفتی خوزستان و مرزهای هند برایش بیش از تمامیت ارضی ایران و مشروطه اهمیت داشت، نظر به معذرت‌خواهی از روسیه و پس دادن اموال شعاع‌السلطنه داد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کارکنان وقت که بیشتر از روی اغراض شخصی و دائرة کوته‌نظری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مصالح ملت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رفتار سیاسی دمکرات‌ها در این ایام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بازی ساده کودکان بد اخلاق بیشتر تشبیه میکند تا به رفتار یک دولت و ملت دارای اساس مشروطه</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قول دولت‌آبادی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وقت بسیار تنگ که تا یک اندازه روس‌ها شروع به مداخله </w:t>
      </w:r>
    </w:p>
    <w:p>
      <w:pPr>
        <w:pStyle w:val="BookText"/>
        <w:rPr/>
      </w:pPr>
      <w:r>
        <w:rPr>
          <w:rFonts w:ascii="IRNazanin" w:hAnsi="IRNazanin" w:eastAsia="IRNazanin"/>
          <w:color w:val="111111"/>
          <w:sz w:val="28"/>
          <w:sz w:val="28"/>
          <w:szCs w:val="28"/>
          <w:rtl w:val="true"/>
          <w:lang w:bidi="fa-IR"/>
        </w:rPr>
        <w:t xml:space="preserve">کردن در تبریز و رشت کردهاند، نه جواب اولتیماتوم را داده تمام فصول آن را 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چند هزار سالة ایران قربانی غرضهای شخصی چند نفر وکیل و وزیر جاهل مغرض از هر فرقه میشود</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افرادی که این همه بر طبل غوغاسالاری می‌کوبیدند، به هنگام آزمون از معرکه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تلاش کردند از کیان کشور دفاع کنند؛ روحانیان نجف به حرکت درآمدند؛ در رشت مصادمهای مختصر روی داد و جنگ خاتمه یافت؛ اما تبریز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اولتیماتوم روسیه و حملة آن کشور به ایران تبعید 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مستشارالدوله صادق، اسماعیل‌خان ممتاز‌الدوله، ممتازالملک، حاجی معین‌التجار بوشهری، حسن‌خان محتشم‌السلطنه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و دکتر اسماعیل مرزبان و حسینقلی‌خان نواب هم به خارج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کانون بحران را در سالیان آتی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وحشیانة روس‌ها به ایران با موافقت تمام عیار انگلیسی‌ها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برای آنان نفت ایران اهمیت داشت و نه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w:t>
      </w:r>
      <w:r>
        <w:rPr>
          <w:rStyle w:val="FootnoteAnchor"/>
          <w:rtl w:val="true"/>
        </w:rPr>
        <w:footnoteReference w:id="647"/>
      </w:r>
      <w:r>
        <w:rPr>
          <w:rFonts w:ascii="IRNazanin" w:hAnsi="IRNazanin" w:eastAsia="IRNazanin"/>
          <w:color w:val="111111"/>
          <w:sz w:val="28"/>
          <w:sz w:val="28"/>
          <w:szCs w:val="28"/>
          <w:rtl w:val="true"/>
          <w:lang w:bidi="fa-IR"/>
        </w:rPr>
        <w:t>در نامه‌ای خطاب به سر جورج بارکلی</w:t>
      </w:r>
      <w:r>
        <w:rPr>
          <w:rStyle w:val="FootnoteAnchor"/>
          <w:rtl w:val="true"/>
        </w:rPr>
        <w:footnoteReference w:id="648"/>
      </w:r>
      <w:r>
        <w:rPr>
          <w:rFonts w:ascii="IRNazanin" w:hAnsi="IRNazanin" w:eastAsia="IRNazanin"/>
          <w:color w:val="111111"/>
          <w:sz w:val="28"/>
          <w:sz w:val="28"/>
          <w:szCs w:val="28"/>
          <w:rtl w:val="true"/>
          <w:lang w:bidi="fa-IR"/>
        </w:rPr>
        <w:t xml:space="preserve">وزیرمختارش در تهران به صراحت عنوان کرد او از اقدامات دولت روسیه و قصد لشکرکشی آن کشور به ایران اطلاع دارد و کنت‌بنکندورف </w:t>
      </w:r>
      <w:r>
        <w:rPr>
          <w:rStyle w:val="FootnoteAnchor"/>
          <w:rtl w:val="true"/>
        </w:rPr>
        <w:footnoteReference w:id="649"/>
      </w:r>
      <w:r>
        <w:rPr>
          <w:rFonts w:ascii="IRNazanin" w:hAnsi="IRNazanin" w:eastAsia="IRNazanin"/>
          <w:color w:val="111111"/>
          <w:sz w:val="28"/>
          <w:sz w:val="28"/>
          <w:szCs w:val="28"/>
          <w:rtl w:val="true"/>
          <w:lang w:bidi="fa-IR"/>
        </w:rPr>
        <w:t>او را از حمله قریب‌الوقوع کشورش به ایران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به وزیرخارجه روسیه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اوضاع این طور خطرناک باشد که اعزام قشون را لازم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توجه به این‌که روس‌ها گفته اند از این امر ناگزیرند، وی هم از این لشکرکشی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 فقط به روس‌ها اشکالات و زحماتی را که احیاناً از این لشکرکشی متحمل خواهند شد، گوشزد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بعلاوه گفتم روابط حسنه که بین ما و دولت روسیه موجود است، در این اقدام لشکرکشی به هیچ‌وجه لطمه‌بردار نخواهد شد و هر اتفاقی که رخ دهد، آرزوی صمیمانه من این است که روابط دوستانه خود را با مسیو </w:t>
      </w:r>
    </w:p>
    <w:p>
      <w:pPr>
        <w:pStyle w:val="BookText"/>
        <w:rPr/>
      </w:pPr>
      <w:r>
        <w:rPr>
          <w:rFonts w:ascii="IRNazanin" w:hAnsi="IRNazanin" w:eastAsia="IRNazanin"/>
          <w:color w:val="111111"/>
          <w:sz w:val="28"/>
          <w:sz w:val="28"/>
          <w:szCs w:val="28"/>
          <w:rtl w:val="true"/>
          <w:lang w:bidi="fa-IR"/>
        </w:rPr>
        <w:t>ایزولسکی</w:t>
      </w:r>
      <w:r>
        <w:rPr>
          <w:rStyle w:val="FootnoteAnchor"/>
          <w:rtl w:val="true"/>
        </w:rPr>
        <w:footnoteReference w:id="650"/>
      </w:r>
      <w:r>
        <w:rPr>
          <w:rFonts w:ascii="IRNazanin" w:hAnsi="IRNazanin" w:eastAsia="IRNazanin"/>
          <w:color w:val="111111"/>
          <w:sz w:val="28"/>
          <w:sz w:val="28"/>
          <w:szCs w:val="28"/>
          <w:rtl w:val="true"/>
          <w:lang w:bidi="fa-IR"/>
        </w:rPr>
        <w:t>حفظ نموده باشم</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طرف انگلیسی حفظ مناسبات دوستی با روسیه بر حمایت از مشروطه ایران ارجحیت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آشکارا از لشکرکشی قشون روسیه به ایران که به تحریک یکی از کارکنان سفارت خودش در تهران یعنی استوکس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بود نه تنها استقبال بلکه ابراز شادمانی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پارلمان انگلستان در مورد اظهارنظرهایی از این دست آشوبی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نمایندگان پارلمان بریتانیا به شدت علیه سیاستهای سر ادوارد گری وزیر وقت امور خارجه سخنرانی میکردند، نامههای افرادی مثل لرد روبرت سیسیل و نیز رهبران مسلمانان مدرس و سایر مسلمانان هند نیز قرائت شد</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روبرت 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گروه مونتاگ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چلمسفورد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در همین رساله با سیمای آنان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منافع ایران، نه برای دفاع از مشروطه، بلکه برای پیشگیری از اعتراض مسلمانان هند به اردوکشی روسیه به ایران با سیاست‌های رسمی دولت متبوع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سوی لرد لمینگتون که از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بمبئی را به دست داشت، روز سوم ژانویه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کنفرانسی در ادینبورو ترتیب داده و گفت حکومت هند انگلیس به طور جدی مصمم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ایران مقتدر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ساخت انگلستان در مسئله ایران از هر نظر اعم از ملاحظات سیاسی، موقعیت جغرافیایی، منافع تجارتی و هر موضوعی که مربوط به ایران باشد، ذی‌نفع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نیمه‌رسمی آفتاب نوشت این سیاست حاکم سابق بمبئی که به فرقه اتحادیون</w:t>
      </w:r>
      <w:r>
        <w:rPr>
          <w:rStyle w:val="FootnoteAnchor"/>
          <w:rtl w:val="true"/>
        </w:rPr>
        <w:footnoteReference w:id="653"/>
      </w:r>
      <w:r>
        <w:rPr>
          <w:rFonts w:ascii="IRNazanin" w:hAnsi="IRNazanin" w:eastAsia="IRNazanin"/>
          <w:color w:val="111111"/>
          <w:sz w:val="28"/>
          <w:sz w:val="28"/>
          <w:szCs w:val="28"/>
          <w:rtl w:val="true"/>
          <w:lang w:bidi="fa-IR"/>
        </w:rPr>
        <w:t xml:space="preserve">انگلیس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با پلیتک مشرق زمینی سر ادوارد گری که این نکات را طرف ملاحظه و رعایت قرار نمیدهد، متناقض است</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آفتاب ننوشت چرا سیاست‌های محافل بریتانیا در ارتباط با مسئله ایران با هم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مخالفین از بیم از دست دادن هند با سیاست سر ادوارد گری به مخالفت برخاستند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اختلافات همچنان تداوم یافت </w:t>
      </w:r>
    </w:p>
    <w:p>
      <w:pPr>
        <w:pStyle w:val="BookText"/>
        <w:rPr/>
      </w:pPr>
      <w:r>
        <w:rPr>
          <w:rFonts w:ascii="IRNazanin" w:hAnsi="IRNazanin" w:eastAsia="IRNazanin"/>
          <w:color w:val="111111"/>
          <w:sz w:val="28"/>
          <w:sz w:val="28"/>
          <w:szCs w:val="28"/>
          <w:rtl w:val="true"/>
          <w:lang w:bidi="fa-IR"/>
        </w:rPr>
        <w:t>و باعث شکل‌گیری دو استراتژی متمایز در ارتباط با ایران شد، این موضوع مهم کلید بحث دفتر حاضر است که به آن باز هم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اختلاف‌نظر در مورد سیاست‌های بریتانیا در ارتباط با ایران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کشید و با ضربه کودتای سوّم اسفند به پایان محتوم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البته مخالفین سیاست‌های رسمی بریتانیا برنده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اولتیماتوم روسیه و حمله نیروهای آن کشور به ایران، تنش در بین سیاستمدارن بریتانیا شدت یافت؛ اما ماجرا به همین‌جا خاتمه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به دنبال حملات روس‌ها صحنة سخنرانی‌های فراوان علیه این اقدامات سبعانه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سخنرانی‌ها هر کدام با انگیزه‌های متفاوتی انجام می‌شد؛ اما به هر حال در صفحات روزنامة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روزنامة ایران بعد از اولتیماتوم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سخنرانی‌ها حمله به سیاست رسمی انگلستان در برابر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کنفرانس‌ها دعوت میشدند، هر کدام انگیزه‌های مختلف و خاص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مک دونالد رهبر حزب کارگر که از قضا اعتراضاتش در صفحات مطبوعات ایران منعکس شد، به دلیل مخالفت با سیاستهای دولت ائتلافی لیبرال‌ها، علیه دیپلماسی آشکار و رسمی روس و انگلیس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لردها و گروهی از دست‌اندرکاران حکومت هند انگلیس، مثل لرد لمینگتون انگیزه‌های اقتصادی خاص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افرادی از جناح چپ حزب لیبرال مثل ادوارد براون هم در تجمعات این عده حاضر می‌شدند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در کنفرانسی که در نیمه نخست فوریه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تالارهای اپرای لندن برگزار شد، حاضران به شدت علیه روسیه و سیاستهای دولت ائتلافی و لیبرال اسکوایت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جورج بارکلی نماینده مجلس لردها، بر این جلسه ریاست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 از روسیه خواست در سیاستهای خود تجدید‌نظر کند، در غیر این صورت از سوی افکار عمومی انگلستان همچنان به بدخواهی متهم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روس‌ها حمله کرد که چرا بر خلاف مفاد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تاخته‌اند، در نواحی شمال، شمال شرقی و شمال غربی ایران اسکان یافتهاند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کهن را مثل یکی از ممالک مسلمه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تصرف نموده و متصدی اداره آن گشته‌اند؛ و آزادیخواه‌ترین پیشوایان قوم را فقط به دلیل </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آمال نامشروع ایشان خدمت نکردند بهدار آویخته‌اند، بعلاوه به اخذ مالیات از مناطق متصرفی مبادرت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دولت بریتانیا یاد آوری شد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منافع سیاسی و تجارتی انگلیس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حفظ احترام مردم انگلیس وضعیتی به وجود آورند و یک سیاست جدی را تعقیب نمایند تا دامن خود را از این لکه ننگ تاریخی پاک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بارکلی بر این باور بود که سیاست رسمی دولت اسکوایت نه تنها با خواست مردم انگلیس در تناقض است، بلکه با منافع سیاسی و تجاری بریتانیا در ایران هم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 می‌ترسید به دلیل این سیاست، منافع مزبور در ایران مورد تهدید واقع 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بارکلی، ادوارد براون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سخنرانی او نقد مقالهای از روزنامة تایمز بود که در باب حمله روسیه به ایران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حکومتین روس و انگلیس دربارة استقلال ایران سوءنیتی ندارند و حتی سعی کردهاند که این استقلال در سایه تحدید و تقلید به صورت مکمل‌تری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اظهار عقیده را خندهدار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عقیده مَثَلِ کسی است که او را درون مخزنی نگهداشته و در حقش رنج و شکنج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فرد از دنیا رفت بگویند مقصر خودش بوده است که نتوانسته از درون مخزن بیرون آید و از لذایذ زندگی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خطاب به حضار گفت باید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ترقی‌خواه‌ترین و حریت‌پرورترین دول و ملل عالم یعنی حکومت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در عین حال خندید، که تایمز سیاست آن را چنین بازتاب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روزنامة تایمز میخواهد حقوق یک ملت سالخورده یعنی ایران را حق روسیه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تنها یک حقیقت ناگوار وجود دارد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انگلیسی‌ها بالذّات محکومیم که فردا را دچار همین احوال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به دلیل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سخیفه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است که ایتالیا لیبی را تصرف کرده است و روسیه میخواهد ایران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اینها همه لکه‌های تاریخی سیاه و بدنامی است که برای انگلیس باقی میماند و آنگاه جملات خود را این‌گونه پایان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گلادستون‌ها و سالیسبوریها کجا هستند تا حالت امروزی ما را ببینند و حیران شوند</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براون هم </w:t>
      </w:r>
    </w:p>
    <w:p>
      <w:pPr>
        <w:pStyle w:val="BookText"/>
        <w:rPr/>
      </w:pPr>
      <w:r>
        <w:rPr>
          <w:rFonts w:ascii="IRNazanin" w:hAnsi="IRNazanin" w:eastAsia="IRNazanin"/>
          <w:color w:val="111111"/>
          <w:sz w:val="28"/>
          <w:sz w:val="28"/>
          <w:szCs w:val="28"/>
          <w:rtl w:val="true"/>
          <w:lang w:bidi="fa-IR"/>
        </w:rPr>
        <w:t>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 به سیاست‌های رسمی خود ادامه می‌داد، ایران از دستش خارج می‌شد و چون لقمه‌ای آماده به دست روسیه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براون از فقدان گلادستون و سالیسبوری هم معنای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مظاهر امپریالیسم انگلیس به شمار می‌رفتند و تلاش آنها برای بسط قلمرو نفوذ بریتانیا در دنیا، در بسیاری از منابع تاریخی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موضع براون، عضو جناح چپ حزب لیبرال بریتانیا بود و حدیث مفصل دیگران از این مجمل بهتر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لینچ هم که دارای منافع و عواید سرشاری در ایران بود گفت به جای روسیه، سیاست‌های دولت بریتانیا را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برای تأمین منافع خودش میتواند به هر اقدامی متشبث شود، اما عقل من قبول نمیکند که انگلیس در این موضوع یک آلتی باشد؛ چرا که ما نمیتوانیم شرف و حیثیت ملیه و عنعنات تاریخی خودمان را فدای روسیه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روسیه نیست که باید توبیخ شود، بلکه دولت انگلستان است که باید تقبیح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منافع تجاری و سیاسی این کشور در ایران بازی می‌کند و آن را به حریف واگذار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سخنرانی رمزی مک دونالد رهبر حزب کارگر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سیاست وزیر خارجه انگلیس در‌باره ایران را برای منفعت و شأن و شرف مملکت خودم مفید نمیبینم و بر عکس به جای فایده، ضرر آن هم به 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قربان کردن یک ملت قدیمی بیچارهای را که تاکنون رعایت قواعد انسانیت‌کارانه را نموده و اکنون هم به مانند ما قدمگذار ساحت مشروطیت، حریت، عدالت، مساوات شده است چه معنا دارد؟ اگر سیر</w:t>
      </w:r>
      <w:r>
        <w:rPr>
          <w:rStyle w:val="FootnoteAnchor"/>
          <w:rtl w:val="true"/>
        </w:rPr>
        <w:footnoteReference w:id="656"/>
      </w:r>
      <w:r>
        <w:rPr>
          <w:rFonts w:ascii="IRNazanin" w:hAnsi="IRNazanin" w:eastAsia="IRNazanin"/>
          <w:color w:val="111111"/>
          <w:sz w:val="28"/>
          <w:sz w:val="28"/>
          <w:szCs w:val="28"/>
          <w:rtl w:val="true"/>
          <w:lang w:bidi="fa-IR"/>
        </w:rPr>
        <w:t>ادوارد گری این اقدام را به نام ملت انگلیس به عمل آورده خطا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حیث آنکه یک نفر انگلیسی هستم این حرکت را به ملت خودم روا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که تمام انگلیسی‌ها در این حسیات من شرکت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مسئولیت اضمحلال استقلال ایران به عهده انگلیس و ادوارد گری است</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ناطق مستر کلیفورد بود که هشدار داد اگر سیاست رسمی بریتانیا به </w:t>
      </w:r>
    </w:p>
    <w:p>
      <w:pPr>
        <w:pStyle w:val="BookText"/>
        <w:rPr/>
      </w:pPr>
      <w:r>
        <w:rPr>
          <w:rFonts w:ascii="IRNazanin" w:hAnsi="IRNazanin" w:eastAsia="IRNazanin"/>
          <w:color w:val="111111"/>
          <w:sz w:val="28"/>
          <w:sz w:val="28"/>
          <w:szCs w:val="28"/>
          <w:rtl w:val="true"/>
          <w:lang w:bidi="fa-IR"/>
        </w:rPr>
        <w:t>همین روش ادامه یابد، دیری نخواهد پایید که در انگلستان هم مثل آلمان سوسیالیستها قدرت را به دست خواهند گرفت و آنگاه این اشتباهات را به شکل سختی جبران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روزنامة آفتاب هم نوشت با سیاست ادوارد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استقلال ایران پایمال زور و قوت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 این سیاست از نظر عثمانی‌ها هم پنهان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پیشنهاد کرد عثمانی‌ها هم مثل انگلیسی‌ها از تشکیل چنین کنفرانس‌هایی برای نشان دادن احساسات خود در مورد ایران دریغ نورزند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همان‌طوری که انگلیس‌ها از بیان حقیقت پروا و اندیشهای ندارند، برای عثمانی‌ها هم گمان نمیکنیم محذوری باشد</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روزنامة آفتاب در این مقطع تاریخی، از مواضع حکومت هند انگلیس و مخالفان گری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در داخل ایران بسیار نامساعد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از فرصت به دست آمده بهره برد و حکومت نظامی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دنبال اولتیماتوم روسیه، ایران عرصة هجوم نیروهای افسارگسیخته این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اشخاص و وطن‌دوست‌ترین روحانیان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با بهدار آویختن او میخواست قدرت خود را به رخ ملت ایران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که یکی از مهمترین روزهای شیعیان است، روس‌ها میخواستند اثبات کنند در بزرگترین روز عزاداری ایرانیان و بین متعصب‌ترین مذهبیان ایران که تبریزیان بودند، میتوان بزرگترین روحانیان شیعه را کشت و کسی هم جرأت نخواهد کرد دم بر آورد</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عین‌السلطنه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سفیر روس را عهد فتحعلی شاه با دویست نفر اتباعش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میرزا مسیح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سرپیچ مجتهدین را دار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آبرویی برای مسلمان‌ها باقی نمی‌گذارند برای آنکه این کارها را به دست خود ایرانی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را دسته دسته کرده به جان یکدیگر انداختند بعد که خوب همدیگر را تمام کردند این طور داخل شده آدم دار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یکی می‌گوید محمدعلی شاه را میآورند و آورده بودند، اگر کابینه انگلیس صِحه به این </w:t>
      </w:r>
    </w:p>
    <w:p>
      <w:pPr>
        <w:pStyle w:val="BookText"/>
        <w:rPr/>
      </w:pPr>
      <w:r>
        <w:rPr>
          <w:rFonts w:ascii="IRNazanin" w:hAnsi="IRNazanin" w:eastAsia="IRNazanin"/>
          <w:color w:val="111111"/>
          <w:sz w:val="28"/>
          <w:sz w:val="28"/>
          <w:szCs w:val="28"/>
          <w:rtl w:val="true"/>
          <w:lang w:bidi="fa-IR"/>
        </w:rPr>
        <w:t>کار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کابینه انگلیس قبول نکرده مشغول مذاکره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معلوم نیست چه می‌شود و خیلی مشکل است و مستبعد است که این حالت هم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انقلابی در جلو خواهد بود نمی‌دانم</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روس‌های وحشی کشتار بی‌رحمانهای از مردم مظلوم تبریز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روزنامة روسی روسیا، اتهام بی‌رحمی روس‌ها را نسبت به ایرانیان انکار کرد و نوشت در این کشور فقط پانزده تن به قتل رسیدهاند و بیست‌و‌شش تن از دستگیرشدگان آزاد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روسیا نوشت که اعدام‌شدگان یک صاحب‌منصب و چند سرباز را کشته، نیز پنج صاحب‌منصب و چهل و نه سرباز روس را مجروح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ادعا کرد بیست و سه تن از روس‌ها را به اندازهای شکنجه کرده بودند که زیر شکنجه مردهاند و هنوز جسد آنان را تحویل نداده‌اند</w:t>
      </w:r>
      <w:r>
        <w:rPr>
          <w:rStyle w:val="FootnoteAnchor"/>
          <w:rtl w:val="true"/>
        </w:rPr>
        <w:footnoteReference w:id="661"/>
      </w:r>
      <w:r>
        <w:rPr>
          <w:rFonts w:ascii="IRNazanin" w:hAnsi="IRNazanin" w:eastAsia="IRNazanin"/>
          <w:color w:val="111111"/>
          <w:sz w:val="28"/>
          <w:sz w:val="28"/>
          <w:szCs w:val="28"/>
          <w:rtl w:val="true"/>
          <w:lang w:bidi="fa-IR"/>
        </w:rPr>
        <w:t>اخباری که آشکارا دروغ بود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دیماه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یالمارسن سوئدی ریاست ژاندارمری خزانه را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لرد لمینگتون مسافرتی دور و دراز به ایران کرد و از بندرعباس، بوشهر، شیراز و بسیاری نقاط دیگر بازدید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که همراه مرنارد بلژیکی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شوستر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خزانه رسیدگی میکردند استعفا نمودند و شخص او ریاست خزانهداری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مرنارد حتی امریکاییان را تهدید کرد که اگر نقل و انتقال ادارات خود را به سرعت انجام ندهند، نه تنها معزول بلکه تنبیه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شوستر با اولتیماتوم روس‌ها از ایران رفت، اما روس‌ها بر خلاف وعده و وعید و قول و قرار دروغین خود و انگلیسی‌ها، به کشتار در کشور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مورگان شوستر، کمیسیونی مرکب از عمید‌الحکما معاون وزارت مالیه، ارباب کیخسرو شاهرخ مسئول کل ادارات مجلس، مرنارد رئیس کل گمرکهای ایران و میرزایانس نماینده سابق ارامنه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رسیدگی به حساب‌های او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ارباب کیخسرو از این گروه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دولت از ادامه فعالیت کمیسیون </w:t>
      </w:r>
    </w:p>
    <w:p>
      <w:pPr>
        <w:pStyle w:val="BookText"/>
        <w:rPr/>
      </w:pPr>
      <w:r>
        <w:rPr>
          <w:rFonts w:ascii="IRNazanin" w:hAnsi="IRNazanin" w:eastAsia="IRNazanin"/>
          <w:color w:val="111111"/>
          <w:sz w:val="28"/>
          <w:sz w:val="28"/>
          <w:szCs w:val="28"/>
          <w:rtl w:val="true"/>
          <w:lang w:bidi="fa-IR"/>
        </w:rPr>
        <w:t>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شوستر بدون اینکه به دولت ایران حسابی پس دهد از کشور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تودیع او مراسمی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نمایندگان سفارتخانه‌های خارجی در این مراسم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مراسم ناصرالملک یک اتومبیل سلطنتی در اختیار او قرار داد تا از راه رشت به اروپا و از آنجا به امریکا عزیمت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بود که دولت ایران به شوستر برای تحریک قشون روسیه به لشکرکشی علیه تمامیت ارضی کشور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قصد داشتند حملات روس‌ها را بهانه اشغال جنوب کشور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هند انگلیس، اعزام قشون انگلیسی به جنوب ایران را تجویز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گردانندگان این حکومت باور داشتند که اعزام بیشتر قوا بهانه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بهانه‌جو در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می‌گفتند انگلیس فقط باید یکی دو نقطه از مناطق جنوبی ایران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حکومت هند انگلیس این سیاست خود را در پوششی از نوع دوستی دروغین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دلیل اصلی مخالفتشان با اعزام قوا به جنوب ایران و سواحل خلیج فارس وضعیت نابسامان اقتصادی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مقامات میگفتند اعزام قشون انگلیسی به خلیج فارس،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بی‌موقع و خارج از پلتیک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هند انگلیس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 اگر ما در این موقع دست نگاه داریم دلیل صحیحی به مسلمین مینماییم که به جهت توسعه و ترقی خود موقع انقلاب ممالک آنها را مغتنم نشمرده‌ایم</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هرج‌و‌مرج داخلی کشورهای آنان سوءاستفاده نکرده‌ایم و از این طریق منتی هم بر کشورهایی مثل ایران نهادند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دیگر علیه هجوم روسیه به ایران، در مجلس عثمانی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وزیر امور خارجه امپراتوری عثمانی یعنی عاصم بیک را به مجلس خواندند و از او در زمینه موضع رسمی دولت عثمانی در برابر اولتیماتوم روسیه توضیح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بیک توضیح داد دو مسئله باعث واکنش فوری عثمانی در برابر اولتیماتوم روسیه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مسلمان بودن و همکیشی عثمانیان و مردم ایران؛ و همجواری دو کشور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سفیر روسیه در استانبول را </w:t>
      </w:r>
    </w:p>
    <w:p>
      <w:pPr>
        <w:pStyle w:val="BookText"/>
        <w:rPr/>
      </w:pPr>
      <w:r>
        <w:rPr>
          <w:rFonts w:ascii="IRNazanin" w:hAnsi="IRNazanin" w:eastAsia="IRNazanin"/>
          <w:color w:val="111111"/>
          <w:sz w:val="28"/>
          <w:sz w:val="28"/>
          <w:szCs w:val="28"/>
          <w:rtl w:val="true"/>
          <w:lang w:bidi="fa-IR"/>
        </w:rPr>
        <w:t>احضار نموده و از او توضیح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مزبور هم گفته شرایط به گونهای رقم خورده که راهی دیگر برای روسیه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توضیح داد ورود قوای روسیه به قزوین موقت است و عنقریب این قوا از ایران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چاریتوف، سفیر روسیه در استانبول، ادامه داد موضع عثمانی و روسیه در موضوع حفظ تمامیت ارضی و استقلال این کشور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یعنی تضمین استقلال ایران، سندی به امضای طرفین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در باب عالی هم نامهای به وزارت خارجه عثمانی نوشت و از مساعی عثمانی‌ها برای حفظ استقلال و تمامیت ارضی ایران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ذی‌ربط تقدیم مجلس عثمانی شد و نمایندگان هم از توضیحات وزیر قانع شدند و ختم مذاکرات اعلام گردید</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شرایطی که روسیه با نیروی نظامی خویش شمال، شمال شرق، شمال غرب و منطقه‌ای گسترده تا قزوین را اشغال کرده بود، مدعی بود که استقلال و تمامیت ارضی ایران را به رسمیت می‌شناسد و ای عجب که این موضوع حساسیت نماینده دیپلماتیک ایران را در استانبول برنینگیخت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دهم فروردین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مقدس‌ترین زیارتگاه ایرانیان یعنی بارگاه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مشهد به توپ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بانگی از سوی انگلیسی‌های مدعی حمایت از مشروطه خواهی برنخاست، سهل است دستگاه وزارت خارجه انگلیس برای اینکه نشان دهد به هیچ‌وجه حقوقی برای ایرانیان به رسمیت نمیشناسد و حمایت صوری و نیم بندش از مشروطه فقط و فقط به دلیل ملاحظات اقتصادی است، به نحوی آشکار از این وحشی‌گری حمایت کرد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روس‌ها در حملات وحشیانه خود در جریان اولتیماتوم، با موافقت صریح انگلیس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گری در نطقی در مجلس عوام بریتانیا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حق با روسیه است؛ زیرا شوستر نباید مأمورین خزانهداری خود را در تبریز که منطقه نفوذ روسیه است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دو روز قبل از این تاریخ یعنی دوازدهم دسامبر، دولتین روس و انگلیس در مورد امتداد راه‌آهن هندوستان به روسیه توافق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گذشته که انگلیسی‌ها با بی‌اعتنایی </w:t>
      </w:r>
    </w:p>
    <w:p>
      <w:pPr>
        <w:pStyle w:val="BookText"/>
        <w:rPr/>
      </w:pPr>
      <w:r>
        <w:rPr>
          <w:rFonts w:ascii="IRNazanin" w:hAnsi="IRNazanin" w:eastAsia="IRNazanin"/>
          <w:color w:val="111111"/>
          <w:sz w:val="28"/>
          <w:sz w:val="28"/>
          <w:szCs w:val="28"/>
          <w:rtl w:val="true"/>
          <w:lang w:bidi="fa-IR"/>
        </w:rPr>
        <w:t>به پیشنهاد روسیه نگاه می‌کردند، اینک سرمایهداران فرانسوی، انگلیسی و روسی متفقاً این طرح را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بود که باید رضایت حکومت هند انگلیس را هم جلب مینمودند</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به سیاست رسمی بریتانیا مربوط میشد، مشروطة ایران بیش از بهانهای برای بسط و گسترش نفوذ سرمایهداران این کشور در ایران و منطقه قفقاز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مدعی شد روسیه حق دارد از دولت ایران بابت لشکرکشی به این کشور خسارت مطالبه کند؛ اما اظهار امیدواری نمود که این خسارت را به شکل فوری طلب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 گری در روزنامة آفتاب، نخستین روزنامهای که بعد از حملات وحشیانه روس‌ها به ایران منتشر میشد،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 قبل تلگرافاً به من خبر دادند مستر شوستر سه نفر از مستخدمین انگلیسی ایران را از طرف خزانهداری کل مأموریت‌های مهم داده، یکی را مأمور شیراز و یکی را مأمور اصفهان و دیگری را مأمور تبریز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شیراز طبیعتاً از منطقه روس خارج است و ایرادی بر آن ممکن نبود، اصفهان درست در منطقه روس واقع است و تصور نمیکنم تعیین مأموری در آنجا مورد قبول دولت روس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تبریز به کلی در مجاورت سرحد روس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فقره را شنیدم پیش از اینکه دولت روس در این باب کلمهای اظهار کرده باشد، یعنی در وقتی که دولت روس هنوز هیچ خبر نداشت، به وزیرمختار خودمان در طهران تلگرافاً اطلاع دادم که این قبیل کارها ممکن نیست و به کلی برخلاف روح قرارداد انگلیس و روس میباشد، و مطلقاً محقق بود که دولت روس بر تعیین یک نفر مأمور انگلیسی در تبریز ایراد خواهد گرفت، چنان که هر گاه یک نفر مأمور روس در نقطة مقابل آن معین میشد ما خودمان همین گونه رفتار میکردیم</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 توضیح داد سیاست شوستر مغایر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با اقدامات شوستر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نفوذ دولت روس نفوذ دولت انگلیس در شمال ایران برقرار میشود و ما مجبوریم از این تغییر و تبدیل احتراز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هشدار داده بود </w:t>
      </w:r>
    </w:p>
    <w:p>
      <w:pPr>
        <w:pStyle w:val="BookText"/>
        <w:rPr/>
      </w:pPr>
      <w:r>
        <w:rPr>
          <w:rFonts w:ascii="IRNazanin" w:hAnsi="IRNazanin" w:eastAsia="IRNazanin"/>
          <w:color w:val="111111"/>
          <w:sz w:val="28"/>
          <w:sz w:val="28"/>
          <w:szCs w:val="28"/>
          <w:rtl w:val="true"/>
          <w:lang w:bidi="fa-IR"/>
        </w:rPr>
        <w:t>اقدامات شوستر باعث واکنش سخت روسیه خواهد شد و انگلیس در صورت هرگونه برخوردی از جانب روسیه قادر به هیچ کاری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به این دلیل از شوستر حمایت نکرده که اقداماتش مخالف روح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دولت انگلستان از شوستر حمایت میکرد مفهومش این بود که قرارداد را زیر پا نهاده است و به عبارت خلاصه مفهومش این است که دولت وقت بریتانیا، موافق حضور مأمورین انگلیسی در منطقة نفوذ روسیه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گری در مورد ماده دوم اولتیماتوم 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ماده دولت ایران حق ندارد بدون اجازه دولتین مستشار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این امر بر خلاف نظر ایرانی‌ها نافی استقلال کشور و دخالت بیگانگان در مسائل این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او دخالت در مسائل داخلی وقتی است که روسیه بگوید برای استخدام اتباع ایران در دوایر دولتی باید از روس و انگلیس کسب تکلیف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دولت ایران ضعیف و رشته کارهایش به کلی گسیخته شده و همین قدر که به مستشاران خارجی محتاج است خود دلالت میکند بر اینکه استقلال دولت ایران استقلالی نیست که بتواند بدون اتکا بر یک نقطه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محتاج به مستشاران خارجه است برای اینکه ضعیف است و رشته امورش گسیخته شده، اما با مستشاران خارجه همیشه نفوذ خارجه توأم است، اینک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روس از استخدام مأمورین انگلیسی در منطقه نفوذ خود شکایت میکند چنان که خودمان ممکن بود از استخدام مأمورین خارجه روس یا تبعه یک دولت معظم در جوار سرحد هندوستان یا استخدام اتباع روس در جنوب یا بنادر خلیج فارس شکایت کنیم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 هرگز توضیح نداد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اطلاع کدام مقام ایرانی امضا کرده‌اند که اینک از زیر پا نهاده شدن آن ابراز نگرانی می‌کنند؟ این عهدنامه غیرقانونی توسط مقامات روس و انگلیس منعقد شد بدون اینکه به دولت ایران حداقل اجازه ابراز نظر داده باشند، بنابر‌این چگونه انتظار داشتند مردم ایران قراردادی را بپذیرند که منافی استقلال کشورشان بود و اساساً بدون آگاهی آنان به تصویب رسیده بود؟ </w:t>
      </w:r>
    </w:p>
    <w:p>
      <w:pPr>
        <w:pStyle w:val="BookText"/>
        <w:rPr/>
      </w:pPr>
      <w:r>
        <w:rPr>
          <w:rFonts w:ascii="IRNazanin" w:hAnsi="IRNazanin" w:eastAsia="IRNazanin"/>
          <w:color w:val="111111"/>
          <w:sz w:val="28"/>
          <w:sz w:val="28"/>
          <w:szCs w:val="28"/>
          <w:rtl w:val="true"/>
          <w:lang w:bidi="fa-IR"/>
        </w:rPr>
        <w:t xml:space="preserve">گری می‌گفت حوادث اخیر نشان داد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استخدام مستشاران خود از خارج کشور، از این به بعد با دولتین روس و انگلیس مشورت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پرداخت خسارت به روس‌ها، گری گفت با اینکه دولت روسیه حق دارد خسارت مطالبه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تذکار مینمایم که فعلاً دولت ایران نمیتواند چیزی بپردازد و به هیچ‌وجه تصور نمیکنم که دولت روس هم در سرعت پرداخت وجه مُصر باشد، و در آن طرف هرگاه تسریع در پرداختن وجه هم به عمل نیاید، باز خیلی قابل تأسف است که یک اجبار و تعهدی بر ذمّة دولت ایران تحمیل شود و این تعهد به منزله یک اهرمی خواهد بود که هر وقت بخواهند بتوانند آن را بکار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 وقیحانه گفت هرگاه روسیه فعلاً دریافت خسارت از ایران را سرلوحه کار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فقره برای منافع تجارتی انگلیس مضر خواهد بود، چه منافع تجارتی انگلیس در جنوب ایران به واسطه اغتشاش و مسدود بودن راه‌ها خسارت کشیده، مسدود بودن طرق به واسطه این است که قوه‌ای برای حفظ طرق مزبوره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گری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بنا باشد فعلاً خسارتی به دولت روس یا نوع خسارت دیگری بپردازد، واقعاً خوف آن میرود که نتواند آن نظم و امنیتی را که برای تجارت ما لازم است در طرق جنوب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ملاحظات را به استحضار دولت روس رسانده‌ام، دولت روس که خواهش‌های خود را پیشنهاد نموده در خصوص پیشنهاد‌های راجعه به عملیات کنونی با اصول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خواهد کرد، اما در خصوص وجه خسارت من این ملاحظات را پیش آوردم، هرگاه خواهش‌های روس اساساً پذیرفته شود و هرگاه مطمئن شوند یک دولت ایرانی هست که منافع انگلیس و منافع مخصوصه را در آن قطعات ایران که راجع به هر یک از ما میباشد محترم شمارد، آن وقت تصور میکنم رفع این اشکال غیرممکن نباشد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بهتر اگر در ایران دولتی روی کار می‌آمد که حافظ منافع بریتانیا به شمار می‌رفت، آنان خیلی هم با پرداخت فوری غرامت به روس‌ها مخالفت نمی‌کردند، زیرا مطمئن بودند دولت وقت منافع آنان را پاس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w:t>
      </w:r>
    </w:p>
    <w:p>
      <w:pPr>
        <w:pStyle w:val="BookText"/>
        <w:rPr/>
      </w:pPr>
      <w:r>
        <w:rPr>
          <w:rFonts w:ascii="IRNazanin" w:hAnsi="IRNazanin" w:eastAsia="IRNazanin"/>
          <w:color w:val="111111"/>
          <w:sz w:val="28"/>
          <w:sz w:val="28"/>
          <w:szCs w:val="28"/>
          <w:rtl w:val="true"/>
          <w:lang w:bidi="fa-IR"/>
        </w:rPr>
        <w:t>وضع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جنوب کشور ناامن است و برای استقرار امنیت کالاهای انگلیسی نیاز مبرمی به پول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ایران هم که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غرامت فوری به روسیه پرداخت شود، دولت ایران به دلیل افلاس اقتصادی توانایی استقرار امنیت را در جنوب کشور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مخالفت گری با پرداخت سریع غرامت به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ادوارد گری که سیاستهای دولت متبوع او و سفارتخانه کشورش روس‌ها را به ایران سرازیر کرده بود، گفت وضعیت آینده ایران به رفع بحران کنونی موکول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بحران هم رفع نخواهد شد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خواهش‌های دولت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وقتی از استقلال ایران سخن به میان میآید مردم باید بدانند که این استقلال به واسطه قرض‌های سابق متزلزل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مثل یک دولتی که تا به حال هیچ قرض نکرده است آزاد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بهترین وثیقه‌های ایران در گرو روس و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دولت ایران باز هم بخواهد قرض کند باید طلب طلبکاران روسی و انگلیسی خود را بدهد و تازه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طلبکارهای سابق خود استشاره و استمزاج نماید و منافع طلب‌کارهای سابق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منظورش این نیست که دولتین روس و انگلیس به ایران وام بدهند،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لوازم تسهیل استقراض را برای دولت ایران فراهم نمایند؛ زیرا به 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مسئله ترقی و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دیگری که وزیر خارجه بریتانیا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 و عوامل و موانع آن را برشمرد، مسئله امکان بازگشت محمدعلی شاه به تخت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صریحاً گفت بازگشت محمدعلی شاه به تخت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اخطارات و تحذیرات ما به عدم مراجعت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بر خلاف حیثیت ما باشد که او را به سلطنت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باز هم گفت خروج از حالت فعلی با تشکیل یک دولت ایرانی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دولت منافع مخصوصه دولتین روس و انگلیس را محترم بشمارد و با اصول قرارداد روس و انگلیس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یقین چنین دولتی با وجود محمدعلی شاه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تشکیل یک دولت باثبات و پذیرفتن خواسته‌های روسیه را شرط خروج نیروهای این کشور از ایران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خاطرنشان نمود روس‌ها به طور موقت به ایران آمدهاند و با قبول </w:t>
      </w:r>
    </w:p>
    <w:p>
      <w:pPr>
        <w:pStyle w:val="BookText"/>
        <w:rPr/>
      </w:pPr>
      <w:r>
        <w:rPr>
          <w:rFonts w:ascii="IRNazanin" w:hAnsi="IRNazanin" w:eastAsia="IRNazanin"/>
          <w:color w:val="111111"/>
          <w:sz w:val="28"/>
          <w:sz w:val="28"/>
          <w:szCs w:val="28"/>
          <w:rtl w:val="true"/>
          <w:lang w:bidi="fa-IR"/>
        </w:rPr>
        <w:t>شرایطشان از کشور خارج خواهند شد</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این راستا ضمانت‌های لازم را از روسیه گرفته بودند تا از محمدعلی شاه حمایت نکنند؛ گری از قول روس‌ها نمایندگان مجلسین لردها و عوام انگلیس را مطمئن ساخت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اظهار کردهایم اقدامات نظامی که ما مجبور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بنماییم به هیچ‌وجه ربطی به خیالات محمدعلی شاه ندارد و میل نداریم این اظهار خود را صریحاً تکرار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به هیچ‌وجه میل ندارد به او نسبت بدهند که میخواهد یک پادشاهی بر دولت ایران تحمیل نماید یا اینکه میخواهد بر ضداصول عدم مداخله در نزاع شاه مخلوع با دولت ایران اقدامی نماید؛ چه این اصول را دولت روس خود از زمان شروع این نزاع اعلان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روس اعلان میکند که هرگاه شاه مخلوع بخواهد از موقع حضور دستجات قشون روس در ایران برای انجام مقاصد خود استفاده نماید، آن وقت دولت روس او را به سمت سلطنت نخواهد شناخت</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تعهد خیال انگلیسی‌ها بیش‌تر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مطمئن شدند که روس‌ها قصد ندارند محمدعلی شاه را به تخت سلطنت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عملیات آنان مخالفتی هم نکردند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روس‌ها به ایران حمله آوردند و آن فجایع را مرتکب شدند، باز هم گری با وقاحت تمام خطاب به مجلس عوام گفت ایران به دلیل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استقلال بیشتری برخوردار است</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دلیل توافق پشت پرده‌ای بود که بدون اطلاع طرف ایرانی بین روس و انگلیس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روزهای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محرمانه بین روس و انگلیس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حدس و گمان‌هایی که در مورد تاریخ انعقاد آن وجود داشت به دلیل مذاکراتی بود که در پارلمان بریتانیا در همین فاصله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از وزیر امور خارجه انگلیس سر ادوارد گری پرسیده شد آیا انگلستان با دولتی دیگر در مورد ایران عهدنامه مخفی منعقد </w:t>
      </w:r>
    </w:p>
    <w:p>
      <w:pPr>
        <w:pStyle w:val="BookText"/>
        <w:rPr/>
      </w:pPr>
      <w:r>
        <w:rPr>
          <w:rFonts w:ascii="IRNazanin" w:hAnsi="IRNazanin" w:eastAsia="IRNazanin"/>
          <w:color w:val="111111"/>
          <w:sz w:val="28"/>
          <w:sz w:val="28"/>
          <w:szCs w:val="28"/>
          <w:rtl w:val="true"/>
          <w:lang w:bidi="fa-IR"/>
        </w:rPr>
        <w:t>کرده است؟ بار اول پاسخ گری منفی بود و بار دوم مثبت</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تمامیت ارضی ایران عملاً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قراردادی که بدون اطلاع دولت ایران منعقد شده بود، روس‌ها دوازده هزار تن از قشون خود را به ایران آوردند و در نقاط شمالی کشور تا حدود تهران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 عدهای سوار هندی به جنوب کشور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اینان حفاظت از راهها، تجارتخانه‌ها و کنسولگری‌هایشان در جنوب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عمده آنان در این تاریخ به طور مشخص مسئله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طرح روس و انگلیس را از زبان وزیر امور خارجه بریتانیا در حضور نمایندگان پارلمان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آن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عساکر روس که فعلاً در قزوین متحرک هستند فقط هشت روز دیگر بیشتر خواهند رفت، مگر اینکه به واسطه اتفاق فوق‌العاده وزیرمختار روس مجبور شود زودتر به احضار ایشان اقدام کند</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این قشون را به حکم ضرورت فرستاده و چنان که مکرر اظهار داشته است به هیچ‌وجه قصد نقض استقلال و تمامیت ایران را ندارد و همین قدر که خواهش‌های دولت روس قبول شد، دیگر ماندن قشون در قزوین لزومی نخواهد داشت، مگر اینکه به قشون روس حمله ببرند یا اغتشاش جدی روی دهد و یا بالاخره اشکالات دیگری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پلتیک دولت روس در ایران باید کماکان مبنی بر اتفاق و همراهی با دولت انگلیس باشد و اساس آن قرارداد روس و انگلیس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فقط حفظ این قرارداد میتواند ترقی منظم و صلح آمیز دولت ایران را که برای منافع اقتصادی و سیاسی دولت همسایه و استقرار نظم دائمی در خاک ایران نهایت لزوم دارد؛ ممکن نماید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به طور مشروح توضیح داده‌ایم روس و انگلیس درست در زمانی که بحث استبداد و آزادی در ایران جریان داشت،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خود امضا کردند و مدعی شدند این قرارداد برای پیشبرد رفاه، امنیت و رشد داخلی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سرادوارد گری وزیر وقت خارجه انگلیس خاطرنشان ساخت ایران همیشه قدرتی را علیه قدرت دیگر </w:t>
      </w:r>
    </w:p>
    <w:p>
      <w:pPr>
        <w:pStyle w:val="BookText"/>
        <w:rPr/>
      </w:pPr>
      <w:r>
        <w:rPr>
          <w:rFonts w:ascii="IRNazanin" w:hAnsi="IRNazanin" w:eastAsia="IRNazanin"/>
          <w:color w:val="111111"/>
          <w:sz w:val="28"/>
          <w:sz w:val="28"/>
          <w:szCs w:val="28"/>
          <w:rtl w:val="true"/>
          <w:lang w:bidi="fa-IR"/>
        </w:rPr>
        <w:t>برانگیخته و آنان را به بازی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سیاست‌های ایران بین دو قدرت بزرگ تنش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او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تفاهمی دوستانه بود بین روس و انگلیس که از وخیم‌تر شدن اوضاع پیشگیری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انگلستان بر این باور بود که اشاره به استقلال و تمامیت ارضی ایران در مقدمه معاهده مزبور، بهواقع امری تشریفاتی به شمار میآمد و در حقیقت به دلیل امتیازات واگذار شده به قدرت‌های بزرگ در خلال قرن نوزدهم، ایران به صورت لانه زنبور درآمده بود و نمیتوانست یک واحد سیاسی ماندگار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گری مهمترین مسئله خاورمیانه‌ای سیاست بریتانیا موضوع ایران بود به همین دلیل نوشت مسئله ایران بیش از هر موضوع دیگری او را فرسوده کرده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به هر حال قشون روسیه سرگرم کشتار مردم بودند، به دلیل این لشکرکشی و همراهی آشکار انگلیس با آن؛ برخی ایرانیان مقیم خارج کشور که مسائل داخلی ایران را تعقیب میکردند گفتند تقصیر شوستر بود که راهنمایی‌های انگلیسی‌ها را نادیده گرفت و کاری کرد که ملت ایران را به مخمصه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مقصر بزرگتر ایرانیانی بودند که به او میدان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کار این است که ما اندازه و میزان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حد اعتدال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میرسد ما او را نمیشناسیم از او تملق میگوییم، تمجید میکنیم، بلکه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آدم ولو اینکه اِمریکایی باشد خود را گم میکند، تصور میکند مهدی موعود خود او است یا مسیح است که دوباره به عالم آمده؛ گوش به حرف هیچ‌کس نمیدهد، خیالات پلتیکی بر طبق عقیده شخصی خود تعقیب میکند و این پلتیک موافق میل و حسیات مردم واقع میشود، یک وقت خبر میشوند که به فنای مملکت دو انگشت بیشتر فاصله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قبیل دوستان خیلی مطبوع و مهربان هستند، ولی خطرشان هم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ایران در خارج کشور به ویژه احزاب سیاسی انگلستان بازتاب فراوانی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حزب کارگر در برابر تحولات مزبور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رامزی ماکدونالد رئیس عمله‌ها و کارگران</w:t>
      </w:r>
      <w:r>
        <w:rPr>
          <w:rStyle w:val="FootnoteAnchor"/>
          <w:rtl w:val="true"/>
        </w:rPr>
        <w:footnoteReference w:id="676"/>
      </w:r>
      <w:r>
        <w:rPr>
          <w:rFonts w:ascii="IRNazanin" w:hAnsi="IRNazanin" w:eastAsia="IRNazanin"/>
          <w:color w:val="111111"/>
          <w:sz w:val="28"/>
          <w:sz w:val="28"/>
          <w:szCs w:val="28"/>
          <w:rtl w:val="true"/>
          <w:lang w:bidi="fa-IR"/>
        </w:rPr>
        <w:t>از همه پرحرارت‌تر صحبت میدارد و میگوید دولت ما به هر وسیله هست گرچه به وسیله جنگ باید از تجاوزات روس در ایران جلوگیری نماید</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بحرانی عظیم گرفتار آمده بود، به قول مورگان شوستر که به ادعای خودش قصد نداشت در مسائل سیاسی و داخلی ایران دخالت کند، اما برخی از ایرانیان او را به این کار واداشتند،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جنگ بزرگی پیش بیاید که در اثر آن ایران نجات بیابد وگرنه خلاص آن بسیار مشکل است</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هجوم روس‌ها به ایران، آنان میخواستند مسئله ایران را با طرف انگلیسی برای همیشه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بریتانیاییها مشورت نمودند تا کشور را برای همیشه بین خود تقسیم کنند، اما دولت انگلیس بعد از مشورت با جورج پنجم پادشاه بریتانیا، این تصمیم‌گیری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رضایت ندادند عملی بر خلاف مفاد و مضمون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انگلیسی‌ها میخواستند به طور ظاهری استقلال ایران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طرف بریتانیایی بر این باور بود که باید در ایران دولتی مقتدر تشکیل شود تا منافع هر دو قدرت بزرگ جهانی را تأمین نماید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روزنامههای انگلستان سیاست خارجی این کشور را در برابر ایران نکوهیدند؛ به طور مثال روزنامة دیلی کرونیکل در مطلبی که در مورد اعزام قشون انگلیسی به سواحل جنوبی ایران نوشت، نتیجه معاهده روس و انگلیس را بسیار تحقیرآمیز دانست و از رفتار دولت بریتانیا با ایران به شدت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رفتار بریتانیا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مملکت قدیم را که پا در دائره تجدد گذاشته، فوراً شهید تضییقات و دزدی‌ها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تأسف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دیلی نیوز در شماره روز نهم ژانویه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هیچ وزیر امور خارجه انگلیس با چنین قوت قلب بر ضدآزادی مللی که </w:t>
      </w:r>
      <w:bookmarkStart w:id="163" w:name="pg1945_25767"/>
    </w:p>
    <w:p>
      <w:pPr>
        <w:pStyle w:val="BookText"/>
        <w:rPr/>
      </w:pPr>
      <w:bookmarkEnd w:id="163"/>
      <w:r>
        <w:rPr>
          <w:rFonts w:ascii="IRNazanin" w:hAnsi="IRNazanin" w:eastAsia="IRNazanin"/>
          <w:color w:val="111111"/>
          <w:sz w:val="28"/>
          <w:sz w:val="28"/>
          <w:szCs w:val="28"/>
          <w:rtl w:val="true"/>
          <w:lang w:bidi="fa-IR"/>
        </w:rPr>
        <w:t>مجاهدت در ترقی میکنند جهد، و با چنین همتی برای انهدام منافع عظیمه دولت انگلیس شرکت نکرده، حال موقعی رسیده که با کمال وضوح اظهار بداریم که بقای سر ادوارد گری در وزارت خارجه محال است</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3410281_3650668749"/>
      <w:bookmarkStart w:id="165" w:name="_Toc58"/>
      <w:bookmarkEnd w:id="164"/>
      <w:r>
        <w:rPr>
          <w:rtl w:val="true"/>
        </w:rPr>
        <w:t>فتنه سالارالدوله</w:t>
      </w:r>
      <w:bookmarkEnd w:id="165"/>
    </w:p>
    <w:p>
      <w:pPr>
        <w:pStyle w:val="BookText"/>
        <w:rPr/>
      </w:pPr>
      <w:r>
        <w:rPr>
          <w:rFonts w:ascii="IRNazanin" w:hAnsi="IRNazanin" w:eastAsia="IRNazanin"/>
          <w:color w:val="111111"/>
          <w:sz w:val="28"/>
          <w:sz w:val="28"/>
          <w:szCs w:val="28"/>
          <w:rtl w:val="true"/>
          <w:lang w:bidi="fa-IR"/>
        </w:rPr>
        <w:t>یکی از دهشتناک‌ترین تراژدی‌های تاریخ ایران بعد از مشروطه جنگ و جدال‌های بی‌پایان سالار‌الدوله با دولت مرکزی در غرب کشور بود که به فجایع فراوانی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ببینیم سالار‌الدوله کیست؟ ابوالفتح‌میرزا سالار‌الدوله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یکی از متحدین سیاست خارجی بریتانیا و یکی از کسانی بود که مورد حمایت شرکت نفت انگلیس و ایران واقع میشد، تا در موارد ضرور از او به نفع منافع امپراتوری بریتانیا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سوم مظفرالدین شاه قاجار بود؛ به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والی کرمانشاه شد؛ به مصادره اموال مردم پرداخت و باعث ایجاد نارضایتی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مظفرالدین شاه او را از کار بر کنار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بخشوده شد و دو سال بعد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زنجان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خوزستان و لرستان شد و شش سال بعد در بحبوحة مشروطه شورشی علیه برادر ارشد خود محمدعلی شاه قاجار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میرزا‌علی‌اصغر‌خان اتابک که بعدها قربانی توطئهای شد که انگلیسی‌ها از آن آگاه بودند، فتنه سالارالدوله را فروخوابانید و وی را به تهران آورد و محبوس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خدماتی شایان به شرکت نفت انگلیس و ایران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دیگر که جانش در معرض تهدید واقع شد، کنسول بریتانیا در کرمانشاه او را پناه داد و اجازه گرفت خاک کشور را ترک گوید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برای بازگشت به تخت سلطنت شورشی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البته به جایی نرسید اما سالارالدوله به ظاهر در حمایت از برادر و در باطن برای رسانیدن خود بر اورنگ پادشاهی وارد همدان شد؛ خود را شاهنشاه کل ممالک کردستان و لرستان و عربستان خواند و با سپاهی به سوی تهران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حیص و بیص او خود را شاه ایران اعلام کرد، اما سپاهش </w:t>
      </w:r>
    </w:p>
    <w:p>
      <w:pPr>
        <w:pStyle w:val="BookText"/>
        <w:rPr/>
      </w:pPr>
      <w:r>
        <w:rPr>
          <w:rFonts w:ascii="IRNazanin" w:hAnsi="IRNazanin" w:eastAsia="IRNazanin"/>
          <w:color w:val="111111"/>
          <w:sz w:val="28"/>
          <w:sz w:val="28"/>
          <w:szCs w:val="28"/>
          <w:rtl w:val="true"/>
          <w:lang w:bidi="fa-IR"/>
        </w:rPr>
        <w:t>در حدود ساوه از نیروی دولت مرکزی به سختی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شکست او بار دیگر به خارج گریخت و در سوییس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مردی قسی‌القلب بود و فقره زیر که به نقل از نشریه چهره‌نما چاپ مصر آورده میشود، تنها یکی از نمونه‌های بیدادگری اوست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سقوط مشروطه او به‌منظور رسانیدن خویش بر سریر سلطنت، حملاتی را علیه قشون دولت مرکزی ایران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او با یارمحمدخان کرمانشاهی و اعظم‌الدوله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 سختی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یارمحمدخان فتحنامهای منتشر کرد و از آن سوی اعظم‌الدوله به خیال این‌که سالارالدوله گریخته است شروع به رتق و فتق امور شهر کرد، اما طولی نکشید که بار دیگر سالارالدوله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اعظم‌الدوله به خود آید، قوای مهاجم این شاهزاده شورشی وارد شهر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کافر نبیند که این خونخوار وحشی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دخترها را یغما و بی‌سیرت</w:t>
      </w:r>
      <w:r>
        <w:rPr>
          <w:rStyle w:val="FootnoteAnchor"/>
          <w:rtl w:val="true"/>
        </w:rPr>
        <w:footnoteReference w:id="681"/>
      </w:r>
      <w:r>
        <w:rPr>
          <w:rFonts w:ascii="IRNazanin" w:hAnsi="IRNazanin" w:eastAsia="IRNazanin"/>
          <w:color w:val="111111"/>
          <w:sz w:val="28"/>
          <w:sz w:val="28"/>
          <w:szCs w:val="28"/>
          <w:rtl w:val="true"/>
          <w:lang w:bidi="fa-IR"/>
        </w:rPr>
        <w:t>و مردهای پیر را کشته و سخت دکان‌ها و مغازه‌ها را چپاول کردند؛ فریاد از ظلم این ظالم خونخوار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رجال دیوانی شهر مثل اعظم‌الدوله و فخیم‌السلطنه و عیسی‌خان نامی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خفه، هم قطعه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اعتلاءالدوله کارگزار خوزستان را همراه با برادرزنش میرزاجعفرخان به واسطه نشر فتح‌نامه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فضیحتی بسیار آورده بهدار کشیدند و او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نعش او بود تا همشیره‌های بیچاره و اقوامش نیمه شب آمده با پول گزاف او را پارچه شده</w:t>
      </w:r>
      <w:r>
        <w:rPr>
          <w:rStyle w:val="FootnoteAnchor"/>
          <w:rtl w:val="true"/>
        </w:rPr>
        <w:footnoteReference w:id="682"/>
      </w:r>
      <w:r>
        <w:rPr>
          <w:rFonts w:ascii="IRNazanin" w:hAnsi="IRNazanin" w:eastAsia="IRNazanin"/>
          <w:color w:val="111111"/>
          <w:sz w:val="28"/>
          <w:sz w:val="28"/>
          <w:szCs w:val="28"/>
          <w:rtl w:val="true"/>
          <w:lang w:bidi="fa-IR"/>
        </w:rPr>
        <w:t>بردند کفن کردند</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مالی و جانی باقی نماند، عجب آن‌که این شریر وحشی آروغ سلطنت هم میزند خوب است این را پادشاه خرابیها و بیمارستان‌ها بکنند چه این شخص به جز خراب کردن و آدم </w:t>
      </w:r>
    </w:p>
    <w:p>
      <w:pPr>
        <w:pStyle w:val="BookText"/>
        <w:rPr/>
      </w:pPr>
      <w:r>
        <w:rPr>
          <w:rFonts w:ascii="IRNazanin" w:hAnsi="IRNazanin" w:eastAsia="IRNazanin"/>
          <w:color w:val="111111"/>
          <w:sz w:val="28"/>
          <w:sz w:val="28"/>
          <w:szCs w:val="28"/>
          <w:rtl w:val="true"/>
          <w:lang w:bidi="fa-IR"/>
        </w:rPr>
        <w:t>کشتن هیچ هنری ندارد</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فتنه سالار‌الدوله دو ایالت لرستان و خوزستان دچار افلاس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ایالت رؤسا و سرکردگان ایلات، امان مردم را بریده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آذربایجان بوی آدمیتی نمی‌آید اقلاً پست و تلگرافی، داد و ستدی، معامله و خرید و فروشی هست اینجا ابداً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غارت است و چپاول و آدمکشی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بنادر همراه با کرمان و سیستان و بلوچستان عملاً تحت نفوذ انگلستان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یزد تحت اقتدار سران ایل بختیاری بود و عملاً تابع فرامین دولت مرکزی به حساب نمی‌آمد و از آن سوی استرآباد و گرگان عملاً تحت کنترل روس‌ها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استعمال شیره و تریاک از همه جا امن‌تر است و باید ممنون آن افیون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ما امروز خیلی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نمایشات خورد خورد و اندک اندک عادت شده به نظرها غریب نمی‌آید و هیچ حس نمی‌کنیم که ما خودمان چطور خودمان را اسیر چنگال دیگران کردیم، یا چطور تیشه به ریشه خود زدیم و بنیاد این بنای محکم را ویران و سرنگون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گذشته از آن‌که در تحت قیمومیت دو دولت قوی عالم درآمدهایم و هیچ مفری و گریزی نیست در داخله خودمان مبتلا به بلایی هستیم که به مراتب صدمات و لطماتش شدیدتر است</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کودتای سوم اسفند و به سلطنت رسیدن رضاخان، دولت انگلستان ماهی هزار و پانصد تومان به سالارالدوله مقرری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مقرری تا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چهارده سال آخر عمرش را در مصر به سر برد و در همان جا هم از دنیا رفت</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سالارالدوله در ایام مشروطیت رقیب محمدعلی شاه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افراطی‌ترین جناح مشروطه‌خواهان در بدنام ساختن شاه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روزنامة روح‌القدس مقالاتی از او چاپ میکرد که همه به نام مدیر آن یعنی سلطان‌العلمای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ظل‌السلطان هم در این مقطع تاریخی با این </w:t>
      </w:r>
    </w:p>
    <w:p>
      <w:pPr>
        <w:pStyle w:val="BookText"/>
        <w:rPr/>
      </w:pPr>
      <w:r>
        <w:rPr>
          <w:rFonts w:ascii="IRNazanin" w:hAnsi="IRNazanin" w:eastAsia="IRNazanin"/>
          <w:color w:val="111111"/>
          <w:sz w:val="28"/>
          <w:sz w:val="28"/>
          <w:szCs w:val="28"/>
          <w:rtl w:val="true"/>
          <w:lang w:bidi="fa-IR"/>
        </w:rPr>
        <w:t>نشریات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سالارالدوله برای درج این مقالات در روزنامة روح‌القدس، پنجاه تومان به سلطان‌العلمای خراسانی مدیر روزنامه پول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طمع این پول‌ها به کشتن رفت، نتیجه نبرد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فتنه سالارالدوله، ناصرالملک نایب‌السلطنه را وحشتزده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کشور فوق طاقت مردی جبون چون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ناصر‌الملک نایب‌السلطنه از این وضع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اواخر عمر مجلس دوم، او تلاش نمود بختیاری‌ها را قدرت بیشتری دهد تا بلکه به زور آنان بحران‌ها را از سر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صمصام‌السلطنه نجفقلی‌خان بختیاری رئیس‌الوزرا شد و سردار محتشم بختیاری وزیر جنگ؛ به این امید که بحران‌ها را مهار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می‌خواست هر طور شده سردار اسعد را به ایران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او نوشت اگر وارد ایران شود خودش برای استراحت از کشور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ظاهری‌اش این بود اگر صمصام را که مقامی پایین‌تر از او دارد رئیس‌الوزرا کرده، سردار اسعد را به نیابت سلطنت انتخاب میکند</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 جاه‌طلبی خان بختیاری را تحریک کرد تا وی را به ایران بکشاند و مانع تحریکات او در خارج کشور علیه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مقارن با اواخر عمر 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هم کانون اغتشاش و بی‌نظمی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نظام‌السلطنه مافی بر فارس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از رؤسای ایل بختیاری و سرکردة حملة بختیاری‌ها به تهران امیدوار بود نظام‌السلطنه با رقیب دیرینة او صولت‌الدوله قشقائی ضدیت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نظام‌السلطنه با فرزندان قوام‌الملک شیرازی روابط حسنه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بحبوحة آشوب‌ها و درگیری‌های محلی، اولاد قوام مقهور شدند و یکی از فرزندان او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وضع پیش آمد، سردار اسعد ملول از ایران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خروج سردار اسعد، محمدعلی‌میرزا حملات خود را به ایران آغاز کرد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اوقات سالارالدوله هم در غرب کشور سر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درگیری‌های اردوی دولتی با سالارالدوله در اسدآباد همدان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میرسید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اشرار روباه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برده و در جنگی تمام‌عیار اردوی سالارالدوله را فراری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خبر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یفرم‌خان و بختیاری در قوش تپه میباشند و گویا شوریجه و آن دهات را هم آتش زده‌اند</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شورشیان به نام عبدالباقی‌خان زنده دستگیر و بلافاصله تیرباران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سیصد تن از مخالفین حکومت مرکزی و طرفداران سالارالدوله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خبر تلگرافی تعداد زیادی از اسرا را هم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دولتی همراه با اردوی بختیاری نبرد علیه مجلل‌السلطان و سالارالدوله را ادامه دادند، در اطراف قریه شورجه وقتی میخواستند به قوای مجلل‌السلطان حمله برند، یپرم‌خان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بی‌احتیاطی در دامنه قلعه آن ده ایستاده بود، از پشت بام خانهای به طرف او شلیک کرده گلوله دشمن به پیشانی او خورده و فوراً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کشته شدن یپرم جنگ خاتمه نیافت، بلکه تا غروب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یپرم هشتصد تن نیرو داشت و پانصد تن از بختیاری‌ها هم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هشتاد تن قزاق نیز در این اردو بودند</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یپرم در نخستین روزهای ماه جمادی‌الثانی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دوم یا سوم آن ماه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کشته شدن یپرم خان، یکی از سرمقاله‌های آفتاب به این موضوع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آمده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تمام مفسدین و اشرار خاطر‌نشان میکنیم که به واسطه فقدان این رادمرد تاریخی از قدرت و فعالیت دولت چیزی نکاهیده احساسات ملی ضعیف نشده و عزم جوانان غیور وطن سست نگردیده با همان شجاعت، شهامت، حب آزادی و خون‌های گرم مانند اجل در دنباله مقصود رهسپارند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آتش‌های مقدسی که در سینه‌های مدافعین وطن در اشتعال است، هرگز به این پیش آمدها خاموش نخواهد شد، بلکه میتوان گفت که فتوحات پی در پی و ظفرمندیهای متعاقب تا یک اندازه شعله التهاب آنان را سست و افسرده نموده بود و این حادثه ناگهانی و واقعة فجیعه عزم جدیدی در آنان احداث و خون عصبیت و غیرت را در عروق و اعصاب آنها به حرکت در آورده با یک یورش مردانه و حمله دلیرانه تا آخرین </w:t>
      </w:r>
    </w:p>
    <w:p>
      <w:pPr>
        <w:pStyle w:val="BookText"/>
        <w:rPr/>
      </w:pPr>
      <w:r>
        <w:rPr>
          <w:rFonts w:ascii="IRNazanin" w:hAnsi="IRNazanin" w:eastAsia="IRNazanin"/>
          <w:color w:val="111111"/>
          <w:sz w:val="28"/>
          <w:sz w:val="28"/>
          <w:szCs w:val="28"/>
          <w:rtl w:val="true"/>
          <w:lang w:bidi="fa-IR"/>
        </w:rPr>
        <w:t>نقطه اشرار را تعاقب و قلع و قمع خواهند نمود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به هم ریختة کشور باعث شد، تنها روزنامة پایتخت یعنی آفتاب، از ضرورت استقرار حکومت قدرتمند مرکزی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مقاله اساسی این روزنامه به تاریخ هفتم جمادی‌الثانی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نوشته شد اقتدار دولت موکول به دو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استکمال قوای نظامی، دوم توجه ملت و اقبال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گفته شد اشرار در نقاط مختلف کشور یا قلع و قمع شدهاند و یا به زودی نابود خواهند گردید، پس قوة نظامی به طور اساسی به کار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وزیر جنگ غلامحسین‌خان سردار محتشم بود، روزنامة آفتاب نوشت در این دوره تنظیمات و تنسیقات کافی در امر قشون مبذول شده و مردم نباید از این حیث نگرانی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مطلع شدهاند که مایه آرامش آنان قوة نظامی است و لاغیر؛ به همین دلیل مردم در سرکوب شورش‌ها با دولت همکاری مینمایند و اخبار و اطلاعات هم گواهی است 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پرستی اهالی عزیز وطن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و مفاسد را رفع سازد و در این زمینه موفقیت‌های بزرگی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برعکس اشخاص کج بین که اقتدارات دولت را مضر به منافع شخصی خود تصور مینمایند، هر روزه دامن دامن دروغ و بهتان به سر این مردم بیچاره نثار کرده خلقی را دچار اضطراب و وحشت میسازند، خوشبختانه دیگر اهالی قدر و منزلت </w:t>
      </w:r>
      <w:r>
        <w:rPr>
          <w:rStyle w:val="FootnoteAnchor"/>
          <w:rtl w:val="true"/>
        </w:rPr>
        <w:footnoteReference w:id="692"/>
      </w:r>
      <w:r>
        <w:rPr>
          <w:rFonts w:ascii="IRNazanin" w:hAnsi="IRNazanin" w:eastAsia="IRNazanin"/>
          <w:color w:val="111111"/>
          <w:sz w:val="28"/>
          <w:sz w:val="28"/>
          <w:szCs w:val="28"/>
          <w:rtl w:val="true"/>
          <w:lang w:bidi="fa-IR"/>
        </w:rPr>
        <w:t>این کلمات بی‌اساس را دانسته به این‌گونه اشاعات اهمیت نداده حیثیت مقام دولت را منظور خواهند داشت</w:t>
      </w:r>
      <w:r>
        <w:rPr>
          <w:rFonts w:eastAsia="IRNazanin" w:cs="IRNazanin"/>
          <w:color w:val="111111"/>
          <w:sz w:val="28"/>
          <w:szCs w:val="28"/>
          <w:rtl w:val="true"/>
          <w:lang w:bidi="fa-IR"/>
        </w:rPr>
        <w:t>.</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استقرار دولت مقتدر حقیقتی بود غیر‌قابل انکار؛ اما مسئله این بود که این دولت چگونه باید استقرار می‌یافت و منبع مشروعیت آن، چه بود؟ اگر این دولت قرار بود مشروعیت خود را از دین بگیرد که مشروطیت این نهاد را، به ویژه قدرت مشروعیت‌بخشی آن را، به شدت تضعیف کرده بود؛ و اگر قرار بود مبنای آن قانون اساسی عرفی مشروطه باشد، هرج و مرج‌های پس از مشروطه و علل و اسباب دیگر مانع از جا افتادن چنین نهادی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بهتر از درون مشروطه هیچ ساختار و نهادی که بتوان آن را تکیه‌گاه تشکیل دولت مقتدر قرار داد بیرون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نمی‌دانستند مشروطه چیست، طی مدت چند ساله بعد از استقرار صوری آن نظام سیاسی، چیزی جز هرج‌و‌مرج و کشتار و بی‌رحمی ندیده بودند؛ دیگر نه از نظم سابق خبری بود و نه نظم نوینی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نبود که در آن شرایط قوای نظامی مبرم‌ترین نیاز مردم و کشور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فقدان نهادهای مؤثر و هدایت‌کننده، به نیروی نظامی متوسل می‌شدند و گمان می‌بردند به صرف استفادة این نیرو می‌توان امنیت را به کشور بازگردانید و بار دیگر امید را به قلب‌های مردم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بحران کشور فقط شورش‌ها و گردنکشی‌های امثال سالارالدوله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بعد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بحران‌ها تداوم پیدا کرد، پس علت‌العلل بحران‌ها مقوله دیگری بود که به طور مبنایی مشروطه‌خواهان یا متعرض آن نشدند و یا اینکه دانش لازم را برای پرداختن به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جایگاه تاریخی ایران مقارن مشروطه چه بود و این کشور در سلسله مراتب مناسبات جهانی چه نقشی می‌توانست داشته باشد و از این بالاتر منافع ملّی کشور چیست و چگونه می‌توان آن را پاس داشت؟ اگر این منافع تعریف می‌شد، شاید جناح‌ها، احزاب و اشخاص دست از خصومت‌های شخصی با هم برمی‌داشتند و حول محوری مشخص به رقابت‌های سالم سیاسی دست می‌زدند، اما مسئله این بود که چنین چیزی در کشور وجود نداشت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رجب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به کلی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بروجرد به صورت تلگرافی وزارت داخله را مطلع کردند که او بعد از شکست به پشتکوه فرار کرده تا به والی آنجا پناهنده شود، همان فردی که بنا بود بعدها به تحریک انگلستان دولت لرستان مستقل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والی پشتکوه او را نپذیرفت، در نتیجه سالارالدوله به بروجرد رفت و به نزد جعفرقلی خان برادر سردار مکرم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به او اعتنایی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میرسید وی در اطراف بروجرد سرگردان است، نیز خبرها نشان‌دهنده دستگیری قریب‌الوقوع او بود</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نشد و این مرد جبار به اعمال قساوت‌کارانه خود ادامه داد تا آن‌که انگلیسی‌ها برایش نقش جدیدی یافتند</w:t>
      </w:r>
      <w:r>
        <w:rPr>
          <w:rFonts w:eastAsia="IRNazanin" w:cs="IRNazanin"/>
          <w:color w:val="111111"/>
          <w:sz w:val="28"/>
          <w:szCs w:val="28"/>
          <w:rtl w:val="true"/>
          <w:lang w:bidi="fa-IR"/>
        </w:rPr>
        <w:t xml:space="preserve">. </w:t>
      </w:r>
      <w:bookmarkStart w:id="166" w:name="pg1945_25796"/>
    </w:p>
    <w:p>
      <w:pPr>
        <w:pStyle w:val="Heading3"/>
        <w:numPr>
          <w:ilvl w:val="2"/>
          <w:numId w:val="1"/>
        </w:numPr>
        <w:rPr/>
      </w:pPr>
      <w:bookmarkStart w:id="167" w:name="__RefHeading___Toc3410283_3650668749"/>
      <w:bookmarkStart w:id="168" w:name="_Toc59"/>
      <w:bookmarkEnd w:id="166"/>
      <w:bookmarkEnd w:id="167"/>
      <w:r>
        <w:rPr>
          <w:rtl w:val="true"/>
        </w:rPr>
        <w:t>روزنامه آفتاب و کالبد‌شکافی بحران ایران</w:t>
      </w:r>
      <w:bookmarkEnd w:id="168"/>
    </w:p>
    <w:p>
      <w:pPr>
        <w:pStyle w:val="BookText"/>
        <w:rPr/>
      </w:pPr>
      <w:r>
        <w:rPr>
          <w:rFonts w:ascii="IRNazanin" w:hAnsi="IRNazanin" w:eastAsia="IRNazanin"/>
          <w:color w:val="111111"/>
          <w:sz w:val="28"/>
          <w:sz w:val="28"/>
          <w:szCs w:val="28"/>
          <w:rtl w:val="true"/>
          <w:lang w:bidi="fa-IR"/>
        </w:rPr>
        <w:t>در این هنگامة کبری بود که روزنامة آفتاب آسیب‌شناسی بحران مشروطیت ایران را سرلوحه کار خود قرار داد تا بتواند وضع موجود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اقدامات مشروطه‌طلبان را به ویژه در دوره مجلس دوّم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تندروی‌های آنان سخن گفت و آن اعمال را ریشة گرفتاری‌های فعلی عنوان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اداره سابق که مستلزم آن بی‌ترتیبی امور، افراط و تفریط و عادات به تعدیات فاحش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ریشة تمام گرفتاری‌های ایران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این روزنامه این نکته فقط مقدمهای بود بر بحران ایران و لاغیر؛ ریشه اصلی گرفتاری تغییر وضع فوری ایران از وضع سابق به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از آن روی تأثیر ناگوار در وضع ایران به وجود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و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بعلاوه مشکل عمده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هم مردمانی باشند که ناگهانی پا به دایرة مشروطیت گذارده هیچ قسم تجربه در این طریق قبلا حاصل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آورده بود ریشه این گرفتاری‌ها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رفع آن هیچ‌گونه دستوری فوری نمیتوان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چیست؟ از نظر نویسنده برای رفع این مشکل اخلاقی دو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معارف از یک طرف و اجرای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قوانین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مجلس برای رفع معضلات تلاش زیادی مصروف داشتند، امّا نمایندگان پارلمان در اقداماتی که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قوّه و استعداد دولت و عادات و مقتضیات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ملحوظ نداشتند؛ اصلاحاتی که در دوایر اداری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بالاتر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را به معنی لغوی دانسته هر چیز جدیدی را لازمة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کلیه اعمال صورت را گرفته، معنی را رها کردیم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خاطرنشان ساخت قوّة مقننه افراط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طرح‌هایش گاهی چنان افراطی یا به قول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آن قهراً تولید ارتجاع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اینکه در تأسیس ادارات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مملکتی کاملاً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از قوانین ممالک مختلف </w:t>
      </w:r>
    </w:p>
    <w:p>
      <w:pPr>
        <w:pStyle w:val="BookText"/>
        <w:rPr/>
      </w:pPr>
      <w:r>
        <w:rPr>
          <w:rFonts w:ascii="IRNazanin" w:hAnsi="IRNazanin" w:eastAsia="IRNazanin"/>
          <w:color w:val="111111"/>
          <w:sz w:val="28"/>
          <w:sz w:val="28"/>
          <w:szCs w:val="28"/>
          <w:rtl w:val="true"/>
          <w:lang w:bidi="fa-IR"/>
        </w:rPr>
        <w:t>دیگر، نمیتواند مفید باشد و تا قانون از روی عادات و اخلاق همان مملکت اتخاذ نشود، قابل‌الاجرا نخواهد بود</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بود قابل تأمّل؛ و افرادی مثل شیخ حسین یزدی و جناحی از حزب اعتدالی هم همین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است که این مطالب را یکی از کارکنان سابق ایران نو، ارگان افراطی دمکرات‌ها یعنی کمال‌السلطان صبا می‌نوشت؛ مردی که بعدها به گستاخی شُهره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نویسنده مزبور یکی از مهم‌ترین علل بحران ایران در دورة مجلس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اختلافاتی وجود داشت که در واقع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جالبی که نویسنده به آن اشاره کرده این است که البته در هر نظام مشروطه اختلاف نظر وجود دارد و نظریات گوناگون سیاسی و اجتماعی در تدوین قوانین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مفهوم اختلاف نظر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کلّیة امور رو به اختلال و اوضاع مملکت در هرج و مرج است مفاد فصول کتب فلسفه اجتماعی یا سیاسی را در پیش گذاشته در مباحثات آن مشاجرات و مناقشات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هر نظام مشروطه اختلاف‌نظر وجود دارد، اما وقتی هنوز مشروطه مستقر نشده و ادارات آن نظم و انسجام نیافتهاند چگونه این اختلافات میتواند موضوعیت داشته باشد؟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مشترکه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استقرار مشروطه و نظام اداری آن متفق و متحد بود، دیگر اینکه باید در عزل و نصب‌های اداری صلاحیت‌ها را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نخستین بار بود که یک روزنامه از مصلحت مشترک یا مصلحت عمومی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روی نکته مهمی انگشت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اختلافات بین مشروطه‌خواهان ایران منافع ملی و مصلحت عمومی جایگاهی ندارد؛ اینکه اختلافات شخصی به عنوان اختلافات حزبی قلمداد می‌شوند؛ و بالاخره اینکه این اختلافات مانع نظم و انسجام کشور می‌گردند، نکات در خور توجهی بود که صبا به آنها اشاره نمود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دیگر مقوله احزاب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عمده احزاب سیاسی دوره مشروطه این بود که تلاش میکردند دوستان و اعضای حزب خود را وارد دوایر 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از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لیاقت، دارای آن شغل و رتبه نگشته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به اندازهای مورد حمایت حزب خود بودند که دولت نمیتوانست وظایف خویش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وزیر دستوری میداد اما دستورش انجام نمیشد؛ در همان اداره مدیر یک دایرة اداری فرمانی صادر مینمود که بلافاصله اجرا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میخواست وزارتخانهای را نظم و انسجام دهد، فریاد و فغان حزبی که از مأمور خود در همان وزارتخانه دفاع میکرد، به هوا بلند میشد و انواع و اقسام اتهامات رواج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بدیهی‌ترین اصول مشروطه این است که کارمندان دوایر اداری مصالح ملی را بر تعلق‌خاطر فردی و حزبی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افراد باید کاملاً مصلحت عمومی و منافع ملی را بر جانبداری خود از حزب خاصی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در مشروطة ایران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سلسله مراتب اداری به هیچ انگاشته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هر ادارهای مادون باید از مافوق اطاعت کند؛ اگر غیر از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هیچ هیأت اجتماعیه زیست کند و مدار نظام عالم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اصل ساده و بدیهی و ابتدایی رعایت نشد و ادارات دولتی متشتت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طور کلی دو چیز برای سعادت آتی کشور مضر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آزادی، صرف نظر از عادات و اخلاق مملکتی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مناسبات داخلی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استغنا و هم روشی بدون سنجیدن قوای مادی در روابط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را به تهلکه‌های عظیم انداخته دچار مخاطرات داخلی و خارجی نموده است</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به دید نویسنده، آزادی در ایران باید طبق سنن بومی تعریف می‌شد و بالاتر اینکه در پرتو مفاهیم نو تعاریف و رسالت جدیدی از این رسوم و عادات ارائه می‌شد و از صرف تقلید از غرب پرهیز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ایرانیان نباید تصوّر می‌کردند چون نظام سیاسی‌شان مشروطه شده است، قدرت‌های غربی آنها را با خود مساوی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نیست؛ بعد از مشروطه و به دنبال استقرار آن، باید روش‌های اجرایی آن را هم مد نظر قرار می‌دادند، بدیهی است برای این منظور استقرار نهادهای نوین ضرورت داشت؛ و بدون آن دعویِ استغنا کردن و خود را بی‌نیاز از این ساختارها دانستن، عین اشتباه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سرمقاله‌نویس آفتاب، حسین صبا،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 این شرایط دائماً اظهار یأس </w:t>
      </w:r>
    </w:p>
    <w:p>
      <w:pPr>
        <w:pStyle w:val="BookText"/>
        <w:rPr/>
      </w:pPr>
      <w:r>
        <w:rPr>
          <w:rFonts w:ascii="IRNazanin" w:hAnsi="IRNazanin" w:eastAsia="IRNazanin"/>
          <w:color w:val="111111"/>
          <w:sz w:val="28"/>
          <w:sz w:val="28"/>
          <w:szCs w:val="28"/>
          <w:rtl w:val="true"/>
          <w:lang w:bidi="fa-IR"/>
        </w:rPr>
        <w:t xml:space="preserve">می‌کنند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راه نجاتی برای این مملکت پیدا شود، استقلال ما رفت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صبا، ضمن پاسخ به این عده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منطق جنبش نکردن و اوقات را به بطالت گذراندن و اظهار یأس و تأسف کردن طریقه دون‌همتان و تن پروران و سفلگان است؛ تعقیب این روش و معتقد شدن به این نظر شایسته هیچ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یأس و نومیدی باعث میشود مردم از داشتن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انتخابات اظهار یأس کردن و در خانه پنهان شدن و پس از انتخابات اعمال نمایندگان را تنقید کردن تقصیری است که در یک حکومت ملی قابل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تجربة مشروطه تاکنون نشان میدهد که نمایندگان کشور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مقتضیات مذهب و اخلاق و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بنمایند، این اصول را در قانونگذاری ملحوظ دارند، مراعات قوّه و استعداد و توان موجود را در اجرای قوانین مورد نظر بنمایند؛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میتوان امیدوار بود که در اندک مدتی اغتشاشات داخلی برطرف گشته، ادارات مملکت به جریان طبیعی افتاده و روابط خارجی دولت کاملاً مستحکم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سرمقاله نویس آفتاب بر این باور بود که هرچه امنیت داخلی ایران بیشتر شود، قوای مادی دولت زیادتر میشود، دول خارجی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دوستی و همسری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استقلال داخلی و خارجی این کشور را محترم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عالم قبل از اینکه به کشوری تجاوز کنند یا با آن عقد دوستی منعقد سازند، موازنه نیروها را ارزیابی میکنند و بعد وارد اقدام میشوند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دول اروپا استعداد ایران را میسنجند، اگر دیدند دارای حکومت مقتدری است و از حیث مالیه، بودجه منظمی دارد و استعداد نظامی برای حفظ حدود و ثغور خود در حین مدافعه یا تعدی به خاک دیگران در مورد حمله دارد، البته ملاحظه حیثیت حسیات او را کرده به خیال تجاوز و تعدی نسبت به او بر نمیآیند و اِلّا در مقام هیچ‌یک از این اصلاحات برنیامدن، بلکه بالعکس در انهدام قوای مملکت ساعی بودن و آن وقت انتظار هرگونه احترامات داشتن، از طریقة عقل و فهم اصول مقدماتی به دور است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در روزنامة آفتاب آمده بود عدهای را گمان بر این است که مفهوم مشروطه این است که اگر قانونی تصویب شد، مردم باید مستقیماً در نحوه اجرای آن دخالت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تصور میکنند در نظام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حکومت مستقیماً به دست ملت بوده قدرت و عظمت دولت برخلاف دورة استبدادیه مُستقلانه حکمران و فرمانروا نیست و آحاد مردم حق دخالت در مجاری کارها داشته اختیار نقض یا ابرام احکام، رد یا قبول تکالیف هیأت دولت وظیفه اشخاص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تصورات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سوء و خیالات عامیانه، فقط ناشی از قصور اطلاع و قلت تأمل و روح مشروطیت در کمال 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مستقیماً دخالت در امور اجتماعی نمایند و هر یک برای اجرای مقصود خود با قوة شخصی در مقام برخورد با هیأت حاکمه برآیند، رشته انتظامات عمومی گسیخته خواهد شد و نهادی که متصدی امر سیاست است برقرار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مشروطه نظارت مردم مستقیم نیست، بلکه آنان کسانی را به عنوان نماینده وارد هیأت مقننه مینمایند و این هیأت بهواقع نمایندة ملت به شمار میرود و ضمانت‌کنندة دخالت مردم در امر سیاست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نویسنده خلط بحث از آنجا نشأت میگیرد که عدهای بر این باورند همان‌طور که در نظام استبدادی مردم برای احقاق حقوق خود مستقیم در برابر نظام جبار حاکم ایستادگی میکنند، در نظام مشروطه هم مردم باید به طور مستقیم حقوق خود را مطالبه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از نکتهای غافلند و آن اینکه در نظام استبدادی قدرت به دست یک فعّال مایشاء است؛ تازه آن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هر چه در برابر این حکومت مقاومت نمایند و با اوامر ظالمانه‌اش مقابله کنند، مورد مدح و ستایش واقع میشوند و مخالفت‌های آنان حاکی از حق‌طلبی و احساسات ملی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مشروطه حکومت نماینده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اقتدارات دولت فقط ناشی از قوای ملت و اتفاق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مردم باید با حمایت از نمایندگان خود بهواقع از قوانین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مشروطیت دفاع کنند؛ در این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ذرهای بر خلاف نفوذ و اختیارات هیأت حاکمه سوءرفتاری شود، مثل آن است که ملت قوانین </w:t>
      </w:r>
    </w:p>
    <w:p>
      <w:pPr>
        <w:pStyle w:val="BookText"/>
        <w:rPr/>
      </w:pPr>
      <w:r>
        <w:rPr>
          <w:rFonts w:ascii="IRNazanin" w:hAnsi="IRNazanin" w:eastAsia="IRNazanin"/>
          <w:color w:val="111111"/>
          <w:sz w:val="28"/>
          <w:sz w:val="28"/>
          <w:szCs w:val="28"/>
          <w:rtl w:val="true"/>
          <w:lang w:bidi="fa-IR"/>
        </w:rPr>
        <w:t>موضوعة خود را نقض و بر علیه جهت اساسی که خود در تأسیس آن فداکاری نموده قیام کرده باشد</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حکومت مقتدر نافذالکلمه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 عالم که نوع بشر سکونت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جناح‌ها و احزاب سیاسی باید ضمن کشاکش‌های خود که از الزامات مشروطه است، به این نکته توجه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قوای خود را صرف قوت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نباید هیأت حاکمه را به حال خود رها سازند و به این نکته توجه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و اضطراب حکومت باعث سلب حیثیت ملت و هرج و مرج داخلی، موجب زوال استقلال مملکت خواهد 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به احوال چند سالة مشروطة ایران نظر افکنده و دریافته که این وضعیت ناشی از جهالت عدهای است نسبت به مشروطیت و الزامات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مختلفة مملکت همیشه در تضعیف قوّة دولت و سلب قدرت حکومت صرف همت نموده؛ هیچ وقت یک حکومت مقتدر قادری که از اختیارات قانونی خود استفاده کرده از حمله و تهدید محفوظ و به انتظام مملکت موفق آید، در ایران وجود نداشته</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سالة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مخالفت‌های بی‌موقع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هرج و مرج شد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ضدیت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اساس حکومت متزلزل شد و اهمیت حکومت در نزد متمردین از بین رفت؛ فتنه‌جویی و شرارت به حد نهایی خود رسید؛ و در نهایت ایران عرصة تاخت و تاز جمعی قطاع‌الطریق و مشتی دزدان ارتجاع پرست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داخلی و خطاکاری‌ها باعث شد هرج و مرج در کشور بروز و ظهور یابد، جان و مال مردم مورد تعرض واقع شود، عرض و ناموس مسلمین هتک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افتد و اجانب به دخالت در امور کشور دعوت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که این قبیل مناقشات موجب سلب امنیت و اعدام اقدام است، وجود یک حکومت نافذ مقتدر برای یک مملکت تازه آزاد، مفید و اطمینان‌بخش است</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نشان می‌داد با وصف یک تجربة شش ساله، هنوز زمامداران قوم نمی‌دانند مشروطه چیست و الزامات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p>
    <w:p>
      <w:pPr>
        <w:pStyle w:val="BookText"/>
        <w:rPr/>
      </w:pPr>
      <w:r>
        <w:rPr>
          <w:rFonts w:ascii="IRNazanin" w:hAnsi="IRNazanin" w:eastAsia="IRNazanin"/>
          <w:color w:val="111111"/>
          <w:sz w:val="28"/>
          <w:sz w:val="28"/>
          <w:szCs w:val="28"/>
          <w:rtl w:val="true"/>
          <w:lang w:bidi="fa-IR"/>
        </w:rPr>
        <w:t>روزنامه‌نگاران به پند و اندرز روی می‌آوردند و همچنان موعظه و خطابه نقش استدلال و برهان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مشروطه فقط سخن می‌گفتند زیرا هنوز امکانی برای تجلی و عملی شدن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شمارهای دیگر از روزنامة آفتاب به مقوله آزادی و حدود آن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شماره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قوّة آلات هضم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حدود آزادی رعایت شود، نه تنها این نیاز ضروری بشر محدود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ثبات و دوام آن خدمت شده است</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روزنامة آفتاب آنچه باعث تباهی کشور و قرار گرفتن آن در پرتگاه سقوط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بی‌مبالاتی در کارها، تندروی‌ها، جهالت، فساد اخلاق، خود غرضی متصدیان و اختلافات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مملکت را تباه و روزگار ملت را سیاه نمود</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به دنبال وقوع مشروطیت حامیان رژیم سابق در بسیاری موارد وارد مجاری امور شدند و شروع به کارشکنی نمودند و یا عیب جویی، اینان تحریک اشرار و تشجیع دزدان مملکت نمودند، به دسیسه چینی مشغول شدند و فرصت زیادی از مشروطیت ایران را تلف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مالیه کشور برای دفع حملات آنان و دسیسه‌هایشان صرف شد، خون جوانان وطن در دفع شر آنها به زمین ریخت، اموال رعایای ایرانی به دلیل فساد، نهب و غارت آنان به باد رفت، قوای دولتی در برابر آنان دچار ضعف و فتور گردید، این عوامل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مردم و طبقات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اساس مشروطیت شکل گیرد و وضع به شکلی درآید که مردم هم اکنون شاهد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مقاومت و فتنهانگیزی و خصومت آنها نبود جنگ داخلی چرا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خانه‌ها</w:t>
      </w:r>
      <w:r>
        <w:rPr>
          <w:rStyle w:val="FootnoteAnchor"/>
          <w:rtl w:val="true"/>
        </w:rPr>
        <w:footnoteReference w:id="705"/>
      </w:r>
      <w:r>
        <w:rPr>
          <w:rFonts w:ascii="IRNazanin" w:hAnsi="IRNazanin" w:eastAsia="IRNazanin"/>
          <w:color w:val="111111"/>
          <w:sz w:val="28"/>
          <w:sz w:val="28"/>
          <w:szCs w:val="28"/>
          <w:rtl w:val="true"/>
          <w:lang w:bidi="fa-IR"/>
        </w:rPr>
        <w:t>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 در معرض خطر میافتاد</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نویسنده دخالت اجانب در امور ایران به دلیل همین اغتشاش‌ها، سلب امنیت‌ها و آدمکشیها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به دید نویسنده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آری بدبختی و سیاه روزگاری ما نه تنها از جهالت یک دسته و نادانی دسته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هماره اکثر افراد ایرانی روز گذرانی و منافع یومیة موهوم را همیشه بر فواید نوعی و سعادت قومی ترجیح داده نه خود در مصالح کار داخل شده سهیم غرامت و شریک غنیمت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منافع موقتی خود برای عوائد دائمی دست میکشند</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برای رسیدن به مقصود چارهای جز اتحاد و اتفاق وجود ندارد، اگر مقصدی خیلی هم مقدس باشد، اما اتحاد و اتفاق بین مردم کشور برای نیل به آن وجود نداشته باشد، هدف مزبور دست نیافتنی خواهد بود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یک ملت است تمام اقتدارات و قوای خود را در مرکز واحد و سپردن زمام آن مرکز به یک هیأت صالحه که عبارت است از دولت و درخواست تمام آسایش و راحت خود از همان هیأت صالحه و هر اقدامی که بر خلاف این رویه باشد به هر اسم و رسم که نامیده بشود ابداً اتحاد نیست و فی نفس‌الامر عین آشوب‌طلبی، انقلاب، یاغی‌گری و ایجاد فتنه و فساد است</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اعمال و حرکات مردم امریکا، آلمان و ژاپن به اتحاد ملی تعبیر میشود؛ اما اقدامات طوایف مراکش و عثمانی را به جز یاغیگری به چیزی دیگر تعبیر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به این شکل حاصل میشود که مردم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زنند؛ بلکه مردم باید انتظارات سیاسی، اقتصاد و اجتماعی خود را از مرکزی واحد تقاضا کنند و البته برای انجام این درخواست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اقتدارات به آن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شود</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نویسنده روزنامه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ده سال انقلاب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افراد و اشخاص در مناصب اداری تغییر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هیچ‌کس نماند که مصدر هیچ 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در تمام این ده سال عدهای را به خواهش سر کار آوردند، اما وقتی این افراد مسئولیت پذیرفتند کسی با آنان همراهی نکرد و در عداد نازل‌ترین اشخاص محسوب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نویسنده هر کس به حل این معما نایل آمد، اسرار انقلاب ده‌ساله ایران را درخواهد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میدهد که اشخاص و افراد بخصوصی مقصر نیستند، زیرا نباید کسی از کسی توقعات بیش از حد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مملکت هم به شعبده و کرامات و معجزه مرتب نمیشود؛ </w:t>
      </w:r>
    </w:p>
    <w:p>
      <w:pPr>
        <w:pStyle w:val="BookText"/>
        <w:rPr/>
      </w:pPr>
      <w:r>
        <w:rPr>
          <w:rFonts w:ascii="IRNazanin" w:hAnsi="IRNazanin" w:eastAsia="IRNazanin"/>
          <w:color w:val="111111"/>
          <w:sz w:val="28"/>
          <w:sz w:val="28"/>
          <w:szCs w:val="28"/>
          <w:rtl w:val="true"/>
          <w:lang w:bidi="fa-IR"/>
        </w:rPr>
        <w:t>اصل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قدرت میخواهد و قدرت در دست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است که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اقتدار نباشد اصلاحات لازمه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اصلاحات اختیار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بدون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نتایج ذهنی فایدهای دیگر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وارد در بحث خوب و بد بودن افراد شویم، و قبل از اینکه به دیگران نقد روا داریم،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تحصیل اقتداراتی بنماییم که اشخاص خوب ما هم قربانی بیچارگی نشوند</w:t>
      </w:r>
      <w:r>
        <w:rPr>
          <w:rFonts w:eastAsia="IRNazanin" w:cs="IRNazanin"/>
          <w:color w:val="111111"/>
          <w:sz w:val="28"/>
          <w:szCs w:val="28"/>
          <w:rtl w:val="true"/>
          <w:lang w:bidi="fa-IR"/>
        </w:rPr>
        <w:t>.</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چگونه می‌تواند اقتدار خود را عملی سازد؟ آیا غیر از تکیه به ساختارها و نهادهایی که مستلزم مردم‌سالاری است چنین مهمی ممکن بود؟ اگر آری، آیا چنین نهادهایی شکل گرفته بود؟ بدیهی است که پاسخ نویسنده روزنامه آفتاب منفی بود، پس با این وضعیت ملّت چگونه می‌توانست نظر خود را در باب حکمرانی بیان دارد و حاکمیت خود را مسجل سازد؟ توجه داشته باشیم حتی مجلس که برآیند نظرات مردم بود، همچنان تعطیل بود و خبری از بازگشایی آن هم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که تجلی رأی جمعی مردم بود در محاق تعطیلی افتاده بود، ملّت چگونه باید اعمال حاکمیت می‌کرد؟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از آن دست که نقل کردیم متعلق به حسین‌خان صبا، مدیر و سردبیر روزنامة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صبا کیست؟ میرزاحسین‌خان عبدالوهاب‌زاده مشهور به کمال‌السلطان همان کسی است که بعدها نام خانوادگی صبا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حاجی عبدالوهاب تاجر تهرانی و برادرزاده آقا عبدالباقی‌ارباب تاجر تهرانی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مطبوعاتی خود را به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زمانی که مخبر روزنامة تندرو ایران نو بود آغاز نمود</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روزنامه نیمه‌رسمی و دولتی آفتاب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که ایران در اوج بحران قرار داشت، روزنامه جنجالی ستاره ایران 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سوابق او بر ناصرالملک نایب‌السلطنه پوشیده نبود، پس چرا ناصرالملک اجازه داد او مدیریت روزنامه‌ای را بر عهده گیرد که حداقل تا زمان شروع جنگ اوّل جهانی تنها روزنامة رسمی کشور به شمار می‌آمد؟ چگونه بود که </w:t>
      </w:r>
      <w:bookmarkStart w:id="169" w:name="pg1945_25824"/>
    </w:p>
    <w:p>
      <w:pPr>
        <w:pStyle w:val="BookText"/>
        <w:rPr/>
      </w:pPr>
      <w:bookmarkEnd w:id="169"/>
      <w:r>
        <w:rPr>
          <w:rFonts w:ascii="IRNazanin" w:hAnsi="IRNazanin" w:eastAsia="IRNazanin"/>
          <w:color w:val="111111"/>
          <w:sz w:val="28"/>
          <w:sz w:val="28"/>
          <w:szCs w:val="28"/>
          <w:rtl w:val="true"/>
          <w:lang w:bidi="fa-IR"/>
        </w:rPr>
        <w:t>کمال‌السلطان به یک‌باره از موضعی تندروانه در ایران نو به مشی میانه روی روزنامة آفتاب گرایش یافت و مقالاتی می‌نوشت که حاکی از اعتدال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زمان شروع جنگ اول جهانی، صبا بار دیگر با تأسیس روزنامة ستارة ایران به همان مشی افراطی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در مفاد و مضمون مقالات اساسی روزنامة آفتاب که به قلم صبا منتشر می‌شد توجه کنیم، می‌بینیم او نظریه‌پرداز دورة ناصرالملکی است بعد از برافتادن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احدی از پشت پرده‌های سیاست مطلع نمی‌شد، نایب‌السلطنه به شاه خردسال ایران یأس و بدبینی القاء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کسانی مثل صبا از ضرورت حکومت زورمند سخن به میان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ضرباهنگ مطالب آفتاب همان چیزی است که بعدها در ستارة ایران هم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سپس در جراید بعد از کودتای سوّم اسفند هم تعقیب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است که بگوییم صبا از فرصت به‌دست آمده بهره جست تا نظریات خود را اشاعه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نظریات می‌بینیم که وی طعن‌های خردکننده‌ای بر مشروطه‌طلبان وارد می‌کند؛ روشی که بعدها تا دورة بعد از کودتا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حسین‌خان صبا بود که اندیشه ضرورت ظهور ابرمرد را ترویج می‌کرد؛ از میکادو و بیسمارک و ناپلئون و نادرشاه افشار سخن به میان می‌آورد و در یک کلام اندیشة دیکتاتوری روشنگرانه را اشاعه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الگوی برخی روزنامه‌های بعدی دوره جنگ اوّل جهانی شد که تأثیری غیرقابل انکار بر فضای سیاسی ایران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طور مشروح به آن فرایندها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تذکر این نکته را بی‌فایده نمی‌دانیم که از درون این اندیشه‌ها نه مشروطه شکل می‌گرفت و نه الزامات یک دولت دمکراتیک؛ برخلاف مضامین ظاهری این روزنامه، تنها چیزی که سرلوحه اندیشه‌های افرادی مثل صبا بود، شکل‌گیری یک دیکتاتوری نظامی بود با پوشش اقتدار حکومت مرکزی، تا به بهانة امنیت؛ امنیتی که توسط همراهان همین صبا طعمه بحران می‌شد، ضرورت استقرار دولتی سرکوب‌گر را توجیه کنند</w:t>
      </w:r>
      <w:r>
        <w:rPr>
          <w:rFonts w:eastAsia="IRNazanin" w:cs="IRNazanin"/>
          <w:color w:val="111111"/>
          <w:sz w:val="28"/>
          <w:szCs w:val="28"/>
          <w:rtl w:val="true"/>
          <w:lang w:bidi="fa-IR"/>
        </w:rPr>
        <w:t>.</w:t>
      </w:r>
    </w:p>
    <w:p>
      <w:pPr>
        <w:pStyle w:val="Heading3"/>
        <w:numPr>
          <w:ilvl w:val="2"/>
          <w:numId w:val="1"/>
        </w:numPr>
        <w:rPr/>
      </w:pPr>
      <w:bookmarkStart w:id="170" w:name="__RefHeading___Toc3410285_3650668749"/>
      <w:bookmarkStart w:id="171" w:name="_Toc60"/>
      <w:bookmarkEnd w:id="170"/>
      <w:r>
        <w:rPr>
          <w:rtl w:val="true"/>
        </w:rPr>
        <w:t>نخستین تجربه دولت زورمند</w:t>
      </w:r>
      <w:bookmarkEnd w:id="171"/>
    </w:p>
    <w:p>
      <w:pPr>
        <w:pStyle w:val="BookText"/>
        <w:rPr/>
      </w:pPr>
      <w:r>
        <w:rPr>
          <w:rFonts w:ascii="IRNazanin" w:hAnsi="IRNazanin" w:eastAsia="IRNazanin"/>
          <w:color w:val="111111"/>
          <w:sz w:val="28"/>
          <w:sz w:val="28"/>
          <w:szCs w:val="28"/>
          <w:rtl w:val="true"/>
          <w:lang w:bidi="fa-IR"/>
        </w:rPr>
        <w:t>نخستین تجربه دولت زورمند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روزنامة آفتاب به‌واقع سخنگوی مواضع نایب‌السلطنه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این بود که نایب‌السلطنه خود نخستین منفی‌باف و اولین شخص بی‌تفاوت نسبت به آیندة ایران </w:t>
      </w:r>
      <w:bookmarkStart w:id="172" w:name="pg1945_25827"/>
    </w:p>
    <w:p>
      <w:pPr>
        <w:pStyle w:val="BookText"/>
        <w:rPr/>
      </w:pPr>
      <w:bookmarkEnd w:id="172"/>
      <w:r>
        <w:rPr>
          <w:rFonts w:ascii="IRNazanin" w:hAnsi="IRNazanin" w:eastAsia="IRNazanin"/>
          <w:color w:val="111111"/>
          <w:sz w:val="28"/>
          <w:sz w:val="28"/>
          <w:szCs w:val="28"/>
          <w:rtl w:val="true"/>
          <w:lang w:bidi="fa-IR"/>
        </w:rPr>
        <w:t>بود به ذکر نمونه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حملات روس‌ها نایب‌السلطنه به سوییس رفت و سپس به پاریس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شرایط بحرانی کشور را به حال خود رها نموده و زمام امور را به دست صمصام و بعد محمدعلی‌خان علاءالسلطنه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در این زمان پیرمردی فرتوت بود که توانایی اداره کشور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تشکیل قدرت مرکزی و دولت مقتدر در این مقطع تاریخی هیچ‌گاه سرانجام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چندگاهی فردی پیدا میشد و بر اریکة رئیس‌الوزرایی جلوس میکرد، اما اندکی بعد فرو میافتاد، بدون این‌که توانسته باشد گره از کار فروبسته ایران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که ریاست‌وزرایی‌ا‌ش در بدوِ امر امیدهای فراوانی آفرید و در دوره‌های قبل و بعد هم به تفاریق قدرت را به دست داشت، میرزامحمدعلی‌خان علاءالسلطنه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نمونه‌ای از امیدهای شکل گرفته در مورد ریاست‌وزرایی او اشاره کنیم، لازم است بدانیم وی کیست؟</w:t>
      </w:r>
    </w:p>
    <w:p>
      <w:pPr>
        <w:pStyle w:val="Heading3"/>
        <w:numPr>
          <w:ilvl w:val="2"/>
          <w:numId w:val="1"/>
        </w:numPr>
        <w:rPr/>
      </w:pPr>
      <w:bookmarkStart w:id="173" w:name="__RefHeading___Toc3410287_3650668749"/>
      <w:bookmarkStart w:id="174" w:name="_Toc61"/>
      <w:bookmarkEnd w:id="173"/>
      <w:r>
        <w:rPr>
          <w:rtl w:val="true"/>
        </w:rPr>
        <w:t>علاء‌السلطنه کیست؟</w:t>
      </w:r>
      <w:bookmarkEnd w:id="174"/>
    </w:p>
    <w:p>
      <w:pPr>
        <w:pStyle w:val="BookText"/>
        <w:rPr/>
      </w:pPr>
      <w:r>
        <w:rPr>
          <w:rFonts w:ascii="IRNazanin" w:hAnsi="IRNazanin" w:eastAsia="IRNazanin"/>
          <w:color w:val="111111"/>
          <w:sz w:val="28"/>
          <w:sz w:val="28"/>
          <w:szCs w:val="28"/>
          <w:rtl w:val="true"/>
          <w:lang w:bidi="fa-IR"/>
        </w:rPr>
        <w:t>علاء‌السلطنه کیست؟</w:t>
      </w:r>
    </w:p>
    <w:p>
      <w:p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دنیا آمد؛ نام پدرش میرزاابراهیم‌خان بود؛ نوزده ساله بود که سمت سرکنسول ایران در بمبئی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بعد از جنگ‌های ایران و انگلیس در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شدن افغانستان 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پیش‌تر با همین سمت در بغداد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نیابت حکومت گیلان را یافت؛ دو سال بعد سرکنسول ایران در شهر تفلیس شد؛ به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سی‌سالگی وزیرمختار ایران در لندن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خواهر امین‌الدوله مهدیخان مجدالسلطنه ازدواج کرد و حاصل این ازدواج چند فرزند بود که همگی در تحولات ایران مؤثر بودند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علاء‌السلطنه سه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آنها مشیرالملک بود که بعداً وزیرمختار ایران در لندن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مرگ پدر به لقب علاء‌السلطنه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دکتر محمدخان علائی بود که در انگلستان طبابت می‌کرد و بعداً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فرزند، حسین علاء مشهور به معین‌الوزاره بود که بعدها به مقام‌های مهمی در ایران رسید،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را از لندن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همراه با پسرش حسین‌خان معین‌الوزاره وارد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ارتقاء مقام یافت و همراه با هدایای مظفرالدین شاه برای ادوارد هفتم پادشاه انگلیس، به لندن </w:t>
      </w:r>
      <w:bookmarkStart w:id="175" w:name="pg1945_25829"/>
    </w:p>
    <w:p>
      <w:pPr>
        <w:pStyle w:val="BookText"/>
        <w:rPr/>
      </w:pPr>
      <w:bookmarkEnd w:id="175"/>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شاه ایران به او لقب پرنس داد، حال آنکه وی شاهزاده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مفتخر به منصب امیرتومانی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با ادوارد هفتم ملاقات کرد و نشان سلطنتی ملکه ویکتوریا را دریافت نمود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دورة دورخیز وی به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مرحله علاءالسلطنه پس از اینکه در دورة مشروطیت در کابینه‌های مختلف، پنج بار وزیر خارجه، سه‌بار وزیر تجارت و فواید عامه، یک‌بار وزیر مالیه و چهار بار وزیر معارف شد، در ماه صفر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نخستین بار به ریاست‌وزرایی رسید و کابینه‌اش هم حدود هفت‌ماه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وزرای کابینة او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عبدالمجیدمیرزا عین‌الدوله وزیر داخله، میرزا‌حسن‌خان وثوق‌الدوله وزیر خارجه، میرزا‌حسن‌خان مستوفی‌الممالک وزیر جنگ، احمد‌خان قوام السلطنه وزیر مالیه، اسماعیل‌خان ممتازالدوله وزیر عدلیه، صادق‌خان مستشارالدوله وزیر پست و تلگراف، حسین‌خان مؤتمن‌الملک وزیر تجارت و فوائد عامه و میرزاحسن‌خان مشیرالدوله وزیر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کابینه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امتیاز راه‌آهن جلفا به تبریز به روس‌ها داده شد و پس از اعتراض دولت انگلستان به دولت ایران، همین کابینه سه روز بعد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حق احداث خط‌آهنی از خرمشهر به خرم‌آباد را نیز به انگلستان اهداء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علاءالسلطنه در بغداد متولد 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تهران درگذشت و در حضرت عبدالعظیم به‌خاک سپرده شد</w:t>
      </w:r>
      <w:r>
        <w:rPr>
          <w:rFonts w:eastAsia="IRNazanin" w:cs="IRNazanin"/>
          <w:color w:val="111111"/>
          <w:sz w:val="28"/>
          <w:szCs w:val="28"/>
          <w:rtl w:val="true"/>
          <w:lang w:bidi="fa-IR"/>
        </w:rPr>
        <w:t>.</w:t>
      </w:r>
      <w:r>
        <w:rPr>
          <w:rStyle w:val="FootnoteAnchor"/>
          <w:rtl w:val="true"/>
        </w:rPr>
        <w:footnoteReference w:id="713"/>
      </w:r>
    </w:p>
    <w:p>
      <w:pPr>
        <w:pStyle w:val="Heading3"/>
        <w:numPr>
          <w:ilvl w:val="2"/>
          <w:numId w:val="1"/>
        </w:numPr>
        <w:rPr/>
      </w:pPr>
      <w:bookmarkStart w:id="176" w:name="__RefHeading___Toc3410289_3650668749"/>
      <w:bookmarkStart w:id="177" w:name="_Toc62"/>
      <w:bookmarkEnd w:id="176"/>
      <w:r>
        <w:rPr>
          <w:rtl w:val="true"/>
        </w:rPr>
        <w:t>تجربه نخستین کابینه مقتدر</w:t>
      </w:r>
      <w:bookmarkEnd w:id="177"/>
    </w:p>
    <w:p>
      <w:pPr>
        <w:pStyle w:val="BookText"/>
        <w:rPr/>
      </w:pPr>
      <w:r>
        <w:rPr>
          <w:rFonts w:ascii="IRNazanin" w:hAnsi="IRNazanin" w:eastAsia="IRNazanin"/>
          <w:color w:val="111111"/>
          <w:sz w:val="28"/>
          <w:sz w:val="28"/>
          <w:szCs w:val="28"/>
          <w:rtl w:val="true"/>
          <w:lang w:bidi="fa-IR"/>
        </w:rPr>
        <w:t>کابینة علاءالسلطنه برای این تشکیل شد تا بلکه بتواند در کشور نوعی آرامش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آفتاب، علاءالسلطنه را این‌گونه معرفی کرد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علاءالسلطنه رئیس‌الوزرا یعنی مجسمه درستکاری و مرآت پاک‌دامنی تمام مدت عمر خویش را بدون آلایش عیب صرف خدمات عمومیه نموده و همواره به واسطه نجابت و شرافت ذاتی در نزد خودی و بیگانه محترم و معزز بوده، مقصودی جز خیر و صلاح مملکت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طبقات اطمینان به حسیات وطن‌پرستانه </w:t>
      </w:r>
    </w:p>
    <w:p>
      <w:pPr>
        <w:pStyle w:val="BookText"/>
        <w:rPr/>
      </w:pPr>
      <w:r>
        <w:rPr>
          <w:rFonts w:ascii="IRNazanin" w:hAnsi="IRNazanin" w:eastAsia="IRNazanin"/>
          <w:color w:val="111111"/>
          <w:sz w:val="28"/>
          <w:sz w:val="28"/>
          <w:szCs w:val="28"/>
          <w:rtl w:val="true"/>
          <w:lang w:bidi="fa-IR"/>
        </w:rPr>
        <w:t>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مهمه که سابقاً متصدی بوده‌اند عبارت است از سفارت دولت علّیه در لندن و چند کرت</w:t>
      </w:r>
      <w:r>
        <w:rPr>
          <w:rStyle w:val="FootnoteAnchor"/>
          <w:rtl w:val="true"/>
        </w:rPr>
        <w:footnoteReference w:id="714"/>
      </w:r>
      <w:r>
        <w:rPr>
          <w:rFonts w:ascii="IRNazanin" w:hAnsi="IRNazanin" w:eastAsia="IRNazanin"/>
          <w:color w:val="111111"/>
          <w:sz w:val="28"/>
          <w:sz w:val="28"/>
          <w:szCs w:val="28"/>
          <w:rtl w:val="true"/>
          <w:lang w:bidi="fa-IR"/>
        </w:rPr>
        <w:t>وزارت امور خارجه و وزارت معارف</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بحران‌های بعد از اولتیماتوم ادامه مییافت، شیرازه امور کشور به کلی از هم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یک وزیر داخله قدرتمند یعنی عین‌الدوله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عین‌الدوله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وزیر آزموده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است که در دورة استبداد خدمات فراوانی به شاهان قاجار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دورة بعد از مشروطه و زمانی که شعار دولت مقتدر ساز داده میشد، از او با این اوصاف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عزم ثابت، رأی وزین و حصافت عقل و درستی قول دارد؛ به نظر آفتاب،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شاهزادة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خصائلی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وقار و اراده تزلزل‌ناپذیر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آن خصائل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نویسنده آفتاب، عین‌الدوله این ویژگی‌ها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ارجمند و نفاذ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کاملی از مرد دولت در وجود وزیر داخله جدید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معرفی عین‌الدوله روزنامة یاد شده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سی‌سال به این طرف همواره مصدر مشاغل بزرگ از قبیل حکومت آذربایجان و عربستان</w:t>
      </w:r>
      <w:r>
        <w:rPr>
          <w:rStyle w:val="FootnoteAnchor"/>
          <w:rtl w:val="true"/>
        </w:rPr>
        <w:footnoteReference w:id="716"/>
      </w:r>
      <w:r>
        <w:rPr>
          <w:rFonts w:ascii="IRNazanin" w:hAnsi="IRNazanin" w:eastAsia="IRNazanin"/>
          <w:color w:val="111111"/>
          <w:sz w:val="28"/>
          <w:sz w:val="28"/>
          <w:szCs w:val="28"/>
          <w:rtl w:val="true"/>
          <w:lang w:bidi="fa-IR"/>
        </w:rPr>
        <w:t>و مازندران و تهران بوده، یک چند نیز صدارت ایران به کف کفایت ایشان محول گشته و در تمام این مدت به هر نقطه که گام نهاده، به تنظیم امصار و آسایش اهالی موفق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صدارتشان با آن همه موانع عدیده و نقص و کسر مالیه بالاترین خدمتی که نمودند تطبیق میزان دخل و خرج دولت بود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عجب که از دورة صدراعظمی عین‌الدوله، که همزمان با آن نخستین نغمههای مشروطه ایران اتفاق افتاد و کار تا سقوط او پیش رفت، به این لحن پرطمطراق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عین‌الدوله نخستین مرد مشروطه‌طلب و اوّل طالب آزادی بود که اینک بعد از مدت‌ها ملّت باید بار دیگر از خدمات و نعمت وجود او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تنها خصوصیت مهم عین‌الدوله که فکر میکردند به درد آن روز جامعه میخورد، تجربه‌اش در سرکوب مردم بود</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وزارت مهم داخله را به دست گرفت تا بار دیگر </w:t>
      </w:r>
    </w:p>
    <w:p>
      <w:pPr>
        <w:pStyle w:val="BookText"/>
        <w:rPr/>
      </w:pPr>
      <w:r>
        <w:rPr>
          <w:rFonts w:ascii="IRNazanin" w:hAnsi="IRNazanin" w:eastAsia="IRNazanin"/>
          <w:color w:val="111111"/>
          <w:sz w:val="28"/>
          <w:sz w:val="28"/>
          <w:szCs w:val="28"/>
          <w:rtl w:val="true"/>
          <w:lang w:bidi="fa-IR"/>
        </w:rPr>
        <w:t>بخت خود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عین‌الدوله مورد حمایت بقایای حزب دمکرات بود؛ حمایتی که بعدها خواهیم دید در آن صداقتی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جنگ هم به مستوفی‌الممالک داده شد که مورد توجه دمکرات‌ها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نیز وثوق‌الدوله وزیر امور خارجه هم به همین سیاق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قوام‌السلطنه وزیر مالیه، با عناوینی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رب‌النوع قدرت و استقامت و سرمشق کفایت و فعالیت در تجدّد‌پروری و ترقی‌خواهی و ادخال آثار تمدن غرب و تشکیل تأسیسات جدیده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تمجید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سازمان‌دهنده و اصلاح‌طلب تلقی شد و از خدمات او در ادوار سابق به ویژه وزارت جنگ و داخله تقدیر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اسماعیل‌خان ممتازالدوله وزیر عدلیه، حسین‌خان مؤتمن‌الملک وزیر تجارت و فلاحت، صادق‌خان مستشارالدوله وزیر پست و تلگراف و فوائد عامه و حسن‌خان مشیرالدوله هم به وزارت اوقاف و معارف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افراد از دید روزنامة آفتاب در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هیچ ایرادی نمیتوانست به آنان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این کابینه بیش‌تر ائتلافی بود تا کابینه‌ای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علاء‌السلطنه در نخستین تجربه ریاست‌وزرایی خود کوشید تا بهترین‌ها را فارغ از تعلقات سیاسی و گرایش‌های حزبی آنان دور هم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مستشارالدوله را در کنار وثوق‌الدوله نشاند و قوام‌السلطنه را در کنار ممتازالدوله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و مشیرالدوله را با هم زیر یک سقف قرار داد و برادر مشیرالدوله یعنی مؤتمن‌الملک را هم بر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را که از معمرین قوم شناخته می‌شد و با دمکرات‌ها بسیار محشور بود، وارد کابینه کرد تا نوعی تعادل برقرار نماید، اما این تمهیدات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کارنامه کابینه علاء‌السلطنه بپردازیم، لازم است اندکی به معرفی این اشخاص بپردازیم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صادق‌خان مستشارالدوله فرزند میرزاجوادخان و خواهر‌زاده محسن‌خان مشیرالدوله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میرزاجواد‌خان مدتی کارگزار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او میرزاکریم‌خان نام داشت که کدخدای محلة خیابان در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صادق‌خان نزد پدر کار می‌کرد و در اوایل ملقب به صدیق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وکلای دورة اول و دوم </w:t>
      </w:r>
    </w:p>
    <w:p>
      <w:pPr>
        <w:pStyle w:val="BookText"/>
        <w:rPr/>
      </w:pPr>
      <w:r>
        <w:rPr>
          <w:rFonts w:ascii="IRNazanin" w:hAnsi="IRNazanin" w:eastAsia="IRNazanin"/>
          <w:color w:val="111111"/>
          <w:sz w:val="28"/>
          <w:sz w:val="28"/>
          <w:szCs w:val="28"/>
          <w:rtl w:val="true"/>
          <w:lang w:bidi="fa-IR"/>
        </w:rPr>
        <w:t>مجلس شورای ملی از حوزه انتخابیه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میرزاجوادخان از کارمندان عالی‌رتبه وزارت خارجه به شمار می‌آمد 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مستشار سفارت ایران در اسلامبول بود و پس از فوت برادرش میرزایوسف‌خان مستشارالدوله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به لقب برادرش گردید و به مستشارالدوله شهره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صادق مستشارالدوله برادرزاده میرزایوسف‌خان مستشارالدوله نویسنده مشهور رساله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مستشارالدوله تحت نظر دایی‌اش محسن‌خان مشیرالدوله، سفیرکبیر ایران در اسلامبول، در مکتب سلطانی اسلامبول تحصیل نمود و بعد در سفارت ایران مشغول به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در وزارت خارجه در تهران و در تبریز در کارگزاری نزد پدرش مشغول خدمت گردید</w:t>
      </w:r>
      <w:r>
        <w:rPr>
          <w:rStyle w:val="FootnoteAnchor"/>
          <w:rtl w:val="true"/>
        </w:rPr>
        <w:footnoteReference w:id="719"/>
      </w:r>
      <w:r>
        <w:rPr>
          <w:rFonts w:ascii="IRNazanin" w:hAnsi="IRNazanin" w:eastAsia="IRNazanin"/>
          <w:color w:val="111111"/>
          <w:sz w:val="28"/>
          <w:sz w:val="28"/>
          <w:szCs w:val="28"/>
          <w:rtl w:val="true"/>
          <w:lang w:bidi="fa-IR"/>
        </w:rPr>
        <w:t>و همان‌طور که بالاتر گفتیم، در این ایام ملقب به لقب صدیق حضرت بود و پس از فوت برادرش ملقب به مستشارالدوله گردید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صادق‌خان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وکالت مجلس از آذربایجان انتخاب شد و به تهران آمد و جزو رؤسای مشروطه‌طلبان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تدوین متمم قانون اساسی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بعد رئیس مجلس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که از سفارت انگلیس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ایران ارسال شده و متضمن قرارداد تقسیم ایران به دو منطقه نفوذ بین روس و انگلیس بود،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که در این زمان رئیس مجلس بود، آن را قرارداد بین دولتین از لحاظ روابط تجاری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هیچ‌گونه اصطکاکی به استقلال ایران ندارد و برای خودشان است و مربوط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نمایندگان، این وصف و تفسیر، با عبارات گوناگون تأیید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توپ بستن مجلس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صادق‌خان در مجلس بود گرفتار شد و مدتی در باغشاه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آزاد شد به طور اجبار یا اختیار منشی محمدعلی شاه و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به دنبال فتح تهران به دست مشروطه‌طلبان در 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هیأت مدیره‌ای بود که به طور موقت کشور را اداره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مجدداً به وکالت مجلس از تهران و آذربایجان انتخاب شد و وکالت آذربایجان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شانزده ماه از وکالت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محمدولی‌خان تنکابنی وزیر داخله شد و پس از آن غالباً داخل در خدمات دولتی از جمله وزارت و سفارت و ریاست کمیسیون سرحدی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مستشارالدوله با جمعی دیگر، از مخالفان قرارداد مشهور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برای پیشرفت کار خود تمام مخالفین قرارداد را دستگیر نمود و از آن‌جمله مستشارالدوله را با عده‌ای به کاشان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مؤسسان آذرماه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که برای رساندن رضاخان به سلطنت انعقاد یافت، وی رئیس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سفیرکبیر ایران در آنکارا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احمد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مشاور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بامداد، مستشارالدوله از نطق و بیان بی‌بهره نبود، لکن انشا و حسن خطش بر معلومات دیگرش می‌چربید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شرح درمی‌یابیم که مستشارالدوله مردی بود مذبذب؛ گاهی در خدمت محمدعلی شاه و زمانی مدعی مشروطه‌خواهی و در خاتمه کارگزار رضا‌خان 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مردی به شدت غوغاسالار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بحران‌های ریز و درشت کشور مشارکت داشت و در این راستا با شقی‌ترین عناصر همکاری نمود و به طوری که خواهیم دید نقشی بسیار مؤثر در براندازی کابینه‌ها داشت و در زمرة کسانی بود که زمینه را برای استقرار رضاخان بر سریر سلطنت هموار ساخت و مشروطه و الزامات آن را به طاق نسیان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وزیر کابینة علاء‌السلطنه، میرزااسماعیل‌خان ممتازالدوله، متولد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میرزاعلی‌اکبر مکرم‌السلطنه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آقاصمد صراف تبریزی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صمدخان ممتاز‌السلطنه وزیرمختار ایران در پاریس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ممتاز‌السلطنه به قول ابوالحسن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خوبی در حسن اخلاق ندارد</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ممتازالدوله سابقاً در وزارت خارجه مشغول و مدت‌های مدید در اسلامبول در </w:t>
      </w:r>
    </w:p>
    <w:p>
      <w:pPr>
        <w:pStyle w:val="BookText"/>
        <w:rPr/>
      </w:pPr>
      <w:r>
        <w:rPr>
          <w:rFonts w:ascii="IRNazanin" w:hAnsi="IRNazanin" w:eastAsia="IRNazanin"/>
          <w:color w:val="111111"/>
          <w:sz w:val="28"/>
          <w:sz w:val="28"/>
          <w:szCs w:val="28"/>
          <w:rtl w:val="true"/>
          <w:lang w:bidi="fa-IR"/>
        </w:rPr>
        <w:t>سفارت‌خانه ایران مشغول خدمت بود</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صدارت سلطان عبدالمجیدمیرزا عین‌الدوله به تهران آمد و در دستگاه عین‌الدوله مشغول مترجمی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دستور دولت وقت قانون عدلیه را از ترکی عثمانی ترجمه و دولت با تصویب شاه اجرای آن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اول مجلس وکیل گردید و پس از میرزامحمود‌خان احتشام‌السلطنه، میرزااسماعیل‌خان، که به ظاهر مردی بی‌آزار و اذیت بود، به ریاست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توپ بستن مجلس او رئیس مجلس بود و پس از انحلال مجلس در سفارت فرانسه متحصن گردید و از آنجا به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تهران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به تهران آمد و از طرف مردم آذربایجان وکیل گردید و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نیز رئیس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محمدولی‌خان سپهسالار اعظم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وزیر مالیه و در کابینه نجفقلی‌خان صمصام‌السلطنه بختیاری وزیر عدلیه گردید و بعد مدت‌ها بی‌شغل بود تا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در کابینة میرزامحمدعلی‌خان علاءالسلطنه وزیر عدلیه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ممتاز‌الدوله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سیاسی ممتازالدوله در حوادث سال‌های آتی ایران به شدت تیره و 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افراطی‌ترین جناح‌های درگیر این زمان همسویی داشت و در بحران‌سازی‌های تصنعی و همسویی با محافل غوغاسالار به شدت همکاری صمیمانه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دیگر کابینه یعنی مستوفی‌الممالک، مؤتمن‌الملک، وثوق‌الدوله و احمد قوام به قدری مشهورند که ما را از هر نوع معرفی بی‌نیاز می‌سازند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از تشکیل کابینه علاءالسلطنه، تنها روزنامة پایتخت خبر داد که امکان یک توافق بین آلمان و انگلیس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محافل تهران ابراز امیدواری کردند این خبر صحت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ممالکی که از تقرب آلمان و انگلیس میترسند خود میدانند، ولی نجات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ائتلاف این دو دولت است به همین جهت ما از این پیش‌آمدها قلباً خوشحالیم</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خبری در مورد سیاست آتی انگلستان در مورد ایران توسط لرد اوکلند در پارلمان انگلستان به گوش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میرسید که برای طرف ایرانی امیدبخش تلقی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اوکلند دولت انگلستان در صدد اشغال جنوب ایران نیست، به همین جهت اشراری که کاپیتن آکسفورد را به قتل رسانیده بودند باید توسط دولت ایران تعقیب شوند و دولت انگلستان یا حکومت هند بریتانیا برای این موضوع قوایی به جنوب ایران ارسال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وعده داد با مساعدت حکومت هندوستان در برقراری آرامش در خطه فارس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مقرر شد به قوّة ژاندارمری ایران که زیر نظر صاحب‌منصبان سوئدی اداره میشد، ابراز اعتماد گردد و بریتانیا حتی از دخالت غیرمستقیم در امور جنوب ایران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 که دولت انگلستان همراه با دولت روسیه مبلغی وام در اختیار ایران قرار خواهند داد و دولتین به کابینة علاءالسلطنه ابراز اعتماد کرده‌اند و اذعان نموده‌اند این دولت قادر به اعادة آرامش و امنیت در کشور است و به نظر دولتین وضعیت ایران به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درخشنده‌تر از ایامی که مستر شوستر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بعدی جالب بود، در یکی از بندهای گزارش اوکلند به پارلمان انگلستان آمده بود که دولتین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مجلس را در این زودی‌ها نافع برای احوال مملکت ندانسته بالعکس برای حیثیت و اقتدار دولت خطرناک تصوّر میکنند ولی دولت انگلیس امیدوار است که بعد از اعاده امنیت بدون تأخیر منعقد شود</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بعدی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دولتین نمیخواهند فعلاً قشون خودشان را عودت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دولت انگلستان باید فرصتی به دولت روسیه میداد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از قدرت دولت ایران بر ابقای امنیت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وعده داده شد که گفتگویی بین روس و انگلیس در مورد تقسیم قطعی ایران در بین نیست، زیرا طبق بند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فائقه انگلیس در خلیج فارس تأمین شده است</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از همه این‌که سرمقاله‌نویس روزنامة آفتاب یعنی همین کمال‌السلطان صبا، نوشت این مطالب نشان‌دهندة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احوال مملکت و استقامت حیات سیاسی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نوشته شد دولت انگلستان استقلال و تمامیت ارضی ایران را تضمین نموده است، اما از مطالبی که در خود این روزنامه آمده بود و ما آنها را نقل کردیم، چنین </w:t>
      </w:r>
    </w:p>
    <w:p>
      <w:pPr>
        <w:pStyle w:val="BookText"/>
        <w:rPr/>
      </w:pPr>
      <w:r>
        <w:rPr>
          <w:rFonts w:ascii="IRNazanin" w:hAnsi="IRNazanin" w:eastAsia="IRNazanin"/>
          <w:color w:val="111111"/>
          <w:sz w:val="28"/>
          <w:sz w:val="28"/>
          <w:szCs w:val="28"/>
          <w:rtl w:val="true"/>
          <w:lang w:bidi="fa-IR"/>
        </w:rPr>
        <w:t>تضمینی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آن زمان به این دلیل در برابر قتل کاپیتان آکسفورد کوتاه آمد که گرفتاری‌های بزرگ‌تری در اروپا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جنگی ویرانگر در افق اروپا مشاهده میشد و انگلستان تلاش میکرد خود را از این جنگ حتمی‌الوقوع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عمده تلاش خود را مصروف حل مشکلات اروپایی خویش کرد و نمیخواست به این دلایل جزیی مسئولیتی مهم‌تر در ایران بر عهده گیرد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وعده داده شد مساعدهای در اختیار ایران قرار دهند، اما میدانیم این وعده هرگز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گزارش اوکلند نشان‌دهندة استقرار دولت مقتدر در ایران است و به همین دلیل انگلیس و آلمان تصمیم گرفته‌اند از رقابت در مسائل ایران چشم‌پوشی کنند؛ اما نویسنده روزنامه آفتاب در باب تصمیم دولتین در مورد ابقای قوای خود در ایران و تصمیم دیگر در مورد شکل نگرفتن پارلمان که دخالت آشکار در مسائل داخلی کشور و نیز نقض استقلال و حاکمیت ملّی کشور به شمار میرفت،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فقرات دوگانه یعنی باقی ماندن قوای بیگانه در ایران و ممانعت از تشکیل مجلس که اوکلند در پارلمان انگلیس توضیح داد، خود مبین تحلیل غلط نویسنده از اوضاع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صبا نوشت در این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خودمان را علی‌العجاله محفوظ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همین دو مورد که از قضا مهم‌ترین موارد بود نویسنده روزنامه آفتاب سکوت کرد تا به تحلیل غلط او در مورد کابینه علاءالسلطنه آسیبی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حفظ منافع بریتانیا در خلیج فارس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فقره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فائقه انگلیس در خلیج فارس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احتیاطاتی است که دولت انگلیس در مقابل وضعیت روسیه و آلمان در خلیج فارس گرفته و شاید تذکر سرّیات جدیدی است که هنوز کاملاً از زیر پرده‌های سیاست خودنمایی نکرده است</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تشکر از این مناسبات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ایران به لحن نیک‌بینانه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شده مثل معروف هذا ایضاً من بَرکۀ البرامکه</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مینماییم و به هموطنان عزیز یادآوری میکنیم که از حسن موقع دولت حاضرة خودمان استفاده ملّی کرده فرصت </w:t>
      </w:r>
    </w:p>
    <w:p>
      <w:pPr>
        <w:pStyle w:val="BookText"/>
        <w:rPr/>
      </w:pPr>
      <w:r>
        <w:rPr>
          <w:rFonts w:ascii="IRNazanin" w:hAnsi="IRNazanin" w:eastAsia="IRNazanin"/>
          <w:color w:val="111111"/>
          <w:sz w:val="28"/>
          <w:sz w:val="28"/>
          <w:szCs w:val="28"/>
          <w:rtl w:val="true"/>
          <w:lang w:bidi="fa-IR"/>
        </w:rPr>
        <w:t>را غنیمت بدانند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نکتة جالب‌تر این است که همان روزنامه در همان شماره خود در مورد قتل کاپیتان آکسفورد از قول همان اوکلند سابق‌الذکر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کاپیتان آکسفورد از یکی از واقعات مهمه میباشد ولی زمستان فصل مناسبی برای اتخاذ اقداماتی برای سیاست اشرار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اینکه باز هم روزنامه از نطق اوکلند تشکر کرده و وعده داد در شماره‌های آتی هم در این زمینه با خوانندگان گفتگو کند</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باز هم سرمقاله‌نویس آفتاب با یک دنیا شعف و شادی مطلبی در مورد این نطق که ارزش چندانی هم نداشت، چاپ کرد</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شرح کشافی در مورد پذیرش استقلال ایران توسط بریتانیا به رشته تحریر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آینده نشان داد بریتانیا نه برای مشروطه، نه استقلال و تمامیت ارضی کشور و نه برای رجال مشروطه ارزشی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تکیه‌گاه اصلی آرامش کشور در این ایام ژاندارمری بود که صاحب منصبان آن سوئدی بودند و ژنرال یالمارسن این قوه را فرماندهی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 گرچه باطناً تکیه به انگلستان داشت، اما با قوه قزاق که زیر سیطره روس‌ها بود مخالفتی نمیکرد؛ آنان جنوب کشور را در دست داشتند و همراه با بریتانیاییها تلاش میکردند آرامش را برقرار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ژاندارمری در شمال کشور و منطقه نفوذ روس‌ها هم بسیار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میشد اگر اوضاع مناسب باشد، آنان میتوانند شمال کشور و امنیت آن را هم از دست روس‌ها خارج سازند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تحولات و اظهارنظرها نشان میداد بهواقع انگلیسیها از مشروطه ایران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از قدرت شاهی که مورد حمایت روسیه بود کاسته شود؛ اما در مقابل، خود خواهان مسلط کردن برخی خوانین بختیاری و وابستگان خویش بر مقدرات امور ایران بودند؛ کسانی که از عهد ناصری در پیوندی ناگسستنی با منافع انگلستان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خوانین بهواقع حامیان منافع </w:t>
      </w:r>
      <w:bookmarkStart w:id="178" w:name="pg1945_25855"/>
    </w:p>
    <w:p>
      <w:pPr>
        <w:pStyle w:val="BookText"/>
        <w:rPr/>
      </w:pPr>
      <w:bookmarkEnd w:id="178"/>
      <w:r>
        <w:rPr>
          <w:rFonts w:ascii="IRNazanin" w:hAnsi="IRNazanin" w:eastAsia="IRNazanin"/>
          <w:color w:val="111111"/>
          <w:sz w:val="28"/>
          <w:sz w:val="28"/>
          <w:szCs w:val="28"/>
          <w:rtl w:val="true"/>
          <w:lang w:bidi="fa-IR"/>
        </w:rPr>
        <w:t>انگلستان در جنوب ایران بودند و بیشتر به مصالح آن کشور میاندیشیدند و ابداً مفهومی به نام مصلحت ملی ایران برای‌شان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پاسداران منافع نفتی بریتانیا در خوزستان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حتی بخشی از سهام شرکت نفت انگلیس و ایران به آنان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درصد از عواید شرکت نفت به آنان داده میشد و جالب اینکه این سه درصد از عواید و سهم دولت ایران کسر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دولت ایران کوچکترین اطلاعی از این قرار و مدارها نداشت و در جهل و گمراهی مطلق به سر میبرد</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علاوه بر توافقی بود که به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برخی خوانین بختیاری و انگلیسی‌ها منعقد شده بود و طبق آن به ازای اجازه حق عبور خطوط نفتی از منطقه بختیاری و تأمین امنیت حوزه‌های نفتی، سالی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به آنان پرداخت و وامی به مبلغ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نیز در اختیار آنان گذاشته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دورة زمامداری علاء‌السلطنه دورة تحولات مهم و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تحولات مهم به‌کارگیری عناصری در حکومت بود که متخصص بحران‌آفرینی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 البته نتوانست از خود اقتداری نشان دهد، تأیید دولت او از سوی روس و انگلیس صرفاً به دلیل وجود تهدیدی عظیم از جانب آلمان بود که با همة اروپا و قدرت‌های بزرگ آن قاره به چالش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استقرار یک دولت مقتدر و وجود قوای منسجم نظامی و انتظامی در آن شرایط از ضروریات و بدیهیات اوّلیه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وضعیت کشور از این نظر چگونه بود؟</w:t>
      </w:r>
    </w:p>
    <w:p>
      <w:pPr>
        <w:pStyle w:val="Heading3"/>
        <w:numPr>
          <w:ilvl w:val="2"/>
          <w:numId w:val="1"/>
        </w:numPr>
        <w:rPr/>
      </w:pPr>
      <w:bookmarkStart w:id="179" w:name="__RefHeading___Toc3410291_3650668749"/>
      <w:bookmarkStart w:id="180" w:name="_Toc63"/>
      <w:bookmarkEnd w:id="179"/>
      <w:r>
        <w:rPr>
          <w:rtl w:val="true"/>
        </w:rPr>
        <w:t>دولت علاءالسلطنه و ضرورت اصلاحات اساسی</w:t>
      </w:r>
      <w:bookmarkEnd w:id="18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دورة ریاست‌وزرایی علاءالسلطنه یکی از دوران‌سازترین ادوار تاریخ ایران میباشد که به درستی مو‌شکافی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حوادث این دوره را که نقش بسیار عظیمی در تحولات آتی کشور داشت در جای دیگر به اجمال نشان داده‌ایم؛ اما در این فرصت میخواهیم واکنش محافل سیاسی ایران را در ارتباط با این انتصاب بازکاوی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لازم به گفتن باشد که علاءالسلطنه با ناصرالملک بستگی سببی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نکته فوق در این است که شاید برای نخستین بار در </w:t>
      </w:r>
    </w:p>
    <w:p>
      <w:pPr>
        <w:pStyle w:val="BookText"/>
        <w:rPr/>
      </w:pPr>
      <w:r>
        <w:rPr>
          <w:rFonts w:ascii="IRNazanin" w:hAnsi="IRNazanin" w:eastAsia="IRNazanin"/>
          <w:color w:val="111111"/>
          <w:sz w:val="28"/>
          <w:sz w:val="28"/>
          <w:szCs w:val="28"/>
          <w:rtl w:val="true"/>
          <w:lang w:bidi="fa-IR"/>
        </w:rPr>
        <w:t>دورة نیابت سلطنت ناصرالملک دولتی شکل گرفت که به طور کامل با منویات و اهداف او همسویی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کابینه همان‌طور که بالاتر اشاره کردیم، امیدهای فراوانی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امیدواری‌ها هم این بود که علاءالسلطنه شاید با اتکا به نایب‌السلطنه و پیوند خویشی با او بتواند گره از کار فروبستة ایران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او روز دهم صفر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یعنی بیش از یک سال بعد از فاجعه حملة روسیه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همان‌روز روزنامة آفتاب مقاله‌ای را به این موضوع اختصاص داد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نوشت زمانی که قوة مجریه به بحران افتاده بود و درست در زمانی که به دلیل گسترش ناامیدی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مقتدر و با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میآوردند، با ظهور کابینة جدید امیدواری به کشور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این موضوع پرداخت که از مدت‌ها قبل بسیاری از دست‌اندرکاران مسائل سیاسی ایران اظهار میکردند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مختلط و 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و نام آن را</w:t>
      </w:r>
      <w:r>
        <w:rPr>
          <w:rStyle w:val="FootnoteAnchor"/>
        </w:rPr>
        <w:footnoteReference w:id="732"/>
      </w:r>
      <w:r>
        <w:rPr>
          <w:rFonts w:eastAsia="Times New Roman" w:cs="Times New Roman" w:ascii="Times New Roman" w:hAnsi="Times New Roman"/>
          <w:color w:val="111111"/>
          <w:sz w:val="28"/>
          <w:szCs w:val="28"/>
          <w:lang w:val="en-US" w:bidi="en-US"/>
        </w:rPr>
        <w:t>Cabinet de Concentration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 میکردند این کابینه ائتلافی شکل گیرد و کلاف سردرگم مسائل سیاسی کشور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اصلاح و انجاح مقاصد کهتر و مهتر کوشد و ترفیه حال عباد و تعمیر بلاد را وجهة همت خود سازد</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سرمقاله‌نویس آفتاب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انتخاب والاحضرت نایب‌السلطنه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علاءالسلطنه سه رئیس دولت پیشین، سه رئیس مجلس و کسانی حضور داشتند که همگی به تدبیر و سیاست شهره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استقرار دولت علاء‌السلطنه به این مفهوم است که بین دولت مقتدر و استبداد به درستی تفکیک و تمایز داده شده است و مردمی که از لغت اقتدار، استبداد را به ذهن متبادر میساختند اینک به خوبی میدانند که بین این دو تفاوت‌های بنیادین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حالتی ریشخندآمیز خطاب به دمکرات‌ها گوشزد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سیاسی راست که عجالتاً از  اجرای </w:t>
      </w:r>
      <w:r>
        <w:rPr>
          <w:rFonts w:eastAsia="Times New Roman" w:cs="Times New Roman" w:ascii="Times New Roman" w:hAnsi="Times New Roman"/>
          <w:color w:val="111111"/>
          <w:sz w:val="28"/>
          <w:szCs w:val="28"/>
          <w:lang w:val="en-US" w:bidi="en-US"/>
        </w:rPr>
        <w:t>Utopies</w:t>
      </w:r>
      <w:r>
        <w:rPr>
          <w:rStyle w:val="FootnoteAnchor"/>
          <w:rtl w:val="true"/>
        </w:rPr>
        <w:footnoteReference w:id="734"/>
      </w:r>
      <w:r>
        <w:rPr>
          <w:rFonts w:ascii="IRNazanin" w:hAnsi="IRNazanin" w:eastAsia="IRNazanin"/>
          <w:color w:val="111111"/>
          <w:sz w:val="28"/>
          <w:sz w:val="28"/>
          <w:szCs w:val="28"/>
          <w:rtl w:val="true"/>
          <w:lang w:bidi="fa-IR"/>
        </w:rPr>
        <w:t xml:space="preserve">های دور و دراز خود از قبیل تقسیم اراضی و اموال و بهبودی حال معدنچیان و حق رأی نسوان و غیره صرف نظر کرده بذل مساعدت نمایند که این هیأت حکومت جدید به استقرار امنیت شوارع و بلدان که کلید حفظ استقلال و </w:t>
      </w:r>
    </w:p>
    <w:p>
      <w:pPr>
        <w:pStyle w:val="BookText"/>
        <w:rPr/>
      </w:pPr>
      <w:r>
        <w:rPr>
          <w:rFonts w:ascii="IRNazanin" w:hAnsi="IRNazanin" w:eastAsia="IRNazanin"/>
          <w:color w:val="111111"/>
          <w:sz w:val="28"/>
          <w:sz w:val="28"/>
          <w:szCs w:val="28"/>
          <w:rtl w:val="true"/>
          <w:lang w:bidi="fa-IR"/>
        </w:rPr>
        <w:t>محروسیت وطن است فائق آمده ملّت را داخل خط ترقی و تمدن نموده آتیة ایران را تأمین داده اعتبارات از دست رفته را دوباره به دست آورد</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مطلعین این کابینه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حکومتی است که از دیرباز وجهة آمال ارباب حل و عقد متوجه به زمامداری او و چشم امیدواری عموم ملّت به طرف قدم گذاری یک چنین کابینه در صفحه سیاست این آب و خاک گشوده و در انتظار بودند</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کابینه علاءالسلطنه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و استجماع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وظیفه مهم کابینه برگزاری انتخابات مجلس سوّم دانسته شد؛ و دوّمین کار دولت جدید دریافت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قرضه هنگفت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وظیفه دولت جدید فراهم کردن تمهیدات لازم برای تأسیس راه‌آهن قلمداد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اقتصادی و سیاسی سرمایه‌داران و ارباب سیاست دول علاقهدار، مطرح مذاکره و موضوع بحث گردیده است</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دنیای امروز میزان قدرت هر کشوری با میزان ثروت آن نسبت مستقیم دارد، منبع ثروت تجارت است و رکن مهم تجارت را وسایل حمل‌ونقل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منازعات امروزی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از نقطه نظر تجارت و اقتصاد به جنگ‌های اکونومیک شبیه‌تر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چیز دیگر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راه و وسایل حمل و نقل نیست، دولت نمیتواند دایرة نفوذ خود را به نواحی دور دست پایتخت اعمال کند، تا وقتی دولت برای استقرار امنیت نیرو اعزام کند، فلان یاغی و سرکش کار خود کرده و به جای مطمئنی پناهنده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فوائد فراوانی از حیث اقتصادی و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استراتاژی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حمل‌ونقل و به ویژه راه‌آهن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 بسا دیده شده در گوشه‌ای از ایران قحط و غلا بیداد کرده و در گوشه‌ای دیگر ثروت نقاط دیگر از بین رفته و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وسایل حمل‌ونقل و به طور خاص راه‌آهن هم از بروز قحطی در گوشه‌ای از کشور جلوگیری میشود و هم از کسادی تجارت و نابودی ثروت ملّی در جای دیگر ممانعت به عمل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عجبا سیستانی با داشتن محصولاتی که باعث حیات </w:t>
      </w:r>
    </w:p>
    <w:p>
      <w:pPr>
        <w:pStyle w:val="BookText"/>
        <w:rPr/>
      </w:pPr>
      <w:r>
        <w:rPr>
          <w:rFonts w:ascii="IRNazanin" w:hAnsi="IRNazanin" w:eastAsia="IRNazanin"/>
          <w:color w:val="111111"/>
          <w:sz w:val="28"/>
          <w:sz w:val="28"/>
          <w:szCs w:val="28"/>
          <w:rtl w:val="true"/>
          <w:lang w:bidi="fa-IR"/>
        </w:rPr>
        <w:t>و استخلاص هموطنان اوست بر همان حال فقر و فلاکت باقی؛ و یزدی و قزوینی با داشتن پول یا چیزهای دیگر به نهایت استیصال و گرسنگی سال را به آخر رسانیده‌اند</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یکی از اولویت‌های کابینه علاءالسلطنه احداث خطوط راه‌آهن است تا هم فواید اقتصادی، اجتماعی و سیاسی آن عاید کشور شود،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سرمایه سرمایه‌داران اروپ داخل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اشخاص بیکار به کار افتاده از دست رنج خود نفع و فایده بردارند</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توضیح داده شد احداث خطوط آهن بدون مشارکت سرمایه خارجی غیرممکن است، خاطرنشان گردید اخیراً یک شرکت ایرانی با سرمایة داخلی و خارجی احداث گردیده و تلاش دارد خطوط آهن جلفا را به تبریز و دریاچة ارومیه متصل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بعدی سرمقاله نویس روزنامة آفتاب، ضمن نگارش مقالهای در مورد عدلیه،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حیثیت و محفوظیت حدود و حقوق یک ملت و ترقی و عزت یک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اصول حقانیت و نشر قوانین تساوی و معدلت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نوشته شد یگانه چیزی که انسان را از تجاوز به هم باز میدارد، مانع از تزلزل بنیادهای اجتماعی میشود و مانع از این میشود که انسان‌ها به یکدیگر تجاوز روا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تأسیس دیوان عدالت و تشکیل اساس حقگذاری در مقام فصل دعاوی و 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تا وقتی عدلیه نیست، هیچ اساس و بنایی هم قائم و پایدار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طرز محاکمه و قوانین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 ذلت و یا عزت یک قوم است، فقدان عدلیّة منظم،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امنیت، تجری و تجاوز، تمرد و سرکشی، اضرار و اذیت، قتل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ریشه تمام مشکلات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اساس عدالت و عدم احقاق حق و ابطال باطل است</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ریشة فقر و انحطاط و مسکنت در اهالی یک قوم را ناشی از ظلم میداند، ظلم باعث میشود صعوبت زندگی به منتها درجه برسد و همه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طرفیت و ضدیت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باعث مصون ماندن حکومت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باعث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قاطبه اهالی و ساکنین هر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تعرضات مصون مانده و اجحافات ظالمانه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هدف مشروطه تأسیس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اقتضاء و تناسب وضع مملکت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این دیوان قرار بود حمایت از ضعفا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و تجاوز و اغتصاب اَقویا و 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باور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چند ساله زندگانی تازة ما اگر عدلیة منظمی تشکیل میشد، نفرت عمومی از اساس تجدد به این درجه نمیرسید</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و تطبیق اصول مقدسه اسلامی با قوانین معموله امروزه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صعوبت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توانایی در این مهم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مخاطیر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مظفریت دولت را در اصلاح عدلیه موجب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قوه قضائیه ایران و رفع نقائص عدلیه که باعث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عظمی برای ایرانیان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شکل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قوانینی وضع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با قواعد اصلیه اسلامیه 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 و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کاملاً تعریف شده و مشخص خواهند یافت و از تعرض این دو در حریم یکدیگر جلوگیری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صحیح عالم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اعتماد و طرف توجه مردم باشند متکفل قوّة قضائیه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باید بودجه کافی در اختیار عدلیه و قوّة قضائیه نهاده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آحاد اعضا را از جهت معاش راحت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بخشند تا کارکنان این قوه بتوانند به وظایف محوله به خوبی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باید قانون به طور مساوی در مورد همه اعم از عالی و دانی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 مساعدت تامّة علمای اعلام با اساس عدلیه و نهایت مداقه در حفظ روابط شرع که حقیقتاً با محاکم و دوائر قضائیه عدلیه دو برادر هستند</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الزامات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آورده بود گام‌های اساسی در این زمینه برداشته شده، باید دولت اهتمام جدی‌تری در تنظیم و تنسیق امر عدلیه به خرج دهد تا اهمیت این قوه بیش از پیش در اذهان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مقامات عدلیه سفارش </w:t>
      </w:r>
      <w:bookmarkStart w:id="181" w:name="pg1945_25869"/>
    </w:p>
    <w:p>
      <w:pPr>
        <w:pStyle w:val="BookText"/>
        <w:rPr/>
      </w:pPr>
      <w:bookmarkEnd w:id="181"/>
      <w:r>
        <w:rPr>
          <w:rFonts w:ascii="IRNazanin" w:hAnsi="IRNazanin" w:eastAsia="IRNazanin"/>
          <w:color w:val="111111"/>
          <w:sz w:val="28"/>
          <w:sz w:val="28"/>
          <w:szCs w:val="28"/>
          <w:rtl w:val="true"/>
          <w:lang w:bidi="fa-IR"/>
        </w:rPr>
        <w:t>شده بود مجازات‌هایی برای متخلفین عدلیه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مشکل عدلیه این دانسته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موافق قانون تشکیلات که به امضای هیأت نظار رسیده محاضر شرعیه صورتاً تشکیل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محترم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شده بود تا همان‌گونه که در تشکیل اساس عدلیه کوشیده‌اند؛ در تشکیل محاکم شرعی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روابط آنها با عدلیه سعی بلیغ فرموده، بدین وسیله اجراء احکام مطاعه اسلامیّه را که سال‌های دراز آرزوی آن را داشتند صورت وقوع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علمایی که در تأسیس عدلیه تلاش کرده و عضویت آن را پذیرفتهاند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روحانیت عدلیه را محفوظ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صمیمانه تشکر گردید و موفقیت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دوام خدمت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شد</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اصلاح عدلیه مقوله‌ای بود که بعدها نیز از سوی گردانندگان روزنامة آفتاب پی‌گیری شد، همیشه تأکید بر این بود که بدون اصلاح عدلیه راه بر بسیاری اصلاحات دیگر بسته است</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روزنامة آفتاب در همان نخستین شماره‌های خود شروع به انتقاد از قانون اساسی و کیفیت تدوین آن کرد، نویسنده‌ای توضیح داد این قانون اساسی ترجمه‌ای است از قوانین اساسی اروپا و به حال ایران مفید نیست، باید آن را مطابق شرایط ایران بازنویسی کرد و قس علی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کدام قانون اساسی، و در کجا این قانون به غیر مواقعی که با شاه طرف بودند یا صرفه داشت، چه و کجا استعمال شده و برقرار است، یا کدام مجلس باید جرح و تعدیل کند، لامعلوم است</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3410293_3650668749"/>
      <w:bookmarkStart w:id="183" w:name="_Toc64"/>
      <w:bookmarkEnd w:id="182"/>
      <w:r>
        <w:rPr>
          <w:rtl w:val="true"/>
        </w:rPr>
        <w:t>قوه نظامی مبنای دولت زورمند</w:t>
      </w:r>
      <w:bookmarkEnd w:id="18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ماه‌های اولیه بعد از هجوم روس‌ها به ایران و نهب و غارت و چپاول مهاجمین بود که در تنها روزنامة آن زمان یعنی آفتاب، از ضرورت تشکیل یک نیروی نظامی توانمند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مملکت و حیات هر </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متکی به قوه نظامی دانست؛ نیرویی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اختلالات و اغتشاشات داخلی و تجاوزات خارجی ملک و ملت را محفوظ داشته نایل سعادت و رفاهیت نماید</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نویسنده این مقاله، سعادت ملت به استقرار نظم بستگی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سکون و امنیت هم بدون قوّة نظامی ممکن و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قوانین و انتظامات و مراعات قواعد سیاست و ایفای مجازات و مکافات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نیرو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قوه اجرائیه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بزرگ از کورش و شاپور ذوالاکتاف تا اسکندر کبیر و ناپلئون همه به کمک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شرف جهانگیری نایل گشته، عزت و رفاهیت ملت و اتباع خودشان را تهیه و تحصیل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نتیجه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سیاسیات عالم و شالوده پولتیک حاضرة اُمَم، ثبوت حقانیت، اجرای عدالت، ترفیه حال ملت، قوام و بقای امنیت بدون استثناء، فرع داشتن قوای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حسین‌خان صبا، از ناپلئون بناپارت مثال آورد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فراوانی دارد،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توماس هابز باشد، استناد نمود که می‌گفت تفاوت گرگ و میش در تیزی چنگال گرگ و چربی و نرمی گوشت میش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بیسمارک اشاره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حدود و حقوق و اثبات حقانیت به واسطة سرنیزه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عظمت و شوکت خود را از دست نداد مگر وقتی که قوای نظامیه‌اش تحلیل رفت و از داشتن اردوی منظم جنگی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ایران به این دلیل که به صورت استبدادی اداره میشدند، به اهمیت داشتن قوای نظامی وقعی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یکی از مناطق کشور شورش و اغتشاشی روی میداد که باعث قتل نفوس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بنیان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این نبردها برای ایران بسیار گران تمام میگردید،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یک ثلث ممالک متصرفی خویش را مالک نیست، قفقازیه و ترکستان و افغان و بلوچستان از دست دولت خارج نگردید مگر در سایه فقدان قشون و استعداد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به ظاهر بی‌اهمیت بعدها در اشکال گوناگون پی گرفته شد، از درون استدلالاتی از این دست بود که روشنفکرانی مثل علی‌اکبر‌خان داور بعدها به توجیه </w:t>
      </w:r>
      <w:bookmarkStart w:id="184" w:name="pg1945_25875"/>
    </w:p>
    <w:p>
      <w:pPr>
        <w:pStyle w:val="BookText"/>
        <w:rPr/>
      </w:pPr>
      <w:bookmarkEnd w:id="184"/>
      <w:r>
        <w:rPr>
          <w:rFonts w:ascii="IRNazanin" w:hAnsi="IRNazanin" w:eastAsia="IRNazanin"/>
          <w:color w:val="111111"/>
          <w:sz w:val="28"/>
          <w:sz w:val="28"/>
          <w:szCs w:val="28"/>
          <w:rtl w:val="true"/>
          <w:lang w:bidi="fa-IR"/>
        </w:rPr>
        <w:t>قدرت قزاقها پرداختند و یکی از سردسته‌های آنان، یعنی رضاخان را بیسمارک و پطر کبیر لقب دادند و قدرت نظامی او را ستودند و برایش کف زدند تا اینکه به قدرتش رسانیدند و بر هر چه مرده‌ریگ مشروطه بود، پشت پا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فرایندی که بعدها با کودتای سوّم اسفند شکل گرفت، ریشه در این باورها داشت که با قوت و شدت تمام پی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از پدیده‌ای به نام نظریه دولت زورمند یاد می‌کنیم، به واقع بین زورمندی و اقتدار تفاوت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اقتدار، مردمند امّا منشأ زورمندی قدرت فائقه حکومتگرانند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مقتدر در قلوب مردم ریشه دارد ولی دولت زورمند با اتکا به بازوی نظامی است که می‌تواند اراده خود را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اقتدار پدیده‌ای است مثبت، اما زورآوری پدیده‌ای است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مقتدر با حمایت مردم طرح‌ها و تصمیم گیری‌های خود را به بوتة اجرا می‌گذارد اما دولت زورمند نیازی به حمایت مردم ندارد و به زورْ ارادة خود را محقق می‌سازد</w:t>
      </w:r>
      <w:r>
        <w:rPr>
          <w:rFonts w:eastAsia="IRNazanin" w:cs="IRNazanin"/>
          <w:color w:val="111111"/>
          <w:sz w:val="28"/>
          <w:szCs w:val="28"/>
          <w:rtl w:val="true"/>
          <w:lang w:bidi="fa-IR"/>
        </w:rPr>
        <w:t>.</w:t>
      </w:r>
    </w:p>
    <w:p>
      <w:pPr>
        <w:pStyle w:val="Heading3"/>
        <w:numPr>
          <w:ilvl w:val="2"/>
          <w:numId w:val="1"/>
        </w:numPr>
        <w:rPr/>
      </w:pPr>
      <w:bookmarkStart w:id="185" w:name="__RefHeading___Toc3410295_3650668749"/>
      <w:bookmarkStart w:id="186" w:name="_Toc65"/>
      <w:bookmarkEnd w:id="185"/>
      <w:r>
        <w:rPr>
          <w:rtl w:val="true"/>
        </w:rPr>
        <w:t>روزنامه آفتاب؛ مدافع دولت زورمند</w:t>
      </w:r>
      <w:bookmarkEnd w:id="18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نخستین روزنامة ایران در دوره بعد از اولتیماتوم روس‌ها بود که نظریة دولت زورمند را تئوریزه کرد و دربارة آن شروع به نظریه‌پردازی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وقت این روزنامه یعنی حسین صبا، بعدها این نظر خود را پی گرفت و حتی زمانی که رضاخان وزارت جنگ را عهده‌دار بود، به او توصیه کرد نقش ناپلئون بناپارت و نادرشاه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رضا‌خان بر این سخن که جنبه دستوری داشت خشم گرفت و دستور داد او را سیصد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نخستین مدیر آفتاب، حسین عبدالوهاب‌زاده، یا همان کمال‌السلطان مشهور است، این منصب بعداً به ادیب‌الممالک فراهانی شاعر مشهور و عضو لژ بیداری ایران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مدیر روزنامه شرح تأسیس آن را مدت‌ها بعد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سال قبل هیأت دولت برای انتشار افکار و عقاید خود و وساطت و ترجمانی مابین دولت و ملّت روزنامة آفتاب را تأسیس نمود و صفحات او را گرامافون اصوات و کلمات خود قرار داد</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از 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پیشنهادات خیرخواهانه و ترقی 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هیأت دولت میداد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w:t>
      </w:r>
    </w:p>
    <w:p>
      <w:pPr>
        <w:pStyle w:val="BookText"/>
        <w:rPr/>
      </w:pPr>
      <w:r>
        <w:rPr>
          <w:rFonts w:ascii="IRNazanin" w:hAnsi="IRNazanin" w:eastAsia="IRNazanin"/>
          <w:color w:val="111111"/>
          <w:sz w:val="28"/>
          <w:sz w:val="28"/>
          <w:szCs w:val="28"/>
          <w:rtl w:val="true"/>
          <w:lang w:bidi="fa-IR"/>
        </w:rPr>
        <w:t>اطاعت و انقیاد اوامر دولت و مساعدت ارکان مملکت را خاطرنشان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شماره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که ناچار برای ترقیات و اداره کشور خویش باید تأسی به دول معظمه جسته و از آنها متابعت کند حس کرد که باید روزنامة دلپسند ملت و دارای عملیاتی که موافق صلاح و اقدامات دولت باشد دایر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شماره آمده بود که روزنامة آفتاب بعد از یکسال و اندی انتشار از سوی دولت توقیف شد، زیرا برخی مقالات آن منافی اراده متولیان امر تلقی میشد، از این بالاتر نویسندگان روزنامه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 ادیان و مخرب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مساجد و مجالس در مورد اهداف این روزنامه بحث شد و رویّة آن منافی فرامین دولت عنوان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افتتاح مجلس سوم که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جلسه رسمی آن روز نهم صفر آن سال تشکیل گردید و روزنامه‌ها باز هم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اجازه یافت مجدداً انتشار یابد، اما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روزنامة امروز ربطی به سابق نداشته علاوه بر آنکه مقالات اساسی آن باید از نظر نمایندگان رسمی دولت بگذرد خود مدیر</w:t>
      </w:r>
      <w:r>
        <w:rPr>
          <w:rStyle w:val="FootnoteAnchor"/>
          <w:rtl w:val="true"/>
        </w:rPr>
        <w:footnoteReference w:id="748"/>
      </w:r>
      <w:r>
        <w:rPr>
          <w:rFonts w:ascii="IRNazanin" w:hAnsi="IRNazanin" w:eastAsia="IRNazanin"/>
          <w:color w:val="111111"/>
          <w:sz w:val="28"/>
          <w:sz w:val="28"/>
          <w:szCs w:val="28"/>
          <w:rtl w:val="true"/>
          <w:lang w:bidi="fa-IR"/>
        </w:rPr>
        <w:t>هم نهایت مداقه و سعی در اصلاح و جلوگیری از طغیان قلم و پاره‌ای تعبیرات که باعث سوءتفاهم یا تصورات نامناسب بشود مینمایند</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شماره این روزنامه به تاریخ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یعنی درست نوزده روز بعد از عاشورای خونین آن سال، مطابق با بیستم ژانویه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و دو سال قبل از جنگ اول جهانی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بهواقع مبین نظرات ناصرالملک نایب‌السلطنه بود؛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بذر ترس و یأس و حرمان در قلب شاه جوان </w:t>
      </w:r>
    </w:p>
    <w:p>
      <w:pPr>
        <w:pStyle w:val="BookText"/>
        <w:rPr/>
      </w:pPr>
      <w:r>
        <w:rPr>
          <w:rFonts w:ascii="IRNazanin" w:hAnsi="IRNazanin" w:eastAsia="IRNazanin"/>
          <w:color w:val="111111"/>
          <w:sz w:val="28"/>
          <w:sz w:val="28"/>
          <w:szCs w:val="28"/>
          <w:rtl w:val="true"/>
          <w:lang w:bidi="fa-IR"/>
        </w:rPr>
        <w:t>میکاشت، از آینده ناامید بود و این ناامیدی را در ذهن شاه حک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مدیرمسئول این روزنامه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عبدالوهاب‌زاده امضا می‌کرد؛ با استناد به مجلة چهره‌نما، روزنامة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کلک معانی سلک یگانه دانشمند سیاسی آقامیرزا‌محمدحسین‌خان کمال‌السطان میباشد</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 هاشمی گمان کرده است این روزنامه تا اواسط جمادی‌الاولی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w:t>
      </w:r>
      <w:r>
        <w:rPr>
          <w:rStyle w:val="FootnoteAnchor"/>
          <w:rtl w:val="true"/>
        </w:rPr>
        <w:footnoteReference w:id="751"/>
      </w:r>
      <w:r>
        <w:rPr>
          <w:rFonts w:ascii="IRNazanin" w:hAnsi="IRNazanin" w:eastAsia="IRNazanin"/>
          <w:color w:val="111111"/>
          <w:sz w:val="28"/>
          <w:sz w:val="28"/>
          <w:szCs w:val="28"/>
          <w:rtl w:val="true"/>
          <w:lang w:bidi="fa-IR"/>
        </w:rPr>
        <w:t>، حال آنکه روزنامه حداقل درست سه سال منتشر گردیده و تاریخ انتشار آن تا شروع جنگ اول جهانی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صاحب امتیاز و مدیرمسئول روزنامه میرزاسیدمحمد‌صادق‌خان ادیب‌الممالک بود که شماره‌های معدودی در دوره مدیریت او منتشر گردید و ظاهراً مقارن وقوع جنگ اول جهانی تعطیل 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نخستین شمارة روزنامة آفتاب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مابه‌الامتیاز عمده که در قسمت‌های آخری، دوره آزادی ما را از جزءهای ابتدایی جدا میکند، نسیم حیات‌بخش امید در اولی و صرصر هلاکت یأس در دویمی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اینکه بازی با الفاظ کرده و از این بازی خواسته است علت‌العلل بحران مشروطه را ارزیابی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نهایت بر خواننده معلوم نمیشود مقصود نویسنده چیست‌ـ میخواهد بگوید علت این بحران چیزی نبود جز تعجیل در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تهییج و تحریک حواس ضخیمه، روح‌های زنگار گرفته و افکار خشن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مطلق آزادی را در نهضت مقصوده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میدادند،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و انگور ارض شام نتیجه لاکلام خلاصی از قید اسارت فرعون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بود که عدهای باز هم به ناچار و برای اینکه مردم را به حرکت درآورند، و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 حریص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برانگیزانند، شروع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تزئین و شاخ و برگ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و وعیدهای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وعده‌ها متضمن این مفهوم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یا زود این نهضت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طمطراق و شکوه به نتیجه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هزاران تلف جانی جانبازان راه آزادی، بربادی میلیون‌ها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و خرابی صدها شهر و قریه و قصبه، مردم شاهد مقصود را در آغوش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عجول با قلبی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رسیدن به مقصود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خیال اخذ نتیجه به اطراف خود نگاه میکنند، اما در این وقت اطراف را </w:t>
      </w:r>
    </w:p>
    <w:p>
      <w:pPr>
        <w:pStyle w:val="BookText"/>
        <w:rPr/>
      </w:pPr>
      <w:r>
        <w:rPr>
          <w:rFonts w:ascii="IRNazanin" w:hAnsi="IRNazanin" w:eastAsia="IRNazanin"/>
          <w:color w:val="111111"/>
          <w:sz w:val="28"/>
          <w:sz w:val="28"/>
          <w:szCs w:val="28"/>
          <w:rtl w:val="true"/>
          <w:lang w:bidi="fa-IR"/>
        </w:rPr>
        <w:t>چه تشکیل میدهد؟ یتیم‌ها، بیوه زن‌ها، اراضی بایر، خانه‌های</w:t>
      </w:r>
      <w:r>
        <w:rPr>
          <w:rStyle w:val="FootnoteAnchor"/>
          <w:rtl w:val="true"/>
        </w:rPr>
        <w:footnoteReference w:id="752"/>
      </w:r>
      <w:r>
        <w:rPr>
          <w:rFonts w:ascii="IRNazanin" w:hAnsi="IRNazanin" w:eastAsia="IRNazanin"/>
          <w:color w:val="111111"/>
          <w:sz w:val="28"/>
          <w:sz w:val="28"/>
          <w:szCs w:val="28"/>
          <w:rtl w:val="true"/>
          <w:lang w:bidi="fa-IR"/>
        </w:rPr>
        <w:t>به غارت رفته، ازدیاد نفوذ اجانب، فقر و قحط و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چه شدیم؟ ارض موعود کجاست؟ مقصود داعیها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سئوالاتی بدون پاسخ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قضایایی به حد معما مجهول</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راه خلاف جادة تکامل پیماید، شاید سوءقصدی نداشته باشد، اما به طور قطع و یقین در اشتباه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مانع سیر طبیعی یک ملت ترقی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گمنام مقاله نوشت که در دورة مشروطه به ویژه مجلس دوم، دو راهنما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کمال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هنوز راه زیادی تا رسیدن به مقصود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خیال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قدم دیگر،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خاطرنشان ساخت وقت آن رسیده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اتوپی‌ها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افکار دماگوژی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ملت فهمانید در روش تعجیل، راه نجات مسدود است و در روش صبر و بردباری، همراه با تلاش مداوم و مستمر، به موقع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اصول تکامل و سیر در روشنایی چراغ امید، شاهراه‌های </w:t>
      </w:r>
      <w:r>
        <w:rPr>
          <w:rStyle w:val="FootnoteAnchor"/>
          <w:rtl w:val="true"/>
        </w:rPr>
        <w:footnoteReference w:id="754"/>
      </w:r>
      <w:r>
        <w:rPr>
          <w:rFonts w:ascii="IRNazanin" w:hAnsi="IRNazanin" w:eastAsia="IRNazanin"/>
          <w:color w:val="111111"/>
          <w:sz w:val="28"/>
          <w:sz w:val="28"/>
          <w:szCs w:val="28"/>
          <w:rtl w:val="true"/>
          <w:lang w:bidi="fa-IR"/>
        </w:rPr>
        <w:t>هدایت به روی شما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شد دین اسلام عجله را از 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روح خدا را از اعمال مهجورین ایمان میشمارد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یادآور شد هنوز ایران به هند و خلیج فارس و کوه‌های قفقاز متصل است، هنوز جوان‌های دلیر ایران مشغول جانبازی برای حفظ وطن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زبان فردوسی و سعدی که ممیز ملیت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هنوز شاه ایران هست و بالاتر اینکه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آخری ما به طرف آزادی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دلیلی برای یأس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منشأ حرکت، حرکت مولّد حرارت، و حرارت اصل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منشأ و اصل هر پیشرفت مادی و معنوی بشر و تمام سرمایه‌های آن نیز در دسترس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رعایت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دست ندادن </w:t>
      </w:r>
      <w:bookmarkStart w:id="187" w:name="pg1945_25887"/>
    </w:p>
    <w:p>
      <w:pPr>
        <w:pStyle w:val="BookText"/>
        <w:rPr/>
      </w:pPr>
      <w:bookmarkEnd w:id="187"/>
      <w:r>
        <w:rPr>
          <w:rFonts w:ascii="IRNazanin" w:hAnsi="IRNazanin" w:eastAsia="IRNazanin"/>
          <w:color w:val="111111"/>
          <w:sz w:val="28"/>
          <w:sz w:val="28"/>
          <w:szCs w:val="28"/>
          <w:rtl w:val="true"/>
          <w:lang w:bidi="fa-IR"/>
        </w:rPr>
        <w:t>دامن خود امید، دیگری اقرار به لزوم پیروی اصول تدریج و تکامل</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چیست؟ تکامل ناموس لایتغیر طبیعت است و محوری است غیرقابل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غیر از این راه در پیش گیرد، چیزی جز دور شدن از مقصود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اصلاحات، پله 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ادبی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آنگاه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سرلوحة کار قرار داد</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اصلاح ادبی چیست؟ منظور نویسنده از این اصلاحات، عبارت است از رها شدن اندیشه‌ها از قید خرافات و خروج افکار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تنگناهای عادات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این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ترقیات علمی و سیاسی از آن ملّت مثل توانایی بینایی است از کور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اروپا مثال زده بود که قرن هفدهم آن قرن اصلاح ادبی بود و قرن هجدهم اصلاحات علمی را به ارمغان آورد و بالاخره در قرن نوزدهم بود که به اصلاح سیاسی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عادات زشت از میان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آنها از تنگنای محدودیت در یک عالم روشن و وسیعی داخل شده علم که نتیجه افکار است بنای تنقیح و ارتقا را گذاشته قطعه تاریک غرب را از برکت انوار خود روشن و منور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یکی از نخستین اشاره‌های نویسندگان این عصر در مورد عصر روشنگری باشد، اما مهم این است که کمتر کسی در این ایام به لوازم و لواحق روشنگری وقوف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شاید این نخستین بار باشد که در ادبیات سیاسی دوره مشروطه از کلّیتی فلسفی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واژه‌های اروپ، یوروپا و ممالک فرنگ و فرنگستان رواج بیشتری در بین ایرانیان داشت؛ به کار بردن مقوله فلسفی غرب در این دوره را باید یکی از نوادر اشارات سیاسی‌نویسان ایرانی دانست</w:t>
      </w:r>
      <w:r>
        <w:rPr>
          <w:rFonts w:eastAsia="IRNazanin" w:cs="IRNazanin"/>
          <w:color w:val="111111"/>
          <w:sz w:val="28"/>
          <w:szCs w:val="28"/>
          <w:rtl w:val="true"/>
          <w:lang w:bidi="fa-IR"/>
        </w:rPr>
        <w:t>.</w:t>
      </w:r>
    </w:p>
    <w:p>
      <w:pPr>
        <w:pStyle w:val="Heading3"/>
        <w:numPr>
          <w:ilvl w:val="2"/>
          <w:numId w:val="1"/>
        </w:numPr>
        <w:rPr/>
      </w:pPr>
      <w:bookmarkStart w:id="188" w:name="__RefHeading___Toc3410297_3650668749"/>
      <w:bookmarkStart w:id="189" w:name="_Toc66"/>
      <w:bookmarkEnd w:id="188"/>
      <w:r>
        <w:rPr>
          <w:rtl w:val="true"/>
        </w:rPr>
        <w:t>ناصرالملک و فرار از مسئولیت</w:t>
      </w:r>
      <w:bookmarkEnd w:id="18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چیزی از سقوط مشروطه دوم و هرج و هرج مضاعف برخاسته از آن نگذشته بود که ناصرالملک نایب‌السلطنه عزم سفر کرد تا از زیر بار مسئولیت بگریزد </w:t>
      </w:r>
    </w:p>
    <w:p>
      <w:pPr>
        <w:pStyle w:val="BookText"/>
        <w:rPr/>
      </w:pPr>
      <w:r>
        <w:rPr>
          <w:rFonts w:ascii="IRNazanin" w:hAnsi="IRNazanin" w:eastAsia="IRNazanin"/>
          <w:color w:val="111111"/>
          <w:sz w:val="28"/>
          <w:sz w:val="28"/>
          <w:szCs w:val="28"/>
          <w:rtl w:val="true"/>
          <w:lang w:bidi="fa-IR"/>
        </w:rPr>
        <w:t>و بار دیگر به بهانه معالجه در اروپا سیاحت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جمادی‌الثانی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هنوز حتی شش ماه هم از به اصطلاح دیکتاتوری ناصرالملک نمیگذشت،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معالجه مزاجی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بهانه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یک سال و نیم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اندکی بعد از اینکه روس‌ها کشور را اشغال کردند، ناصر‌الملک روانه پاریس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یک سال و نیم در پاریس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راه دور و با نامه کشور را به اصطلاح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عین‌السلطنه او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هزار تومان گرفته و در پاریس تعیش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وزیر خارجه هم در برلن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مستوفی‌الممالک وزیر جنگ هم در مسافرت پاریس به سر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همچو اوضاعی کسی سراغ ندارد که دولتی به این اغتشاش، نایب‌السلطنه و وزرایش همه در اروپا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مردم نذر کرده بودند ماهی فلان مبلغ به آنها داده بروند عیش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ملّت ناصرالملک را که مجرب و عاقل و عالم می‌دانستند که خود اشتباه بزرگی بود، به این مقام انتخاب کردند که از وجودش ایران منتفع شود و تمتع حاصل کند نه آنکه برود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در کدام مملکت نظیر این حکایت را نشان می‌دهد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ناصرالملک در دوره اقامت در پاریس هم مطابق معمول ژست دمکراتیک گرفت، توضیح 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وزرای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نحوه اداره کشور در دوره غیبت او را به هرگونه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کنند؛ اما به این مطلب توجهی نشده و او به ناچار نکاتی را گوشزد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مطابق معمول باز هم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سلطنت را قانوناً هیچ اختیار و مسئولیتی نیست و تمام اختیار و مسئولیت با قوه مجریه است و تکالیف نیابت سلطنت فقط عبارت از امضای قوانین مصوبه مجلس شورای ملی و فرامین و نشان و امتیازات و مناصب عالیه و نامهها و تلگرافات به سلاطین و رؤسای ملل و بالاخره پذیرایی سفرا است</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تفاصیل مسافرت او امری پیش پا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قلیل مدت غیبت این جانب فرقی در جریان امور نخواهد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بلافاصله دلیل اصلی این </w:t>
      </w:r>
    </w:p>
    <w:p>
      <w:pPr>
        <w:pStyle w:val="BookText"/>
        <w:rPr/>
      </w:pPr>
      <w:r>
        <w:rPr>
          <w:rFonts w:ascii="IRNazanin" w:hAnsi="IRNazanin" w:eastAsia="IRNazanin"/>
          <w:color w:val="111111"/>
          <w:sz w:val="28"/>
          <w:sz w:val="28"/>
          <w:szCs w:val="28"/>
          <w:rtl w:val="true"/>
          <w:lang w:bidi="fa-IR"/>
        </w:rPr>
        <w:t>مسافرت به اصطلاح استعلاجی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با مطلبی که در ادامه نوشت ماهیت مسافرت خود را بروز داد، او خاطرنشان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که اغراضی که در این مدت متوجه این جانب بوده تسکین یافته ضرر آن بیش از این عاید مملکت نشود</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نایب‌السلطنه مثل مواردی از این دست از معرکه گریخت تا عافیت پیشه سازد و در سواحل سوئیس و فرانسه استراحت کند و در این مدت هر بلایی که میخواهد به سر ایران بیاید، و هر چه ممکن است اطراف شاه جوان و بی‌تجربه را گروه‌های مافیایی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نایب‌السلطنه از کشور خارج شد و به سوی پاریس رفت، قوام‌السلطنه را برداشتند و به جایش محتشم‌السلطنه اسفندیاری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وثوق‌الدوله را از وزارت خارجه برداشتند و به جایش به قول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علاء‌السلطنه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وزیر خارجه نمودند</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این محتشم‌السلطنه با همکاری گروهی خاص، بعدها در دوره ریاست‌وزرایی همین علاء‌السلطنه چه تیشه‌ای به ریشة استقلال و تمامیت ارضی ایران زدند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ناصرالملک که گفتیم همیشه ژست آزادیخواهی و دمکراسی میگرفت، خود را غیرمسئول میخواند و مسئولیت را همه به دوش هیأت دولت میانداخت، اما نگفت اگر چنین است چرا انتخابات مجلس را به فوریت برگزار نمیکند تا کشور از حالت فوق‌العاده و هرج و مرج خارج گردد؟ این نکته را برای آن آوردیم که ناصرالملک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امضای لوایح قانونی، میدانید موافق قانون اساسی نظر این جانب را مدخلیتی در آن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 آن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هم که افتتاح نشده، پس در صورتی که مجلسی هم منعقد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لایحه قانونی فوری بگذرد ممکن است امضای آن را تلگرافاً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جانب بخواهند تا عین نسخه هم بعد امضا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ناصرالملک توهینی عظیم به شعور ملت و هیأت دولت و شاه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فقط برای این گماشته بودند که نامه امضا کند، آن هم به صورت تلگرافی؟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شرایط بحرانی لازم بود ایشان برای استراحت به مسافرت روند و عافیت پیشه کنند و کشور را در دستان مشتی مردمان دسیسه‌گر و </w:t>
      </w:r>
    </w:p>
    <w:p>
      <w:pPr>
        <w:pStyle w:val="BookText"/>
        <w:rPr/>
      </w:pPr>
      <w:r>
        <w:rPr>
          <w:rFonts w:ascii="IRNazanin" w:hAnsi="IRNazanin" w:eastAsia="IRNazanin"/>
          <w:color w:val="111111"/>
          <w:sz w:val="28"/>
          <w:sz w:val="28"/>
          <w:szCs w:val="28"/>
          <w:rtl w:val="true"/>
          <w:lang w:bidi="fa-IR"/>
        </w:rPr>
        <w:t xml:space="preserve">شاهی خردسال رها سازند؟ بالاتر اینکه او به هیأت دولت نوشت دستخط‌های فوری را به صورت تلگرافی اطلاع دهند تا جواب آنها را بدهد، آیا در آن شرایط تاریخی با شبی تاریک و بیم موج و گردابی که هر لحظه اروپا و جهان و البته ایران را به کام خود میکشید؛ قحط‌الرجال بود که حتی ناصرالملک برای اداره امور ضروری کشور و امضای نامهها وقعی نگذارد و به این شکل نشان دهد ملت ایران شایسته چنان وضعیتی است؟ آیا در همان شرایط تاریخی امور کشورهای اروپایی به شکلی که ناصرالملک تجویز میکرد اداره میشد؟ امور کشور برای او آن قدر بی‌تفاوت بود که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مدلول دستخط‌های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تلگراف کنند، یعنی او حتی علاقهای نداشت اصل دستخط را مشاهده کند یا از مضمون و محتوای کامل آن استحضار یابد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نایب‌السلطنه لازم نبود در مورد نامههای ارسالی بحث و مذاکرهای صورت گیرد، او معتقد بود کافی است نامهها را از طریق سفارت برای او ارسال نمایند تا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تلگراف‌های رسمی به خارج کشور در مورد مناسبت‌ها و تبریک و تهنیت‌ها را هم باید وزارت خارجه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هم خود وزارت خارجه مسئولیت داشت و نامه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نامی اعلیحضرت قوی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همایون شاهنشاهی خلدالله ملکه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امضای او پای نامه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اطلاع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پذیراییهای رسمی نیز با حضور هیأت وزراء عظام و وزیر امور خارجه تشرف به حضور همایونی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و نطقی هم اگر لازم باشد وزارت خارجه به مسئولیت خودش نوشته و رئیس‌الوزرا از جانب سنی الجوانب همایونی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بدیهی است که امور فوری هیچ وقت به تعویق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نه در شأن هیأت دولت ایران بود، نه شاه و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اظهارات شبیه توصیه‌های یک معلم سرخانه به کودکی خردسال بود، اگر وظایف هیأت دولت و نایب‌السلطنه همین بود که او توضیح میداد پس چرا ناصرالملک خود از منصب خویش استعفا نمیداد تا فردی دیگر این کارهای پیش پا افتاده را انجام دهد و ایشان برای همیشه به سفر و سیاحت و تفریح بپردازد؟ بالاخره نایب‌السلطنه، این معلم سرخانه احمدشاه خردسال، مظهر یأس و مصداق بدبینی به ایران و ایرانی؛ </w:t>
      </w:r>
    </w:p>
    <w:p>
      <w:pPr>
        <w:pStyle w:val="BookText"/>
        <w:rPr/>
      </w:pPr>
      <w:r>
        <w:rPr>
          <w:rFonts w:ascii="IRNazanin" w:hAnsi="IRNazanin" w:eastAsia="IRNazanin"/>
          <w:color w:val="111111"/>
          <w:sz w:val="28"/>
          <w:sz w:val="28"/>
          <w:szCs w:val="28"/>
          <w:rtl w:val="true"/>
          <w:lang w:bidi="fa-IR"/>
        </w:rPr>
        <w:t>منویات خود را چنین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می‌ماند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خیرخواهان این مسافرت را مبنی بر مقصد پلتیکی تصور کرده‌اند، وزرای عظام کاملا مطلعند که قصد مسافرت این جانب فقط برای معالجه مزاجی و به امید تخفیف اغراض و حملات است، ولی محض استحضار خیرخواهان همین‌قدر اشاره مینماییم که هر قدر هم استفاده در این موقع برای صلاح و سعادت مملکت ممکن باشد، از آنجا که در مشروطه تمام اختیار و مسئولیت با وزرای عظام است، انتظار این قبیل خدمات در هر موقع منوط بر این است که اولاً وزراء عظام نقشه و طرحی در کلیه امور در نظر داشته باشند و همه را از آن اطلاع حاصل باشد و اقدامی را که به مصلحت مملکت میدانند بالاطراف مطابقه و تطبیق با آن نقشه کلی نموده تصمیم و تصویب نمایند تا مطابق آن بتوان مساعدتی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 موارد باید یک نفر وزیر مسئول یا نماینده او همراهی و مشارکت نموده والّا چنان که معمول تمام ممالک مشروطه است شخص نیابت سلطنت منفردا نمیتواند در امور دولتی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حصول این شرایط اگر خدمتی از این جانب برآید به قدر قوة جِد و جَهد اهتمام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راجع به وظایف نیابت سلطنت بود، این است که لازم دانستم به اطلاع وزرای عظام برسد در جریان امور دولتی نیز جداگانه زحمت داده‌ام و امیدوارم مورد توجه و دقت شود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روزنامة رعد به مدیریت سیدضیاءالدین طباطبائی یکی از طرفداران پر و پا قرص ناصرالملک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زمانی که ناصرالملک در پاریس به خوشگذرانی مشغول بود، رعد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موقع بی‌مناسبت نمی‌دانم که اهتمامات و مجاهدات کافیه والاحضرت ناصرالملک برگزیده ملّت را در تسریع امر انتخابات گوشزد عامه نموده و برای پاس حقوق و ثبوت قدرشناسی خود تشکرات صمیمانه را از نیات حسنه و افکار خیرخواهانه آن حضرت معظم بیان داشته و مسرت قلبی خود را از داشتن یک چنین نایب‌السلطنه حق‌شناس که محافظت اصول مشروطیت را از وظایف وجدانی خود می‌شمارد اظهار بداریم و از روی حقیقت و </w:t>
      </w:r>
    </w:p>
    <w:p>
      <w:pPr>
        <w:pStyle w:val="BookText"/>
        <w:rPr/>
      </w:pPr>
      <w:r>
        <w:rPr>
          <w:rFonts w:ascii="IRNazanin" w:hAnsi="IRNazanin" w:eastAsia="IRNazanin"/>
          <w:color w:val="111111"/>
          <w:sz w:val="28"/>
          <w:sz w:val="28"/>
          <w:szCs w:val="28"/>
          <w:rtl w:val="true"/>
          <w:lang w:bidi="fa-IR"/>
        </w:rPr>
        <w:t xml:space="preserve">صمیمیت مفاهیم لایحه‌ای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یازدهم ذی‌حجه به عنوان هیأت وزرا دستخط فرموده بودند و در جلسه عمارت بادگیر قرائت شد تصدیق نموده و اعتراف می‌کنیم که دور نیست حسن عقیده و مساعی جمیلة آن والاحضرت معظم مشوب و غیر مشکور بماند و لازم است این نکته را هم خاطرنشان کنیم که اگر ما در یک موقع بیان عقیده نموده‌ایم که شاید برخلاف انتظار حضرتشان شده نه از راه اعتراض و یا تنقید و یا ایراد بوده بلکه از آنجایی که ما وجود مبارک آقای ناصرالملک را سرپرست حقیقی و معنوی این ملّت و مملکت دانسته و از والاحضرت اقدس ایشان انتظار هرگونه مراحم و سرپرستی‌های پدرانه را داشته‌ایم روا ندانستیم آرزو و انتظارات خود را از پدر و سرپرست معنوی خود کتمان بنماییم و از بیان نیات و توقعات فرزندانه خود مضایقه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بدیهی است که ما ذات بی‌آلایش والاحضرت ناصرالملک را منزه و مبرای از هر تصوّر ناشایسته دانسته و افتخار داریم که ایران به داشتن یک چنین فرزند دانشمند و رادمرد ارجمندی موفق گردیده است</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فقرات آخر اشاره‌ای است به مواضع تندروانة سیدضیاء در قبال ناصرالملک در دوره دوّم مشروطه؛ زمانی که روزنامة شرق را منتشر می‌کرد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تا این زمان دو سال تمام تعطیل بود، حتی سخنی از آن گفته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روزنامه‌های تهران مطالبی در مورد انتخابات مجلس سوّم منتشر ساختند، اما هر بار این انتخابات به تعویق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بعد از قریب یک سال و نیم که در فرنگ بود به ایران بازگشت و با ورود او به کشور همه گمان می‌بردند به زودی دورة ادبار و نکبت مردم به پایان می‌رسد؛ غافل از اینکه ناصرالملک خود عامل اصلی بسیاری از نابسامانی‌ها و بحران‌های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برای این‌که مخالفین خود را ساکت نماید، در هشتم ذی‌حجه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مجلسی متشکل از دویست تن از علما، شاهزادگان، تجار و کسبه بر 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مطابق رسم معمول ابتدا چای و قلیان دادند و سپس لایحه‌ای از سوی رئیس‌الوزرای وقت یعنی علاء‌السلطنه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علاء‌السلطنه آمده بود او می‌خواسته انتخابات مجلس را برگزار کند لیکن پاره‌ای مشکلات مانع </w:t>
      </w:r>
    </w:p>
    <w:p>
      <w:pPr>
        <w:pStyle w:val="BookText"/>
        <w:rPr/>
      </w:pPr>
      <w:r>
        <w:rPr>
          <w:rFonts w:ascii="IRNazanin" w:hAnsi="IRNazanin" w:eastAsia="IRNazanin"/>
          <w:color w:val="111111"/>
          <w:sz w:val="28"/>
          <w:sz w:val="28"/>
          <w:szCs w:val="28"/>
          <w:rtl w:val="true"/>
          <w:lang w:bidi="fa-IR"/>
        </w:rPr>
        <w:t>این مهم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 در اوایل ماه شعبان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انتخابات را فراهم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متأسفانه محظوراتی ظهور نمود که توضیح آن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دلیل عمده برای تعویق انتخابات برشمرد، نخست این‌که دسته‌بندی‌های غیرمترقبه در کشور ظهور کرد، دوم این‌که خرید و فروش آرا محتمل می‌نمود و سه دیگر آنکه عده‌ای کثیر برای انتخابات معرفی شده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آن اشخاص نامناسب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و مهم‌تر اینکه در دورة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ترتیبات غیر مرضیه در پاره‌ای از ولایات که بعضی اشرار به وسیله تهدید و تطمیع به خیال وکالت افتادند و مسلم بود که اگر دولت غفلت می‌کرد چه نتایج ناگواری بر اساس مشروطیت و سعادت مملکت متوجه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اینک آن تاریکی‌ها مبدل به روشنایی شده و هیأت دولت امیدوار است و مردم هم باید کسانی را انتخاب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و با تقوی باشند، از اثرات سوء مخالفت‌ها و عدم مقتضیات وقت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عبارةاخری انتخابات باید از نقطه لیاقت اشخاص باشد نه از نقطه نظر دسته‌بندی و روابط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مراتب بالا بود که به اطلاع عموم رسانیده شد انتخابات تهران روز اوّل صفر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خواهد شد</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اطلاعیة نایب‌السلطنه یعنی ناصرالملک جالب‌تر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متمادی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اهمیت انعقاد مجلس شورا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چه قبل از سفر به اروپا و چه حین سفر این مهم را کراراً به قوّة مجریه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بیانیه خود توضیح داد وقتی دولت نوشت انتخابات تهران اوایل شوال و انتخابات ولایات اوایل ذی‌قعده شروع می‌شود، او به کشور بازگشته است اما بعد از ورود به کشور خبری از انتخابات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می‌نوشتند قبل از اینکه ناصرالملک به کشور بازگردد، حرارتی برای انتخابات در بین رجال دولتی دیده می‌شد حال آنکه بعد از آمدن او این هیجان فروکش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نایب‌السلطنه در بیانیة خود توضیح داد گویا آمدن او مانع از برگزاری انتخابات شده است، اما او در این زمینه هیچ مسئولیتی ندارد و وظیفه خود را به طور کامل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همیشه از خود سلب مسئولیت کرد و کارها را به گردن قوّة مجریه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مسئول اجرای امر انتخابات با رعایت ترتیب صحت آن به </w:t>
      </w:r>
    </w:p>
    <w:p>
      <w:pPr>
        <w:pStyle w:val="BookText"/>
        <w:rPr/>
      </w:pPr>
      <w:r>
        <w:rPr>
          <w:rFonts w:ascii="IRNazanin" w:hAnsi="IRNazanin" w:eastAsia="IRNazanin"/>
          <w:color w:val="111111"/>
          <w:sz w:val="28"/>
          <w:sz w:val="28"/>
          <w:szCs w:val="28"/>
          <w:rtl w:val="true"/>
          <w:lang w:bidi="fa-IR"/>
        </w:rPr>
        <w:t>عهده قوّة مجریه است و البته با توجه به اهمیت موقع و نظر به صلاح مملکت تکلیف خود را به فعلیت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تکلیف واجب دیگر وزراء عظام هم این که از اذهان عامه رفع شبهه نموده روا ندانند که حسن عقیده و مساعی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درجه مشوب و غیرمشکور بماند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کسی که در این مجلس به ضدیت با نایب‌السلطنه برخاست،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مدرس با نایب‌السلطنه درآویخت که اگر علت تأخیر در انتخابات همین است، پس چرا مجلس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او به جای تشکیل آن مجلس بهتر بود اعلانی به در و دیوار می‌زدند و مردم را مطلع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مدرس و نایب‌السلطنه جدال لفظی در گرفت و ناصرالملک مطابق معمول سپر انداخت و از در دیگر دربار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مطبوعات به نایب‌السلطنه انتقاد کردند که خود را غیرمسئول می‌داند، وزرا هم نه در برابر شاه و نه در برابر او احساس مسئولیت نمی‌کنند، مجلسی هم وجود ندارد که بر کارهای دولت نظارت کند، پس با این وضعیت مسئول کشور و مردم کیست؟ مطبوعات می‌نوشتند در گذشته و به هنگام استبداد، شاه مسئول اعمال همه بود، اگر کسی به وظیفه خود عمل نمی‌کرد یا ظلمی در حق رعیت می‌نمود؛ شاه او را مجازات می‌کرد، عزل می‌نمود و یا تبعید می‌کرد و حتی می‌کشت یا از نعمت بینایی محرومش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اخبار صحیح کشور را باید از مطبوعات خارجی درمی یافتند، آنان می‌نوشتند ناصرالملک منتظر فرصت است تا شاه به سن بلوغ رسد تا به هنگام انعقاد مجلس او باز هم از خود سلب مسئولیت کرده باشد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روزنامة رعد مدافع ناصرالملک بود، اما روزنامه‌های دیگر افق تیره‌ای در برابر ایرانیان مجسم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روزنامة ارشاد در ربیع‌الثانی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پیش آمده به دلیل مشروطه را به شدت مورد حمله قرار داد و استبداد دوره بعد از مشروطه را بسیار بدتر از دوره‌های گذشته دانست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می‌بینیم تعدیات و اجحافات شنیده می‌شود که در هیچ دورة استبدادی شنیده و </w:t>
      </w:r>
    </w:p>
    <w:p>
      <w:pPr>
        <w:pStyle w:val="BookText"/>
        <w:rPr/>
      </w:pPr>
      <w:r>
        <w:rPr>
          <w:rFonts w:ascii="IRNazanin" w:hAnsi="IRNazanin" w:eastAsia="IRNazanin"/>
          <w:color w:val="111111"/>
          <w:sz w:val="28"/>
          <w:sz w:val="28"/>
          <w:szCs w:val="28"/>
          <w:rtl w:val="true"/>
          <w:lang w:bidi="fa-IR"/>
        </w:rPr>
        <w:t>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در کدام دوره استبداد کدام حاکم جابر قدرت داشت که از یک نفر کاه‌فروش هیجده هزار تومان به نام استبداد و مشروطه جریمه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هنگام عبور از یک خاک که موقتاً فقط مأموریت انتظام آن خاک را به عهده می‌گیرد هشتاد هزار تومان بچاپد و بگذرد؟ و به قول آن ادیب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مشروطه قیامت کند چون همه شهر حجامت کند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حاکم استبدادی قادر بود که روزی چهل و پنج تومان از یک میدان زغال‌فروشی و هیزم‌فروشی قزوین به رایگان بگیرد و پرسشی در کار نباشد؟ و کدام دوره استبدادی یک حاکم معروف به تعدی به مرکز می‌آمد و سگ‌توله در رختخواب و چوب بر طبل شکم او نمیبستند و آنچه را که دینار دینار از رعیت گرفته بود خروار خروار تقدیم نمی‌کرد</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عصر ناصری که به قول ارباب جراید، عصر سلاخیش می‌نامند حاکم می‌توانست از کردستان در ظرف چند ماه حکومت چندین هزار تومان فایده ببرد و آن‌قدر بی‌عرضگی کند که ادارات را غارت کنند و شهر را بگذارد و بگذرد</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دوره بربریت در مدت شش ماه به مسافت چهل فرسنگی مرکز حکومتی که ابداً مداخله در مالیات و جنس و تیولات ندارد بیست و چهار هزار تومان مداخل کند</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دورة ناصری در بیست فرسنگی طهران به نام ضبط اسلحه و تفنگ بگیری خانه‌ها غارت می‌شد و به عنوان این‌که پدر من گرگ را نعل می‌کرد حاکم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دوره استبدادی و بی‌قانونی گماشتگان رسمی حکومت سر گردنه را می بستند و بار مکاری</w:t>
      </w:r>
      <w:r>
        <w:rPr>
          <w:rStyle w:val="FootnoteAnchor"/>
          <w:rtl w:val="true"/>
        </w:rPr>
        <w:footnoteReference w:id="770"/>
      </w:r>
      <w:r>
        <w:rPr>
          <w:rFonts w:ascii="IRNazanin" w:hAnsi="IRNazanin" w:eastAsia="IRNazanin"/>
          <w:color w:val="111111"/>
          <w:sz w:val="28"/>
          <w:sz w:val="28"/>
          <w:szCs w:val="28"/>
          <w:rtl w:val="true"/>
          <w:lang w:bidi="fa-IR"/>
        </w:rPr>
        <w:t>و تاجر را علناً دزدیده و مال‌التجاره او را فاشافاش صرف می‌نمودند، با وجود آنکه مسئول مالیات نبوده در شش ماه دو سال مالیات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ناصری و مظفری اگر عدلیه قانونی نبود اقلاً حبس، توسری، فحش، چوب حضوری، نقره داغ، جریمه پنجاه هزار تومانی در کار بود و آن قدرها حاکم مفت </w:t>
      </w:r>
    </w:p>
    <w:p>
      <w:pPr>
        <w:pStyle w:val="BookText"/>
        <w:rPr/>
      </w:pPr>
      <w:r>
        <w:rPr>
          <w:rFonts w:ascii="IRNazanin" w:hAnsi="IRNazanin" w:eastAsia="IRNazanin"/>
          <w:color w:val="111111"/>
          <w:sz w:val="28"/>
          <w:sz w:val="28"/>
          <w:szCs w:val="28"/>
          <w:rtl w:val="true"/>
          <w:lang w:bidi="fa-IR"/>
        </w:rPr>
        <w:t>به در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می‌بینیم پیشکشی که نیست، تفاوت عمل نیست، مواجب منظم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چاپیدن همان، رشوه گرفتن همان، بلکه هزار درجه بدتر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امور ما عدلاً و انصافاً بعد از این همه تظلمات اهالی قزوین با ضیاء‌الدوله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از برخی از حکام محلی نام برده شد که به مردم اجحاف می‌کردند و کسی را یارای مقاومت در برابرشان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نوشت یک دزد معمولی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 ماه حبس تاریک نظمیه بماند و غالباً عملگی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محترمین آزاد آزاد در خیابان‌ها به تفرج و تفریح مشغول باشند و هر روز بر افتخارات آنها افزوده شود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بخشی از اجحافاتی که در دورة مشروطه بر مردم مظلوم ایران می‌رفت و کسی هم نبود به فریاد آنان گوش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می‌کنیم که نویسنده به صراحت آورده است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دولت که حقوق ماهانه گزاف می‌گرفتند، مثل ایام پیش از مشروطه مردم را غارت می‌کردند با این تفاوت که در دوره‌های پیش از مشروطه این امکان وجود داشت که مال از دست رفته به زور دربار وصول شود، اما اینک دربار را هم قدری و احترامی و قدرتی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صریح‌ترین وجه ممکن آورده بود که در دوره‌های گذشته اگر بی‌قانونی بود، حداقل مردم، محلی برای مراجعه و تظلم داشتند، اما در دوره مشروطه همان جاهایی که باید به فریاد مردم گوش می‌کردند، خود بانی و باعث ظلم شناخته می‌شدند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گروهی که مقدر بود در آینده نقش مؤثری در تحولات کشور ایفا کنند، از فرصت تاریخی به دست آمده بهره بردند و مواضع خود را تحکیم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نوامبر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جوادخان سعدالدوله با توافق روس و انگلیس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دولتین می‌خواستند او را به ریاست‌وزرایی برکشند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ناصرالملک در پاریس بود، اما سعدالدوله نتوانست به آرزوی خود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و انگلیس بالاخره به این نتیجه رسیدند که از ریاست‌وزرایی علاء‌السلطنه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سر فرانسیس برتی، سفیر کبیر انگلستان در پاریس، دستور دادند با ناصرالملک </w:t>
      </w:r>
    </w:p>
    <w:p>
      <w:pPr>
        <w:pStyle w:val="BookText"/>
        <w:rPr/>
      </w:pPr>
      <w:r>
        <w:rPr>
          <w:rFonts w:ascii="IRNazanin" w:hAnsi="IRNazanin" w:eastAsia="IRNazanin"/>
          <w:color w:val="111111"/>
          <w:sz w:val="28"/>
          <w:sz w:val="28"/>
          <w:szCs w:val="28"/>
          <w:rtl w:val="true"/>
          <w:lang w:bidi="fa-IR"/>
        </w:rPr>
        <w:t>ملاقات کند و موافقت او را در این زمینه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کابینه شخص علاء‌السلطنه، رئیس‌الوزرا و وزیر داخله بود، مستوفی‌الممالک وزارت جنگ را عهده‌دار شد، وثوق‌الدوله وزیرخارجه، قوام‌السلطنه وزیر مالیه، حکیم‌الملک وزیر معارف، مستشار‌الدوله وزیر پست و تلگراف و فوائد عامه، رضاخان ارفع‌الدوله وزیر عدلیه و ممتاز‌الدوله وزیر تجارت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می‌خواستند کابینهای مقتدر تشکیل دهند تا روس‌ها که به عنوان ضعف دولت مرکزی ایران نیروهایشان را در آذربایجان نگهداشته بودند، از کشور خارج شوند و دست از حمایت صمدخان شجاع‌الدوله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تشکیل دولت مقتدر مورد نظر روزنامة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علاء‌السلطنه برای اینکه روس‌ها را تشویق به خروج از ایران کند، در ششم فوریه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بهمن ماه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راه جلفا به تبریز را به آنان واگذار نمود، از آن سوی روز نهم فوریه همان سال امتیاز احداث راه خرمشهر به خرم‌آباد را به انگلیسی‌ها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و برادرش مؤتمن‌الملک در اعتراض به این امر از کابینه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ناصرالملک در پاریس جا خوش کرده بود و به بهانة همیشگی بیماری فرزندش به ایران باز نمی‌گشت، حال آنکه مسئولیت بخش عظیمی از اتفاقات کشور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به اصرار دولتین و استدعای کابینة علاء‌السلطنه به کشور بازگشت</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اما ورود ناصرالملک به کشور هم نتوانست گرهی از مشکلات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ناصرالملک به دنبال این بود که به هر شکل ممکن دامن خود را از تحولات داخلی ایران رها سازد و بار دیگر به اروپا رود تا عیش و نوش خود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خطیر او تدبیری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شاه در این زمان بیش از هفده سال نبود، اما نایب‌السلطنه به استناد تاریخ قید شده در پشت یک قرآن، سال تولد او را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عنوان کرد که تا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 تمام می‌شد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پیش از این تحولات یعنی روز بیست و هشتم ذی‌حجه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دلیرمردان ایران زمین یعنی ستارخان بعد از سال‌ها تحمل مرارت و سختی و خانه‌نشینی آن هم با زخمی التیام نیافتنی که روز فاجعه پارک اتابک برداشته بود، دار </w:t>
      </w:r>
    </w:p>
    <w:p>
      <w:pPr>
        <w:pStyle w:val="BookText"/>
        <w:rPr/>
      </w:pPr>
      <w:r>
        <w:rPr>
          <w:rFonts w:ascii="IRNazanin" w:hAnsi="IRNazanin" w:eastAsia="IRNazanin"/>
          <w:color w:val="111111"/>
          <w:sz w:val="28"/>
          <w:sz w:val="28"/>
          <w:szCs w:val="28"/>
          <w:rtl w:val="true"/>
          <w:lang w:bidi="fa-IR"/>
        </w:rPr>
        <w:t>فانی را وداع گفت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روز بعد از تاجگذاری احمدشاه، که 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روز پنجم رمضان همان سال، جنگ اوّل جهانی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خسارات فراوان اقتصادی، سیاسی و اجتماعی در ایران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دولت وقت کشور به دستور شاه اعلان بی‌طرفی کرده بود، ژنرال باراتف فرمانده قوای روسی تا اصفهان پیش آمد، عثمانی‌ها تا همدان را به تصرف خود درآوردند و انگلیسی‌ها هم از شرق تا قائنات پیشروی نمودند، و برخی نواحی جنوبی کشور را هم به تصرف خود درآوردند</w:t>
      </w:r>
      <w:r>
        <w:rPr>
          <w:rFonts w:eastAsia="IRNazanin" w:cs="IRNazanin"/>
          <w:color w:val="111111"/>
          <w:sz w:val="28"/>
          <w:szCs w:val="28"/>
          <w:rtl w:val="true"/>
          <w:lang w:bidi="fa-IR"/>
        </w:rPr>
        <w:t xml:space="preserve">. </w:t>
      </w:r>
      <w:bookmarkStart w:id="190" w:name="pg1945_25923"/>
    </w:p>
    <w:p>
      <w:pPr>
        <w:pStyle w:val="Heading2"/>
        <w:numPr>
          <w:ilvl w:val="1"/>
          <w:numId w:val="1"/>
        </w:numPr>
        <w:rPr/>
      </w:pPr>
      <w:bookmarkStart w:id="191" w:name="__RefHeading___Toc3410299_3650668749"/>
      <w:bookmarkStart w:id="192" w:name="_Toc67"/>
      <w:bookmarkEnd w:id="190"/>
      <w:bookmarkEnd w:id="191"/>
      <w:r>
        <w:rPr>
          <w:rtl w:val="true"/>
        </w:rPr>
        <w:t>فصل یازدهم</w:t>
      </w:r>
      <w:r>
        <w:rPr>
          <w:rtl w:val="true"/>
        </w:rPr>
        <w:t xml:space="preserve">/ </w:t>
      </w:r>
      <w:r>
        <w:rPr>
          <w:rtl w:val="true"/>
        </w:rPr>
        <w:t>بحران‌های اقتصادی ایران در دوره دوم مشروطه</w:t>
      </w:r>
      <w:bookmarkEnd w:id="192"/>
    </w:p>
    <w:p>
      <w:pPr>
        <w:pStyle w:val="Heading3"/>
        <w:numPr>
          <w:ilvl w:val="2"/>
          <w:numId w:val="1"/>
        </w:numPr>
        <w:rPr/>
      </w:pPr>
      <w:bookmarkStart w:id="193" w:name="__RefHeading___Toc3410301_3650668749"/>
      <w:bookmarkStart w:id="194" w:name="_Toc68"/>
      <w:bookmarkEnd w:id="193"/>
      <w:r>
        <w:rPr>
          <w:rtl w:val="true"/>
        </w:rPr>
        <w:t>درآمد</w:t>
      </w:r>
      <w:bookmarkEnd w:id="194"/>
    </w:p>
    <w:p>
      <w:pPr>
        <w:pStyle w:val="BookText"/>
        <w:rPr/>
      </w:pPr>
      <w:r>
        <w:rPr>
          <w:rFonts w:ascii="IRNazanin" w:hAnsi="IRNazanin" w:eastAsia="IRNazanin"/>
          <w:color w:val="111111"/>
          <w:sz w:val="28"/>
          <w:sz w:val="28"/>
          <w:szCs w:val="28"/>
          <w:rtl w:val="true"/>
          <w:lang w:bidi="fa-IR"/>
        </w:rPr>
        <w:t xml:space="preserve">انقلاب مشروطه ایران به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روی داد؛ یعنی درست زمانی که سرمایه‌داری به اوج پویش تاریخی خود در ابتدای قرن بیستم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نقطه تلاقی نظام سرمایه‌سالار جهانی با ایران را می‌توان سال‌های جنبش ضد‌رژی دانست که حدود شانزده سال قبل از مشروطه روی داد و مقدمه انقلاب مشروطه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نقش پویش تاریخی سرمایه‌های بین‌المللی در تحولات سیاسی ایران را نمی‌توان مورد انکار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اساساً نه تنها منفک ساختن تحولات ایران از شرایط جهانی در دوره فراگیر شدن سلطه سرمایه غیرممکن است، بلکه تحلیل شرایط ایران در این سال‌های بسیار مهم جدای از مناسبات جهانی کاری نادرست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دوره یاد‌شده آهنگی غیرمتوازن به سوی ادغام در نظام جهانی سرمایه‌داری داشت و همین امر نشان می‌داد کشور ما اگر هم بخواهد نمی‌تواند خود را از تبعات این نظام جهانی به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برخی روشنفکران دوره ناصری و دوره‌های بعدی یاد‌آوری می‌کردند، نظام جهانی غالب آن روز چیزی نبود که بتوان نادیده‌اش گرفت و بی‌اعتنا به تحولات بین‌المللی در کنج عافیت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ابتدا شناخت و آن‌گاه درصدد فراهم ساختن تمهیداتی برآمد تا تأثیر </w:t>
      </w:r>
    </w:p>
    <w:p>
      <w:pPr>
        <w:pStyle w:val="BookText"/>
        <w:rPr/>
      </w:pPr>
      <w:r>
        <w:rPr>
          <w:rFonts w:ascii="IRNazanin" w:hAnsi="IRNazanin" w:eastAsia="IRNazanin"/>
          <w:color w:val="111111"/>
          <w:sz w:val="28"/>
          <w:sz w:val="28"/>
          <w:szCs w:val="28"/>
          <w:rtl w:val="true"/>
          <w:lang w:bidi="fa-IR"/>
        </w:rPr>
        <w:t>ویرانگر آن را بر سامان اجتماعی و سیاسی خود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هر حال، خواه‌ناخواه ایران هم مثل سایر کشورهای دنیا نخواهد توانست از تأثیرات مثبت و منفی این نظام اقتصادی و سیاسی رهایی یابد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رو به رشد و پیش‌رونده نظام سرمایه‌داری درست در زمانی که مباحث مشروطه‌خواهی در ایران جریان داشت، به تشکیل مجتمع‌های عظیم تجاری و صنعتی و بانکی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 مالکیت خصوصی تحولات عدیده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رقابت‌های جهانی برای دست‌یابی به بازارهای جهانی در قالب تراست‌ها، کارتل‌ها، تعاونی‌ها و فروشگاه‌های زنجیره‌ای شدتی بی‌سابقه یافت و انحصار شگفت‌انگیزی بر نظام سرمایه‌داری مسلط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انحصارهای بزرگ جهانی طبعاً در پی یافتن سود خود بودند و در این راستا حتی به منافع ملی کشور متبوع خویش نیز بهایی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بحبوحه مشروطه، در ایران نفت کشف شد و این مایع حیاتی بیش از پیش آتش حرص سرمایه‌های جهانی را تشدید کرد و به همین دلیل رقابتی برای دست یافتن به بازار مواد خام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رقابت‌ها تأثیرات فراوانی بر حیات سیاسی و اجتماعی ایرانیان برجای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شرکت‌های بزرگ و مجتمع‌های عظیم تجاری و صنعتی و بانکی اروپا و امریکا برای راه‌یابی هر چه گسترده تر به بازار ایران منجر به حوادث دردناک فراوانی شد که مهم‌ترین آنها قتل میرزا‌علی‌اصغر‌خان امین‌السلطان در دوره اول مشروطه و ترور مرتضی‌قلی‌خان صنیع‌الدوله در دوره دوم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این رقابت‌ها ناآرامی‌های فراوان اجتماعی به ارمغان آورد و بستری مناسب برای ظهور اندیشه ضرورت سیطره مرد قدرتمند و بناپارتیسم ایرانی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یاد شده، گرچه اهمیت فراوانی در تحلیل تاریخ معاصر ایران دارند، اما به درستی مورد کاوش بنیادین واقع نشده‌اند و ربط و تعلق متقابل پویش نظام سرمایه‌سالار جهانی با تحولات کشورهای پیرامونی مثل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همان نظام مسلط، برای اغفال اذهان عمومی، به جهان سوم 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بازکاوی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در‌آمدی است برای ورود به این بحث مهم تاریخی و مقدمه‌ای است برای نشان دادن نقش پویش جهانی سرمایه در تحولات سیاسی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مقدمات ورود ایران به صحنه این رقابت‌ها از دوره سلطنت ناصر‌الدین شاه آغاز شده است و باید این دوره </w:t>
      </w:r>
      <w:bookmarkStart w:id="195" w:name="pg1945_25929"/>
    </w:p>
    <w:p>
      <w:pPr>
        <w:pStyle w:val="BookText"/>
        <w:rPr/>
      </w:pPr>
      <w:bookmarkEnd w:id="195"/>
      <w:r>
        <w:rPr>
          <w:rFonts w:ascii="IRNazanin" w:hAnsi="IRNazanin" w:eastAsia="IRNazanin"/>
          <w:color w:val="111111"/>
          <w:sz w:val="28"/>
          <w:sz w:val="28"/>
          <w:szCs w:val="28"/>
          <w:rtl w:val="true"/>
          <w:lang w:bidi="fa-IR"/>
        </w:rPr>
        <w:t>هم از این زاویه مورد مطالعه جدی واقع شود</w:t>
      </w:r>
      <w:r>
        <w:rPr>
          <w:rFonts w:eastAsia="IRNazanin" w:cs="IRNazanin"/>
          <w:color w:val="111111"/>
          <w:sz w:val="28"/>
          <w:szCs w:val="28"/>
          <w:rtl w:val="true"/>
          <w:lang w:bidi="fa-IR"/>
        </w:rPr>
        <w:t>.</w:t>
      </w:r>
    </w:p>
    <w:p>
      <w:pPr>
        <w:pStyle w:val="Heading3"/>
        <w:numPr>
          <w:ilvl w:val="2"/>
          <w:numId w:val="1"/>
        </w:numPr>
        <w:rPr/>
      </w:pPr>
      <w:bookmarkStart w:id="196" w:name="__RefHeading___Toc3410303_3650668749"/>
      <w:bookmarkStart w:id="197" w:name="_Toc69"/>
      <w:bookmarkEnd w:id="196"/>
      <w:r>
        <w:rPr>
          <w:rtl w:val="true"/>
        </w:rPr>
        <w:t>بحران اقتصادی ایران در دوره نخست مشروطه</w:t>
      </w:r>
      <w:bookmarkEnd w:id="197"/>
    </w:p>
    <w:p>
      <w:pPr>
        <w:pStyle w:val="BookText"/>
        <w:rPr/>
      </w:pPr>
      <w:r>
        <w:rPr>
          <w:rFonts w:ascii="IRNazanin" w:hAnsi="IRNazanin" w:eastAsia="IRNazanin"/>
          <w:color w:val="111111"/>
          <w:sz w:val="28"/>
          <w:sz w:val="28"/>
          <w:szCs w:val="28"/>
          <w:rtl w:val="true"/>
          <w:lang w:bidi="fa-IR"/>
        </w:rPr>
        <w:t>شاید بتوان گفت یکی از مهمترین بحران‌های ایران در دوره مشروطه، بحران اقتصادی بود که تأثیر بسیار مخربی بر فضای سیاسی کشور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مشکل دولت، کمبود نقدینگی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هنوز یک ماه و نیم بیشتر از تشکیل مجلس اول نگذشته بود که دولت لایحه استقراضی را تقدیم مجلس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استقراض از سوی ناصرالملک وزیر وقت مالیه ارائه شد و مبلغ آن بیست کرور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دولتین روس و انگلیس برای پرداخت این وام شرایط سنگینی برای طرف ایرانی در نظر گرفتند؛ از جمله اینکه دولت ایران باید جاهایی را که این پول هزینه می‌شد به اطلاع دولتین برساند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شروط وام به همان سیاقی باشد که در دوره مظفری رایج بود و به عنوان وثیقه گمرک‌های ایران در شمال کشور در دست روس‌ها، و تلگرافخانه و پستخانه در جنوب در دست انگلیسی‌ها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نوروز مبلغ چهار کرور به ایران داده می‌شد و بقیه آن هم وقتی پرداخت می‌شد که دولت ایران از چند ماه پیش درخواست آن را به دو دولت اطلاع داده باشد</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یعنی دخالت آشکار در مسائل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اگر دولت ایران به شرط نخست تن می‌داد به این مفهوم بود که اجازه داده است یک دولت خارجی در مسائل کشور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روس و انگلیس بر تلگرافخانه و پست و نیز گمرک‌های ایران به منزله نادیده گرفتن استقلال و حق تعیین سرنوشت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نمایندگان، حوائج ضروری کشور و نیز این مسئله را عنوان کردند که موعد این وام یک ساله است بنابر‌این در درازمدت مشکلی برای کشور ایجاد نمی‌کند، به همین دلیل با این لایحه مخالفتی نکردند</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حاجی‌معین‌التجار بوشهری که در جنوب کشور املاک بزرگی داشت و امتیاز معادن ایران را در جزایر خلیج فارس گرفته بود و با هندوستان و لندن معاملات پرسودی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Style w:val="FootnoteAnchor"/>
          <w:rtl w:val="true"/>
        </w:rPr>
        <w:footnoteReference w:id="775"/>
      </w:r>
      <w:r>
        <w:rPr>
          <w:rFonts w:ascii="IRNazanin" w:hAnsi="IRNazanin" w:eastAsia="IRNazanin"/>
          <w:color w:val="111111"/>
          <w:sz w:val="28"/>
          <w:sz w:val="28"/>
          <w:szCs w:val="28"/>
          <w:rtl w:val="true"/>
          <w:lang w:bidi="fa-IR"/>
        </w:rPr>
        <w:t>، با گرفتن وام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هدایت می‌گفت ماههاست نمایندگان سیاسی کشور در ممالک خارجی حقوقی دریافت نکرده‌اند و حقوق سپاهیان هم به تعویق افتاده است و البته دربار پولی در بساط ندارد و به همین دلایل لازم است چهار کرور پول موردنظر تأمین شود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معین‌التجار گفت اگر چنین است مردم باید این پول را فراهم آورند و به هیچ‌وجه نباید زیر بار قرض خارجی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نطق بلند وی در مورد استقراض و مضرات آن، مجلس عدم استقراض از منبع خارجی را تصویب کرد و متعاقب آن طرح تأسیس بانک ملی که از سوی معین‌التجار پیشنهاد شده بود تصویب شد</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باز مخبر‌السلطنه به مجلس آمد و تقاضا کرد حداقل مجوز اخذ دو کرور از منبع خارجی تصویب شود، که مجلس پاسخ داد مردم نمی‌توانند خانه خود را به بیگانه دهند و آن را نزد بیگانه گرو گذارند تا امیربهادر جنگ و فلان دبیر و فلان وزیر پول دریافت کنند</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ناصر‌الملک هم در مجلس حاضر شد تا بلکه بتواند موافقت نمایندگان را با استقراض جلب کند، اما آنان مصرانه با این عمل مخالفت نمودند و در مقابل بر استقراض از بانک ملی که طرح آن تازه داده شده بود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معین‌التجار، حاجی امین‌الضرب، حاجی محمد‌اسماعیل مغازه‌ای و ارباب جمشید جمشیدیان که تجار بزرگ ایران بودند پذیرفتند این بانک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ناصر‌الملک می‌گفت فعلاً مریض او نیاز به گنه گنه دارد تا تب رفع شود و بعد از قطع تب باید به تقویت مزاج او روی آورد؛ کنایه از اینکه دولت فعلاً به پول نیاز دارد و نمی‌تواند حل عاجل مشکلات کشور را تا بعد از تشکیل بانک به تعویق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جرح و تعدیل بودجه تشکیل شد که ریاست آن با حسن‌خان وثوق‌الدوله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برجسته این کمیسیون سیدحسن تقی‌زاده بود و هدف آن کمیسیون صرفه‌جویی در هزینه‌های کشوری بود تا بلکه بخشی از مشکلات کشور که آن را به سوی بحران‌های خطیر می‌راند مهار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بانک ملی ایران در روزنامه مجلس اعلان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اعلان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ابنای وطن عزیز مایل هستند که نام نیک در صفحه روزگار باقی گذارند در ادارات مقرره ذیل وجه سرمایه اشتراکی خود را تحویل و قبض موقتی که به مهر و امضای صاحب اداره چاپ شده بگیرند، بعد از اینکه سهام بانک حاضر شد قبوضات موقتی را به بانک داده ورقه سهام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بانک از طرف دولت مرحمت خواهد شد به شرایط مقرره که در اساسنامه مندرج و اعلان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اداراتی که وجوهات تحویل و قبض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حاجی محمداسماعیل تبریزی، حجره حاج‌باقر صراف تبریزی، حجره ارباب جمشید تاجر پارسی، حجره برادران طومانیانس</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بانک سی کرور تومان بود که بعدها باید به صد کرور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خواسته شد به اندازه توانایی و وسع خود از پنج تومان تا هر میزانی که می‌خواهند در این بانک سهم خریداری نمایند</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ذی‌حجه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اتفاق آرا امتیاز تأسیس بانک ملی ایران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امتیاز مجلس با واگذاردن حق انحصاری استخراج معادن و کشیدن راه‌آهن و ساختن راه شوسه و صید مروارید در خلیج فارس به بانک ملی ایران؛ امتیاز خارجی در این رشته از صنایع را مردود کرد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به دنبال اعلام این طرح، زنان زینت‌آلات خود را فروختند و سهام بانک خریدند، طلاب مدارس هم کتاب‌های خود را فروختند و به بانک کمک کردند</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مدرسه امریکایی مبلغ یکصد‌و‌پنجاه تومان به بانک سپردند و به این شکل مشارکت خود را در این امر مهم نشان دادند</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مقیم باکو نیز در این امر خطیر شرکت کردند و طی ارسال تلگراف‌هایی مراتب خوشوقتی </w:t>
      </w:r>
    </w:p>
    <w:p>
      <w:pPr>
        <w:pStyle w:val="BookText"/>
        <w:rPr/>
      </w:pPr>
      <w:r>
        <w:rPr>
          <w:rFonts w:ascii="IRNazanin" w:hAnsi="IRNazanin" w:eastAsia="IRNazanin"/>
          <w:color w:val="111111"/>
          <w:sz w:val="28"/>
          <w:sz w:val="28"/>
          <w:szCs w:val="28"/>
          <w:rtl w:val="true"/>
          <w:lang w:bidi="fa-IR"/>
        </w:rPr>
        <w:t>و تشکر خود را از این اقدام مجلس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 شوال آن سال تعدادی از اطفال نوآموز مدرسه اقدسیه به مجلس آمدند و سعید‌العلما که ریاست آنان را عهده‌دار بود شرحی جانسوز در مورد استقبال اطفال از تأسیس بانک ملی قرائت کرد و اندوخته آنان را که یکصد تومان می‌شد به بانک ملی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باعث تأثر زاید‌الو‌صفی در بین نمایندگان و تماشاگران شد و مدتی آنان را به گریه درآورد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ایرانیان مقیم قفقاز و هند و استانبول، با تأسیس بانک همراهی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این موضوع بی‌نظیر بود، تأسیس بانک نوعی وحدت ملی برای ایرانیان به ارمغان آورد اما به هر دلیلی این بانک با وصف این همه حمایت شکل نگرفت و اقبالی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آن همه زحمت مبالغ گزافی پول جمع شد و شرکتی برای تأسیس راه آستارا تشکیل شد، ملک‌التجار خود را به میان انداخت و بعد از اینکه تمام سرمایه ساختمانی راه آستارا و قسمتی از وجوه بانک ملی را ربود، خود را به سفارت روسیه رسانید و متحصن شد و حاضر نبود از آنجا بیرون آید</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مسئله مهم‌تر این بود که پارسیان هندوستان با شور و هیجان به جمع‌آوری سرمایه برای تشکیل بانک ملی ایران مبادرت ورزیده بودند و در این زمینه در مجلس شورای ملی گفتگوهای عدیده‌ای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برخی نمایندگان وجود داشت که به جای استقراض از روس و انگلیس از بخش خصوصی وام دریافت دارند، این بخش خصوصی بر دو دسته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متشکل از ثروتمندان زرتشتی هندی بودند که تبار ایرانی داشتند و به پارسیان مشهور بودند و گروه دیگر سرمایه‌داران بخش خصوصی در اروپا و امریکا که عمدتاً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شرایطی ارباب پرویز زرتشتی در یزد به تحریک صنیع حضرت که مورد حمایت محمد‌علیشاه بود به قتل رسید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صنیع حضرت بعد از عزل محمدعلیشاه به همین دلیل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باعث شد اکثریت مردم و نیز پارسیان دلسرد شوند و تأسیس بانک ملی ایران به تعویق </w:t>
      </w:r>
    </w:p>
    <w:p>
      <w:pPr>
        <w:pStyle w:val="BookText"/>
        <w:rPr/>
      </w:pPr>
      <w:r>
        <w:rPr>
          <w:rFonts w:ascii="IRNazanin" w:hAnsi="IRNazanin" w:eastAsia="IRNazanin"/>
          <w:color w:val="111111"/>
          <w:sz w:val="28"/>
          <w:sz w:val="28"/>
          <w:szCs w:val="28"/>
          <w:rtl w:val="true"/>
          <w:lang w:bidi="fa-IR"/>
        </w:rPr>
        <w:t>افتد</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مهم‌تر این بود که امتیاز بانک ملی ایران با امتیاز بانک شاهنشاهی در تعارض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شاهنشاهی امتیاز انتشار اسکناس در ایران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طرح بانک ملی مورد بحث بود، وزیرمختار بریتانیا با رئیس مجلس یعنی صنیع‌الدوله به گفتگو پرداخت و هشدار داد اگر مجلس ایران بخواهد روش خصمانه‌ای نسبت به اروپاییان در پیش گیرد، احساس ناخوشایندی در انگلستان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اضافه کرد صلاح ایران در این است که از اظهار سیاست ضدغربی بپرهیزد</w:t>
      </w:r>
      <w:r>
        <w:rPr>
          <w:rStyle w:val="FootnoteAnchor"/>
          <w:rtl w:val="true"/>
        </w:rPr>
        <w:footnoteReference w:id="787"/>
      </w:r>
      <w:r>
        <w:rPr>
          <w:rFonts w:ascii="IRNazanin" w:hAnsi="IRNazanin" w:eastAsia="IRNazanin"/>
          <w:color w:val="111111"/>
          <w:sz w:val="28"/>
          <w:sz w:val="28"/>
          <w:szCs w:val="28"/>
          <w:rtl w:val="true"/>
          <w:lang w:bidi="fa-IR"/>
        </w:rPr>
        <w:t>که واضح است ایران در آن دوره سیاستی ضدغربی در پیش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مذاکرات مجلس و اظهارت معین‌التجار بوشهری این‌گونه مستفاد می‌شود که فقدان امنیت یکی از مهم‌ترین مشکلات شکل نگرفتن بانک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می‌شد امنیت شرط ضروری تشکیل سرمایه است و مردم به این دلیل به بانک پول نمی‌دهند که امنیت لازم برای سرمایه‌های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اصفهان نوشته بودند وقتی امید و اطمینان ندارند از خانه‌های خود بیرون آیند، چگونه می‌توانند برای تأسیس بانک پول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اختلافات مسئولین بانک را عامل شکل نگرفتن آن دانسته و حاجی محمد‌اسماعیل آقا نیز به‌طور مبهم اشاره می‌کرد که علت را نمی‌گوید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همین‌قدر دیدند صلاح نیست این بانک تشکیل شود مساعدت نکردند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مجلس شورای ملی بعد از آن که آغاز به کار کرد چند تصمیم شبه‌انقلابی گرفت که علی‌رغم ظاهر انقلابی آن مصوبات، در بسط ناآرامی‌ها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کمیسیون مالیه زودتر از همه آغاز به کار کرد و در نخستین گام امتیازات ارباب حقوق را قطع کردند؛ منظور این است کسانی را که تا قبل از این از خزانه عمومی دولت حقوق دریافت می‌کردند و در مقابل کاری انجام نمی‌دادند و بالغ بر دویست هزار تن می‌شدند، از این امتیاز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یاد‌آوری کرد اساساً این حقوق در سالیان اخیر به دلیل کسادی اقتصادی و ورشکستگی کشور پرداخت نمی‌شد و کسی هم درصدد مطالبه آن برنیامده بود و ضرورتی به تصویب قانون در این زمینه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که نمی‌توانست جلوی حیف و میل اموال عمومی را در مقیاس‌های بزرگ بگیرد کاری کرد که به ناآرامی بیشتر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تیولی در اختیار رجال، روحانیون، اعیان و اشراف و درباریان قرار داشت که مجلس آنها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از این قضیه استقبال کرد، ولی کمیسیون بودجه برای دستگاه سلطنت هم حقوق سالیانه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یک کرور نقد و مقداری جنس سالیانه به دربار پرداخت شود؛ این مصوبه با اعتراض شاه مواجه شد، اما مجلس به آن اعتراض وقعی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روحانیون که حقوقی جزیی دریافت می کردند و متشکل از سادات و اهل منبر بودند در منزل نقیب‌السادات شیرازی جمع شدند، چادری زدند و علیه قطع حقوق خود اعتراض نمودند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مجلس برای تأمین بودجه به هر اقدامی مبادرت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قوانینی از آن دست که یاد کردیم تصویب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مجلس به جد با دریافت وام از روس و انگلیس مخالف بود، در حالی که دولت پولی در بساط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داشت که دولت بدون اجازه مجلس تقاضای وام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سیسیل اسپرینگ رایس وزیرمختار انگلیس در تهران که به تازگی وارد ایران شده بود، گزارش داد اگر این کار صورت گیرد یک هیجان عمومی علیه دولت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هنوز با وجود بقای محمدعلیشاه با روند مشروطه خیلی موافق نبودند و مایل به قطع سلطنت شاه بر کشور بودند، از زبان وزیر‌مختار بیان می‌کردند که باید به هوش بود روسیه به صورت یک‌جانبه به ایران وامی پرداخت نکند و اگر قرار است چنین اقدامی صورت گیرد، باید انگلیس هم مورد مشورت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می‌گفت اگر برای دریافت وام به او مراجعه کنند خواهد گفت بدون اذن مجلس چنین کاری ممکن نیست و به همکار روسی خود هم خواهد گفت این قضیه باید مستقیماً بین روس و انگلیس حل و فصل شود</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مسئولین روسی هدایت جریان‌های مخالف در این زمان با حسینقلی‌خان نواب، امان‌الله میرزا رئیس سابق ستاد بریگاد قزاق و معاضد‌السلطنه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معاضد‌السلطنه پیش‌تر کنسول ایران در باکو بود و با چند تن دیگر از جوانان اشرافی مدتی را در اروپا به سر برده و اینک وارد مجلس شده </w:t>
      </w:r>
    </w:p>
    <w:p>
      <w:pPr>
        <w:pStyle w:val="BookText"/>
        <w:rPr/>
      </w:pPr>
      <w:r>
        <w:rPr>
          <w:rFonts w:ascii="IRNazanin" w:hAnsi="IRNazanin" w:eastAsia="IRNazanin"/>
          <w:color w:val="111111"/>
          <w:sz w:val="28"/>
          <w:sz w:val="28"/>
          <w:szCs w:val="28"/>
          <w:rtl w:val="true"/>
          <w:lang w:bidi="fa-IR"/>
        </w:rPr>
        <w:t>بود</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جناحی در سفارت بریتانیا مرتبط بودند که خواستار سرنگونی محمدعلیشاه بود و در عین حال با افراطی‌ترین جناح‌های مشروطه ارتباط داشتند؛ مهم‌ترین آنان چرچیل دبیر امور شرقی سفارت بریتانیا و دیگری استوکس وابسته نظامی سفارت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روسیه مایل بود به ایران به صورت یک جانبه وام پرداخت کند یک مرتبه شایع شد شاه و طرفدارانش، طرفدار دخالت روسیه در امور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شایع شد روسیه می‌خواهد در خراسان علیه ایران وارد عمل شود و از تبریز خبر می‌رسید که نیروهای روسی در مرزهای شمال غربی کشور آرایش نظامی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بانک استقراضی روس وعده داد برای پرداخت حقوق قوای نظامی، مبلغی پول در اختیار دولت ایران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برخی از مشروطه‌طلبان با رایس وارد مذاکره شدند و متوجه گردیدند که دولت انگلیس حد‌اقل به صورت آشکار در برابر روسیه از آنان حمایتی نخواهد کرد</w:t>
      </w:r>
      <w:r>
        <w:rPr>
          <w:rStyle w:val="FootnoteAnchor"/>
          <w:rtl w:val="true"/>
        </w:rPr>
        <w:footnoteReference w:id="792"/>
      </w:r>
      <w:r>
        <w:rPr>
          <w:rFonts w:ascii="IRNazanin" w:hAnsi="IRNazanin" w:eastAsia="IRNazanin"/>
          <w:color w:val="111111"/>
          <w:sz w:val="28"/>
          <w:sz w:val="28"/>
          <w:szCs w:val="28"/>
          <w:rtl w:val="true"/>
          <w:lang w:bidi="fa-IR"/>
        </w:rPr>
        <w:t>زیرا به مصلحت نبود قدرتی مثل روسیه را برای آمال دست نیافتنی تعدادی از سیاست‌سازان ایرانی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بریتانیا از راه‌های مخفی و حمایت از گروه‌های تندرو مشروطه برای خارج نمودن روسیه از صحنه سیاسی ایران در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مقطعی بود که انگلیس می‌توانست با استفاده از گرفتاری‌های داخلی روسیه و نیز گروه قدرت‌مندی که در ایران در لباس مشروطه ظاهر شده بود، اهداف خود را پیش برد و رقیب دیرینه را از صحنه خارج سازد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بحران ایران مسئله بودجه و نقدینگی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کمبود پول امکان استقرار امنیت در کشور وجود نداشت و سراسر کشور ناامن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لرستان و کردستان آشوب تمام‌عیار دیده می‌شد؛ ناامنی توأم با افلاس اقتصادی کشور را در معرض فروپاشی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لیبرال سر هنری کمپبل بنرمن تقاضاهای عاجزانه دولتمردان ایران را برای دریافت وام با صراحت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نمی‌خواستند بی‌جهت حس بدبینی روس‌ها را تحریک نمایند و ترجیح می‌دادند روابط حسنه خود را با تزار حفظ نمایند و آن را فدای سیاستی که آینده‌اش نامعلوم بود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ایولین گرانت داف کاردار انگلیس در ایران سمت و </w:t>
      </w:r>
    </w:p>
    <w:p>
      <w:pPr>
        <w:pStyle w:val="BookText"/>
        <w:rPr/>
      </w:pPr>
      <w:r>
        <w:rPr>
          <w:rFonts w:ascii="IRNazanin" w:hAnsi="IRNazanin" w:eastAsia="IRNazanin"/>
          <w:color w:val="111111"/>
          <w:sz w:val="28"/>
          <w:sz w:val="28"/>
          <w:szCs w:val="28"/>
          <w:rtl w:val="true"/>
          <w:lang w:bidi="fa-IR"/>
        </w:rPr>
        <w:t>سوی تحولات را نامعلوم ارزیابی می‌کرد، گرچه از دید وی ایران آبستن تحولی بود، اما معلوم نبود بستر و آینده این تحول چیست</w:t>
      </w:r>
      <w:r>
        <w:rPr>
          <w:rStyle w:val="FootnoteAnchor"/>
          <w:rtl w:val="true"/>
        </w:rPr>
        <w:footnoteReference w:id="793"/>
      </w:r>
      <w:r>
        <w:rPr>
          <w:rFonts w:ascii="IRNazanin" w:hAnsi="IRNazanin" w:eastAsia="IRNazanin"/>
          <w:color w:val="111111"/>
          <w:sz w:val="28"/>
          <w:sz w:val="28"/>
          <w:szCs w:val="28"/>
          <w:rtl w:val="true"/>
          <w:lang w:bidi="fa-IR"/>
        </w:rPr>
        <w:t>؟ دولت ایران در رنج از بحران مالی به هر سوی روی می‌آورد تا مگر اندکی وام بگیرد و مشکلات عاجل کشور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کشور در این زمان حتی به سوی انگلیس روی آوردند، اما هر بار ناکام ماندند؛ ایران قربانی سیاست‌های جهانی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گذشته هیچ‌گاه به اندازه این دوره از سیاست‌های قدرت‌های بزرگ متأثر نبود، تا دوره‌های قبل به ویژه در دوره ناصرالدین شاه توازنی لرزان بین روس و انگلیس برقرار شده بود تا مانع تسلط بلامنازع یکی از قدرت‌های بزرگ بر مقدرات امور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حتی امتیازاتی که داده می‌شد به این منظور بود تا بلکه حریف دیگر را تا حدی زمین‌گیر سازند، به همین دلیل هر امتیازی به اتباع روس داده می‌شد، مشابه آن را به انگلیسی‌ها می‌دادند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جهالت و در کنار آن اقدامات خودسرانه قدرت‌های بزرگ البته در اغلب موارد قابل مشاهده بود، اما هیچ‌گاه پایتخت در معرض فروپاشی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سیاست رسمی کشور خوب و یا بد توسط خود مسئولین کشور اتخاذ می‌شد و مثل مورد امتیاز تنباکو و یا امتیاز‌نامه رویتر اگر افکار عمومی آنها را خلاف مصالح کشور می‌دید، هر چند با اقدامات زیانبارتر دیگر هم شده آن امتیازها را کان لم یکن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سیاست ایران در عرصه داخلی تابعی از دخالت‌های ناروای دو قدرت بزرگ شده بود و ایران عرصه کشاکش قدرت‌هایی بود که منافع آنان ربطی به مصالح کشور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این دوره به اندازه‌ای دچار افلاس شده بود که به هر دری می‌زد تا مگر اندکی پول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غیر‌ممکن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سیاست‌های ایران باید به‌دست دو قدرت بزرگ رقم می‌خورد و برای مبلغی اندک آنان شروط استقلال‌برافکن خویش را مطرح می‌ساختند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به اندازه‌ای مخاطره‌آمیز شده بود که سر ادوارد گری به وزیرمختار خود در روسیه دستور داد با روس‌ها مذاکره کند تا اگر آنان نیز احساس می‌کنند در صورتی که ایران از جای ثالثی وامی اخذ کند به زیان دو کشور خواهد بود، دولت انگلیس همراه </w:t>
      </w:r>
    </w:p>
    <w:p>
      <w:pPr>
        <w:pStyle w:val="BookText"/>
        <w:rPr/>
      </w:pPr>
      <w:r>
        <w:rPr>
          <w:rFonts w:ascii="IRNazanin" w:hAnsi="IRNazanin" w:eastAsia="IRNazanin"/>
          <w:color w:val="111111"/>
          <w:sz w:val="28"/>
          <w:sz w:val="28"/>
          <w:szCs w:val="28"/>
          <w:rtl w:val="true"/>
          <w:lang w:bidi="fa-IR"/>
        </w:rPr>
        <w:t>با روسیه مبلغی را به عنوان پیش پرداخت به طرف ایرانی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نیکولسون که طرفدار مکتب گری در مورد اتحاد با روسیه علیه آلمان بود مأموریت داشت با روس‌ها گفتگو نماید تا مبلغ این وام مشخص شود و تمهیدی اندیشیده شود تا این وام صرف کارهای ضرور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این شرایط از سقوط ایران واهمه داشتند و صدالبته به دلیل همجواری ایران با هند بحران عمومی این کشور را به زیان منافع بلند مدت خود در منطقه ارزیابی می‌کردند، به همین دلیل برای جلوگیری از فروپاشی قریب‌الوقوع کشور پیشنهاد می‌کردند اندکی وام به ایران تخصیص داده شود تا برای مدتی کوتاه به شکل مقطعی بحران‌ها فروکش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برای حمایت از محمد‌علیشاه هم که شده، البته با اعطای وام مخالف نبودند؛ اما مسئله این بود که از دوره مظفرالدین شاه به دلیل بی‌اطمینانی به سلامت و وضع مزاجی او و عدم امکان پیش‌بینی تحولات آینده اعطای یک وام بزرگ به ایران همیشه معوق می‌ماند</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محمدعلیشاه هم چنان درصدد به دست آوردن پول بود، او بر این باور بود اگر در این زمینه ناکام بماند باید مطیع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نظامیان پرداخت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امکان تأمین امنیت توسط آنان محال بود، سهل است نظامیان خود به یکی از عوامل اصلی ناامنی بدل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گزارش داد شاه ایران برخلاف سلطان عثمانی دارای شأن مذهبی نیست و به همین دلیل فاقد پایگاه دینی است؛ حتی از نظر سنن باستانی ایران نیز قدرت وی فاقد وجاهت قانونی است، زیرا در برابر شاه روحانیونی قرار دارند که قدرت وی را غصبی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رایس می‌گفت اگر شاه نتواند برای سر و سامان دادن به اوضاع پولی فراهم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حتی حاضر بود جواهرات سلطنتی را برای بدست آوردن وام گرو گذارد و بقایای طلاهایی که به او ارث رسیده بود بفروشد</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زرتشتیان مقیم ایران از جمله ارباب جمشید جمشیدیان و ارباب خسرو جهانیان پیشنهادهای مشابهی داده شد، هدف دریافت اندکی وجه به هر شکل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جمشیدیان و جهانیان ثروتمندان متنفذ ایرانی به شمار می‌رفتند که قادر بودند اندکی وام در اختیار دولت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وعده دادند </w:t>
      </w:r>
    </w:p>
    <w:p>
      <w:pPr>
        <w:pStyle w:val="BookText"/>
        <w:rPr/>
      </w:pPr>
      <w:r>
        <w:rPr>
          <w:rFonts w:ascii="IRNazanin" w:hAnsi="IRNazanin" w:eastAsia="IRNazanin"/>
          <w:color w:val="111111"/>
          <w:sz w:val="28"/>
          <w:sz w:val="28"/>
          <w:szCs w:val="28"/>
          <w:rtl w:val="true"/>
          <w:lang w:bidi="fa-IR"/>
        </w:rPr>
        <w:t>ظرف شش ماه مبلغی معادل چهارصدهزار لیره به دولت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مبلغ ناچیز هم مهیا نمی‌شد شاه مجبور می‌گردید به سوی خارج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اجازه نمی‌داد از روس و انگلیس وامی گرفته شود و ترجیح می‌داد وامی از سرمایه‌داران آلمانی فراهم شود اما دولت به هر دلیلی روسیه را ترجیح می‌داد</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اندکی بعد رایس با علی‌اصغر‌خان امین‌السلطان که چند روزی بعد از مشروطه وارد ایران گردیده و به رئیس‌الوزرایی منصوب شده بود،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در باغ شخصی صدر‌اعظم روی داد و کاملاً غیر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امین‌السلطان فاش ساخت وزیرمختار آلمان در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بانکدار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با او ملاقات کرده‌اند و رئیس‌الوزرا تصور می‌کند روس و انگلیس برای ممانعت از نزدیکی ایران به آلمان با هم 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انگلیسی‌ها از این امر در وحشت بودند و اجازه نمی‌دادند دشمن بالقوه آنان در اروپا حتی گامی به مرزهای ایران نزدیک شود و در این کشور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امین‌السلطان شاید می‌خواست یک بلوف سیاسی بزند و حریف خود را بیازماید و حتی‌الامکان به او هشدار دهد ایران نمی‌تواند برای همیشه منتظر تصمیم بریتانیا باقی بماند و ضروری است حتماً از جایی وامی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برعکس شد، رایس بلافاصله واکنش نشان داد و اتابک را تهدید کرد و گفت ایران حق ندارد وارد قراردادهایی شود که موضع رسمی انگلیس را تضعیف نماید و اگر هم قرار است امتیازی داده شود نباید با منافع قدرت‌های روس و انگلیس تعارض داشته باشد، یعنی انگلیس همچنان ایران را در وضعیت بحرانی می‌خواست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امین‌السلطان عملاً مستأصل شد، او تکلیف خود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صورتی که به آلمان روی می‌آورد با مخالفت روس و انگلیس مواجه می‌شد، اما این دولت‌ها هم حاضر نبودند برای حل معضل کمکی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وزیرمختار توضیح داد به هرجا روی می‌آورد همه وعده مساعدت می‌دهند، اما به صورت عملی هیچکس کمکی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 اجازه نمی‌دهند وی وامی از محلی ثالث دریافت کند، اما در عین حال خود نیز از یاری او رویگردان هستند و با این وصف او راهی جز این ندارد که خاک کشور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خاطر‌نشان کرد رئیس‌الوزرا خود بهتر </w:t>
      </w:r>
    </w:p>
    <w:p>
      <w:pPr>
        <w:pStyle w:val="BookText"/>
        <w:rPr/>
      </w:pPr>
      <w:r>
        <w:rPr>
          <w:rFonts w:ascii="IRNazanin" w:hAnsi="IRNazanin" w:eastAsia="IRNazanin"/>
          <w:color w:val="111111"/>
          <w:sz w:val="28"/>
          <w:sz w:val="28"/>
          <w:szCs w:val="28"/>
          <w:rtl w:val="true"/>
          <w:lang w:bidi="fa-IR"/>
        </w:rPr>
        <w:t>می‌داند تا وقتی پولی در بساط ندارد دارای قدرتی نیست؛ اما در عین حال به وزیر خارجه دولت متبوع خود اطلاع داد که امین‌السلطان تازه وقتی پولی به‌دست آورد، سیاست خود را روشن خواهد کرد</w:t>
      </w:r>
      <w:r>
        <w:rPr>
          <w:rStyle w:val="FootnoteAnchor"/>
          <w:rtl w:val="true"/>
        </w:rPr>
        <w:footnoteReference w:id="797"/>
      </w:r>
      <w:r>
        <w:rPr>
          <w:rFonts w:ascii="IRNazanin" w:hAnsi="IRNazanin" w:eastAsia="IRNazanin"/>
          <w:color w:val="111111"/>
          <w:sz w:val="28"/>
          <w:sz w:val="28"/>
          <w:szCs w:val="28"/>
          <w:rtl w:val="true"/>
          <w:lang w:bidi="fa-IR"/>
        </w:rPr>
        <w:t>یعنی دولت انگلیس به هیچ‌وجه نباید به اتابک اعتماد نماید و تحت هیچ شرایطی نباید به وی وامی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بریتانیایی‌ها نه به اتابک بلکه در اصل به محمد‌علیشاه بی‌اعتماد بودند و به چیزی کمتر از سرنگونی شاه رضایت نمی‌دادند، زیرا به هر حال وی را شخصی می‌دانستند که سیاست‌های خود را در راستای منافع روسیه و نه بریتانیا هماهنگ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به افلاس و پریشانی وضع اقتصادی ایران تا زمان عزل شاه ادامه می‌دادند و بر این باور بودند صدراعظم به محض دریافت وام ناچار است به محمدعلیشاه وفادار باقی بماند و این امر به زیان منافع بریتانیاست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ژوئیه اتابک بار دیگر با وزیرمختار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در مورد شروط استقراض ایران از انگلیس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شرط کرده بودند ایران حق دریافت وام از هیچ منبع دیگری ندارد، مگر این که با اطلاع روس و انگلیس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صریحاً با این شرط مخالفت کرد و گفت این شرط با مخالفت مجلس رو 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به امضای عباسقلی‌خان نواب برادر حسینقلی‌خان نواب و از کارمندان ایرانی سفارت بریتانیا رسیده بود</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گفتگو بود که رایس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اینکه وی خاطرخاطر‌نشان نمود صدراعظم قصد دارد سیاستی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رایس این سیاست مشتمل بود بر تحت کنترل درآوردن مجلس؛ وی از این سیاست ابراز ناخشنودی نمود و آشکارا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شایعات نشان می‌دهد صدراعظم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وضعیتی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 اتابک چه کسی بود که طرف مذاکره رایس قرار می‌گرفت؟ اتابک چه سیاست ضدملی در پیش گرفته بود و اصلاً این مطلب چه ربطی به وزیرمختار بریتانیا داشت؟ آیا این وزیرمختار انگلیس بود که باید سیاست ملی و ضدملی را برای ایرانیان تعریف می‌کرد؟ اگر منظور وزیرمختار محدود ساختن مجلس بود آیا </w:t>
      </w:r>
    </w:p>
    <w:p>
      <w:pPr>
        <w:pStyle w:val="BookText"/>
        <w:rPr/>
      </w:pPr>
      <w:r>
        <w:rPr>
          <w:rFonts w:ascii="IRNazanin" w:hAnsi="IRNazanin" w:eastAsia="IRNazanin"/>
          <w:color w:val="111111"/>
          <w:sz w:val="28"/>
          <w:sz w:val="28"/>
          <w:szCs w:val="28"/>
          <w:rtl w:val="true"/>
          <w:lang w:bidi="fa-IR"/>
        </w:rPr>
        <w:t>این خود او و دستگاه تصمیم‌گیرنده سیاست خارجی بریتانیا نبودند که به مجلس وقعی نمی‌نهادند و آن را به چیزی نمی‌گرفتند؟ به هر حال ماجرا هر چه بود اندکی بعد از این مذاکره، اتابک به ضرب گلوله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او از انجمن آذربایجان هدایت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به نام عباس آقا صراف تبریزی را قاتل معرفی کردند که دارای کارت عضویت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آذربایجان بود و درست به هنگام قتل اتابک به شکلی مشکوک به هلاکت رسید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بیش از نیم ساعت از قتل اتابک نگذشته بود که براون، کارمند بانک شاهنشاهی، خبر را به رایس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خانواده اتابک مطلع شوند، چرچیل دبیر امور شرقی سفارت بریتانیا به خانه ییلاقی مقتول رفت و خانواده‌اش را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خبر چه ربطی به سفارت انگلیس داشت، امری است که باید در آن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برای عرض تسلیت به شاه، دبیران امور شرقی سفارتین روس و انگلیس به دربار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قرار شد اگر شاه از آنان نظر مشورتی خواست، او را از دست زدن به اقداماتی نظیر انحلال مجلس و یا دستگیری نمایندگان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آنان این کار باعث بروز شورش در کشور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از نمایندگان سفارتخانه 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می‌داد سفارت بریتانیا از ماجرای توطئه علیه صدراعظم، مطلع بوده است؛ زیرا اندکی بعد معلوم شد یک پزشک فرانسوی قبل از ترور صدراعظم، یکی از عاملان سوء‌قصد را معالجه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به چرچیل گفته بود بیمار او و دوستانش از طبقه متوسط هستند و به خاطر احساسات شدید وطن‌پرستی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جان خود را فدا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اینکه قتل اتابک درست در زمانی روی داد که وی موفق شده بود رضایت روس‌ها را برای دریافت یک وام فوری جلب نماید</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اتابک چه کسی و یا جریانی سود می‌برد؟ در پاسخ باید گفت اتابک برای دریافت وامی هر چند اندک به هر دری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با دریافت وام از روسیه و انگلیس مخالف بودند و این دو کشور هم خود حاضر نبودند وامی به ایران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اینکه مجلس هم با این موضوع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علی‌رغم میل انگلیس و تندروهای مجلس اول با روس‌ها وارد مذاکره شد و توانست موافقت آنان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دبیر </w:t>
      </w:r>
    </w:p>
    <w:p>
      <w:pPr>
        <w:pStyle w:val="BookText"/>
        <w:rPr/>
      </w:pPr>
      <w:r>
        <w:rPr>
          <w:rFonts w:ascii="IRNazanin" w:hAnsi="IRNazanin" w:eastAsia="IRNazanin"/>
          <w:color w:val="111111"/>
          <w:sz w:val="28"/>
          <w:sz w:val="28"/>
          <w:szCs w:val="28"/>
          <w:rtl w:val="true"/>
          <w:lang w:bidi="fa-IR"/>
        </w:rPr>
        <w:t>امور شرقی سفارت انگلیس، همان‌طور که خواهیم دید، با این تندروان محشور بود و غیر از شخص او عباسقلی‌خان نواب هم با این دسته رفاقت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در زمرة مردانی بود که در راستای حفاظت از منافع بریتانیا در هند با هرگونه نزدیکی ایران و روسیه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سیطرة تمام عیار بریتانیا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اتابک به این روند بیشتر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بریتانیا باید ایران یا در همان حالت هرج و مرج باقی می‌ماند و یا یک دولت وابسته در این کشور مسیر تحولات را به سوی صیانت تمام عیار منافع صاحبان سرمایه در هند و ایران هموار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مخالفت پا برجای انگلیس برای اعطای وام به ایران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اکتبر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یعنی حدود دو ماه بعد از قتل اتابک، وقتی دولت روسیه تصمیم گرفته بود برای شخص شاه دویست هزار لیره وام در نظر گیرد، وزیر امور خارجه بریتانیا خاطرنشان ساخت باید پرداخت این وام علنی باشد و به جای شاه در اختیار دولت ایران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بر این موضع پای می‌فشرد که تا وقتی مجلس موافقت نکند نباید هیچ‌گونه وجهی در اختیار شاه و یا دولت ایران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دولت انگلیس نباید هیچ‌گونه حمایتی از شاه انجام می‌شد</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به دنبال قتل امین‌السلطان، رایس از ایران رفت و مارلینگ، کاردار سفارت کارهای او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اطلاع داد مجلس پرداخت بیست هزار لیره به شاه را برای پرداخت حقوق کارمندان دربار و سامان دادن به هزینه‌های آن تصویب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لیره از مبلغ مصوبه پرداخت شد؛ اما مارلینگ بر این باور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پولی در اختیار ایران قرار گیرد، زیرا از آن برای توطئه علیه مجلس استفاده خواهد شد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از این وقیحانه‌تر موضع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دو‌هارتویگ، وزیرمختار روسیه، خطاب به مارلینگ گفت ظاهراً مجلس ایران متوجه نیست بین کشور متبوع آنان و روسیه مقررات کاپیتولاسیون وجود دارد، بنابراین روابط ایران با کشورهای دیگر عالم موضوعی نیست که بدون در نظر گرفتن دیدگاههای روسیه اعمال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کلام به تعبیر او ایران در مناسبات خارجی خود دارای استقلال عمل نیست </w:t>
      </w:r>
    </w:p>
    <w:p>
      <w:pPr>
        <w:pStyle w:val="BookText"/>
        <w:rPr/>
      </w:pPr>
      <w:r>
        <w:rPr>
          <w:rFonts w:ascii="IRNazanin" w:hAnsi="IRNazanin" w:eastAsia="IRNazanin"/>
          <w:color w:val="111111"/>
          <w:sz w:val="28"/>
          <w:sz w:val="28"/>
          <w:szCs w:val="28"/>
          <w:rtl w:val="true"/>
          <w:lang w:bidi="fa-IR"/>
        </w:rPr>
        <w:t>و در این زمینه نقطه‌نظرات روسیه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صریحاً گفته شد اگر روسیه بخواهد برای دولت ایران اعتباری در نظر گیرد، نظرات مجلس ایران را نادیده خواهد گرفت و موافقت و یا مخالفت مجلس برای روسیه علی‌السویه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دو‌هارتویگ اعلام کرد دولت متبوع وی تاکنون مقررات کاپیتولاسیون را در مورد ایران اعمال نکرده و اکنون هیچ معامله‌ای صورت نمی‌گیرد، مگر اینکه مجلس ایران در آن زمینه اظهارنظر کند، اما این مجلس مجلسی نیست که مورد رضایت روسیه باشد، زیرا زمام امور آن عملاً در دست صنیع‌الدوله قرار گرفته است و به تعبیر هارتویگ، او هم گرایش‌های طرفداری از آلمان دارد</w:t>
      </w:r>
      <w:r>
        <w:rPr>
          <w:rFonts w:eastAsia="IRNazanin" w:cs="IRNazanin"/>
          <w:color w:val="111111"/>
          <w:sz w:val="28"/>
          <w:szCs w:val="28"/>
          <w:rtl w:val="true"/>
          <w:lang w:bidi="fa-IR"/>
        </w:rPr>
        <w:t>.</w:t>
      </w:r>
      <w:r>
        <w:rPr>
          <w:rStyle w:val="FootnoteAnchor"/>
          <w:rtl w:val="true"/>
        </w:rPr>
        <w:footnoteReference w:id="80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اوضاع و احوال شاه تصمیم گرفت جواهرات سلطنتی را به رهن گذارد تا مگر از بانک استقراضی وامی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مجلس به شدت با این اقدام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مجلس وارد عمل متقابل شد، تلاش شد تا جواهرات سلطنتی که کل قیمت آن تنها حدود ششصد‌هزار تومان می‌شد در اختیار مجلس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مجلس خزانه متعلق به مردم بود، اما البته این دیدگاه مورد عنایت شاه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مجلس و شاه کشمکشی غریب روی داد که البته بازنده آن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تصمیم گرفت خزانه را به ابوالقاسم‌خان ناصر‌الملک صدراعظم وقت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مجلس از وزیر مالیه خواست مبلغ سی هزار تومان بابت حقوق معوقه نمایندگان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بحرانی نمایندگان مجلس به این وجه نیازی نداشتند، آنان می‌توانستند بدون این حقوق نیز زندگی خود را تأمین نمایند، اما شگفت آنکه در این زمینه کسی اعتراضی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ناچار بود از روسیه مبلغی وام بستاند، به همین دلیل شایعات در این مورد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هنگام نامه‌ای بدون امضا به دست مارلینگ رسید که حکایت داشت شاه جواهرات سلطنتی را در بانک استقراضی برای تضمین پرداخت وام به رهن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بحران به اوج خود رسید، انبوه جمعیت در مساجد تهران به شاه حمله کردند و علیه او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عوامفریب، مردم عامی را به بلوا تشویق می‌کردند و می‌گفتند شاه خود را به روس‌ها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از بریگاد قزاق خواست برای حفظ نظم جلوی مجلس پست نگهبانی دایر کند، اما کلنل لیاخوف </w:t>
      </w:r>
    </w:p>
    <w:p>
      <w:pPr>
        <w:pStyle w:val="BookText"/>
        <w:rPr/>
      </w:pPr>
      <w:r>
        <w:rPr>
          <w:rFonts w:ascii="IRNazanin" w:hAnsi="IRNazanin" w:eastAsia="IRNazanin"/>
          <w:color w:val="111111"/>
          <w:sz w:val="28"/>
          <w:sz w:val="28"/>
          <w:szCs w:val="28"/>
          <w:rtl w:val="true"/>
          <w:lang w:bidi="fa-IR"/>
        </w:rPr>
        <w:t>از این امر اجتناب ورزید</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مرتب با مارلینگ ملاقات می‌کرد و اخبار کشور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منتقل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به قول خودش از این اطلاعات در تحلیل‌های خویش استفاده فراوان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اخبار این بود که مجلس آماده است علیه شاه اقدامات شدیدی انجام دهد، اما تنها ترس آنان از مداخله روسیه است که مانع این کار می‌شود</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فضای ناامنی بحران‌ها افزایش یافت، شاه علناً مورد حمله واقع می‌شد و از وی به محمد‌علی یاد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خانواده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مسئول گرفتاری‌های کشور دانست و خواستار عزل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 با بی‌مبالاتی تمام اینک مشخصاً علیه شاه موضع‌گیری کردند و صریحاً خواستار استعفای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اعضای انجمن‌ها نمایندگانی نزد ظل‌السلطان فرستادند و از او خواستند آمادگی خود را برای نشستن بر تخت سلطنت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ظل‌السلطان با یکی از نمایندگان سفارت انگلیس وارد گفتگو شد، او توضیح داد با فرستادگان انجمن‌ها با کمال حزم و احتیاط برخورد کرده و به آنان پاسخ روشنی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سوگند یاد کرده از مشروطه دفاع نماید،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نمی‌تواند به انجمن‌های دیگر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مدعی شد حاضر است جان خود را برای مشروطه فدا کند و در راه آزادی، برادری و برابری تا پای جان بکوشد</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مرد مستبدی مثل ظل‌السلطان چه می‌دانست مشروطه چیست نکته‌ای است درخور تأمل؛ اما مهم‌تر اینکه روس و انگلیس مشکلات و اختلافات خود را به ایران منتقل کرده بودند و ایران باید تاوان رقابت‌های استعماری این دو دولت را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به بهانه کاپیتولاسیون و طبق معاهده ترکمانچای موظف بود از سلطنت در نسل عباس میرزا قاجار حمایت کند و انگلیس برای اینکه حریف را گامی به عقب وادارد، از در حمایت ظاهری از مشروطه بر آمده بود، بدون اینکه در این زمینه کوچکترین صداقتی داشته باشد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مشروطه در دیپلماسی بریتانیا تا هنگامی واجد ارزش بود که </w:t>
      </w:r>
    </w:p>
    <w:p>
      <w:pPr>
        <w:pStyle w:val="BookText"/>
        <w:rPr/>
      </w:pPr>
      <w:r>
        <w:rPr>
          <w:rFonts w:ascii="IRNazanin" w:hAnsi="IRNazanin" w:eastAsia="IRNazanin"/>
          <w:color w:val="111111"/>
          <w:sz w:val="28"/>
          <w:sz w:val="28"/>
          <w:szCs w:val="28"/>
          <w:rtl w:val="true"/>
          <w:lang w:bidi="fa-IR"/>
        </w:rPr>
        <w:t>در راستای منافع بلندمدت آن کشور، و به ویژه در مورد مسئله هند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بریتانیا دو راه‌حل در برابر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هرج و مرج و یا استقرار دولتی دست‌نشانده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هرج و مرج حاکم بر این دوره تاریخی بود که پای کمپانی‌های امپریالیستی و فراملیتی بیش از پیش به کشور گشوده شد و مقدر بود ایران را در بحرانی‌ترین نقطه عالم در مسیر صیانت از سرمایه‌داری غرب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به اندازه‌ای فراگیر بود که در این شرایط حساس به جای تأمل در مصالح ملی کشور سخن به مقولات غیرضرور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مطبوعات نشان دادیم این مباحث غیرضرور مشتمل بر چه مواردی بود؛ اما همان‌طور که گفته شد باید تاریخی سپری می‌گردید و بحران و هرج و مرج به اوج خود می‌رسید تا زمینه استقرار دولت وابسته، به بهانه مبارزه با بحران‌های اجتماعی، مشروعیت و مقبولیت مردمی پیدا می‌کرد و این تحول فقط و فقط با تعمیق بحران مشروطه قابل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از همان ایام مشروطه نشان داد دمکراسی را برای ایران به چیزی جز شوخی زودگذر تعبیر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منافع این دولت ایجاب می‌کرد، مشروطه و الزامات آن را یک جا قربانی منافع استعماری خود می‌نمود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خزانه تهی بود و مالیاتی وصول نمی‌شد، چه سودی از مشروطه و پارلمان نصیب ملت می‌گردید؟ مردم حتی برای پیش پا افتاده‌ترین حوائج ضرور خود درمانده بودند و شگفت اینکه در این شرایط اندر باب مسائل دیگر سخن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اندکی که از گمرک‌ها و تلگرافخانه و اداره گذرنامه به دولت می‌رسید، آن‌قدر ناچیز بود که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قوای مسلح کشور که بیشتر همان قزاق‌ها بودند حقوقی دریافت نمی‌کردند و در نتیجه خویش را ملزم به حفظ نظم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دریافت وامی از منابع داخلی ممتنع بود؛ به همین دلیل ناصر‌الملک، که اینک به جای امین‌السلطان مقتول صدراعظم شده بود، روی به خارج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به طرف انگلیسی امیدوار بود، اما تردید داشت حتی اگر وامی دریافت شود مجلس بتواند از آن در راه مصارف ضروری کشور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بین صدراعظم و تندروهای مشروطه اختلاف نظر بنیادین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که تحصیل کرده انگلیس و کالج بالیول آکسفورد و همکلاسی مردانی مثل کرزن، ادوارد گری و سر سیسیل اسپرینگ رایس بود و از الزامات مشروطه </w:t>
      </w:r>
    </w:p>
    <w:p>
      <w:pPr>
        <w:pStyle w:val="BookText"/>
        <w:rPr/>
      </w:pPr>
      <w:r>
        <w:rPr>
          <w:rFonts w:ascii="IRNazanin" w:hAnsi="IRNazanin" w:eastAsia="IRNazanin"/>
          <w:color w:val="111111"/>
          <w:sz w:val="28"/>
          <w:sz w:val="28"/>
          <w:szCs w:val="28"/>
          <w:rtl w:val="true"/>
          <w:lang w:bidi="fa-IR"/>
        </w:rPr>
        <w:t>اطلاع داشت، با گروه تندرو که در انجمن‌ها جمع آمده بودند، تفاوت اساسی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مارلینگ گزارش داد اگر ترس از روسیه نبود، انجمن‌های سرّی شاه را به قتل رسانیده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گفت اگر شاه از منابع روسی وام تحصیل کند، در واقع با جان خود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مارلینگ حتی تعجب می‌کرد با وصف اخذ اندکی پول از روسیه چرا شاه هنوز زنده است و به قتل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بهانه حمایت از مجلس، آتش فتنه علیه شاه را تند می‌کردند و روس‌ها هم به بهانه حمایت از شاه او را با مجلس درگیر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روس‌ها تهدید کردند اگر وضع به همین منوال ادامه یابد، آنان شاه را علیه مجلس تقویت خواهند کرد و در ایران مداخله مستقیم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هوشیار بریتانیا که با انجمن‌های سرّی مرتبط بود و با افراطی‌ترین طیف مشروطه‌طلبان و آشوب‌خواهان مراوده داشت، می‌گفت اگر به شاه سوءقصدی شود این احتمال وجود دارد که روس‌ها به کشور حمله نمایند؛ اما این مقوله در مورد سعد‌الدوله و امیر بهادر جنگ که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طرفداران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صدق نمی‌کند و اگر آنان کشته شوند، وی تعجب نخواهد کرد و حتی خاطر‌نشان ساخت ممکن است آثار مترتب بر قتل اتابک، انجمن‌های تندرو و تروریست‌ها را به تجدید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کند</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مطبوعات تندرو این زمان هم از تجدید همین درس، ولی این بار در مورد محمد‌علیشاه، یاد می‌کردند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مالی کشور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اوت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مسیو بیزو</w:t>
      </w:r>
      <w:r>
        <w:rPr>
          <w:rStyle w:val="FootnoteAnchor"/>
          <w:rtl w:val="true"/>
        </w:rPr>
        <w:footnoteReference w:id="807"/>
      </w:r>
      <w:r>
        <w:rPr>
          <w:rFonts w:ascii="IRNazanin" w:hAnsi="IRNazanin" w:eastAsia="IRNazanin"/>
          <w:color w:val="111111"/>
          <w:sz w:val="28"/>
          <w:sz w:val="28"/>
          <w:szCs w:val="28"/>
          <w:rtl w:val="true"/>
          <w:lang w:bidi="fa-IR"/>
        </w:rPr>
        <w:t>مستشار مالی وزارت مالیه خواست به باغشاه برود و پیشنهادهای خود را برای تجدید سازمان وزارت مالیه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مشیر‌السلطنه که اکنون به جای میرزاابوالقاسم‌خان ناصر‌الملک به رئیس‌الوزرایی گماشته شده بود، همراه با چند تن از وزرای خود، با بیزو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امیر بهادر وزیر جنگ، تقاضای تهیه پول برای وزارت متبوع خود در اسرع 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از روس و انگلیس تقاضا کرده بود دو میلیون لیره به دولت ایران وام پرداخت شود تا بخشی از آن صرف پرداخت حقوق نظامیان، بهبود وضع قشون، </w:t>
      </w:r>
    </w:p>
    <w:p>
      <w:pPr>
        <w:pStyle w:val="BookText"/>
        <w:rPr/>
      </w:pPr>
      <w:r>
        <w:rPr>
          <w:rFonts w:ascii="IRNazanin" w:hAnsi="IRNazanin" w:eastAsia="IRNazanin"/>
          <w:color w:val="111111"/>
          <w:sz w:val="28"/>
          <w:sz w:val="28"/>
          <w:szCs w:val="28"/>
          <w:rtl w:val="true"/>
          <w:lang w:bidi="fa-IR"/>
        </w:rPr>
        <w:t>ساختن قلاع نظامی و تهیه اسلحه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نظامی بالغ بر چهارصدهزار لیره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این وام در اواخر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مشترک از سوی روس و انگلیس پرداخت شود، لیکن تا آن روز به عهده تعویق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مارلینگ، کاردار انگلیس، این وام به ایران داده نشد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از همان آستانة مشروطیت، ایران دچار بحران‌های بزرگ اقتصادی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اکثر این بحران‌ها به دوره ناصری و به ویژه عصر امتیازات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چرا به شرکت‌ها و مؤسسات خارجی امتیازات اقتصادی داده می‌شد، در جای دیگر به اجمال سخن گفته شده است</w:t>
      </w:r>
      <w:r>
        <w:rPr>
          <w:rStyle w:val="FootnoteAnchor"/>
          <w:rtl w:val="true"/>
        </w:rPr>
        <w:footnoteReference w:id="808"/>
      </w:r>
      <w:r>
        <w:rPr>
          <w:rFonts w:ascii="IRNazanin" w:hAnsi="IRNazanin" w:eastAsia="IRNazanin"/>
          <w:color w:val="111111"/>
          <w:sz w:val="28"/>
          <w:sz w:val="28"/>
          <w:szCs w:val="28"/>
          <w:rtl w:val="true"/>
          <w:lang w:bidi="fa-IR"/>
        </w:rPr>
        <w:t>اما در اینجا باید گفت ریشه عمده تلاش‌های طرفین در بسیاری موارد مسئله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هند بزرگترین معضل تاریخی ایران در این مقطع حساس تاریخی به شمار می‌رفت که در همین دفتر به آن اشارات لازم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محافظه‌کاران انگلیس بر این باور بودند باید از فرصت افلاس اقتصادی ایران بهره جست و با اعطای وام به این کشور آن را در زمره کمربندهای امنیتی منافع بریتانیا در هند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انگلیس از این دیدگاه جانبداری می‌کرد و به همین دلیل بود که بعد از فراهم آمدن مقدمات مشروطه گرانت داف به حکومت هند تلگرافی ارسال کرد و خاطر‌نشان نمود عین‌الدوله اطلاع داده است اگر انگلیس حاضر به پرداخت پول به ایران نشود، دولت او ناچار است با شرایطی سخت از روسیه وام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وام از روسیه سهل‌الوصول‌تر بود، زیرا در این کشور زمام امور کشور در اختیار درباری قرار داشت که سلطه خود را به هر تقدیر و به هر شکل ممکن بر سراسر قلمرو امپراتوری اعمال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بریتانیا وضع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قدیم‌الایام بین بخش‌های گوناگون هیأت حاکمه بریتانیا در مورد برخورد با کشورهایی مثل ایران تفاوت نظر وجود داشت، سرمایه‌داران بریتانیایی که بر هند مسلط بودند در بسیاری موارد همان‌طور که خواهیم دید با محافل سیاسی کشور خود اختلاف نظر داشتند و به همین دلیل هنوز هم در مورد تصمیم‌گیری دربارة آینده ایران به وحدت‌نظر دست پیدا نکرده بودند</w:t>
      </w:r>
      <w:r>
        <w:rPr>
          <w:rFonts w:eastAsia="IRNazanin" w:cs="IRNazanin"/>
          <w:color w:val="111111"/>
          <w:sz w:val="28"/>
          <w:szCs w:val="28"/>
          <w:rtl w:val="true"/>
          <w:lang w:bidi="fa-IR"/>
        </w:rPr>
        <w:t xml:space="preserve">. </w:t>
      </w:r>
      <w:bookmarkStart w:id="198" w:name="pg1945_25982"/>
    </w:p>
    <w:p>
      <w:pPr>
        <w:pStyle w:val="Heading2"/>
        <w:numPr>
          <w:ilvl w:val="1"/>
          <w:numId w:val="1"/>
        </w:numPr>
        <w:rPr/>
      </w:pPr>
      <w:bookmarkStart w:id="199" w:name="__RefHeading___Toc3410305_3650668749"/>
      <w:bookmarkStart w:id="200" w:name="_Toc70"/>
      <w:bookmarkEnd w:id="198"/>
      <w:bookmarkEnd w:id="199"/>
      <w:r>
        <w:rPr>
          <w:rtl w:val="true"/>
        </w:rPr>
        <w:t>فصل دوازدهم</w:t>
      </w:r>
      <w:r>
        <w:rPr>
          <w:rtl w:val="true"/>
        </w:rPr>
        <w:t xml:space="preserve">/ </w:t>
      </w:r>
      <w:r>
        <w:rPr>
          <w:rtl w:val="true"/>
        </w:rPr>
        <w:t xml:space="preserve">تحلیل ماهیت قرارداد </w:t>
      </w:r>
      <w:r>
        <w:rPr/>
        <w:t>1907</w:t>
      </w:r>
      <w:bookmarkEnd w:id="200"/>
    </w:p>
    <w:p>
      <w:pPr>
        <w:pStyle w:val="Heading3"/>
        <w:numPr>
          <w:ilvl w:val="2"/>
          <w:numId w:val="1"/>
        </w:numPr>
        <w:rPr/>
      </w:pPr>
      <w:bookmarkStart w:id="201" w:name="__RefHeading___Toc3410307_3650668749"/>
      <w:bookmarkStart w:id="202" w:name="_Toc71"/>
      <w:bookmarkEnd w:id="201"/>
      <w:r>
        <w:rPr>
          <w:rtl w:val="true"/>
        </w:rPr>
        <w:t xml:space="preserve">تحلیل ماهیت قرارداد </w:t>
      </w:r>
      <w:r>
        <w:rPr/>
        <w:t>1907</w:t>
      </w:r>
      <w:bookmarkEnd w:id="20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اول مشروطه درست زمانی که در هر گوشه کشور آشوبی به پا بود و در حالی که دعوای مشروطه و استبداد در کشور موج می‌زد، روس و انگلیس طبق قراردادی ایران را به دو حوزه نفوذ بین خود تقسیم کردند و عجب اینکه مجلس کشور بی‌خبر از اوضاع به آن توجه مناسبی نداشت و فقط به شعارهای عوام‌فریبانه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مقاله‌ای که پیش از علنی شدن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در روزنامه حبل‌المتین چاپ تهران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معاهده 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شرحی از تلاش‌های روس و انگلیس برای اتحاد و در پیش گرفتن سیاستی مشترک در آسیا گفته بود که این سیاست در محافل سیاسی و جرائد خارجی بازتاب گسترده‌ای پیدا کرده بود، اما در ایران نسبت به این سیاست جهل مطلق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روس و انگلیس از شکست فاحش روسیه در جنگ خاور دور آغاز گردید؛ جنگی که روسیه را از ادامه تحرکات میلیتاریستی بازداشت و مسئولان آن کشور پی بردند این جنگ نیرنگی است که بدست انگلیس برای حفظ منافع آن در چین و منچوری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دیگر نمی‌توانست یکه و تنها با بحران‌های سیاسی و مالی دامنگیر به فعالیت‌های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مصلحت خود را در اتحاد با انگلیس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یادآوری کرد یکی از سیاست‌های انگلیس در ممالک دیگر، پیدا کردن یک سرگرمی و اشتغال </w:t>
      </w:r>
    </w:p>
    <w:p>
      <w:pPr>
        <w:pStyle w:val="BookText"/>
        <w:rPr/>
      </w:pPr>
      <w:r>
        <w:rPr>
          <w:rFonts w:ascii="IRNazanin" w:hAnsi="IRNazanin" w:eastAsia="IRNazanin"/>
          <w:color w:val="111111"/>
          <w:sz w:val="28"/>
          <w:sz w:val="28"/>
          <w:szCs w:val="28"/>
          <w:rtl w:val="true"/>
          <w:lang w:bidi="fa-IR"/>
        </w:rPr>
        <w:t>مصنوعی است تا حریف به خود پردازد و از مقاصد بلندمدت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کردن عثمانی به بحرانهای داخلی یکی از این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عثمانی به این گرفتاریها سرگرم بود، انگلیس دست خود را در مصر بازیافت، حقوق عثمانی در آنجا پایمال گردید و متعاقب آن انگلیس بر سودان هم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اگر سلطان عثمانی آن گرفتاری‌ها را نداشت، سکوت اختیار نمی‌کرد و از حقوق خود در مصر و سودان دفاع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همین سیاست را در مورد روسیه بکار بست، از یک طرف جنگ روسیه و ژاپن را برپا ساخت و روسیه را پریشان کرد و از طرف دیگر به هر شکلی که بود، مردم روسیه را به شورش علیه تزار برانگیخت؛ به گونه‌ای که بعد از جنگ با ژاپن، روسیه یکسر دچار اغتشاشات داخلی گردید و تا روس‌ها خبردار شوند، انگلیس نفوذ خود را در تبت تحکیم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را هم سرگرم مسئلة مشروطیت و تشکیل مجلس شورای ملی و آزادی ساخت و میدان جولان را در این سرزمین از اغیار تهی نمود و خود میدان‌دار اصلی شد</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خلاصه‌ای از مقاله حبل‌المتین درباره ریشه‌ها و اسباب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در انگلیس یک پیروزی درخشان تلقی شد و برخی از رهبران حزب محافظه‌کار آن را تأیید کردند؛ اما لرد کرزن و مستر لینچ که به خوبی از اوضاع ایران آگاه بودند، با آن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 از آن نبود که چرا به سرنوشت ایران بی‌اعتنایی شده است، یا اینکه بدون اعتنا به احساسات مردم و بدون مشورت با ایرانیان این قرارداد منعقد شده و استقلال و حاکمیت ایران زیر پا گذاشته شده و کشور بین دو همسایه قوی به دو حوزة نفوذ تقسیم گردیده است؛ بلکه منتقدان معتقد بودند انگلیس در این قرارداد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مجلس اعیان و لینچ در مجلس عوام صدای خود را به اعتراض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مجلة انجمن سلطنتی آسیایی</w:t>
      </w:r>
      <w:r>
        <w:rPr>
          <w:rStyle w:val="FootnoteAnchor"/>
          <w:rtl w:val="true"/>
        </w:rPr>
        <w:footnoteReference w:id="810"/>
      </w:r>
      <w:r>
        <w:rPr>
          <w:rFonts w:ascii="IRNazanin" w:hAnsi="IRNazanin" w:eastAsia="IRNazanin"/>
          <w:color w:val="111111"/>
          <w:sz w:val="28"/>
          <w:sz w:val="28"/>
          <w:szCs w:val="28"/>
          <w:rtl w:val="true"/>
          <w:lang w:bidi="fa-IR"/>
        </w:rPr>
        <w:t>مقاله لینچ در مورد قرارداد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لینچ در آن مقاله نوشت او و شرکایش در ایران سه راه ساخته‌اند که مشتمل بر صدها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راه‌ها از تهران به قم و با حق ادامه </w:t>
      </w:r>
    </w:p>
    <w:p>
      <w:pPr>
        <w:pStyle w:val="BookText"/>
        <w:rPr/>
      </w:pPr>
      <w:r>
        <w:rPr>
          <w:rFonts w:ascii="IRNazanin" w:hAnsi="IRNazanin" w:eastAsia="IRNazanin"/>
          <w:color w:val="111111"/>
          <w:sz w:val="28"/>
          <w:sz w:val="28"/>
          <w:szCs w:val="28"/>
          <w:rtl w:val="true"/>
          <w:lang w:bidi="fa-IR"/>
        </w:rPr>
        <w:t>آن به اصفهان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از قم به اراک و سومی راهی است از اهواز به اصفهان که از کناره کارون و کوه‌های بختیاری به اصفهان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دو راه قبلی متصل می‌گردد که در منطقه نفوذ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لینچ و شرکاء برای هر‌گونه تسهیلاتی در حاشیة این راه تجاری، ناگزیر خواهند بود رضایت دولت روسیه را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قرارداد روسیه و انگلیس به این دلیل مردود است که منافع لینچ و شرکایش را به خطر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منافع ایران، لینچ معتقد بود همان‌گونه که مرتجعین ایران می‌توانند از رقابت روس و انگلیس بهره‌مند شوند، پیشوایان اصلاح طلبی هم می‌توانند از آن به نفع آزادی استفاده کنند؛ این رقابت به نفع بریتانیا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امیدوار بود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انگلیس را به مناسبات بهتری با روسیه رهبری کند و اگر مبتنی بر شالوده‌ای اساسی باشد، رجال بریتانیا را از ترس و نگرانی برهاند،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می‌ترسم موازنه بهبودی روابط ما را با ایران دشوار سازد، چه ایران مانند روح مرده‌ای است که در ضیافتی که به احترام روسیه در این قرارداد برپا ساخته‌ایم، ظاهر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نشاط این جشن اوج گرفته، جام‌ها به دور افتاده و به سلامتی یکدیگر مبادله می‌گردد، این ملت کوچک که آثار هنر و هوش او جهان را منور و توانگر ساخته است و دست کم می‌بایستی انتظارات او پیش از اینکه این قرارداد امضا شود تعهد شده باشد، میان حیات و مرگ افتاده، دست و پا بسته برکنار شده، بدون اینکه شرکت داده شده باشد، بی یار و بی‌چاره، به پای ما افتاده است</w:t>
      </w:r>
      <w:r>
        <w:rPr>
          <w:rFonts w:eastAsia="IRNazanin" w:cs="IRNazanin"/>
          <w:color w:val="111111"/>
          <w:sz w:val="28"/>
          <w:szCs w:val="28"/>
          <w:rtl w:val="true"/>
          <w:lang w:bidi="fa-IR"/>
        </w:rPr>
        <w:t>.</w:t>
      </w:r>
      <w:r>
        <w:rPr>
          <w:rStyle w:val="FootnoteAnchor"/>
          <w:rtl w:val="true"/>
        </w:rPr>
        <w:footnoteReference w:id="811"/>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مصالحه روس و انگلیس بر سر ایران، حداقل از دوره مأموریت سر هنری دراموند ولف در زمان ناصرالدین شاه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سر سیسیل اسپرینگ رایس دبیر سفارت انگلیس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می‌پنداشت ایران در حال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در لندن از بحث تقسیم ایران به مناطق نفوذ آگاه بود، اما در تهران اروپایی‌ها آن را تصوری باطل و خیالی محال می‌دیدند، زیرا روسیه همه ایران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رایس معتقد بود سیاست روسیه این است که زمینه‌ها را به تدریج آماده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برای تسلط تمام عیار بر ایران انتظار می‌کشد تا انگلیس در جایی دیگر گرفتار شود و آنگاه ضربت خود را به صورت ناگهانی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در حالی که انگلیس سرگرم صدور اعلامیه و اخطاریه علیه روسیه است، این کشور عملاً برای تسلط بر ایران تلاش می‌کند</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رایس این بار هم که وزیرمختار شده بود، اعتقاد داشت روسیه یک دستگاه اداری غارتگر است و نمی‌توان به هیچ گونه پیمان با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قرارداد را مغایر مصالح بریتانیا می‌دانست و می گفت قرارداد در صورتی سودمند است که پشت سر آن زور وجود داشته باشد، ضمن اینکه در این صورت هم باز دردی دوا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رایس تنها فایده قرارداد این است که انگلیس بدون درگیری چیزی به روسیه تسلیم می‌کند که حداکثر امکان داشت پس از کشمکش آن را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بیغوله‌ای لعنتی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حتی ارزش آن را ندارد تا در صفحه خارجی روزنامه تایمز چیزی درباره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 دبیر صفحات خارجی این روزنامه دوست نزدیک رایس، سر والنتین چیرول بود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بحث تقسیم ایران به دو منطقه نفوذ از دوره وزیر‌مختاری ولف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آلمانی‌ها تصور می‌کردند اتحاد بین انگلیس و فرانسه، و انگلیس و روسیه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دولت مجبور نیست با انگلیسی‌ها قرارداد منعقد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آنان بین روسیه و آلمان اختلافی نیست، زیرا منافع مشترک که باعث جنگ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فردریک ویلهلم دوم، مرد مقتدر دربار فردریک فون هولشتاین</w:t>
      </w:r>
      <w:r>
        <w:rPr>
          <w:rStyle w:val="FootnoteAnchor"/>
          <w:rtl w:val="true"/>
        </w:rPr>
        <w:footnoteReference w:id="814"/>
      </w:r>
      <w:r>
        <w:rPr>
          <w:rFonts w:ascii="IRNazanin" w:hAnsi="IRNazanin" w:eastAsia="IRNazanin"/>
          <w:color w:val="111111"/>
          <w:sz w:val="28"/>
          <w:sz w:val="28"/>
          <w:szCs w:val="28"/>
          <w:rtl w:val="true"/>
          <w:lang w:bidi="fa-IR"/>
        </w:rPr>
        <w:t>چنین نظری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سال‌ها از اختتام مأموریت ولف در ایران می‌گذشت، قیصر آلمان از لندن دیدار کرد و باز هم پیشنهاد دولت محافظه‌کار بالفور را برای اتحاد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بالفور می‌گفت آسیا به آن اندازه وسیع هست که هم منافع روسیه و هم بریتانیا را حفظ کند، بنابراین اگر آلمان قرارداد اتحاد را نپذیرد ممکن است با روسیه اتحاد حاصل شود، لیکن امپراتور و وزیر خارجه‌اش برنهارد فون بالو</w:t>
      </w:r>
      <w:r>
        <w:rPr>
          <w:rStyle w:val="FootnoteAnchor"/>
          <w:rtl w:val="true"/>
        </w:rPr>
        <w:footnoteReference w:id="815"/>
      </w:r>
      <w:r>
        <w:rPr>
          <w:rFonts w:ascii="IRNazanin" w:hAnsi="IRNazanin" w:eastAsia="IRNazanin"/>
          <w:color w:val="111111"/>
          <w:sz w:val="28"/>
          <w:sz w:val="28"/>
          <w:szCs w:val="28"/>
          <w:rtl w:val="true"/>
          <w:lang w:bidi="fa-IR"/>
        </w:rPr>
        <w:t xml:space="preserve">که حتی تصور </w:t>
      </w:r>
    </w:p>
    <w:p>
      <w:pPr>
        <w:pStyle w:val="BookText"/>
        <w:rPr/>
      </w:pPr>
      <w:r>
        <w:rPr>
          <w:rFonts w:ascii="IRNazanin" w:hAnsi="IRNazanin" w:eastAsia="IRNazanin"/>
          <w:color w:val="111111"/>
          <w:sz w:val="28"/>
          <w:sz w:val="28"/>
          <w:szCs w:val="28"/>
          <w:rtl w:val="true"/>
          <w:lang w:bidi="fa-IR"/>
        </w:rPr>
        <w:t>اتحاد روس و انگلیس را به مخیله خود راه نمی‌دادند، به این پیشنهاد اعتنایی نکردند</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اتحاد با روسیه تازگی نداشت و مربوط به زمانی می‌شد که تزار، ترکستان و آسیای میانه را ضمیمه خاک امپراتوری خود کرد و در آستانه رسیدن به دروازه‌های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احساس کرد نمی‌تواند هند را در برابر خیل عظیم سپاهیان روسیه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لرد راند ولف چرچیل از طرف ادوارد هفتم، ولیعهد انگلیس، پیامی برای مقامات روسیه ارسال کرد و خواستار اتحاد دولتین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سوم امپراتور وقت روسیه اوضاع را برای عقد قرارداد بین دولتین مناسب دانست</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ویکتوریا از مأموریت محرمانه چرچیل بی‌اطلاع بود و وقتی آگاه شد ولیعهد را ملامت نمود و چرچیل را از روسیه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تحولات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مأموریت ولف در ایران بود که با اتحاد روس و انگلیس نظر موافق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برای جلوگیری از بسط نفوذ روسیه در ایران و افغانستان چاره‌ای نیست جز آنکه شمال را به روسیه و جنوب را به انگلیس واگذار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مأموریت چرچیل، بارون دو اشتال</w:t>
      </w:r>
      <w:r>
        <w:rPr>
          <w:rStyle w:val="FootnoteAnchor"/>
          <w:rtl w:val="true"/>
        </w:rPr>
        <w:footnoteReference w:id="818"/>
      </w:r>
      <w:r>
        <w:rPr>
          <w:rFonts w:ascii="IRNazanin" w:hAnsi="IRNazanin" w:eastAsia="IRNazanin"/>
          <w:color w:val="111111"/>
          <w:sz w:val="28"/>
          <w:sz w:val="28"/>
          <w:szCs w:val="28"/>
          <w:rtl w:val="true"/>
          <w:lang w:bidi="fa-IR"/>
        </w:rPr>
        <w:t>سفیرکبیر روسیه در لندن طی نامه‌ای خطاب به دو گیرس</w:t>
      </w:r>
      <w:r>
        <w:rPr>
          <w:rStyle w:val="FootnoteAnchor"/>
          <w:rtl w:val="true"/>
        </w:rPr>
        <w:footnoteReference w:id="819"/>
      </w:r>
      <w:r>
        <w:rPr>
          <w:rFonts w:ascii="IRNazanin" w:hAnsi="IRNazanin" w:eastAsia="IRNazanin"/>
          <w:color w:val="111111"/>
          <w:sz w:val="28"/>
          <w:sz w:val="28"/>
          <w:szCs w:val="28"/>
          <w:rtl w:val="true"/>
          <w:lang w:bidi="fa-IR"/>
        </w:rPr>
        <w:t>وزیر خارجه روسیه نظر ولف را دربارة تقسیم ایران به مناطق نفوذ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امپراتور روسیه به ملاقات امپراتور آلمان در برلن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ادوارد هفتم مأموریتی دیگر به ولف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خصوصی ولیعهد را در مورد تقسیم ایران به نزد امپراتور روس برد و او هم آن پیشنهاد را پذیرفت</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تا زمان عقد اتحاد عملی، سوءتفاهم ها، بدبینی‌ها و حوادث بی‌شماری به تحقق پیوست که انتهای آن شکست روسیه در جنگ با ژاپن و آغاز گسترش اغتشاشات در آن کشور بود که بر اثر آنها ناچار شد پیشنهاد انگلیس را در مورد تقسیم ایران به دو منطقة نفوذ بپذیرد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قرارداد به مجلس اول ایران عرضه شد و البته مردود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دو زیان برای مجلس شد، یکی اینکه انگلیسی‌ها انتظار نداشتند مجلس معاهده </w:t>
      </w:r>
    </w:p>
    <w:p>
      <w:pPr>
        <w:pStyle w:val="BookText"/>
        <w:rPr/>
      </w:pPr>
      <w:r>
        <w:rPr>
          <w:rFonts w:ascii="IRNazanin" w:hAnsi="IRNazanin" w:eastAsia="IRNazanin"/>
          <w:color w:val="111111"/>
          <w:sz w:val="28"/>
          <w:sz w:val="28"/>
          <w:szCs w:val="28"/>
          <w:rtl w:val="true"/>
          <w:lang w:bidi="fa-IR"/>
        </w:rPr>
        <w:t>را رد کند و همین باعث بدبینی آنان نسبت به مجلس‌نشینان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واسطة عقد این معاهده، انگلیس از نگرانی تسلط روسیه بر سراسر ایران رها شد و دیگر نیازی به حمایت‌های بی‌چون و چرا از مشروطه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انگلیسی‌ها سیاستی کج‌دار و مریز در برابر محمدعلیشاه در پیش گرفتند؛ یعنی ضمن اینکه سلطنت او را بر نمی‌تابیدند، اما تلاش می‌کردند شاه را به سمت خود متمایل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بی‌میل نبود مجلس رد کننده قرارداد را اندکی گوشمالی دهد تا جلو بلندپروازی نمایندگان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حدودی باعث خشنودی شاه می‌شد</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نیکولسون وزیرمختار انگلیس در سن‌پترزبورگ با ایزولسکی وزیر امور خارجه روسیه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وزیر خارجه خاطرنشان ساخت شاه باید از بیزو بخواهد بی‌درنگ گزارشی درباره اوضاع مالی کشور تقدیم او نماید، اگر بیزو پرداخت وام به محمدعلیشاه را سفارش کند و شاه هم بپذیرد که به قانون اساسی تن در دهد، دولتین باید آماده باشند که به شرط تضمین چگونگی مصرف آن، پولی به دولت ایران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شاه ضمانت کتبی گرفته می‌شد و پس از آن باید شاه را نسبت به سلامت جانش و امید به آینده سلطنتش مطمئن می‌ساختند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شرط پرداخت وام را موکول به اعاده مشروطه می‌کردند، دلیل امر البته این بار بسیار واضح بود، انگلیس غیر از هند منافع دیگری در منطقه داشت که آنهم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ایران در این زمان در آستانه استحصال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ایرانیان درگیر در منازعات داخلی خود بودند و جنگ مشروطه و استبداد جریان داشت، و وقتی هر دو گروه نسبت به آنچه در اطرافشان می‌گذشت کاملاً بی‌اطلاع بودند، قدرت‌های بزرگ بار دیگر تقسیم منافع خود را در کشور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اما به خوبی از نیات بریتانیا آگاهی داشت، به همین دلیل ایزولسکی می‌گفت این شرط علاج دردهای شدید ایران را به آینده‌ای دور احاله می‌کند، زیرا بدون پول چگونه می‌توان حتی اصلاحات را آغاز کرد تا چه رسد به اینکه مشروطة از کار مانده را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بود انگلیس ملاحظات سیاست داخلی خود و رقابت‌های بین احزاب و درگیری‌های لفظی پارلمانی کشور را در مورد قرارداد و نیز سیاست بریتانیا </w:t>
      </w:r>
      <w:bookmarkStart w:id="203" w:name="pg1945_25994"/>
    </w:p>
    <w:p>
      <w:pPr>
        <w:pStyle w:val="BookText"/>
        <w:rPr/>
      </w:pPr>
      <w:bookmarkEnd w:id="203"/>
      <w:r>
        <w:rPr>
          <w:rFonts w:ascii="IRNazanin" w:hAnsi="IRNazanin" w:eastAsia="IRNazanin"/>
          <w:color w:val="111111"/>
          <w:sz w:val="28"/>
          <w:sz w:val="28"/>
          <w:szCs w:val="28"/>
          <w:rtl w:val="true"/>
          <w:lang w:bidi="fa-IR"/>
        </w:rPr>
        <w:t>در مورد ایران را، بیش از حد در مسائل مربوط به کشورها دخالت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دید وزیر خارجه روسیه مخفی نبود زیرا اشاره کرد خونسردی انگلیس در مورد حوادث ایران طبیعی است، در بخش شمالی یا منطقة نفوذ روسیه، منافع تجاری این کشور به خطر افتاده است نه بریتانیا</w:t>
      </w:r>
      <w:r>
        <w:rPr>
          <w:rStyle w:val="FootnoteAnchor"/>
          <w:rtl w:val="true"/>
        </w:rPr>
        <w:footnoteReference w:id="822"/>
      </w:r>
      <w:r>
        <w:rPr>
          <w:rFonts w:ascii="IRNazanin" w:hAnsi="IRNazanin" w:eastAsia="IRNazanin"/>
          <w:color w:val="111111"/>
          <w:sz w:val="28"/>
          <w:sz w:val="28"/>
          <w:szCs w:val="28"/>
          <w:rtl w:val="true"/>
          <w:lang w:bidi="fa-IR"/>
        </w:rPr>
        <w:t>، یعنی اینکه انگلیس از مشروطه و تحولات ایران زیانی ندیده است که احساس نگرانی کند</w:t>
      </w:r>
      <w:r>
        <w:rPr>
          <w:rFonts w:eastAsia="IRNazanin" w:cs="IRNazanin"/>
          <w:color w:val="111111"/>
          <w:sz w:val="28"/>
          <w:szCs w:val="28"/>
          <w:rtl w:val="true"/>
          <w:lang w:bidi="fa-IR"/>
        </w:rPr>
        <w:t>.</w:t>
      </w:r>
    </w:p>
    <w:p>
      <w:pPr>
        <w:pStyle w:val="Heading3"/>
        <w:numPr>
          <w:ilvl w:val="2"/>
          <w:numId w:val="1"/>
        </w:numPr>
        <w:rPr/>
      </w:pPr>
      <w:bookmarkStart w:id="204" w:name="__RefHeading___Toc3410309_3650668749"/>
      <w:bookmarkStart w:id="205" w:name="_Toc72"/>
      <w:bookmarkEnd w:id="204"/>
      <w:r>
        <w:rPr>
          <w:rtl w:val="true"/>
        </w:rPr>
        <w:t>ایران از دریچه چشم احزاب انگلیس</w:t>
      </w:r>
      <w:bookmarkEnd w:id="205"/>
    </w:p>
    <w:p>
      <w:pPr>
        <w:pStyle w:val="BookText"/>
        <w:rPr/>
      </w:pPr>
      <w:r>
        <w:rPr>
          <w:rFonts w:ascii="IRNazanin" w:hAnsi="IRNazanin" w:eastAsia="IRNazanin"/>
          <w:color w:val="111111"/>
          <w:sz w:val="28"/>
          <w:sz w:val="28"/>
          <w:szCs w:val="28"/>
          <w:rtl w:val="true"/>
          <w:lang w:bidi="fa-IR"/>
        </w:rPr>
        <w:t>مقارن فتح تهران، تعارضات و رقابت‌های احزاب لیبرال و محافظه‌کار انگلیس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ایرانیان مقیم هندوستان پیش‌بینی می‌کردند حزب حاکم لیبرال دیر یا زود سرنگون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دولت قدرتمند آلمان، حریف انگلیسی را وادار کرده بود بر هزینه‌های نظامی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لیبرال که معتقد بود دشمن اصلی آلمان است، با روسیه از در آشتی درآمده، اما از طرف دیگر بر تجهیزات جنگی خویش افزوده بود و این امر جز از طریق ازدیاد مالیات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اعیان در برابر این اقدامات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محافظه‌کاران، خواستار جلب درآمد از کشورهای دیگر از جمله ایران از راه صدور سرمایه و ادغام آن در نظام سرمایه‌داری بین‌المللی و شرکت‌های فراملیتی بودند؛ حال آن که لیبرال‌ها سیاسی‌کاری پیشه می‌کردند و از دست یازیدن به اقداماتی که حساسیت روسیه را برمی‌انگیخت و ضریب ریسک آن بالا بود خودداری می‌کردند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مناقشاتی که در مجالس لردها و عوام بر سر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اتفاق افتاد، در همین چارچوب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بالفور، لنسداون، کرزن و روچیلد نه برای مقاصد خیرخواهانه و رشد دمکراسی در ایران، بلکه به خاطر منافع انگلیس و شرکت‌های چند‌ملیتی با آن قرارداد مخالفت می‌کردند، ضمن اینکه به هر حال نفس حملات آنها علیه دولتین روس و انگلیس می‌توانست مؤدی به تأمین منافع ایران شود، البته اگر رجال زیرک و آشنا به فنون دیپلماسی در ایران وجود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محافظه‌کاران از کاهش نفوذ انگلیس در ایران، تبت و افغانستان می‌نالیدند؛ یعنی مناطقی که حریم </w:t>
      </w:r>
    </w:p>
    <w:p>
      <w:pPr>
        <w:pStyle w:val="BookText"/>
        <w:rPr/>
      </w:pPr>
      <w:r>
        <w:rPr>
          <w:rFonts w:ascii="IRNazanin" w:hAnsi="IRNazanin" w:eastAsia="IRNazanin"/>
          <w:color w:val="111111"/>
          <w:sz w:val="28"/>
          <w:sz w:val="28"/>
          <w:szCs w:val="28"/>
          <w:rtl w:val="true"/>
          <w:lang w:bidi="fa-IR"/>
        </w:rPr>
        <w:t>امنیتی هندوستان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فتح تهران، لیبرال‌ها موفقیت‌هایی در ایران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آن موازنه قوا به نفع روسیه بود، اما انقلاب مشروطه این موازنه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نه به خاطر نفس مشروطه، بلکه برای عقب راندن حریف، از نهضتی که ایجاد شده بود حمایت کردند تا جای پایی در ایران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تردید این حمایت صرفاً برای منافع بریتانیا بود؛ البته اگر سیاستمداران ایران می‌توانستند از تعارضات قدرت‌ها به نفع منافع ملی کشور استفاده کنند، چه بسا از این طریق منافعی هم به مردم ایران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لیبرال‌ها مثل محافظه‌کاران، ایران را سپر بلای هند می‌خواستند؛ اما روش آنها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هند حفاظت می‌شد، لیبرال‌ها دلیلی برای همدری با ایران نمی‌دیدند؛ اما محافظه‌کاران اعتقاد داشتند این وضع شکننده است و صرفاً با یک معاهده نمی‌توان آن مهم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حفاظت از مرزهای هند یافتن جای پایی در بین دولتمردان ایران و سیطره بر اقتصاد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محافظه‌کاران نفوذ تامه روسیه را بر ایران برنمی‌تافتند و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سست‌تر از آن می‌دانستند که جلوی نفوذ آن دولت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بهترین سیاست این است که در عین صلح، اندیشه جنگ را هم از سر به در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درصدد استیلا بر ایران برمی آمدند، چاره‌ای جز تقسیم کشور نداشتند، این امر حس رقابت آلمان را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ایرانی‌ها می‌توانستند در صحنة شطرنج جهانی فعال باشند، آن سیاست می‌توانست جوی خون در اروپا جاری سازد و بین اروپاییان آتش جنگ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هجوم نظامی روس و انگلیس به ایران می‌توانست واکنش‌های دینی را از سوی مردم برانگیزد، در این صورت انگلیس بیشتر زیان می‌دید، زیرا اکثر مستعمرات آن دولت در زمرة کشورهای اسلامی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روس و انگلیس استقلال ایران را تهدید می‌کردند، مشروطه‌طلبان ایران به عزل محمدعلیشاه دلخوش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نمی‌دیدند کشور در معرض تجزیه قرار دارد و تصور می‌کردند فقط با رفتن شاه کلیه معضلات خود به خود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مؤیدالاسلام مدیر حبل‌المتین کلکته از روحانیون خواست تا علیه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بپاخیزند؛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تحت تسلط درخواهند آورد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وقت برای اسلام ناز‌ک‌تر از این موقع خواهد بود؟ چرا برای حفظ اسلام </w:t>
      </w:r>
      <w:bookmarkStart w:id="206" w:name="pg1945_25998"/>
    </w:p>
    <w:p>
      <w:pPr>
        <w:pStyle w:val="BookText"/>
        <w:rPr/>
      </w:pPr>
      <w:bookmarkEnd w:id="206"/>
      <w:r>
        <w:rPr>
          <w:rFonts w:ascii="IRNazanin" w:hAnsi="IRNazanin" w:eastAsia="IRNazanin"/>
          <w:color w:val="111111"/>
          <w:sz w:val="28"/>
          <w:sz w:val="28"/>
          <w:szCs w:val="28"/>
          <w:rtl w:val="true"/>
          <w:lang w:bidi="fa-IR"/>
        </w:rPr>
        <w:t>جداً بر نمی‌خیزند؟ سلطنت شیعه دارد خاتمه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ابتدا اقدام شما بزرگواران را مردم دیده، حالا هم بدون حرکت شما حرکتی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را باید غنیمت شمرند، ورنه خدای نخواسته بیاید روزی که این نفوذ کلمة روحانیت در ایران باقی نماند و در آن وقت اگر بخواهید هم، کاری از دستتان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بدانید که سکوت شما بزرگواران به اندازه‌ای اجانب را در مداخله جری و با اقتدار و نفوذ ساخته که در هر آن به حرکات خودمان می‌توانند ایران را زیر و بالا نمایند، و هرگاه باز هم بر تأنی خود قایم باشند خواهند دید که از این سر تا آن سر ایران را پر از آتش انقلاب ساخته‌اند و به اسم حفظ امنیت از چهار طرف قشون در ایران زیاد خواهند نمود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3410311_3650668749"/>
      <w:bookmarkStart w:id="208" w:name="_Toc73"/>
      <w:bookmarkEnd w:id="207"/>
      <w:r>
        <w:rPr>
          <w:rtl w:val="true"/>
        </w:rPr>
        <w:t>علل مخالفت سرمایه‌سالاران انگلیس با قرارداد</w:t>
      </w:r>
      <w:bookmarkEnd w:id="208"/>
    </w:p>
    <w:p>
      <w:pPr>
        <w:pStyle w:val="BookText"/>
        <w:rPr/>
      </w:pPr>
      <w:r>
        <w:rPr>
          <w:rFonts w:ascii="IRNazanin" w:hAnsi="IRNazanin" w:eastAsia="IRNazanin"/>
          <w:color w:val="111111"/>
          <w:sz w:val="28"/>
          <w:sz w:val="28"/>
          <w:szCs w:val="28"/>
          <w:rtl w:val="true"/>
          <w:lang w:bidi="fa-IR"/>
        </w:rPr>
        <w:t>گفتیم در آستانه مشروطه ایران، تغییرات مهمی در بریتانیا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محافظه‌کار که تحت رهبری لرد سالیسبوری و بالفور، بیش از ده سال در حکومت بود، جای خود را به حزب لیبرال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جدید یعنی سر هنری کمپبل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بنرمن</w:t>
      </w:r>
      <w:r>
        <w:rPr>
          <w:rStyle w:val="FootnoteAnchor"/>
          <w:rtl w:val="true"/>
        </w:rPr>
        <w:footnoteReference w:id="824"/>
      </w:r>
      <w:r>
        <w:rPr>
          <w:rFonts w:ascii="IRNazanin" w:hAnsi="IRNazanin" w:eastAsia="IRNazanin"/>
          <w:color w:val="111111"/>
          <w:sz w:val="28"/>
          <w:sz w:val="28"/>
          <w:szCs w:val="28"/>
          <w:rtl w:val="true"/>
          <w:lang w:bidi="fa-IR"/>
        </w:rPr>
        <w:t>همراه با وزیر خارجه کابینه یعنی سر ادوارد گری سیاستی کاملاً متفاوت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مشروطه ایران که با تحولات سیاسی در انگلیس و تزلزل اوضاع اجتماعی در روسیه همزمان بود، گری را بر آن داشت تا از فرصت پیش آمده برای گسترش روابط با روسیه بهره جوید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اسپرینگ رایس که به تازگی به جای هاردینگ مأموریت وزیرمختاری در ایران یافته بود، با وزیر خارجه هم‌رأی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پیش از این هم در دوره وزیرمختاری ولف در تهران خدمت کرده بود و زبان فارسی را به خوبی می‌دانست، نسبت به مصالحه روس و انگلیس بدگمان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وی لرد کیچنر</w:t>
      </w:r>
      <w:r>
        <w:rPr>
          <w:rStyle w:val="FootnoteAnchor"/>
          <w:rtl w:val="true"/>
        </w:rPr>
        <w:footnoteReference w:id="825"/>
      </w:r>
      <w:r>
        <w:rPr>
          <w:rFonts w:ascii="IRNazanin" w:hAnsi="IRNazanin" w:eastAsia="IRNazanin"/>
          <w:color w:val="111111"/>
          <w:sz w:val="28"/>
          <w:sz w:val="28"/>
          <w:szCs w:val="28"/>
          <w:rtl w:val="true"/>
          <w:lang w:bidi="fa-IR"/>
        </w:rPr>
        <w:t>فرمانده کل نیروهای هندوستان نیز با او هم‌عقیده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امر شگفتی نبود زیرا اکثر مأموران انگلستان در هند با مقوله بهبود روابط با روسیه مخالف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نوزدهم ژوئن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کیچنر از سیملا نامه‌ای برای رایس ارسال کرد، در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همه ما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با سیاست روس‌ها در ایران تماس مستقیم نداریم بودن دیپلماتی مثل تو در آنجا نعمتی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موقعی که عهده دار این سمت هستی اطمینان و اعتماد مطلق داریم که هر اقدامی برای حفظ مصالح بریتانیا در کشورهای همجوار هندوستان لازم باشد انجام خواهی داد و سیاستی را دنبال خواهی کرد که از هر حیث با خط مشی سنتی انگلستان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نمی‌دانم این گزارش‌های روشن و منطقی تو چه اثری در ذهن کسانی که در لندن نشسته‌اند و سیاست‌های ما را در نقاط مختلف جهان تعیین می‌کنند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خواندن این گزارش‌ها متنبّه خواهند شد و از این معاشقه های سیاسی با قزاق ریشو </w:t>
      </w:r>
      <w:r>
        <w:rPr>
          <w:rStyle w:val="FootnoteAnchor"/>
          <w:rtl w:val="true"/>
        </w:rPr>
        <w:footnoteReference w:id="826"/>
      </w:r>
      <w:r>
        <w:rPr>
          <w:rFonts w:ascii="IRNazanin" w:hAnsi="IRNazanin" w:eastAsia="IRNazanin"/>
          <w:color w:val="111111"/>
          <w:sz w:val="28"/>
          <w:sz w:val="28"/>
          <w:szCs w:val="28"/>
          <w:rtl w:val="true"/>
          <w:lang w:bidi="fa-IR"/>
        </w:rPr>
        <w:t>دست خواهند برداشت، یا اینکه احساس می‌کنند فرصت برای محتاط بودن از دست رفته است، چون ابتکار و بکارت خود را از دست داده‌اند</w:t>
      </w:r>
      <w:r>
        <w:rPr>
          <w:rStyle w:val="FootnoteAnchor"/>
          <w:rtl w:val="true"/>
        </w:rPr>
        <w:footnoteReference w:id="8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مهمترین افرادی که گری را همراهی می‌کردند عبارت بودند از سرآرتور نیکولسون و سر چارلز هاردینگ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نیکولسون سفیر جدید انگلیس در روسیه، اندکی بعد از انتصاب ایزولسکی به عنوان وزیر خارجه روسیه به این منصب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چارلز هاردینگ که قبل از وی مدتی سفیر انگلیس در روسیه بود، اینک به عنوان معاون دائمی وزارت امور خارجه بریتانیا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تن مدتی پیش از این در ایران خدمت کرده بودند و هر دو اعتقاد داشتند مهمترین تهدید علیه منافع بریتانیا، آلمان است نه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سه نفره گری، نیکولسون و هاردینگ نقش اساسی در تحولات سیاست خارجی انگلیس قبل از جنگ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نیکولسون که برای جلب دوستی روسیه تلاش می‌کرد، متهم بود که حتی منافع میهن خود را در این راه قربانی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از رایس و کیچنر افرادی دیگر مثل بالفور، روچیلد و لرد آرچیبالد رزبری هم در صف مخالفین </w:t>
      </w:r>
    </w:p>
    <w:p>
      <w:pPr>
        <w:pStyle w:val="BookText"/>
        <w:rPr/>
      </w:pPr>
      <w:r>
        <w:rPr>
          <w:rFonts w:ascii="IRNazanin" w:hAnsi="IRNazanin" w:eastAsia="IRNazanin"/>
          <w:color w:val="111111"/>
          <w:sz w:val="28"/>
          <w:sz w:val="28"/>
          <w:szCs w:val="28"/>
          <w:rtl w:val="true"/>
          <w:lang w:bidi="fa-IR"/>
        </w:rPr>
        <w:t xml:space="preserve">سیاست خارجی گری قرار داشتند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 هرگونه مصالحه‌ای را با روسیه رد می‌کرد و با اطلاعاتی که توسط عوامل خود به ویژه کمپانی‌های نفتی در روسیه و به‌طور خاص در باکو به دست می‌آوردند، سقوط قریب‌الوقوع امپراتوری محتضر تزار را پیش‌بینی می‌کردند و البته اینان از همان طریق شرکت‌های نفتی و سرمایه‌گذاران متحد خود اطلاعات خوبی از درون ایران داشتند و با کمک در ارسال سلاح به ایران از راه باکو نقش مهمی در بر‌اندازی محمد‌علیشاه برعهده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روسیه هم وضعیت مشابهی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تزار و ملکه الکساندرا فدوروفنا</w:t>
      </w:r>
      <w:r>
        <w:rPr>
          <w:rStyle w:val="FootnoteAnchor"/>
          <w:rtl w:val="true"/>
        </w:rPr>
        <w:footnoteReference w:id="828"/>
      </w:r>
      <w:r>
        <w:rPr>
          <w:rFonts w:ascii="IRNazanin" w:hAnsi="IRNazanin" w:eastAsia="IRNazanin"/>
          <w:color w:val="111111"/>
          <w:sz w:val="28"/>
          <w:sz w:val="28"/>
          <w:szCs w:val="28"/>
          <w:rtl w:val="true"/>
          <w:lang w:bidi="fa-IR"/>
        </w:rPr>
        <w:t>طرفدار آلمان بودند، نیز افرادی مثل وزیر دربار بارون فردریکس</w:t>
      </w:r>
      <w:r>
        <w:rPr>
          <w:rStyle w:val="FootnoteAnchor"/>
          <w:rtl w:val="true"/>
        </w:rPr>
        <w:footnoteReference w:id="829"/>
      </w:r>
      <w:r>
        <w:rPr>
          <w:rFonts w:ascii="IRNazanin" w:hAnsi="IRNazanin" w:eastAsia="IRNazanin"/>
          <w:color w:val="111111"/>
          <w:sz w:val="28"/>
          <w:sz w:val="28"/>
          <w:szCs w:val="28"/>
          <w:rtl w:val="true"/>
          <w:lang w:bidi="fa-IR"/>
        </w:rPr>
        <w:t xml:space="preserve">و معاونش پرنس دالگورکوف </w:t>
      </w:r>
      <w:r>
        <w:rPr>
          <w:rStyle w:val="FootnoteAnchor"/>
          <w:rtl w:val="true"/>
        </w:rPr>
        <w:footnoteReference w:id="830"/>
      </w:r>
      <w:r>
        <w:rPr>
          <w:rFonts w:ascii="IRNazanin" w:hAnsi="IRNazanin" w:eastAsia="IRNazanin"/>
          <w:color w:val="111111"/>
          <w:sz w:val="28"/>
          <w:sz w:val="28"/>
          <w:szCs w:val="28"/>
          <w:rtl w:val="true"/>
          <w:lang w:bidi="fa-IR"/>
        </w:rPr>
        <w:t>و رئیس تشریفات دربار کنت بنکندروف</w:t>
      </w:r>
      <w:r>
        <w:rPr>
          <w:rStyle w:val="FootnoteAnchor"/>
          <w:rtl w:val="true"/>
        </w:rPr>
        <w:footnoteReference w:id="831"/>
      </w:r>
      <w:r>
        <w:rPr>
          <w:rFonts w:ascii="IRNazanin" w:hAnsi="IRNazanin" w:eastAsia="IRNazanin"/>
          <w:color w:val="111111"/>
          <w:sz w:val="28"/>
          <w:sz w:val="28"/>
          <w:szCs w:val="28"/>
          <w:rtl w:val="true"/>
          <w:lang w:bidi="fa-IR"/>
        </w:rPr>
        <w:t>از مخالفین انگلیس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سفرای روسیه در ژاپن، آمریکا، آلمان، اتریش و تعدادی دیگر از مقامات روسیه به اصطلاح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آلمانها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مشاغل درجه یک را عهده‌دار بودند آلمانی‌نژاد به شمار می‌آمدند؛ کما اینکه خود تزار روسیه و همسرش هم آلمانی تبار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دسته باید نظامی‌ها را هم افزود که با مصالحه با انگلیس مخالف بودند، اما ایزولسکی وزیر امور خارجه شخصاً طرفدار کنار آمدن با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فردی که در انگلیس به مصالحه با روسیه می‌اندیشید و از آن حمایت می‌کرد، سر هنری دراموند ولف از نزدیکان ادوارد هفتم و وزیرمختار سابق انگلیس در ایران و عضو حلقة پریمروز بود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ولف در دورة ناصرالدین‌شاه از طرف دولت متبوعش به جای سر آرتور نیکولسون به عنوان وزیرمختار انگلیس در تهران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پدرش دکتر جوزف ولف با دربار بریتانیا روابطی ویژه داشت و از سوی دیگر با کانون‌های تجاری و یهودی لندن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عضو مجلس عوام و بنیادگذار پریمرزلیگ</w:t>
      </w:r>
      <w:r>
        <w:rPr>
          <w:rStyle w:val="FootnoteAnchor"/>
          <w:rtl w:val="true"/>
        </w:rPr>
        <w:footnoteReference w:id="832"/>
      </w:r>
      <w:r>
        <w:rPr>
          <w:rFonts w:ascii="IRNazanin" w:hAnsi="IRNazanin" w:eastAsia="IRNazanin"/>
          <w:color w:val="111111"/>
          <w:sz w:val="28"/>
          <w:sz w:val="28"/>
          <w:szCs w:val="28"/>
          <w:rtl w:val="true"/>
          <w:lang w:bidi="fa-IR"/>
        </w:rPr>
        <w:t xml:space="preserve">بود که جماعتی از </w:t>
      </w:r>
    </w:p>
    <w:p>
      <w:pPr>
        <w:pStyle w:val="BookText"/>
        <w:rPr/>
      </w:pPr>
      <w:r>
        <w:rPr>
          <w:rFonts w:ascii="IRNazanin" w:hAnsi="IRNazanin" w:eastAsia="IRNazanin"/>
          <w:color w:val="111111"/>
          <w:sz w:val="28"/>
          <w:sz w:val="28"/>
          <w:szCs w:val="28"/>
          <w:rtl w:val="true"/>
          <w:lang w:bidi="fa-IR"/>
        </w:rPr>
        <w:t>افراطی ترین محافظه‌کاران انگلستان در آن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گروه اجرای اصول سیاست‌های بنیامین دیزرائیلی سیاستمدار شهیر یهودی انگلیسی بود که طبق آن می‌خواست دامنه نفوذ سرمایه‌های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را در خاورمیانه، شمال افریقا و آسیای جنوب شرقی بگستراند و در حقیقت از طریق اقتصادی روسیه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تأسیس دولتی برای یهودیان از دیگر طرح‌های این حلقه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حتی نام جمعیت خود را گل پامچال نامید که مورد علاقة دیزرائیلی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 که از وضعیت داخلی ایران به خوبی آگاهی داشت، معتقد بود تمامیت ارضی ایران باید حفظ شود؛ از سرمایه‌های بالفعل و بالقوه آن بهره‌برداری گردد؛ و برای این منظور ضروری است دولتی قوی و مستقل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اینها سیاست‌های لرد سالیسبوری وزیر وقت امور خارجه بریتانیا بود</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اندیشه‌های ولف را به طور مختصر بیان کنیم، باید بگوییم او معتقد بود انگلیس باید آن‌قدر در ایران منافع تجاری داشته باشد که پارلمان کشور او هیچ راهی جز حمایت از اتخاذ سیاستی قدرتمند در مورد ایران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ولف می‌خواست روسیه را وادار به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منظور معتقد بود باید پای سرمایه داران به اصطلاح امروز فراملیتی به ایران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نفوذی قاطع در دیپلماسی بریتانیا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آنها علاقه‌ای در ایران پیدا می‌کردند، نسبت به سرنوشت سیاسی این کشور بی‌تفاوت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مأموریت ولف همین بس که وی امتیازاتی مثل کشتیرانی رود کارون، بانک شاهنشاهی و تنباکو را برای سرمایه‌داران انگلیس از دولت ایران دریافت کرد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حلقة دوستان ولف در تحولات مشروطه ایران نقش مهمی برعهده داشتند و پیش از این ماجرا ساسون‌ها در ماجرای رژی تنباکو سودی هنگفت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وقتی امتیازنامه رژی به هم خورد، دولت ایران ناچار شد غرامت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غرامت پانصدهزار لیره بود، حال آنکه رژی بیش از یکصدوسی هزار لیره سرمایه‌گذاری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صاحب امتیاز، سود ده سالة آینده خود را هم </w:t>
      </w:r>
    </w:p>
    <w:p>
      <w:pPr>
        <w:pStyle w:val="BookText"/>
        <w:rPr/>
      </w:pPr>
      <w:r>
        <w:rPr>
          <w:rFonts w:ascii="IRNazanin" w:hAnsi="IRNazanin" w:eastAsia="IRNazanin"/>
          <w:color w:val="111111"/>
          <w:sz w:val="28"/>
          <w:sz w:val="28"/>
          <w:szCs w:val="28"/>
          <w:rtl w:val="true"/>
          <w:lang w:bidi="fa-IR"/>
        </w:rPr>
        <w:t>گرفت و نه تنها شکست نخورد، بلکه بدون سرمایه‌گذاری سود کلانی به جیب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ساسون‌ها از طریق بانک شاهی وام این غرامت را در اختیار ایران گذاشتند؛ یعنی رژی تنباکو نه تنها خود سود برد، بلکه بانک شاهنشاهی را که در معرض افلاس قرار داشت،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ایران هرگز نتوانست از زیر بار قروض خود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خانواده‌ها بودند که در دوره مشروطه هم نقش اساسی در تحولات دیپلماسی بریتانیا بر عهده داشتند و از افراطی‌ترین جناح مشروطه حمایت می‌کردند و البته هدفشان فقط و فقط کسب سود از منابع داخلی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گروه همه از افرادی بودند که ما آنان را تیم یهودیان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خانواده مهم این تیم ساسون‌ها بودند و سلیگمن‌ها؛ نام این دو خانواده با تحولات اقتصادی ایران دوره مزبور به هم تنیده است، در مباحث آتی، تبار این دو خاندان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ساسون‌ها مثل روچیلدها و سلیگمن‌ها با تحولات ایران دورة مشروطه به شدت گره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ساسون تجار یهودی بودند که در دستگاه دیوان‌سالاری سلاطین عثمانی و بعدها کمپانی هند شرقی نفوذی زاید‌الوصف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آنان از بغداد بود که بعدها در هند، انگلیس و چین هم نفوذی تام و تمام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بنیادگذار خانواده، شیخ ساسون بن صلاح </w:t>
      </w:r>
      <w:r>
        <w:rPr>
          <w:rStyle w:val="FootnoteAnchor"/>
          <w:rtl w:val="true"/>
        </w:rPr>
        <w:footnoteReference w:id="834"/>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ریاست جامعه یهودیان بغداد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خزانه‌دار بزرگ پاشاهای عثمانی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پای کمپانی هند شرقی به بمبئی رسید، ساسون‌ها در آنجا مستقر شدند و آن‌قدر قدرتمند گردیدند که شاهزادگان تجارت شرق </w:t>
      </w:r>
      <w:r>
        <w:rPr>
          <w:rStyle w:val="FootnoteAnchor"/>
          <w:rtl w:val="true"/>
        </w:rPr>
        <w:footnoteReference w:id="835"/>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ساسون بن صلاح به نام دیوید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فرد از خاندان ساسون بود که به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به بوشهر آمد و به زودی پدرش هم به او ملحق شد و در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مقارن با سال‌های سلطنت محمدشاه قاجار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ساسون با خانوادة بزرگش</w:t>
      </w:r>
      <w:r>
        <w:rPr>
          <w:rStyle w:val="FootnoteAnchor"/>
          <w:rtl w:val="true"/>
        </w:rPr>
        <w:footnoteReference w:id="83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بمبئی مهاجرت کرد و در آنجا امور و کارهای مربوط به تجارت را در پیش گرفت و به زودی جایگاه بین‌المللی یافت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دیوید، هشت پسر داشت که اینان علاوه بر رهبری جامعه یهودیان بمبئی نقش </w:t>
      </w:r>
    </w:p>
    <w:p>
      <w:pPr>
        <w:pStyle w:val="BookText"/>
        <w:rPr/>
      </w:pPr>
      <w:r>
        <w:rPr>
          <w:rFonts w:ascii="IRNazanin" w:hAnsi="IRNazanin" w:eastAsia="IRNazanin"/>
          <w:color w:val="111111"/>
          <w:sz w:val="28"/>
          <w:sz w:val="28"/>
          <w:szCs w:val="28"/>
          <w:rtl w:val="true"/>
          <w:lang w:bidi="fa-IR"/>
        </w:rPr>
        <w:t>کلیدی در اقتصاد هندوستان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ساسون‌ها علاوه بر فعالیت تجاری در بمبئی به ساختن بیمارستان، کتابخانه، مدرسه، موزه و سایر فعالیت‌های مشابه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دیوید در انتشار یک روزنامه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فعال بود و از محققین برای انتشار کتاب‌هایشان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اقامتگاه تابستانی‌اش در پونا</w:t>
      </w:r>
      <w:r>
        <w:rPr>
          <w:rStyle w:val="FootnoteAnchor"/>
          <w:rtl w:val="true"/>
        </w:rPr>
        <w:footnoteReference w:id="837"/>
      </w:r>
      <w:r>
        <w:rPr>
          <w:rFonts w:ascii="IRNazanin" w:hAnsi="IRNazanin" w:eastAsia="IRNazanin"/>
          <w:color w:val="111111"/>
          <w:sz w:val="28"/>
          <w:sz w:val="28"/>
          <w:szCs w:val="28"/>
          <w:rtl w:val="true"/>
          <w:lang w:bidi="fa-IR"/>
        </w:rPr>
        <w:t>بیمارستانی به نام خود احداث کرد؛ همچنین موزه‌ای از آثار عبری به نثر و نظم فراهم ساخت و همه اینها جزو موقوفات کنیسه‌ای بود که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دیوید، عبدالله نام داشت که بعدها آلبرت نیز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ناصرالدین شاه در یکی از سفرهای اروپایی‌اش در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مثل پدر در امور تجارت بمبئی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فعالیت‌های تجاری به صنعت هم روی آورد و نخستین اسکله هند را در سالهای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کرد که این امر باعث شد بمبئی به بزرگترین لنگرگاه تجاری خود مجهز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مؤسسه خیریه دیوید ساسون و تهیه مایحتاج محققان دانشگاه و بنیاد نهادن یک مدرسه یهودی از دیگر اقدامات آلبرت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میانه سالهای دهه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در لندن اقامت گزید؛ یعنی جایی که اعضای خانوادة ثروتمند ساسون به تدریج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تلاش‌هایش برای صنعتی کردن هند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ولیعهد انگلیس ادوارد هفتم محشور بود؛ مردی که در دوره سلطنت او، مشروطه ایران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آلبرت از همسر دوم دیوید یعنی روبن</w:t>
      </w:r>
      <w:r>
        <w:rPr>
          <w:rStyle w:val="FootnoteAnchor"/>
          <w:rtl w:val="true"/>
        </w:rPr>
        <w:footnoteReference w:id="838"/>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آرتور</w:t>
      </w:r>
      <w:r>
        <w:rPr>
          <w:rStyle w:val="FootnoteAnchor"/>
          <w:rtl w:val="true"/>
        </w:rPr>
        <w:footnoteReference w:id="839"/>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دربار باکینگهام روابط صمیمانه‌ای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 بیشتر با ادوارد هفتم محشور بود و در سفرهایش وی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نیز که عبری را خیلی خوب می‌دانست از نزدیکان دربار ملکه ویکتوریا و فرزند و جانشینش ادوارد هفتم بود و مردی ادیب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در برایتون </w:t>
      </w:r>
      <w:r>
        <w:rPr>
          <w:rStyle w:val="FootnoteAnchor"/>
          <w:rtl w:val="true"/>
        </w:rPr>
        <w:footnoteReference w:id="840"/>
      </w:r>
      <w:r>
        <w:rPr>
          <w:rFonts w:ascii="IRNazanin" w:hAnsi="IRNazanin" w:eastAsia="IRNazanin"/>
          <w:color w:val="111111"/>
          <w:sz w:val="28"/>
          <w:sz w:val="28"/>
          <w:szCs w:val="28"/>
          <w:rtl w:val="true"/>
          <w:lang w:bidi="fa-IR"/>
        </w:rPr>
        <w:t>محل تجمع دائم میهمانانی بود که ادوارد در آنها حضوری همیشگی داشت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برادران ساسون؛ سالومون </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ماند و امور تجاری خود را تا </w:t>
      </w:r>
    </w:p>
    <w:p>
      <w:pPr>
        <w:pStyle w:val="BookText"/>
        <w:rPr/>
      </w:pPr>
      <w:r>
        <w:rPr>
          <w:rFonts w:ascii="IRNazanin" w:hAnsi="IRNazanin" w:eastAsia="IRNazanin"/>
          <w:color w:val="111111"/>
          <w:sz w:val="28"/>
          <w:sz w:val="28"/>
          <w:szCs w:val="28"/>
          <w:rtl w:val="true"/>
          <w:lang w:bidi="fa-IR"/>
        </w:rPr>
        <w:t>شانگهای و هنگ‌کنگ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ضمن اینکه از سهامداران عمده بانک شاهنشاهی ایران بودند، در زمره صادر‌کنندگان تریاک هند و ایران به چین محسوب می‌شدند که سالومون در این امر اخیر بسیار ساعی بود و شعبه‌های شرکتش در ایران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ساسون‌ها عنوان عمومی کمپانی دیوید ساسون داشت، یعنی برادران عنوان شرکت خود را به نام پدر ثبت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سالومون یعنی فلورا ساسون</w:t>
      </w:r>
      <w:r>
        <w:rPr>
          <w:rStyle w:val="FootnoteAnchor"/>
          <w:rtl w:val="true"/>
        </w:rPr>
        <w:footnoteReference w:id="841"/>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بزرگ دیوید ساسون بود که یک عبری‌شناس برجسته و کارشناس شریعت یهود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فلورا بعد از مرگ همسر تا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ماند و سپس به انگلیس کوچید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این زوج یعنی دیوید سالومون ساسون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متخصصین شریعت یهود بود و نویسنده تاریخ یهودیان بغداد</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ساسون دیوید ساسون که در زمره هشت برادر ساسون‌ها بود بیشترین تلاش را در جهت احقاق حقوق یهودیان انگلیس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عضو شورای کالج یهودیان و دخترش راشل</w:t>
      </w:r>
      <w:r>
        <w:rPr>
          <w:rStyle w:val="FootnoteAnchor"/>
          <w:rtl w:val="true"/>
        </w:rPr>
        <w:footnoteReference w:id="843"/>
      </w:r>
      <w:r>
        <w:rPr>
          <w:rFonts w:ascii="IRNazanin" w:hAnsi="IRNazanin" w:eastAsia="IRNazanin"/>
          <w:color w:val="111111"/>
          <w:sz w:val="28"/>
          <w:sz w:val="28"/>
          <w:szCs w:val="28"/>
          <w:rtl w:val="true"/>
          <w:lang w:bidi="fa-IR"/>
        </w:rPr>
        <w:t>سردبیر ابزرور</w:t>
      </w:r>
      <w:r>
        <w:rPr>
          <w:rStyle w:val="FootnoteAnchor"/>
          <w:rtl w:val="true"/>
        </w:rPr>
        <w:footnoteReference w:id="844"/>
      </w:r>
      <w:r>
        <w:rPr>
          <w:rFonts w:ascii="IRNazanin" w:hAnsi="IRNazanin" w:eastAsia="IRNazanin"/>
          <w:color w:val="111111"/>
          <w:sz w:val="28"/>
          <w:sz w:val="28"/>
          <w:szCs w:val="28"/>
          <w:rtl w:val="true"/>
          <w:lang w:bidi="fa-IR"/>
        </w:rPr>
        <w:t>و تایمز</w:t>
      </w:r>
      <w:r>
        <w:rPr>
          <w:rStyle w:val="FootnoteAnchor"/>
          <w:rtl w:val="true"/>
        </w:rPr>
        <w:footnoteReference w:id="845"/>
      </w:r>
      <w:r>
        <w:rPr>
          <w:rFonts w:ascii="IRNazanin" w:hAnsi="IRNazanin" w:eastAsia="IRNazanin"/>
          <w:color w:val="111111"/>
          <w:sz w:val="28"/>
          <w:sz w:val="28"/>
          <w:szCs w:val="28"/>
          <w:rtl w:val="true"/>
          <w:lang w:bidi="fa-IR"/>
        </w:rPr>
        <w:t>بود، یعنی جرایدی که در کنار سایر جراید یهودی مثل منچسترگاردین از افراطی‌ترین جناح مشروطه‌خواه ایران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این خاندان مثل الیاس</w:t>
      </w:r>
      <w:r>
        <w:rPr>
          <w:rStyle w:val="FootnoteAnchor"/>
          <w:rtl w:val="true"/>
        </w:rPr>
        <w:footnoteReference w:id="846"/>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فعالیت خود را تا افریقا، اروپا و امریکا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الیاس یعنی سر جاکوب الیاس ساسون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احداث ساختمان‌هایی عظیم در هند فعالیت تجاری پدر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 مرکزی علوم</w:t>
      </w:r>
      <w:r>
        <w:rPr>
          <w:rStyle w:val="FootnoteAnchor"/>
          <w:rtl w:val="true"/>
        </w:rPr>
        <w:footnoteReference w:id="847"/>
      </w:r>
      <w:r>
        <w:rPr>
          <w:rFonts w:ascii="IRNazanin" w:hAnsi="IRNazanin" w:eastAsia="IRNazanin"/>
          <w:color w:val="111111"/>
          <w:sz w:val="28"/>
          <w:sz w:val="28"/>
          <w:szCs w:val="28"/>
          <w:rtl w:val="true"/>
          <w:lang w:bidi="fa-IR"/>
        </w:rPr>
        <w:t>، یک بیمارستان عمومی و ساخت یک کنیسه از دیگر اقدامات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سرادوارد آلبرت ساسون </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فرزند آلبرت ساسون بود که با الین کارولین دو روچیلد</w:t>
      </w:r>
      <w:r>
        <w:rPr>
          <w:rStyle w:val="FootnoteAnchor"/>
          <w:rtl w:val="true"/>
        </w:rPr>
        <w:footnoteReference w:id="848"/>
      </w:r>
      <w:r>
        <w:rPr>
          <w:rFonts w:ascii="IRNazanin" w:hAnsi="IRNazanin" w:eastAsia="IRNazanin"/>
          <w:color w:val="111111"/>
          <w:sz w:val="28"/>
          <w:sz w:val="28"/>
          <w:szCs w:val="28"/>
          <w:rtl w:val="true"/>
          <w:lang w:bidi="fa-IR"/>
        </w:rPr>
        <w:t xml:space="preserve">ازدواج کرد، به این شکل به پیوندهای اقتصادی دو خاندان </w:t>
      </w:r>
    </w:p>
    <w:p>
      <w:pPr>
        <w:pStyle w:val="BookText"/>
        <w:rPr/>
      </w:pPr>
      <w:r>
        <w:rPr>
          <w:rFonts w:ascii="IRNazanin" w:hAnsi="IRNazanin" w:eastAsia="IRNazanin"/>
          <w:color w:val="111111"/>
          <w:sz w:val="28"/>
          <w:sz w:val="28"/>
          <w:szCs w:val="28"/>
          <w:rtl w:val="true"/>
          <w:lang w:bidi="fa-IR"/>
        </w:rPr>
        <w:t>روچیلد و ساسون، پیوند خونی نیز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نخستین عضو خانواده ساسون‌ها بود که به شکل حرفه‌ای وارد سیاست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یکی از اعضای حزب محافظه‌کار به نمایندگی مجلس عوام رسید و این کرسی را تا زمان مرگ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سر فیلیپ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از کرسی‌های پارلمان انگلیس را به عنوان یک محافظه‌کار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و او هم تا زمان مرگ این کرسی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این خاندان نفوذ خود را در انگلیس، هند، چین و کشورهای امریکای لاتین مثل باهاما حفظ کردند</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ساسون‌ها همراه با برادران ساموئل که نقش بسیار عظیمی در تحولات نفتی جهان داشتند و سهام مؤثر شرکت شل در دست آنان بود و در کمپانی نفت باکو همراه با روچیلدها سرمایه‌گذاری کرده بودند؛ در تحولات ایران از دورة ناصری به بعد به ویژه در جریان مشروطیت ایران نقش مهمی در حمایت از جناح تندرو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جریان بود که به بهانه مخالفت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معرکه‌ای شدند که نهایت آن افزودن بحران بر بحران‌های داخلی ایران بود، طرفه آنکه آنان با قراردادی مخالفت می‌کردند که بر اساس پیشنهاد دلال آنان در ایران یعنی سر هنری دراموند ولف منعقد شده بود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روچیلدها و ساسون‌ها با دربار ادوارد هفتم پیوندی عمیق داشتند و لرد راند ولف چرچیل پدر سر وینستون همراه با سر هنری دراموند ولف از معاشران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امتیاز رویتر برچیده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بین‌المللی راه‌آهن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که لرد روچیلد اول با وساطت راند ولف چرچیل وزیر وقت امور هند تلاش کرد پای دولت آلمان را به عنوان حامی امتیاز به معرکه بکشاند</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در سال‌های بعد هم پی‌گیری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قضایا در حوادث مربوط به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بود که مخالفین قرارداد تلاش می‌کردند با باز کردن پای سرمایه آلمانی که در اختیار همین خاندان‌ها بود، فصل نوینی در تاریخ ایران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مشخصاً از عهد صدر‌اعظمی میرزا حسین‌خان سپهسالار و توسط خود وی زمینه‌های همکاری با روچیلد فراهم شد که نخستین آن همین امتیاز راه‌آهن بود که یکی از حوزه‌های سرمایه‌گذاری آنها به شمار می‌رفت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هدایت از قول زیمنس، صاحب کارخانه‌های مشهوری به همین نام نقل می‌کرد که این قرارداد سر نمی‌گیرد،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قول همین هدایت اگر امتیاز سر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به اختیار کمپانی می‌رفت</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برچیده شدن امتیاز رویتر و در آستانه دومین سفر ناصرالدین شاه به فرنگ،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غرامت اکنون امتیازنامه گران‌بهایی برای عملیات بانکی و بهره‌برداری از معادن به رویتر اعطا شد که با مشارکت ساسون و شرکا به تأسیس بانک شاهنشاهی ایران رسید</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این بانک در حوادث سیاسی ایران در کتاب حاضر بحث‌های لازم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خاندان‌های ذی‌نفوذ یهودی در ارتباط با تحولات ایران باید از روچیلدها نام برد که آوازه آنها از دوره ناصری به بعد در تاریخ ایران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باری که از روچیلدها در منابع ایرانی نام برده شده است، در سفرنامه ناصرالدین شاه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روچیلد حمایت یهودی‌ها را زیاد می‌کرد و از یهودی‌های ایران حرف می‌زد و استدعای آسایش آنها را می‌نمود،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برادرها هزار کرور پول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آن می‌دانم که پنجاه کرور به یک دولت بزرگی یا کوچکی داده، مملکتی را خریده و یهودیهای تمام دنیا را در آنجا جمع کنید و خودتان رئیس آنها بشوید، و همه را آسوده راه ببرید که اینطور متفرق و پریشان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خندیدم و هیچ جوابی نداد</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مسافرت شاه به اتفاق ادوارد هفتم ولیعهد انگلیس و همسرش و دیگر اعضای خانواده سلطنتی، به تماشاخانه امپایر رفتند و برنامه سرگرم‌کننده و بسیار باشکوهی را تماشا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را اختصاصاً برای این برنامه‌ها اجاره کرده بودند و هزینه نمایش را سر آلبرت عبدالله ساسون از یهودیان نامدار انگلیس که گفتیم بغدادی‌الاصل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پس از اندوختن مال و مکنت فراوان در هندوستان و خاور دور، اینک در انگلیس اقامت گزیده بود و در کنار روچیلدها از معاشران نزدیک ولیعهد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ساسون به زبان فارسی هم سخن می‌گفت </w:t>
      </w:r>
    </w:p>
    <w:p>
      <w:pPr>
        <w:pStyle w:val="BookText"/>
        <w:rPr/>
      </w:pPr>
      <w:r>
        <w:rPr>
          <w:rFonts w:ascii="IRNazanin" w:hAnsi="IRNazanin" w:eastAsia="IRNazanin"/>
          <w:color w:val="111111"/>
          <w:sz w:val="28"/>
          <w:sz w:val="28"/>
          <w:szCs w:val="28"/>
          <w:rtl w:val="true"/>
          <w:lang w:bidi="fa-IR"/>
        </w:rPr>
        <w:t>و با علائق تجاری خود در ایران خوشحال بود که هرچه از دستش برآید برای شاه انجام دهد و از او و همراهان در خانه ییلاقی‌اش نزدیک برایتن، پذیرایی کند</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هرحال تقریباً هجده سال بعد از مأموریت ولف،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یعنی نظریات او به بوته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محافل افراطی انگلیس وضعیت آغاز قرن بیستم با دورة مأموریت ولف تمایز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دیگر آن قدرت دیروزین نبود، بلکه دولتی شکست خورده به حساب می‌آمد که در مصاف با ژاپن بازنده شده بود، مضافاً اینکه شورش‌های داخلی وقت زیادی از دولت روسیه را اشغال می‌کرد، بنابراین می‌بایست حریف به‌طور کامل به عقب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گری معتقد بود که روسیه دولتی شکست خورده نیست، بلکه هنوز هم با اتکا به قدرت نظامی خود می‌تواند به سوی هندوستان پیشروی کند، بنابراین حداقل حسن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انگلیس را از خطر پیشروی روسیه به آن سمت مصون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می‌گفت انگلیس در آسیا در برابر حریفی مثل روسیه هنوز آسیب‌پذیر است و اعتقاد داشت روسیه آن قدر نیرومند هست که در صورت هجوم به سوی هند نتوان جلوی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راه‌حل جلو گرفتن از خطر، همان قرارداد بود که ورق پاره‌ای بیش نبود اما می‌توانست منافع بریتانیا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حداقل این واقعیت وجود دارد که خطر جنگ بین دولتین از بین رفته است</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انگلیس مخالفین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دسته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کسانی مثل براون و لینچ و لمینگتن در کمیته ایران، دوم حکومت هند انگلیس، سوم سرمایه‌داران یهودی، چهارم حزب کارگر و پنجم دسته‌های مختلفی از سازمانهای کارگری گرفته تا جمعیت‌های زنان که این جمعیت‌ها هم عمدتاً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نیز با قرارداد به مخالفت برخاست و معتقد بود این قرارداد به زیان مصالح بریتانیاست و یکسره به نفع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این قرارداد زحمات یکصد ساله انگلستان را به هدر داده و آنچه به دست آمده است یا هیچ است یا در حکم هیچ</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هارولد نیکولسون فرزند سر </w:t>
      </w:r>
      <w:bookmarkStart w:id="209" w:name="pg1945_26017"/>
    </w:p>
    <w:p>
      <w:pPr>
        <w:pStyle w:val="BookText"/>
        <w:rPr/>
      </w:pPr>
      <w:bookmarkEnd w:id="209"/>
      <w:r>
        <w:rPr>
          <w:rFonts w:ascii="IRNazanin" w:hAnsi="IRNazanin" w:eastAsia="IRNazanin"/>
          <w:color w:val="111111"/>
          <w:sz w:val="28"/>
          <w:sz w:val="28"/>
          <w:szCs w:val="28"/>
          <w:rtl w:val="true"/>
          <w:lang w:bidi="fa-IR"/>
        </w:rPr>
        <w:t>آرتور نیکولسون این قرارداد را اتحادی سست بنیاد دانست که نه در انگلیس طرفداری داشت و نه در روسیه</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روسیه از همان آغاز با دیده تردید به قرارداد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پرنس میلیوکف</w:t>
      </w:r>
      <w:r>
        <w:rPr>
          <w:rStyle w:val="FootnoteAnchor"/>
          <w:rtl w:val="true"/>
        </w:rPr>
        <w:footnoteReference w:id="858"/>
      </w:r>
      <w:r>
        <w:rPr>
          <w:rFonts w:ascii="IRNazanin" w:hAnsi="IRNazanin" w:eastAsia="IRNazanin"/>
          <w:color w:val="111111"/>
          <w:sz w:val="28"/>
          <w:sz w:val="28"/>
          <w:szCs w:val="28"/>
          <w:rtl w:val="true"/>
          <w:lang w:bidi="fa-IR"/>
        </w:rPr>
        <w:t>رهبر حزب مشروطه‌خواه دمکراتیک</w:t>
      </w:r>
      <w:r>
        <w:rPr>
          <w:rStyle w:val="FootnoteAnchor"/>
          <w:rtl w:val="true"/>
        </w:rPr>
        <w:footnoteReference w:id="859"/>
      </w:r>
      <w:r>
        <w:rPr>
          <w:rFonts w:ascii="IRNazanin" w:hAnsi="IRNazanin" w:eastAsia="IRNazanin"/>
          <w:color w:val="111111"/>
          <w:sz w:val="28"/>
          <w:sz w:val="28"/>
          <w:szCs w:val="28"/>
          <w:rtl w:val="true"/>
          <w:lang w:bidi="fa-IR"/>
        </w:rPr>
        <w:t>آن را بیشتر به سود انگلیس دانست، او دارنده امتیاز روزنامه رچ</w:t>
      </w:r>
      <w:r>
        <w:rPr>
          <w:rStyle w:val="FootnoteAnchor"/>
          <w:rtl w:val="true"/>
        </w:rPr>
        <w:footnoteReference w:id="860"/>
      </w:r>
      <w:r>
        <w:rPr>
          <w:rFonts w:ascii="IRNazanin" w:hAnsi="IRNazanin" w:eastAsia="IRNazanin"/>
          <w:color w:val="111111"/>
          <w:sz w:val="28"/>
          <w:sz w:val="28"/>
          <w:szCs w:val="28"/>
          <w:rtl w:val="true"/>
          <w:lang w:bidi="fa-IR"/>
        </w:rPr>
        <w:t>یا همان روزنامه‌ای بود که پانوف بلغاری هم از خبرنگاران آن بود و در جریان مشروطیت ایران همراه با رسول‌زاده در جرگه هواخواهان مشروطه‌طلبان ایران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پانوف همان کسی است که متن گزارش‌های لیاخوف را در مورد اندرز به محمدعلیشاه برای نابودی مشروطه و ایجاد استبداد برای براون فرستاد و او در کتاب انقلاب ایران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سرمایه‌داران روسیه هم با قرارداد مخالفت کردند، به هر حال جز تشکیلات وزارت خارجه دولتین روس و انگلیس، مدافعی برای قرارداد وجود نداشت</w:t>
      </w:r>
      <w:r>
        <w:rPr>
          <w:rFonts w:eastAsia="IRNazanin" w:cs="IRNazanin"/>
          <w:color w:val="111111"/>
          <w:sz w:val="28"/>
          <w:szCs w:val="28"/>
          <w:rtl w:val="true"/>
          <w:lang w:bidi="fa-IR"/>
        </w:rPr>
        <w:t>.</w:t>
      </w:r>
    </w:p>
    <w:p>
      <w:pPr>
        <w:pStyle w:val="Heading3"/>
        <w:numPr>
          <w:ilvl w:val="2"/>
          <w:numId w:val="1"/>
        </w:numPr>
        <w:rPr/>
      </w:pPr>
      <w:bookmarkStart w:id="210" w:name="__RefHeading___Toc3410313_3650668749"/>
      <w:bookmarkStart w:id="211" w:name="_Toc74"/>
      <w:bookmarkEnd w:id="210"/>
      <w:r>
        <w:rPr>
          <w:rtl w:val="true"/>
        </w:rPr>
        <w:t>احزاب انگلیس و انتقال بحرانهای داخلی به ایران</w:t>
      </w:r>
      <w:bookmarkEnd w:id="211"/>
    </w:p>
    <w:p>
      <w:pPr>
        <w:pStyle w:val="BookText"/>
        <w:rPr/>
      </w:pPr>
      <w:r>
        <w:rPr>
          <w:rFonts w:ascii="IRNazanin" w:hAnsi="IRNazanin" w:eastAsia="IRNazanin"/>
          <w:color w:val="111111"/>
          <w:sz w:val="28"/>
          <w:sz w:val="28"/>
          <w:szCs w:val="28"/>
          <w:rtl w:val="true"/>
          <w:lang w:bidi="fa-IR"/>
        </w:rPr>
        <w:t>گفتیم در اوان فتح تهران، در حالی که هیجانات سیاسی در کشور بروز و ظهور یافته بود، احزاب سیاسی انگلیس هم در حال کشاکش با یکدیگر بودند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رقابت‌های پارلمانی احزاب لیبرال و محافظه‌کار بیم‌ها و امیدهایی در ایران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می‌گفتند غلبه حزب لیبرال به نفع ایران است، زیرا آنها مثل محافظه‌کارها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ملک‌گیری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پس پیروزی آنها باعث پیشرفت و ترقی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گفته می‌شد این اعتقاد اساسی ندارد، زیرا مبنا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رولوسیون ایران و مسئله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مبنای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همین زمان ریخته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مأمورین محترم انگلیس که از آزادگان پاک فطرت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 را نمی‌توانم به زبان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 قبل خاطرنشان کرده بود کابینه در دست لیبرال‌ها باشد یا محافظه‌کاران برای ایران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لیبرالها از دید وی در لباس آزادیخواهی کار محافظه‌کاران را می‌کنند و </w:t>
      </w:r>
    </w:p>
    <w:p>
      <w:pPr>
        <w:pStyle w:val="BookText"/>
        <w:rPr/>
      </w:pPr>
      <w:r>
        <w:rPr>
          <w:rFonts w:ascii="IRNazanin" w:hAnsi="IRNazanin" w:eastAsia="IRNazanin"/>
          <w:color w:val="111111"/>
          <w:sz w:val="28"/>
          <w:sz w:val="28"/>
          <w:szCs w:val="28"/>
          <w:rtl w:val="true"/>
          <w:lang w:bidi="fa-IR"/>
        </w:rPr>
        <w:t>به فرض تغییر کابینه، سیاست خارجی انگلیس تغییری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لورد لامنگتون معروف که از اعضای مجلس لردهای انگلیس است در ایران‌خواهی امتحان داده و همیشه با حزب خود طرفدار استقلال و ترقی ایران بوده به حدی که مجلس شورای ملی به زبان یکی از اعضای خود تشکر از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همین شخص در نهایت جدیت طرفدار فرقه محافظین است و بر ضد لایحه راجعه به بودجه انگلیس عقیده دارد و یا روزنامه طیمس که همیشه بر علیه ایران و ایرانیان ساعی و حرکات مخالف با استقلال ایران را تصحیح می‌کرد و زبان حال وزارت خارجه انگلیس است، حامی محافظین و طرفدار متمولین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لرد کرزن، از حزب لیبرال، به‌طور کلی مخالف معاهده روس و انگلیس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اغلب مردمان بی‌غرض در خصوص معاهده آن است که دولت انگلیس محافظت هندوستان را بر استقلال ایران به مراتب ترجیح می‌دهد، و چون بعد از جنگ روس و ژاپن، روس از طمع هندوستان جبراً صرف‌نظر نموده، دولت انگلیس در عوض این گذشت قسمتی از ایران را محل جولان پلتیک روس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سرادوارد گری هم از هجوم روس به صفحات شمالی ایران حمایت کرده بود و اگر محمدعلیشاه تا ورود قشون روس ایستادگی می‌کرد، سرنوشت کشور طور دیگری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خواست خداوندی امر را جور دیگر مُنقلب ساخت و خیر‌خواهان داخله و خارجه از هر طرف سرعت و عجله قشون ملی را به سمت طهران تأکید کردند، حتی جناب مؤیدالاسلام از کلکته به قزوین و اصفهان تلگراف نمود که اگر حرکت خود را سرعت ندهید، پشیمانی ابدی حاصل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می‌شد در ستیز بین مجلسین در انگلیس، غلبه با لردها خواهد بود و اگر این امر صورت پذیرد حامیان معاهده از مشاغل خود برکنار خواهند شد، به این شکل ارکان معاهده سست گردیده و شاید به کلی کان لم یکن شود</w:t>
      </w:r>
      <w:r>
        <w:rPr>
          <w:rFonts w:eastAsia="IRNazanin" w:cs="IRNazanin"/>
          <w:color w:val="111111"/>
          <w:sz w:val="28"/>
          <w:szCs w:val="28"/>
          <w:rtl w:val="true"/>
          <w:lang w:bidi="fa-IR"/>
        </w:rPr>
        <w:t>.</w:t>
      </w:r>
      <w:r>
        <w:rPr>
          <w:rStyle w:val="FootnoteAnchor"/>
          <w:rtl w:val="true"/>
        </w:rPr>
        <w:footnoteReference w:id="86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اوضاعی وقتی سر چارلز هاردینگ به عنوان نایب‌السلطنه هندوستان نائل شد و معاونت دائمی وزارت خارجه به سر آرتور نیکولسون رسید، شور و شعف زایدالوصفی در روسیه حادث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سیاسی عقیده داشتند با این </w:t>
      </w:r>
      <w:bookmarkStart w:id="212" w:name="pg1945_26021"/>
    </w:p>
    <w:p>
      <w:pPr>
        <w:pStyle w:val="BookText"/>
        <w:rPr/>
      </w:pPr>
      <w:bookmarkEnd w:id="212"/>
      <w:r>
        <w:rPr>
          <w:rFonts w:ascii="IRNazanin" w:hAnsi="IRNazanin" w:eastAsia="IRNazanin"/>
          <w:color w:val="111111"/>
          <w:sz w:val="28"/>
          <w:sz w:val="28"/>
          <w:szCs w:val="28"/>
          <w:rtl w:val="true"/>
          <w:lang w:bidi="fa-IR"/>
        </w:rPr>
        <w:t>انتصابات روابط سیاسی روس و انگلیس و استراتژی‌های آنان با جدیتی بیش از پیش دنبال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هم هاردینگ و هم نیکولسون وزیرمختاری انگلیس را در روسیه عهده‌دار بودند و این بار، دومی به جای اولی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حس تنفر مردم روسیه نسبت به انگلیس تعدیل شده بود، نخستین باری که امپراتور بریتانیا از روسیه بازدید کرد در همین دوره بود، برای نخستین بار پرچم دو کشور در کنار هم بر دکل کشتی محل ملاقات به اهتزاز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تاریخی عظیم در این حوادث از آن نیکولسون بود</w:t>
      </w:r>
      <w:r>
        <w:rPr>
          <w:rFonts w:eastAsia="IRNazanin" w:cs="IRNazanin"/>
          <w:color w:val="111111"/>
          <w:sz w:val="28"/>
          <w:szCs w:val="28"/>
          <w:rtl w:val="true"/>
          <w:lang w:bidi="fa-IR"/>
        </w:rPr>
        <w:t>.</w:t>
      </w:r>
    </w:p>
    <w:p>
      <w:pPr>
        <w:pStyle w:val="Heading3"/>
        <w:numPr>
          <w:ilvl w:val="2"/>
          <w:numId w:val="1"/>
        </w:numPr>
        <w:rPr/>
      </w:pPr>
      <w:bookmarkStart w:id="213" w:name="__RefHeading___Toc3410315_3650668749"/>
      <w:bookmarkStart w:id="214" w:name="_Toc75"/>
      <w:bookmarkEnd w:id="213"/>
      <w:r>
        <w:rPr>
          <w:rtl w:val="true"/>
        </w:rPr>
        <w:t>اولتیماتوم انگلیس</w:t>
      </w:r>
      <w:bookmarkEnd w:id="214"/>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یادداشت شدیداللحنی خطاب به حسینقلی‌خان نواب وزیر امور خارجه ایران مخابره کرد و اعلام داشت بواسطه خساراتی که از مسئله تجارت جنوب به دولت انگلیس وارد شده است، باید ظرف سه ماه امنیت منطقه تأمین شود، در غیر این صورت نتایج وخیمه‌ای بروز خواهد کرد؛ و انگلیس نیروی نظامی در منطقه پیاده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تایمز گزارش داد این رویه، مسلک عدم مداخله در امور داخلی ایران را از بین می‌برد و احتمالاً دولت روس همین اقدامات را در شمال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یادداشت مزبور از دولت ایران خواسته شده بود، امنیت مال‌التجاره انگلیسی‌ها را تضمین نماید در غیر این صورت دولت انگلیس از گمرکهای ایران ده درصد اضافه دریافت خواهد کرد و از طریق آن نیرویی تشکیل خواهد داد تا امنیت راهها را حفظ کند، یعنی انگلیس با پول مردم ایران هزینه امنیت بازرگانی خود را در این کشور تأمین خواهد کرد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وزیرمختار انگلیس در تهران گفته بود تنها راه تأمین امنیت جنوب در عرض سه ماه، استقراض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ریشه اصلی اولتیماتوم انگلیس همین مسئله استقراض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تایمز و استاندارد که سخنگویان رسمی دولت انگلیس و دستگاه سیاست خارجی آن بودند، بیش از همه از ناامنی راه‌های جنوب سخن به میان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دمکرات‌ها علل وضعیت کنونی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منطق دول قوی‌الشوکه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پاسخ داد از استقرار امنیت عاجز نیست، اما دلایل عدم </w:t>
      </w:r>
    </w:p>
    <w:p>
      <w:pPr>
        <w:pStyle w:val="BookText"/>
        <w:rPr/>
      </w:pPr>
      <w:r>
        <w:rPr>
          <w:rFonts w:ascii="IRNazanin" w:hAnsi="IRNazanin" w:eastAsia="IRNazanin"/>
          <w:color w:val="111111"/>
          <w:sz w:val="28"/>
          <w:sz w:val="28"/>
          <w:szCs w:val="28"/>
          <w:rtl w:val="true"/>
          <w:lang w:bidi="fa-IR"/>
        </w:rPr>
        <w:t>امنیت همانا توقف سپاه روس در نواحی شمال غربی ایران است که از اقتدار و نفوذ دولت ایران می‌کاهد، زیرا هر از چند گاهی در منطقه نفوذ آنها یک فتنه‌گر و راهزن ظهور می‌کند که توسط همین قشون روس تحریک و اغوا می‌شود و دولت را دچار مخارج زیاد و مشکلات بیهوده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معمولاً دولت در مجازات فتنه‌گران دچار اشکال می‌شود، زیرا بعضی سفارتخانه‌ها متمردین از فرامین دولت را پناه می‌دهند و در حقیقت به این واسطه تمرد و طغیان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بسیاری موارد اتباع بیگانه در صفوف متمرّدین داخلی، هرج و مرج را دامن می‌زنند و وقتی گرفتار می‌شوند، اظهار تبعیت از دولت خاصی می‌نمایند و حمایت آنان را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نو خاطرنشان کرد در مسئله استقراض هم، نمی‌توان برای هر امر جزئی از دولتی خارجی قرض کرد، بلکه برای هر امری دولت باید محلی برای تأدیه مخارج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امنیت و تأسیس ژاندارمری هم بهترین راه حل همان اضافه کردن ده درصد از محل عواید گمرکات است، زیرا ایران به اندازه کافی نیروی نظامی دارد و با حل مشکل مالی مسئله امنیت بهتر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اگر حقیقتاً دولت انگلیس درصدد تأمین امنیت است و واقعاً میلی به مداخله در امور ایران ندارد، پاسخ منصفانه نواب وزیر امور خارجه را مورد توجه و موافقت قرار دهد</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تایمز در واکنش به اولتیماتوم انگلیس، در شماره هشتم ماه اکتبر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 این اولتیماتوم، مقدمه تغییر لازمی در روش دولت انگلیس راجع به مسئله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تایمز خاطرنشان کرد اولیای دولت انگلیس از چند سال قبل، صرفاً به تقدیم یادداشت‌های ملایم و اعتراضات معتدل در باب راه‌های تجاری، به دربار تهران بسنده کرده بودند، لیکن اینک روش تندی در برابر این مسئله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اولتیماتوم، بدون تردید نمی‌توانست بی‌اطلاع و صواب‌دید دولت روسیه باشد، زیرا حداقل از 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دولتین همواره سهمی در مسئله مداخله در امور داخلی ایران داشتند و در این زمینه با یکدیگر رایزنی می‌کردند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تایمز آنچه مسئله استقراض توسط بانک شاهنشاهی را دشوار می‌سازد، </w:t>
      </w:r>
    </w:p>
    <w:p>
      <w:pPr>
        <w:pStyle w:val="BookText"/>
        <w:rPr/>
      </w:pPr>
      <w:r>
        <w:rPr>
          <w:rFonts w:ascii="IRNazanin" w:hAnsi="IRNazanin" w:eastAsia="IRNazanin"/>
          <w:color w:val="111111"/>
          <w:sz w:val="28"/>
          <w:sz w:val="28"/>
          <w:szCs w:val="28"/>
          <w:rtl w:val="true"/>
          <w:lang w:bidi="fa-IR"/>
        </w:rPr>
        <w:t xml:space="preserve">فقدان اقتدار دولت ایران در حفظ امنیت است، وقتی در خود پایتخت دولت اقتداری ندارد، چگونه می‌تواند در مناطق دوردست امنیت را برقرار سازد؟ نکته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اغتشاشات 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راه‌های صعب‌العبور اما سودآور جنوب را برای انگلیس ناامن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تجاری در دست راهزنان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تحمل کنیم که در یک نقطه مجاور کشور هندوستان که سابقاً تجارت ما رواج داشته پیوسته هرج و مرج و قطاع‌الطریقی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انگلیس باید رأساً اقدام کند تا یک دولت مقتدر ثابت در تهران روی کار آید، ادعا شد انگلیس هم نمی‌خواهد بر مستملکات خود چیزی بیفزاید یا ایران را تقسیم کند</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بعد از این اولتیماتوم، سر چارلز هاردینگ به سمت نایب‌السلطنه هندوستان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از بدو ورود به وزارت امور خارجه، نقش بسیار مهمی در تعیین استراتژی انگلیس در برابر ایران، هند و روسیه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دوره مأموریت او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روس و انگلیس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دستورالعمل لرد سالیسبوری وزیر وقت خارجه انگلیس را عمل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بی‌حاصلی رقابت روس و انگلیس را در آسیای مرکزی دیده بود، وقتی هم به عنوان نایب سفارت به سن‌پترزبورگ رفت از اوضاع روسیه اطلاعاتی به دست آورد که در دورة سفارت او منشأ آثار زیادی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استراتژی لرد سالیسبوری و هاردینگ، ائتلاف با روس به منظور تجدید مسئولیت‌های انگلیس و تعریف جدیدی از آن صورت می‌گرفت و نه توسعه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ادعا انگلیس نه قصد تجزیه ایران را داشت و نه بنا داشت نیرویی از هندوستان به طرف ایران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فقط حفظ منافع تجاری سرمایه‌داران انگلیسی در این منطقه بود و نیروی لازم برای تأمین آن هم از بین بومیان انتخاب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هیچ اختلافی بین روس و انگلیس وجود نداشت، زیرا بعد از مشورت با روسیه، اولتیماتوم انگلیس تقدیم وزیر خارجه ایران شده بود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این ادعای دولت ایران را که گویا قشون اجنبی، باعث ناامنی است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استدلال نمودند تنها نقطه‌ای که قشون خارجی وجود دارد، شمال غرب </w:t>
      </w:r>
    </w:p>
    <w:p>
      <w:pPr>
        <w:pStyle w:val="BookText"/>
        <w:rPr/>
      </w:pPr>
      <w:r>
        <w:rPr>
          <w:rFonts w:ascii="IRNazanin" w:hAnsi="IRNazanin" w:eastAsia="IRNazanin"/>
          <w:color w:val="111111"/>
          <w:sz w:val="28"/>
          <w:sz w:val="28"/>
          <w:szCs w:val="28"/>
          <w:rtl w:val="true"/>
          <w:lang w:bidi="fa-IR"/>
        </w:rPr>
        <w:t>ایران است و در همان نقاط هم امنیت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در جنوب ایران است که هیچ نیروی خارجی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ناامنی هم ضعف دولت مرکزی است که باعث رواج هرج و مرج در نقاط دور از پایتخت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هر کشوری که مسئولیتی در برابر قانون و نظم ندارد، ممکن است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زیان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نصیب شهر منچستر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جایی که کارخانه‌های بزرگ صنعتی وجود داشت و یکی از پایگاه‌های سرمایه‌داری صنعتی انگلیس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انگلستان بیش از هر دولت دیگر در ورود کالاهای تجاری از خلیج فارس به جنوب ایران ذی‌سهم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به سر ادوارد گری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تایمز ابراز امیدواری کرد این انتقادات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عملی شدن تصمیم او در مورد ایران نشود</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وزارت خارجه انگلیس محافلی از آن دولت را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این افراد در روزنامه‌های دیلی‌گرافیک، دیلی‌نیوز و منچسترگاردین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روزنامه‌ها مواضع گروه‌های محافظه‌کار را بازتاب می‌دادند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دیلی‌گرافیک در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پاسخ به مطالب تایمز نوشت طبق اولتیماتوم انگلیس حفاظت از راه‌های تجاری جنوب برعهده ایرانیان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فرماندهان آن نیرو باید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یادآور شد حتماً این ترتیب کفایت نخواهد کرد و دیری نخواهد پایید که قشون هندی به طرف جنوب ایران سرازیر خواهند شد و اگر این امر محقق شود، استقلال از کشور رخت برخواهد بست؛ زیرا روس‌ها هم شمال ایران را اشغال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دیلی‌گرافیک هشدار داد این قبیل اعمال باید از قبل اندیشیده شده باشند، و لشکرکشی وقتی انجام گیرد که هیچ راه‌حل دیگری وجود نداشته باشد، حال آنکه وضع ایران آن‌چنان که ادعا می‌شود بحرانی نیست و راه‌های دیگری هم می‌توان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استدلال می‌کردند اشغال جنوب ایران از چند جهت مغایر مصالح ملی انگلستان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جنوب ایران کار ساده‌ای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انجام گیرد مسئولیت‌های بزرگ و دایمی برای انگلیس پیش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دول دیگر برای منفعت خود طلب سهم نمایند، و این باعث کشمکش‌های بین‌المللی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هم </w:t>
      </w:r>
    </w:p>
    <w:p>
      <w:pPr>
        <w:pStyle w:val="BookText"/>
        <w:rPr/>
      </w:pPr>
      <w:r>
        <w:rPr>
          <w:rFonts w:ascii="IRNazanin" w:hAnsi="IRNazanin" w:eastAsia="IRNazanin"/>
          <w:color w:val="111111"/>
          <w:sz w:val="28"/>
          <w:sz w:val="28"/>
          <w:szCs w:val="28"/>
          <w:rtl w:val="true"/>
          <w:lang w:bidi="fa-IR"/>
        </w:rPr>
        <w:t xml:space="preserve">رفته پیش آمد این اولتیماتوم خیلی موحش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مایل بودیم که اولیای امور ما را از جلوگیری تمام مخاطرات آن مطمئن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لوسین ولف محافظه کار معروف و از گروه سرمایه‌سالاران یهودی و از مخالفان اولتیماتوم انگلیس نوشت روح زندگی سیاسی مردم انگلیس، اقتضا ندارد که وزیر مسئولی، دست به اقدامی خیلی بزرگ بزند، قبل از اینکه مردم را از نیات خود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اقدامات وزارت خارجه در سالیان اخیر را نکوهش کرد؛ زیرا از آن اقدامات نتیجه‌ای گرفته نشده و بالاتر اینکه در مسئله ایران، افکار عمومی را بی‌اطلاع نگاه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خارج از وزارت امور خارجه کسی از شرح ماوقع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ادوارد گری تذکر داد پیش از ورود عمیق‌تر در اقدامی که مخاطرات سخت و مسئولیت‌های سیاسی و اخلاقی بزرگ دارد، به مردم امکان دهد نظر خود را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خاطرنشان کرد در این مدت هیچ مسئله جدید و خطرناکی اتفاق نیفتاده است و اوضاع جنوب ایران بدتر از عهد ناصرالدین شاه به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همیشه سرکشی و راهزنی وجود داشته، اما در 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اخیر وضع جنوب ایران در حالت طبیعی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 به مطالب فرانکفورتر زایتونگ اشاره کرد که طبق اخبار واصله از تهران، امنیت را خوب توصیف کرده، راه‌های تجاری را امن دانسته و اینکه حتی راه بوشهر به شیراز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این راه همان است که گری می‌خواهد در آن امنیت برقرار کند، حال آنکه اگر خبری در این صفحات اتفاق افتاده بود مطبوعات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روزنامجات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منعکس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گازت هم که طبق تلگرافی از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کشمکشی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منطقه ذکر کرده است، معلوم ننموده ابعاد آن کشمکش چقدر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مختصری ناملایمات را طبیعی دانست که نمی‌تواند وسیله دخل و تصرف در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تجارت ما با ایران در قرون پی در پی همین طور بوده، ولی به خاطر هیچ کس خطور نمی‌کرده که قدم جلو گذاشته زمام حکومت محلی را در دست خود بگیرد، البته اگر منافع خطیری در خطر بود، آن وقت بعضی اقدامات فوق‌العاده لازم می‌بود و از روی یقین این منافع، نه خطیر است و نه در خطر</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 با اشاره به شکست تجارت روس در شمال ایران هشدار داد اقدام وزیر </w:t>
      </w:r>
    </w:p>
    <w:p>
      <w:pPr>
        <w:pStyle w:val="BookText"/>
        <w:rPr/>
      </w:pPr>
      <w:r>
        <w:rPr>
          <w:rFonts w:ascii="IRNazanin" w:hAnsi="IRNazanin" w:eastAsia="IRNazanin"/>
          <w:color w:val="111111"/>
          <w:sz w:val="28"/>
          <w:sz w:val="28"/>
          <w:szCs w:val="28"/>
          <w:rtl w:val="true"/>
          <w:lang w:bidi="fa-IR"/>
        </w:rPr>
        <w:t>خارجه نه تنها باعث رونق تجاری نخواهد شد، بلکه سرنوشت روس در انتظار تجارت انگلیس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داده شد طبق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میانی ایران بی‌طرف است، حال چه تضمینی وجود دارد که دخالت انگلیس باعث فعالیت روس در آن منطقه نشود؟ این همان چیزی است که روس‌ها آرزوی آن را دارند، یعنی رسیدن به آبهای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نمی‌تواند مانع دخالت روسیه شود، و آنها تا وقتی منافع زیادی از منطقه بی‌طرف نگیرند، عقب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تنها کشوری نیست که راهزنان تجارت آن را مسدود می‌کنند، در سیسیل و فرانسه سندیکالیست‌ها با مسدود کردن برخی راه‌های تجاری لطمه زیادی به تجارت انگلیس وارد کردند و تاکنون کسی نشنیده است گری گفته باشد برای امنیت راه‌های جاری، راه‌آهن شمال فرانسه را انگلستان به تصرف درخواهد آورد</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اولتیماتوم انگلیس در مجلس لردهای انگلیس بحثی دربار‌ه ایران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لمینگتن از وزیر امور هندوستان خواست مواضع خود را در برابر ایران اعلام کند و پرسید آیا راست است که در اوایل امسال، ایران خواسته است از منابع خصوصی وامی استقراض کند و دولت انگلیس مخالفت کرده است؟ او آنگاه به منافع تجاری انگلیس و هند اشاره کرد و خاطر‌نشان نمود از این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فوق بسیار به موقع بوده است و ما از جنوب شروع به کاری کرده‌ایم که روس چندین ماه است در شمال به عمل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در اصل اولتیماتوم برای حفظ منافع تجاری انگلیس و هند سخنی ندارد و آن را می‌پذیرد، لیکن باید ملاحظه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تقدیم یک چنان اتمام حجت اصلاً لازم بود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مسلماً ایران بدون پول نمی‌تواند کارهای خود را به سرانجام رساند، اما هرگاه خواسته است از روس و انگلیس یا منابع خصوصی استقراض کند، دولت انگلیس مانع شده، اغتشاش امروزی ایران نتیجه این اوضاع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لمینگتن این ادعا را رد کرد که اگر به ایران وجهی پرداخت شود، در راهی غیر از امنیت صرف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مبلغ بسیار ناچیز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بفهمم که یک چنان مبلغ جزئی چگونه می‌توانست منافع ما در روسیه را در مخاطره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رفتار انگلیس در برابر ایران را غیرقابل توجیه دانست، زیرا نه تنها با معاهده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بلکه با اظهارات وزیرمختار انگلیس در تهران که اولیای امور ایران را متقاعد کرده بود که مسئولین دولتی در امور خود آزاد و مختارند، مغایرت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خیلی مضحک است که به یک مملکت از یک طرف بگویند آزادی و از طرف دیگر او را از استقراض ممانعت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لمینگتن نه برای استقلال و آزادی ایران دل می‌سوزانید و نه اینکه اساساً او به امکان استقرار مشروطه در ایران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رنجیده خاطر بود که چرا دولت بریتانیا مانع از سرمایه‌گذاری بخش خصوصی و مشارکت آنان در تجارت سود‌آور با ایران به ویژه در بخش نفت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مدافع شرکت‌های فراملیتی بود که عنان اختیار آنان در دست سرمایه‌سالاران یهودی بود و نه استقلال و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شد هیچ کس بیشتر از وی از دوستی با روسیه خوشوقت نیست، اما نباید به خاطر این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خودمان را در مخاطره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لمینگتن پرسید در صورتی‌که دولت انگلیس به پرداخت یک وجه جزئی به ایران اعتماد ندارد، چگونه متوقع است با نظم موقتی قوای هند در جنوب کشور، امنیت عمومی و دایمی برقرار کند؟ او خاطرنشان کرد اولاً تهدید جنوب ایران، استقلال کشور را که به واسطه مداخلات روس تضعیف شده است، هرچه بیشتر ضعیف خواهد کرد و ثانیاً به واسطه جلوگیری از استقراض، امور ایران همچنان مختل باقی خواهد ماند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وخیمی پیش می‌آید که منجر به تقسیم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لمینگتن برای استمرار ثبات در کابینه‌های ایران پرداخت پول را لازم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انتقاد اساسی وی ممانعت بریتانیا از دادن وام به ایران توسط همان بخش خصوصی بود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لرد هرشل وزیر وقت امور هندوستان کابینه پاسخ داد دولت انگلیس هیچ‌گاه مایل نبوده جلوی استقراض ایران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این بوده است که نباید منابعی که قبلاً در گروی قروض بانک‌های انگلیس و روس در تهران است گرو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در ماه مارس گذشته، دولت ایران با یک شرکت انگلیسی برای گرفتن قرض وارد مذاکره شده بود، اما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تنزیل طلب انگلیس پس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دولتین قرار گذاشته بودند وام مشترکی به ایران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دولت انگلیس هشدار داد اجازه نخواهد داد ایران منابع عایدات عمومی خود را در گروی یک قرضه دیگری قرار دهد، مگر همان قرضی که مشغول مذاکره </w:t>
      </w:r>
    </w:p>
    <w:p>
      <w:pPr>
        <w:pStyle w:val="BookText"/>
        <w:rPr/>
      </w:pPr>
      <w:r>
        <w:rPr>
          <w:rFonts w:ascii="IRNazanin" w:hAnsi="IRNazanin" w:eastAsia="IRNazanin"/>
          <w:color w:val="111111"/>
          <w:sz w:val="28"/>
          <w:sz w:val="28"/>
          <w:szCs w:val="28"/>
          <w:rtl w:val="true"/>
          <w:lang w:bidi="fa-IR"/>
        </w:rPr>
        <w:t>درباره آن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این اخطار داده شد، اما هفتم آوریل مسئله قرض دولتین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سفارتین اعلام کردند مانع استقراض ایران از منابع ثالث نخواهند بود، مشروط به اینکه شروط زیر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عایدات گمرکی که قبلاً در گرو طلب دولتین بوده است گرو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ابتدا طلب دولتین داده شود و بعد به استقراض جدید 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چند شرکت به وزارت خارجه مراجعه کردند و در باب قرض دادن به ایران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یادداشت هفتم آوریل خاطرنشان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هرشل مدعی شد امروز هم دولت انگلیس ممانعتی برای استقراض ندارد و خبر داد دولت ایران با بانک شاهنشاهی برای اخذ استقراض وارد مذاکره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اغتشاش امروزی را به بی‌پولی ایران نسبت دادن قدری اغراق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آنکه ایران اگر می‌خواست می‌توانست با شروط سهل پول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لمینگتن اظهارات هرشل را قانع‌کننده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لرد کورتنی اخبار منتشره در مورد استقراض ایران را، مداخله انگلیس در امور یک کشور مستقل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ابراز امیدواری کرد اسناد مربوط به این مقطع منتشر شود تا این بیم را که انگلیس قصد مداخله در امور ایران را مثل مصر دارد،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ارل آف کریو</w:t>
      </w:r>
      <w:r>
        <w:rPr>
          <w:rStyle w:val="FootnoteAnchor"/>
          <w:rtl w:val="true"/>
        </w:rPr>
        <w:footnoteReference w:id="866"/>
      </w:r>
      <w:r>
        <w:rPr>
          <w:rFonts w:ascii="IRNazanin" w:hAnsi="IRNazanin" w:eastAsia="IRNazanin"/>
          <w:color w:val="111111"/>
          <w:sz w:val="28"/>
          <w:sz w:val="28"/>
          <w:szCs w:val="28"/>
          <w:rtl w:val="true"/>
          <w:lang w:bidi="fa-IR"/>
        </w:rPr>
        <w:t xml:space="preserve">اطمینان داد کاملاً ملاحظات مزبور مورد توجه همه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کاملاً بر اهمیت ملاحظات مذکوره چه از نقطه نظر منافع انگلیس و چه از حیث منافع هند آگاه و هشیار می‌باشیم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روزنامه مورنینگ پست در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خود، از مسایل سیاسی و اقتصادی ایران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مسئله قرض، احتیاج ایران را به پول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برای انتظام امور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دولت برای اعاده امنیت مثبت ارزیابی شده بود؛ با اینکه اعزام نیرو برای جنگ با گردنکشان مبلغ زیادی را مصرف کرده، و به‌دلیل هرج و مرج اقتصادی مالیات‌ها بلاوصول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مورنینگ پست، شروط سیاسی دولتین برای پرداخت مبلغی ناچیز را غیرقابل قبول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ایران به دو کمپانی انگلیسی مراجعه کرد، اما همین که مذاکرات خاتمه یافت، </w:t>
      </w:r>
      <w:bookmarkStart w:id="215" w:name="pg1945_26038"/>
    </w:p>
    <w:p>
      <w:pPr>
        <w:pStyle w:val="BookText"/>
        <w:rPr/>
      </w:pPr>
      <w:bookmarkEnd w:id="215"/>
      <w:r>
        <w:rPr>
          <w:rFonts w:ascii="IRNazanin" w:hAnsi="IRNazanin" w:eastAsia="IRNazanin"/>
          <w:color w:val="111111"/>
          <w:sz w:val="28"/>
          <w:sz w:val="28"/>
          <w:szCs w:val="28"/>
          <w:rtl w:val="true"/>
          <w:lang w:bidi="fa-IR"/>
        </w:rPr>
        <w:t>دولت انگلیس شروع به کارشکنی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به بهانه حفظ اتباع خارجی به ایران نیرو فرستاده بود، حال آنکه در اغتشاشات ایران هیچ خارجی‌ای در معرض خطر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ایران بزرگترین حادثه حمله به یک نفر از اجزای بانک شاهنشاهی بوده است، در صورتی که همان کارمندان بانک را هم خود ایرانی‌ها نجات داده‌اند و هیچ کس خبر اغتشاش بزرگی در جنوب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ادعا را که اوضاع جنوب باعث رکود تجارت شده است، رد کرد؛ زیرا اوضاع تجاری درست عکس 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تجارت ایران در طول یک سال اخیر </w:t>
      </w:r>
      <w:r>
        <w:rPr>
          <w:rFonts w:eastAsia="IRNazanin" w:cs="IRNazanin"/>
          <w:color w:val="111111"/>
          <w:sz w:val="28"/>
          <w:szCs w:val="28"/>
          <w:lang w:bidi="fa-IR"/>
        </w:rPr>
        <w:t>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سه ایالت جنوبی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بندرعباس </w:t>
      </w:r>
      <w:r>
        <w:rPr>
          <w:rFonts w:eastAsia="IRNazanin" w:cs="IRNazanin"/>
          <w:color w:val="111111"/>
          <w:sz w:val="28"/>
          <w:szCs w:val="28"/>
          <w:lang w:bidi="fa-IR"/>
        </w:rPr>
        <w:t>83/115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بوشهر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خوزستان دو برابر ترقی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رشد تجارت خوزستان بواسطه ورود بی‌اندازه ماشین‌آلات کمپانی نفت بوده، اشتباهی بزرگ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کلیه ماشین‌آلات که برای نفت وارد می شوند، به موجب امتیازنامه دارسی از حقوق گمرکی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همین سالی که تجارت جنوب ترقی کرده، تجارت شمال با وجود حضور قشون روس تنزل یافته است</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حال ببینیم ادعاهای دولت بریتانیا که باعث صدور اولتیماتوم علیه ایران شد تا چه اندازه صحت داشت؟</w:t>
      </w:r>
    </w:p>
    <w:p>
      <w:pPr>
        <w:pStyle w:val="Heading3"/>
        <w:numPr>
          <w:ilvl w:val="2"/>
          <w:numId w:val="1"/>
        </w:numPr>
        <w:rPr/>
      </w:pPr>
      <w:bookmarkStart w:id="216" w:name="__RefHeading___Toc3410317_3650668749"/>
      <w:bookmarkStart w:id="217" w:name="_Toc76"/>
      <w:bookmarkEnd w:id="216"/>
      <w:r>
        <w:rPr>
          <w:rtl w:val="true"/>
        </w:rPr>
        <w:t>عواید بریتانیا در دوره بحران ایران</w:t>
      </w:r>
      <w:bookmarkEnd w:id="217"/>
    </w:p>
    <w:p>
      <w:pPr>
        <w:pStyle w:val="BookText"/>
        <w:rPr/>
      </w:pPr>
      <w:r>
        <w:rPr>
          <w:rFonts w:ascii="IRNazanin" w:hAnsi="IRNazanin" w:eastAsia="IRNazanin"/>
          <w:color w:val="111111"/>
          <w:sz w:val="28"/>
          <w:sz w:val="28"/>
          <w:szCs w:val="28"/>
          <w:rtl w:val="true"/>
          <w:lang w:bidi="fa-IR"/>
        </w:rPr>
        <w:t>می‌دانیم یکی از مهمترین اقدامات سر ادوارد گری در مورد ایران، اولتیماتوم به دولت ایران برای تأمین راههای تجاری جنوب برای بازرگانان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می‌گفت وضعیت جنوب ایران به گونه‌ای است که آسیب‌های جدی به تجار بریتانیایی وارد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پرتو آمار و ارقام ادعاهای وزیر خارجه انگلستان را محک می‌زنیم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ادعاهای سر ادوارد گری، درست در دوران بحران مشروطیت اول در ایران تجارت انگلیس رونق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کنسول روس مقیم رشت از کسادی تجارت محصولات ابریشمی کشورش شکایت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محصولات در گذشته بدون رقیب بود، اما از طرف جنوب رقابت محصولات انگلیسی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p>
    <w:p>
      <w:pPr>
        <w:pStyle w:val="BookText"/>
        <w:rPr/>
      </w:pPr>
      <w:r>
        <w:rPr>
          <w:rFonts w:ascii="IRNazanin" w:hAnsi="IRNazanin" w:eastAsia="IRNazanin"/>
          <w:color w:val="111111"/>
          <w:sz w:val="28"/>
          <w:sz w:val="28"/>
          <w:szCs w:val="28"/>
          <w:rtl w:val="true"/>
          <w:lang w:bidi="fa-IR"/>
        </w:rPr>
        <w:t>محصولات روس به عقب رانده شده بود، مضافاً اینکه آلمانی‌ها هم ظهور کرده بودند، آنها به آسانی محصولات خود را در تبریز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آلمانی ارزانتر از کالاهای رقیب بود، به همین دلیل ایرانیان آن را بر کالاهای گران‌قیمت روسی ترجیح می‌دادند و مسئله مهم از دید کنسول این بود که روس‌ها حیثیت و نفوذ خود را در بین ایرانیان از دست داده بودند، تحریم کالاهای روسی زیاد شده و حتی به طبقات فرودست اجتماع راه یافته بود، تجارت روسیه زیر ضربات شدیدی قرار داشت</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میزان واردات انگلیس به خوزستان، ظرف پنج ماهه اخیر دو برابر شده بود، این افزایش بیشتر به دلیل ورود ماشین‌آلات برای استحصال نفت از چاه‌های آن منطقه بود</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بانک شاهنشاهی صورت جمع و خرج و عواید خود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هنگامی که تجار ایرانی از کسادی بازار و بی‌رونقی تجارت شکوه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تجارت‌خانه‌ای مثل بانک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بحران مالی به صاحبان سهام خود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سود مزبور مبلغ </w:t>
      </w:r>
      <w:r>
        <w:rPr>
          <w:rFonts w:eastAsia="IRNazanin" w:cs="IRNazanin"/>
          <w:color w:val="111111"/>
          <w:sz w:val="28"/>
          <w:szCs w:val="28"/>
          <w:lang w:bidi="fa-IR"/>
        </w:rPr>
        <w:t>318/346/1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به موجودی بانک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دخل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پس از وضع کسورات و مطالبات </w:t>
      </w:r>
      <w:r>
        <w:rPr>
          <w:rFonts w:eastAsia="IRNazanin" w:cs="IRNazanin"/>
          <w:color w:val="111111"/>
          <w:sz w:val="28"/>
          <w:szCs w:val="28"/>
          <w:lang w:bidi="fa-IR"/>
        </w:rPr>
        <w:t>532/332/6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بود که مبلغ </w:t>
      </w:r>
      <w:r>
        <w:rPr>
          <w:rFonts w:eastAsia="IRNazanin" w:cs="IRNazanin"/>
          <w:color w:val="111111"/>
          <w:sz w:val="28"/>
          <w:szCs w:val="28"/>
          <w:lang w:bidi="fa-IR"/>
        </w:rPr>
        <w:t>145/907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باقیماندة حساب سال قبل به آن افزوده می‌شد، با این حساب جمع کل مبلغ </w:t>
      </w:r>
      <w:r>
        <w:rPr>
          <w:rFonts w:eastAsia="IRNazanin" w:cs="IRNazanin"/>
          <w:color w:val="111111"/>
          <w:sz w:val="28"/>
          <w:szCs w:val="28"/>
          <w:lang w:bidi="fa-IR"/>
        </w:rPr>
        <w:t>677/239/7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سودی که عاید بانک می‌شد و بالغ بر </w:t>
      </w:r>
      <w:r>
        <w:rPr>
          <w:rFonts w:eastAsia="IRNazanin" w:cs="IRNazanin"/>
          <w:color w:val="111111"/>
          <w:sz w:val="28"/>
          <w:szCs w:val="28"/>
          <w:lang w:bidi="fa-IR"/>
        </w:rPr>
        <w:t>392/993/3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می‌شد، فقط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از بابت حق‌الامتیاز به ایران پرداخت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شش ماهه اول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و از بابت شش ماهه دوم آن سال </w:t>
      </w:r>
      <w:r>
        <w:rPr>
          <w:rFonts w:eastAsia="IRNazanin" w:cs="IRNazanin"/>
          <w:color w:val="111111"/>
          <w:sz w:val="28"/>
          <w:szCs w:val="28"/>
          <w:lang w:bidi="fa-IR"/>
        </w:rPr>
        <w:t>000/375/1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تنخواه موجودی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اضافه می‌شد</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جمع و خرج به خوبی نشان‌دهنده رشد اقتصادی بانک در نیمه دوم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صورت جمع و خرج سال گذشته بانک در نظر گرفته می‌شد، معلوم می‌شد حجم نقدینگی بانک </w:t>
      </w:r>
      <w:r>
        <w:rPr>
          <w:rFonts w:eastAsia="IRNazanin" w:cs="IRNazanin"/>
          <w:color w:val="111111"/>
          <w:sz w:val="28"/>
          <w:szCs w:val="28"/>
          <w:lang w:bidi="fa-IR"/>
        </w:rPr>
        <w:t>353/577/36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است، در حالیکه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م مبلغ مذکور از </w:t>
      </w:r>
      <w:r>
        <w:rPr>
          <w:rFonts w:eastAsia="IRNazanin" w:cs="IRNazanin"/>
          <w:color w:val="111111"/>
          <w:sz w:val="28"/>
          <w:szCs w:val="28"/>
          <w:lang w:bidi="fa-IR"/>
        </w:rPr>
        <w:t>000/500/27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کمتر بود؛ نیز حجم اسکناس‌هایی که در دست مردم بود بالغ بر شش کرور تومان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سیطره بلامنازع بانک را بر مقدرات تجاری ایران نشان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نویسندگان ایران نو که بظاهر از بهم پیوستگی سرمایه‌داری جهانی در عصر انحصارها و عدم توان رقابت سرمایه بومی با آن بی‌اطلاع بودند، پیشنهاد می‌کردند تجار ایران روال تجارت خود را تغییر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تجارت اروپاییان را پیش گیرند چه اگر جنبش شود فایده‌اش برای مملکت و بروز ثروت ملت بمراتب زیادتر است، تغییر و تبدیل که در سلطنت داده شده باید آن تغییر در تمام شعبات مملکتی داده شود</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می‌بایست در امور تجاری تغییر رویه داد؟ و آیا تجار ایرانی قادر بودند با بانک شاهنشاهی به رقابت برخیزند؟ امکان نداشت جریان سرمایه داخلی بدون پیوستگی با نظام مالی جهانی فرصتی برای رونق و شکوفایی پیدا کند و اقتصاد ایران در آن شرایط بحرانی سرنوشتی جز ورشکستگی نمی‌توانست داشته باشد، مگر اینکه با سرمایه‌داری جهانی پیوند می‌خورد و یا اینکه مجاری نفوذ سرمایه خارجی را از بین می‌برد و اقتصادی ملی بنیاد می‌گذاشت که این هم غیرممکن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و ارقام نشان می‌داد عایدات گمرکی انگلیس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متجاوز از صدی بیست و پنج درصد ترقی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جنوب 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ارقام موجود در وزارت مالیه و اداره گمرک مشروح عواید شش ماهه آن سال به این شرح بود</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واردات بوشهر</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933/825/11</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lang w:bidi="fa-IR"/>
        </w:rPr>
        <w:t>2/603/435</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14/429/368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صادرات بوشهر</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4/530/09</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lang w:bidi="fa-IR"/>
        </w:rPr>
        <w:t>1/819/214</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eastAsia="IRNazanin" w:cs="IRNazanin"/>
          <w:color w:val="111111"/>
          <w:sz w:val="28"/>
          <w:szCs w:val="28"/>
          <w:lang w:bidi="fa-IR"/>
        </w:rPr>
        <w:t>6/409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صادرات بندرعباس</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p>
    <w:p>
      <w:pPr>
        <w:pStyle w:val="BookText"/>
        <w:rPr/>
      </w:pPr>
      <w:r>
        <w:rPr>
          <w:rFonts w:ascii="IRNazanin" w:hAnsi="IRNazanin" w:eastAsia="IRNazanin"/>
          <w:color w:val="111111"/>
          <w:sz w:val="28"/>
          <w:sz w:val="28"/>
          <w:szCs w:val="28"/>
          <w:rtl w:val="true"/>
          <w:lang w:bidi="fa-IR"/>
        </w:rPr>
        <w:t>اضافه</w:t>
      </w:r>
      <w:r>
        <w:rPr>
          <w:rFonts w:eastAsia="IRNazanin" w:cs="IRNazanin"/>
          <w:color w:val="111111"/>
          <w:sz w:val="28"/>
          <w:szCs w:val="28"/>
          <w:lang w:bidi="fa-IR"/>
        </w:rPr>
        <w:t>349/240</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1328210/758/1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واردات بندرعباس</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324/076/1</w:t>
      </w:r>
    </w:p>
    <w:p>
      <w:pPr>
        <w:pStyle w:val="BookText"/>
        <w:rPr/>
      </w:pPr>
      <w:r>
        <w:rPr>
          <w:rFonts w:ascii="IRNazanin" w:hAnsi="IRNazanin" w:eastAsia="IRNazanin"/>
          <w:color w:val="111111"/>
          <w:sz w:val="28"/>
          <w:sz w:val="28"/>
          <w:szCs w:val="28"/>
          <w:rtl w:val="true"/>
          <w:lang w:bidi="fa-IR"/>
        </w:rPr>
        <w:t xml:space="preserve">نقصان </w:t>
      </w:r>
      <w:r>
        <w:rPr>
          <w:rFonts w:eastAsia="IRNazanin" w:cs="IRNazanin"/>
          <w:color w:val="111111"/>
          <w:sz w:val="28"/>
          <w:szCs w:val="28"/>
          <w:lang w:bidi="fa-IR"/>
        </w:rPr>
        <w:t>753/26</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581/949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واردات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1327454/845/3</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lang w:bidi="fa-IR"/>
        </w:rPr>
        <w:t>131/642/3</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1328589/707/7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صادرات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066/953/1</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lang w:bidi="fa-IR"/>
        </w:rPr>
        <w:t>712/712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واردات کرمانشاه</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0311/075/20</w:t>
      </w:r>
    </w:p>
    <w:p>
      <w:pPr>
        <w:pStyle w:val="BookText"/>
        <w:rPr/>
      </w:pPr>
      <w:r>
        <w:rPr>
          <w:rFonts w:ascii="IRNazanin" w:hAnsi="IRNazanin" w:eastAsia="IRNazanin"/>
          <w:color w:val="111111"/>
          <w:sz w:val="28"/>
          <w:sz w:val="28"/>
          <w:szCs w:val="28"/>
          <w:rtl w:val="true"/>
          <w:lang w:bidi="fa-IR"/>
        </w:rPr>
        <w:t>اضافه</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043/13</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1328718/118/33</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عدم امنیت جنوب برای کالاهای انگلیسی نمی‌توانست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روسها هم در کلیه مناطق نفوذ خود سود کرده بودند، جز مناطقی که قشون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حضور قشون روس در ایران باعث رکود تجارت خودشان گردیده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ماهة آستارا</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35/638/821</w:t>
      </w:r>
    </w:p>
    <w:p>
      <w:pPr>
        <w:pStyle w:val="BookText"/>
        <w:rPr/>
      </w:pPr>
      <w:r>
        <w:rPr>
          <w:rFonts w:ascii="IRNazanin" w:hAnsi="IRNazanin" w:eastAsia="IRNazanin"/>
          <w:color w:val="111111"/>
          <w:sz w:val="28"/>
          <w:sz w:val="28"/>
          <w:szCs w:val="28"/>
          <w:rtl w:val="true"/>
          <w:lang w:bidi="fa-IR"/>
        </w:rPr>
        <w:t xml:space="preserve">نقصان </w:t>
      </w:r>
      <w:r>
        <w:rPr>
          <w:rFonts w:eastAsia="IRNazanin" w:cs="IRNazanin"/>
          <w:color w:val="111111"/>
          <w:sz w:val="28"/>
          <w:szCs w:val="28"/>
          <w:lang w:bidi="fa-IR"/>
        </w:rPr>
        <w:t>90/629/191</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45/068/630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ماهة گیلان</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187/960/2</w:t>
      </w:r>
    </w:p>
    <w:p>
      <w:pPr>
        <w:pStyle w:val="BookText"/>
        <w:rPr/>
      </w:pPr>
      <w:r>
        <w:rPr>
          <w:rFonts w:ascii="IRNazanin" w:hAnsi="IRNazanin" w:eastAsia="IRNazanin"/>
          <w:color w:val="111111"/>
          <w:sz w:val="28"/>
          <w:sz w:val="28"/>
          <w:szCs w:val="28"/>
          <w:rtl w:val="true"/>
          <w:lang w:bidi="fa-IR"/>
        </w:rPr>
        <w:t xml:space="preserve">نقصان </w:t>
      </w:r>
      <w:r>
        <w:rPr>
          <w:rFonts w:eastAsia="IRNazanin" w:cs="IRNazanin"/>
          <w:color w:val="111111"/>
          <w:sz w:val="28"/>
          <w:szCs w:val="28"/>
          <w:lang w:bidi="fa-IR"/>
        </w:rPr>
        <w:t>937/65</w:t>
      </w:r>
    </w:p>
    <w:p>
      <w:pPr>
        <w:pStyle w:val="BookText"/>
        <w:rPr/>
      </w:pP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lang w:bidi="fa-IR"/>
        </w:rPr>
        <w:t>250/894/2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ماهة مازندران</w:t>
      </w:r>
    </w:p>
    <w:p>
      <w:pPr>
        <w:pStyle w:val="BookText"/>
        <w:rPr/>
      </w:pP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lang w:bidi="fa-IR"/>
        </w:rPr>
        <w:t>30/367/021/1</w:t>
      </w:r>
    </w:p>
    <w:p>
      <w:pPr>
        <w:pStyle w:val="BookText"/>
        <w:rPr/>
      </w:pPr>
      <w:r>
        <w:rPr>
          <w:rFonts w:ascii="IRNazanin" w:hAnsi="IRNazanin" w:eastAsia="IRNazanin"/>
          <w:color w:val="111111"/>
          <w:sz w:val="28"/>
          <w:sz w:val="28"/>
          <w:szCs w:val="28"/>
          <w:rtl w:val="true"/>
          <w:lang w:bidi="fa-IR"/>
        </w:rPr>
        <w:t xml:space="preserve">نقصان </w:t>
      </w:r>
      <w:r>
        <w:rPr>
          <w:rFonts w:eastAsia="IRNazanin" w:cs="IRNazanin"/>
          <w:color w:val="111111"/>
          <w:sz w:val="28"/>
          <w:szCs w:val="28"/>
          <w:lang w:bidi="fa-IR"/>
        </w:rPr>
        <w:t>20/313/297</w:t>
      </w:r>
    </w:p>
    <w:p>
      <w:pPr>
        <w:pStyle w:val="BookText"/>
        <w:rPr/>
      </w:pPr>
      <w:r>
        <w:rPr>
          <w:rFonts w:ascii="IRNazanin" w:hAnsi="IRNazanin" w:eastAsia="IRNazanin"/>
          <w:color w:val="111111"/>
          <w:sz w:val="28"/>
          <w:sz w:val="28"/>
          <w:szCs w:val="28"/>
          <w:rtl w:val="true"/>
          <w:lang w:bidi="fa-IR"/>
        </w:rPr>
        <w:t xml:space="preserve">ایت ئیل </w:t>
      </w:r>
      <w:r>
        <w:rPr>
          <w:rStyle w:val="FootnoteAnchor"/>
        </w:rPr>
        <w:footnoteReference w:id="874"/>
      </w:r>
      <w:r>
        <w:rPr>
          <w:rFonts w:eastAsia="Times New Roman" w:cs="Times New Roman" w:ascii="Times New Roman" w:hAnsi="Times New Roman"/>
          <w:color w:val="111111"/>
          <w:sz w:val="28"/>
          <w:szCs w:val="28"/>
          <w:lang w:val="en-US" w:bidi="en-US"/>
        </w:rPr>
        <w:t>10/054/724</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آشکار بود تجارت انگلیس بر روس پیشی گرفته است، پس چه دلیلی داشت که انگلیس از حضور نیروهای روسیه در ایران حمایت می‌کرد؟ آیا هدفش به ورشکستگی کشاندن اقتصاد روسیه بر اثر لشکرکشی نظامی نبود؟ </w:t>
      </w:r>
      <w:bookmarkStart w:id="218" w:name="pg1945_26046"/>
    </w:p>
    <w:p>
      <w:pPr>
        <w:pStyle w:val="Heading2"/>
        <w:numPr>
          <w:ilvl w:val="1"/>
          <w:numId w:val="1"/>
        </w:numPr>
        <w:rPr/>
      </w:pPr>
      <w:bookmarkStart w:id="219" w:name="__RefHeading___Toc3410319_3650668749"/>
      <w:bookmarkStart w:id="220" w:name="_Toc77"/>
      <w:bookmarkEnd w:id="218"/>
      <w:bookmarkEnd w:id="219"/>
      <w:r>
        <w:rPr>
          <w:rtl w:val="true"/>
        </w:rPr>
        <w:t>فصل سیزدهم</w:t>
      </w:r>
      <w:r>
        <w:rPr>
          <w:rtl w:val="true"/>
        </w:rPr>
        <w:t xml:space="preserve">/ </w:t>
      </w:r>
      <w:r>
        <w:rPr>
          <w:rtl w:val="true"/>
        </w:rPr>
        <w:t>اقتصاد سیاسی ایران در دوره دوم مشروطه</w:t>
      </w:r>
      <w:bookmarkEnd w:id="220"/>
    </w:p>
    <w:p>
      <w:pPr>
        <w:pStyle w:val="Heading3"/>
        <w:numPr>
          <w:ilvl w:val="2"/>
          <w:numId w:val="1"/>
        </w:numPr>
        <w:rPr/>
      </w:pPr>
      <w:bookmarkStart w:id="221" w:name="__RefHeading___Toc3410321_3650668749"/>
      <w:bookmarkStart w:id="222" w:name="_Toc78"/>
      <w:bookmarkEnd w:id="221"/>
      <w:r>
        <w:rPr>
          <w:rtl w:val="true"/>
        </w:rPr>
        <w:t>اشاره</w:t>
      </w:r>
      <w:bookmarkEnd w:id="22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ریشه‌یابی شرایط اقتصادی کشور و پی بردن به رقابت‌های محافل سرمایه‌سالار اروپا و بعدها امریکا برای تسلط بر منابع کشور، پرداختن بیشتر به بحث اقتصاد سیاسی ایران در دوره دوم مشروطه، یعنی دوره‌ای که مصادف با رقابت‌های عظیم شرکت‌های سرمایه‌داری اروپا و امریکا برای صدور سرمایه به ایران بود،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بحث مجال لازم را برای تأمل در این مفهوم به دست می‌دهد که چرا بریتانیا از گروههایی از مشروطه‌طلب‌های ایرانی حمایت می‌کرد و نیز چه محافلی از سرمایه‌سالاران بیگانه با تحولات ایران مرتبط بودند و علت‌العلل این ارتباط چه بود؟ پیش از همه باید یادآور شد در دوره قاجار به دلیل هجوم سرمایه خارجی و پیوندهای ناگزیر تجار ایرانی با آن، شرایط برای رشد سرمایه‌داری ملی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ایرانی بعضاً در امر کشاورزی سرمایه‌گذاری کردند زیرا محصولاتی مثل پنبه، تریاک و امثالهم در بازارهای جهانی طرفداران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خارجی و برخی تجار نوظهور ایران، ترجیح می‌دادند در تولید مواد خام کشاورزی مشارکت کنند؛ همان چیزی که مورد نیاز کشورهای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بانک‌های خارجی با استقراض دولت‌های ایران که از جنبش تنباکو آغاز شد، بر مقدرات مالی ایران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شد تأثیرات اسف‌انگیزی برای انباشت ابتدایی سرمایه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دورة مشروطه روند تسلط مالی انگلیس بر ایران تشدید و به دلیل بحران‌های عدیده داخلی، </w:t>
      </w:r>
      <w:bookmarkStart w:id="223" w:name="pg1945_26047"/>
    </w:p>
    <w:p>
      <w:pPr>
        <w:pStyle w:val="BookText"/>
        <w:rPr/>
      </w:pPr>
      <w:bookmarkEnd w:id="223"/>
      <w:r>
        <w:rPr>
          <w:rFonts w:ascii="IRNazanin" w:hAnsi="IRNazanin" w:eastAsia="IRNazanin"/>
          <w:color w:val="111111"/>
          <w:sz w:val="28"/>
          <w:sz w:val="28"/>
          <w:szCs w:val="28"/>
          <w:rtl w:val="true"/>
          <w:lang w:bidi="fa-IR"/>
        </w:rPr>
        <w:t>روند انباشت سرمایه بیشتر در معرض تهدید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عمده‌ترین راه رخنه سرمایه خارجی به ایران بود و این امر از طریق تحمیل نظام کاپیتولاسیون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تجار محلی مالیات‌های متعددی می‌پرداختند، این امر نه تنها مانع از تشکیل سرمایة ملی می‌شد، بلکه روند صدور سرمایه را هم به ایران شدت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عوارض زیاد راهداری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انزلی و اصفهان شش نوبت راهداری در رشت، قزوین، تهران، قم، کاشان و اصفهان وجود داشت که همه از مردم مالیات می‌ستاندند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مالیات‌های دیگری هم به عنوان قپانداری وصول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کالای خارجی از هر نوع مالیات معاف بود و بی‌حد و اندازه وارد شهرها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تحکیم تسلط سرمایه و کالای خارجی بر بازار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محصولاتی مثل پنبه، کتیرا، برنج، پیله ابریشم، تریاک، خشکبار و قالی به تدریج در انحصار شرکت‌های خارجی قرار گرفت، سرمایه محلی نقش بسیار ناچیزی در صادرات داشت</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رشد اقتصادی ایران در دورة مشروطه تا اولتیماتوم و پس از آن روندی معکوس داشت و به افلاس و ورشکستگی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از سالها پیش آغاز گردیده بود</w:t>
      </w:r>
      <w:r>
        <w:rPr>
          <w:rFonts w:eastAsia="IRNazanin" w:cs="IRNazanin"/>
          <w:color w:val="111111"/>
          <w:sz w:val="28"/>
          <w:szCs w:val="28"/>
          <w:rtl w:val="true"/>
          <w:lang w:bidi="fa-IR"/>
        </w:rPr>
        <w:t>.</w:t>
      </w:r>
    </w:p>
    <w:p>
      <w:pPr>
        <w:pStyle w:val="Heading3"/>
        <w:numPr>
          <w:ilvl w:val="2"/>
          <w:numId w:val="1"/>
        </w:numPr>
        <w:rPr/>
      </w:pPr>
      <w:bookmarkStart w:id="224" w:name="__RefHeading___Toc3410323_3650668749"/>
      <w:bookmarkStart w:id="225" w:name="_Toc79"/>
      <w:bookmarkEnd w:id="224"/>
      <w:r>
        <w:rPr>
          <w:rtl w:val="true"/>
        </w:rPr>
        <w:t>منافع انگلستان در جنوب ایران</w:t>
      </w:r>
      <w:bookmarkEnd w:id="225"/>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نوزدهم با وجود سیطره زمین‌داران، شرایط برای ایجاد بازاری برای سرمایه‌گذاری خارجی مهیا شده بود و دهقانان در این روند فقیرتر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مولّدین خرده پا نابود می‌گردیدند و در ازای آن مناسبات پولی در ایران هر روز تقویت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الیگارشی مالی اروپا هر روز در ایران در حال صعود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تجار از راه واردات کالا اداره می‌شد، اقتصاد معیشتی روستا، ضعف صنعت و فقدان قالب‌های تولید سرمایه‌داری، شدیداً مانع از تشکیل سرمایه ملی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ادغام ایران در نظام سرمایه‌داری جهانی هم این مشکل را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رخنه سرمایه خارجی تمرکز سرمایه ملی بر صنایع و تولیدات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محصول شرکت سرمایه‌داری جهانی در بازار ایران بود، اگرچه تجار ایران مثل </w:t>
      </w:r>
    </w:p>
    <w:p>
      <w:pPr>
        <w:pStyle w:val="BookText"/>
        <w:rPr/>
      </w:pPr>
      <w:r>
        <w:rPr>
          <w:rFonts w:ascii="IRNazanin" w:hAnsi="IRNazanin" w:eastAsia="IRNazanin"/>
          <w:color w:val="111111"/>
          <w:sz w:val="28"/>
          <w:sz w:val="28"/>
          <w:szCs w:val="28"/>
          <w:rtl w:val="true"/>
          <w:lang w:bidi="fa-IR"/>
        </w:rPr>
        <w:t>معین‌التجار زیاد بودند، لیکن اینها هم زائده و دلال سرمایه جهانی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به گزارش بالیوز انگلیس در بوشهر، تجارت خارجی در خلیج فارس روز به روز بهتر می‌شد، میزان مال‌التجاره‌هایی که به بنادر جنوب می‌آمد از آمار زیر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مال‌التجاره به لیره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مال‌التجاره به لیره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1899</w:t>
      </w:r>
    </w:p>
    <w:p>
      <w:pPr>
        <w:pStyle w:val="BookText"/>
        <w:rPr/>
      </w:pP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637/402</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522/230</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675/33</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786/9</w:t>
      </w:r>
    </w:p>
    <w:p>
      <w:pPr>
        <w:pStyle w:val="BookText"/>
        <w:rPr/>
      </w:pP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009/8</w:t>
      </w:r>
    </w:p>
    <w:p>
      <w:pPr>
        <w:pStyle w:val="BookText"/>
        <w:rPr/>
      </w:pP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eastAsia="IRNazanin" w:cs="IRNazanin"/>
          <w:color w:val="111111"/>
          <w:sz w:val="28"/>
          <w:szCs w:val="28"/>
          <w:lang w:bidi="fa-IR"/>
        </w:rPr>
        <w:t>719/3</w:t>
      </w:r>
    </w:p>
    <w:p>
      <w:pPr>
        <w:pStyle w:val="BookText"/>
        <w:rPr/>
      </w:pP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935/36</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922/441</w:t>
      </w:r>
    </w:p>
    <w:p>
      <w:pPr>
        <w:pStyle w:val="BookText"/>
        <w:rPr/>
      </w:pPr>
      <w:r>
        <w:rPr>
          <w:rFonts w:eastAsia="Times New Roman" w:cs="Times New Roman" w:ascii="Times New Roman" w:hAnsi="Times New Roman"/>
          <w:color w:val="111111"/>
          <w:sz w:val="28"/>
          <w:szCs w:val="28"/>
          <w:lang w:val="en-US" w:bidi="en-US"/>
        </w:rPr>
        <w:t>860/234</w:t>
      </w:r>
    </w:p>
    <w:p>
      <w:pPr>
        <w:pStyle w:val="BookText"/>
        <w:rPr/>
      </w:pPr>
      <w:r>
        <w:rPr>
          <w:rFonts w:eastAsia="Times New Roman" w:cs="Times New Roman" w:ascii="Times New Roman" w:hAnsi="Times New Roman"/>
          <w:color w:val="111111"/>
          <w:sz w:val="28"/>
          <w:szCs w:val="28"/>
          <w:lang w:val="en-US" w:bidi="en-US"/>
        </w:rPr>
        <w:t>369/5</w:t>
      </w:r>
    </w:p>
    <w:p>
      <w:pPr>
        <w:pStyle w:val="BookText"/>
        <w:rPr/>
      </w:pPr>
      <w:r>
        <w:rPr>
          <w:rFonts w:eastAsia="Times New Roman" w:cs="Times New Roman" w:ascii="Times New Roman" w:hAnsi="Times New Roman"/>
          <w:color w:val="111111"/>
          <w:sz w:val="28"/>
          <w:szCs w:val="28"/>
          <w:lang w:val="en-US" w:bidi="en-US"/>
        </w:rPr>
        <w:t>369/5</w:t>
      </w:r>
    </w:p>
    <w:p>
      <w:pPr>
        <w:pStyle w:val="BookText"/>
        <w:rPr/>
      </w:pPr>
      <w:r>
        <w:rPr>
          <w:rFonts w:eastAsia="Times New Roman" w:cs="Times New Roman" w:ascii="Times New Roman" w:hAnsi="Times New Roman"/>
          <w:color w:val="111111"/>
          <w:sz w:val="28"/>
          <w:szCs w:val="28"/>
          <w:lang w:val="en-US" w:bidi="en-US"/>
        </w:rPr>
        <w:t>808/160</w:t>
      </w:r>
    </w:p>
    <w:p>
      <w:pPr>
        <w:pStyle w:val="BookText"/>
        <w:rPr/>
      </w:pPr>
      <w:r>
        <w:rPr>
          <w:rFonts w:eastAsia="Times New Roman" w:cs="Times New Roman" w:ascii="Times New Roman" w:hAnsi="Times New Roman"/>
          <w:color w:val="111111"/>
          <w:sz w:val="28"/>
          <w:szCs w:val="28"/>
          <w:lang w:val="en-US" w:bidi="en-US"/>
        </w:rPr>
        <w:t>500/1</w:t>
      </w:r>
    </w:p>
    <w:p>
      <w:pPr>
        <w:pStyle w:val="BookText"/>
        <w:rPr/>
      </w:pPr>
      <w:r>
        <w:rPr>
          <w:rFonts w:eastAsia="Times New Roman" w:cs="Times New Roman" w:ascii="Times New Roman" w:hAnsi="Times New Roman"/>
          <w:color w:val="111111"/>
          <w:sz w:val="28"/>
          <w:szCs w:val="28"/>
          <w:lang w:val="en-US" w:bidi="en-US"/>
        </w:rPr>
        <w:t>133/24</w:t>
      </w:r>
    </w:p>
    <w:p>
      <w:pPr>
        <w:pStyle w:val="BookText"/>
        <w:rPr/>
      </w:pPr>
      <w:r>
        <w:rPr>
          <w:rFonts w:eastAsia="Times New Roman" w:cs="Times New Roman" w:ascii="Times New Roman" w:hAnsi="Times New Roman"/>
          <w:color w:val="111111"/>
          <w:sz w:val="28"/>
          <w:szCs w:val="28"/>
          <w:lang w:val="en-US" w:bidi="en-US"/>
        </w:rPr>
        <w:t>518/916</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eastAsia="IRNazanin" w:cs="IRNazanin"/>
          <w:color w:val="111111"/>
          <w:sz w:val="28"/>
          <w:szCs w:val="28"/>
          <w:lang w:bidi="fa-IR"/>
        </w:rPr>
        <w:t>723301764042</w:t>
      </w:r>
    </w:p>
    <w:p>
      <w:pPr>
        <w:pStyle w:val="BookText"/>
        <w:rPr/>
      </w:pPr>
      <w:r>
        <w:rPr>
          <w:rFonts w:ascii="IRNazanin" w:hAnsi="IRNazanin" w:eastAsia="IRNazanin"/>
          <w:color w:val="111111"/>
          <w:sz w:val="28"/>
          <w:sz w:val="28"/>
          <w:szCs w:val="28"/>
          <w:rtl w:val="true"/>
          <w:lang w:bidi="fa-IR"/>
        </w:rPr>
        <w:t xml:space="preserve">بالیوز نتیجه گرفت میزان مال‌التجاره تجارت که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بنادر ایران شده است نسبت به سال مالی گذشته </w:t>
      </w:r>
      <w:r>
        <w:rPr>
          <w:rFonts w:eastAsia="IRNazanin" w:cs="IRNazanin"/>
          <w:color w:val="111111"/>
          <w:sz w:val="28"/>
          <w:szCs w:val="28"/>
          <w:lang w:bidi="fa-IR"/>
        </w:rPr>
        <w:t>056/73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ترقی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مبلغ باید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گمرک‌های ایران می‌رسید و بقیه از آن واردکنندگان کالاها بود</w:t>
      </w:r>
      <w:r>
        <w:rPr>
          <w:rFonts w:eastAsia="IRNazanin" w:cs="IRNazanin"/>
          <w:color w:val="111111"/>
          <w:sz w:val="28"/>
          <w:szCs w:val="28"/>
          <w:rtl w:val="true"/>
          <w:lang w:bidi="fa-IR"/>
        </w:rPr>
        <w:t>.</w:t>
      </w:r>
      <w:r>
        <w:rPr>
          <w:rStyle w:val="FootnoteAnchor"/>
          <w:rtl w:val="true"/>
        </w:rPr>
        <w:footnoteReference w:id="876"/>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وضعیت تجار بزرگ با سرمایه‌داری جهانی در پیوند بودند، لیکن تجار کوچک و کسبه خرده‌پا با تجارت‌های بسیار کوچک سر و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نمی‌توانستند در تجارت‌های بزرگ شرکت جویند، مگر اینکه با یک محفل مالی ارتباط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امر مهم‌ترین عامل، امنیت سرمایه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p>
    <w:p>
      <w:pPr>
        <w:pStyle w:val="BookText"/>
        <w:rPr/>
      </w:pPr>
      <w:r>
        <w:rPr>
          <w:rFonts w:ascii="IRNazanin" w:hAnsi="IRNazanin" w:eastAsia="IRNazanin"/>
          <w:color w:val="111111"/>
          <w:sz w:val="28"/>
          <w:sz w:val="28"/>
          <w:szCs w:val="28"/>
          <w:rtl w:val="true"/>
          <w:lang w:bidi="fa-IR"/>
        </w:rPr>
        <w:t>فقدان آن مقوله، پول نقد بر هم انباشته می‌شد و همان را ثروت تلقی می‌کردند، در حالی که پول صرفاً وسیله مبادله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مفاهیم ذخیره و پس‌انداز تفاوتی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بطور طبیعی منجر به تشکیل سرمایه می‌شود، اما در ایران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زیادی در دست متموّلین بود، لیکن بی‌مصرف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زیادی پول نقد، جواهرات، طلا و نقره در سردابه‌های تاریک برای سال‌ها نگهداری می‌شد و از انظار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به درد تجارت می‌خورد و نه مشکلی از کشور حل می‌کرد، مثل اینکه اساساً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مخفی کردن سرمایه این بود که متمولین از همسایه‌ها یا اطرافیان یا دولتمردان و حتی فرزندان خود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دارایی‌ها مخفی نگه داشته می‌شد تا کسی از آن بویی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در جاهایی دارایی‌ها خرج تجملات، قالیچه، رواج زرگری، نقره‌سازی، گلدوزی و قلاب‌دوزی می‌شد که حتی مایحتاج اولیه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به کار انداختن سرمایه مسدود بود و سرمایه‌ها تلف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نزولخواری رواجی تام داشت و از پانزده تا صد در صد نزول گرفته می‌شد؛ حال آنکه در شریعت اسلام نزولخواری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نزولخواری عمدتاً توسط یهودیان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بانکی ایران در ابتدای قرن بیستم از طریق بانک شاهی، بانک استقراضی، کمپانی زیگلر و کمپانی هوتز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والنتین چیرول از صاحب‌منصبان انگلیسی مقیم هندوستان طرفدار گسترش مناسبات اقتصادی و مالی انگلیس با ایران از طریق بانک 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قرار شد ایران بدون رضایت روسیه از دولتی دیگر قرض نکند، عده‌ای معتقد بودند این مسئله نافی انجام عملیات مالی و تجاری از طریق مؤسسات خصوصی اقتصادی نیست، به همین دلیل از بانک شاهنشاهی قرض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شاهنشاهی مهم‌ترین ابزار تسلط سرمایه‌سالاران خارجی من‌جمله انگلیسی‌ها بر مقدرات امور کشور بود که متأسفانه هرگز حساسیتی به وجود نیاورد، حال آنکه با حق نشر اسکناس در واقع این مؤسسه بیگانه بود که بر مقدرات امور اقتصادی کشور چنگ انداخته بود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مدافعین منافع بریتانیا در جنوب ایران باید از تعدادی از خوانین بختیاری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پنجاه سال پیش از مشروطه، پیشنهاد ساختن راه اهواز به اصفهان را داده بود سر هنری آستین لایارد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لایارد و محمدتقی‌خان بختیاری </w:t>
      </w:r>
    </w:p>
    <w:p>
      <w:pPr>
        <w:pStyle w:val="BookText"/>
        <w:rPr/>
      </w:pPr>
      <w:r>
        <w:rPr>
          <w:rFonts w:ascii="IRNazanin" w:hAnsi="IRNazanin" w:eastAsia="IRNazanin"/>
          <w:color w:val="111111"/>
          <w:sz w:val="28"/>
          <w:sz w:val="28"/>
          <w:szCs w:val="28"/>
          <w:rtl w:val="true"/>
          <w:lang w:bidi="fa-IR"/>
        </w:rPr>
        <w:t>دوستی صمیمانه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انگلیس نواحی کارون، خرمشهر و اهواز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همزمان با شورش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بعد سر جورج مکنزی</w:t>
      </w:r>
      <w:r>
        <w:rPr>
          <w:rStyle w:val="FootnoteAnchor"/>
          <w:rtl w:val="true"/>
        </w:rPr>
        <w:footnoteReference w:id="877"/>
      </w:r>
      <w:r>
        <w:rPr>
          <w:rFonts w:ascii="IRNazanin" w:hAnsi="IRNazanin" w:eastAsia="IRNazanin"/>
          <w:color w:val="111111"/>
          <w:sz w:val="28"/>
          <w:sz w:val="28"/>
          <w:szCs w:val="28"/>
          <w:rtl w:val="true"/>
          <w:lang w:bidi="fa-IR"/>
        </w:rPr>
        <w:t>به نمایندگی از طرف کمپانی گری و پائول</w:t>
      </w:r>
      <w:r>
        <w:rPr>
          <w:rStyle w:val="FootnoteAnchor"/>
          <w:rtl w:val="true"/>
        </w:rPr>
        <w:footnoteReference w:id="878"/>
      </w:r>
      <w:r>
        <w:rPr>
          <w:rFonts w:ascii="IRNazanin" w:hAnsi="IRNazanin" w:eastAsia="IRNazanin"/>
          <w:color w:val="111111"/>
          <w:sz w:val="28"/>
          <w:sz w:val="28"/>
          <w:szCs w:val="28"/>
          <w:rtl w:val="true"/>
          <w:lang w:bidi="fa-IR"/>
        </w:rPr>
        <w:t>به بوشهر آمد، اما نتوانست امتیاز کشتیرانی کارون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سرهنری دراموند ولف همنشین پرنس ادوارد هفتم و تیم یهودیان اطراف او که در زمره رهبران سرمایه‌داری بریتانیا بودند، به ایران آمد، این طرح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لینچ که نزدیک به پنجاه سال در دجله کشتیرانی می‌کردند، یکی از کشتی‌های خود را در کارون به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لینچ با مسافرت به جنوب ایران، امکان احداث راه اهواز به اصفهان را مطالعه کرد و پیشنهاد داد آن را کاروان‌رو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برادران لینچ به طوری که خواهیم دید همراه با شرکای خود در بانک شاهنشاهی بعدها از جدی‌ترین مدافعان مشروطه ایران شدند و طرفه اینکه از تندروترین جناحها که طرفدار گسترش روابط اقتصادی با محافل تحت رهبری آنان بودند، گردیدند و به عبارتی به اسم مشروطه از منافع خود جانبداری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لینچ با برخی رؤسای بختیاری برقرار گردید و نهایتاً با همکاری آنها ساختن جاده معروف به لینچ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مناسبات بریتانیا با تعدادی از رؤسای بختیاری از آن روست که بعدها در جریان مشروطه رهبران این ایل با محافل تندرو مورد حمایت آنان به همگرایی رسیدند</w:t>
      </w:r>
      <w:r>
        <w:rPr>
          <w:rFonts w:eastAsia="IRNazanin" w:cs="IRNazanin"/>
          <w:color w:val="111111"/>
          <w:sz w:val="28"/>
          <w:szCs w:val="28"/>
          <w:rtl w:val="true"/>
          <w:lang w:bidi="fa-IR"/>
        </w:rPr>
        <w:t>.</w:t>
      </w:r>
      <w:r>
        <w:rPr>
          <w:rStyle w:val="FootnoteAnchor"/>
          <w:rtl w:val="true"/>
        </w:rPr>
        <w:footnoteReference w:id="879"/>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گفتگو با مقامات بختیاری کنسول انگلیس در اصفهان مستر پرایس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اسفندیار‌خان و حاجی علی‌قلی‌خان مذاکراتی انجام داد که آنها نسبت به احداث جاده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 ابراز علاقه کردند و مشکل عمده را احداث یک پل در مسیر جاده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اعلام مساعدت شد تا پل را احداث کنند، زیرا در آن صورت مردم باید مالیات بیشتری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پرایس به دلیل ضرورت ایجاد پل در مسیر جاده بختیاری حمایت دولت متبوع خود را طلبید</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اهمیت برخی خوانین بختیاری در این بود که آنها حاضر بودند خواسته‌های بریتانیا را بدون هیچ گونه بحثی به مورد اجرا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اندازه کافی قوی بودند تا بتوانند اصفهان را هر لحظه که اراده کنند تصرف نمایند و تا هر زمان که انگلستان بخواهد در تصرف خود نگاه دارند، امری که در مشروطه روی داد و ایل بختیاری با تصرف اصفهان و تمرد از فرامین دولت مرکزی به سوی تهران لشکرکشی کرد و در احیای مشروطه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مورتیمر دوراند</w:t>
      </w:r>
      <w:r>
        <w:rPr>
          <w:rStyle w:val="FootnoteAnchor"/>
          <w:rtl w:val="true"/>
        </w:rPr>
        <w:footnoteReference w:id="881"/>
      </w:r>
      <w:r>
        <w:rPr>
          <w:rFonts w:ascii="IRNazanin" w:hAnsi="IRNazanin" w:eastAsia="IRNazanin"/>
          <w:color w:val="111111"/>
          <w:sz w:val="28"/>
          <w:sz w:val="28"/>
          <w:szCs w:val="28"/>
          <w:rtl w:val="true"/>
          <w:lang w:bidi="fa-IR"/>
        </w:rPr>
        <w:t>، وزیرمختار بریتانیا بعد از لسلز، خاطرنشان می کرد آنها به قاجارها وفادار نیستند، زیرا شاه تا آنجا که می‌تواند از آنها مالیات می‌ستاند، اما در اندیشه بهبودی زندگی ایشان نیست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برادران لینچ، کاروانی در مسیر اصفهان و شوشتر برای حمل کالاهای تجاری خود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اطلاعات دست اولی در نقل و انتقال کالا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کنسول اصفهان همکاری‌های لازم را با آنها انجام داد و اطلاعات جامعی در مورد ایجاد سهولت برای گسترش تجارت در اختیار آنان گذاشت</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لینچ علناً وارد گود نشدند تا مبادا زودتر از موعد حساسیت روس‌ها را برانگیزند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اصل امتیاز به بختیاری‌ها داده شد، آنها هم به عنوان بهره‌برداری از سرمایه خارجی برادران لینچ را به همکاری دعوت کردند و ایشان را شریک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صدای اعتراض نه از روس‌ها بلکه از بانک شاهی بلند شد، زیرا بانک پیش‌تر امتیاز جاده تهران به خلیج فارس را گرفته بود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سرمایه‌سالاران برای تسلط بر ایران رقابتی عجیب 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قراردادی منعقد شد که طبق آن بختیاری‌ها صاحب امتیاز به حساب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برادران لینچ را به مشارکت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لینچ به دارندگان امتیاز یا وارثان آنها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قرض داد</w:t>
      </w:r>
      <w:r>
        <w:rPr>
          <w:rStyle w:val="FootnoteAnchor"/>
          <w:rtl w:val="true"/>
        </w:rPr>
        <w:footnoteReference w:id="885"/>
      </w:r>
      <w:r>
        <w:rPr>
          <w:rFonts w:ascii="IRNazanin" w:hAnsi="IRNazanin" w:eastAsia="IRNazanin"/>
          <w:color w:val="111111"/>
          <w:sz w:val="28"/>
          <w:sz w:val="28"/>
          <w:szCs w:val="28"/>
          <w:rtl w:val="true"/>
          <w:lang w:bidi="fa-IR"/>
        </w:rPr>
        <w:t xml:space="preserve">، بهره آن شش درصد بود و می‌بایست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مستهلک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احداث پل فلزی بر کارون و تأسیس کاروانسرا برای استراحت کارگران در اختیار لینچ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بختیاری‌ها بدون دستمزد از کارگران حفاظت می‌کردند و زمین رایگان در اختیار لینچ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ابزاری که وارد قلمرو بختیاری می‌شد مشمول مالیات نبود و عوارض راهداری سالی یک بار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در برخی موارد از خود ایرانیان در طول مسیر گاهی شش بار مالیات وصول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در پرداخت قسط تعویق می‌افتاد، لینچ می‌توانست عوارض راهداری را در اختیار گیرد</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 تعهد کرد اگر خوانین بختیاری اقساط خود را به لینچ نپردازند، خود وجوه را جمع‌آوری کند و به لینچ پرداخت نماید</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لرد کرزن که در این زمان نایب‌السلطنه هند بود، سیاست‌ها و علایق بریتانیا را در ایران مورد تجزیه و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احداث یک راه یا راه‌آهن را در منطقه شمالی کارون که محل اصلی بختیاری‌ها بود، ضروری می‌دانست و روی خوانین حساب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یافتن جای پایی در منطقه از نظر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لینچ که منحصراً تجارت بریتانیا را با مرکز ایران گسترش می‌داد، از این حیث دارای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به سیاست ادامه نفود بین بختیاری‌ها و اعراب تأکید می‌کرد و می‌گفت در این زمینه نباید حس رقابت آنها را تحریک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 وزیرمختار هم معتقد بود باید قوای چریکی از عشایر محلی زیر نظر افسران انگلیسی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می‌کرد یک کنسولگری در حوالی کارون تأسیس شود که کرزن هم با آن موافق بود</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نفوذ بریتانیا در منطقه تحکیم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قرارداد احداث جاده لینچ در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دارسی گرفته شد، در منطقه خلیج فارس پیشروی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بعد انگلیسی‌ها رسماً از خزعل و بختیاری‌ها حمایت کردند و قبل از جنگ اول جهانی قراردادی در زمینه حفاظت از میدان‌های نفتی با سران بختیاری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انگلیس آرام آرام از طریق شرکتهای تجاری و محافل سرمایه‌دار خود، در منطقه خلیج‌فارس پیشروی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انگلیسی‌ها، برخی خوانین بختیاری را زیر چتر حمایتی خود قرار داده بودند، لیکن مشخصاً اسفندیارخان و محمدحسن‌خان سپهدار با دابیژا کنسول روس در اصفهان، روابط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دوستی ادامه پیدا می‌کرد معضلاتی برای جاده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پرایس برای کمک‌های مالی به منظور احداث کاروانسرا در مسیر جاده به همین دلیل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دولت محافظه‌کار در لندن قدرت را در دست داشت، با توجه به جهان‌بینی و سیاست‌های منطقه‌ای آنها سر چارلز هاردینگ وزیرمختار انگلیس بعد از دوراند به این نتیجه رسید که باید به بختیاری‌ها بیشتر نزدیک شد تا اگر روزی حکومت ایران متلاشی شد یا سلسله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امکانات ضروری برای استقلال آنها در برابر روسیه وجود داشته باشد و بتوان با نفوذ دولت مرکزی مقابله کرد</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زمانی مطرح می‌شود که کوچکترین حرکتی ضدحکومت در ایران مشاهده نمی‌شد و یا حداقل علنی نبود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اینها اقدامات اساسی دیگری هم در راستای منافع بریتانیا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چیرول اعتقاد داشت باید در سفارت انگلیس در تهران عناصر تربیت شده‌ای برای سمت‌های منشی‌گری و کنسولگری وجود داشته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مخصوص</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و از آنها گزارش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گسترش شبکه راههای ایران را عمده‌ترین وسیله برای رقابت تجار انگلیسی با روس‌ها می‌دانست، مرکز عملیات سیاسی و اقتصادی منطقه از دید او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بهانه مطالعات زمین‌شناسی اطلاعات جغرافیایی ذی‌قیمتی تهیه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مک ماهون سرگرم تحدید حدود خوزستان بود، فردی به نام السورث هانتینگتون از طرف مؤسسه کارنگی در واشنگتن، سرگرم تحقیقاتی در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 که تاریخ اولیه نژاد آریایی و موضوعات مهم دیگری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مباحث تاریخ ترکستان و ماورای خزر هم تبحر داشت و تاریخ و جغرافیای طبیعی قسمت اعظم آسیای مرکزی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هانتینگتون از روی سواحل ریگ‌زارهای قدیمی و نیز آثار سطح قدیمی آب، </w:t>
      </w:r>
      <w:bookmarkStart w:id="226" w:name="pg1945_26062"/>
    </w:p>
    <w:p>
      <w:pPr>
        <w:pStyle w:val="BookText"/>
        <w:rPr/>
      </w:pPr>
      <w:bookmarkEnd w:id="226"/>
      <w:r>
        <w:rPr>
          <w:rFonts w:ascii="IRNazanin" w:hAnsi="IRNazanin" w:eastAsia="IRNazanin"/>
          <w:color w:val="111111"/>
          <w:sz w:val="28"/>
          <w:sz w:val="28"/>
          <w:szCs w:val="28"/>
          <w:rtl w:val="true"/>
          <w:lang w:bidi="fa-IR"/>
        </w:rPr>
        <w:t>اعتقاد پیدا کرد تغییرات سطح آب نتیجه تغییرات اقلیمی است و زمانی در این منطقه یخ‌بندان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وجهه همت انگلیسی‌ها دفاع از هندوستان در برابر دشمنانی مثل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بهترین بهانه را برای دخالت انگلیسی‌ها در کشور برای این منظور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آنجا آغاز شد که بین صمصام‌السلطنه و شهاب‌السلطنه ایلخانان بختیاری، درگیری مسلحانه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صمصام‌السلطنه دستور داد بختیاری‌ها محدوده‌های اکتشاف نفت را ترک کنند و سپس طرفین دعوا با وزیرمختار انگلیس اسپرینگ رایس تماس گرفتند و نسبت به تهدیدات علیه منافع بریتانیا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رقابت خوانین بختیاری با یکدیگر، سرقت و راهزنی در حوزه‌های اکتشاف نفت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 به منظور حفاظت از این حدود، در نوامبر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بیست سرباز از هنگ هجدهم نیزه‌دار در بنگال به فرماندهی آرنولد ویلسون، ظاهراً برای حفاظت از کنسولگری اهواز ولی در حقیقت برای حفاظت از محدودة اکتشافات نفتی به خوزستان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سران بختیاری تا بعد از قرارداد اوت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در مورد تعیین مناطق نفوذ در ایران ادامه داشت، این اختلافات در پاییز و زمستان آن سال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و قلمرو بختیاری در نقطه بی‌طرف واقع شده بود و قدرت‌ها می‌خواستند با انعقاد قراردادی جدید وضعیت خود را در آن حدود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منافع زیادی در آنجا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متولد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کرده دانشگاه سن هرست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ارتش انگلیس شد و در طول خدمت خود مأموریت‌های مهمی در ایران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دولت خود در کمیسیون سرحدی ایران و عثمانی بود، در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سیاسی انگلیس در خلیج فارس و از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ده سال از مدیران شرکت نفت انگلیس و ایران بود</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3410325_3650668749"/>
      <w:bookmarkStart w:id="228" w:name="_Toc80"/>
      <w:bookmarkEnd w:id="227"/>
      <w:r>
        <w:rPr>
          <w:rtl w:val="true"/>
        </w:rPr>
        <w:t>مشروطیت و موقعیت اقتصادی انگلیس</w:t>
      </w:r>
      <w:bookmarkEnd w:id="22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مشروطه به دلیل برخی راهزنی‌ها و ناامنی‌ها تجار انگلیسی در این اندیشه بودند که جانب کدام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شاه یا مشروطه‌خواهان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بگیرند تا </w:t>
      </w:r>
    </w:p>
    <w:p>
      <w:pPr>
        <w:pStyle w:val="BookText"/>
        <w:rPr/>
      </w:pPr>
      <w:r>
        <w:rPr>
          <w:rFonts w:ascii="IRNazanin" w:hAnsi="IRNazanin" w:eastAsia="IRNazanin"/>
          <w:color w:val="111111"/>
          <w:sz w:val="28"/>
          <w:sz w:val="28"/>
          <w:szCs w:val="28"/>
          <w:rtl w:val="true"/>
          <w:lang w:bidi="fa-IR"/>
        </w:rPr>
        <w:t xml:space="preserve">در آینده دچار زحمت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هنوز بعضی از اشخاص به خوبی نمی‌توانند پیش‌بینی نمایند که در آتیه موفقیت با کدام دسته و پیروزی نصیب کدامیک از طرفین می‌باشد</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امین‌السلطان صدراعظم اسبق ایران می‌خواست به ایران باز گردد و به فرمان محمدعلیشاه قدرت را مجدداً به دست گیرد، در وین با گاسچن سفیرکبیر انگلیس در اتریش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اگر پست صدراعظمی را بپذیرد آیا انگلیس به وی کمک خواهد کرد یا نه؟ یعنی اینکه آیا دولت آن کشور وامی به او پرداخت می‌کند تا جلو هرج و مرج را بگیرد و امنیت برقرار کند؟ پاسخ شنید براساس روش وزارت خارجه دولت متبوعش، بدون همکاری روسیه و موافقت مجلس ایران کاری از دست آنها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انگلیسی‌ها از طرفداری از مشروطه ایران حفظ امنیت مالی تجار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همزمان دو سیاست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دولت لیبرال پرداخت وام به ایران با مشارکت روسیه بود، بنابراین جلب رضایت تزار برای انگلیسی‌ها بیشتر اهمیت داشت تا مشروطه‌خواهان ایران</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طرف رایس اعتقاد داشت منافع انگلیس در ایران بالاخص درباره قرارداد دارسی، هنگامی تأمین خواهد شد که از آن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کامل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تلگراف که با سرمایة سرمایه‌داران انگلیسی اداره می‌شد در این زمره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برای سرمایه‌های انگلیسی اهمیت اساسی و حیاتی داشت، این بود که باید از انحصار ورود نقره برای ضرب سکه توسط بانک استقراضی که از چند سال قبل تقاضا شده بود، جلوگیری می‌شد؛ زیرا این موضوع، انحصار بانک شاهنشاهی برای چاپ اسکناس را بی‌ارزش می‌کرد</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مجلس دوم با حمایت فراکسیون دمکرات بود که سرانجام این کار انجام گرفت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انگلیسی‌ها حیات اقتصادی خود را در ایران، در رقابت با روسیه معنی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دولت لیبرال نمی‌خواست شعب بانک استقراضی </w:t>
      </w:r>
    </w:p>
    <w:p>
      <w:pPr>
        <w:pStyle w:val="BookText"/>
        <w:rPr/>
      </w:pPr>
      <w:r>
        <w:rPr>
          <w:rFonts w:ascii="IRNazanin" w:hAnsi="IRNazanin" w:eastAsia="IRNazanin"/>
          <w:color w:val="111111"/>
          <w:sz w:val="28"/>
          <w:sz w:val="28"/>
          <w:szCs w:val="28"/>
          <w:rtl w:val="true"/>
          <w:lang w:bidi="fa-IR"/>
        </w:rPr>
        <w:t>در سیستان تعطیل گردد، زیرا این کار بیشتر ضرر داشت تا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شعب بانک استقراضی منحل می‌شد، شعب بانک شاهنشاهی در منطقه نفوذ روسیه هم تعطیل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امر واضح بود، روسیه بیشتر متکی بر ماشین جنگی خود بود، لیکن بریتانیا با اتکا بر اقتصاد و تجارت حریف را قدم به قدم عقب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بانک روس در منطقه نفود بریتانیا اهمیتی نداشت و نمی‌توانست با حریف انگلیسی رقابت کند، حال آنکه بانک شاهنشاهی در منطقه نفوذ روسیه بالاخص در رشت ابزار مالی مناسبی برای جلوگیری از تحکیم نفوذ اقتصادی روسیه بود، به ویژه اینکه در آنجا خاندان آل امشه از منافع بریتانیا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ایرانی بانک شاهی در رشت کاملاً مورد اعتماد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ابراهیم‌خان ابتهاج‌الملک بود که بهایی بود و بعدها در شورش جنگلی‌ها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شاید راز این قضیه بر‌ملا شده باشد که چرا اردوی مشروطه‌خواهان درست از انگلیس و اصفهان یعنی دقیقاً نقاطی که خاندان آل امشه و برخی رهبران بختیاری از منافع اقتصادی بریتانیا حمایت می‌کردند به حرکت درآمدند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ملی هم که در دوره مجلس اول لایحه تأسیس آن مطرح گردید</w:t>
      </w:r>
      <w:r>
        <w:rPr>
          <w:rStyle w:val="FootnoteAnchor"/>
          <w:rtl w:val="true"/>
        </w:rPr>
        <w:footnoteReference w:id="895"/>
      </w:r>
      <w:r>
        <w:rPr>
          <w:rFonts w:ascii="IRNazanin" w:hAnsi="IRNazanin" w:eastAsia="IRNazanin"/>
          <w:color w:val="111111"/>
          <w:sz w:val="28"/>
          <w:sz w:val="28"/>
          <w:szCs w:val="28"/>
          <w:rtl w:val="true"/>
          <w:lang w:bidi="fa-IR"/>
        </w:rPr>
        <w:t>، مغایر با منافع انگلیسی‌ها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بنیادگذاران آن مثل جمشیدیان و جهانیان از پارسیان هند بودند و سرمایه‌های آنان در پیوند با سرمایه‌های فراملیتی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اینکه سرمایه آنها به اندازه‌ای نبود که بتوانند با بانک شاهی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صنیع‌الدوله که مدتی ریاست مجلس اول را برعهده داشت، می‌خواست با سرمایه آلمانی بانک ملی ایران را تأسیس کند، منظور از سرمایه آلمان‌ها در جای دیگری از این دفتر طرح شده که عبارت است از همان سرمایه‌های شرکت‌های فراملیتی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روس که این تحولات را زیر نظر داشت خاطرنشان کرد اگر آلمان‌ها موفق به این کار شدند، خواهند خواست امتیازاتی در ایران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روس و انگلیس سرمایه لازم را برای تأسیس بانک به ایران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بانک شاهنشاهی در ایران اظهارات وزیرمختار روس را تأیید کرد؛ اما گفت تصمیمات باید در لندن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فلزی ایران در انحصار بانک شاهنشاهی بود و البته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این ذخایر در اختیار بانک ملی قرار گیرد، بانک مزبور می‌توانست با توجه به اینکه اسکناس فقط توسط بانک شاهی منتشر می‌شد، </w:t>
      </w:r>
    </w:p>
    <w:p>
      <w:pPr>
        <w:pStyle w:val="BookText"/>
        <w:rPr/>
      </w:pPr>
      <w:r>
        <w:rPr>
          <w:rFonts w:ascii="IRNazanin" w:hAnsi="IRNazanin" w:eastAsia="IRNazanin"/>
          <w:color w:val="111111"/>
          <w:sz w:val="28"/>
          <w:sz w:val="28"/>
          <w:szCs w:val="28"/>
          <w:rtl w:val="true"/>
          <w:lang w:bidi="fa-IR"/>
        </w:rPr>
        <w:t>زیان‌های هنگفتی به آن وارد سازد</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رایس که سیاست رسمی دولت متبوع خود را نمایندگی می‌کرد، نامه‌ای به دولت ایران نوشت و برخی مواد آیین‌نامه تشکیل بانک ملی را با حقوق بانک شاهنشاهی مغایر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ملاقات با صنیع‌الدوله رئیس مجلس، وی را تهدید کرد اگر روند مزبور ادامه یابد، نارضایتی انگلیس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صنیع‌الدوله توضیح داد دولت ایران با حق انحصاری ضرب سکه مخالفت کرده است و به جای آن اجازه داده تا دولت نقره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رایس از بابت همین امر هم صنیع‌الدوله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تهدیدات نیز در حق وزیر مالیه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مسئله سررسید بهره وام بانک شاهنشاهی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و موعد آن پنجم آوریل بود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تقاضا کرده بودند به دلیل وضع بد مالی کشور تاریخ پرداخت عقب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به علاءالسلطنه وزیر مالیه اطلاع داد با این پیشنهاد مخالف نیست، اما دولت ایران هم باید در برابر دولت انگلیس رفتار بهتری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بعد رایس بار دیگر تهدید کرد دست به اقداماتی خواهد زد و دولت ایران در موقعیت بدی قرار خواهد گرفت</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می‌داد بریتانیا با همراهی روسیه بر سرنوشت سیاسی و اقتصادی مردم ایران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آن زمان کشوری شناخته می‌شد که ظاهراً از نظر سیاسی و اقتصادی مستقل بود، لیکن در دام‌های وابستگی اقتصادی و سیاسی گرفتار بود</w:t>
      </w:r>
      <w:r>
        <w:rPr>
          <w:rStyle w:val="FootnoteAnchor"/>
          <w:rtl w:val="true"/>
        </w:rPr>
        <w:footnoteReference w:id="898"/>
      </w:r>
      <w:r>
        <w:rPr>
          <w:rFonts w:ascii="IRNazanin" w:hAnsi="IRNazanin" w:eastAsia="IRNazanin"/>
          <w:color w:val="111111"/>
          <w:sz w:val="28"/>
          <w:sz w:val="28"/>
          <w:szCs w:val="28"/>
          <w:rtl w:val="true"/>
          <w:lang w:bidi="fa-IR"/>
        </w:rPr>
        <w:t>و راهی برای برون‌رفت از وضعیت موجود پیش رو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شدید بین بخش خصوصی سرمایه‌داری مالی بریتانیا و دولت آن کشور درگرفته بود و بهانه هر دو برای تسلط بر مقدرات امور ایران مسئله مشروطه بود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زمان برخی شرکت‌های اروپایی علناً به مشروطیت ایران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لنگه مستر براون رئیس کمپانی ونکهاوس و شرکا</w:t>
      </w:r>
      <w:r>
        <w:rPr>
          <w:rStyle w:val="FootnoteAnchor"/>
          <w:rtl w:val="true"/>
        </w:rPr>
        <w:footnoteReference w:id="899"/>
      </w:r>
      <w:r>
        <w:rPr>
          <w:rFonts w:ascii="IRNazanin" w:hAnsi="IRNazanin" w:eastAsia="IRNazanin"/>
          <w:color w:val="111111"/>
          <w:sz w:val="28"/>
          <w:sz w:val="28"/>
          <w:szCs w:val="28"/>
          <w:rtl w:val="true"/>
          <w:lang w:bidi="fa-IR"/>
        </w:rPr>
        <w:t>وعده داد بابت هر محموله‌ای که وارد می‌کند، مبلغی به انجمنی که از مشروطه حمایت می‌کرد،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برجسته این انجمن سدیدالسلطنه نماینده کنسولی 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w:t>
      </w:r>
    </w:p>
    <w:p>
      <w:pPr>
        <w:pStyle w:val="BookText"/>
        <w:rPr/>
      </w:pPr>
      <w:r>
        <w:rPr>
          <w:rFonts w:ascii="IRNazanin" w:hAnsi="IRNazanin" w:eastAsia="IRNazanin"/>
          <w:color w:val="111111"/>
          <w:sz w:val="28"/>
          <w:sz w:val="28"/>
          <w:szCs w:val="28"/>
          <w:rtl w:val="true"/>
          <w:lang w:bidi="fa-IR"/>
        </w:rPr>
        <w:t>با بانک ملی هند در عدن هماهنگی کرده بود تا حوالجات و بروات را دریافت 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یک شرکت خصوصی با امپراتوری مالی هند و حمایت آن از مشروطه امری است که در سراسر این دوره به چشم می‌خورد و البته این تنها نمونه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هم علیرغم همسویی ظاهری با روسیه در جریان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شرط پرداخت وام به ایران را، عدم استفاده از آن علیه جریان مشروطه ذکر می‌کرد؛ حتی پرداخت آن باید به گونه‌ای انجام می‌شد که در مسیر حمایت از این جنبش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دولت انگلیس ترجیح می‌داد وامی در اختیار ایران قرار ندهد</w:t>
      </w:r>
      <w:r>
        <w:rPr>
          <w:rStyle w:val="FootnoteAnchor"/>
          <w:rtl w:val="true"/>
        </w:rPr>
        <w:footnoteReference w:id="900"/>
      </w:r>
      <w:r>
        <w:rPr>
          <w:rFonts w:ascii="IRNazanin" w:hAnsi="IRNazanin" w:eastAsia="IRNazanin"/>
          <w:color w:val="111111"/>
          <w:sz w:val="28"/>
          <w:sz w:val="28"/>
          <w:szCs w:val="28"/>
          <w:rtl w:val="true"/>
          <w:lang w:bidi="fa-IR"/>
        </w:rPr>
        <w:t>، به این دلیل که استفاده‌کنندگان از آن می‌توانستند درباریان باشند و نه مشروطه‌طلبان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دولت انگلیس چنین موضعی گرفته بود، بیم از قدرت یافتن مجدد محمدعلیشاه بود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محمدعلیشاه مجلس را منحل کرده بود و حتی نمی‌توانست حقوق سپاهیان خود را تأمین کند؛ در حالی‌که در تبریز زد و خورد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مشیرالسلطنه صدراعظم به بیزو پیشنهاد می‌کرد جواهرات شخصی شاه را برای دریافت وام وثیقه قرار دهد، اما باز هم نتیجه‌ای گرفته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قصد نداشتند به دولت مشیرالسلطنه وام دهند، تا آنجایی که ممکن بود راه پرداخت آن را دشوار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گرفتن پول، برگشت مشروطه بود</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وعده انتخابات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دلیل امتناع دولتین از پرداخت وام به ایران، عین‌الدوله دستور داد اموال بانک شاهی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از سوی سفارت انگلیس دستور داده شد خانه عین‌الدوله در تهران توقیف گردد</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و قوس مزبور تا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اردوی بختیاری و گیلان، تهران را اشغال کردند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ماجرا خبر رسید آنتوان کتابچی‌خان و یک تبعه انگلیس به نام ریچارد برای خرید جواهرات شاه به شکلی سری مشغول مذاکره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کتابچی‌خان از عوامل اصلی انعقاد قرارداد دارسی بود و عده‌ای می‌گفتند اینک برای مؤسسه جواهرفروشی کارتیه در فرانسه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پول به تهران جز از طریق بانک‌های شاهنشاهی یا استقراضی </w:t>
      </w:r>
    </w:p>
    <w:p>
      <w:pPr>
        <w:pStyle w:val="BookText"/>
        <w:rPr/>
      </w:pPr>
      <w:r>
        <w:rPr>
          <w:rFonts w:ascii="IRNazanin" w:hAnsi="IRNazanin" w:eastAsia="IRNazanin"/>
          <w:color w:val="111111"/>
          <w:sz w:val="28"/>
          <w:sz w:val="28"/>
          <w:szCs w:val="28"/>
          <w:rtl w:val="true"/>
          <w:lang w:bidi="fa-IR"/>
        </w:rPr>
        <w:t>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شاهی برای انتقال پول به حواله کتابچی‌خان یا دوستش نرخ گزافی مطالبه می‌کرد که مانع از انجام معامله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استقراضی هم روش مشابهی را در پیش گرفت</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چهار روز بعد از این گزارش شرکت نفت انگلیس و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شرکت دو میلیون پوند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lang w:bidi="fa-IR"/>
        </w:rPr>
        <w:t>250/380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به سه تن صاحبان امتیاز داده شد و در برابر کلیه حقوق امتیاز دارسی و بختیاری‌ها و شرکت بهره‌برداری اولیه به شرکت جدیدالتأسیس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سهم متعلق به شاه و وزرایش بود که بعد از فتح تهران و تجدید مشروطه کلیه آنها توسط شرکت خریداری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شاه، امین‌السلطان صدراعظم مقتول، میرزانصرالله‌خان مشیرالدوله و مهندس‌الممالک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سهامی در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اتابک بعد از قتل او سهامش را به شرکت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هم همین کار را کرد؛ اما حسن مشیرالدوله و حسین مؤتمن‌الملک فرزندان میرزا نصرالله‌خان تا پایان عمر از سهام خود استفاده کردند</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از تأسیس شرکت نفت انگلیس و ایران بود که حمله به تهران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سردار اسعد که از پاریس به ایران آمده بود با خزعل ملاقات کرد و وامی از او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انگلیسی‌ها در خوزستان و مصالحه دادن بین خزعل و بختیاری‌ها این‌گونه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وام مزبور از طرف شرکت نفت انگلیس و ایران پرداخت شده بود؛ ضمن اینکه از تأسیس شرکت نفت بختیاری نیز مدت زیادی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سی هزار تومان دیگر هم از استانبول برسد</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از طرف انجمن سعادت استانبول پرداخت می‌شد که روابط مالی آن بر ما مشخص نیست؛ اما می‌دانیم در همین ایام سر ارنست کاسل در عثمانی سرمایه‌گذاری وسیعی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محشوران و نزدیکان ادوارد هفتم و گروه سرمایه‌سالاران یهودی اطراف وی بود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فتح تهران باز هم مشکلات مالی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سپهدار نیاز مبرمی به پول داشت و از بانک شاهنشاهی خواسته شده بود مبلغی در اختیار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جواهرات سلطنتی در نزد بانک اعتبارات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لیونه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رهن گذاشته شد و </w:t>
      </w:r>
    </w:p>
    <w:p>
      <w:pPr>
        <w:pStyle w:val="BookText"/>
        <w:rPr/>
      </w:pPr>
      <w:r>
        <w:rPr>
          <w:rFonts w:ascii="IRNazanin" w:hAnsi="IRNazanin" w:eastAsia="IRNazanin"/>
          <w:color w:val="111111"/>
          <w:sz w:val="28"/>
          <w:sz w:val="28"/>
          <w:szCs w:val="28"/>
          <w:rtl w:val="true"/>
          <w:lang w:bidi="fa-IR"/>
        </w:rPr>
        <w:t>در حالیکه قیمت آنها پانصد هزار تومان تخمین زده می‌شد، فقط صد هزار تومان به دولت ایران قرض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مدیرعامل بانک شاهی این قضیه را تأیید و توصیه کرد به هیأت مدیره اداره‌کننده مشروطه که اکثر آنها تندرو بودند، وامی پرداخت گردد</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فکری هیأت مدیره حسینقلی‌خان نواب بود، که برادرش عباسقلی‌خان در سفارت انگلیس شاغل بود</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بوشهر طرفداران مشروطه که شهر را به تصرف در آورده بودند بر کالاهای خارجی نوعی تعرفه گمرکی 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باعث شد تا ویلسون آنها را کسانی خطاب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 از فرهنگ و مدنیت به مشامشان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بیم آن می‌رفت کالاهای انگلیسی را که در مغازه‌ها بود غارت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بعید نیست که کاکس از نقطه‌نظر اعاده نظم و آرامش از حکومت هندوستان تقاضا نماید که موقتاً با اعزام نیروی نظامی به این آشوب و کشمکش خاتمه دهند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پرسی کاکس نماینده حکومت هند انگلیس در خلیج فارس معتقد بود مشروطیت ایران احتمالاً باعث اختلال در امنیت می‌شود و پیشرفت کارهای شرکت نفت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دستور داد سربازهای هندی که مأمور حفاظت از میادین نفتی بودند به هند مراجعت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در اعتراض به روش دیپلمات‌های کشورش در تهران که از مشروطه جانبداری می‌کردند،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عقاید مأمورین سیاسی انگلیس در طهران با کسانی که در جنوب انجام وظیفه می‌کنند فرسنگ‌ها فاصله دارد و گویا این آقایانی که در طهران همواره به روش سیاستمداران فرانسه، فراک پوشیده و کلاه سیلندر به سر می گذارند متوجه نیستند که رژیم پارلمانی به درد این مملکت نمی‌خورد و آنها به عبث از این موضوع طرفداری می‌کنند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فریزر خبرنگار مخصوص تایمز که در هندوستان، جنوب آفریقا، چین و اکثر سرزمین‌های آسیای میانه مأموریت داشته و صاحب </w:t>
      </w:r>
      <w:bookmarkStart w:id="229" w:name="pg1945_26076"/>
    </w:p>
    <w:p>
      <w:pPr>
        <w:pStyle w:val="BookText"/>
        <w:rPr/>
      </w:pPr>
      <w:bookmarkEnd w:id="229"/>
      <w:r>
        <w:rPr>
          <w:rFonts w:ascii="IRNazanin" w:hAnsi="IRNazanin" w:eastAsia="IRNazanin"/>
          <w:color w:val="111111"/>
          <w:sz w:val="28"/>
          <w:sz w:val="28"/>
          <w:szCs w:val="28"/>
          <w:rtl w:val="true"/>
          <w:lang w:bidi="fa-IR"/>
        </w:rPr>
        <w:t>تجربیات زیادی بود از میادین نفتی خوزستان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او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بزرگ</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هدف حکومت هند این بود تا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حکومت با تمام معنی مقتدر و نیرومند بر سر کار بیاید و در صورت عدم امکان، لااقل مشرق و مغرب این مملکت کاملاً تحت نفوذ و سیطره دولت بریتانیا بوده باشد</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دوره رضاخان جامه عمل پوشید</w:t>
      </w:r>
    </w:p>
    <w:p>
      <w:pPr>
        <w:pStyle w:val="Heading3"/>
        <w:numPr>
          <w:ilvl w:val="2"/>
          <w:numId w:val="1"/>
        </w:numPr>
        <w:rPr/>
      </w:pPr>
      <w:bookmarkStart w:id="230" w:name="__RefHeading___Toc3410327_3650668749"/>
      <w:bookmarkStart w:id="231" w:name="_Toc81"/>
      <w:bookmarkEnd w:id="230"/>
      <w:r>
        <w:rPr>
          <w:rtl w:val="true"/>
        </w:rPr>
        <w:t>ایران کمربند امنیتی هندوستان</w:t>
      </w:r>
      <w:bookmarkEnd w:id="231"/>
    </w:p>
    <w:p>
      <w:pPr>
        <w:pStyle w:val="BookText"/>
        <w:rPr/>
      </w:pPr>
      <w:r>
        <w:rPr>
          <w:rFonts w:ascii="IRNazanin" w:hAnsi="IRNazanin" w:eastAsia="IRNazanin"/>
          <w:color w:val="111111"/>
          <w:sz w:val="28"/>
          <w:sz w:val="28"/>
          <w:szCs w:val="28"/>
          <w:rtl w:val="true"/>
          <w:lang w:bidi="fa-IR"/>
        </w:rPr>
        <w:t>کشور وسیع هندوستان به واسطه سلسله جبال هیمالیا از شمال و شمال شرق کاملاً امن است، از ناحیه شمال غرب به افغانستان و کشمیر و نیز بلوچستان متصل است که از این نواحی چندین بار به اعماق هند لشکرکشی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دشتهای وسیع مکران راه مناسبی برای ورود به هند مهیا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مقدونی، سلطان محمود غزنوی، تیمور لنگ و نادرشاه در زمره افرادی بودند که از این معبر به هندوستان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اوایل قرن نوزدهم به بعد دولت انگلیس می‌خواست در مناطق مزبور، دولت‌های دست‌نشانده تشکیل دهد تا جلوی تعرضات احتمالی به هند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کلید و معمای اصلی اوضاع سیاسی ایران در دورة سلطنت فتحعلی شاه به بعد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کمپانی هند شرقی بر مقدرات امور هندوستان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کمپانی و مقامات آن در ایران علایقی داشتند که کاملاً تجاری بود و همین انگیزه‌های سیاسی جهت مداخله در امور ایران را نیز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این گروه متوجه شدند برای حفظ سرمایه‌های خود در هند ناگزیرند راه ورود دشمن خارجی را که عمدتاً فرانسوی‌ها و روس‌ها بودند، مسدود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دروازه غربی هند در چشم کسانی که در کلکته و لندن با مسائل کمپانی سر و کار داشتند، اهمیت زایدالوصفی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و روسیه هم به نوبه خود نسبت به استیلای بریتانیا بر هند واکنش نشان دادند، و همین باعث شد از حدود اوایل قرن </w:t>
      </w:r>
    </w:p>
    <w:p>
      <w:pPr>
        <w:pStyle w:val="BookText"/>
        <w:rPr/>
      </w:pPr>
      <w:r>
        <w:rPr>
          <w:rFonts w:ascii="IRNazanin" w:hAnsi="IRNazanin" w:eastAsia="IRNazanin"/>
          <w:color w:val="111111"/>
          <w:sz w:val="28"/>
          <w:sz w:val="28"/>
          <w:szCs w:val="28"/>
          <w:rtl w:val="true"/>
          <w:lang w:bidi="fa-IR"/>
        </w:rPr>
        <w:t>نوزدهم ایران عرصه کشاکش قدرت‌های جهانی آن روزگار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بریتانیا غیر از صیانت از امکانات بازرگانی خود، این بود که استقلال و تمامیت ارضی ایران حفظ گردد و این مهم را عاملی حیاتی برای دفاع از منافع بریتانیا و قلمرو امپراتوری آن می‌دانست</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فقط یک چیز بود؛ بریتانیا نمی‌توانست در برابر ماشین جنگی روسیه که ژنرال‌هایش دستور حملات مداوم به قفقاز و آسیای میانه را صادر می‌کردند مقاومت کند؛ اگرنه به محض احساس ضعف و سستی در ارکان دستگاه تزار، حتی لحظه‌ای در ادغام نمودن ایران در نظام جهانی سرمایه به منزله کمربند امنیتی بریتانیا کوتاهی نکردند، کاری که در دوره مشروطه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مرور ایام، منافع تجاری بریتانیا در ایران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شعبه‌های تلگراف هند و اروپا که با مساعی یک یهودی به نام سر فردریک گلد اسمید کشیده شده بود، بانک شاهنشاهی که سهام‌داران آن عمدتاً خانواده‌های یهودی ساسون و شرودر بودند؛ تجارت دریایی خلیج فارس که لینچ امتیاز آن را داشت؛ شرکت نفت انگلیس و ایران؛ امتیاز سندیکای راه‌آهن ایران؛ مؤسسات مختلف بازرگانی بریتانیا و هند و کثیری از شرکت‌های بزرگ و کوچک در زمره این منافع و علایق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امنیت امپراتوری شرقی انگلیس نمی‌گذاشت آن کشور خود را از آنچه در ایران می‌گذرد برکنار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تنها می‌ماند، از شمال زیر فشار روسیه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تا آخر دوره قاجار دنبال شد، یعنی انگلیس مهم‌ترین منافع خود را در حفظ استقلال و تمامیت ارضی ایران به صورت محافظی برای امپراتوری‌اش در هند می‌دید؛ گذشته از اینکه منافع اقتصادی عظیمی در ایران وجود داشت که باید از آنها حمایت می‌شد</w:t>
      </w:r>
      <w:r>
        <w:rPr>
          <w:rFonts w:eastAsia="IRNazanin" w:cs="IRNazanin"/>
          <w:color w:val="111111"/>
          <w:sz w:val="28"/>
          <w:szCs w:val="28"/>
          <w:rtl w:val="true"/>
          <w:lang w:bidi="fa-IR"/>
        </w:rPr>
        <w:t>.</w:t>
      </w:r>
      <w:r>
        <w:rPr>
          <w:rStyle w:val="FootnoteAnchor"/>
          <w:rtl w:val="true"/>
        </w:rPr>
        <w:footnoteReference w:id="913"/>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از آغاز دوره قاجار به شکل غیر‌رسمی و از دوره ناصرالدین شاه تا سالهای بعدی، به شکل رسمی نظامیان مقیم هند برای مأموریت سیاسی به ایران فرستاده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ناشی از علایق بیشتر تجاری و نزدیکی هند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جوان بیشتر در خدمت کمپانی هند شرقی بودند که در صورت ضرورت </w:t>
      </w:r>
    </w:p>
    <w:p>
      <w:pPr>
        <w:pStyle w:val="BookText"/>
        <w:rPr/>
      </w:pPr>
      <w:r>
        <w:rPr>
          <w:rFonts w:ascii="IRNazanin" w:hAnsi="IRNazanin" w:eastAsia="IRNazanin"/>
          <w:color w:val="111111"/>
          <w:sz w:val="28"/>
          <w:sz w:val="28"/>
          <w:szCs w:val="28"/>
          <w:rtl w:val="true"/>
          <w:lang w:bidi="fa-IR"/>
        </w:rPr>
        <w:t>می‌توانستند در ایران مقیم باشند یا اینکه از قبل این کشور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هنوز بخش زیادی از مردم هندوستان زبان فارسی می‌دانستند، پس بیشتر مقامات کمپانی در اوایل خدمت خود آن زبان را تا حدی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اعضای سفارت بریتانیا در تهران از هند اعزام می‌شدند و اداره سفارت انگلیس در تهران میان وزرات امور خارجه در لندن و کمپانی هند شرقی در کلکته در نوسان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نخست قرن نوزدهم نظارت بر سفارت انگلیس در تهران بر عهده وزارت امور خارجه آن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مقامات وزارت خارجه روابط با ایران را موضوعی نسبتاً آسیایی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گرفته شد مسئولیت هیأت‌های سیاسی تهران به حکومت هند واگذار شود</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نفع انگلیس در کنار آمدن با روسیه برای حفظ منافع خود در هند بود، لیکن بسیاری از ایرانیان اعتقاد داشتند استقلال و موجودیت کشور بسته به رقابت دولتین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ایران بین این دو قدرت قرار گرفته است، اگر آنها روزی با هم کنار آیند، زیانش متوجه ایرانیان خواهد شد</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دومین مسافرت مظفرالدین شاه به اروپا، یکی از مهم‌ترین مسائل نحوه فراهم آوردن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هندوستان آماده بود احتیاجات مالی شاه را در این سفر بپردازد و لرد کرزن نایب السلطنه هم خیلی عجله داشت تا این وجه را به موقع به شاه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شورای سیاسی هندوستان که مقرش در لندن بود، نهایتاً با این امر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بود که اعطای وام مغایر با مفاد آخرین پیمان قرضه‌ای بود که بین ایران و روسیه منعقد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پیمان ایران حق نداشت از کشوری دیگر، بی‌اطلاع و تصویب قبلی روسیه وام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هاردینگ معتقد بود نباید به مفاد این پیمان وقعی نهاد و نباید گذاشت روس‌ها بر سیاست‌های مالی ایران حاکم شوند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راه‌حل ساده بود؛ بدون اینکه دستاویزی برای بهانه‌جویی آتی روس‌ها وجود داشته باشد، بریتانیا باید خود را از مسئله کنار می‌کشید؛ اما به بانک شاهنشاهی اشاره می‌کرد تا وام موردنظر به شکل غیررسمی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در ظاهر </w:t>
      </w:r>
    </w:p>
    <w:p>
      <w:pPr>
        <w:pStyle w:val="BookText"/>
        <w:rPr/>
      </w:pPr>
      <w:r>
        <w:rPr>
          <w:rFonts w:ascii="IRNazanin" w:hAnsi="IRNazanin" w:eastAsia="IRNazanin"/>
          <w:color w:val="111111"/>
          <w:sz w:val="28"/>
          <w:sz w:val="28"/>
          <w:szCs w:val="28"/>
          <w:rtl w:val="true"/>
          <w:lang w:bidi="fa-IR"/>
        </w:rPr>
        <w:t>هیچ‌گونه ارتباط رسمی با دولت انگلستان نداشت و یک مؤسسه خصوصی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وام از طرف سرمایه‌داران بریتانیا و به اشاره دولت آن کشور در اختیار شاه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آن مؤسسه در ایران فعال بود، ابداً نمی شد</w:t>
      </w:r>
      <w:r>
        <w:rPr>
          <w:rStyle w:val="FootnoteAnchor"/>
          <w:rtl w:val="true"/>
        </w:rPr>
        <w:footnoteReference w:id="916"/>
      </w:r>
      <w:r>
        <w:rPr>
          <w:rFonts w:ascii="IRNazanin" w:hAnsi="IRNazanin" w:eastAsia="IRNazanin"/>
          <w:color w:val="111111"/>
          <w:sz w:val="28"/>
          <w:sz w:val="28"/>
          <w:szCs w:val="28"/>
          <w:rtl w:val="true"/>
          <w:lang w:bidi="fa-IR"/>
        </w:rPr>
        <w:t>به آن به چشم یک بانک خارجی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اخذ وام از آن با روح قرارداد با روسیه تعارضی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وثیقه وام از دو محل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شیلات دریای خزر که جزو انحصارات دولتی بود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گمرک‌های فارس و بنادر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این گمرک‌ها از عواید سایر گمرک‌های داخلی ایران که منحصراً به بازپرداخت وام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اختصاص داشت، مستثنی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مجاز اولیه بانک شاهی چهار میلیون لیره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اولیه بعداً به علت تنزل بهای نقره و بالا رفتن قیمت ارز، کاهش یافت و به ششصد و پنجاه هزار لیره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کاهش سرمایه از اعتبار مالی و معاملاتی بانک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تجاری و مالی بانک تحت نظر مدیری بسیار لایق و کاردان یعنی مستر رابینو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رابینو حسن شهرت بانک را در سطحی عالی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رضایت خاطر تجار ایرانی را فراهم می‌کرد، بلکه با نوز مدیرکل گمرک‌های ایران که فعال مایشاء بود روابطی صمیمانه پیدا کرده بود که همین امر در پیشرفت امور بانک تأثیر شگرفی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نوز با بانک شاهی، ناراضی‌تراشی وی علیه دستگاه قاجار را برای هر کسی معنی‌دارتر می‌کند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اهمیت پیشنهاد هاردینگ این بود که برای نخستین بار سابقه‌ای بسیار مهم برای ایجاد شکاف در دیواری که روس‌ها گرد مسائل مالی و سیاسی ایران کشیده بودند،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قرارداد منعقد شد، هاردینگ با ولاسف وزیرمختار روسیه در تهران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بامداد بعد از روز انعقاد قرارداد اعطای وام به ایران از سوی بانک شاهی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ولاسف از هاردینگ خواست از مضمون قرارداد آگاهش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توضیحات هاردینگ چیزی را مغایر قرارداد کشورش با ایران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هاردینگ از هیأت‌های نمایندگی سیاسی خارجی مقیم تهران برای یک مهمانی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او متوجه شد ولاسف، اتابک اعظم را مورد </w:t>
      </w:r>
      <w:bookmarkStart w:id="232" w:name="pg1945_26084"/>
    </w:p>
    <w:p>
      <w:pPr>
        <w:pStyle w:val="BookText"/>
        <w:rPr/>
      </w:pPr>
      <w:bookmarkEnd w:id="232"/>
      <w:r>
        <w:rPr>
          <w:rFonts w:ascii="IRNazanin" w:hAnsi="IRNazanin" w:eastAsia="IRNazanin"/>
          <w:color w:val="111111"/>
          <w:sz w:val="28"/>
          <w:sz w:val="28"/>
          <w:szCs w:val="28"/>
          <w:rtl w:val="true"/>
          <w:lang w:bidi="fa-IR"/>
        </w:rPr>
        <w:t>حملات شدید و جدی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دانسته بودند با این سابقه، انگلیس هرگاه بخواهد بدون دردسر از طریق بانک شاهی اعتبارات لازم را در اختیار دولت ایران قرار خواهد داد و آن بخش از گمرک‌های کشور را که هنوز آزاد بود وثیقة وام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نفت ایالات جنوبی و باختری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وثیقه وام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اعتماد روس‌ها به اتابک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مواد قرارداد، در بدو امر مورد تصویب لرد کرزن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مربوط به وثیقه وام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بنادر جنوبی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قید شده بود، تا حدود و اندازه جغرافیایی این وثیقه‌ها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هاردینگ عبارتی جامع‌تر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بنادر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گنجانید تا اگر احیاناً ایران باز هم به وام احتیاج پیدا کرد بتوانند با استفاده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بنادر جنوبی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حوزه‌ای وسیع از خرمشهر تا جاسک و چابهار را زیر نفوذ مالی خود درآورند</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بالا از آن خود هاردینگ است، اما دلیل دیگری هم برای مخالفت اولیه کرزن می‌توان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شاهی ابزار سلطه اقتصادی محافل سرمایه‌داری و الیگارشی مالی انگلیس بود که اساساً جز به سود خود به چیزی دیگر نمی‌اندیشید و مثل همه شرکت‌هایی از این دست چندان مقید به مصالح ملی بریتانیا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ریشه‌ای استوار در مجامع سرمایه‌سالار 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گروه و افرادی مثل لرد کرزن همیشه دربارة مسائل ایران اختلاف دیدگاه وجود داشت و بعدها این اختلاف در جریان قرارداد وثوق‌الدوله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از انتظار نبود که کرزن نسبت به تحریکات گسترده این بانک در مناطق هم جوار هند، نگرانی‌هایی برای منافع آتی بریتانیا در منطقه داشته باشد</w:t>
      </w:r>
      <w:r>
        <w:rPr>
          <w:rFonts w:eastAsia="IRNazanin" w:cs="IRNazanin"/>
          <w:color w:val="111111"/>
          <w:sz w:val="28"/>
          <w:szCs w:val="28"/>
          <w:rtl w:val="true"/>
          <w:lang w:bidi="fa-IR"/>
        </w:rPr>
        <w:t>.</w:t>
      </w:r>
    </w:p>
    <w:p>
      <w:pPr>
        <w:pStyle w:val="Heading3"/>
        <w:numPr>
          <w:ilvl w:val="2"/>
          <w:numId w:val="1"/>
        </w:numPr>
        <w:rPr/>
      </w:pPr>
      <w:bookmarkStart w:id="233" w:name="__RefHeading___Toc3410329_3650668749"/>
      <w:bookmarkStart w:id="234" w:name="_Toc82"/>
      <w:bookmarkEnd w:id="233"/>
      <w:r>
        <w:rPr>
          <w:rtl w:val="true"/>
        </w:rPr>
        <w:t>تکاپوی انگلیسی‌ها در گیلان و قفقاز</w:t>
      </w:r>
      <w:bookmarkEnd w:id="234"/>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تحرکات در مناطق شمالی ایران از دوره وزیرمختاری هاردینگ و جریان اخذ وام برای مسافرت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برای نخستین بار هاردینگ پیشنهاد کرد شیلات خزر وثیقه وام مورد نیاز 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ایران به طور سنتی حوزه نفوذ روسیه محسوب می‌شد و اگر پیشنهاد هاردینگ </w:t>
      </w:r>
    </w:p>
    <w:p>
      <w:pPr>
        <w:pStyle w:val="BookText"/>
        <w:rPr/>
      </w:pPr>
      <w:r>
        <w:rPr>
          <w:rFonts w:ascii="IRNazanin" w:hAnsi="IRNazanin" w:eastAsia="IRNazanin"/>
          <w:color w:val="111111"/>
          <w:sz w:val="28"/>
          <w:sz w:val="28"/>
          <w:szCs w:val="28"/>
          <w:rtl w:val="true"/>
          <w:lang w:bidi="fa-IR"/>
        </w:rPr>
        <w:t>تحقق پیدا می‌کرد، انگلیس جاپایی در منطقه نفوذ روسیه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انگلیسی‌ها در خاندان‌های محتشم و ملاک گیلان نفوذی بی‌سابقه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از یکی از اشراف گیلان که دو نشان معتبر سنت مایکل و سنت جورج داشت سخن می‌گوید که یا در دوره مأموریت او و یا پیش‌تر از حکومت بریتانیا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 خود بهترین حلّال مشکلات دارنده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حاجب‌الدوله یکی اعیان گیلانی را که متعلق به خاندان اکبر یا آل امشه بود از رشت به تهران آورد و ظاهراً بدون دلیل او را در پایتخت نگه 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هاردینگ به او شکایت برد، راه رهایی این بود که پیش‌کشی به عین‌الدوله صدراعظم جدید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هاردینگ به عین‌الدوله خاطرنشان کرد هر نوع رفتار خشن و جابرانه با مرد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 بی‌نهایت وخیم در لندن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بالاخره با وساطت هاردینگ و تقدیم مبلغی پیش‌کشی آزاد شد، اما پیش از مراجعت به گیلان برای سپاسگزاری به دیدار هاردینگ رفت</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اعیان‌زاده‌ها که در منطقه نفوذ روسیه می‌زیستند و از حمایت بریتانیا برخوردار بودند، بعدها در جریان تحولات مشروطه و بعد از آن گام‌های اساسی در تضعیف حکومت قاجار و تحکیم نفوذ انگلیس برداشتند و نقش اساسی در لشکرکشی به سوی تهران ایفا کردند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تکاپوی آل امشه در جریان اشغال تهران در بخش دیگر این کتاب اشاره خواهد شد و در این جا خاطرنشان می‌کنیم یکی از مهمترین چهره‌های این خاندان سردار منصور فتح‌الله اکبر بود که در دوره دوم مشروطه وزیر پست و تلگراف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هاردینگ نام او را ذکر نکرده، اما داستان دستگیری و رهایی‌اش را در تهران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منصور پسر حاجی‌خان امشه‌ای و برادرزاده اکبرخان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بیگلربیگی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اکبرخان به تمام ثروت و نیز لقب و منصب او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منصور از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گمرک‌های گیلان و مازندران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محسن‌خان مشیرالدوله به اروپا رفت، در مارس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تغییرات زمان عین‌الدوله به تهران آمد و مدتی در خانه حاجب‌الدوله تحت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او شاید به علت تکاپوهایش </w:t>
      </w:r>
    </w:p>
    <w:p>
      <w:pPr>
        <w:pStyle w:val="BookText"/>
        <w:rPr/>
      </w:pPr>
      <w:r>
        <w:rPr>
          <w:rFonts w:ascii="IRNazanin" w:hAnsi="IRNazanin" w:eastAsia="IRNazanin"/>
          <w:color w:val="111111"/>
          <w:sz w:val="28"/>
          <w:sz w:val="28"/>
          <w:szCs w:val="28"/>
          <w:rtl w:val="true"/>
          <w:lang w:bidi="fa-IR"/>
        </w:rPr>
        <w:t>در آستانة مشروطه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پرداخت مبلغی کلان و البته با وساطت هاردینگ همانطور که دیدیم آزادی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فتح‌الله اکبر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مظفرالدین شاه از طریق رشت عازم سفر دوم به فرنگ بود، با تقدیم هدایا لقب سردار منصوری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طرفداران نهضت مشروطیت در منطقه گیلان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منصور عموزاده میرزاکریم‌خان رشتی بود، او همان کسی است که در آستانه کودتای سید‌ضیاء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رئیس‌الوزرای ایران بود و در تسلیم تهران به کودتاچیان نقشی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قضاوتی در مورد وی بیانگر ماهیت پیچیده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حال گمان می‌کردم این شخص مثل عموم اهل طبرستان ساده است، حالا می‌بینم خیلی زیرک و شیطان و مدبر است</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اکبر در منطقه‌ای که ظاهراً حوزه نفوذ روسیه بود، نقش بسیار عظیمی در تخریب پایه‌های نفوذ آن قدرت برعهده گرفتند و تا زمان‌های بعد اهمیتی کلیدی در منطقه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اهمیت و نفوذ آنان همین بس که هاردینگ تهدید کرده بود برخورد با سردارمنصور عواقبی ناگوار در لندن علیه دولت عین‌الدوله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با حمایت سردارمنصور و پسرعموهایش بود که اردوی گیلان به تهران لشکرکشی کرد و پایتخت را همراه با اردوی بختیاری تصرف نمود و محمدعلیشاه را برافکند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آستانه مشروطیت ایران، ارامنه و ترکهای قفقاز در جنب و جوشی دائمی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زیادی از گروه اخیر با نیهیلیست‌ها ارتباط و همکاری سری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ارامنه با ترکها ظاهراً به دلیل قومی و مذهبی درگیر بودند، اما هر دو گروه نفرت و انزجار شدیدی نسبت به تزار روسیه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باکو، هاردینگ که پس از خاتمه مأموریت خود در ایران به اروپا بازمی‌گشت و در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هتل‌های 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یکی از تجار ثروتمند انگلیسی مقیم این شهر، که سالیان متمادی با کانونهای نفت قفقاز ارتباط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منابع نفت باکو در دست چه کسانی بود و آنها چه نقشی در تحولات معاصر ایران داشتند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ساعتی که هاردینگ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این بازرگان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مشغول </w:t>
      </w:r>
    </w:p>
    <w:p>
      <w:pPr>
        <w:pStyle w:val="BookText"/>
        <w:rPr/>
      </w:pPr>
      <w:r>
        <w:rPr>
          <w:rFonts w:ascii="IRNazanin" w:hAnsi="IRNazanin" w:eastAsia="IRNazanin"/>
          <w:color w:val="111111"/>
          <w:sz w:val="28"/>
          <w:sz w:val="28"/>
          <w:szCs w:val="28"/>
          <w:rtl w:val="true"/>
          <w:lang w:bidi="fa-IR"/>
        </w:rPr>
        <w:t>صحبت بود، ناگهان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مردی وارد شد و خود را به مهمانان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دلیل آمدن خود را این‌گونه عنوان نمود که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نقدی برای کمیته انقلابی 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گردانندگانش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آماده کردن زمینه برای یک شورش نیهیلیستی در 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انگلیسی آمادگی خود را برای کمک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انقلابی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داد که کمک‌های نقدی مورد نیاز را در اسرع وقت به دستشان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هاردینگ از این موضوع متعجب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محافظه‌کاری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میزبان خود گفت صحیح نیست انسان در قلمرو حکومت پادشاهی زندگی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 در توطئه‌هایی که برای سرنگون کردن همان پادشاه در جریان است، شرکت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حضار مجلس به کمک میزبان شتافت و اطمینان داد هیچ ضرورتی به عذاب وجدان و ناراحتی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شخصاً اطلاع موثق دارد که چندین برابر همین اعانه نقدی را، که میزبان محترم قرار است بدهد، خود فرماندار بادکوبه قول داده است به صندوق شورشیان بریزد تا آنها بتوانند با استفاده از همین کمک‌ها، نظام سلطنتی روسیه را، که وی عالی‌ترین نماینده همان نظام در بادکوبه است، سرنگون کنند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هاردینگ شخصیتی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خاندانی وصلت کرده بود که سهمی مؤثر در حوادث ایران ایفا کردند و از قضا با مقامات عالی‌رتبه انگلیس روابط بسیار صمیمانه‌ای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کافی است که بگوییم هاردینگ پس از خاتمه مأموریتش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 به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خانه‌ای مرفه و راحت، واقع در خیابان برکلی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گزید که متعلق به مادر خوانده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ولزلی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نامگذاری دومین فرزند هاردینگ شخص ادوارد هفتم و لرد سن‌ژرمن به عنوان پدرخوانده‌های وی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در جلسه‌ای با حضور ادوارد هفتم و لرد کیچنر فرمانده نظامی مصر و فاتح سودان، بالفور نخست‌وزیر وقت و لرد لنسدوان وزیر امور خارجه و نیز هاردینگ، که در قصر سلطنتی بالمورال</w:t>
      </w:r>
      <w:r>
        <w:rPr>
          <w:rStyle w:val="FootnoteAnchor"/>
          <w:rtl w:val="true"/>
        </w:rPr>
        <w:footnoteReference w:id="921"/>
      </w:r>
      <w:r>
        <w:rPr>
          <w:rFonts w:ascii="IRNazanin" w:hAnsi="IRNazanin" w:eastAsia="IRNazanin"/>
          <w:color w:val="111111"/>
          <w:sz w:val="28"/>
          <w:sz w:val="28"/>
          <w:szCs w:val="28"/>
          <w:rtl w:val="true"/>
          <w:lang w:bidi="fa-IR"/>
        </w:rPr>
        <w:t xml:space="preserve">واقع در اسکاتلند برگزار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به طور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35" w:name="pg1945_26093"/>
    </w:p>
    <w:p>
      <w:pPr>
        <w:pStyle w:val="BookText"/>
        <w:rPr/>
      </w:pPr>
      <w:bookmarkEnd w:id="235"/>
      <w:r>
        <w:rPr>
          <w:rFonts w:ascii="IRNazanin" w:hAnsi="IRNazanin" w:eastAsia="IRNazanin"/>
          <w:color w:val="111111"/>
          <w:sz w:val="28"/>
          <w:sz w:val="28"/>
          <w:szCs w:val="28"/>
          <w:rtl w:val="true"/>
          <w:lang w:bidi="fa-IR"/>
        </w:rPr>
        <w:t xml:space="preserve">لنسدوان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 مذاکرات جدی میان روسیه و انگلستان برای تعیین مناطق نفوذ طرفین در آسیا هرچه زودتر آغاز شود</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باید یادآوری کرد که پدر همسر هاردینگ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عالی رتبه دربار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وساطت او بود که بعد از شانزده سال مأموریت در شرق، هاردینگ به عنوان وزیرمختار انگلیس در بلژیک روانه بروکسل شد</w:t>
      </w:r>
      <w:r>
        <w:rPr>
          <w:rFonts w:eastAsia="IRNazanin" w:cs="IRNazanin"/>
          <w:color w:val="111111"/>
          <w:sz w:val="28"/>
          <w:szCs w:val="28"/>
          <w:rtl w:val="true"/>
          <w:lang w:bidi="fa-IR"/>
        </w:rPr>
        <w:t>.</w:t>
      </w:r>
    </w:p>
    <w:p>
      <w:pPr>
        <w:pStyle w:val="Heading3"/>
        <w:numPr>
          <w:ilvl w:val="2"/>
          <w:numId w:val="1"/>
        </w:numPr>
        <w:rPr/>
      </w:pPr>
      <w:bookmarkStart w:id="236" w:name="__RefHeading___Toc3410331_3650668749"/>
      <w:bookmarkStart w:id="237" w:name="_Toc83"/>
      <w:bookmarkEnd w:id="236"/>
      <w:r>
        <w:rPr>
          <w:rtl w:val="true"/>
        </w:rPr>
        <w:t>جنگ روس و ژاپن از منظر منافع انگلیس در هند</w:t>
      </w:r>
      <w:bookmarkEnd w:id="23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لنسدوان</w:t>
      </w:r>
      <w:r>
        <w:rPr>
          <w:rStyle w:val="FootnoteAnchor"/>
          <w:rtl w:val="true"/>
        </w:rPr>
        <w:footnoteReference w:id="923"/>
      </w:r>
      <w:r>
        <w:rPr>
          <w:rFonts w:ascii="IRNazanin" w:hAnsi="IRNazanin" w:eastAsia="IRNazanin"/>
          <w:color w:val="111111"/>
          <w:sz w:val="28"/>
          <w:sz w:val="28"/>
          <w:szCs w:val="28"/>
          <w:rtl w:val="true"/>
          <w:lang w:bidi="fa-IR"/>
        </w:rPr>
        <w:t>پیمان اتحادی با ژاپن بست که هدفش تقویت مواضع ژاپنی‌ها در خاور دور علیه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در این ایام با ر‌خنه روزافزون روسیه در منچوری مواجه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روسیه در اعماق آسیا منحصر به خاور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سرزمین مهم دیگر که در آنها منافع حیاتی انگلیسی‌ها نهفته بود در معرض تهدید قرار داشت، این سرزمین‌ها عبارت بودند از ایران، افغانستان و 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همیشه این ترس وجود داشت که روس‌ها به خلیج فارس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لنسدوان وزیر خارجه انگلیس تحت‌تأثیر سخنان کرزن نایب‌السلطنه جوان هند، اعلامیه شدیداللحنی علیه روسیه منتشر کرد و اعلام داشت خلیج فارس منطقه‌ای مهم و حیاتی برای اقتصاد انگلیس است و تحت هیچ شرایطی به روسیه اجازه نخواهد داد در آنجا برای خود پایگاه تجاری یا نظامی دایر کند</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1905</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که پشتگرم به حمایت‌های بی‌دریغ انگلستان بود، روسیه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همراه با شورش‌های گسترده داخلی منجر به تأسیس دومای دولتی روسیه شد و این کشور در زمره نظام‌های مشروطه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محافظه‌کاران که در پیوند با سرمایه‌سالاران هند قرار داشتند معتقد بودند باید فشار بر روسیه تا عقب‌نشینی کامل از نیات تهاجمی ادامه یابد، اما درست در چنین ایامی بود که لیبرال‌ها اکثریت را به دست آوردند و سر ادوارد گری که به جای لرد </w:t>
      </w:r>
    </w:p>
    <w:p>
      <w:pPr>
        <w:pStyle w:val="BookText"/>
        <w:rPr/>
      </w:pPr>
      <w:r>
        <w:rPr>
          <w:rFonts w:ascii="IRNazanin" w:hAnsi="IRNazanin" w:eastAsia="IRNazanin"/>
          <w:color w:val="111111"/>
          <w:sz w:val="28"/>
          <w:sz w:val="28"/>
          <w:szCs w:val="28"/>
          <w:rtl w:val="true"/>
          <w:lang w:bidi="fa-IR"/>
        </w:rPr>
        <w:t xml:space="preserve">لنسدوان وزیر خارجه شده بود، سیاست تفاهم با روسیه را در پیش گرفت؛ امری که منجر به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انگلیسی‌ها معتقد بودند آسیا سرزمینی وسیع است که دولت‌های اروپایی منافع زیادی در آن دارند، بنابراین بهتر است با روس‌ها کنار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عده‌ای از دولتمردان بریتانیا و البته قبل از مسئله کشف نفت، ایران به خودی خود ارزش آن را نداشت تا بخاطر آن با روسیه رو در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قدرت‌ها باید بر بالین این بیمار رو به مرگ بنشینند و پس از مرگ او میراث او را به طور مساوی تقسیم نمایند؛ زیرا از دید آنها ایران زودتر از دیگر ممالک آسیایی از بین خواهد رفت</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بهترین راه کنار آمدن با روس‌ها تعیین منطقه نفوذ بود، این دیدگاه از دوره ولف وجود داشت و استدلال می‌شد که در برابر آلمان که تلاش می‌کند در خلیج فارس نفوذ تجاری پیدا کند، باید راه مصالحه با روس‌ها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نحوی که بود باید جلوی نفوذ روسیه به جنوب و شرق ایران گرفته می‌شد، کلید تسلط بر غرب ایران، اصفهان بود و هر دولتی اصفهان را در دست داشت، نفوذی غیرقابل انکار بر بخش اعظم کشور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مرزهای جنوبی و شرقی حفظ نمی‌شد، خطر بزرگی امنیت هند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تعیین منطقه نفوذ در ایران با مرگ لرد سالیسبوری و آ‌غاز وزارت امور خارجه لرد لنسدوان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اعلامیه‌ای منتشر کرد که طبق آن دول دیگر را از تأسیس استحکامات دریایی و بندری در خلیج فارس منع می‌نمود، زیرا آن را تهدیدی علیه منافع بریتانیا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لرد کرزن با یک ناوگان جنگی وارد خلیج فارس شد، و باز هم در همین سال گمرک‌های جنوب بار دیگر بعد از استقراض از بانک شاهی در جریان جنبش ضد رژی به ودیعه انگلیسی‌ها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سال سر هنری مک ماهون مأمور تحدید حدود سیستان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این زمان بین ایران و  افغانستان اختلافی وجود نداشت، لیکن مک‌ماهون طبق ماده شش عهدنامه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تعیین خطوط مرزی مأموریت یافته بود، وارد سیستان 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هنگام بین ژاپن با روسیه آتش اختلاف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از رفتار خشن </w:t>
      </w:r>
      <w:bookmarkStart w:id="238" w:name="pg1945_26096"/>
    </w:p>
    <w:p>
      <w:pPr>
        <w:pStyle w:val="BookText"/>
        <w:rPr/>
      </w:pPr>
      <w:bookmarkEnd w:id="238"/>
      <w:r>
        <w:rPr>
          <w:rFonts w:ascii="IRNazanin" w:hAnsi="IRNazanin" w:eastAsia="IRNazanin"/>
          <w:color w:val="111111"/>
          <w:sz w:val="28"/>
          <w:sz w:val="28"/>
          <w:szCs w:val="28"/>
          <w:rtl w:val="true"/>
          <w:lang w:bidi="fa-IR"/>
        </w:rPr>
        <w:t>ژاپن در شگفت بود و تعجب می‌کرد از اینکه چرا ژاپن رابطه خود را ناگهان با آن کشور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وزیرخارجه روسیه به دلکاسه وزیر خارجه فرانسه روی آورد تا اختلافات آنها را حل کند، لیکن تلاش‌هایش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لرد لنسدوان وارد مذاکره شد؛ اما لنسدوان هم حاضر نشد بین روس و ژاپن وساطت کند</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چه بود؟ در حقیقت به سال</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ژاپن و انگلیس پیمانی بسته شده بود که طبق آن انگلیس کمک‌های نظامی و اقتصادی در اختیار ژاپن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چرچیل معتقد است هدف این بود که هم دولت بلندپرواز ژاپن ضعیف گردد و هم روسیه دشمن دیرین از پای درآید</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انگلیس، ژاپن را مهار روسیه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فوریه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روس و ژاپن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در ژانویه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روسیه در کمال ناباوری از ژاپن شکست خورد و در همین سال آشوب‌های سراسری در برخی نقاط روسیه بالاخص قفقاز، که عمده‌ترین مرکز سرمایه‌گذاری سرمایه‌داران جهان وطنی و نیز انگلیس در روسیه بود، آغاز گردید که منجر به مشروطه روسیه و تأسیس دومای دولتی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گذشته‌های دور عده‌ای از مقامات انگلیسی از جمله مانسفیلد</w:t>
      </w:r>
      <w:r>
        <w:rPr>
          <w:rStyle w:val="FootnoteAnchor"/>
          <w:rtl w:val="true"/>
        </w:rPr>
        <w:footnoteReference w:id="928"/>
      </w:r>
      <w:r>
        <w:rPr>
          <w:rFonts w:ascii="IRNazanin" w:hAnsi="IRNazanin" w:eastAsia="IRNazanin"/>
          <w:color w:val="111111"/>
          <w:sz w:val="28"/>
          <w:sz w:val="28"/>
          <w:szCs w:val="28"/>
          <w:rtl w:val="true"/>
          <w:lang w:bidi="fa-IR"/>
        </w:rPr>
        <w:t>فرمانده کل قوای بریتانیا در هند اعتقاد داشتند نگرانی و وحشت از روس‌ها دربارة تأثیر آنان بر مصالح انگلیس در هند بیش از حد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انگلیس به عنوان یک قدرت نظامی و سیاسی ترسی از روسیه ندارد، خواه این کشور در مرزهای کنونی متوقف شود یا اینکه دامنه نفوذ خود را حتی تا مرزهای هند بگستراند؛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صدمه بزرگ را کسانی به ما می‌زنند که به هر علتی که باشد به تبلیغ عقیده غلط ضعیف بودن ما در هندوستان می‌پردازند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3410333_3650668749"/>
      <w:bookmarkStart w:id="240" w:name="_Toc84"/>
      <w:bookmarkEnd w:id="239"/>
      <w:r>
        <w:rPr>
          <w:rtl w:val="true"/>
        </w:rPr>
        <w:t>لیبرال‌ها و سیاست مصالحه با روسیه</w:t>
      </w:r>
      <w:bookmarkEnd w:id="240"/>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لیبرال بر حزب محافظه‌کار غلبه کرد و اکثریت پارلمانی را از </w:t>
      </w:r>
    </w:p>
    <w:p>
      <w:pPr>
        <w:pStyle w:val="BookText"/>
        <w:rPr/>
      </w:pPr>
      <w:r>
        <w:rPr>
          <w:rFonts w:ascii="IRNazanin" w:hAnsi="IRNazanin" w:eastAsia="IRNazanin"/>
          <w:color w:val="111111"/>
          <w:sz w:val="28"/>
          <w:sz w:val="28"/>
          <w:szCs w:val="28"/>
          <w:rtl w:val="true"/>
          <w:lang w:bidi="fa-IR"/>
        </w:rPr>
        <w:t>آن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تعیین منطقه نفوذ با روسیه به شکل جدی‌تری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وزیرمختار جدید انگلیس در تهران، معتقد بود تعیین منطقه نفوذ باید توأم با استقلال و یکپارچگی و تقسیم برابر امکانات اقتصادی و بازرگانی ایران بین دولتین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می‌گفت باید به زمامداران ایران نشان داده شود قرارداد برای حفظ تمامیت ارضی کشورشان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قرارداد به مثابه ابزاری برای کنترل ایران تفسیر می‌شد، باید حتماً از آن تفسیر جلوگیری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رایس این بود که مبادا طرفداران انگلیس در ایران تحت‌تأثیر تبلیغات احتمالی روس‌ها تصور کنند سیاست بریتانیا مبنی بر حفظ استقلال ایران تغییر کرده است و بریتانیا می‌خواهد برای رفع دشمنی با روسیه، قسمت اعظم خاک ایران را واگذارد تا بخش کوچکی را که برای دفاع از هند لازم است در اختیار بگیرد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مأموران انگلیسی که در هند انجام وظیفه می‌کردند، علاقه‌مند بودند ایران هم‌چنان مستقل باشد و شخص اسپرینگ رایس با دستگاه سیاست خارجی انگلستان اختلاف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اهمیت حوادثی که منجر به نهضت مشروطه ایران شد پای می‌فشرد،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میانه یک چیز کاملاً مسلم بود که خود لرد هاردینگ هم قبولش داشت و آن این بود که وزارت خارجه روسیه هیچ‌گونه علاقه‌ای به هدف‌های نهضت مشروطیت ایران ندارد و از نظرگاه مصالح درازمدت روسیه آن را خطرناک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 مایل نبودند علیه روسیه در ایران دست به یک سیاست تهاجمی بزنند، به همین دلیل رسم بست‌نشینی در سفارت را ملغی کردند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گری در نامه‌ای به رایس ضمن نوشتن اینکه چهارده هزار نفر در باغ تابستانی سفارت بریتانیا در قهلک بست نشسته‌اند، و با اعلام اینکه دیر یا زود شاه هم به جمع آنها خواهد پیوست بست‌نشینی را به تمسخر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بعد در دوازدهم اوت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 تعداد بست‌نشینان به دویست نفر رسیده است و با اطلاق لغت ایهام‌دار </w:t>
      </w:r>
      <w:r>
        <w:rPr>
          <w:rFonts w:eastAsia="Times New Roman" w:cs="Times New Roman" w:ascii="Times New Roman" w:hAnsi="Times New Roman"/>
          <w:color w:val="111111"/>
          <w:sz w:val="28"/>
          <w:szCs w:val="28"/>
          <w:lang w:val="en-US" w:bidi="en-US"/>
        </w:rPr>
        <w:t>Bastard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ظاهراً معنی بست‌نشینان داشت، اما در حقیقت حرامزاده را از آن مراد کرده بود، بار دیگر خواسته واقعی خود را در عدم حمایت از حرکات این چنینی </w:t>
      </w:r>
    </w:p>
    <w:p>
      <w:pPr>
        <w:pStyle w:val="BookText"/>
        <w:rPr/>
      </w:pPr>
      <w:r>
        <w:rPr>
          <w:rFonts w:ascii="IRNazanin" w:hAnsi="IRNazanin" w:eastAsia="IRNazanin"/>
          <w:color w:val="111111"/>
          <w:sz w:val="28"/>
          <w:sz w:val="28"/>
          <w:szCs w:val="28"/>
          <w:rtl w:val="true"/>
          <w:lang w:bidi="fa-IR"/>
        </w:rPr>
        <w:t>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مشروطه ایران را مسخره می‌کرد و با استهزا می‌گفت بزودی ایرانیان سر ایولین گرانت داف </w:t>
      </w:r>
      <w:r>
        <w:rPr>
          <w:rStyle w:val="FootnoteAnchor"/>
          <w:rtl w:val="true"/>
        </w:rPr>
        <w:footnoteReference w:id="932"/>
      </w:r>
      <w:r>
        <w:rPr>
          <w:rFonts w:ascii="IRNazanin" w:hAnsi="IRNazanin" w:eastAsia="IRNazanin"/>
          <w:color w:val="111111"/>
          <w:sz w:val="28"/>
          <w:sz w:val="28"/>
          <w:szCs w:val="28"/>
          <w:rtl w:val="true"/>
          <w:lang w:bidi="fa-IR"/>
        </w:rPr>
        <w:t>کاردار سفارت را، که در غیاب رایس انجام وظیفه می‌کرد، به شاهی برخواهند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اینکه بست‌نشینان در باغ سفارت قضای حاجت می‌کردند، گری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امکانات خزانه‌داری بریتانیا، و اگر آن نشد، تمام بودجه سری دستگاه‌های اطلاعاتی ما، قرار است تحت اختیار شما گذاشته شود که باغ وسیع سفارت را به حال سابقش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نمی‌کنم دیگر مسئله‌ای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 آینده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درختان و گلهای محوطه سفارت، بعد از قضایای اخیر، چنان غنی شده است که واقعاً ارزش پول خرج کردن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عزیزم، چه گلهای سرخ قشنگی در عرض یکی دو سال آینده در باغ سفارت خواهی داشت</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رایس در سپتامبر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 یعنی زمانی که مشروطه ایران به نخستین هدف‌هایش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داف در غیاب وزیرمختار از بست‌نشینان حمایت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سیاست رسمی دولت لیبرال چیزی جز مصالحه با روسیه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که نسبت به مطامع روسیه همچ‌نان بدبین بود، درد دل‌هایش را به والنتین چیرول سردبیر مسائل خارجی روزنامه تایمز، مستر نورمن از معاونین وزارت خارجه، دوست یهودی‌اش رونالد فرگوسن نماینده مجلس عوام و لرد کیچنر که زمانی فاتح مصر بود می‌نوشت و از سیاست رسمی بریتانیا در برابر حوادث ایران انتقاد می‌کرد و نسبت به آینده بدبین بود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دوستی‌ها بیهوده نبود و مبنای فکری عمیقی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چیرول در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او در آلمان و فرانسه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وزارت امور خارجه بود و از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بخش خارجی روزنامه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چیرول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مسافرتی به ایران و هند کرد و سال بعد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شرق میانه</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سال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xml:space="preserve">، یعنی درست در زمانی </w:t>
      </w:r>
    </w:p>
    <w:p>
      <w:pPr>
        <w:pStyle w:val="BookText"/>
        <w:rPr/>
      </w:pPr>
      <w:r>
        <w:rPr>
          <w:rFonts w:ascii="IRNazanin" w:hAnsi="IRNazanin" w:eastAsia="IRNazanin"/>
          <w:color w:val="111111"/>
          <w:sz w:val="28"/>
          <w:sz w:val="28"/>
          <w:szCs w:val="28"/>
          <w:rtl w:val="true"/>
          <w:lang w:bidi="fa-IR"/>
        </w:rPr>
        <w:t>که پایه‌های نفوذ انگلیس در ایران توسط دوست دیگر رایس، سر رونالد فرگوسن تامسون</w:t>
      </w:r>
      <w:r>
        <w:rPr>
          <w:rStyle w:val="FootnoteAnchor"/>
          <w:rtl w:val="true"/>
        </w:rPr>
        <w:footnoteReference w:id="935"/>
      </w:r>
      <w:r>
        <w:rPr>
          <w:rFonts w:ascii="IRNazanin" w:hAnsi="IRNazanin" w:eastAsia="IRNazanin"/>
          <w:color w:val="111111"/>
          <w:sz w:val="28"/>
          <w:sz w:val="28"/>
          <w:szCs w:val="28"/>
          <w:rtl w:val="true"/>
          <w:lang w:bidi="fa-IR"/>
        </w:rPr>
        <w:t>تحکیم می‌شد،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فرگوسن تامسون از پنج سال قبل وزیرمختار بریتانیا در تهران بود و همه چیز بر وفق مراد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روزها تا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آرام آرام نقاط اتکایی در ایران یافته بود، لیکن از این سال ابتکار عمل در دست روسیه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تامسون پیش از این هم مدتها در ایران زندگی کرده بود، به همین دلیل با این کشور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وزیرمختاری او که از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مقدمات قراردادهای اقتصادی و نفوذ سرمایه‌های اروپایی به ایران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بندر خرمشهر به عنوان بهترین نقطه خلیج فارس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منطقه در این بود که برای مقاصد تجاری و نظامی می‌توانست فوق‌العاده مثمرثمر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برتریهای منطقه، وجود رود کارون بود که در آن کشتی‌های روسی محموله‌های نفت، آرد، شکر، کبریت و تخته برای ساخت صندوق خرما حمل ونقل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بین بوشهر و بصره جابجا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امتیاز لینچ با این توضیح بهتر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مناطق کلیدی، شهر یزد بود که مرکز تجارت با خراسان، سیستان، افغانستان، کرمان، بندرعباس، هند، جاوه، چین، ترکستان، بخارا و روسیه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اقلیت‌های زرتشتی و یهودی در یزد نقش کلیدی در گسترش روابط تجاری ایران و هند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مراکز تجاری مورد علاقه انگلیسی‌ها شرق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شوکت‌الملک علم حاکم بیرجند و قائنات و دوست ظل‌السلطان، مورد اعتماد حکومت هند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 از مراکز رقابت روس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قرن بیستم تجارت هند با سیستان به میلیون‌ها روپیه می‌رسید، به همین سیاق آنها در مشهد هم بازاری در اختیار داشتند، این بازار در دست تجار هندی بود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جنوب ایران خانواده قوام شیرازی مناسبات حسنه‌ای با مأمورین بریتانیا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دوره مشروطیت آرنولد ویلسون با آنها بسیار محشور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نقل می‌کند قوام شبها با اسلحه و قطار فشنگ استراحت می‌کرد و هر لحظه تصور می‌نمود عده‌ای برای قتل او به سراغش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هم کاملاً مراقب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مبادا چند نفر </w:t>
      </w:r>
    </w:p>
    <w:p>
      <w:pPr>
        <w:pStyle w:val="BookText"/>
        <w:rPr/>
      </w:pPr>
      <w:r>
        <w:rPr>
          <w:rFonts w:ascii="IRNazanin" w:hAnsi="IRNazanin" w:eastAsia="IRNazanin"/>
          <w:color w:val="111111"/>
          <w:sz w:val="28"/>
          <w:sz w:val="28"/>
          <w:szCs w:val="28"/>
          <w:rtl w:val="true"/>
          <w:lang w:bidi="fa-IR"/>
        </w:rPr>
        <w:t>از مخالفین برای سوءقصد به وی از روی دیوار باغ بالا بیایند</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یادداشت‌هایی از مسافرت به نواحی جنوبی ایران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راه‌آهن و ضرورت احداث آن نکات و اطلاعات فراوان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ایلات و عشایر فارس هم مطالب جالب توجهی تهیه کرد که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برای مأمورین انتلیجنس سرویس و اعضای کنسولگری‌های انگلیس در ایران از هر جهت مورد استفاده واقع شد</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همه برای حفاظت از مرزهای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مأمورینی که به ایران می‌آمدند، بالاخص از دوره ولف به بعد هر کدام با مسائل هند آشنایی داشتند؛ یا اینکه قبلاً در آنجا مأموریتی انجام داده بودند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رایس با سیاست خارجی دولت متبوعش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حکومت هند هم با هرگونه تعیین منطقه نفوذ که مانع دسترسی انگلیس به بنادر خلیج فارس باشد و بر عکس دولت نیرومندی در ایران مرزهای غربی هند و سواحل خلیج فارس را نظارت کند، مخالف بودند و اعتقاد داشتند اگر هم تمرکز قوا در ایران شکل نگیرد، حداقل حکومتی تشکیل شود که اولیای آن دارای اراده و استقلال فکری باشند و زیر بار تحمیلات روسیه نروند، نه اینکه حکومت مقتدری وجود داشته باشد که در سراسر ایران بر اوضاع مسلط باشد، اما به اختیار روس‌ها اداره شود</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جنبش مشروطه آغاز گردید، در حالی که بحران‌های مالی کمر اقتصاد کشور را خم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وقتی جدی‌تر شد که انگلیسی‌ها با وصف حمایت مکرر و اولیه محمدعلیشاه از مشروطه، او را ریاکار می‌دانستند و می‌گفتند زیر نفوذ روسیه است و از آنها مدال سنت آندریو</w:t>
      </w:r>
      <w:r>
        <w:rPr>
          <w:rStyle w:val="FootnoteAnchor"/>
          <w:rtl w:val="true"/>
        </w:rPr>
        <w:footnoteReference w:id="939"/>
      </w:r>
      <w:r>
        <w:rPr>
          <w:rFonts w:ascii="IRNazanin" w:hAnsi="IRNazanin" w:eastAsia="IRNazanin"/>
          <w:color w:val="111111"/>
          <w:sz w:val="28"/>
          <w:sz w:val="28"/>
          <w:szCs w:val="28"/>
          <w:rtl w:val="true"/>
          <w:lang w:bidi="fa-IR"/>
        </w:rPr>
        <w:t xml:space="preserve">دریافت کرده و با همان مدال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وام صدهزار لیره‌ای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شاه را قلباً با مشروطه مخالف می‌دانست، به گمان او شاه مردی بود که با رسیدن به سلطنت، روس‌ها محصول سالیان دراز حمایت خود را از او خواهند چید و نفوذ روسیه که پیش‌تر متکی بر اهرم نظامی بود، این بار به شکل مسالمت‌آمیز روند سیاسی شتابناکی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رایس نگران بود اگر مشروطه‌خواهان </w:t>
      </w:r>
    </w:p>
    <w:p>
      <w:pPr>
        <w:pStyle w:val="BookText"/>
        <w:rPr/>
      </w:pPr>
      <w:r>
        <w:rPr>
          <w:rFonts w:ascii="IRNazanin" w:hAnsi="IRNazanin" w:eastAsia="IRNazanin"/>
          <w:color w:val="111111"/>
          <w:sz w:val="28"/>
          <w:sz w:val="28"/>
          <w:szCs w:val="28"/>
          <w:rtl w:val="true"/>
          <w:lang w:bidi="fa-IR"/>
        </w:rPr>
        <w:t>به دلیل ضعف و پراکندگی داخلی، طبق پیش‌بینی‌ها متلاشی گردند، این نفوذ سرعت بیشتری گیرد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از طرفی روسیه با هرگونه تعیین منطقه نفوذ در ایران که مانع از دسترسی آن کشور به بنادر خلیج فارس شود،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 از احداث خطوط آهن یا هرگونه وسایل حمل‌و‌نقل که منافع تجاری و سیاسی‌اش را با بحران مواجه سازد، شدیداً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با روسیه بیشتر کنار می‌آمد؛ می‌بایست مانع از ورود اسلحه از هند به شرق کشور می‌شد؛ و مهم‌تر اینکه مانع قرار گرفتن سیستان در کانون منافع انگلیس می‌گردید و نباید می‌گذاشت نواحی شرقی به زیر نظارت بریتانیا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 از حامیان ایرانی خود دفاع می‌کرد، اوضاع بهتر می‌شد، والّا هدف روسیه ممانعت از قوت گرفتن متحدان بریتانیا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بریتانیا در حوادث ایران برنده می‌شد، روسیه دیگر نمی‌توانست ایران را ببلعد و سیاست‌هایش با شکست محتوم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از اینکه روسیه با تشکیلات فعلی خود به شکست در ایران رضایت دهد، ناامید بود</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سر ادوارد گری اگرچه به وزیرمختار اجازه داد هرگونه که خود می‌داند، وامی برای رفع بحران‌های اقتصادی به شاه بدهد تا اطمینان او را جلب نماید، اما تذکر داد دولت انگلیس مایل نیست حتی‌الامکان کاری کند که بهانه‌ای به دست روس‌ها دهد که آن را به عنوان مداخله در امور داخلی ایران تلقی نمایند</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صدور این دستورالعمل نگذشته بود که به دلیل بدبینی بین شاه و مجلس، دریاداری انگلیس، به فرماندهی کل نیروهای انگلیس مقیم هندوستان فرمان داد  تا با توجه به اوضاع سیاسی ایران و احتمال مداخله روس و انگلیس در آینده‌ای نزدیک برای حفظ اتباع خود، ناوگان خویش را برای دفاع از منافع بریتانیا به حال آماده‌باش درآورند تا اگر روس‌ها از شمال حمله کردند، آنها فوراً به طرف بنادر جنوبی ایران حرکت کنند</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بریتانیا در ایران از توضیحات حکومت هندوستان به وزیر امور هند در </w:t>
      </w:r>
    </w:p>
    <w:p>
      <w:pPr>
        <w:pStyle w:val="BookText"/>
        <w:rPr/>
      </w:pPr>
      <w:r>
        <w:rPr>
          <w:rFonts w:ascii="IRNazanin" w:hAnsi="IRNazanin" w:eastAsia="IRNazanin"/>
          <w:color w:val="111111"/>
          <w:sz w:val="28"/>
          <w:sz w:val="28"/>
          <w:szCs w:val="28"/>
          <w:rtl w:val="true"/>
          <w:lang w:bidi="fa-IR"/>
        </w:rPr>
        <w:t>انگلیس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اهمیت ایران به دلیل روابطی بود که این کشور با هند داشت و همین مهم استراتژی بریتانیا را در کشور 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قرن نوزدهم که فرانسه قصد داشت از راه ایران به هند هجوم آورد، اهمیت نظامی این کشور بر دولتمردان انگلیسی بیشتر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ساختن افغانستان از ایران و تشکیل یک حکومت مستقل در چارچوب همین استراتژی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بلوچستان هند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هم به دلیل اتصال به اقیانوس هند اهمیت نظامی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ایران برای حفظ هند اهمیت نظامی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 عرصه رقابت‌های دائمی روس و انگلیس بود، حکومت هند اعتقاد داشت مخاطرات عظیمی در پیش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دولت‌های دیگر هم از زاویه چشم و هم‌چشمی و رقابت به این منطقه خیره شده بودند</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وقتی سر ادوارد گری دشمن عمده را نه روسیه، بلکه آلمان می‌دید، و با این بینش خود عملاً موانع را از سر راه روسیه برای رسیدن به هند برمی‌داشت، بیش از همه با مخالفت حکومت هند و در رأس همه صاحبان سرمایه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سرمایه‌گذاری‌های عظیمی در هند کرده بودند، بیم آن داشتند اگر توجه اصلی بریتانیا به غرب معطوف شود، حریف دیرین با احساس قدرت بیشتری در ایران جولان دهد و گامی دیگر به مقصد دیرینه یعنی هند نزدیک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زمان انقلاب مشروطه ایران هجوم روس و انگلیس ضرورت پیدا نکرد؛ اما پس از علنی شدن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نامه‌ای به دوست دیرینه خود ناصرالملک که اینک رئیس‌الوزراء شده بود نوشت و به‌طور خصوصی خاطرنشان کرد قراردادی بین روس و انگلیس امضاء شده است، اما قبل از اطلاع دولت ایران منتشر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 این قرارداد استقلال و تمامیت ارضی ایران را تضمین می‌کند و روس و انگلیس متعهد می‌شوند که در منطقه نفوذ دیگری درصدد کسب امتیاز نباشند و یا اقدامی انجام ندهند که به ضرر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موافقت‌نامه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توضیح داد که این کار پیش‌تر توسط ژاپن، فرانسه، روسیه و انگلیس برای ادامه وضعیت موجود در آسیا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 را برای بهره‌برداری ایران از </w:t>
      </w:r>
      <w:bookmarkStart w:id="241" w:name="pg1945_26110"/>
    </w:p>
    <w:p>
      <w:pPr>
        <w:pStyle w:val="BookText"/>
        <w:rPr/>
      </w:pPr>
      <w:bookmarkEnd w:id="241"/>
      <w:r>
        <w:rPr>
          <w:rFonts w:ascii="IRNazanin" w:hAnsi="IRNazanin" w:eastAsia="IRNazanin"/>
          <w:color w:val="111111"/>
          <w:sz w:val="28"/>
          <w:sz w:val="28"/>
          <w:szCs w:val="28"/>
          <w:rtl w:val="true"/>
          <w:lang w:bidi="fa-IR"/>
        </w:rPr>
        <w:t>کمک‌های قدرت‌های بزرگ اروپایی برای توسعه منابع خود مناسب ارزیابی کرد و از ناصرالملک خواست سخنی از بانک ملی به میان نیاورد و خاطرنشان کرد روسیه هم با انتصاب یک فرانسوی به عنوان مشاور بانک ملی ایران مخالفت خواهد کرد، زیرا این عمل منجر به مداخله سیاسی فرانسه خواهد شد</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سرنوشت سیاسی ایران با بحرانهای اقتصاد داخلی و مسئله هند گره خورده بود</w:t>
      </w:r>
      <w:r>
        <w:rPr>
          <w:rFonts w:eastAsia="IRNazanin" w:cs="IRNazanin"/>
          <w:color w:val="111111"/>
          <w:sz w:val="28"/>
          <w:szCs w:val="28"/>
          <w:rtl w:val="true"/>
          <w:lang w:bidi="fa-IR"/>
        </w:rPr>
        <w:t>.</w:t>
      </w:r>
    </w:p>
    <w:p>
      <w:pPr>
        <w:pStyle w:val="Heading3"/>
        <w:numPr>
          <w:ilvl w:val="2"/>
          <w:numId w:val="1"/>
        </w:numPr>
        <w:rPr/>
      </w:pPr>
      <w:bookmarkStart w:id="242" w:name="__RefHeading___Toc3410335_3650668749"/>
      <w:bookmarkStart w:id="243" w:name="_Toc85"/>
      <w:bookmarkEnd w:id="242"/>
      <w:r>
        <w:rPr>
          <w:rtl w:val="true"/>
        </w:rPr>
        <w:t>افلاس اقتصادی ایران و تکاپوی شرکت‌های فراملیتی</w:t>
      </w:r>
      <w:bookmarkEnd w:id="243"/>
    </w:p>
    <w:p>
      <w:pPr>
        <w:pStyle w:val="BookText"/>
        <w:rPr/>
      </w:pPr>
      <w:r>
        <w:rPr>
          <w:rFonts w:ascii="IRNazanin" w:hAnsi="IRNazanin" w:eastAsia="IRNazanin"/>
          <w:color w:val="111111"/>
          <w:sz w:val="28"/>
          <w:sz w:val="28"/>
          <w:szCs w:val="28"/>
          <w:rtl w:val="true"/>
          <w:lang w:bidi="fa-IR"/>
        </w:rPr>
        <w:t>تاکنون بارها از عنوان شرکت‌های فراملیتی برای تحلیل اختلاف‌نظرهای بین گروه‌های سرمایه‌سالار بریتانیا از سویی و دولت انگلیس از سوی دیگر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می‌خواهیم نشان دهیم منظورمان از شرکت‌های فراملیتی چیست و کدامیک از این شرکت‌ها با تحولات ایران گره خورده بودند؟ شرکت‌های فراملیتی مجموعه‌ای یک‌پارچه و سازمان یافته از وسائل تولیدند که توسط یک مرکز سیاستگذاری واحد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مؤسسات و تأسیسات گوناگونی را در سرزمین‌های مختلف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ماهیت و ابعاد بسیاری از تحولات سیاسی، اجتماعی و اقتصادی ایران دوره معاصر شناخت ماهیت و عملکرد این شرکت‌ها ضرورت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نقطه عطف تلاش برای ادغام ایران در بازار سرمایه‌داری جهانی، عصر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سازوکارهای این شرکت‌ها برای هضم و جذب اقتصاد کشورهای دیگر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عمده‌ترین ابزار سرمایه‌داری انحصاری و مهم‌ترین عامل سلطه اقتصاد سرمایه‌داری هستند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شرکت‌های فراملیتی جهانی است و هیچ نقطه‌ای در عالم وجود ندارد که از تأثیرات آن مصون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از نظر مالی آن قدر قدرت دارند که حتی دولت‌های مقتدر اروپایی را به زانو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 بارز شرکت‌های مزبور این است که فقط و فقط در پی کسب سود و گسترش فعالیت خود هستند و مهم‌ترین ویژگی آنان این است که به منافع ملی کشور متبوع خود یا توجهی ندارند و یا اینکه به این مقوله بیش از هر چیزی از منظر سود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دولت‌ها منافع </w:t>
      </w:r>
    </w:p>
    <w:p>
      <w:pPr>
        <w:pStyle w:val="BookText"/>
        <w:rPr/>
      </w:pPr>
      <w:r>
        <w:rPr>
          <w:rFonts w:ascii="IRNazanin" w:hAnsi="IRNazanin" w:eastAsia="IRNazanin"/>
          <w:color w:val="111111"/>
          <w:sz w:val="28"/>
          <w:sz w:val="28"/>
          <w:szCs w:val="28"/>
          <w:rtl w:val="true"/>
          <w:lang w:bidi="fa-IR"/>
        </w:rPr>
        <w:t>آنان را با خطر مواجه سازند این شرکت‌ها، دولت‌ها را هم به مبارزه دعوت می‌نمایند و اقتدار دولت را در کشور متبوع خود درهم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عمده فعالیت شرکت‌های فراملیتی در اروپا و آمریکاست؛ اما صاحبان این شرکت‌ها برای سرمایه‌گذاری در کشورهای پیرامونی</w:t>
      </w:r>
      <w:r>
        <w:rPr>
          <w:rStyle w:val="FootnoteAnchor"/>
          <w:rtl w:val="true"/>
        </w:rPr>
        <w:footnoteReference w:id="946"/>
      </w:r>
      <w:r>
        <w:rPr>
          <w:rFonts w:ascii="IRNazanin" w:hAnsi="IRNazanin" w:eastAsia="IRNazanin"/>
          <w:color w:val="111111"/>
          <w:sz w:val="28"/>
          <w:sz w:val="28"/>
          <w:szCs w:val="28"/>
          <w:rtl w:val="true"/>
          <w:lang w:bidi="fa-IR"/>
        </w:rPr>
        <w:t>یا وابسته که به غلط کشورهای جهان سوم خوانده می‌شوند، علاقه زیادی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در این کشورها در زمینه منابع طبیعی و مواد خام اولیه است؛ یعنی کشور میزبان، صرفاً تا آنجایی اهمیت دارد که لوازم اولیه و ضروری برای تهیه محصولات جهان صنعتی فراهم کند و به همین دلیل این کشورها از نظر صنعتی بسیار عقب مانده هستند و با وجود امکانات بالقوه و بالفعل فراوان از صنعتی شدن آنها با ترفندهای مختلف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فراملیتی در ایران از دوره ناصری شروع به تحرک کردند و تکاپوهای آنان در عصر مشروطیت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تحلیل تحولات مشروطه ایران بدون توجه به این عامل بسیار مهم کاری عبث، بیهوده و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شرکت‌هایی که در ایران فعالیت می‌کردند ابتدا از طریق احداث شعبه</w:t>
      </w:r>
      <w:r>
        <w:rPr>
          <w:rStyle w:val="FootnoteAnchor"/>
          <w:rtl w:val="true"/>
        </w:rPr>
        <w:footnoteReference w:id="947"/>
      </w:r>
      <w:r>
        <w:rPr>
          <w:rFonts w:ascii="IRNazanin" w:hAnsi="IRNazanin" w:eastAsia="IRNazanin"/>
          <w:color w:val="111111"/>
          <w:sz w:val="28"/>
          <w:sz w:val="28"/>
          <w:szCs w:val="28"/>
          <w:rtl w:val="true"/>
          <w:lang w:bidi="fa-IR"/>
        </w:rPr>
        <w:t>یا شرکت تابعه</w:t>
      </w:r>
      <w:r>
        <w:rPr>
          <w:rStyle w:val="FootnoteAnchor"/>
          <w:rtl w:val="true"/>
        </w:rPr>
        <w:footnoteReference w:id="948"/>
      </w:r>
      <w:r>
        <w:rPr>
          <w:rFonts w:ascii="IRNazanin" w:hAnsi="IRNazanin" w:eastAsia="IRNazanin"/>
          <w:color w:val="111111"/>
          <w:sz w:val="28"/>
          <w:sz w:val="28"/>
          <w:szCs w:val="28"/>
          <w:rtl w:val="true"/>
          <w:lang w:bidi="fa-IR"/>
        </w:rPr>
        <w:t>اقدام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در واقع بخشی از یک شرکت است که عملیات آن در خارج از کشور اصلی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آن تشکیل بانک شاهنشاهی بود که در واقع شعبه‌ای از بانک شانگهای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هنگ‌کنگ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از مواردی مثل تلاشهای شرکت شل برای سهیم شدن در نفت ایران یاد کرد که از راههای مختلف مثل اعزام فرستاده تا تقاضای نفت ایران به عنوان ضمانت پرداخت وام از طریق بخش خصوصی را در بر می‌گرفت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تابعه تحت کنترل مؤثر شرکت اصلی است که این شرکت اصلی همان‌طور که ذکر کردیم یا در اروپا بود و یا در امریکا، مثل شرکت جنرال موتورز </w:t>
      </w:r>
      <w:r>
        <w:rPr>
          <w:rStyle w:val="FootnoteAnchor"/>
          <w:rtl w:val="true"/>
        </w:rPr>
        <w:footnoteReference w:id="949"/>
      </w:r>
      <w:r>
        <w:rPr>
          <w:rFonts w:ascii="IRNazanin" w:hAnsi="IRNazanin" w:eastAsia="IRNazanin"/>
          <w:color w:val="111111"/>
          <w:sz w:val="28"/>
          <w:sz w:val="28"/>
          <w:szCs w:val="28"/>
          <w:rtl w:val="true"/>
          <w:lang w:bidi="fa-IR"/>
        </w:rPr>
        <w:t xml:space="preserve">که تحت کنترل مؤثر برادران سلیگمن بود؛ که تلاش می‌کردند جای پایی برای شرکت‌های </w:t>
      </w:r>
    </w:p>
    <w:p>
      <w:pPr>
        <w:pStyle w:val="BookText"/>
        <w:rPr/>
      </w:pPr>
      <w:r>
        <w:rPr>
          <w:rFonts w:ascii="IRNazanin" w:hAnsi="IRNazanin" w:eastAsia="IRNazanin"/>
          <w:color w:val="111111"/>
          <w:sz w:val="28"/>
          <w:sz w:val="28"/>
          <w:szCs w:val="28"/>
          <w:rtl w:val="true"/>
          <w:lang w:bidi="fa-IR"/>
        </w:rPr>
        <w:t>فراملیتی در ایران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سرمایه‌گذاری این شرکت‌ها در ایران بیشتر از طریق پرداخت وام بود، این نوع سرمایه‌گذاری مستقیم</w:t>
      </w:r>
      <w:r>
        <w:rPr>
          <w:rStyle w:val="FootnoteAnchor"/>
          <w:rtl w:val="true"/>
        </w:rPr>
        <w:footnoteReference w:id="950"/>
      </w:r>
      <w:r>
        <w:rPr>
          <w:rFonts w:ascii="IRNazanin" w:hAnsi="IRNazanin" w:eastAsia="IRNazanin"/>
          <w:color w:val="111111"/>
          <w:sz w:val="28"/>
          <w:sz w:val="28"/>
          <w:szCs w:val="28"/>
          <w:rtl w:val="true"/>
          <w:lang w:bidi="fa-IR"/>
        </w:rPr>
        <w:t>بود، یعنی سرمایه‌گذاری در روند تولید به شمار می‌رفت و کنترل مستقیم عملیات اقتصادی را در دست شرکت سرمایه‌گذار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برادران ساموئل برای گرفتن بخشی از سهام ایران در شرکت نفت انگلیس و ایران در زمره این‌گونه سرمایه‌گذاری‌ها بود که خشم مهارناشدنی برخی مقامات بریتانیا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فعالیت این شرکت‌ها ابتدا در بخش سرمایه‌گذاری در مواد اولیه و استخراج بود تا بخش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سرمایه‌گذاری در عصر مشروطه سرمایه‌گذاری در صنعت نفت بود که البته هما‌ن‌طور که خواهیم دید رقابت‌های فراوانی در پی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این شرکت‌ها مولود زوال دوره رقابت آزاد و تشکیل انحصارها در دنیای سرمایه‌داری بود که از آن به عصر امپریالیسم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پویش سرمایه در جهت انحصاری شدن محصول تراکم و تمرکز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ناشی از ثروت‌اندوزی فرد سرمایه‌دار است که کمیت سرمایه تحت سلطه او را زیاد می‌کند و سرمایه‌گذاری و تولید را در مقیاس انبوه امکان‌پذیر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از تراکم</w:t>
      </w:r>
      <w:r>
        <w:rPr>
          <w:rStyle w:val="FootnoteAnchor"/>
          <w:rtl w:val="true"/>
        </w:rPr>
        <w:footnoteReference w:id="951"/>
      </w:r>
      <w:r>
        <w:rPr>
          <w:rFonts w:ascii="IRNazanin" w:hAnsi="IRNazanin" w:eastAsia="IRNazanin"/>
          <w:color w:val="111111"/>
          <w:sz w:val="28"/>
          <w:sz w:val="28"/>
          <w:szCs w:val="28"/>
          <w:rtl w:val="true"/>
          <w:lang w:bidi="fa-IR"/>
        </w:rPr>
        <w:t>مهم‌تر است، تمرکز</w:t>
      </w:r>
      <w:r>
        <w:rPr>
          <w:rStyle w:val="FootnoteAnchor"/>
          <w:rtl w:val="true"/>
        </w:rPr>
        <w:footnoteReference w:id="952"/>
      </w:r>
      <w:r>
        <w:rPr>
          <w:rFonts w:ascii="IRNazanin" w:hAnsi="IRNazanin" w:eastAsia="IRNazanin"/>
          <w:color w:val="111111"/>
          <w:sz w:val="28"/>
          <w:sz w:val="28"/>
          <w:szCs w:val="28"/>
          <w:rtl w:val="true"/>
          <w:lang w:bidi="fa-IR"/>
        </w:rPr>
        <w:t>، ترکیب آلی سرمایه‌هایی است که از پیش به‌طور کمی شکل گرفته‌اند و به طور بالفعل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در توزیع سرمایه‌ای که در دست است تغییری رخ می‌دهد، سرمایه‌ای با حجم بزرگ به دست یک واحد تولیدی و اقتصادی می‌افتد، زیرا واحد دیگری آن را از دست داده است و توسط واحد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بزرگ نفتی و واحدهای بزرگ تولید صنعتی و مؤسسات عظیم مالی و اعتباری از مصادیق تمرکز سرمایه هستند و این شرکت‌ها بودند که در مقطع مشروطه ایران بسیار فعالیت داشتند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نیل به تسلط بر بازار ایران باید استقلال عمل مؤسسات موازی یا سلب می‌شد و یا تحدید می‌گردید تا کلیه فعالیت‌های اقتصادی تحت کنترل یک خط مشی واحد و </w:t>
      </w:r>
    </w:p>
    <w:p>
      <w:pPr>
        <w:pStyle w:val="BookText"/>
        <w:rPr/>
      </w:pPr>
      <w:r>
        <w:rPr>
          <w:rFonts w:ascii="IRNazanin" w:hAnsi="IRNazanin" w:eastAsia="IRNazanin"/>
          <w:color w:val="111111"/>
          <w:sz w:val="28"/>
          <w:sz w:val="28"/>
          <w:szCs w:val="28"/>
          <w:rtl w:val="true"/>
          <w:lang w:bidi="fa-IR"/>
        </w:rPr>
        <w:t>مشخص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مقصود یادشده یک راه‌حل ساده داشت و یک راه حل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ساده تقریر خط مشی مشترکی بود که مورد توافق رقبا قرار می‌گرفت، اما هیچ مرجعی طرفین را به رعایت آن ملزم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روش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عالیجنابان</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پیچیده یک شکل محکم تشکیلاتی داشت که تراست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راه‌حل صاحبان سرمایه به عده‌ای اختیار می‌دادند تا با سرمایه آنها کار کنند و سود سهام را بین سهامداران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عده‌ای معدود وظیفه تعیین خط مشی برای سرمایه‌های بزرگ را بر عهده داشتند و در برابر، سهامداران در تصمیم‌گیریهای کلان مشارکت نمی‌کردند و فقط به سود خود فکر می‌کردند که وظیفه توزیع آن برعهده همان گروه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ابزار در این زمینه بانک و مسئله استقراض و اعطای 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وام از دو راه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فراملیتی و یا دو بانک شاهنشاهی و استقراضی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شاهنشاهی مؤسسه‌ای بود اعتباری که از دوره ناصری بر تمام اقتصاد کلان ایران چنگ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وجود خود را در محو رقیب می‌دید و طرفین دعوی هدف فوق را صرف نظر از سود و زیان دنبال می‌کردند، زیرا دوره موقت کاهش درآمد با فرض حذف رقیب؛ طلیعه به دست آوردن سود بیشتر و هنگفت‌تر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بانک شاهنشاهی به دلیل ترکیب سرمایه‌گذارانش با بسیاری از صاحبان شرکت‌های فراملیتی هم در پیوند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تلاش می‌کرد شرایط انحصار را در ایران به دست آورد و این امر مستلزم حذف رقبا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گستردگی پیوندهای صاحبان سهام بانک با مؤسسات دیگری مثل شرکت راه‌آهن عثمانی، شرکت نفت باکو، دویچه‌بانک و کمپانی شل بود که آمریکاییان و روس‌ها به عنوان رقیب عملاً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ملی ایران در دست بانک شاهنشاهی بود که به هر حال توسط بانکداران حرفه‌ای در بخش خصوصی بریتانیا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روند صدور سرمایه انگلیسی به ایران با اعتبارات بانک شاهی صورت می‌گرفت و نتیجه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انحصاری بازار ایران به قیمت عقب راندن رقیب روسی</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موضوعی که به آن اشاره کردیم، در این است که بحث مشروطه صرفاً در </w:t>
      </w:r>
    </w:p>
    <w:p>
      <w:pPr>
        <w:pStyle w:val="BookText"/>
        <w:rPr/>
      </w:pPr>
      <w:r>
        <w:rPr>
          <w:rFonts w:ascii="IRNazanin" w:hAnsi="IRNazanin" w:eastAsia="IRNazanin"/>
          <w:color w:val="111111"/>
          <w:sz w:val="28"/>
          <w:sz w:val="28"/>
          <w:szCs w:val="28"/>
          <w:rtl w:val="true"/>
          <w:lang w:bidi="fa-IR"/>
        </w:rPr>
        <w:t>حد رقابت روس و انگلیس تقلیل</w:t>
      </w:r>
      <w:r>
        <w:rPr>
          <w:rStyle w:val="FootnoteAnchor"/>
          <w:rtl w:val="true"/>
        </w:rPr>
        <w:footnoteReference w:id="954"/>
      </w:r>
      <w:r>
        <w:rPr>
          <w:rFonts w:ascii="IRNazanin" w:hAnsi="IRNazanin" w:eastAsia="IRNazanin"/>
          <w:color w:val="111111"/>
          <w:sz w:val="28"/>
          <w:sz w:val="28"/>
          <w:szCs w:val="28"/>
          <w:rtl w:val="true"/>
          <w:lang w:bidi="fa-IR"/>
        </w:rPr>
        <w:t>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این دیدگاه که ریشه‌ای کهن در نگاه سیاسی و تاریخ‌نگاری ایران داشته، فرضیه‌ای نوین قرار داده شده و پرسش جدیدی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بسیاری از تحولات سیاسی مشروطه ایران را حاصل رقابت کمپانی‌های فراملیتی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به سود خود می‌اندیشیدند تا به منافع ملی کشور متبوعشان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سیاست‌های رسمی دولت‌های انگلیس و روسیه دانست؟ پاسخ به این پرسش مستلزم جدی انگاشتن یک عنصر جدید در تحولات دوره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که اندیشه‌ها و انگیزه‌های این عنصر جدید با اهداف دولتین روس و انگلیس تفاوت داشته است و تندروترین گروه‌های مشروطه‌خواه خواسته و یا ناخواسته، دانسته و یا نادانسته با این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ابعاد تحولات مشروطه در بسیاری موارد قابل فهم‌تر می‌شود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یکی از بحرانی‌ترین سالهای اقتصاد ایران متعلق به همین دوره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ایران در حالی که با بحران‌های فراوان سیاسی دست به گریبان بود و در حالی که احزاب سیاسی بر سر هر مسئله ریز و درشتی به هم پرخاش می‌کردند و مصالح ملی را قربانی اهداف شخصی می‌نمودند، و درست در حالی که کشور با امواج توفنده سقوط همه‌جانبه مواجه بود، نفت به بهره‌برداری رسید و عامل جدیدی برای دست‌اندازی قدرت‌های بزرگ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ویژگی این دوره تکاپوهای عجیب و شبانه‌روزی شرکت‌های فراملیتی بود که مقدر بود تلاش‌هایشان تا دهه‌های بعد در رقابت با شرکت نفت انگلیس و ایران، سهم بسیار مؤثری در سقوط اقتصادی ایران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هنگامی که انگلیس به ذخایر افسانه‌ای نفت دست پیدا کرده بود، سیاستمداران ایرانی برای به دست آوردن مبلغ ناچیزی پول دست نیاز به سوی دولت‌های روس و انگلیس و شرکت‌های فراملیتی دراز می‌کردند و پای کسانی را به اقتصاد و سیاست کشور باز می‌کردند که به هر چیزی فکر می‌کردند جز مشروطه و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ایامی ایران تلاش کرد برای حل عاجل مشکلات اقتصادی خود از روس و انگلیس و یا شرکت‌های خصوصی وامی بگیرد، اما این طرحها سرانجامی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44" w:name="pg1945_26120"/>
    </w:p>
    <w:p>
      <w:pPr>
        <w:pStyle w:val="BookText"/>
        <w:rPr/>
      </w:pPr>
      <w:bookmarkEnd w:id="244"/>
      <w:r>
        <w:rPr>
          <w:rFonts w:ascii="IRNazanin" w:hAnsi="IRNazanin" w:eastAsia="IRNazanin"/>
          <w:color w:val="111111"/>
          <w:sz w:val="28"/>
          <w:sz w:val="28"/>
          <w:szCs w:val="28"/>
          <w:rtl w:val="true"/>
          <w:lang w:bidi="fa-IR"/>
        </w:rPr>
        <w:t>سوی دیگر در همین دوره نمایندگان مجلس برای حل مشکلات مبرم اقتصادی کشور لوایحی تصویب کردند و البته اجرای این لوایح هم به بن 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 در این دوره تبدیل به کشوری شده بود که بدون اطلاع نمایندگان سیاسی هر‌گونه تصمیمی درباره مقدراتش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راه‌آهن سراسری در این زمره بود که پای سرمایه‌سالاران فراوانی را به کشور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نفت ایران عرصه رقابتهای شگفت‌انگیز قدرت‌های بزرگ و البته شرکت‌های فراملیتی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غفلت سیاستمداران ایرانی اینان سرگرم تهیه نقشه سیاسی و اقتصادی آینده کشور ما بودند؛ اینک می‌خواهیم ببینیم این تلاش‌ها چه تأثیری بر سرنوشت سیاسی و اقتصادی کشور بر جای گذاشت</w:t>
      </w:r>
      <w:r>
        <w:rPr>
          <w:rFonts w:eastAsia="IRNazanin" w:cs="IRNazanin"/>
          <w:color w:val="111111"/>
          <w:sz w:val="28"/>
          <w:szCs w:val="28"/>
          <w:rtl w:val="true"/>
          <w:lang w:bidi="fa-IR"/>
        </w:rPr>
        <w:t>.</w:t>
      </w:r>
    </w:p>
    <w:p>
      <w:pPr>
        <w:pStyle w:val="Heading3"/>
        <w:numPr>
          <w:ilvl w:val="2"/>
          <w:numId w:val="1"/>
        </w:numPr>
        <w:rPr/>
      </w:pPr>
      <w:bookmarkStart w:id="245" w:name="__RefHeading___Toc3410337_3650668749"/>
      <w:bookmarkStart w:id="246" w:name="_Toc86"/>
      <w:bookmarkEnd w:id="245"/>
      <w:r>
        <w:rPr>
          <w:rtl w:val="true"/>
        </w:rPr>
        <w:t>مسئله استقراض</w:t>
      </w:r>
      <w:bookmarkEnd w:id="246"/>
    </w:p>
    <w:p>
      <w:pPr>
        <w:pStyle w:val="BookText"/>
        <w:rPr/>
      </w:pPr>
      <w:r>
        <w:rPr>
          <w:rFonts w:ascii="IRNazanin" w:hAnsi="IRNazanin" w:eastAsia="IRNazanin"/>
          <w:color w:val="111111"/>
          <w:sz w:val="28"/>
          <w:sz w:val="28"/>
          <w:szCs w:val="28"/>
          <w:rtl w:val="true"/>
          <w:lang w:bidi="fa-IR"/>
        </w:rPr>
        <w:t>در این دوره مردی فرانسوی به نام مسیو بیزو به عنوان مستشار مالیه، ماهانه پول گزافی از ایران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آمد و شد به اینجا و آنجا و مذاکره با نماینده‌های دولتین روس و انگلیس کار دیگری نمی‌توانست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ناگزیر شد مسئله وامی را که پیش‌تر محمدعلیشاه تقاضا کرده بود و دولتین با اعطای آن موافقت نکرده بودند،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طبق طرحی که تقی‌زاده و دوستانش در مجلس تدوین کرده بودند قرار شد دولت ده میلیون تومان وام از دولت‌های خارجی یا بانک‌های خصوصی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نیم میلیون تومان می‌بایست نقد گرفته می‌شد و سی هزار سپاهی با آن تجهیز و ادارات تأمین مالی می‌شدند و از باقی‌مانده این وام، قروض وام‌های گذشته را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این طرح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پانصد هزار لیره معادل حدود دو و نیم میلیون تومان از روس و انگلیس وام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آذر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گفتگو با نمایندگان دولتین آغاز شد، مذاکرات تا بهمن آن سال ادامه یافت و جواب دولتین منفی بود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چنین اوضاعی، اروپا در وضعیتی مخاطره‌آمیز به سر می‌برد، رقابت بین آلمان و فرانسه و روس و انگلیس تشدید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در حقیقت مقدمه قراردادهای دیگری بود که طبق آنها دو دولت برای آمادگی در جنگ با آلمان به امور خود در آسیا سر و سامانی دادند و در دوره‌ای که اروپا سرگرم مسائل خود بود، تلاش </w:t>
      </w:r>
    </w:p>
    <w:p>
      <w:pPr>
        <w:pStyle w:val="BookText"/>
        <w:rPr/>
      </w:pPr>
      <w:r>
        <w:rPr>
          <w:rFonts w:ascii="IRNazanin" w:hAnsi="IRNazanin" w:eastAsia="IRNazanin"/>
          <w:color w:val="111111"/>
          <w:sz w:val="28"/>
          <w:sz w:val="28"/>
          <w:szCs w:val="28"/>
          <w:rtl w:val="true"/>
          <w:lang w:bidi="fa-IR"/>
        </w:rPr>
        <w:t>می‌شد مفاد آن پیمان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ایران یک دولت ناتوان روی کار آید تا سایر دول اروپایی در مورد نقض استقلال کشور زبان به اعتراض بلند نکنند و نیز از داخل شورش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چنین سیاستی بود که پس از مذاکرات مفصل گفته شد دولتین فقط می‌توانند چهارصد هزار لیره وام دهند، لیکن ایران بایستی به شرایطی تن می‌داد که البته پذیرفتنی نبود، مجلس با درخواست‌های دولتین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شروط دولتین به گوش مردم رسید از هر طرف فریاد اعتراض بلند شد، بازرگانان تبریز اعلام کردند حاضرند به دولت مساعدت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تلگراف از سراسر ایران در محکومیت شروط دولتین و وعده کمک به دولت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ش دولتین یادآورد شدند ایران نمی‌تواند هیچ منبع درآمدی را در کشور به عنوان وثیقه برای اخذ وام نزد بیگانه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پاسخ داد دولت بجز منابعی که در گرو دولتین است می‌تواند هرگونه که خود می‌خواهد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و اردیبهشت سال بعد یادداشت‌های شدیداللحنی تقدیم دولت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حق کشیدن خط آهن و احداث معادن و استخدام مستشار نظامی منع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عمده از آلمان‌ها بود که خطوط آهن عثمانی را احداث می‌کردند و گمان می‌رفت خط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خانقین هم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گروه تندرو زمامداران به رهبری نظامیان که امور سیاسی را هم قبضه کرده بودند، می‌خواستند هرچه سریع‌تر کار ایران یکسره شود</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استقراض در دوره دوم مشروطیت، نخستین بار در دولت مستوفی‌الممالک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کابینه منتسب به حزب دمکرات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گروهها و شخصیت‌های سیاسی دیگر هم نسبت به این طرح ابراز موافقت شد و حتی سیصد و چهل هزار تومان قبل از تشکیل کابینه سپهدار اعظم از بانک شاهنشاهی گرفته شد و مصرف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مبلغ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صنیع‌الدوله گرفت و یکصد هزار تومان دیگر برحسب ضرورت بعد از آن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نحوه هزینه شدن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تومان هم به دستور نایب‌السلطنه به مصرف قشون فارس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کابینه مستوفی، حزب دمکرات درصدد اشکال‌تراشی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تا دیروز استقراض را صحیح می‌دانستند، امروز آن را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حزب </w:t>
      </w:r>
    </w:p>
    <w:p>
      <w:pPr>
        <w:pStyle w:val="BookText"/>
        <w:rPr/>
      </w:pPr>
      <w:r>
        <w:rPr>
          <w:rFonts w:ascii="IRNazanin" w:hAnsi="IRNazanin" w:eastAsia="IRNazanin"/>
          <w:color w:val="111111"/>
          <w:sz w:val="28"/>
          <w:sz w:val="28"/>
          <w:szCs w:val="28"/>
          <w:rtl w:val="true"/>
          <w:lang w:bidi="fa-IR"/>
        </w:rPr>
        <w:t>مخالفت با دولت دوم سپهدار تنکابنی به هر شکل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اعتدالی‌ها برای اثبات بی‌پایه بودن مواضع دمکرات‌ها از بالفور رهبر حزب محافظه‌کار در لندن سخن می‌گفتند که با وجود انتقاد از دولت لیبرال اسکوایت، در اغلب مسائل حول محور منافع ملی انگلیس با آن حزب موافقت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بود که احزاب انگلیس اگر هم با هم اختلافی دارند، وقتی پای مسائل مربوط به منافع ملی پیش آید با هم متحد می‌شوند؛ اما در ایران دمکرات‌ها به دلیل مواضع حزبی خود یک روز با هزار دلیل از ضرورت استقراض سخن به میان می‌آورند، اما وقتی کابینه از دستشان خارج شد، مواضعی می‌گیرند که زیان‌های فراوانی به منافع ملی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استقراض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آن اندیشه ریشه در احتیاجات ضروری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وضع امنیت فارس مخاطره‌آمیز بود و اگر برای آن چاره‌ای اندیشیده نمی‌شد استقلال وطن در معرض تهدید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امنیت جنوب هم با اولتیماتوم انگلیس شدت گرفت، به همین دلیل گفته شد اگر ایران دست به اقدامی نزند، انگلیس رأساً مداخله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جنوب در گرو تأمین بودجه بود و غیر از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 وسیع زرخیزی مثل بلوچستان که تالی سواحل نیل است و چندین سال است که در حقیقت دست دولت ایران از آنجا کوتاه شده و نزدیک به تجزیه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اقتصادی زایدالوصفی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عایدات دولت ظرف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اخیر وصول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می‌گفت دولت هفده کرور کسری بودجه دارد و جبران آن کسری از منابع داخلی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قرض ایران از بانک شاهی بود که مبلغش هفت کرور تومان می‌شد، اما سود آن بسیار گزاف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دولت دوازده کرور قرض کند و از محل آن ابتدا قرض بانک شاهی را بپردازد و باقیمانده را صرف مخارج لازمه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دولتین روس و انگلیس که در دوره نیابت سلطنت عضدالملک شروط غیرقابل قبولی برای استقراض به ایران ارائه داده بودند، در نیابت سلطنت ناصرالملک راضی به این استقراض بدون شروط سیاسی شدند</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دمکرات‌ها علیه لایحه استقراض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آنها را دشمنان این </w:t>
      </w:r>
    </w:p>
    <w:p>
      <w:pPr>
        <w:pStyle w:val="BookText"/>
        <w:rPr/>
      </w:pPr>
      <w:r>
        <w:rPr>
          <w:rFonts w:ascii="IRNazanin" w:hAnsi="IRNazanin" w:eastAsia="IRNazanin"/>
          <w:color w:val="111111"/>
          <w:sz w:val="28"/>
          <w:sz w:val="28"/>
          <w:szCs w:val="28"/>
          <w:rtl w:val="true"/>
          <w:lang w:bidi="fa-IR"/>
        </w:rPr>
        <w:t>آب وخاک می‌دانستند که به ناامنی، یاغی‌تراشی و اغتشاش‌طلبی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بالاتر گفتیم دمکرات‌ها پیش از این توسط صنیع‌الدوله و قبل از تصویب لایحه استقراض، مبلغی گرفتند که معلوم نشد در کجا خرج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با استقراض مخالفت می‌کردند و رعب ایجاد می‌نمودند، حتی نایب‌السلطنه که موافق استقراض بود به دلیل ناامنی هر روز با یک اردوی مسلح از خانه به دربار می‌رفت و باز‌می‌گشت و هر روز مسیر خود را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اعتدالی‌ها می‌گفتند اگر همین مبلغ ناچیز استقراض شود، امنیت برقرار می‌گردد و از آنجایی که امنیت شرط ضروری سرمایه‌گذاری است، در سایه آن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استقراض صد میلیونی بکنیم و از آن سیل ثروت خارجی که ناشی از نعمت امنیت است به مصرف آبادانی و ترقی و تعالی ملت و مملکت برسانیم و به دست خودمان بدون شرایط سخت خارجی خطوط آهن مملکتمان را می‌کشیم و با آن ثروت، بی‌خون دل معادن خداداد را کشف می‌کنیم و به جزئی وقتی، ایران را به حال تاریخی خود بلکه بالاتر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مدعی بودند مخالفین استقراض در‌صدد ناامنی هستند و می‌خواهند کشور را در طبق گذارده به اجنبی تسلیم کنند</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دمکراتها با کارهایشان ناامنی را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مشکلات ایران در این دوره مسئله خلع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خلع سلاح در زمان کابینه اول سپهدار تصویب شد اما اجرا نگردید؛ تا اینکه در دوره مستوفی ماجرای پارک اتابک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هم، وکلای دمکرات، مسلح حرکت می‌کردند و حتی در صحن مجلس با اسلحه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دمکرات‌ها این بود که جو سیاسی کشور را ملتهب نشان دهند و ناامنی اوضاع را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حاجی‌محمدصادق علیزاده نماینده آذربایجان، ششلول به دست، فردی را که گفته می‌شد قصد ترور او را داشته تهدید به قتل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بازتاب نامطلوبی یافت، در حقیقت مخالفین احساس کردند وکلای دمکرات روزی آنها را به جرم ابراز عقیده مخالف هلاک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ممکن است در یک مجلس قانون خلع سلاح بنویسند در صورتی که اعضای آن مجلس خودشان مسلح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اداره </w:t>
      </w:r>
    </w:p>
    <w:p>
      <w:pPr>
        <w:pStyle w:val="BookText"/>
        <w:rPr/>
      </w:pPr>
      <w:r>
        <w:rPr>
          <w:rFonts w:ascii="IRNazanin" w:hAnsi="IRNazanin" w:eastAsia="IRNazanin"/>
          <w:color w:val="111111"/>
          <w:sz w:val="28"/>
          <w:sz w:val="28"/>
          <w:szCs w:val="28"/>
          <w:rtl w:val="true"/>
          <w:lang w:bidi="fa-IR"/>
        </w:rPr>
        <w:t>مباشرت مجلس خواسته شد نمایندگان و تماشاگران را بازرسی کنند و نگذارند با اسلحه وارد صحن مجلس شوند</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افرادی بودند که با شعار خلع‌سلاح، ستارخان و یارانش را به مسلخ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سیزدهم مجلس دوم، برنامه دولت سپهدار تنکابنی در مجلس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برنامه او راجع به اصلاحات مالیه و معارف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بود مردم برای بسط معارف کمک نمایند، اما وکیل‌التجار خاطرنشان ساخت دولت موظف است بودجه‌ای برای این منظور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ارباب کیخسرو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که مایه ترقی عالم است و لازم داریم تجارت و فلاحت و فوائد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برنامه دولت به آن توجهی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وزیر عدلیه، پاسخ داد کلیه ضروریات کشور در برنامه قید نشده است، بلکه در آن صرفاً چیزهایی ذکر گردیده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اصلاحات مقدماتی به عمل آمد بودجه تمام وزارتخانه‌ها به مجلس خواهد آمد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رفرم و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پیشنهاد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مشیرالدوله در ادامه خاطرنشان ساخت به اهمیت کار تجارت وقوف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از منابع ثروت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باید تمهیدی اندیشید تا به گفته او برخلاف گذشته اقوال با افعال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وسایل لازم به دست نیامده، نه اصلاحات تجاری ممکن و میسر است، نه احداث طرق و 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روند اصلاحات در مجلس دوم باید دو نکته عمده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استقراض و دیگری مسئله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تعدیل اوضاع مغشوش مالیه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پیشنهاد کرد دولت برای هر سال بودجه‌ای در نظر گیرد تا مجلس شورای ملی آن را تصویب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ادامه داد فرآیند تصویب بودجه سال آتی انجام خواهد شد، اما فعلاً آن چیزی که مهم است، اقدام براساس در اولویت قرار گرفتن امور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در بودجه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ژاندارم و حقوق پلیس، بعد بودجه وزارت داخله، بعد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خواهد 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جلسه سید‌حسین اردبیلی از اعضای فراکسیون پارلمانی حزب دمکرات، </w:t>
      </w:r>
    </w:p>
    <w:p>
      <w:pPr>
        <w:pStyle w:val="BookText"/>
        <w:rPr/>
      </w:pPr>
      <w:r>
        <w:rPr>
          <w:rFonts w:ascii="IRNazanin" w:hAnsi="IRNazanin" w:eastAsia="IRNazanin"/>
          <w:color w:val="111111"/>
          <w:sz w:val="28"/>
          <w:sz w:val="28"/>
          <w:szCs w:val="28"/>
          <w:rtl w:val="true"/>
          <w:lang w:bidi="fa-IR"/>
        </w:rPr>
        <w:t>برای نخستین بار از ضرورت استخدام مستشارهای خارجی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امر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اردبیلی از وزرا خواست تعداد مستشارها و حقوق آنها را معین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ان‌شاءالله کارها از مقام لفظ به فعلیت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از دیگر اعضای حزب دمکرات این مطلب را خیلی مهم دانست و خاطرنشان ساخت در مورد تعداد مستشاران و کشوری که مستشار از آنجا استخدام خواهد شد، بحث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استدلال می‌کردند مستشاران باید از کشورهای بی‌طرف مثل سوئد یا آمریکا استخدام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تعجب آن کسی که از ورود مستشار مالی از آمریکا، ایراد داشت وزیر پست و تلگراف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وظایف مالیه که خود تشکیلاتی جداگانه داشت، چه ربطی به آن وزارت‌خانه می‌توانست داشته باشد؟ بهر حال وزیر مزبور گفت گویا نمایندگان تصمیم خود را گرفته‌اند زیرا اصرار دارند مستشار مالی از آمریکا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همین ترتیب ناقص مالیه هم متعلق به فرانسویهاست؛ حال آنکه اگر مستشار آمریکایی آورده شود اولاً باید حداقل یک سال وقت خود را صرف تحصیل اطلاع از اوضاع ایران کند و ثانیاً در ایران کسانی که انگلیسی می‌دانند کمند و افرادی که در امر مالیه مشغولند عمدتاً به زبان فرانسه آشنایی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نظریات دیگری هم در استخدام از فرانسه بود که شاید نشود در مجلس علنی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علیخان از اینکه وزیر پست در مورد مالیه اظهار نظر می‌کند ابراز تعجب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که راجع به مالیه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دفاع نمی‌کنند که وزیر پست دفاع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اطلاعات آمریکایی‌ها را از فرانسوی‌ها کمتر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واسطه در نظر بنده خیلی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مالیه از آمریکا مستخدم بخواهیم و در این باب هیچ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تصویب شد مستشار مالی از آمریکا استخدام شود</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استخدام مستشار برای عدلیه و نظمیه، عده‌ای ایتالیا، عده‌ای آمریکا، گروهی سوئد و تعدادی فرانسه را پیشنهاد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هم دلیل منطقی نداشتند و صرفاً از تشابه آب و هوا، خصوصیات اخلاقی و نظایر آن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قول </w:t>
      </w:r>
    </w:p>
    <w:p>
      <w:pPr>
        <w:pStyle w:val="BookText"/>
        <w:rPr/>
      </w:pPr>
      <w:r>
        <w:rPr>
          <w:rFonts w:ascii="IRNazanin" w:hAnsi="IRNazanin" w:eastAsia="IRNazanin"/>
          <w:color w:val="111111"/>
          <w:sz w:val="28"/>
          <w:sz w:val="28"/>
          <w:szCs w:val="28"/>
          <w:rtl w:val="true"/>
          <w:lang w:bidi="fa-IR"/>
        </w:rPr>
        <w:t>حاجی‌آقا شیرازی میزان و معیار صحیحی برای پیشنهادها وجود نداشت و هر نماینده‌ای به کشوری رأی می‌داد که مدتی در آنجا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متین‌السلطنه به این دلیل در جلب مستشار نظمیه، آمریکا را ترجیح می‌داد که مدتی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وحید‌الملک هم که با شدت و حرارت از استخدام سوئدی‌ها دفاع می‌کرد، منطقش این بود که مدتی در سوئد زندگی کرده و نظم مأموران آنجا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دکتر اسماعیل‌خان هم از مستشاران فرانسوی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بحث در مورد جلب مستشاران مربوط به بخش قضایی بود، اما این مسئله وجود داشت که قوانین ایران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و عرفی؛ مستشاران فقط در مورد قوانین موضوعه رایج در غرب تخصص دارند، پس اگر وارد ایران شوند با قوانین شرعی چگونه برخورد خواهند کرد؟</w:t>
      </w:r>
    </w:p>
    <w:p>
      <w:pPr>
        <w:pStyle w:val="BookText"/>
        <w:rPr/>
      </w:pPr>
      <w:r>
        <w:rPr>
          <w:rFonts w:ascii="IRNazanin" w:hAnsi="IRNazanin" w:eastAsia="IRNazanin"/>
          <w:color w:val="111111"/>
          <w:sz w:val="28"/>
          <w:sz w:val="28"/>
          <w:szCs w:val="28"/>
          <w:rtl w:val="true"/>
          <w:lang w:bidi="fa-IR"/>
        </w:rPr>
        <w:t>در مورد مستشار عدلیه، دبیرالملک وزیر عدلیه معتقد بود باید از فرانسه و مصر استخدام شود</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آن بود که مستشار فرانسوی باید تنظیمات عدلیه را عهده‌دار می‌شد تا آن را به سامان آورد و از بی‌نظمی نجات دهد و قاضی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مصری هم چون مسلمان است دستورالعمل‌های مستشار فرانسوی را که مغایر شرع نیست، به بوته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وحیدالملک می‌گفت چون قوانین مدون است، مستشار برای تدوین قانون آورده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ما مدون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مستشار برای اداره کردن و تنظیمات عدلیه خواسته می‌شود و نیازی به شرط اسلامیت نیست و صرف حقوقدان بودن کفایت می‌کند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مشیرالدوله هم استدلال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مستخدمین عدلیه را برای این نمی‌خواهیم که احکام برای ما تعیین نمایند، احکام شرع ما از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جاری بوده و خواهد بود، بهتر از آن نمی‌شود، مقصد از مستخدمین انتظام امور اداره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کارهای عرفی اداری است که باید از روی ترتیب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امور شرعی باید مجلس ویژه‌ای تشکیل داد که ربطی به مستشار نداشته باشد، زیرا وظایف آن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امور شرعی مربوط به موازین فقهی است، حال آنکه مسئله مستشار مربوط به اداره کردن عدلیه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تصویب شد یک نفر از فرانسه و یک نفر از مصر برای عدلیه استخدام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خواستند هم مسئله </w:t>
      </w:r>
    </w:p>
    <w:p>
      <w:pPr>
        <w:pStyle w:val="BookText"/>
        <w:rPr/>
      </w:pPr>
      <w:r>
        <w:rPr>
          <w:rFonts w:ascii="IRNazanin" w:hAnsi="IRNazanin" w:eastAsia="IRNazanin"/>
          <w:color w:val="111111"/>
          <w:sz w:val="28"/>
          <w:sz w:val="28"/>
          <w:szCs w:val="28"/>
          <w:rtl w:val="true"/>
          <w:lang w:bidi="fa-IR"/>
        </w:rPr>
        <w:t>شرعی و هم مسئله عرفی را رعایت کنند، اما با این ترتیب مشکلی از مشکلات ایران حل نمی‌شد زیرا مستشار مصری در فقه اهل سنت متبحر بود و نه شیعه؛ بنابراین همچنان مشکل ادامه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دولت تصویب کرده بود مستشار مالی از سوییس استخدام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علیخان و شیخ‌الرئیس پیشنهاد کردند مستخدمین وزارت مالیه از آمریکا جلب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علیخان در دفاع از نظر خود گفت مستشار مالی باید از جایی انتخاب شود که بی‌طرف باشد و منافع تجاری و غیر تجاری در ایران نداشته باشد و از این حیث آمریکا حائز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مقدمات، شوستر توسط نبیل‌الدوله استخدام و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تحریک‌آمیز شوستر را پیش‌تر مورد بررسی قرار دادیم و دیدیم اعمال تحریک‌آمیز وی چگونه باعث ورود قشون روسیه به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مهمترین بحث مجلس در مورد استقراض بود و برنامه‌های دیگر همه مکمل آن بودند، اما آن‌گاه که بار دیگر بحث درباره استقراض آغاز شد، معلوم گردید دولت هیچ برنامه‌ای برای نحوه هزینه کردن مبالغ مورد تقاضا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وکیل‌الرعایا پرسید وجوه استقراضی به مصرف چه چیزی خواهد رسید؟ وثوق‌الدوله وزیر مالیه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نمی‌تواند جواب صحیح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کرور وجهی که باید استقراض شود به چه مصارفی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استدلال منطقی و اقتصادی گفت در ابتدای لایحه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کار بر 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همین زمینه اخلاقی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اطلاع از مصارف و حقوقی که باید بدهد کاملاً ندارد و اسباب و عناصری که به توسط آنها بتواند تعیین نماید موجود نیست و می‌داند که ترتیب وزارت مالیه سابقاً خیلی مغشوش بوده است و حقوقی که از این وجه به مصارف سابق داده می‌شود، حقوق قشون و ساخلو دولت جدید و سفرایی است که در خارجه مأمور هستند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وحیدالملک ضمن اینکه قرضه را برای هر دولتی لازم می‌دانست، خاطرنشان کرد اولاً باید دانسته شود نقشه این استقراض چیست، ثانیاً وجوه به چه نحوی خرج خواهند شد، ثالثاً شرایط استقراض چیست و رابعاً کیفیت تفتیش در این‌باره چگونه است؟ وزیر مالیه پاسخ داد دولت قروضی دارد که مربوط به گذشته است و از بابت </w:t>
      </w:r>
    </w:p>
    <w:p>
      <w:pPr>
        <w:pStyle w:val="BookText"/>
        <w:rPr/>
      </w:pPr>
      <w:r>
        <w:rPr>
          <w:rFonts w:ascii="IRNazanin" w:hAnsi="IRNazanin" w:eastAsia="IRNazanin"/>
          <w:color w:val="111111"/>
          <w:sz w:val="28"/>
          <w:sz w:val="28"/>
          <w:szCs w:val="28"/>
          <w:rtl w:val="true"/>
          <w:lang w:bidi="fa-IR"/>
        </w:rPr>
        <w:t>آن صدی نه الی دوازده سود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غرض از استقراض را تبدیل این قروض به یک قرض دولتی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اینکار یک نفع فوق‌العاده عاید دولت خواهد شد که آن در ازای فرع این استقراض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وزیر مالیه نپرسید کیفیت این اقدام چگونه است و به چه طریقی نفع فوق‌العاده عاید دولت خواهد شد؟ اما یک چیز معلوم بود، می‌خواستند قرض کنند تا سود قرض‌های سالیان گذشته را یک جا به روس و انگلیس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اصل قرضه‌های سابق هم تسویه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ایران دچار بحران شدید اقتصادی بود، دولتین بیگانه ایران را برای پرداخت سود وامهای خود تحت فشار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 حقیقت اصول اقتصادی و آینده مالی کشور به یک اصل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بر درستی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کاسته شد و با توجه به اینکه اکنون هم دولت سپهدار و هم مخالفین دمکرات او با اصل استقراض موافق بودند، در همان جلسه به برنامه دولت رأی اعتماد داده شد</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وصف به دنبال مذاکرات مفصل درباره استقراض خارجی یا داخلی بالاخره مجلس تصمیم گرفت کسری بودجه دولت را از منابع داخلی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لایحه وزارت مالیه مجاز بود از منابع داخلی مملکت مبلغ ده کرور تومان استقراض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گردید یک کرور سهام ده تومانی طبع و نشر گردد و سود این قرضه، سالیانه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استهلاک اصل و فرع استقراض بیست سال شمسی بود و هر سال مبلغ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بابت اصل و فرع مستهلک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تأدیه قرض، عایدات خالصه‌جات بود که در صورت عدم کفایت، بقیه از عایدات تذکره یعنی ادارة گذرنامه به آن اضافه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هنوز فهرست عایدات خالصه‌جات در وزارت مالیه موجود نبود و مبالغ صرفاً براساس تخمین برآورد شده بود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بند این لایحه،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توزیع سهام و اخذ وجه در تمام نقاط مملکت به توسط بانک شاهنشاهی و شعب و عمال آن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اعتراض مختصر و کم ارزشی به این 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 اول مقرر شده بود این ماده </w:t>
      </w:r>
    </w:p>
    <w:p>
      <w:pPr>
        <w:pStyle w:val="BookText"/>
        <w:rPr/>
      </w:pPr>
      <w:r>
        <w:rPr>
          <w:rFonts w:ascii="IRNazanin" w:hAnsi="IRNazanin" w:eastAsia="IRNazanin"/>
          <w:color w:val="111111"/>
          <w:sz w:val="28"/>
          <w:sz w:val="28"/>
          <w:szCs w:val="28"/>
          <w:rtl w:val="true"/>
          <w:lang w:bidi="fa-IR"/>
        </w:rPr>
        <w:t>حذف شود، زیرا اگر اختیار استقراض با وزیر مالیه باشد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وکیل‌الرعایا به ضرورت تصویب این ماده تأکید کرد، در حالی که استقراض داخلی ربطی به بانک شاهی نداشت و اگر چیزی به آن بانک ربطی پیدا می‌کرد مربوط به استقراض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وجود این ماده لازم است زیرا شاید ایرانیان مقیم خارج بخواهند در امر استقراض داخلی شرکت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تصویب نشود که شعب بانک اوراق سهام را توزیع و اخذ وجه نماید، آنها از شرکت در این استقراض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کیخسرو از این بهانه استفاده کرد و پیشنهاد نمود از بند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نقاط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اصلاح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توزیع سهام و اخذ وجه به توسط شاهنشاهی و شعب عمال آن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قرض فقط به مصرف اصلاحات اساسی و ضروریات مهم فوق‌العاده که مجلس شورای ملی تصویب می‌نماید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بدون اینکه معلوم باشد دولت وجه استقراضی را چگونه هزینه خواهد کرد؟ و یا اینکه براساس چه اطلاعاتی از اقتصاد کشور می‌خواست ده کرور استقراض کند؟ فقط تصویب شد هیأتی هفت نفری بر نحوه هزینه کردن استقراض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مراقبت در اداره کردن محل تأدیه قرض و رسانیدن اقساط اصل و فرع در موعد مقرر به صاحبان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متخصص مالیه از خارجه معین یا مستخدم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جزیی مذاکرات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بحثی که انجام گرفت مربوط به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شیخ‌علی ابوالوردی نماینده شیراز پیشنهاد کرد به عنوان ماده دوازدهم تصویب شود اگر سهام قرض به اتباع خارجه منتقل شود باید تابع قوانین داخلی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تقی‌زاده گفت خارجی‌ها حق خرید سهام را ندارند و اگر یکی از سهام به اتباع خارجه منتقل شد، فوراً باید به اتباع ایرانی فروخته شود و‌گرنه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دوازدهم برای بررسی بیشتر به کمیسیون تجدیدنظر ارجاع گردید، علت هم فقط این بود که مخبر کمیسیون قبل از اخذ رأی در مورد این ماده پیشنهاد ارجاع به کمیسیون مربوطه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مشکل اقتصادی کشور از این راه، حل نخواهد شد به همین </w:t>
      </w:r>
    </w:p>
    <w:p>
      <w:pPr>
        <w:pStyle w:val="BookText"/>
        <w:rPr/>
      </w:pPr>
      <w:r>
        <w:rPr>
          <w:rFonts w:ascii="IRNazanin" w:hAnsi="IRNazanin" w:eastAsia="IRNazanin"/>
          <w:color w:val="111111"/>
          <w:sz w:val="28"/>
          <w:sz w:val="28"/>
          <w:szCs w:val="28"/>
          <w:rtl w:val="true"/>
          <w:lang w:bidi="fa-IR"/>
        </w:rPr>
        <w:t>دلیل باید راه‌حل فوری‌تری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نوامبر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مجلس شورای ملی پیشنهاد کرد یک وام فوری بالغ بر پنج میلیون کرور برای ادارة امور جاری کشور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سیزدهم دسامبر آن سال وزرای امور خارجه و مالیه، به نمایندگان دولتین روس و انگلیس مراجعه کردند و شرایط اخذ وام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در شانزدهم فوریه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وزراء داده شد که خلاصه آن به قرار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مصرف وام باید از طرف یک هیأت معین شود، این هیأت زیر نظر وزیر مالیه و متشکل از یک مستشار مالی فرانسوی، مدیر گمرکات که بلژیکی بود، دو نفر نماینده مجلس و دو مأمور دیگر ایرانی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نفر مستخدم فرانسوی، مأمور اجرای تصمیمات این هیأت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ایران باید بخشی از این وام را صرف تشکیل یک نیروی نظامی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قوای نظامی دولت ایران حق ندارد معلم بیگانه استخدام کند، مگر اینکه دولتین رضایت خود را اعلام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ایران حق ندارد به هیچ دولت خارجی امتیاز خطوط آهن بدهد، مگر اینکه دولتین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ایرانی‌ها بخواهند امتیازی بگیرند، دولتین حق دارند تحقیق نمایند که آیا متقاضیان امتیاز، سرمایه لازم را در اختیار دارند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روسی که راه جلفا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را در اختیار دارد، انحصار کشتی‌رانی دریاچه ارومیه را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تعهدات فوق وامی به مبلغ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انگلیسی در اختیار ایران قرار می‌گیرد، این وام احتمالاً جزیی از یک وام بزرگ خواهد بود که به صورت علی‌الحساب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دولتین نخواستند بیش از این به ایران پول بدهند، این وام باید در ده قسط سالیانه بازپرداخت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این وام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خواهد بود و محل ضمانت آن عایدات گمرکی و ضرابخانه دولتی تعیین شد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شروط فوق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با استخدام مستشار فرانسوی مخالف نبودند، لیکن نمی‌خواستند این افراد تحت کنترل روس و انگلیس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سیاق شروط دیگر را هم مردود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سر و کله بخش خصوصی اروپا و آمریکا در ایران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مذاکرات به بن‌بست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دسته </w:t>
      </w:r>
    </w:p>
    <w:p>
      <w:pPr>
        <w:pStyle w:val="BookText"/>
        <w:rPr/>
      </w:pPr>
      <w:r>
        <w:rPr>
          <w:rFonts w:ascii="IRNazanin" w:hAnsi="IRNazanin" w:eastAsia="IRNazanin"/>
          <w:color w:val="111111"/>
          <w:sz w:val="28"/>
          <w:sz w:val="28"/>
          <w:szCs w:val="28"/>
          <w:rtl w:val="true"/>
          <w:lang w:bidi="fa-IR"/>
        </w:rPr>
        <w:t>از ارباب مال و مکنت که نمایندگی ایشان را هم یک نفر انگلیسی به عهده داشته است، از حکومت ایران قبول یک استقراض پنج میلیون لیره‌ا‌ی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سفارتین در شانزدهم مارس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این امر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اعلام کردند تا وقتی مسئله استقراض ایران از روس و انگلیس معوق مانده است و تا هنگامی که ایران قروض خود را به بانک شاهنشاهی و بانک استقراضی نپرداخته است، حق ندارد هیچ یک از عایدات کشور را برای اخذ وامی غیر از وام مورد بحث به وثیقه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دولتین به ایران دستور دادند دیگر حق ندارد از هیچ سرمایه بیگانه، طلب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معاون‌الدوله وزیر وقت امور خارجه ایران در اعتراض به این حرکت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مقاولات و گفتگوهایی که فیمابین حکومت ایران و دولتین انگلیس و روس در موضوع عقد یک آوانس یا یک استقراضی جاری شده است، نمی‌تواند حکومت ایران را از آزادی و اختیارات کامله‌اش در عایداتی که منابع آن هنوز محل ضمانت و رهن نیست عاری و مسلوب الحق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 آوریل سفارتین استقراض ایران را از منابع خارجی به دو شرط مجاز شمردند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عایداتی که فعلاً ضمانت استقراض از روس و انگلیس هستند، نباید برای عملیات اعتباری جدید به وثیقه گذارده شوند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قروض فعلی ایران به روس و انگلیس باید تحت قواعدی معین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مباحث، موضوع جدیدی مطرح شد که راه رسیدن به توافق را محال و ممتنع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و روسیه که حقوق رعایای سایر دول را به اعمالات تجاری در ایران هیچ مانع نیستند، در هیچ موقعی نمی‌توانند قبول کنند که به تبعه دیگر دول معظمه خارجه امتیازاتی اعطا شود که به منافع سیاسی و یا نظامی دولتین در ایران صدمه برساند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بن‌بست مذاکرات استقراض، در مجلس لردهای انگلیس بحثی درباره این موضوع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لمینگتون عضو کمیته ایران از لرد کریو پرسید وضعیت استقراض ایران از روس و انگلیس چگونه است؟ و نیز درباره سیاست انگلیس در ایران پرسش‌هایی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کریو تقاضا کرد در این زمینه یعنی توضیح سیاست </w:t>
      </w:r>
    </w:p>
    <w:p>
      <w:pPr>
        <w:pStyle w:val="BookText"/>
        <w:rPr/>
      </w:pPr>
      <w:r>
        <w:rPr>
          <w:rFonts w:ascii="IRNazanin" w:hAnsi="IRNazanin" w:eastAsia="IRNazanin"/>
          <w:color w:val="111111"/>
          <w:sz w:val="28"/>
          <w:sz w:val="28"/>
          <w:szCs w:val="28"/>
          <w:rtl w:val="true"/>
          <w:lang w:bidi="fa-IR"/>
        </w:rPr>
        <w:t>انگلیس در ایران اصراری نشود، زیرا او در این باب جوابی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استقراض هم گفته شد آن مهم به بن‌بست رسیده است، زیرا ایران شرایط روس و انگلیس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کرد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 حقیقی ایران و ایرانیان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دولت انگلیس اصرار در قبولاندن شرایط خود را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لنسدوان اظهارات لرد کریو را به شکل صریح‌تری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 در انگلستان امروز همه طرفدار سعادت ایران هستند و تلاش دولت ایران را در انتظام بخشیدن به امور خود ارج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لرد کریو حق دارد از لرد لمینگتون خواهش کند که دیگر با سئوالات خود درباره مسائل ایران، وی را دچار مشکل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مذاکرات ایران سری بوده و اظهارات بیش از این بر ضد منافع مملکت خواهد شد و به این جهت اکثریت مجلس در توضیح این مسئله اصرار نخواهد کرد</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حوادثی در پس پرده‌های سیاست بریتانیا در ارتباط با مسائل ایران رقم می‌خورد که غیرقابل توضیح حتی برای نمایندگان مجلس آن کشور بود؟</w:t>
      </w:r>
    </w:p>
    <w:p>
      <w:pPr>
        <w:pStyle w:val="BookText"/>
        <w:rPr/>
      </w:pPr>
      <w:r>
        <w:rPr>
          <w:rFonts w:ascii="IRNazanin" w:hAnsi="IRNazanin" w:eastAsia="IRNazanin"/>
          <w:color w:val="111111"/>
          <w:sz w:val="28"/>
          <w:sz w:val="28"/>
          <w:szCs w:val="28"/>
          <w:rtl w:val="true"/>
          <w:lang w:bidi="fa-IR"/>
        </w:rPr>
        <w:t>وقتی اقدامات دیپلماتیک به بن‌بست رسید، تلاش برای ورود شرکت‌های خصوصی به ایران جدی‌تر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در هتلی در لندن تشکیل گردید تا پیرامون نحوه فعال‌تر شدن پارسیان هند در مسائل اقتصادی ایران مذاکره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به دعوت ناسارا دانجی مانکجی کوپر مدیر روزنامه لندن ایندیان کرونیک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پارسیان هند و ایرانیان و اروپاییان و نیز مشیرالملک وزیرمختار ایران در لندن، غفار‌خان نایب اول سفارت و سر جورج بردوود از حاضران جلسه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کوپر که ریاست جلسه را برعهده داشت گفت پارسیان هند در این اواخر توجه ویژه‌ای به ایران مبذول 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خیالند که بار دیگر ایران را خانه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سال پیش در بمبئی آغاز گردید و اعتقاد بر این بود که آینده بسیار باشکوهی در ایران برای زرتشتیان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کار این است که پارسیان هند نسبت به زرتشتی‌ها‌ی مقیم ایران، زندگی آسوده‌تری دارند و ثروت بیشتری به دست آورده‌اند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شد پارسیان نسبت به زرتشتی‌های مقیم ایران مساعدت اندکی کرده‌اند، </w:t>
      </w:r>
    </w:p>
    <w:p>
      <w:pPr>
        <w:pStyle w:val="BookText"/>
        <w:rPr/>
      </w:pPr>
      <w:r>
        <w:rPr>
          <w:rFonts w:ascii="IRNazanin" w:hAnsi="IRNazanin" w:eastAsia="IRNazanin"/>
          <w:color w:val="111111"/>
          <w:sz w:val="28"/>
          <w:sz w:val="28"/>
          <w:szCs w:val="28"/>
          <w:rtl w:val="true"/>
          <w:lang w:bidi="fa-IR"/>
        </w:rPr>
        <w:t>خیلی از پارسیان هر سال به اروپا می‌آیند و بیش از هزار لیره خرج مسافرت می‌کنند، حال آنکه کمک آنها به هم‌کیشان خود در ایران به سالی سیصد لیره هم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پارسیان قائد بزرگی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کوپر به پارسیان هند متوسل شد و از آنها خواست کمک و همراهی نمایند تا زرتشتی‌های ایران صاحب مدرسه، مریض‌خانه و داروخانه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مشیرالملک از زرتشتی‌ها تمجید کرد،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محبوب‌القلوب ایرانی‌ها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و صفات نیک آنها را می‌پسندند، اما ابراز تأسف کرد از اینکه پارسیان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به وطن اصلی خود مسافرت نمی‌کنند و گویا بیش از دو نفر در این مدت نرفته‌اند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است که این جماعت از اوضاع ایران اطلاعات ناقصی دارند، حال آنکه تماس بیشتر فواید بسیاری برای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باید محبت‌های هم‌وطنان را به زرتشتی‌ها از نزدیک ببینند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معتبرترین صرافان و تجار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بین هم‌کیشان خود ملاحظه کنند و ببینند که زرتشتی‌ها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داخل اسرار و دارالشورای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وزیرمختار به پارسیان ابراز اعتماد کرد، خود را از آنها جدا ندانست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سمپاتی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حق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بین تجار خارجه که با ایران داد‌وستد دارند، هیچ اسم پارسی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باشند که غیرمستقیم با ایران تجارت می‌کنند، اما به شکل مستقیم کسی در این موضوع مشارکت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آینده را حائز امیدواری دانست و زمینه فعالیت اقتصادی در ایران را مناسب و گسترده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جورج بردوود از خاطرات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هند سخن گفت، در آن زمان او به پارسیان گفته بود اگر می‌خواهند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بودن در تحت حکومت انگلیس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 باید برای ایران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برای 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شده فرصت‌های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موفقیت پارسیان را در هند خوب توصیف کرد و عدم اقدام آنها را در ایران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خیالی و بی‌ملاحظه‌گی پارسیان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زیرا آنها از زندگی خود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از همان وقت توصیه شد و اصرار فراوانی انجام گرفت تا پارسیان به ایران بروند و عقب‌ماندگی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فوایدی که از بودن در تحت حکومت انگلیسی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فایده‌ای به هم‌کیشان خود در ایران برسانند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بردوود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در این موضوع، ابراز خوشوقتی کرد و گفته </w:t>
      </w:r>
      <w:bookmarkStart w:id="247" w:name="pg1945_26148"/>
    </w:p>
    <w:p>
      <w:pPr>
        <w:pStyle w:val="BookText"/>
        <w:rPr/>
      </w:pPr>
      <w:bookmarkEnd w:id="247"/>
      <w:r>
        <w:rPr>
          <w:rFonts w:ascii="IRNazanin" w:hAnsi="IRNazanin" w:eastAsia="IRNazanin"/>
          <w:color w:val="111111"/>
          <w:sz w:val="28"/>
          <w:sz w:val="28"/>
          <w:szCs w:val="28"/>
          <w:rtl w:val="true"/>
          <w:lang w:bidi="fa-IR"/>
        </w:rPr>
        <w:t>وزیرمختار را مبنی بر روابط بیشتر پارسیان با ایران مورد تأیید و تأکید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میرزاغفارخان از تکلم پارسیان به زبان خارجی ایراد گرفت، او زبان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امتیازات بزرگ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بقای 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و فارسی را مظهر این مهم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ایراد غفارخان این بود که با وجود ثروت هنگفت، پارسیان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و رفاه برادران زرتشتی خود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جماعت محبوبیت زیادی در ایران دارند و عذری برای بی‌عملی موجود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دشمنی‌های مذهبی که در قرون گذشته در تمام نقاط عالم سر راه تمدن و ترقی و ننگ عالم انسانیت بود، خوشوقتم بگویم که در همه جای عالم با سرعت نمایان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جاده ترقی را خواهد پیمود، اما اقدام مهم به کار انداختن و فایده بردن از ثروت‌های عظیم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علی‌رغم مشکلات ایجاد شده، ثروت‌های طبیعی خود را به کار خواهند انداخت،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پارسیان، هم‌وطنان خود را در این تلاش سختی که در استرداد شوکت و ترقیات دوره کیان دارند، تنها نگذارند تاریخ در آتیه خواهد گفت که شوکت ساسان در اتفاق پارسیان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گرشاسب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خدمت دولت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تازه از ایران بازگشته بود، در نطق خود از تغییر اوضاع ایران سخن گفت و ضمن گزارشی از ترقیات کشور و اوضاع و احوال زرتشتی‌های ایران، پارسیان را تشویق به رفتن به میهن باستانی خود کرد</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3410339_3650668749"/>
      <w:bookmarkStart w:id="249" w:name="_Toc87"/>
      <w:bookmarkEnd w:id="248"/>
      <w:r>
        <w:rPr>
          <w:rtl w:val="true"/>
        </w:rPr>
        <w:t>تلاش سرمایه‌های جهان وطنی برای راه‌یابی به ایران</w:t>
      </w:r>
      <w:bookmarkEnd w:id="24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مالی، دولت ایران را از پای افکنده بود، وقتی روس و انگلیس آشکارا شرایطی را برای استقراض تعیین کردند که در حکم شروط استعماری بود، ایران تلاش کرد تا شاید از منابع خصوصی پول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جورج بارکلی وزیرمختار بریتانیا در تهران اطلاع داد دو تن به نامهای جوزف وولف </w:t>
      </w:r>
      <w:r>
        <w:rPr>
          <w:rStyle w:val="FootnoteAnchor"/>
          <w:rtl w:val="true"/>
        </w:rPr>
        <w:footnoteReference w:id="964"/>
      </w:r>
      <w:r>
        <w:rPr>
          <w:rFonts w:ascii="IRNazanin" w:hAnsi="IRNazanin" w:eastAsia="IRNazanin"/>
          <w:color w:val="111111"/>
          <w:sz w:val="28"/>
          <w:sz w:val="28"/>
          <w:szCs w:val="28"/>
          <w:rtl w:val="true"/>
          <w:lang w:bidi="fa-IR"/>
        </w:rPr>
        <w:t>و مستر آسبرن</w:t>
      </w:r>
      <w:r>
        <w:rPr>
          <w:rStyle w:val="FootnoteAnchor"/>
          <w:rtl w:val="true"/>
        </w:rPr>
        <w:footnoteReference w:id="965"/>
      </w:r>
      <w:r>
        <w:rPr>
          <w:rFonts w:ascii="IRNazanin" w:hAnsi="IRNazanin" w:eastAsia="IRNazanin"/>
          <w:color w:val="111111"/>
          <w:sz w:val="28"/>
          <w:sz w:val="28"/>
          <w:szCs w:val="28"/>
          <w:rtl w:val="true"/>
          <w:lang w:bidi="fa-IR"/>
        </w:rPr>
        <w:t>وارد ایران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وولف به منظور مسائل مالی، با ایران وارد مذاکره شده و پیشنهاد کرده است وامی به دولت ایران اعطا کند، مشروط بر آنکه وثیقه </w:t>
      </w:r>
    </w:p>
    <w:p>
      <w:pPr>
        <w:pStyle w:val="BookText"/>
        <w:rPr/>
      </w:pPr>
      <w:r>
        <w:rPr>
          <w:rFonts w:ascii="IRNazanin" w:hAnsi="IRNazanin" w:eastAsia="IRNazanin"/>
          <w:color w:val="111111"/>
          <w:sz w:val="28"/>
          <w:sz w:val="28"/>
          <w:szCs w:val="28"/>
          <w:rtl w:val="true"/>
          <w:lang w:bidi="fa-IR"/>
        </w:rPr>
        <w:t>آن سهام ایران در شرکت نفت انگلیس و ایران باشد</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فوق‌العاده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یک شرکت بزرگ چشم طمع به سهام نفت ایران دوخته بود و آن هم کمپانی رویال داچ شل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سرمایه‌داران یهودی وقت را غنیمت شمرده و برای مشارکت در شرکت نفت انگلیس و ایران به تکاپو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وقتی اهمیت زایدالوصفی یافت که وولف به شرکت ساموئل و شرکا</w:t>
      </w:r>
      <w:r>
        <w:rPr>
          <w:rStyle w:val="FootnoteAnchor"/>
          <w:rtl w:val="true"/>
        </w:rPr>
        <w:footnoteReference w:id="967"/>
      </w:r>
      <w:r>
        <w:rPr>
          <w:rFonts w:ascii="IRNazanin" w:hAnsi="IRNazanin" w:eastAsia="IRNazanin"/>
          <w:color w:val="111111"/>
          <w:sz w:val="28"/>
          <w:sz w:val="28"/>
          <w:szCs w:val="28"/>
          <w:rtl w:val="true"/>
          <w:lang w:bidi="fa-IR"/>
        </w:rPr>
        <w:t>در لندن تلگراف کرد تا برای پرداخت وام به دولت ایران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ساموئل در زمره نامدارترین صهیونیست‌های انگلیس بودند که سهمی عظیم در کمپانی شل و شرکت نفت باکو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و شریکش والتر لوی</w:t>
      </w:r>
      <w:r>
        <w:rPr>
          <w:rStyle w:val="FootnoteAnchor"/>
          <w:rtl w:val="true"/>
        </w:rPr>
        <w:footnoteReference w:id="968"/>
      </w:r>
      <w:r>
        <w:rPr>
          <w:rFonts w:ascii="IRNazanin" w:hAnsi="IRNazanin" w:eastAsia="IRNazanin"/>
          <w:color w:val="111111"/>
          <w:sz w:val="28"/>
          <w:sz w:val="28"/>
          <w:szCs w:val="28"/>
          <w:rtl w:val="true"/>
          <w:lang w:bidi="fa-IR"/>
        </w:rPr>
        <w:t>که در بسیاری از ممالک آسیایی دارای منافعی سرشار بودند، می‌خواستند ابتدا از سرمایه‌گذاری خود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تلاش کرد تا حمایت دولت انگلیس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که در زمره بزرگترین سهامداران سندیکای بین‌المللی شرقی</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عظیم مالی که در کشورهای شرق سرمایه‌گذاری می‌کرد و سهامداران آن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 با وزارت خارجه بریتانیا وارد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نزاعی عجیب بین دیپلمات‌ها و سرمایه‌داران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به محض اطلاع از قضیه، از نیکولسون خواست موضوع تلاش یهودیان برای پرداخت وام به ایران را در نزد روس‌ها علنی کند و بخواهد دولتین یک زبان ایران را از گرفتن آن وام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 برای حفظ منافع دولتش که عمده‌ترین آن شرکت نفت بود، مقامات کشور را از عواقب معامله با وولف و شرکایش آگاه کرد و قاطعانه گفت دولت انگلیس نمی‌تواند بپذیرد که ایران منابعش را در ازای دریافت وام از مؤسسات خصوصی به گرو گذارد</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امور خارجه انگلیس، ساموئل را آگاه کرد که دولتین در مورد اعطای وام از طرف او به ایران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وولف اطلاع داد دو گروه مالی آماده شده‌اند که علی‌رغم میل وزارت خارجه انگلیس در قالب شرکت بازرگانی به اوضاع مالی ایران </w:t>
      </w:r>
    </w:p>
    <w:p>
      <w:pPr>
        <w:pStyle w:val="BookText"/>
        <w:rPr/>
      </w:pP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دولتین روس و انگلیس، ایران را تهدید کردند اگر از منابع خصوصی وام تهیه کند، آنها هر عملی را برای حفاظت از منافع خود لازم و ضروری خواهند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وزیر وقت امور خارجه ایران که طرفدار اخذ وام از منابع خصوصی بود و از استقراض دولت ایران از یهودیان حمایت می‌کرد، استدلال نمود تصمیم دولتین مغایر با استقلال و آزادی ایران است که در پرتو مشروطه به دست آمده است</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روس و انگلیس روز بعد یادداشت وزیر خارجه را برگرداندند، یعنی حتی ادعای او را در مورد استقلال ایران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وولف و شرکا در برابر دولتین ناموفق ماندند و ناکام به لندن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این امر اولتیماتوم انگلیس برای لشکرکشی به جنوب ایران باعث استعفای نواب از وزارت امور خارجه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حسینقلی‌خان نواب، پیش از استعفایی که به قول نورمن، معاون وزارت خارجه انگلیس، ضایعه‌ای جبران‌ناپذیر بود، دست به مهم‌ترین اقدام دوره وزارت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دسامبر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علیقلی‌خان نبیل‌الدوله کاردار سفارت ایران در واشنگتن دستور داد تا با مقامات آمریکایی به منظور استخدام عده‌ای مستشار برای خزانه‌داری ایران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آمریکا فیلندر چیس ناکس</w:t>
      </w:r>
      <w:r>
        <w:rPr>
          <w:rStyle w:val="FootnoteAnchor"/>
          <w:rtl w:val="true"/>
        </w:rPr>
        <w:footnoteReference w:id="972"/>
      </w:r>
      <w:r>
        <w:rPr>
          <w:rFonts w:ascii="IRNazanin" w:hAnsi="IRNazanin" w:eastAsia="IRNazanin"/>
          <w:color w:val="111111"/>
          <w:sz w:val="28"/>
          <w:sz w:val="28"/>
          <w:szCs w:val="28"/>
          <w:rtl w:val="true"/>
          <w:lang w:bidi="fa-IR"/>
        </w:rPr>
        <w:t>با انگلیسی‌ها مشورت کرد و آنها مخالفتی ابراز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دولت آمریکا خود را از مذاکراتی که درباره شرایط استخدام مستشاران در جریان بود کنار کشید</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مستشاری که به ایران اعزام شد مورگان شوستر بود که با نمایندگان کمپانی سلیگمن روابط صمیمانه‌ای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کمپانی سلیگمن در قلهک اقامت داشتند و شوستر را به میهمانی شام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جلسات اینها بارکلی و پاکلوسکی وزرای مختار انگلیس و روسیه هم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جلسات سخن از چهار میلیون لیره قرضه به میان آمد که قرار بود سلیگمن به ایران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حتی وقتی سخن از ناامنی راه‌های جنوب به </w:t>
      </w:r>
    </w:p>
    <w:p>
      <w:pPr>
        <w:pStyle w:val="BookText"/>
        <w:rPr/>
      </w:pPr>
      <w:r>
        <w:rPr>
          <w:rFonts w:ascii="IRNazanin" w:hAnsi="IRNazanin" w:eastAsia="IRNazanin"/>
          <w:color w:val="111111"/>
          <w:sz w:val="28"/>
          <w:sz w:val="28"/>
          <w:szCs w:val="28"/>
          <w:rtl w:val="true"/>
          <w:lang w:bidi="fa-IR"/>
        </w:rPr>
        <w:t>میان آمد گله کرد که چرا سفارت انگلیس نمی‌گذارد استوکس با او همکاری کند و اینکه چرا انگلیس با روسیه علیه او همداستان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داد با توجه به اینکه سیاست‌های روس و انگلیس خلاف ترقی ایران است، اگر در بخش غربی ایران امتیازاتی به دولت آلمان داده شود، بسیار 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بارکلی از این کنایه مرعوب و در عین حال خشمگین شد، به گونه‌ای که شوستر سخن خود را تغییر داد و بحث را مسکوت گذاشت</w:t>
      </w: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حامی منافع سرمایه‌های فراملیتی در ایران بود و در این راستا حتی از تهدید انگلیس ابایی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برادران سلیگمن</w:t>
      </w:r>
      <w:r>
        <w:rPr>
          <w:rStyle w:val="FootnoteAnchor"/>
          <w:rtl w:val="true"/>
        </w:rPr>
        <w:footnoteReference w:id="975"/>
      </w:r>
      <w:r>
        <w:rPr>
          <w:rFonts w:ascii="IRNazanin" w:hAnsi="IRNazanin" w:eastAsia="IRNazanin"/>
          <w:color w:val="111111"/>
          <w:sz w:val="28"/>
          <w:sz w:val="28"/>
          <w:szCs w:val="28"/>
          <w:rtl w:val="true"/>
          <w:lang w:bidi="fa-IR"/>
        </w:rPr>
        <w:t>به وزارت خارجه انگلستان اطلاع داد حاضر به اعطای وامی به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آنها انتظار داشتند این بود که دولت انگلیس از آنها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بریتانیا اطلاع داده شد هیچ قراردادی اگر موافقت روسیه را در پی نداشته باشد، مورد تصویب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آن سال دولت ایران رسماً از برادران سلیگمن تقاضای </w:t>
      </w: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وام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سلیگمن هم مثل وولف و ساموئل با دیپلماسی پیچیده‌ای مواجه شد که قصد داشت با حفظ رضایت روسیه منافع بریتانیا را در منطقه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شاهنشاهی قبل از این آزمون خود را داده بود و در حقیقت ابزار اجرایی سیاست دولت انگلیس تلقی می‌شد، پس خطر کردن در سیاست خارجی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وام توسط بانک، هم مانع از سوء‌ظن روس‌ها می‌شد و هم اینکه باعث پیشرفت دیپلماسی انگلیس در ایران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بانک شاهی وامی به ارزش </w:t>
      </w:r>
      <w:r>
        <w:rPr>
          <w:rFonts w:eastAsia="IRNazanin" w:cs="IRNazanin"/>
          <w:color w:val="111111"/>
          <w:sz w:val="28"/>
          <w:szCs w:val="28"/>
          <w:lang w:bidi="fa-IR"/>
        </w:rPr>
        <w:t>000/250/1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با بهره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اختیار ایران قرار دادند و گمرک‌های ایران وثیقه آن وام آن شد</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تصور رایج، روابط شوستر و سفارت روسیه خیلی هم نامناسب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شوستر می‌خواست از کمپانی سلیگمن چهار میلیون لیره وام دریافت کند، وزیرمختار روسیه را در جریان امر قرار داد و رونوشت تقاضای خود را از کمپانی مزبور برای او ارسال کرد و خواستار همراهی دولت روسیه و نفوذ شخصی پاکلوسکی </w:t>
      </w:r>
    </w:p>
    <w:p>
      <w:pPr>
        <w:pStyle w:val="BookText"/>
        <w:rPr/>
      </w:pPr>
      <w:r>
        <w:rPr>
          <w:rFonts w:ascii="IRNazanin" w:hAnsi="IRNazanin" w:eastAsia="IRNazanin"/>
          <w:color w:val="111111"/>
          <w:sz w:val="28"/>
          <w:sz w:val="28"/>
          <w:szCs w:val="28"/>
          <w:rtl w:val="true"/>
          <w:lang w:bidi="fa-IR"/>
        </w:rPr>
        <w:t>وزیرمختار روسیه برای انجام این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استخدام استوکس هم وزیرمختار روسیه در جریان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ضمن ارسال یک نامه یادآوری کرد هر روز که در اعلام نتیجه مذاکرات دولت روسیه در این زمینه تعویق انجام گیرد، کار او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پاکلوسکی سه روز بعد پاسخ داد هنوز در موضوع استخدام استوکس خبری از دولت متبوع خود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شاید علت، خارج شدن امپراتور از پایتخت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می‌خواست استوکس را استخدام کند، به طوری که با منافع دولتین در مناطق نفوذشان منافات نداشته باشد، لیکن روسیه در نهایت با این موضوع مخالفت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پس از اینکه شوستر از تهران خارج شد، نه روز پس از عاشورای خونین تبریز، پاکلوسکی این نامه را برای او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ژانویه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نوزدهم محرم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شوستر عزیزم، از مراسله مهربانانه‌ای که خیلی مؤثر واقع شد کمال تشکر حاصل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تجدید ملاقات شخصی بسیار پسندیده و دلنشین شما در آینده مسرور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بهترین آرزوی خوشی سفر شما مستر شوستر عزیزم، دوست بسیار صادق شما</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شکست روسیه از ژاپن، سیاست انگلستان جلوگیری از تضعیف بیشتر روسیه و تقویت آن کشور در برابر خطر آلمان بود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معاهده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و انگلیس در چهارچوب این استراتژی تحقق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که مبتکر اتحاد با روسیه علیه آلمان بود، امیدوار بود به وسیله انعقاد معاهده مزبور، جانشینی لایق برای لرد لنسدوان باشد که به همین استراتژی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تا حدی تنازع دو قدرت را در ایران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اتحاد مثلث در شرف انجام بود، آلمانی‌ها بهتر درک کردند ریشه این همه جوش و خروش انگلیسی‌ها با آنها مرتبط است، یعنی سیاست اروپایی انگلیس حل مسئله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بیشتر در عثمانی تکاپو می‌کرد و هدف عمده‌اش به دست آوردن امتیاز راه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اوج تکاپوی این کشور در آسیا، امپراتور روس در پوتسدام با امپراتور آلمان دیدار کرد و </w:t>
      </w:r>
    </w:p>
    <w:p>
      <w:pPr>
        <w:pStyle w:val="BookText"/>
        <w:rPr/>
      </w:pPr>
      <w:r>
        <w:rPr>
          <w:rFonts w:ascii="IRNazanin" w:hAnsi="IRNazanin" w:eastAsia="IRNazanin"/>
          <w:color w:val="111111"/>
          <w:sz w:val="28"/>
          <w:sz w:val="28"/>
          <w:szCs w:val="28"/>
          <w:rtl w:val="true"/>
          <w:lang w:bidi="fa-IR"/>
        </w:rPr>
        <w:t>نتیجه آن هم معاهده پوتسدام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محرم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چهاردهم ژانویه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بارون مارشال فون بیبرشتاین </w:t>
      </w:r>
      <w:r>
        <w:rPr>
          <w:rStyle w:val="FootnoteAnchor"/>
          <w:rtl w:val="true"/>
        </w:rPr>
        <w:footnoteReference w:id="978"/>
      </w:r>
      <w:r>
        <w:rPr>
          <w:rFonts w:ascii="IRNazanin" w:hAnsi="IRNazanin" w:eastAsia="IRNazanin"/>
          <w:color w:val="111111"/>
          <w:sz w:val="28"/>
          <w:sz w:val="28"/>
          <w:szCs w:val="28"/>
          <w:rtl w:val="true"/>
          <w:lang w:bidi="fa-IR"/>
        </w:rPr>
        <w:t>دیپلمات با‌هوش آلمانی مقیم استانبول اعلام کرد معاهده روس و آلمان صرفاً مربوط به کشیدن راه‌آهن ایران و اتصال آن به راه‌آهن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عهد‌نامه مزبور دو دولت از اتحاد با هر قدرت ثالثی که قصد آغاز جنگ علیه دیگری را داشت، اجتناب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پذیرفت ایالات شمالی ایران حوزه نفوذ روسیه است و روسیه حق دارد در آن منطقه راه‌آهن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سرمایه آلمانی در شمال ایران جنبه حمایت از روش سیاسی روسیه در ایران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تهران به خانقین در سرحد عثمانی نیز باید با سرمایه مشترک و نظارت روسیه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روسیه منافع تجاری آلمان را در منطقه نفوذ خود به رسمیت می‌شناخت و حمایت سیاسی خود را از احداث راه‌آهن بغداد به خانقین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احداث راه‌آهن از بغداد تا خانقین و از آنجا به تهران در انحصار دولت آلمان بود و روس‌ها وعده دادند، این خطوط به راه‌آهن شمال که توسط آنها احداث خواهد شد، متصل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سرمایه‌داران متنفذ روسیه تلاش کردند یک شرکت بین‌المللی برای احداث خطوط راه‌آهن ایران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باید از قفقاز تا بلوچستان ایران امتداد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سرمایه این شرکت از روسیه، فرانسه، انگلیس و سایر کشورها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داشت از آلمان‌ها هم برای مشارکت در این طرح دعوت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یک هیأت مدیره تشکیل شود تا ابتدا امتیاز مربوطه را از ایران اخذ کنند و سپس شرکت بین‌المللی را تأسیس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احداث می‌شد طول مدت مسافرت از لندن به بمبئی، به یک هفته کاهش می‌یافت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راه‌آهن جدید از باکو آغاز می‌گردید و از آنجا به رشت، تهران، کرمان، بلوچستان و نوشکی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خطوطی که در مناطق تحت نفوذ روس و انگلیس بود، زیر نظارت همان دولت‌ها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راه‌آهن سراسری توسط شرکت بین‌المللی احداث می‌شد و زیر نظر همان شرکت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خط راه آهن در ایران </w:t>
      </w:r>
    </w:p>
    <w:p>
      <w:pPr>
        <w:pStyle w:val="BookText"/>
        <w:rPr/>
      </w:pPr>
      <w:r>
        <w:rPr>
          <w:rFonts w:ascii="IRNazanin" w:hAnsi="IRNazanin" w:eastAsia="IRNazanin"/>
          <w:color w:val="111111"/>
          <w:sz w:val="28"/>
          <w:sz w:val="28"/>
          <w:szCs w:val="28"/>
          <w:rtl w:val="true"/>
          <w:lang w:bidi="fa-IR"/>
        </w:rPr>
        <w:t>حدود یکهزاروصد مایل می‌شد و تمام مسیر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تخمین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سفر از طریق این خط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از راه‌های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سریع‌ترین و کوتاهترین راه انتقال کالاهای تجاری از لندن به بمبئی بود، پس بسیار سود‌آور تشخیص داده می‌شد</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وکلای دومای روسیه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تحصیل مساعدت و همراهی فرق مالیه انگلیس در مسئله کشیدن راه‌آهن قفقاز از داخل ایران به 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لندن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مراجعت نسبت به مساعدت‌های انگلیسی‌ها ابراز رضایت کرد</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مقام عمل طرح احداث راه‌آهن ایران با مشکلات زیادی مواجه بود و پیش‌بینی می‌شد هرگز عملی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از مشارکت در این طرح سر باز زد، زیرا برای خود منفعتی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فرانسوی حاضر به خطر کردن در این منطقه خاص نبودند و به روسیه اعتماد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هم طرح روسیه با عدم استقبال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می‌شد راه‌آهن ایران به جای منفعت برای انگلیس و هند، به موقعیت بریتانیا در هندوستان صدمه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خودداری انگلیس و فرانسه از همکاری، طرح روسیه با شکست مواجه شد، زیرا روسیه نمی‌توانست با منابع و وسایل خود به این اقدام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سیاسی، انگلیسی ها معتقد بودند طرح مزبور تمام ایران را به منطقه نفوذ روسیه مبدل خواهد کرد، مضافاً اینکه این طرح نفوذ نسبی انگلیس را در آسیای میانه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امور شرقی وزارت خارجه روسیه، اعلام کرد فعلاً باید در انتظار خاتمه راه‌آهن بغداد ماند، تا آن هنگام اوضاع ایران بهتر مشخص خواهد شد، یعنی طرح راه‌آهن روسیه برای ایران فعلاً بر روی کاغذ باقی ماند</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عدم اعتماد فرانسه و انگلیس به روسیه، اظهارات صدر اعظم آلمان در رایشتاگ، مجلس ملی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او ائتلافی بین روسیه و آلمان بر سر مسائل ایران حاصل شده بود، این امر افکار عمومی را در فرانسه به هیجان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محافظه‌کار انگلیس این تفاهم را که به کلی علیه منافع آنها بود با سوء‌ظن </w:t>
      </w:r>
    </w:p>
    <w:p>
      <w:pPr>
        <w:pStyle w:val="BookText"/>
        <w:rPr/>
      </w:pPr>
      <w:r>
        <w:rPr>
          <w:rFonts w:ascii="IRNazanin" w:hAnsi="IRNazanin" w:eastAsia="IRNazanin"/>
          <w:color w:val="111111"/>
          <w:sz w:val="28"/>
          <w:sz w:val="28"/>
          <w:szCs w:val="28"/>
          <w:rtl w:val="true"/>
          <w:lang w:bidi="fa-IR"/>
        </w:rPr>
        <w:t>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پال‌مال گازت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مقاله اتحاد آلمان و روسیه معادلات قدرت را در تهران به هم می‌زد و روسیه را در مقام و موقعیت بهتری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اتحاد روسیه و آلمان، انگلیس در آینده اقتصادی ایران نمی‌توانست سهمی داشته باشد و حتی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لغو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دو قدرت بزرگ خطر دیگری هم داشت و آن تهدید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نبود خطر دور یا نزدیک بود؛ مهم این بود که خطر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می‌خواستند روسیه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شمارد و بواسطه مذاکرات و عهدنامه‌هایی که بدون اطلاع انگلیس با سایر ممالک منعقد می‌کند، آن را متزلزل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سفیر انگلیس در سن پترزبورگ باید به روسیه شدیداً اعتراض می‌کرد</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خارجه روسیه در ملاقاتی با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نوویه ورمیا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بین روسیه و آلمان در موضوع ایران توافق‌هایی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روسیه در شمال ایران از طرف آلمان تأیید شد و قیصر آلمان فقط به رعایت سیاست درهای باز اقتصادی اصرار نمود و درخواست کرد راه‌آهن ایران به خط بغداد اتصال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خط آهن ایران؛ 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بندری در شمال غربی فرانسه که از مراکز اقتصادی اروپا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کلکته مربوط نماید و با این حساب یک راه‌آهن چهار هزار کیلومتری را تحت نفوذ روسیه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روس‌ها می‌خواستند هر چه زودتر کار خود را در ساختن این مسیر آغاز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مسئله مهم در این بین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ایام تجارت روسیه در شمال و غرب ایران انحصاری شده بود و عرضه دیگر کالاهای بیگانه با مشکلاتی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بغداد تا خانقین به ایران امتداد می‌یافت، باب مناسبات اقتصادی با آلمان با کمال سهولت گسترده می‌شد، و این تنها چیزی بود که آلمان‌ها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روسیه رقابت‌های آتی را بین دو کشور اروپایی مدنظر قرار می‌دادند و دولت خود را به حزم و احتیاط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مطبوعات آلمان از اهمیت راه تبریز، بایزید، ارزروم و طرابوزان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تجاری، در زمانی که اقتصاد ایران در معرض نابودی قرار داشت، توجهات را به خود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امور شرقی وزارت امور خارجه روسیه که با امپراتور به پوتسدام </w:t>
      </w:r>
    </w:p>
    <w:p>
      <w:pPr>
        <w:pStyle w:val="BookText"/>
        <w:rPr/>
      </w:pPr>
      <w:r>
        <w:rPr>
          <w:rFonts w:ascii="IRNazanin" w:hAnsi="IRNazanin" w:eastAsia="IRNazanin"/>
          <w:color w:val="111111"/>
          <w:sz w:val="28"/>
          <w:sz w:val="28"/>
          <w:szCs w:val="28"/>
          <w:rtl w:val="true"/>
          <w:lang w:bidi="fa-IR"/>
        </w:rPr>
        <w:t>رفته بود، اعلام کرده بود راهی که از تبریز به طرابوزان امتداد یابد برای آناتولی شمالی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روسکویه اسلووو از قول او خاطرنشان کرد از آنجایی که احداث یک خط آهن در نزدیک حدود قفقاز حائز اهمیت زیادی برای روسیه است، و روسیه نمی‌تواند فقط در برابر آن تماشاچی باشد، خط آهن دیگری را که به جنوب امتداد یابد پیشنهاد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روسیه دو بندر تجاری باطوم و پوتی در گرجستان واقع در سواحل دریای سیاه را توسعه داده و راه‌آهن 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سیاه را تکمیل کرد، تجارت آناتولی و مخصوصاً ترانزیت تجاری آن را دچار تنزل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سی سال پیش بندر طرابوزان اهمیت درجه نخست اقتصادی داشت، اما تا آن زمان به درجه چهارم و پنجم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می‌شد در آینده‌ای نزدیک این بندر از تجاری بودن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راه تاریخی تجاری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طرابوزان را در معرض تهدید قرار می‌داد، در حالی‌که این راه در قرون وسطی محور تجارت شرق و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کشف آمریکا و راه هندوستان، تجارت شرق و متعاقباً اهمیت راه مذکور رو به تنزل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تا چندی پیش این راه برای روابط تجاری اروپا و ایران اهمیت بسیار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روسیه و عثمانی که دو بندر باطوم و پوتی به دست روسیه افتاد و خط آهن ماورای قفقاز احداث شد، دیگر ترانزیت تجاری آناتولی هم کاملاً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تجارت آناتولی هنوز حیات و رمقی داشت به واسطه موقعیت مناسب ارزروم بود، این شهر در مسیر تبریز به طرابوزان قرار داشت و کاروان‌های تجاری در آنجا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طرابوزان موقعیت خود را مستحکم می‌کرد و در آن راه‌آهن احداث می‌شد، باز هم همان اهمیت سابق را پیدا می‌نمود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فعال نگه داشتن طرابوزان باید برای ارزروم هم، کاری می‌شد، زیرا روسیه سعی می‌کرد تجارت ایران و آناتولی را همواره در دست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باطوم امکانات اقتصادی مهمی تدارک دیده شده و کمیسیون مختلطی در تفلیس ایجاد شده بود که پیشنهاد کرد راه‌آهن قفقاز تا تبریز و ارز‌روم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دومای دولتی روسیه تصویب کرد اعتبارات لازم برای امتداد راه‌آهن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 قامش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عثمانی در نظر گرفته شود، نیز برای احداث راه‌آهن جلفا به تبریز اعتباراتی تخصیص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راه ولادی قفقاز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 به رغم مصارف بسیاری </w:t>
      </w:r>
    </w:p>
    <w:p>
      <w:pPr>
        <w:pStyle w:val="BookText"/>
        <w:rPr/>
      </w:pPr>
      <w:r>
        <w:rPr>
          <w:rFonts w:ascii="IRNazanin" w:hAnsi="IRNazanin" w:eastAsia="IRNazanin"/>
          <w:color w:val="111111"/>
          <w:sz w:val="28"/>
          <w:sz w:val="28"/>
          <w:szCs w:val="28"/>
          <w:rtl w:val="true"/>
          <w:lang w:bidi="fa-IR"/>
        </w:rPr>
        <w:t>که داشت تا چند سال دیگر خاتمه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روسیه تلاش داشت از این طریق راه خود را به جنوب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عثمانی و آسیای غربی را هم مورد تهدید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اروپا در جستجوی وسایل و تمهیداتی برای حفاظت از استقلال ایران در برابر روسیه بود و برای این مقصد قابل اعتمادترین راه را خط آهن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طرابوزان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غربی معتقد بودند یادداشت‌های تهدید‌آمیز و میتینگ دادن هیچکدام راه‌حل مناسبی برای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فقط در سایه آزادی اقتصادی می‌تواند از چنگال روسیه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از نظر اقتصادی از روسیه مستقل می‌شد، استقلال سیاسی آن هم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طرابوزان، حتی با نادیده گرفتن راه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بیشتر از کلیه راه‌های دیگر برای اقتصاد ایران اهمیت داشت، زیرا یگانه ایالتی که همیشه مورد تهدید روسیه قرار می‌گرفت، آذربایجان بود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مدت قراردادهایی که طبق آنها روس و انگلیس توافق کرده بودند، از احداث خط آهن در ایران اجتناب کنند،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می‌شد انگلیسی‌ها بیشتر از گذشته به طرح راه‌آهن اقبال نشان دهند یکی تکان‌های شدید ناشی از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وحشت از احداث خط‌آهن توسط آلمان در عراق عرب و غرب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راه‌آهن ایران از بنادر مختلف خلیج فارس عبور کند و سپس یزد را به نوشکی یا کراچی متصل نماید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دوره سلطنت ناصر‌الدین‌شاه در مورد کیفیت خط آهن ایران در مجلس عوام بحث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منتخب این مجلس معتقد بود راه آهن باید به گونه‌ای باشد که بتواند با کشتی‌هایی که از هندوستان به مقصد بصره در رفت و آمد بودند،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امتداد راه‌آهن ایران به مرزهای هند به شدت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مشروطه هم مأمورین انگلیسی در ایران، اصرار می‌ورزیدند راه‌آهن مزبور باید از کارون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خط‌آهن ایران با خطوط کشتیرانی لینچ و از آنجا با کشتی‌های اعزامی از هند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برای عملی ساختن منظور خود خط آهن خرمشهر به خرم‌آباد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از همدان عبور </w:t>
      </w:r>
    </w:p>
    <w:p>
      <w:pPr>
        <w:pStyle w:val="BookText"/>
        <w:rPr/>
      </w:pPr>
      <w:r>
        <w:rPr>
          <w:rFonts w:ascii="IRNazanin" w:hAnsi="IRNazanin" w:eastAsia="IRNazanin"/>
          <w:color w:val="111111"/>
          <w:sz w:val="28"/>
          <w:sz w:val="28"/>
          <w:szCs w:val="28"/>
          <w:rtl w:val="true"/>
          <w:lang w:bidi="fa-IR"/>
        </w:rPr>
        <w:t>می‌کرد، یعنی جایی که چهل درصد صادرات انگلیس به ایران از آنجا به نقاط مختلف کشور ارسال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تجاری همدان مستقیماً با بغداد در ارتباط بود؛ یعنی نقطه‌ای که یکی از مراکز مالی ساسون‌ها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دیگر این راه خنثی ساختن عملیات احداث راه‌آهن توسط آلمان‌ها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مدیرعامل شرکت نفت انگلیس و ایران وارد ماجرا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راهی از اهواز به تهران کشیده شود که در مسیر آن شهرهای شوشتر، دزفول، بروجرد، کرمانشاه، همدان، اراک و اصفهان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نشان می‌داد هزینه این خط بیشتر از دو تا سه میلیون لیره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احداث راه‌آهن مزبور، سندیکایی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لینچ، شرکت نفت انگلیس و ایران و بانک شاهنشاهی اعضای این سندیکا بودند</w:t>
      </w:r>
      <w:r>
        <w:rPr>
          <w:rStyle w:val="FootnoteAnchor"/>
          <w:rtl w:val="true"/>
        </w:rPr>
        <w:footnoteReference w:id="984"/>
      </w:r>
      <w:r>
        <w:rPr>
          <w:rFonts w:ascii="IRNazanin" w:hAnsi="IRNazanin" w:eastAsia="IRNazanin"/>
          <w:color w:val="111111"/>
          <w:sz w:val="28"/>
          <w:sz w:val="28"/>
          <w:szCs w:val="28"/>
          <w:rtl w:val="true"/>
          <w:lang w:bidi="fa-IR"/>
        </w:rPr>
        <w:t>یعنی دقیقاً گروههای مالی‌ای که بر شاهرگهای حیات اقتصادی کشور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صاحبان امتیاز به شکلی انحصاری تا شعاع پنجاه کیلومتری اطراف خط حمل و نقل را در اختیار داشته باشند؛ از حقوق گمرکی معاف باشند؛ بتوانند به هر میزان که می‌خواهند زمین تهیه کنند و البته هزینه مساحت کردن آن را دولت ایران بپردازد</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این طرح هرگز اجرا نشد، زیرا در همین اوضاع و احوال قرارداد پوتسدام منعقد شد و انگلیس برای اینکه روسیه را از خود خشنود سازد، سیاست یکی به نعل یکی به میخ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اندکی بعد جنگ اول جهانی در‌گرفت و بعد از جنگ هم انگلیس مسئولیت‌هایی را در بستن راه نفوذ حکومت بلشویکی در شمال ایران و قفقاز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مصادف با حوادث کودتای رضاخان و تحولات بعدی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بعد از رسیدن به سلطنت طرح راه‌آهن مزبور را به انجام رسانید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عصر مشروطه یکی از مأموریت‌های آرنولد ویلسون، از مدیران شرکت نفت انگلیس و ایران، آن بود که تحقیق کند آیا امکان احداث خط آهن در جنوب ایران وجود دارد یا خیر؟ تا دوره مشروطه راههای ایران اتومبیل‌رو نبود و کمپانی برادران لینچ همیشه متجاوز از نهصد رأس قاطر برای حمل و نقل در اختیار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دستور حکومت هند، او باید امکان احداث خط‌آهن از خرمشهر یا خورموسی به بروجرد و همدان را بررسی می‌کرد و اینکه اگر امکان احداث این خط وجود دارد هزینه های لازم چقدر خواهد بود؟ او حدود یک ماه کلیه اسناد و اوراق و نقشه‌هایی را که قبلاً راجع به این موضوع تهیه شده بود مطالعه کرد؛ سر پرسی کاکس هم توضیحات لازم را می‌داد و او را نسبت به جریان واقعی امور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بارها لزوم احداث راه‌آهن را به مقامات مافوق گزارش کرده بود؛ وزارت خارجه بریتانیا هم با این امر موافق بود، اما دولت به دلایلی صلاح نمی‌دانست طرح را با نمایندگان مجلس عوام در میان گذارد</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در لرستان هم پیرامون مأموریت خود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قرار است راه‌آهن سرتاسری ایران از خلیج فارس به دریای خزر کشیده شود</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او در خورموسی هم سه روز متوالی طول کشید و به این نتیجه رسید اگر قرار باشد روزی در ایران راه‌آهن سراسری ایجاد گردد، خورموسی مناسب‌ترین منتهی‌الیه این خط خواهد بود؛ زیرا خاک ایران را به خلیج فارس متصل می‌کند</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بالاتر گفتیم انگلیسی‌ها بلافاصله برای احداث خط‌آهن یک سندیکا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سندیکای راه‌آهن ایران، طبق گزارش چارلز گرینوی مدیر شرکت نفت انگلیس و ایران مشتمل بر اعضای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گروه شرکت نفت 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استراتکونا،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دارسی، چارلز گرینوی و تعدادی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بانک شاهی و شرکت لینچ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جکسون، تامسون، گوردون 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شرکت کشتی‌رانی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بیوکانان و شرکاء، نیز لرد اینچوکیپ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تراست سرمایه‌گذاری و امنیت عمومی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باورینگ،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ویلیامسون و شرکا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خصوصی دیگری موسوم به ویتمن پیرسون که لرد کاودری، کلارندون هاید و شرکا در آن به چشم می‌خوردند هم از دیگر اعضای هیأت مدیره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بیشترین تعداد اعضای این سندیکا از آنِ شرکت نفت بود که به جز افراد ذکر شده کسانی مثل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کارجیل، تاربت فلمینگ،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دالاس، فرانک استریک،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آدامسون در آن دیده می‌شدند</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سرمایه این راه از طریق گرو گذاشتن عواید دولتی ایران تأمین گردد، البته گفته شده بود عواید راه‌آهن هم ضامن اجرای قرارداد است؛ لیکن راه‌آهنی که هنوز احداث نشده بود، چگونه می‌توانست درآمد داشته باشد؟ جالب اینکه حتی خط سیر راه‌آهن ایران هم ترسیم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سندیکایی که حتی یک ایرانی هم در آن حضور نداشت، یک تصمیم مهم اقتصادی و سیاسی گرفته شده بود که صراحتاً گفته می‌شد منافع تجارتی انگلیس در آن مدنظر قرار گرفته است؛ اما سندیکا می‌خواست هزینه اجرای آن را از مردمی بگیرد که روز‌بروز فقیرتر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دوره مشروطه روی می‌داد و احزاب سرگرم زدوخورد و فحاشی به هم بودند و در این باب بحث می‌کردند که آیا شرایط ایران هم مثل انگلیس است که در آن احزاب کارگر، لیبرال و محافظه‌کار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انگلیسی‌ها و شرکای غربی دنیای سرمایه‌داری، ایران را غارت می‌کردند و هر روز برنامه جدیدی برای نقض استقلال کشور در دستور کار خود قرار می‌دادند، رجال سیاسی ایران سرگرم دعواهای جاهلانه و بی‌مورد خود بودند؛ مصالح ملی جلوی پای منافع شخصی و فردی قربانی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سندیکا پیش‌بینی می‌کردند تنها منبع مهم درآمد ایران، یعنی مازاد درآمدهای گمرک که بعد از کسر بدهی بابت وامهای گذشته عاید دولت ایران می‌شد، تکافوی این طرح عظیم را نخواهد داد؛ اما پیشنهاد می‌کردند دولت ایران مالیات‌های جدید وضع کند یا اینکه خزانه‌داری ایران منابع درآمدی جدیدی برای این منظور پیدا نماید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سرمایه‌داران غرب و بالاخص انگلیس تمایلی به سرمایه‌گذاری در بیابان‌های ایران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اروپا هر روز این نکته را مطرح می‌کردند که در ایران به شکل عمیق ناامنی سیاسی وجود دارد و هیچ تضمینی برای آینده سرمایه‌گذاری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پیشنهاد شده بود اوراق قرضه منتشر شود تا از </w:t>
      </w:r>
      <w:bookmarkStart w:id="250" w:name="pg1945_26175"/>
    </w:p>
    <w:p>
      <w:pPr>
        <w:pStyle w:val="BookText"/>
        <w:rPr/>
      </w:pPr>
      <w:bookmarkEnd w:id="250"/>
      <w:r>
        <w:rPr>
          <w:rFonts w:ascii="IRNazanin" w:hAnsi="IRNazanin" w:eastAsia="IRNazanin"/>
          <w:color w:val="111111"/>
          <w:sz w:val="28"/>
          <w:sz w:val="28"/>
          <w:szCs w:val="28"/>
          <w:rtl w:val="true"/>
          <w:lang w:bidi="fa-IR"/>
        </w:rPr>
        <w:t>این طریق سرمایه اولیه احداث راه‌آهن تأمین گردد</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سندیکا به شکلی خودخواسته راه‌آهن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 در حالی که آنها به طرف ایرانی به دلیل تمایل دولت این کشور برای نظارت بر خطوط آهن ایراد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سرمایه‌سالاران بیگانه می‌خواستند با پول مردم فقیر ایران و با مالیات ستانی مضاعف از مردمی که به قوت لایموت محتاج بودند، هزینه‌های احداث راه‌آهن سراسری خود را تأمین نمایند</w:t>
      </w:r>
      <w:r>
        <w:rPr>
          <w:rFonts w:eastAsia="IRNazanin" w:cs="IRNazanin"/>
          <w:color w:val="111111"/>
          <w:sz w:val="28"/>
          <w:szCs w:val="28"/>
          <w:rtl w:val="true"/>
          <w:lang w:bidi="fa-IR"/>
        </w:rPr>
        <w:t>.</w:t>
      </w:r>
    </w:p>
    <w:p>
      <w:pPr>
        <w:pStyle w:val="Heading3"/>
        <w:numPr>
          <w:ilvl w:val="2"/>
          <w:numId w:val="1"/>
        </w:numPr>
        <w:rPr/>
      </w:pPr>
      <w:bookmarkStart w:id="251" w:name="__RefHeading___Toc3410341_3650668749"/>
      <w:bookmarkStart w:id="252" w:name="_Toc88"/>
      <w:bookmarkEnd w:id="251"/>
      <w:r>
        <w:rPr>
          <w:rtl w:val="true"/>
        </w:rPr>
        <w:t>مجلس و بحران اقتصادی کشور</w:t>
      </w:r>
      <w:bookmarkEnd w:id="252"/>
    </w:p>
    <w:p>
      <w:pPr>
        <w:pStyle w:val="BookText"/>
        <w:rPr/>
      </w:pPr>
      <w:r>
        <w:rPr>
          <w:rFonts w:ascii="IRNazanin" w:hAnsi="IRNazanin" w:eastAsia="IRNazanin"/>
          <w:color w:val="111111"/>
          <w:sz w:val="28"/>
          <w:sz w:val="28"/>
          <w:szCs w:val="28"/>
          <w:rtl w:val="true"/>
          <w:lang w:bidi="fa-IR"/>
        </w:rPr>
        <w:t>وقتی این تحولات در کنار گوش مجلس ایران جریان داشت، چه راه‌حلی برای مقابله با بحران در پیش گرفته شد؟ در دوره دوم مشروطه در حالی که شرکت‌های خارجی برای غارت ایران با هم مسابقه گذاشته بودند و در این حال مردم در فقر و ناامنی غوطه می‌خوردند، مجلس چند لایحه برای ترمیم بودجه دولت تصویب کرد که به شوخی بیشتر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مشروطه، برای نخستین بار دولت لایحه بودجه سالانه تهیه کرد و به مجلس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تحت نظارت مرتضی‌قلی‌خان صنیع‌الدوله، وزیر مالیه تهیه شده بود؛ اما هنگامی که لایحه بودجه به مجلس تقدیم شد، وی به قتل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بودجه‌بندی قروض خارجی ایران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یک دوره تقلب بی‌لگام و مرده ریگ یک دربار فاسد و بی‌آبروی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کاسه شده و به قرضی ثابت با سود معین تبدیل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وضع مالی ایران در آن زمان تشریح شده بود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دیگر هم مشتمل بر عایدات و مخارج کشور بود و سهمیه هر وزارتخانه از بودجه کل کشور معین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قوانین ثبت اسناد برای نخستین بار در این زمان تدوین گردید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دوره قوانین بسیاری از تصویب مجلس گذشت که صبغه اقتصادی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آنها قانون مالیات نمک بود که در جای خود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به پیشنهاد فراکسیون دمکرات به منظور تحصیل درآمد برای دولت تعیین گردید و ردیف ثابتی برای آن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قانون در مقام عمل با اشکالات زیادی مواجه شد، باز هم فراکسیون دمکرات آن را پس گرفت و به طور </w:t>
      </w:r>
    </w:p>
    <w:p>
      <w:pPr>
        <w:pStyle w:val="BookText"/>
        <w:rPr/>
      </w:pPr>
      <w:r>
        <w:rPr>
          <w:rFonts w:ascii="IRNazanin" w:hAnsi="IRNazanin" w:eastAsia="IRNazanin"/>
          <w:color w:val="111111"/>
          <w:sz w:val="28"/>
          <w:sz w:val="28"/>
          <w:szCs w:val="28"/>
          <w:rtl w:val="true"/>
          <w:lang w:bidi="fa-IR"/>
        </w:rPr>
        <w:t>کلی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به جای مالیات بر نمک، این بار مالیات بر املاک و مستغلات را پیشنهاد کردند که البته باز هم پیشرفتی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منابع غنی نفت ایران به دست شرکت نفت انگلیس و ایران غارت می‌شد و در حالی که منابع دیگر کشور به شرط استحصال می‌توانست درآمد هنگفتی عاید کشور کند، نمایندگان بی‌خبر از همه جا برای جبران کسری بودجه مالیات بر روده حیوانات 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بر وسائط نقلیه و مالیات گرفتن از روده کلیه حیواناتی که برای خوردن ذبح می‌شدند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از مصوبات مجلس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قوانین مهم مصوب مجلس قانون تحدید تریاک بود که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قانون از هر مثقال تریاک سیصد دینار دریافت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حقیقت در زمره مالیات‌های غیر مستقیم به حساب می‌آمد</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مالیات نمک و نه مالیات تریاک و نه قانون روده نمی‌توانست در آن شرایط گرهی از کار فروبسته ایران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و مصرف تریاک در ایران تا اواسط قرن نوزدهم بسیار اندک بود؛ مقدار اندکی از این کالا از طریق بوشهر به خارج کشور صادر می‌شد</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قرن نوزدهم به بعد بود که تقاضا برای محصول تریاک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انگلیس پیش‌بینی نمود صادرات تریاک ایران به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بیشتر از معمول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تریاک به چین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صادرات این محصول بیش از چهار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سود حاصله از فروش تریاک، توجه کشاورزان ایرانی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اراضی مناسب در یزد و اصفهان و برخی نقاط دیگر به کشت خشخاش اختصاص یافت و حتی از کشت محصولاتی مثل گندم که قوت لایموت مردم را تشکیل می‌داد، خودداری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سال‌های خشکسالی ایران هم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دست به دست هم دادند و مرگ‌های ناشی از قحطی بزرگ سال‌های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ارمغان آوردند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امر هرگز باعث کندی روند تولید و تجارت تریاک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p>
    <w:p>
      <w:pPr>
        <w:pStyle w:val="BookText"/>
        <w:rPr/>
      </w:pPr>
      <w:r>
        <w:rPr>
          <w:rFonts w:ascii="IRNazanin" w:hAnsi="IRNazanin" w:eastAsia="IRNazanin"/>
          <w:color w:val="111111"/>
          <w:sz w:val="28"/>
          <w:sz w:val="28"/>
          <w:szCs w:val="28"/>
          <w:rtl w:val="true"/>
          <w:lang w:bidi="fa-IR"/>
        </w:rPr>
        <w:t xml:space="preserve">قحطی، تولید تریاک فقط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کمتر از ده سال بعد این میزان به حجم باورنکردنی </w:t>
      </w:r>
      <w:r>
        <w:rPr>
          <w:rFonts w:eastAsia="IRNazanin" w:cs="IRNazanin"/>
          <w:color w:val="111111"/>
          <w:sz w:val="28"/>
          <w:szCs w:val="28"/>
          <w:lang w:bidi="fa-IR"/>
        </w:rPr>
        <w:t>7700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این محصول به استثنای اندکی که از طریق کرمانشاه به بغداد صادر می‌شد، به چین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هنگ‌کنگ، تریاک مرغوب ایرانی طرفدار زیادی داشت و قیمت آن تا جعبه‌ای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محموله‌های تریاک ایران، به جاوه صادر می‌شد و از آنجا به بندر هنگ کنگ و سنگاپور انتقال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مالیات بستن بر محصول بی‌ارزشی مثل نمک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شرایطی که بانک شاهنشاهی بیلان سود خود را منتشر می کرد، در مجلس ایران مباحثی دیگر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اینکه برنامه درازمدتی جهت رفع بحران‌های مالی کشور جستجو نمایند، طرح قانونی انحصار معادن نمک را از مجلس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به این دلیل به لایحه رأی مثبت دادند و پیرامون آن جار و جنجال براه انداختند که می‌گفتند نمک، اغلب صرف پلو و چلو متمولین می‌شود و از طریق انحصار این محصول چهار کرور به عایدات مملکت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برای اینکه از خارجه استقراض نشود، باید از منابع داخلی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راه‌حل آنها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در این مسیر را انحصار نمک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نمک فشار زیادی به مردم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بر نمک مالیات می‌بست تنها چیز ارزانی که در اختیار مردم بود 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نو که برای انحصار نمک آن همه هیاهو بپا کرده بود،  همگام با نمایندگان مدافع لایحه که اغلب دمکرات بودند، برای مقابله با مخالفین از ابزار خشونت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نفت ایران به یغما می‌رفت، دمکرات‌ها برای مالیات نمک رگ گردن کلفت می‌کردند و با زبانی به اصطلاح انقلابی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و حمیت ملی نباید که از هیاهوی شوم این جغدان نکبت شعار متأثر گشته، میدان را خالی نماید و هرگز هم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درخشنده همت مجدانه لازم است به میدان بیاید تا اینکه این شب‌پره‌های پست‌فطرت و دون‌خصلت به کنج‌های تاریک کثیف خود فرو روند</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پاسخ ایران نو به روضه‌خوانی بود که علیه لایحه انحصار نمک سخن گفته و </w:t>
      </w:r>
    </w:p>
    <w:p>
      <w:pPr>
        <w:pStyle w:val="BookText"/>
        <w:rPr/>
      </w:pPr>
      <w:r>
        <w:rPr>
          <w:rFonts w:ascii="IRNazanin" w:hAnsi="IRNazanin" w:eastAsia="IRNazanin"/>
          <w:color w:val="111111"/>
          <w:sz w:val="28"/>
          <w:sz w:val="28"/>
          <w:szCs w:val="28"/>
          <w:rtl w:val="true"/>
          <w:lang w:bidi="fa-IR"/>
        </w:rPr>
        <w:t>اظهار کرده بود فقرا از آن لایحه آسیب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طرح‌ها تقلیدی از اقدامات انقلابیون فرانسه در دوره انقلاب کبیر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 جاها که این قبیل مالیات‌ها را گرفتند اول حوائج مردم را کم کردند، بعد هم درآمد را زیاد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حوائج به جای خود، بلکه روز به روز بالاتر می‌رود، درآمد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می‌آید و تمکین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دباغ سالی مبلغی نمک باید استعمال کند، به این قیمت چرم گران درست می‌شود و خریدار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کره، کشک، گاو، گوسفند همه نمک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کار غلط بود و بعد از ضرر زیاد یا موقوف می‌کنند یا مردم برهم می‌زنند یا علما حرام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چه کند پول می‌خواهد قرض کند مانع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می‌خواهد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تعرضی هم دارند چرا کارها مرتب نمی‌شود و اینجا برلن یا پاریس نمی‌شود</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اینکه با این لایحه ظلم بزرگی به فقرا و حیوانات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گوسفندهای الموت چون کم نمک خورده بودند لاغر شدند و از بابت شیر و لبنیات خسارت‌های زیادی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هزار تومان عواید سه ماهه نمک الموت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مبلغ بیست هزار و صد و هشتاد تومان مقرری ماهیانه متصدیان وصول مالیات می‌شد، بقیه آن برای مأمورین نظامی، خرج سفر، هزینه پست و تلگراف و کرایه منزل مؤدیان مالیاتی خرج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مخارج کسانی که خود درآمد داشتند از این مالیات پرداخته می‌شد، فقط بر تعداد مأمورین دولتی افزوده شده بود و دیناری به خزانه نمی‌رسید تا به مصارف لازمه برسد</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اوایل ربیع‌الاول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رفع مالیات نمک و این بار هم از طرف دمکراتها لایحه‌ای تقدیم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میرزا پیشنهاد کرد مالیات نمک برداشته شود و به جای آن مالیات مستغلات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مرامنامه حزب دمکرات، مالیات مستقیم را حتی‌الامکان بر غیرمستقیم ترجیح می‌داد، لیکن اشاره کرد مالیات‌های غیرمستقیمی که برای ترقی و توسعه و ترویج صنایع داخلی ضروری است برقرار خواهند ماند</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ایرادات اقلیت در مجلس دوم، استیضاح وزارت داخله در باب </w:t>
      </w:r>
      <w:bookmarkStart w:id="253" w:name="pg1945_26183"/>
    </w:p>
    <w:p>
      <w:pPr>
        <w:pStyle w:val="BookText"/>
        <w:rPr/>
      </w:pPr>
      <w:bookmarkEnd w:id="253"/>
      <w:r>
        <w:rPr>
          <w:rFonts w:ascii="IRNazanin" w:hAnsi="IRNazanin" w:eastAsia="IRNazanin"/>
          <w:color w:val="111111"/>
          <w:sz w:val="28"/>
          <w:sz w:val="28"/>
          <w:szCs w:val="28"/>
          <w:rtl w:val="true"/>
          <w:lang w:bidi="fa-IR"/>
        </w:rPr>
        <w:t>انحصاری شدن فروش نان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نان خوراک عموم مردم بود، انحصار فروش نان همان انحصار فروش گندم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معاون وزیر داخله انحصار را تکذیب کرده بود، اما اقلیت گفتند رعیت به هر حال ناچار است گندم را به نانوا بفروشد و این چیزی نیست جز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فقط نانوا باشد، قیمت گندم کاهش می‌یابد و ضرر متوجه رعیت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من یک ننگ بزرگ و یک لکه برای آزادی خودمان می‌دانم که بگویند برای ملاحظه از جماعت شهری که در منی صد دینار نان را ارزان بخورند، مبالغی ضرر بر رعیتی وارد شود که تمام زندگانیش را از چهار خروار گندم باید بدهد، لباسش، قندش و چایش و تمام ملزوماتش را از پول آن گندم باید تحصیل کند، این ترتیب در حق آنها ظلم فاحش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پاسخ داد تعیین نرخ بر عهده بلدیه یا همان شهرداری امروز است و بلدیه نمی‌تواند به کلی انحصار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وزارت داخله با انحصار فروش گندم مخالف است و کمپانی خاصی هم برای این کار تشکیل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به هر حال چه بخواهیم و چه نخواهیم واقعیت این است که انحصار وجود دارد و این ربطی به دولت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شگفتی تقی‌زاده در همین جلسه اعتراض خود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طرح‌ها و لوایح که به فرض موفقیت نمی‌توانست کوچکترین مشکلی از گره فروبسته اقتصاد ایران بگشاید، ناشی از غفلت از مهم‌ترین منبع درآمد کشور یعنی نفت بود</w:t>
      </w:r>
      <w:r>
        <w:rPr>
          <w:rFonts w:eastAsia="IRNazanin" w:cs="IRNazanin"/>
          <w:color w:val="111111"/>
          <w:sz w:val="28"/>
          <w:szCs w:val="28"/>
          <w:rtl w:val="true"/>
          <w:lang w:bidi="fa-IR"/>
        </w:rPr>
        <w:t>.</w:t>
      </w:r>
    </w:p>
    <w:p>
      <w:pPr>
        <w:pStyle w:val="Heading3"/>
        <w:numPr>
          <w:ilvl w:val="2"/>
          <w:numId w:val="1"/>
        </w:numPr>
        <w:rPr/>
      </w:pPr>
      <w:bookmarkStart w:id="254" w:name="__RefHeading___Toc3410343_3650668749"/>
      <w:bookmarkStart w:id="255" w:name="_Toc89"/>
      <w:bookmarkEnd w:id="254"/>
      <w:r>
        <w:rPr>
          <w:rtl w:val="true"/>
        </w:rPr>
        <w:t>نفت و مشروطه ایران</w:t>
      </w:r>
      <w:bookmarkEnd w:id="255"/>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نفت ایران با فردی به نام آنتوان کتابچی‌خان درهم تنیده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مردی به نام ژاک و از اهالی گرجستان بود، ژاک به هنگام تصرف قفقاز از طرف روسیه در استانبول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در لیوورن</w:t>
      </w:r>
      <w:r>
        <w:rPr>
          <w:rStyle w:val="FootnoteAnchor"/>
          <w:rtl w:val="true"/>
        </w:rPr>
        <w:footnoteReference w:id="997"/>
      </w:r>
      <w:r>
        <w:rPr>
          <w:rFonts w:ascii="IRNazanin" w:hAnsi="IRNazanin" w:eastAsia="IRNazanin"/>
          <w:color w:val="111111"/>
          <w:sz w:val="28"/>
          <w:sz w:val="28"/>
          <w:szCs w:val="28"/>
          <w:rtl w:val="true"/>
          <w:lang w:bidi="fa-IR"/>
        </w:rPr>
        <w:t>ایتالیا تحصیل کرد و مدت بیست و دو سال در خدمت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کتابچی‌خان نقش عظیمی در اخذ امتیاز تنباکو و نفت توسط انگلیسی‌ها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ایتالیا درگذشت و فرزندانش </w:t>
      </w:r>
    </w:p>
    <w:p>
      <w:pPr>
        <w:pStyle w:val="BookText"/>
        <w:rPr/>
      </w:pPr>
      <w:r>
        <w:rPr>
          <w:rFonts w:ascii="IRNazanin" w:hAnsi="IRNazanin" w:eastAsia="IRNazanin"/>
          <w:color w:val="111111"/>
          <w:sz w:val="28"/>
          <w:sz w:val="28"/>
          <w:szCs w:val="28"/>
          <w:rtl w:val="true"/>
          <w:lang w:bidi="fa-IR"/>
        </w:rPr>
        <w:t>ونسان، پرویز و ادوارد با دارایی پدر مثل نقدینه‌هایی که در بانک‌های اروپایی و نیز سهامی که در شرکت دارسی داشت، زندگی مرفهی را در لندن و دیگر شهرهای اروپایی گذرانیدند</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اینها ادوارد مستقیماً با شرکت نفت و سفارت انگلیس در تهران مربوط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سر هنری دراموند ولف که دلال شرکت‌های انگلیسی بود، عقیده داشت به احتمال قوی ذخایر فراوان نفت نه تنها در جنوب ایران بلکه در مناطق غربی کشور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مورد تأیید آنتوان کتابچی‌خان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نامه‌ای به هاردینگ وزیرمختار وقت انگلیس در ایران نوشت و ماریوت</w:t>
      </w:r>
      <w:r>
        <w:rPr>
          <w:rStyle w:val="FootnoteAnchor"/>
          <w:rtl w:val="true"/>
        </w:rPr>
        <w:footnoteReference w:id="999"/>
      </w:r>
      <w:r>
        <w:rPr>
          <w:rFonts w:ascii="IRNazanin" w:hAnsi="IRNazanin" w:eastAsia="IRNazanin"/>
          <w:color w:val="111111"/>
          <w:sz w:val="28"/>
          <w:sz w:val="28"/>
          <w:szCs w:val="28"/>
          <w:rtl w:val="true"/>
          <w:lang w:bidi="fa-IR"/>
        </w:rPr>
        <w:t>نامی را که حامل نامه بود معرفی کرد و توصیه نمود از موقعیت خود برای تحصیل امتیاز نفت به نام یک سرمایه‌دار مقیم استرالیا که همین ماریوت نماینده‌اش بود، استفاده کند</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ویلیام ناکس دارسی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امتیاز دارسی نخستین و مهم‌ترین موفقیت هاردینگ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ناکس دارسی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نفت ایران را به واسطه هاردینگ گرفت، در نوامبر سال بعد در چاه سرخ نزدیک مرز بین‌النهرین و یا عراق امروزی در غرب کرمانشاه عملیات خود را آغاز کرد که بعد از دو سال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مهندسان او فعالیتی پی‌گیر در منطقه بختیاری آغاز کردند، در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عملیات به نفتان در مسجدسلیمان کشیده شد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چاه نفت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از این عملیات حمله به تهران برای ساقط کردن محمدعلیشاه از شمال و جنوب شروع شد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پانزدهم نوامبر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صمصام‌السلطنه، غلامحسین‌خان شهاب‌السلطنه، حاج علیقلی‌خان سردار اسعد، نصیرخان صارم‌الملک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پریس جنرال کنسول انگلیس در اصفهان و رینولدز سرمهندس شرکت نفت و نماینده دارسی در ایران قراردادی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قرارداد به دارسی به مدت پنج سال اجازه فعالیت و احداث ساختمان در اراضی غیر زراعی داده می‌شد، حفاظت از تأسیسات نفتی برعهده بختیاری‌ها بود و در برابر سالی دو هزار پوند به خوانین بختیاری پرداخت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سود سهام به خوانین تعلق می‌گرفت و ساختمان‌ها هم بعد از خاتمه قرارداد به بختیاری‌ها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بختیاری در ازای دریافت پانصد پوند بیشتر پذیرفتند که از تمام امتیازات خود در شرکت دارسی دست بردارند، ضمن اینکه هم چنان حفاظت از حوزه‌های حفاری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حفاظت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رسید، اما در برابر خیال صاحب امتیاز از طرف آنها آسوده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رسیدن به منافع خود، البته راه مذاکره با محمدعلیشاه را هم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شهاب‌السلطنه را تشویق کردند تا با محمدعلیشاه کنار آید، به این امید که به سمت ایلخانی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آوریل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شهاب‌السلطنه تعهد کتبی سپرد که اگر با حمایت انگلیسی‌ها، ایلخان بختیاری شد به شرکت سندیکای امتیازات یا همان شرکت دارسی اجازه می‌دهد مستقیماً حقوق نگهبانان را پرداخت کند و از کل وجوه مستمری او کسر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سیسیل اسپرینگ رایس وزیرمختار بعدی این پیشنهاد را رد کرد و در عوض با خوانین بختیاری مقیم تهران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شجاع‌السلطان لطفعلی‌خان امیرمفخم، برادر شهاب‌السلطنه با رایس ملاقات کرد و خبر داد برادرش با حکم شاه ایلخان بختیاری‌ها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نفت دیگر به او مربوط می‌شد و نه صمصام‌السلطنه ایلخان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با رقبای صمصام‌السلطنه نزدیک شده بود، به همین علت احتمال داده می‌شد که شاه برای تجدید قرارداد دارسی فشار بیشتری به صاحب امتیاز وارد خواهد کرد</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ادوارد کتابچی‌خان ضمن ملاقات با رایس گزارشی در مورد شرکت نفت دارسی به او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به درستی ایراد گرفته بود که قرارداد بین بختیاری‌ها و شرکت نفت می‌بایست پیش از امضا برای دولت ایران ارسال می‌شد، زیرا منطقه مزبور ملک همه ایرانیان است، نه ایل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ایران قرارداد مورد بحث را تأیید می‌کرد، مفهومش این بود که از حق حاکمیت خود بر مناطق نفت‌خیز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اراضی‌ای که میادین نفتی در آن قرار داشت موقوفه بود و سادات شوشتر می‌توانستند اقامه دعوی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شجاع‌السلطنه برادر بزرگ شهاب‌السلطنه به شدت با قرارداد مخالف بود، او که سال‌های متمادی در تبریز اقامت داشت، از </w:t>
      </w:r>
    </w:p>
    <w:p>
      <w:pPr>
        <w:pStyle w:val="BookText"/>
        <w:rPr/>
      </w:pPr>
      <w:r>
        <w:rPr>
          <w:rFonts w:ascii="IRNazanin" w:hAnsi="IRNazanin" w:eastAsia="IRNazanin"/>
          <w:color w:val="111111"/>
          <w:sz w:val="28"/>
          <w:sz w:val="28"/>
          <w:szCs w:val="28"/>
          <w:rtl w:val="true"/>
          <w:lang w:bidi="fa-IR"/>
        </w:rPr>
        <w:t>نزدیکان محمدعلیشاه بود و موقعیت خود را در تهران هم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کتابچی‌خان توصیه کرد کمپانی نفت بیش از اندازه به مفاد قرارداد پای‌بندی نشان ندهد، زیرا خوانین بختیاری با قانون آشنا نیستند و به محض اینکه بین آنها اختلافی بروز کند، به همه چیز پشت پا می‌زنند و در حقیقت باج می‌ستانند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محمدعلیشاه در این مقطع تاریخی با هر انگیزه‌ای صورت گرفته باشد، موضعی اصولی بود و نشان‌دهنده این بود که وی خطرات آتی ناشی از فعالیت‌های کمپانی انگلیسی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دلایل فروکشیدن وی به همین دلیل باشد، بدون تردید گزارش ماه مارس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نقش تعیین‌کننده‌ای در مواضع بریتانیا علیه شاه می‌توانست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به سفارت انگلیس متوسل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کتابچی‌خان یادآوری کرد باید از این ضربه برای تهدیدی علیه سران بختیاری و البته آن هم در آخرین مرحله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ایران هم با دارسی موافق بود، باز هم ابزاری برای اعمال فشار علیه بختیاری‌ها در اختیار نداشت، پس بهتر بود با خود آنها کنار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کتابچی‌خان ادامه دوستی با بختیاری‌ها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نماینده‌ای از شرکت در تهران تعیین می‌شد تا در مسائل مربوط به نفت با دولت ایران تماس دائم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دارسی ناچار شد رشوه دهد، او مبالغ هنگفتی بین کسانی که به وی کمک کرده بودند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سهام شرکت هم به آنان داده شد، کتابچی‌خان این روند را تأیید کرد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پیشنهاد این بود که شرکت باید برای دارسی از طریق یک مأمور محلی اعمال نفوذ کند، او باید حامل فرمانی از طرف دولت ایران برای حل و فصل دعاوی شرکت و اهالی بومی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رایس با شجاع‌السلطان مخالف اصلی امتیاز وارد گفتگو شد و اعلام کرد اگر بر اثر مخالفت رؤسای بختیاری فعالیت شرکت نفت متوقف شود، خود آنها بیش از هر کسی زیان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اشتیاق کتابچی‌خان برای استخدام در شرکت نفت به عنوان نماینده ایران بحث و توضیح داده شد او به‌گونه‌ای کارها را انجام داده است که موضوع نفت باعث مخالفت مجلس شورای ملی نگردد، این خدمات، مهم تشخیص داده شد</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شرکت دارسی نماینده دولت ایران در این تشکیلات نفتی شد بدون اینکه کوچکترین تعصبی در مورد منافع ملی، تمامیت ارضی و </w:t>
      </w:r>
      <w:bookmarkStart w:id="256" w:name="pg1945_26191"/>
    </w:p>
    <w:p>
      <w:pPr>
        <w:pStyle w:val="BookText"/>
        <w:rPr/>
      </w:pPr>
      <w:bookmarkEnd w:id="256"/>
      <w:r>
        <w:rPr>
          <w:rFonts w:ascii="IRNazanin" w:hAnsi="IRNazanin" w:eastAsia="IRNazanin"/>
          <w:color w:val="111111"/>
          <w:sz w:val="28"/>
          <w:sz w:val="28"/>
          <w:szCs w:val="28"/>
          <w:rtl w:val="true"/>
          <w:lang w:bidi="fa-IR"/>
        </w:rPr>
        <w:t>یا استقلال کشور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خوانین بختیاری جاده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در اختیار داشتند و در عین حال با کمپانی لینچ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دوره مشروطه مرسولات پستی را غارت می‌کردند و راه عبور کالاهای تجاری را از این راه به تهران مسدود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برخی خوانین بختیاری و نسبت وفاداری آنها به دولت مرکزی ایران یا انگلیس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ضمن اینکه در برابر دولت مرکزی تمرد می‌نمودند، شرکت نفت را هم با مشکلات عدیده مواجه می‌ساختند</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انگلیسی‌ها می‌خواستند راه 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بی‌طرف نباشد، زیرا این احتمال وجود داشت که به دلیل نزدیک شدن آلمان به غرب ایران و تمایل آنها برای اتصال راه خانقین به ایران، آن منطقه مهم در اختیار آن دولت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غیر از حفاظت هند در این زمان علایق دیگری هم در خلیج فارس داشتند که عمده آن‌ها جلوگیری از نفوذ آلمان و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میادین اکتشافات نفتی خوزستان مهمترین گلوگاه امنیتی هند بود که روز به روز بر اهمیت آن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یک تهدید جدید مثل آلمان در مناطق مجاور حوزه‌های نفتی خلیج فارس قابل تحمل نبود</w:t>
      </w:r>
      <w:r>
        <w:rPr>
          <w:rFonts w:eastAsia="IRNazanin" w:cs="IRNazanin"/>
          <w:color w:val="111111"/>
          <w:sz w:val="28"/>
          <w:szCs w:val="28"/>
          <w:rtl w:val="true"/>
          <w:lang w:bidi="fa-IR"/>
        </w:rPr>
        <w:t>.</w:t>
      </w:r>
    </w:p>
    <w:p>
      <w:pPr>
        <w:pStyle w:val="Heading3"/>
        <w:numPr>
          <w:ilvl w:val="2"/>
          <w:numId w:val="1"/>
        </w:numPr>
        <w:rPr/>
      </w:pPr>
      <w:bookmarkStart w:id="257" w:name="__RefHeading___Toc3410345_3650668749"/>
      <w:bookmarkStart w:id="258" w:name="_Toc90"/>
      <w:bookmarkEnd w:id="257"/>
      <w:r>
        <w:rPr>
          <w:rtl w:val="true"/>
        </w:rPr>
        <w:t>شرکت‌های نفتی بین‌المللی و ایران عصر مشروطه</w:t>
      </w:r>
      <w:bookmarkEnd w:id="258"/>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ایران نقش تعیین‌کننده‌ای در سمت و سوی حوادث کشور در یکصد سال اخیر داشته است و باید در چارچوب رقابت‌های بین‌المللی کمپانی‌های نفتی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همه باید یادآوری کرد از سال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 تراست استاندارداویل که متعلق به راکفلرها بود، موقعیت بسیار مناسبی در آمریکا و بازارهای جهانی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تراست بیش از همه از طرف صنعت نفت باکو که در اختیار خاندان‌های روچیلد و مارکوس قرار داشت مورد تهدید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باکو به بازارهای اروپا و آسیا نزدیک‌تر بود و هزینه حمل و نقل آن نسبت به رقیب آمریکایی پایین‌تر، صاحبان نفت باکو موفق شدند در اواخر قرن نوزده نقش مسلط را </w:t>
      </w:r>
    </w:p>
    <w:p>
      <w:pPr>
        <w:pStyle w:val="BookText"/>
        <w:rPr/>
      </w:pPr>
      <w:r>
        <w:rPr>
          <w:rFonts w:ascii="IRNazanin" w:hAnsi="IRNazanin" w:eastAsia="IRNazanin"/>
          <w:color w:val="111111"/>
          <w:sz w:val="28"/>
          <w:sz w:val="28"/>
          <w:szCs w:val="28"/>
          <w:rtl w:val="true"/>
          <w:lang w:bidi="fa-IR"/>
        </w:rPr>
        <w:t>در بازارهای بین‌المللی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رقیب تجاری استاندارد اویل، در اندونزی مستقر بود که چاه‌های نفت سوماترا را استحصال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بنام هنری دتردینگ که هلندی بود، با رقیبان اصلی راکفلر یعنی روچیلد‌ها متحد شد و به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رویال داچ شل را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رقابت مستمر منجر به مغلوب شدن کمپانی استاندارد اویل گردید و به این شکل سرمایه یهودی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هلندی بر رقیب آمریکایی چیره شد، تا جایی که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انحلال کمپانی استاندارد اویل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شل رقابت بی‌امان را علیه جانشین استاندارد اویل بالاخص کمپانی استاندارد اویل آو نیوجرسی با قدرت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رقیب دیگر نفت باکو کمپانی نفت برمه بود، این شرکت در یکی از مهمترین بازارهای آن روز جهان یعنی هند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برمه سرانجام ناچار شد با کمپانی قدرتمند شل </w:t>
      </w:r>
      <w:r>
        <w:rPr>
          <w:rStyle w:val="FootnoteAnchor"/>
          <w:rtl w:val="true"/>
        </w:rPr>
        <w:footnoteReference w:id="1004"/>
      </w:r>
      <w:r>
        <w:rPr>
          <w:rFonts w:ascii="IRNazanin" w:hAnsi="IRNazanin" w:eastAsia="IRNazanin"/>
          <w:color w:val="111111"/>
          <w:sz w:val="28"/>
          <w:sz w:val="28"/>
          <w:szCs w:val="28"/>
          <w:rtl w:val="true"/>
          <w:lang w:bidi="fa-IR"/>
        </w:rPr>
        <w:t xml:space="preserve">به توافق‌هایی دست یابد، باید دانست این کمپانی در امتیاز دارسی سرمایه‌گذاری کرد و در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 از جمله بنیاد‌گذاران شرکت نفت انگلیس و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چهار جلدی رویال داچ شل و نیز تاریخ دو جلدی شرکت استاندارد اویل آو نیوجرسی</w:t>
      </w:r>
      <w:r>
        <w:rPr>
          <w:rStyle w:val="FootnoteAnchor"/>
          <w:rtl w:val="true"/>
        </w:rPr>
        <w:footnoteReference w:id="1005"/>
      </w:r>
      <w:r>
        <w:rPr>
          <w:rFonts w:ascii="IRNazanin" w:hAnsi="IRNazanin" w:eastAsia="IRNazanin"/>
          <w:color w:val="111111"/>
          <w:sz w:val="28"/>
          <w:sz w:val="28"/>
          <w:szCs w:val="28"/>
          <w:rtl w:val="true"/>
          <w:lang w:bidi="fa-IR"/>
        </w:rPr>
        <w:t>، صحنه‌های شورانگیزی از سرمایه‌گذاری‌ها و رقابت‌های کمپانی‌های عظیم نفتی به ویژه شل را به معرض نمایش می‌گذارند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آوردگاه این شرکتها خاورمیانه و بالاخص ایران بود، دلیل امر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منابع نفتی جهان در این منطقه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نفت سفید باکو به نواحی مرکزی و جنوبی ایران راه پیدا کرد و نیز در شرق ایران مخصوصاً خراسان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نفت روسیه در دست تجار ایرانی بود که با کمپانی نوبل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نوبل که یهودی و سوئدی بودند، در پیوند با بنیادهای مالی ساموئل قرار داشتند، اینها به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با اجاره انبار نفت در رشت کار خود را آغاز کردند، یعنی درست در زمانی‌که کشاکش مشروطه و استبداد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ایران رقابت فشرده‌ای بین کمپانی‌های آمریکایی با کمپانی نفت باکو جریان داشت، عرضه نفت توسط آمریکایی‌ها باعث تنزل قیمت این محصول در جنوب ایران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سال‌های حساس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محموله‌های نفت سفید امریکا وارد ایران شد؛ این محصول با دو سد مهاجم یعنی شرکت نفت انگلیس و ایران و شرکت نفت باکو مواجه گردید، به همین دلیل یک سال بعد عرضه این محصول توسط شرکت امریکایی به حدود نصف تنزل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نوبل توانستند رقیب آمریکایی را به عقب‌نشینی وادار کنند و هر چه بر میزان ناکامیابی رقیب افزوده می‌شد، آنها موفق‌تر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نفت روسیه نسبت به نفت آمریکا پایین بود، لیکن کاهش قیمت آن بعلاوه خرابی راه‌های جنوب عرصه را بر حریف امریکایی تنگ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جذب سرمایه و متخصصین آمریکایی به ایران از زمان ناصر‌الدین شاه 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آمریکا، ادوارد اسپنسر به رضاقلی‌خان هدایت نوشت متخصصین آمریکایی برای کار در ایران بسیار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اینکه چینی‌ها هم از آمریکا مستشار جلب کرده‌اند، گفته شد تقاضای چند مهندس از آمریکا برای بهره‌برداری از معادن ایران بسیار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به خواست طرف ایرانی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آمریکا درخواست کرد ابتدا نمونه‌ای از معدنیات و محصولات کشاورزی ایران را به او بدهند تا به آمریکا بفرستد و گزارشی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و فلزات و نفت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احداث راه‌آهن و ایجاد بانک ملی از دیگر پیشنهادهای طرف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توصیه می‌کرد سرمایه آمریکایی به ایران جذب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دولت من میل ندارد ملک خارجه را تصرف کند یا مداخله در امور داخلی آن نماید و به دلایل پلیتیکی دیگر هم آمریکا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کشت پنبه ایران برای تولید پارچه‌های پنبه‌ای و کشت نیشکر در جنوب کشور از دیگر طرح‌های وزیرمختار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تنباکو و سرمایه‌گذاری در زمینه این محصول، به علاوه وارد کردن تخم گیاهان مختلف از آمریکا مورد توجه قرار گرفته بود</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شوستر در دورة مشروطه نشان داد اوضاع غیر از آن چیزی بوده است که اسپنسر در دورة امیرکبیر تصور می‌کرد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خاتمه نیافته بود که رقیب قدرتمند دیگری، یعنی شرکت نفت </w:t>
      </w:r>
    </w:p>
    <w:p>
      <w:pPr>
        <w:pStyle w:val="BookText"/>
        <w:rPr/>
      </w:pPr>
      <w:r>
        <w:rPr>
          <w:rFonts w:ascii="IRNazanin" w:hAnsi="IRNazanin" w:eastAsia="IRNazanin"/>
          <w:color w:val="111111"/>
          <w:sz w:val="28"/>
          <w:sz w:val="28"/>
          <w:szCs w:val="28"/>
          <w:rtl w:val="true"/>
          <w:lang w:bidi="fa-IR"/>
        </w:rPr>
        <w:t>انگلیس و ایران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آمریکایی‌ها در زمینه عرضه نفت سفید حداقل در خلیج فارس بلامنازع بودند؛ اما با ورود این شرکت به عرصه رقابت‌ها، بازار جنوب ایران از انحصار آنها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اویل درست قبل از ورشکستگی به دست رقیبان یهودی و انگلیسی، دیگر حتی نمی‌توانست سرمایه خود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بغداد روی آورد و محصول خود را به آنجا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به سرعت راه خود را به قلمرو نفوذ روسیه هم گشود و ستیزی نهانی و بی‌امان با برادران نوبل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نفت ایران به بازارهای هند و مناطق خاورمیانه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به جز ایران در هیچ نقطه خلیج‌فارس نفتی به دست نمی‌آمد، در حقیقت از جنگ اول جهانی به بعد بود که انگلیسی‌ها استحصال نفت کشورهای عربی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تا کودتای سوم اسفند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از صنعت نفت منطقه به دور بود و در حقیقت در دورة نخست‌وزیری احمد قوام بود که تلاش مجددی را برای راهیابی به بازار ایران آغاز کردند که آن هم به علت دسیسه‌های رقبا بی‌نتیجه ماند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بین‌النهرین و آناتولی استاندارد اویل، شرکت نفت انگلیس و ایران و رویال داچ شل سرمایه‌گذاری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هم علایق خود را در منطقه تعقیب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روسها برای اتصال راه‌آهن خانقین به ایران با انگلیسی‌ها کلنجار می‌رفتند و در حقیقت انگلیسی‌ها آنها را به امری بیهوده سرگرم کرده بودند، شرکت نفت انگلیس و ایران با دویچه بانک که امتیاز کمپانی راه‌آهن عثمانی در آناتولی را داشت، به تفاهم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و آلمان‌ها برای تشکیل کمپانی نفتی در منطقه با یکدیگر به مذاکره پرداختند و در آستانه جنگ اول جهانی شرکت انگلیسی مستقر در ایران ابتکار عمل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بین‌النهرین با آغاز جنگ اول جهانی صحنه رقابت‌های شدیدی شد، آلمان از صحنه خارج گردیده بود، روسیه هم با انقلاب اکتبر از دعاوی امپریالیستی دست برداشته بود، دستگاه خلافت عثمانی هم درهم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کشورهای سرمایه‌داری پیروز در جنگ یعنی فرانسه، آمریکا و انگلیس ابتکار عمل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 فراملیتی رویال داچ شل، شرکت نفت انگلیس و ایران، شرکت نفت فرانسه و نمایندگان شرکت‌های آمریکایی منابع این منطقه را بین خود تقسیم کردند و پنج درصد سهام نفت ایران به گالوست گلبنکیان تعلق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ایام معادن نفت کویت و بحرین و عربستان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مهم‌ترین منبع نفتی در ایران بود و شرکت نفت انگلیس و ایران در کلیه اکتشافات جدید با سرمایه‌ای که از غارت چاه‌های ایران به هم زده بود در مناطق جدید سرمایه‌گذاری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ابعاد غارتگری کافی است بدانیم حق‌الامتیاز ایران از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مجموعاً فقط </w:t>
      </w:r>
      <w:r>
        <w:rPr>
          <w:rFonts w:eastAsia="IRNazanin" w:cs="IRNazanin"/>
          <w:color w:val="111111"/>
          <w:sz w:val="28"/>
          <w:szCs w:val="28"/>
          <w:lang w:bidi="fa-IR"/>
        </w:rPr>
        <w:t>6554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شده بود، حال آنکه سود خالص انگلیسی‌ها حداقل شصت هزار 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هم از طرف شرکت بختیاری باید به دولت ایران پرداخت می‌شد</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ابتدای جنگ اول جهانی به پیشنهاد سر وینستون چرچیل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شرکت برای دولت انگلیس خریداری شد، موقعیت شرکت بیش از پیش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علیه این توافق حرکاتی کردند، اما دولت انگلیس وعده داد دایره نفوذ شرکت را به شمال ایران گسترش نخواهد داد و برای اجتناب از هر‌گونه درگیری بین دولتین در شمال ایران یک شرکت نفتی با مشارکت روس و انگلیس تأسیس خواهد شد</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و فروپاشی امپراتوری تزار خیال انگلیسی‌ها را از هر حیث از طرف روسیه آسوده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چارلز گرینوی از نخستین مدیران شرکت نفت انگلیس و ایران، از کسانی بود که تمایل داشت این شرکت ضمن عقد قراردادی با نیروی دریایی بریتانیا، سوخت آن را تأمین کند و در این راه وساطت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یک شرکت هندی که با شرکت نفت برمه ارتباط تنگاتنگی داشت، مظهر نوعی از نظام سرمایه‌داری به شمار می‌آمد که هیچ‌گونه حقی برای ملل تحت سلطه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مرگ لرد استراتکونا به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رئیس شرکت شد و به دلیل خدماتش به انگلیس، یکسال بعد از جنگ اول جهانی لقب بارون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گرینوی از استانبریج 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بعد از این تاریخ ریاست مجلس لردها را عهده‌دار شد و به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گرینوی به شکل بیمار‌گونه‌ای از شرکت بزرگ و فراملیتی رویال داچ شل وحشت داشت و می‌ترسید آن شرکت بالاخره سوخت نیروی دریایی انگلیس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معلوم شد گروه رویال داچ شل می‌خواهد امتیاز نفت بین‌النهرین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عثمانی بگیرد، وحشت مدیران شرکت نفت انگلیس و ایران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دویچه‌بانک و شرکت نفت انگلیس و ایران، برای کسب امتیاز نفت بین‌النهرین رقابتی سهمگین را آغاز کردند، بالاخره در آستانه جنگ اول جهانی شرکت نفت انگلیس و ایران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دویچه‌بانک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شل به عنوان گروه انگلوساکسون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نفت بین‌النهرین را از آن خود کردند</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رقیب شل، کمپانی نفت انگلیس و ایران بود که با مدیریت قدرتمندانه چارلز گرینوی روز به روز موفقیت بیشتری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شرکت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ملی در حیات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مداخلات ناخوشایند و اختناق‌آور رویال داچ شل مقاومت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در ابتدای امر عرصه را بر شرکت نفت انگلیس و ایران تنگ کرد و به دلیل اینکه بازاریابی شرکت نفت انگلیس و ایران بر عهده شل بود، می‌خواست این شرکت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وزارت دریاداری بود که به فریاد شرکت رسید و آن را از ادغام در شل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همیشگی گرینوی در برابر مقامات دریاداری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کمک دولت، کمپانی نفت انگلیس و ایران در معده شل ذوب خواهد شد و هشدار می‌داد اگر چنین وضعی به وقوع پیوندد شل در وضع انحصاری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اثبات نظر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مارکوس ساموئل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دتردینگ 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گرینوی شرکت نفت انگلیس و ایران را ابزار طبیعی سیاست و استراتژی بریتانیا در منطقه تلقی می‌کرد که در عین حال سرمایه‌ای باارزش است و نباید گذاشت شرکت‌های فراملیتی که هیچ تعصب ملی ندارند، بر روی آن دست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گرینوی حفظ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دارایی مطلقاً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طرفی برتری سیاسی انگلیس در خلیج فارس مدیون برتری و تسلط بازرگانی بود که شرکت نفت یکی از این ابزارهای تسلط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ادوارد گری وزیر خارجه و نیز وزارت دریاداری انگلیس حمایت از شرکت نفت انگلیس و ایران را از نقطه نظر دیپلماتیک و مالی مورد تأکید قرار می‌دادند</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نقدی با خرید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سهام شرکت توسط وزارت دریاداری تأمین شد و سر </w:t>
      </w:r>
    </w:p>
    <w:p>
      <w:pPr>
        <w:pStyle w:val="BookText"/>
        <w:rPr/>
      </w:pPr>
      <w:r>
        <w:rPr>
          <w:rFonts w:ascii="IRNazanin" w:hAnsi="IRNazanin" w:eastAsia="IRNazanin"/>
          <w:color w:val="111111"/>
          <w:sz w:val="28"/>
          <w:sz w:val="28"/>
          <w:szCs w:val="28"/>
          <w:rtl w:val="true"/>
          <w:lang w:bidi="fa-IR"/>
        </w:rPr>
        <w:t>وینستون چرچیل نقش بسیار مؤثری در این زمینه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چرچیل نطق باشکوهی در مجلس عوام ایراد نمود تا نمایندگان را متقاعد سازد که دولت انگلیس باید بر شرکت نفت انگلیس و ایران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مؤسسه‌های عظیم استاندارد اویل متعلق به راکفلر و شرکت فراملیتی رویال داچ شل سخن به میان آورد که با شعب و شاخه‌های فرعی خود در تمام دنیا قد برافراشته‌اند و عملاً کره خاک را زیر سیطره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چلانده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انگلیس توسط این دو کمپانی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برادر مارکوس ساموئل که در تأسیس شرکت شل نقش مهمی داشت، بارها کوشید با ایجاد هیاهو چرچیل را از سخنرانی منصرف کند و اذهان را متوجه خود سازد، اما در برابر چرچیل نتوانست کاری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سیاست وزارت خارجه، وزارت دریاداری و حکومت هند را کمک به مؤسسات مستقل نفتی انگلیسی عنوان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آن شوند که آنها توسط شرکت شل یا کمپانی جهان‌وطن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بلعیده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خاطرنشان کرد سیاست دولت بریتانیا در برابر شرکت نفت انگلیس و ایران هم ادامه همان رویه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مخالف این سیاست را کمپانی رویال داچ شل و شخص مارکوس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شل را متهم کرد به شکلی مصنوعی قیمت‌ها را بالا می‌برد و ادامه داد باید چاره‌ای اندیشید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پست و شریرانه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ساموئل با عصبانیتی زاید‌الوصف خدمات شل را به وزارت دریاداری خاطرنشان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واتسون واترفورد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عوام، بالا رفتن قیمت نفت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بعضی تراست‌ها یا محافل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بی‌ارتباط دانست، بلکه آن را ناشی از نیاز مردم به نفت و فرآورده‌های آن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 است که قیمت‌ها بالا می‌رود، نه به خاطر نیات شیطانی آقایانی که نسبت عبری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منجمله عالی جنابان جهان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آنها دور هم نشسته، توطئه می‌کنند تا قیمت‌ها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مشارکت دولت انگلیس در نفت ایران با اکثریت خردکننده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در 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مخالف تصویب شد؛ امری که باعث شگفتی خود گرینوی گردید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چرچیل پیروزی خود را در نتیجه حملاتی می‌دانست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تراست‌ها و </w:t>
      </w:r>
      <w:bookmarkStart w:id="259" w:name="pg1945_26205"/>
    </w:p>
    <w:p>
      <w:pPr>
        <w:pStyle w:val="BookText"/>
        <w:rPr/>
      </w:pPr>
      <w:bookmarkEnd w:id="259"/>
      <w:r>
        <w:rPr>
          <w:rFonts w:ascii="IRNazanin" w:hAnsi="IRNazanin" w:eastAsia="IRNazanin"/>
          <w:color w:val="111111"/>
          <w:sz w:val="28"/>
          <w:sz w:val="28"/>
          <w:szCs w:val="28"/>
          <w:rtl w:val="true"/>
          <w:lang w:bidi="fa-IR"/>
        </w:rPr>
        <w:t>انحصار‌ها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فقط به دلیل اهمیت استراتژیک نفت ایران بود و در این حال نیروهای ایرانی هنوز در کشاکش اعتدال و انقلاب بودند، تو گویی هیچ مسئله دیگری برای کشور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مهمی در حوزه‌های نفتی ایران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حلقه چاه در مسجدسلیمان حفر شد؛ آب نوشیدنی از رود کارون با لوله آورده شد؛ تعمیرگاه، درمانگاه، بیمارستان و خانه‌های سازمانی در همین فاصله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لوله‌ای که به آبادان کشیده شد، سالیانه چهارصد هزار تن نفت از مسجدسلیمان به آنجا حمل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معضل، خوانین بختیاری بودند که برای آرام کردن آنها ابتدا سهامی در اختیارشان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تابعه‌ای به نام شرکت نفت بختیاری تشکیل شد که حوزه عمل آن بسیار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این شرکت منحل و به شرکت نفت انگلیس و ایران ضمیمه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شرکت و کارکنان آن هم بر عهده بختیاری‌ها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با شیخ خزعل منعقد گردید و مقداری از اراضی او را برای احداث پالایشگاه آبادان خریداری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پالایشگاه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بهره‌برداری رسید، حفاظت از منطقه نفتی آبادان هم بر عهده شیخ خزعل بود</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مسئله درگیری برخی خوانین بختیاری در مشروطه ایران و حمایت آنان از افراطی‌ترین جناح مشروطه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سرمایه‌گذاری طولانی مدت از زمان محمد‌شاه قاجار روی برخی خوانین ایل به نتیجه رسید و مهم‌ترین آن مشارکت این ایل در برافکندن محمدعلیشاه بود، مردی که می‌خواست شرکت نفت زیر نظر دولت ایران باشد و شرکت انگلیسی، طرف قرارداد دولت ایران باشد نه شریک تجاری ایل بختیاری، زیرا به قول محمدعلیشاه اگر غیر از این می‌شد، قلمرو ایل بختیاری منطقه‌ای مستقل شناخته می‌شد</w:t>
      </w:r>
      <w:r>
        <w:rPr>
          <w:rFonts w:eastAsia="IRNazanin" w:cs="IRNazanin"/>
          <w:color w:val="111111"/>
          <w:sz w:val="28"/>
          <w:szCs w:val="28"/>
          <w:rtl w:val="true"/>
          <w:lang w:bidi="fa-IR"/>
        </w:rPr>
        <w:t>.</w:t>
      </w:r>
    </w:p>
    <w:p>
      <w:pPr>
        <w:pStyle w:val="Heading3"/>
        <w:numPr>
          <w:ilvl w:val="2"/>
          <w:numId w:val="1"/>
        </w:numPr>
        <w:rPr/>
      </w:pPr>
      <w:bookmarkStart w:id="260" w:name="__RefHeading___Toc3410347_3650668749"/>
      <w:bookmarkStart w:id="261" w:name="_Toc91"/>
      <w:bookmarkEnd w:id="260"/>
      <w:r>
        <w:rPr>
          <w:rtl w:val="true"/>
        </w:rPr>
        <w:t>کارنامه شرکت نفت انگلیس و ایران در دوره مشروطه</w:t>
      </w:r>
      <w:bookmarkEnd w:id="261"/>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نفت در مسجدسلیمان فوران کرد، مهم‌ترین اقدام کشیدن خطوط تلگراف و تلفن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تلگراف، مسجد سلیمان را به بندر خرمشهر مربوط می‌کرد، </w:t>
      </w:r>
    </w:p>
    <w:p>
      <w:pPr>
        <w:pStyle w:val="BookText"/>
        <w:rPr/>
      </w:pPr>
      <w:r>
        <w:rPr>
          <w:rFonts w:ascii="IRNazanin" w:hAnsi="IRNazanin" w:eastAsia="IRNazanin"/>
          <w:color w:val="111111"/>
          <w:sz w:val="28"/>
          <w:sz w:val="28"/>
          <w:szCs w:val="28"/>
          <w:rtl w:val="true"/>
          <w:lang w:bidi="fa-IR"/>
        </w:rPr>
        <w:t>این عمل بدون اطلاع نمایندگان ایران در مجلس دوم و دولت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افتخار‌الواعظین از نواب وزیر امور خارجه پرسید چندی قبل خبر کشیدن سیم تلگراف از خرمشهر تا معادن نفت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پست و تلگراف این خبر را تکذیب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که اقدامی در کشیدن سیم تلگراف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نماینده می‌خواست از زبان نواب بشنود خبر فوق صحت دارد یا خیر؟ اما پاسخ درستی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 سوم 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غلامحسین هم از وزیر امور خارجه پرسید طبق قرارداد دارسی شرکت نفت جنوب می‌بایست سالی دو هزار تومان بابت حق‌الامتیاز استحصال نفت بپردازد، سئوال این بود که اساساً آیا تاکنون چیزی پرداخت شده است یا خیر؟ وزیر خارجه پاسخ داد این سئوال مربوط به وزارت فوائد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تومان سالیانه هم باید به وزارت مزبور داده شود و آن وزارتخانه مبلغ را به وزارت مالیه برساند؛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خصوص معلوم شده است که کمپانی نفت غفلت کرده است و این وجه را از قرار تحقیقاتی که شده است تا به حال نداده است به وزارت فوائد عامه؛ و وزارت امور خارجه هم بنابر اظهارات وزارت فوائد عامه اقدامات کرده است و بالاخره کمپانی نفت راضی شده بود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این بابت بدهد به  وزارت مالیه، از قرار تحقیق و حسابی که ما کرده‌ایم، تقریباً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باید بدهد، بواسطه اینکه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سالی دو هزار تومان باید داده باشند و در این مدت، بواسطه هرج و مرج سابق یا کسی مطالبه نکرده است یا اگر مطالبه کرده‌اند نداده است، در هر حال دولت نگرفته است و حالا هیأت دولت درصدد گرفتن است و این بدیهی است که دولت از حق خودش نخواهد گذشت و خواهد گرفت و با اینکه کمپانی هم از دادن حق دولت نباید مضایقه داشته باشد و البته این پول را تمام و کمال به دولت خواهد داد</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هم البته وصول نشد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شرکت نفت انگلیس و ایران به صورتی آشکار در مسائل ایران دخالت می‌کرد و رقابت کمپانی‌های رقیب با آن، مسئله را بسیار بحرانی‌تر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شوستر، ماژور استوکس را به عنوان فرمانده ژاندارمری برگزید، چارلز گرینوی از مدیران شرکت نفت انگلیس و ایران به دیدار نورمن که از مسئولین عالی‌رتبه </w:t>
      </w:r>
    </w:p>
    <w:p>
      <w:pPr>
        <w:pStyle w:val="BookText"/>
        <w:rPr/>
      </w:pPr>
      <w:r>
        <w:rPr>
          <w:rFonts w:ascii="IRNazanin" w:hAnsi="IRNazanin" w:eastAsia="IRNazanin"/>
          <w:color w:val="111111"/>
          <w:sz w:val="28"/>
          <w:sz w:val="28"/>
          <w:szCs w:val="28"/>
          <w:rtl w:val="true"/>
          <w:lang w:bidi="fa-IR"/>
        </w:rPr>
        <w:t>وزارت خارجه بود رفت و اعلام داشت این اقدام مغایر مصالح بریتانیاست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ارتباط استوکس با افراطی‌ترین محافل مشروطه‌خواه ایران شاهد مثال آورد و اینکه او در جلسات انجمن‌های آنان شرکت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تقریباً همان قدر که ضدروسی است، ضدانگلیسی است و از هر فرصتی برای تقبیح و تخطئه سیاست انگلیس در ایران بهره می‌گیرد، بخصوص در مورد مشکلاتی که بر سر راه وام گرفتن ایران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سمت جدید خود برای آسیب رساندن به موقع بریتانیای کبیر و نشر عقاید خود در میان ایرانیان هر‌گونه فرصتی خواهد داشت</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گرینوی این بود که استوکس با محافلی مرتبط است که اینان هم به نوبه خود با محافلی دیگر در خارج ایران ارتباط دارند و این ارتباطات در درازمدت به زیان مصالح بریتانیاست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خارجی شرکت‌های نفتی و مالی یهودی و فراملیتی بودند که به ارتباطات آنان با گروه‌های تندروی مشروطه به ویژه دمکرات‌ها اشارات فراوانی کردیم، گروه‌هایی که با دمکرات‌ها مرتبط بودند فقط به فکر منافع و سود آنی خود بودند و همان‌طور که توضیح دادیم، به مصالح ملی انگلستان هم  چندان پای بند نبودند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شوستر با کمپانی نفت استاندارد اویل آو نیوجرسی ارتباط داشت</w:t>
      </w:r>
      <w:r>
        <w:rPr>
          <w:rStyle w:val="FootnoteAnchor"/>
          <w:rtl w:val="true"/>
        </w:rPr>
        <w:footnoteReference w:id="1015"/>
      </w:r>
      <w:r>
        <w:rPr>
          <w:rFonts w:ascii="IRNazanin" w:hAnsi="IRNazanin" w:eastAsia="IRNazanin"/>
          <w:color w:val="111111"/>
          <w:sz w:val="28"/>
          <w:sz w:val="28"/>
          <w:szCs w:val="28"/>
          <w:rtl w:val="true"/>
          <w:lang w:bidi="fa-IR"/>
        </w:rPr>
        <w:t>، شوستر همان‌طور که می‌دانیم اختیارات تامی در امور مالی ایران پیدا کرده بود و در کلیه امور مالی و پولی، خزانه، وضع مالیات‌ها و عواید دولتی دخالت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خرجی بدون اجازه او صورت نمی‌گرفت، تنظیم بودجه و نظارت بر اجرای آن، نظارت بر قرضها و امتیازات همه در حوزه اختیار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دولت ایران از اعطای این همه اختیار این بود که آمریکا خیلی دور است و نمی‌تواند علایق و منافع خاصی در ایران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آمریکا را بی‌طرف و وزنه‌ای در برابر روس و انگلیس می‌دیدند، با این وصف بر‌خلاف اظهار‌نظر ایوانف که معتقد بود شوستر می‌خواست زمینه را برای سرمایه‌گذاری اقتصادی آمریکا در ایران فراهم آورد</w:t>
      </w:r>
      <w:r>
        <w:rPr>
          <w:rStyle w:val="FootnoteAnchor"/>
          <w:rtl w:val="true"/>
        </w:rPr>
        <w:footnoteReference w:id="1016"/>
      </w:r>
      <w:r>
        <w:rPr>
          <w:rFonts w:ascii="IRNazanin" w:hAnsi="IRNazanin" w:eastAsia="IRNazanin"/>
          <w:color w:val="111111"/>
          <w:sz w:val="28"/>
          <w:sz w:val="28"/>
          <w:szCs w:val="28"/>
          <w:rtl w:val="true"/>
          <w:lang w:bidi="fa-IR"/>
        </w:rPr>
        <w:t>، او نماینده بخش فراملیتی سرمایه‌داری جهانی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تکاپوی شوستر مورد حمایت رسمی دولت </w:t>
      </w:r>
    </w:p>
    <w:p>
      <w:pPr>
        <w:pStyle w:val="BookText"/>
        <w:rPr/>
      </w:pPr>
      <w:r>
        <w:rPr>
          <w:rFonts w:ascii="IRNazanin" w:hAnsi="IRNazanin" w:eastAsia="IRNazanin"/>
          <w:color w:val="111111"/>
          <w:sz w:val="28"/>
          <w:sz w:val="28"/>
          <w:szCs w:val="28"/>
          <w:rtl w:val="true"/>
          <w:lang w:bidi="fa-IR"/>
        </w:rPr>
        <w:t>آمریکا نبود، زیرا آمریکا حداقل تا مقطع جنگ دوم جهانی در سرزمینی به قول آنها دورافتاده مثل ایران برای خود منافعی تصور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دکترین جیمز مونروئه آمریکا هنوز از درون‌گرایی خاص خود خارج نشده بود و فقط در منطقة آمریکای جنوبی و لاتین اعمال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بعداً هم وقتی مسئله اولتیماتوم روسیه پیش آمد، دولت آمریکا از شوستر حمایت نکرد؛ زیرا شوستر نه نماینده دولت آمریکا بلکه نماینده کمپانی‌های فراملیتی بود که تلاش می‌کرد با استقراض از منابع خصوصی و نیز با ایجاد زمینه برای گسترش فعالیت‌های نفتی به نفع شرکت‌های خصوصی و فراملیتی و البته احداث خطوط آهن به سرمایه مردم ایران و توسط این شرکت‌ها، راه ادغام ایران را در نظام سرمایه‌داری فراهم کند و در این راه پشتگرم به حمایت محافلی بود که در این دفتر در مورد آنها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گیرودار دعوای اعتدال و انقلاب؛ در سال‌های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هشتاد و نه هزار تن کالا از بندر خرمشهر برای شرکت نفت انگلیس و ایران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کالا برای همین شرکت وارد اهواز گردید</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خودی خود نشان از اهمیت تجاری زاید‌الوصف خلیج فارس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خصوصی نمی‌توانستند از این موقعیت استثنایی چشم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زمانی مواضع شوستر دقیقاً دفاع از منافع سرمایه‌های بخش خصوصی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با تکاپوی رویال داچ شل برای رقابت با کمپانی دولتی انگلیس و ایران همزمان بود و نیز در نهایت با عقب‌نشینی شل و کمپانی نفت باکو و تراستهای آمریکایی در برابر رقیب قدرتمند انگلیسی همزمانی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نمی‌توانست مورد حمایت سرمایه‌های جهان وطنی اروپا باشد، در حقیقت تعارضی پابرجا بین منافع شرکت نفت انگلیس و ایران با فعالیت‌های شوستر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بیرون کردن او از ایران نمی‌توانست مورد رضایت ضمنی دولت انگلیس قرار نگرفته باشد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نمایندگان دولت انگلستان در ایران تلاش‌های زیادی برای گزارش وضعیت اقتصادی ایران و چشم‌انداز نفت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 مستقیماً به حکومت هند، وزارت دریاداری و وزارت خارجه فرستاده می‌شد و البته بخش </w:t>
      </w:r>
    </w:p>
    <w:p>
      <w:pPr>
        <w:pStyle w:val="BookText"/>
        <w:rPr/>
      </w:pPr>
      <w:r>
        <w:rPr>
          <w:rFonts w:ascii="IRNazanin" w:hAnsi="IRNazanin" w:eastAsia="IRNazanin"/>
          <w:color w:val="111111"/>
          <w:sz w:val="28"/>
          <w:sz w:val="28"/>
          <w:szCs w:val="28"/>
          <w:rtl w:val="true"/>
          <w:lang w:bidi="fa-IR"/>
        </w:rPr>
        <w:t>اندکی از آن بصورت خاطرات و سفرنامه برای آگاهی خوانندگان 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تکاپوی کمپانی‌های شل، نوبل و استاندارد اویل از اواخر ماه آوریل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 انگلیس تلاش‌های بی‌وقفه‌ای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اکنون تا حدی مشخص شده بود آیا واقعاً در ایران نفت قابل ملاحظه‌ای وجود دارد یا خیر؟ با این وصف شرکت نفت برمه حاضر نبود بیشتر از این به امید کشف نفت سرمایه خود را در ایران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شرکت کلیه وجوه خود را که برای نفت ایران در نظر گرفته بود، به مصرف رسانده بود و چون نتیجه‌ای بدست نیامد، مدیران آن شرکت لازم دانستند بی‌درنگ کار خود را تعطیل نمایند و کارگران را مرخص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غیرقابل استفاده را بفروشند و بقیه را که مورد نیاز بود به انگلیس بفرستند و مهندسین شرکت نفت برمه هم بلافاصله به لندن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رینولدز سرمهندس شرکت دارسی از این پیشامد بسیار ناراحت بود، زیرا اطمینان داشت دیر یا زود نفت فوران خواهد کرد و از ذخایر ذی‌قیمت خوزستان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موضوع به سر پرسی کاکس اطلاع و توضیح داده شد اگر امروز منابع زرخیز خوزستان از دست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یا آلمان‌ها یا یکی از کمپانی‌های وابسته به راکفلر از نفت این ناحیه منتفع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ابراز شگفتی می‌کرد که چگونه کمپانی نفت برمه حاضر شده است، به این آسانی از چنین امتیاز مهمی که قسمتی از نقاط عمده ایران را دربر می‌گرفت، صرف‌نظر کند؟ او خشمگینانه پرسید، چرا شرکت نفت برمه بدون هماهنگی با وزارت امور خارجه یا وزیر امور هندوستان و یا شخص سر پرسی کاکس چنین تصمیم غیرعاقلانه‌ای اتخاذ کرده است؟ او اولیای شرکت نفت برمه را به دلیل تبار اسکاتلندیشان متهم به لئامت کرد و از کاکس خواست تا دیر نشده اقدامات فوری به عمل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دست این آقایانی که از مواهب الهی فقط به پول قناعت کرده و از عقل و شعور بهره‌ای نبرده‌اند به تنگ آمده‌ام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اولیاء شرکت نفت برمه، حتی برای یکبار برخلاف شرکت‌های فراملیتی از لندن به این حدود مسافرت نکرده بودند، به همین دلیل دائماً از لندن بدون آشنایی به مشکلات منطقه دستورات متناقض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بزرگ و کارشناسان انگلیسی برعکس به اهمیت منطقه واقف بودند، مثلاً لرد کرزن در کتاب </w:t>
      </w:r>
    </w:p>
    <w:p>
      <w:pPr>
        <w:pStyle w:val="BookText"/>
        <w:rPr/>
      </w:pPr>
      <w:r>
        <w:rPr>
          <w:rFonts w:ascii="IRNazanin" w:hAnsi="IRNazanin" w:eastAsia="IRNazanin"/>
          <w:color w:val="111111"/>
          <w:sz w:val="28"/>
          <w:sz w:val="28"/>
          <w:szCs w:val="28"/>
          <w:rtl w:val="true"/>
          <w:lang w:bidi="fa-IR"/>
        </w:rPr>
        <w:t>ایران و قضیه ایران که حدود بیست سال پیش از این تاریخ تدوین کرده بود، آینده درخشانی را برای خوزستان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سوابق فعالیت‌هایی که قبلاً برای کشف نفت انجام گرفته بود اطلاع داشت، از کاکس هم انتظار می‌رفت هر‌گونه که خود می‌داند اقدامات لازم و فوری به عمل آورد</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روند حوادث بر اتخاذ هر نوع تصمیم‌گیری پیشی گرفت، چاه‌های نفت مسجدسلیمان فوران کرد و دور جدیدی در تاریخ سیاسی و اقتصادی ایران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اذهان را به خود مشغول می‌داشت، مسئله لوله‌کشی از مسجدسلیمان به یکی از بنادر خلیج فارس بود، اطمینان وجود داشت، این کار پس از مذاکره با خوانین بختیاری و شیخ خزعل خالی از اشکال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نگرانی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شرکت‌های بزرگ نفت آمریکا و هلند و همچنین روسیه تزاری در مقابل این فعالیت‌ها که توأم با ورود یک رقیب سرسختی در صحنه معاملات نفتی است ساکت و صامت خواهند نشست؟ آیا در راه حصول پیروزی‌های نهایی مقامات انگلیسی موانع ایجاد نخواهند کرد؟ آیا شرکت‌های ذی‌نفع برای اینکه در قسمت  بهره‌برداری نفت منابع خوزستان هم نظارتی داشته باشند، به تلاش و تکاپو نخواهند افتاد؟ آیا شرکت نفت برمه تمام هزینه‌های مورد نیاز این منطقه را تأمین خواهد کرد</w:t>
      </w:r>
      <w:r>
        <w:rPr>
          <w:rStyle w:val="FootnoteAnchor"/>
          <w:rtl w:val="true"/>
        </w:rPr>
        <w:footnoteReference w:id="10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سئوالات به این شکل داده شد که وزارت دریاداری انگلیس رأساً ابتکار عمل را در دست گرفت و با کمک‌های بی‌دریغ چرچیل دولت بریتانیا سهام عمده شرکت را از آن خود کرد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دریاسالار سر ادوارد اسلید</w:t>
      </w:r>
      <w:r>
        <w:rPr>
          <w:rStyle w:val="FootnoteAnchor"/>
          <w:rtl w:val="true"/>
        </w:rPr>
        <w:footnoteReference w:id="10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تجارت در سواحل خلیج فارس اظهار علاقه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اینکه عملیات شرکت نفت را پیگیری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پیشرفت کارهای شرکت نفت در آینده اظهار امیدواری می‌کرد و جالب اینکه در مورد اختلاف ایران و عثمانی بر سر مسئله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فراوان نشان می‌داد</w:t>
      </w:r>
      <w:r>
        <w:rPr>
          <w:rFonts w:eastAsia="IRNazanin" w:cs="IRNazanin"/>
          <w:color w:val="111111"/>
          <w:sz w:val="28"/>
          <w:szCs w:val="28"/>
          <w:rtl w:val="true"/>
          <w:lang w:bidi="fa-IR"/>
        </w:rPr>
        <w:t>»</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ربطی بین مسئله عثمانی، تجارت اسلحه در خلیج فارس و مسئله </w:t>
      </w:r>
    </w:p>
    <w:p>
      <w:pPr>
        <w:pStyle w:val="BookText"/>
        <w:rPr/>
      </w:pPr>
      <w:r>
        <w:rPr>
          <w:rFonts w:ascii="IRNazanin" w:hAnsi="IRNazanin" w:eastAsia="IRNazanin"/>
          <w:color w:val="111111"/>
          <w:sz w:val="28"/>
          <w:sz w:val="28"/>
          <w:szCs w:val="28"/>
          <w:rtl w:val="true"/>
          <w:lang w:bidi="fa-IR"/>
        </w:rPr>
        <w:t xml:space="preserve">نفت وجود دارد، امری است که قطعاً بر نکته‌بینان پوشیده نیست، بالاخص آنگاه که درمی‌یابیم موفقیت سرمایه‌های خارجی در منطقه، مرهون اختلاف‌افکنی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سیاست هم ناامنی تولید می‌کردند و منطقه را بحرانی می‌ساختند و هم از طریق این بحران‌ها سرمایه‌گذاری مؤثر اقتصادی می‌کردند و در ضمن اسلحه خود را به فروش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چارچوب طرح احداث خط‌آهن مورد بحث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نفوذ انگلیس در ایلات منطقه، مشکلی در این زمینه وجود نداشت، بالاخص فردی مثل خزعل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به اوضاع و احوال دنیا واقف می‌باشد و او همیشه مصالح دولت بریتانیا را در نظر گرفته و انگلیسی‌ها هم متقابلاً به او کمک می‌کنند</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نفتی انگلیس در جنوب ایران در زمره دهشتناک‌ترین حادثه‌های تاریخ معاصر کشور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اسکان یافته و گاهی اوقات عشایر ناحیه، عمده‌ترین نیروی کاری غیرحرفه‌ای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حفاری آغاز شده بود کارهای ساده و غیرحرفه‌ای به وسیله دهقانانی انجام می‌شد که تحت  امر عزیزخان بدیلیان بودند، همان‌ها حفاظت و نگهبانی از تأسیسات نفتی را هم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مفلوک حقوقی دریافت نمی‌کردند، بلکه به اجبار به کار گماشته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برای این دسته افراد در نظر گرفته نمی‌شد، بلکه فشارهای ایلی و عشیره‌ای آنها را ناگزیر به بیگاری می‌کرد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با بی‌رحمی تمام از رشد نیروهای مولد در خوزستان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منطقه از نیروی کار 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کار در شرکت نفت، آبادی‌های خود را ترک می‌کردند و ضربات اساسی بر پیکر تولید ملی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دهقانانی که در باغات کار می‌کردند، راهی نواحی نفت‌خیز شدند، تا آغاز جنگ جهانی بختیاری‌ها و اعراب نیروی کار شرکت نفت را در آبادان، مسجدسلیمان، اهواز و خرمشهر تشکیل می‌دادند</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کارگران آبادان از مناطقی مثل اصفهان آمده بودند، اینها از دست خان‌ها و رؤسای ایلات خود که با </w:t>
      </w:r>
    </w:p>
    <w:p>
      <w:pPr>
        <w:pStyle w:val="BookText"/>
        <w:rPr/>
      </w:pPr>
      <w:r>
        <w:rPr>
          <w:rFonts w:ascii="IRNazanin" w:hAnsi="IRNazanin" w:eastAsia="IRNazanin"/>
          <w:color w:val="111111"/>
          <w:sz w:val="28"/>
          <w:sz w:val="28"/>
          <w:szCs w:val="28"/>
          <w:rtl w:val="true"/>
          <w:lang w:bidi="fa-IR"/>
        </w:rPr>
        <w:t>رفتار سفاکانه مانع از ادامه کشاورزی آنها می‌شدند، گروه گروه روانه مناطق نفت‌خیز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به تصرف ملاکین درمی‌آمد و دهقانان روانه مناطق صنعتی می‌شدند</w:t>
      </w:r>
      <w:r>
        <w:rPr>
          <w:rFonts w:eastAsia="IRNazanin" w:cs="IRNazanin"/>
          <w:color w:val="111111"/>
          <w:sz w:val="28"/>
          <w:szCs w:val="28"/>
          <w:rtl w:val="true"/>
          <w:lang w:bidi="fa-IR"/>
        </w:rPr>
        <w:t xml:space="preserve">. </w:t>
      </w:r>
      <w:r>
        <w:rPr>
          <w:rStyle w:val="FootnoteAnchor"/>
          <w:rtl w:val="true"/>
        </w:rPr>
        <w:footnoteReference w:id="1024"/>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قریب به اتفاق کشاورزان اطراف اصفهان فاقد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بیشترین نیروی غیر متخصص شرکت نفت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و پانصد تن از کارگران نفت از اصفهان و حوالی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مردم روستایی برای فروش نیروی کارشان به جنوب می‌رفتند و این بزرگترین مصیبت اجتماعی به حساب می‌آمد</w:t>
      </w:r>
      <w:r>
        <w:rPr>
          <w:rFonts w:eastAsia="IRNazanin" w:cs="IRNazanin"/>
          <w:color w:val="111111"/>
          <w:sz w:val="28"/>
          <w:szCs w:val="28"/>
          <w:rtl w:val="true"/>
          <w:lang w:bidi="fa-IR"/>
        </w:rPr>
        <w:t xml:space="preserve">. </w:t>
      </w:r>
      <w:bookmarkStart w:id="262" w:name="pg1945_26221"/>
    </w:p>
    <w:p>
      <w:pPr>
        <w:pStyle w:val="Heading2"/>
        <w:numPr>
          <w:ilvl w:val="1"/>
          <w:numId w:val="1"/>
        </w:numPr>
        <w:rPr/>
      </w:pPr>
      <w:bookmarkStart w:id="263" w:name="__RefHeading___Toc3410349_3650668749"/>
      <w:bookmarkStart w:id="264" w:name="_Toc92"/>
      <w:bookmarkEnd w:id="262"/>
      <w:bookmarkEnd w:id="263"/>
      <w:r>
        <w:rPr>
          <w:rtl w:val="true"/>
        </w:rPr>
        <w:t>فهرست منابع</w:t>
      </w:r>
      <w:bookmarkEnd w:id="264"/>
    </w:p>
    <w:p>
      <w:pPr>
        <w:pStyle w:val="Heading3"/>
        <w:numPr>
          <w:ilvl w:val="2"/>
          <w:numId w:val="1"/>
        </w:numPr>
        <w:rPr/>
      </w:pPr>
      <w:bookmarkStart w:id="265" w:name="__RefHeading___Toc3410351_3650668749"/>
      <w:bookmarkStart w:id="266" w:name="_Toc93"/>
      <w:bookmarkEnd w:id="265"/>
      <w:r>
        <w:rPr>
          <w:rtl w:val="true"/>
        </w:rPr>
        <w:t>کتاب‌های فارسی</w:t>
      </w:r>
      <w:bookmarkEnd w:id="266"/>
    </w:p>
    <w:p>
      <w:pPr>
        <w:pStyle w:val="BookText"/>
        <w:rPr/>
      </w:pPr>
      <w:r>
        <w:rPr>
          <w:rFonts w:ascii="IRNazanin" w:hAnsi="IRNazanin" w:eastAsia="IRNazanin"/>
          <w:color w:val="111111"/>
          <w:sz w:val="28"/>
          <w:sz w:val="28"/>
          <w:szCs w:val="28"/>
          <w:rtl w:val="true"/>
          <w:lang w:bidi="fa-IR"/>
        </w:rPr>
        <w:t>مشتمل بر منابع عمومی، اسناد منتشر شده، خاطرات، کتاب‌های رجال‌شناسی، مجموعه، تک‌نگاری‌ها، تحقیقات جدید و تاریخهای محلی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و ایران، خوارزمی، تهران،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آزادی و مقدمه مشروطیت، سخن، تهران، </w:t>
      </w:r>
      <w:r>
        <w:rPr>
          <w:rFonts w:eastAsia="IRNazanin" w:cs="IRNazanin"/>
          <w:color w:val="111111"/>
          <w:sz w:val="28"/>
          <w:szCs w:val="28"/>
          <w:lang w:bidi="fa-IR"/>
        </w:rPr>
        <w:t>1340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دمکراسی اجتماعی در مشروطه ایران، پیام، تهران،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اتحادیه، 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و تحول احزاب سیاسی مشروطیت، گستره، تهران،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اتحادیه، 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مرامنامه‌ها و نظامنامه‌های احزاب سیاسی ایران، نشر تاریخ ایران، تهران،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جنگ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بانک ملّی،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ابوالقاسم‌خان ناصرالملک،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تحصیل در اروپا و دوره نیابت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مطالعات تاریخ معاصر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اردشیر جی شاپور جی ریپورتر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وصیت‌نامه و اسناد مربوط به زرتشتی‌ها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مطالعات تاریخ معاصر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حسنخان وثوق‌الد‌و‌له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نخست‌وزیری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مؤسسه مطالعات تاریخ معاصر ایران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علیرضا‌خان عضدالملک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نیابت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مؤسسه مطالعات تاریخ معاصر ایران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کابینه محمدعلی‌خان علاءالسلطنه،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مؤسسه مطالعات تاریخ معاصر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اشراق خاوری،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تسعه، مؤسسه ملی مطبوعات امری، تهران،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تاریخی رشد سرمایه‌داری در ایران، زمینه، تهران،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اعظام قدسی،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من یا روشن شدن تاریخ صد ساله، حیدری، تهران، </w:t>
      </w:r>
      <w:r>
        <w:rPr>
          <w:rFonts w:eastAsia="IRNazanin" w:cs="IRNazanin"/>
          <w:color w:val="111111"/>
          <w:sz w:val="28"/>
          <w:szCs w:val="28"/>
          <w:lang w:bidi="fa-IR"/>
        </w:rPr>
        <w:t>1341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افشین،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و خوزستان، بی‌نا، تهران، </w:t>
      </w:r>
      <w:r>
        <w:rPr>
          <w:rFonts w:eastAsia="IRNazanin" w:cs="IRNazanin"/>
          <w:color w:val="111111"/>
          <w:sz w:val="28"/>
          <w:szCs w:val="28"/>
          <w:lang w:bidi="fa-IR"/>
        </w:rPr>
        <w:t>1333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افندی،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الواح مبارکه به افتخار بهائیان پارسی، مؤسسه ملی مطبوعات امری، تهران،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دیتر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بختیاری‌ها عشایر کوه‌نشین ایرانی، ترجمه سیدمحسن محسنیان، آستان قدس، مشهد،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امیرخیزی،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آذربایجان و ستارخان، امیرکبیر، تهران، </w:t>
      </w:r>
      <w:r>
        <w:rPr>
          <w:rFonts w:eastAsia="IRNazanin" w:cs="IRNazanin"/>
          <w:color w:val="111111"/>
          <w:sz w:val="28"/>
          <w:szCs w:val="28"/>
          <w:lang w:bidi="fa-IR"/>
        </w:rPr>
        <w:t>2536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امیری، مهراب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سیاسی اتابک اعظم، سخن، تهران،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اوراق تازه‌یاب مشروطیت و نقش تقی‌زاده، به کوشش ایرج افشار، جاویدان، تهران،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اورسل، ارنست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اورسل، ترجمه علی اصغر سعیدی، زوار، تهران،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جنگ فرنگستان، چاپ سنگی، بی‌نا، بی‌جا،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بامداد،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زوار، تهران،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براون، ادوارد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ایران، ترجمه احمد پژوه، معرفت، تهران، </w:t>
      </w:r>
      <w:r>
        <w:rPr>
          <w:rFonts w:eastAsia="IRNazanin" w:cs="IRNazanin"/>
          <w:color w:val="111111"/>
          <w:sz w:val="28"/>
          <w:szCs w:val="28"/>
          <w:lang w:bidi="fa-IR"/>
        </w:rPr>
        <w:t>1338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بانک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بانک ملی ایران، تهران،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تدین، عطاءالله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گیلان در نهضت مشروطیت ایران، صفی‌علیشاه،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تفرشی حسینی، سیداحمد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اخبار مشروطیت و انقلاب ایران، به کوشش ایرج افشار، امبرکبیر، تهران،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مصدق در زندان، به کوشش ایرج افشار، فرهنگ ایران زمین، تهران،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رجال دوره قاجار، ترجمه غلامحسین میرزا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زرین،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مالیه، بی‌نا، تهران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جمالزاده،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شایگان، انتشارات روزنامه کاوه، برلین،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چرچیل،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رجال قاجار، ترجمه غلامحسین میرزاصالح، تهران،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یزدی، دکتر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حکومت،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سیاسی سر آرتور هاردینگ، ترجمه دکتر جواد شیخ‌الاسلامی، کیهان، تهران،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عزالممالک اردلان، به کوشش باقر عاقلی، نامک، تهران،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کلنل کاساکوفسکی، ترجمه عباسقلی جلی، سیمرغ، تهران،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مورخ‌الدوله سپهر، به کوشش احمد سمیعی، نامک،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خطابات مبارکه حضرت عبدالبهاء در اروپا و آمریکا، بی‌نا، بی‌تا، بی‌جا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خطابات مبارکه حضرت عبدالبهاء در سفر آمریکا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ملی مطبوعات امری، تهران،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دانشور علوی،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مشروطه ایران و جنبش وطن‌پرستان اصفهان و بختیاری، دانش، تهران،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دوالمانی، هانری 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از خراسان تا بختیاری، ترجمه همایون فره‌وشی، امیرکبیر و ابن‌سینا، تهران،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درخشش‌های تیره، اندیشه آزاد، کلن،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دولت‌آبادی،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یحیی،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فردوسی و عطار، تهران،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دهخوارقانی،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ناصری و توضیح مرام، به کوشش علی سیاهپوش، دنیا، تهران،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سری در انقلاب مشروطیت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تهران، </w:t>
      </w:r>
      <w:r>
        <w:rPr>
          <w:rFonts w:eastAsia="IRNazanin" w:cs="IRNazanin"/>
          <w:color w:val="111111"/>
          <w:sz w:val="28"/>
          <w:szCs w:val="28"/>
          <w:lang w:bidi="fa-IR"/>
        </w:rPr>
        <w:t>1345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حیدرخان عمو اوغلی، جاویدان، تهران،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فراموشخانه و فراماسونری در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امیرکبیر، تهران،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رایت، دنیس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انگلیسیان در ایران، ترجمه غلامحسین صدری‌افشار، دنیا، تهران،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رایت، دنیس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میان انگلیسی‌ها، ترجمه کریم امامی، نشر نو، تهران،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رسول‌زاده،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تنفیذ فرقه اعتدالیون و یا اجتماعیون اعتدالیون، چاپ سنگی، فاروس،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یهود، انتشارات سپهر، تهران، </w:t>
      </w:r>
      <w:r>
        <w:rPr>
          <w:rFonts w:eastAsia="IRNazanin" w:cs="IRNazanin"/>
          <w:color w:val="111111"/>
          <w:sz w:val="28"/>
          <w:szCs w:val="28"/>
          <w:lang w:bidi="fa-IR"/>
        </w:rPr>
        <w:t>1325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اوژن فلاندن به ایران، ترجمه حسین نورصادقی، اشرافی، تهران،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سوکولف، ناهوم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صهیونیسم،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ترجمه داود حیدری، مؤسسه مطالعات تاریخ معاصر ایران، تهران،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کاشانی، محمدمهدی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واقعات اتفاقیه در روزگار،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نشر تاریخ ایران،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شوادران،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خاورمیانه، نفت و قدرت‌های بزرگ، ترجمه عبدالحسین شریفیان، جیبی، تهران،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شوستر، مورگان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اختناق ایران، ترجمه ابوالحسن موسوی شوشتری، صفی‌علیشاه، تهران،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شهمردان،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زرتشتیان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فرزانگان زرتشتی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فروهر،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پیام پدر، امیرکبیر، تهران،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و علوم اجتماعی، طرح نو،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فلسفی بر تاریخ اندیشه سیاسی در ایران، کویر، تهران،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اندیشه سیاسی در ایران، کویر،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عصر مشروطیت، به کوشش حبیب یغمائی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اساطیر،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عیسوی، 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اقتصادی ایران، ترجمه یعقوب آژند، گستره،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فاتح،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نفت ایران، جیبی، تهران،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مازندرانی،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ظهور الحق،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مؤسسه ملی مطبوعات امری، تهران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فتحی، نصرت‌الله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شهید نیکنام ثقة الاسلام تبریزی، بنیاد نیکوکاری نوریانی، تهران،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فخرایی،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در جنبش مشروطیت، جیبی، تهران،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حضرت عبدالبهاء و حوادث دوره میثاق، مؤسسه ملی مطبوعات امری، تهران،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آبی، به کوشش احمد بشیری،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نو،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زاده،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و انگلیس در ایران، ترجمه دکتر منوچهر امیری، فرانکلین،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نارنجی،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به کوشش احمد بشیری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تهران،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کرزن، جورج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قضیه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ترجمه غ وحید مازندرانی، انتشارات علمی و فرهنگی،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بهائیگری، پایدار، تهران، بی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هجده ساله آذربایجان، امیرکبیر، تهران،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تاریخ مشروطه ایران، امیرکبیر، تهران،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 سیاسی علاءالملک، به کوشش ابراهیم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ایران،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یهود ایران، جلد سوّم، کتابفروشی یهودا بروخیم، تهران، </w:t>
      </w:r>
      <w:r>
        <w:rPr>
          <w:rFonts w:eastAsia="IRNazanin" w:cs="IRNazanin"/>
          <w:color w:val="111111"/>
          <w:sz w:val="28"/>
          <w:szCs w:val="28"/>
          <w:lang w:bidi="fa-IR"/>
        </w:rPr>
        <w:t>1339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محمدعلیشاه، به کوشش ایرج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تهران،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روشنگری‌ها در مشروطیت ایران، دانشگاه تهران،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محمدمهدی بن محمدرضا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جهان فی تعریف اصفهان، به کوشش منوچهر ستوده، امیرکبیر، تهران،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مافی،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مشروطیت، به کوشش مجید تفرشی و جواد جان‌فدا، فردوسی،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شورای ملی، دوره اول،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مجلس شورای ملی، دوره دوم،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زوار، تهران، </w:t>
      </w:r>
      <w:r>
        <w:rPr>
          <w:rFonts w:eastAsia="IRNazanin" w:cs="IRNazanin"/>
          <w:color w:val="111111"/>
          <w:sz w:val="28"/>
          <w:szCs w:val="28"/>
          <w:lang w:bidi="fa-IR"/>
        </w:rPr>
        <w:t>1343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مشروطه گیلان، یادداشت‌های رابینو، ترجمه محمد روشن، نشر طاعتی، رشت،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معیرالممالک، دوستعلی‌خان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شکاریه، به کوشش خدیجه نظام مافی، نشر تاریخ ایران، تهران،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تقی‌زاده،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به کوشش ایرج افشار، جیبی، شکوفان و شرکت افست، تهران،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فروغی،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یغما، تهران، </w:t>
      </w:r>
      <w:r>
        <w:rPr>
          <w:rFonts w:eastAsia="IRNazanin" w:cs="IRNazanin"/>
          <w:color w:val="111111"/>
          <w:sz w:val="28"/>
          <w:szCs w:val="28"/>
          <w:lang w:bidi="fa-IR"/>
        </w:rPr>
        <w:t>1353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ملک‌زاده،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انقلاب مشروطیت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علمی،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شریف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واقعات اتفاقیه در روزگار، به کوشش منصوره اتحادیه </w:t>
      </w:r>
    </w:p>
    <w:p>
      <w:pPr>
        <w:pStyle w:val="BookText"/>
        <w:rPr/>
      </w:pPr>
      <w:r>
        <w:rPr>
          <w:rFonts w:ascii="IRNazanin" w:hAnsi="IRNazanin" w:eastAsia="IRNazanin"/>
          <w:color w:val="111111"/>
          <w:sz w:val="28"/>
          <w:sz w:val="28"/>
          <w:szCs w:val="28"/>
          <w:rtl w:val="true"/>
          <w:lang w:bidi="fa-IR"/>
        </w:rPr>
        <w:t xml:space="preserve">سیروس سعدوندیان،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تاریخ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میرزاعبدالرحیم کلانتر ضرابی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کاشان، به کوشش ایرج افشار، فرهنگ ایران زمین، تهران، </w:t>
      </w:r>
      <w:r>
        <w:rPr>
          <w:rFonts w:eastAsia="IRNazanin" w:cs="IRNazanin"/>
          <w:color w:val="111111"/>
          <w:sz w:val="28"/>
          <w:szCs w:val="28"/>
          <w:lang w:bidi="fa-IR"/>
        </w:rPr>
        <w:t>1341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میروشنیکف،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جنگ اول جهانی، ترجمه ع دخانیاتی، بی‌نا، تهران،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ناطق،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در دادوستد با بانک شاهی و رژی تنباکو، توس، تهران،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ناظم‌الاسلام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بیداری ایرانیان،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به کوشش علی‌اکبر سعیدی سیرجانی، بنیاد فرهنگ، تهران،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نامه‌های خصوصی ادوارد براون به تقی‌زاده، به کوشش عباس زریاب و ایرج افشار، جیبی، تهران،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نامه‌های خصوصی سر سیسیل اسپرینگ رایس، ترجمه دکتر جواد شیخ‌الاسلامی، اطلاعات، تهران،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نظام‌الدین‌زاده،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هجوم روس، چاپ سنگی، مطبعه آداب، بغداد،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ویلسن، آرنولد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ویلسن، ترجمه حسین سعادت نوری، انتشارات وحید، تهران، </w:t>
      </w:r>
      <w:r>
        <w:rPr>
          <w:rFonts w:eastAsia="IRNazanin" w:cs="IRNazanin"/>
          <w:color w:val="111111"/>
          <w:sz w:val="28"/>
          <w:szCs w:val="28"/>
          <w:lang w:bidi="fa-IR"/>
        </w:rPr>
        <w:t>1347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مهدیقلی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خطرات، زوار، تهران،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مهدیقلی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ایران، به اهتمام محمدعلی صوتی، نقره،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یرگین، دانیل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جهانی نفت،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ترجمه غلامحسین صالحیار، اطلاعات،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ایرانی در تاریخ معاصر، انتشارات مرکز تاریخ شفاهی یهودیان ایرانی،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لس آنجلس، </w:t>
      </w:r>
      <w:r>
        <w:rPr>
          <w:rFonts w:eastAsia="IRNazanin" w:cs="IRNazanin"/>
          <w:color w:val="111111"/>
          <w:sz w:val="28"/>
          <w:szCs w:val="28"/>
          <w:lang w:bidi="fa-IR"/>
        </w:rPr>
        <w:t>1999</w:t>
      </w:r>
    </w:p>
    <w:p>
      <w:pPr>
        <w:pStyle w:val="BookText"/>
        <w:rPr/>
      </w:pPr>
      <w:r>
        <w:rPr>
          <w:rFonts w:ascii="IRNazanin" w:hAnsi="IRNazanin" w:eastAsia="IRNazanin"/>
          <w:color w:val="111111"/>
          <w:sz w:val="28"/>
          <w:sz w:val="28"/>
          <w:szCs w:val="28"/>
          <w:rtl w:val="true"/>
          <w:lang w:bidi="fa-IR"/>
        </w:rPr>
        <w:t>روزنامه، نشریات ادواری و مجلات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آسیای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مدافعه روسیا از حرکات روس‌ها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ش</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یک فوریه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نظر در اساس عدلیه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پولتیک انگلیس در 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ش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مورخه بیستم ربیع‌الثانی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جدید – حکام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استقلال ایران، سال 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سال دوم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هفتم، بهمن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ماهانه، سال 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نو، سال 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سال دوم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سال سوم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ایران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 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ایرانشهر، سال چهارم،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چهره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حبل‌المتین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حبل‌المتین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هفدهم،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سال هجدهم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انتخابات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خاطرات سیدمحمد کمره‌ای،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به کوشش محمدجواد مرادی‌نیا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شیرازه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خاطرات عین‌السلطنه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میرزا سالور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ایرج افشارمسعود سالور،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اساطیر،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خاطرات عین‌السلطنه،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 کوشش ایرج افشار، اساطیر،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ایران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ایران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آزاد، ش</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انگلیس و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سوم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سال چهارم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مساوات، سال 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نسیم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وقایع اتفاقیه، به کوشش علی‌اکبر سعیدی سیرجانی، انتشارات نوین، تهران،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سال سوم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سال پنجم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بیست و ششم،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bookmarkStart w:id="267" w:name="pg1945_26236"/>
    </w:p>
    <w:p>
      <w:pPr>
        <w:pStyle w:val="Heading3"/>
        <w:numPr>
          <w:ilvl w:val="2"/>
          <w:numId w:val="1"/>
        </w:numPr>
        <w:rPr/>
      </w:pPr>
      <w:bookmarkStart w:id="268" w:name="__RefHeading___Toc3410353_3650668749"/>
      <w:bookmarkStart w:id="269" w:name="_Toc94"/>
      <w:bookmarkEnd w:id="267"/>
      <w:bookmarkEnd w:id="268"/>
      <w:r>
        <w:rPr>
          <w:rtl w:val="true"/>
        </w:rPr>
        <w:t>منابع انگلیسی</w:t>
      </w:r>
      <w:bookmarkEnd w:id="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Allfery, Anthony: Edward VII and his Jewish Court, Weidenfeld and Nicolson, London,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Andrew Cristofer: secret Service, Heinmann, London,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Churchill, R.P: The Anglo Russian Convention of 1907, London, 1939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Encyclopeadia Judacia, Keter, Jerusalem, 1971, Vols, 14 and 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English, Paul W: City and Village In Iran, Madison, Wisc,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Foster, R.F: Lord Randolph Churchill, A political Life, Clarendon Press, Oxford,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Gerreston, F.C: History of the Royal Dutch, 4 Vols, E.J Brill, Lieden, 1953-1957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Great Britain, Public Record Office, The Foreign Office Archieves, Selected Documents from Series, F.O 371, F. 0 416, F. 0 539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Greaves, Rose Louise: Persia and the Defence of India, 1884-1892, University of London, 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Grey, Sir Edward: Twenty-Five Years, 1892-1916, 2 Vols, Hadder and Stoughton, London, 1925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Gwyn, Stephen (ed): The Leaders and Friendships of Sir Cecil Spring Rice, 2 Vols, Constabel and Co, London, 1924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Hidy, Ralf W. and Mariel E. Hidy: History of Standard Oil Company (New Jersy), Harper and Brothers, New York, 1955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Hurewitz, J.C: Diplomacy in the Near and Middle East, Princeton, 1958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Jones, Geoffery: Banking and Empire In Iran, 2. Vols, Cambridge University Press,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Kelly, John Barett: Britain and Persian Gulf, Lodon,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Leo, Sir Sidny: King Edward VII, 2 Vols, London, 1925</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Longrigg, Stephen H,: Oil in the Middle East, It’s Discovery and Development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3d ed, Oxford University Press,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Mizrahi, Hanine: Yehude Pares, Tel Aviv, 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Mukherjee, Ramkrishna: The Rise and Fall of the East India Company, Bombay, Prakashan, 1973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Nicolson, Harlod: Portrait of A Diplomatist, Houghton Mifflin, Boston,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Paul Knaplund (Ed): Speeches on Foreign Affairs 1904-1914 by Sir Edward Grey, (London, 1931), pp. 172-184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 L. Greaves: Persia and the Defense of India, (London, 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 W. Ferrier: The History of the British Petroleum Company, Vol. 1, (London, 1982), pp. 120-122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Ronald Shay: Life of Lord Curzon, 2 Vols, Ernest Benn, London, 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Savage Londor, Sir Henry: Across Covet Lands, 2 Vols, London, 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Sir Edward Grey: Twenty Five Years 1892-1916, Vol. 2, (London, 1952), pp. 166-169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Sir Reader Bullard to Halifax, Tehran, FO, No. 416/98, February 7/1947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Theodor, Strunk William: The Reighn of Shaykh Khazal Ibn Jabir and the Suppression of the Principality of Arabistan, P.H.D Theases, Indiana University, 1977</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Yeselson, Abranham: United States–Persian Diplomatic Relations, New Brunswick, Rutgers, University Press, 1956</w:t>
      </w:r>
      <w:r>
        <w:rPr>
          <w:rFonts w:eastAsia="Times New Roman" w:cs="Times New Roman" w:ascii="Times New Roman" w:hAnsi="Times New Roman"/>
          <w:color w:val="111111"/>
          <w:sz w:val="28"/>
          <w:szCs w:val="28"/>
          <w:rtl w:val="true"/>
          <w:lang w:val="en-US" w:bidi="en-US"/>
        </w:rPr>
        <w:t xml:space="preserve">. </w:t>
      </w:r>
      <w:bookmarkStart w:id="270" w:name="pg1945_26239"/>
    </w:p>
    <w:p>
      <w:pPr>
        <w:pStyle w:val="Heading2"/>
        <w:numPr>
          <w:ilvl w:val="1"/>
          <w:numId w:val="1"/>
        </w:numPr>
        <w:rPr/>
      </w:pPr>
      <w:bookmarkStart w:id="271" w:name="__RefHeading___Toc3410355_3650668749"/>
      <w:bookmarkStart w:id="272" w:name="_Toc95"/>
      <w:bookmarkEnd w:id="270"/>
      <w:bookmarkEnd w:id="271"/>
      <w:r>
        <w:rPr>
          <w:rtl w:val="true"/>
        </w:rPr>
        <w:t>تصاویر</w:t>
      </w:r>
      <w:bookmarkEnd w:id="27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94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25"/>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626" o:detectmouseclick="t"/>
                <v:stroke color="#3465a4" joinstyle="round" endcap="flat"/>
                <w10:wrap type="none"/>
              </v:shape>
            </w:pict>
          </mc:Fallback>
        </mc:AlternateConten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نوری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28"/>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629" o:detectmouseclick="t"/>
                <v:stroke color="#3465a4" joinstyle="round" endcap="flat"/>
                <w10:wrap type="none"/>
              </v:shape>
            </w:pict>
          </mc:Fallback>
        </mc:AlternateConten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نوری و آیت الله سید عبد الله بهبهانی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31"/>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632" o:detectmouseclick="t"/>
                <v:stroke color="#3465a4" joinstyle="round" endcap="flat"/>
                <w10:wrap type="none"/>
              </v:shape>
            </w:pict>
          </mc:Fallback>
        </mc:AlternateConten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محمد طباطبایی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06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34"/>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تجمع مردم در جلوی سفارت انگلیس در حمایت از مشروطیت</w:t>
      </w:r>
    </w:p>
    <w:p>
      <w:pPr>
        <w:pStyle w:val="BookText"/>
        <w:rPr/>
      </w:pPr>
      <w:r>
        <w:rPr>
          <w:rtl w:val="true"/>
        </w:rPr>
        <mc:AlternateContent>
          <mc:Choice Requires="wps">
            <w:drawing>
              <wp:inline distT="0" distB="0" distL="0" distR="0">
                <wp:extent cx="5334000" cy="3835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36"/>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637" o:detectmouseclick="t"/>
                <v:stroke color="#3465a4" joinstyle="round" endcap="flat"/>
                <w10:wrap type="none"/>
              </v:shape>
            </w:pict>
          </mc:Fallback>
        </mc:AlternateConten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و چراغانی به مناسبت پایان تحصن و فرمان مشروطه جلوی سفارت انگلیس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03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39"/>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640" o:detectmouseclick="t"/>
                <v:stroke color="#3465a4" joinstyle="round" endcap="flat"/>
                <w10:wrap type="none"/>
              </v:shape>
            </w:pict>
          </mc:Fallback>
        </mc:AlternateConten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10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42"/>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لحظه توشیح فرمان مشروطیت توسط مظفر الدین شاه یا حضور عین الدوله</w:t>
      </w:r>
    </w:p>
    <w:p>
      <w:pPr>
        <w:pStyle w:val="BookText"/>
        <w:rPr/>
      </w:pPr>
      <w:r>
        <w:rPr>
          <w:rtl w:val="true"/>
        </w:rPr>
        <mc:AlternateContent>
          <mc:Choice Requires="wps">
            <w:drawing>
              <wp:inline distT="0" distB="0" distL="0" distR="0">
                <wp:extent cx="5334000" cy="3746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44"/>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645" o:detectmouseclick="t"/>
                <v:stroke color="#3465a4" joinstyle="round" endcap="flat"/>
                <w10:wrap type="none"/>
              </v:shape>
            </w:pict>
          </mc:Fallback>
        </mc:AlternateConten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در مجلس شورای ملی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47"/>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نفر چهارم از سمت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الممالک</w:t>
      </w:r>
    </w:p>
    <w:p>
      <w:pPr>
        <w:pStyle w:val="BookText"/>
        <w:rPr/>
      </w:pPr>
      <w:r>
        <w:rPr>
          <w:rtl w:val="true"/>
        </w:rPr>
        <mc:AlternateContent>
          <mc:Choice Requires="wps">
            <w:drawing>
              <wp:inline distT="0" distB="0" distL="0" distR="0">
                <wp:extent cx="5334000" cy="2959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49"/>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650" o:detectmouseclick="t"/>
                <v:stroke color="#3465a4" joinstyle="round" endcap="flat"/>
                <w10:wrap type="none"/>
              </v:shape>
            </w:pict>
          </mc:Fallback>
        </mc:AlternateConten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نمایندگان دوره اول مجلس شورای ملی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5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53" o:detectmouseclick="t"/>
                <v:stroke color="#3465a4" joinstyle="round" endcap="flat"/>
                <w10:wrap type="none"/>
              </v:shape>
            </w:pict>
          </mc:Fallback>
        </mc:AlternateConten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تقی زاده در لباس روحانیت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5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656" o:detectmouseclick="t"/>
                <v:stroke color="#3465a4" joinstyle="round" endcap="flat"/>
                <w10:wrap type="none"/>
              </v:shape>
            </w:pict>
          </mc:Fallback>
        </mc:AlternateConten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المتکلمین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5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59" o:detectmouseclick="t"/>
                <v:stroke color="#3465a4" joinstyle="round" endcap="flat"/>
                <w10:wrap type="none"/>
              </v:shape>
            </w:pict>
          </mc:Fallback>
        </mc:AlternateConten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الدوله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61"/>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ساختمان مجلس پس از به توپ بسته شدن</w:t>
      </w:r>
    </w:p>
    <w:p>
      <w:pPr>
        <w:pStyle w:val="BookText"/>
        <w:rPr/>
      </w:pPr>
      <w:r>
        <w:rPr>
          <w:rtl w:val="true"/>
        </w:rPr>
        <mc:AlternateContent>
          <mc:Choice Requires="wps">
            <w:drawing>
              <wp:inline distT="0" distB="0" distL="0" distR="0">
                <wp:extent cx="5334000" cy="3505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63"/>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664" o:detectmouseclick="t"/>
                <v:stroke color="#3465a4" joinstyle="round" endcap="flat"/>
                <w10:wrap type="none"/>
              </v:shape>
            </w:pict>
          </mc:Fallback>
        </mc:AlternateConten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شاه به همراه احمد میرزا ولیعهد و لیاخوف روسی و جمعی از درباریان در باغشاه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21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66"/>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667" o:detectmouseclick="t"/>
                <v:stroke color="#3465a4" joinstyle="round" endcap="flat"/>
                <w10:wrap type="none"/>
              </v:shape>
            </w:pict>
          </mc:Fallback>
        </mc:AlternateConten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حسن خان پیرنیا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707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69"/>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670" o:detectmouseclick="t"/>
                <v:stroke color="#3465a4" joinstyle="round" endcap="flat"/>
                <w10:wrap type="none"/>
              </v:shape>
            </w:pict>
          </mc:Fallback>
        </mc:AlternateConten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ستارخان و باقرخان سردار ملی و سالار ملی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25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72"/>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6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دسته ای از مجاهدین مشروطه</w:t>
      </w:r>
    </w:p>
    <w:p>
      <w:pPr>
        <w:pStyle w:val="BookText"/>
        <w:rPr/>
      </w:pPr>
      <w:r>
        <w:rPr>
          <w:rtl w:val="true"/>
        </w:rPr>
        <mc:AlternateContent>
          <mc:Choice Requires="wps">
            <w:drawing>
              <wp:inline distT="0" distB="0" distL="0" distR="0">
                <wp:extent cx="5334000" cy="3378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74"/>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675" o:detectmouseclick="t"/>
                <v:stroke color="#3465a4" joinstyle="round" endcap="flat"/>
                <w10:wrap type="none"/>
              </v:shape>
            </w:pict>
          </mc:Fallback>
        </mc:AlternateConten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به پایمال شدن قوانین اسلام پس از مشروطیت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08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77"/>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سپهدار اعظم ، عین الدوله،عضد الملک،فرمانفرما،مستوفی الممالک،سردار اسعد</w:t>
      </w:r>
    </w:p>
    <w:p>
      <w:pPr>
        <w:pStyle w:val="BookText"/>
        <w:rPr/>
      </w:pPr>
      <w:r>
        <w:rPr>
          <w:rtl w:val="true"/>
        </w:rPr>
        <mc:AlternateContent>
          <mc:Choice Requires="wps">
            <w:drawing>
              <wp:inline distT="0" distB="0" distL="0" distR="0">
                <wp:extent cx="5334000" cy="38608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79"/>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680" o:detectmouseclick="t"/>
                <v:stroke color="#3465a4" joinstyle="round" endcap="flat"/>
                <w10:wrap type="none"/>
              </v:shape>
            </w:pict>
          </mc:Fallback>
        </mc:AlternateConten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نوری و آیت الله سید محمد طباطبایی در بین علمای تهران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41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82"/>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83" o:detectmouseclick="t"/>
                <v:stroke color="#3465a4" joinstyle="round" endcap="flat"/>
                <w10:wrap type="none"/>
              </v:shape>
            </w:pict>
          </mc:Fallback>
        </mc:AlternateConten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نوری بر فراز چوبه دار </w:t>
      </w:r>
      <w:bookmarkStart w:id="273" w:name="pg1945_26270"/>
    </w:p>
    <w:p>
      <w:pPr>
        <w:pStyle w:val="Heading2"/>
        <w:numPr>
          <w:ilvl w:val="1"/>
          <w:numId w:val="1"/>
        </w:numPr>
        <w:rPr/>
      </w:pPr>
      <w:bookmarkStart w:id="274" w:name="__RefHeading___Toc3410357_3650668749"/>
      <w:bookmarkStart w:id="275" w:name="_Toc96"/>
      <w:bookmarkEnd w:id="273"/>
      <w:bookmarkEnd w:id="274"/>
      <w:r>
        <w:rPr>
          <w:rtl w:val="true"/>
        </w:rPr>
        <w:t>فهرست اعلام</w:t>
      </w:r>
      <w:bookmarkEnd w:id="275"/>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آباده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آبادیان،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آتازونی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آخوند خراسانی، ملامحمدکاظم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آدامسون</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آدلر، فلیکس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آدمیت، عباسقلی‌خان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آدینه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آژند،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آسبرن</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آستارا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آشتیانی، شیخ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آشتیانی، میرزاحسن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آصف‌الممالک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آقابالاخان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سردارافخم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آقایان، الکساندر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آکسفورد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آکسفورد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591</w:t>
      </w:r>
    </w:p>
    <w:p>
      <w:pPr>
        <w:pStyle w:val="BookText"/>
        <w:rPr/>
      </w:pPr>
      <w:r>
        <w:rPr>
          <w:rFonts w:ascii="IRNazanin" w:hAnsi="IRNazanin" w:eastAsia="IRNazanin"/>
          <w:color w:val="111111"/>
          <w:sz w:val="28"/>
          <w:sz w:val="28"/>
          <w:szCs w:val="28"/>
          <w:rtl w:val="true"/>
          <w:lang w:bidi="fa-IR"/>
        </w:rPr>
        <w:t>آملی، ملامحمد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آناتولی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آنتوان</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آوینیون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آیت‌الله‌زاده خراسانی، آقامیرزامهدی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ابتهاج‌الملک، ابراهیم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ابوالفتح‌زاده، اسدالله‌خان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ابوالوردی، شیخ‌علی</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اتـابــک اعـظـــم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امیــن‌السـلطــان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میرزاعلی‌اصغرخان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اتحادیه، منصوره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احتشام‌السلطنه، محمودخان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احمدشاه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اخوی، سید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ادوارد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ادیب‌الممالک فراهانی، محمدصادق‌خان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ارباب پرویز زرتشتی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ارباب خسرو جهانیان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ارباب رستم گیو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ارباب سیاوش سفیدوش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ارباب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ارباب کیخسرو 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ارجح، میرزا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 ردبیلی، سیدجلیل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اردبیلی، سیدحسین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اردستانی، میرزاعبدالحسین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اردشیرجی ریپورتر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اردلان، عزالممالک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ارزروم</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ارژنیکیدزه، سرگو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ارشدالدوله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ارض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ارفع‌الدوله، 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ارل آف کریو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ارلز، استانبریج</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ارمنی، داود خان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اسپله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اسپنسر،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استالین، ژوزف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استراتکونا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استریک، فرانک</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استوکس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اسدآباد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اسدآبادی، سید جمال‌الدین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اسدالله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اسفندیار‌خان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اسفندیاری، محتشم‌السلطنه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اسکاتلند</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اسکندرمقدونی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اسکندری، سلیمان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اسکندری، محمدطاهر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اسکندری، یحیی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اسکویت، هربرت هنری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اسلید، سر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اسمارت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اسماعیل‌خان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اشپایر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اشتال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اشکریز، شیخ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اصفهانی، آقا میرزا آقا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اصفهانی، حاجی‌بابا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اصفهانی، سیدابوالحسن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اعتضاد‌الحکما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اعتلاءالدوله، میرزاحسین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اعظم‌الدوله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افتخارالواعظین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افجه‌ای، سید جمال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افجه‌ای، سید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افشار، ایرج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افشار،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افشین، کاظم</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افصح‌المتکلمین، شیخ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عاکف</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افندی،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اقبال‌الدوله کاشی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اقبالالسلطنه ماکوئی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اقیانوس هند</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اکبر، 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امامی،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امان‌الله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امتیاز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امتیاز رویتر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امشه‌ای، حاجی‌خان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امیر مفخم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امیرمفخم، لطفعلی‌خان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امیرخیزی،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امیری،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امیری، مهراب</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امین‌الدوله مهدیخان مجدالسلطنه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امین‌الدوله، میرزا 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امین‌الضرب، حاج‌حسین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انتظام الحکماء</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انجمن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انجمن اکابر پارسیان هند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انجمن ایالتی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برادران دروازه 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انجمن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انجمن ژون 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انجمن سری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انجمن سعادت 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انجمن شاه‌آباد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انجمن فرانکو 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انجمن مظفری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انجمن ملی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انجمن ناصری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انزلی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انصاری،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انقلاب کبیر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انوار شیرازی، سید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اوبیرن، هیو</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اوکلند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ایپکیان ارمنی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ایرج‌میرزا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اجلال‌الممالک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ایزولسکی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ایل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ایل شاهسون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ایل قشقائی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الکساندر سوم</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الکساندرا فدوروفنا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الگار، حامد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باراتف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بارانوسکی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باربر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بارفروش</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بارکلی، سر توماس</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بارکلی، سر جورج</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بازیل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باغشاه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باقراف،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باقرخان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باکینگهام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بالفور، لرد جیمز</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بامداد،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بانک استقراضی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بانک شاهنشاهی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بانک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باورینگ</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باهاما</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بایرن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بایزید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ببل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بختیاری، محمدتقی‌خان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بختیاری، مرتضی‌قلی‌خان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بختیـاری، نجفقلـی‌خـان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صمصـام‌السلطنه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بدر،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بدیلیان، عزیزخان</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برادران باقروف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برادران طومانیانس</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براون،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برایتون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برتی، سر فرانسیس</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بردوود، سر جورج</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برلن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برنشتاین،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بروجردی، حاجی آقامحمد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بروجردی، سید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بروجردی، 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بریتانیا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بریلسفورد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بشیری،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بناپارت، ناپلئون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بندر انزلی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بندر باطوم</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بندر پوتی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بنرمن، سر هنری کمپبل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بنکدار،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بنکندورف</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بواناتی شیدانی،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بوشهری، معین‌التجار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بهار،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بهبهانی،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بهبهانی، سیدعبدالله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383</w:t>
      </w:r>
    </w:p>
    <w:p>
      <w:pPr>
        <w:pStyle w:val="BookText"/>
        <w:rPr/>
      </w:pPr>
      <w:r>
        <w:rPr>
          <w:rFonts w:ascii="IRNazanin" w:hAnsi="IRNazanin" w:eastAsia="IRNazanin"/>
          <w:color w:val="111111"/>
          <w:sz w:val="28"/>
          <w:sz w:val="28"/>
          <w:szCs w:val="28"/>
          <w:rtl w:val="true"/>
          <w:lang w:bidi="fa-IR"/>
        </w:rPr>
        <w:t xml:space="preserve">بهشتی، میرزانصرالله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ملک‌المتکلمین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بیزو</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بیسمارک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بیوکانان، سر جورج</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بیوکانان،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پارک اتابک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پاکلوسکی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پالایشگاه 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پترزبورغ</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پرایس</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پرورش، علی‌محمد خان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پرورش، میرزا محمودخان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پرویز،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پریس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پژوه،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پشتکوه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پطرکبیر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پلخانف، گئورکی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پوتسدام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پونا</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پهلوی،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پیرنیا، میرزاحسین‌خان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تامسون، سر رونالد فرگوسن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تبریزی، ابراهیم‌خان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تبریزی، حاج محمداسماعیل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تبریزی، شیخ حسن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تدین،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تدین، عطاءالله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تربیت، علی‌محمد خان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ترکستان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ترکمان،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ترنر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ترولین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تزار نیکلای دوم</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تفرشی حسینی، سیداحمد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تفرشی، مجید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تقی‌اف، 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تقی‌زاده، 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تنکابنی، محمد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تنکابنی، محمدولی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تنگه هرمز</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تهرانی، آقا میرزا خلیل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تهرانی، میرزا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تیمور لنگ</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تیمورتاش،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ثقة‌الاسلام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ثقة‌الاسلام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جاسک</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جامعه زرتشتیان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جان فدا،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جاوت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جزایری، شمس‌الدین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جزیرة‌العرب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جعفرقلی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جکسون، توماس</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جلال‌الدوله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جلال‌الممالک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جلفا</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جلوخانی، ملا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جلیل‌پور،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جــم، محمــود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میــرزا محمـودخـان مدیرالملک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جمال بیگ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جمشیدیان، ارباب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جمیل بیگ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جنگ اول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جنگ دوم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جوانمرد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جورج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چابهار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چاریتوف</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چرچیل، جورج</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چرچیل، راندولف</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چرچیل، سر وینستون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چلبیانلو، رحیـم‌خـان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چلمسفورد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چیرول، سر والنتین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حائری مازندرانی، شیخ‌محمدحسین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حائری،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حاج امام جمعه خوئی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حاج میرزا حمزه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حاجب‌الدوله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حاجی آقا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حاجی‌خان سرتیپ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حاجی‌علی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حزب 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حزب داشناک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حزب لیبرال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حسام‌السلطنه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حسنعلی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حسین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حسین‌علی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حقیقی، میرزا اسحق‌خان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حکیم پور مهرگان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حکیمی،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حیدری،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خاندان اکبر</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خاندان روچیلد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خاندان ساسون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خاندان ساموئل</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خبیرالملک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خـراسـانی، ملامحمــدکاظـم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آخـونـد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خرقانی، سید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خرقانی، سید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خلخالی، سید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خورموسی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خیابان علاءالدوله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امروزی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خیابان فرمانفرما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خیابان لاله‌زار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خیابانی، 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دابیژا</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دارسی،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دارسی، ویلیام ناکس</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دالاس</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دالگورکوف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دانشگاه آکسفورد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دانشگاه سن هرست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دانشگاه کمبریج</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دانشورعلوی، نورالله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داور، علی‌اکبر‌خان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دبیرالملک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دتردینگ، هنری</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دخانیاتی، ع</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دریاچه 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دریای خزر</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دریفوس، هیپولیت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دلکاسه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دواتگر،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دوراند، سر مورتیمور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دوشان تپه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دولت‌آبادی، سید 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دولت‌آبادی،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دوما، الکساندر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دویچه‌بانک</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دهخدا، علی‌اکبر خان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دهخوارقانی، شیخ‌رضا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دیزرائیلی، بنیامین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دیولافوا،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 فرانسوی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رابینو،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راسل،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راکفلر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رایت، دنیس</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رایس، سر سیسیل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رایشتاگ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ملی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رحیمی،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رزبری، آرچیبالد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رستم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رسول‌زاده، محمدامین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رشتی، اکبرخان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رشتی، میرزا کریم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رشدیه، میرزا 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رضوانی، هما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رفیعی، منصوره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رکن‌الملک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رنه، هانری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روبسپیر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روچیلد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روچیلد، الین کارولین</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روح‌القدس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روحی، شیخ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رود کارون</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روزنامه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روزنامه اخبار مشروطیت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روزنامه اختر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روزنامه ادب</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روزنامه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استاندارد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استقلال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روزنامه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روزنامه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روزنامه انجمن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روزنامه ایران نوین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روزنامه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روزنامه ایران‌نو</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روزنامه برق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روزنامه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روزنامه تایمز</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روزنامه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روزنامه تمدن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روزنامه تیمس</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روزنامه چهره‌نما</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روزنامه حبل‌المتین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روزنامه خیرالکلام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روزنامه دعوت‌الاسلام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روزنامه دیلی تلگراف</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روزنامه دیلی کرونیکل</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روزنامه دیلی گرافیک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روزنامه دیلی میل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روزنامه دیلی نیوز</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روزنامه رچ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روزنامه رعد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روزنامه روح‌القدس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روزنامه روسکویه اسلووو</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روزنامه روسکی اسلوو</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روزنامه روسیا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روزنامه زبان آزاد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روزنامه ساندی آبزرور</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روزنامه ساندی تایمز</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روزنامه ستاره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روزنامه سروش</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روزنامه سی‌یکل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روزنامه شرق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روزنامه صبح صادق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صوراسرافیل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طیمس</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روزنامه عراق عجم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روزنامه فرانکفورتر زایتونگ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روزنامه فکاهی ملانصرالدین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روزنامه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روزنامه کوکب دری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روزنامه گزارش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روزنامه 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روزنامه لندن ایندیان کرونیک</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روزنامه مبارکه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روزنامه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روزنامه مساوات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روزنامه مظفری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روزنامه منچستر گاردین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روزنامه مورنینگ پست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روزنامه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روزنامه ندای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روزنامه نسیم شمال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روزنامه نقش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روزنامه نوویه ورمیا</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روزنامه وحید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روزنامه وقت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روزنامه یادگار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روستای کازران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روسو، ژان ژاک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رومانف</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رومانوسکی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رهبر،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رینولدز</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زاینده‌رود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زرگنده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زنجانی، شیخ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زنوزی، میرزا غفارخان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زواره‌ای، سلطان‌العلما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زهری،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زیمنس، برلنی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ژاندارمری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ژوریس</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سابلین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سازانوف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ساسون بن صلاح</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ساسون،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ساسون، الیاس</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ساسون،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ساسون، راشل</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ساسون، روبن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ساسون، سالومون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ساسون، سر ادوارد آلبرت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ساسون، سر جاکوب الیاس</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ساسون، سر فیلیپ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ساسون، فلورا</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ساعت‌ساز، میرزا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سالار فاتح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سالارالدوله، ابوالفتح‌میرزا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سالور،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سالیسبوری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ساموئل، سر هربرت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ساموئل، مارکوس</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سپهدارتنکابنی، محمدولی‌خان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سپهر کاشی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سپهر، احمدعلی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سپهسالار، میرزاحسین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سدیدالسلطنه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سرابی، رجب</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سردار ارفع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سردار اسعد بختیاری، علیقلی‌خان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سردار افخم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سردارمحتشم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سردار محیی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سردار منصور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فتح‌الله‌خان اکبر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سعدالدوله، جوادخان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سعدوندیان،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سعیدالاطباء</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سعید‌العلما</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سعیدی سیرجانی،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سفارت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سفارت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سلطان محمود غزنوی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سلطان‌العلمای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سلطنت‌آباد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سلیگمن</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سلیمان‌میرزا اسکندری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سلیمان‌خان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سمیعی، ادیب‌السلطنه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سن ژرمن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سن‌پترزبورگ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سوکولوف، ناهوم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سون یات سن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سهام‌السلطنه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سیادهنی، ملا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امیرعلی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قدیانی</w:t>
      </w:r>
    </w:p>
    <w:p>
      <w:pPr>
        <w:pStyle w:val="BookText"/>
        <w:rPr/>
      </w:pPr>
      <w:r>
        <w:rPr>
          <w:rFonts w:ascii="IRNazanin" w:hAnsi="IRNazanin" w:eastAsia="IRNazanin"/>
          <w:color w:val="111111"/>
          <w:sz w:val="28"/>
          <w:sz w:val="28"/>
          <w:szCs w:val="28"/>
          <w:rtl w:val="true"/>
          <w:lang w:bidi="fa-IR"/>
        </w:rPr>
        <w:t>سیستان و 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سیسیل، روبرت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شاپور جی ریپورتر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شاپور ذوالاکتاف</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شاکری،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شانگهای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شبستری، سیدابوالضیاء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شبستری،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شجاع‌الدوله، صمدخان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شجاع‌السلطان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شجیعی، زهرا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شرکت استاندارداویل</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شرکت برادران سلیگمن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شرکت برادران لینچ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شرکت بین‌المللی راه‌آهن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شرکت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شرکت راه‌آهن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شرکت رویال داچ شل</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شرکت کشتی‌رانی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شرکت نفت باکو</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شرکت نفت برمه</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شرکت نفت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شرکت نفت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شرکت نوبل</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شریف‌کاشـانی، محمـدمهـدی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شعاع‌السلطنه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شوریجه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شوستر، 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شهاب السلطنه، غلامحسین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شهاب‌السلطنه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شهرنو</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شهسوار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شیبانی،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شیبانی، وحیدالملک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شیخ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شیخ خزعل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شیخ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شیخ‌الاسلامی،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شیخ‌الرئیس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شیرازی، سید محمدجعفر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شیرازی، مسیح‌الملک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شیرازی، میرزاحسن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شیروانی، میرزا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شیل، جاستین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شیلات دریای خزر</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صاحبقرانیه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صادق‌اف،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صادق‌اوف،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صارم‌الملک، نصیـرخان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جنگ</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صبح ازل، میرزا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صدرالاسلام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صدرهاشمی،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صدیق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صراف تبریزی، آقا صمد</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صراف تبریزی، حاج باقر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صراف تبریزی، عباس آقا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صمصام‌السلطنه بختیاری، نجفقلی‌خان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صنیع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صنیع‌الدوله، مرتضی‌قلی‌خان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صنیع‌الدوله، میرزا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صوتی،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صوراسرافیل، جهانگیرخان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صوراسرافیل، میرزا 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صولت‌الدوله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سردارعشایر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ضرغام‌السلطنه، ابراهیم‌خان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ضیاء‌الدوله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طالقانی،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طاهباز، حاج ابراهیم آقا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طباطبایی، سید 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طباطبایی،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طباطبایی، سیدمحمدصادق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طرابوزان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طومانیانس</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ظل‌السلطان، مسعودمیرزا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ظهیر‌الدوله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ظهیرالسلطان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عارف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عاصم بیک</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عباس میرزا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عبدالباقی‌ارباب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عبدالغفار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عبـدالوهــاب‌زاده، میــرزاحسـین‌خــان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422,423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عدالت، سید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عشق‌آباد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عضدالملک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عظیما،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علاء،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معین‌الوزراء</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علاءالدوله امیرنظام، محمـدخـان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حاج‌محمودخان قوللر آقاسی‌باشی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علاءالدوله، میرزا 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علاء‌السلطنه، محمدعلی‌خان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علائی،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علم، امیر شوکت‌الملک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علوی،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علی‌آبادی، داوود‌خان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علی‌زاده،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علی‌قلی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عمارلویی، میرزا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عمواوغلی، حیدرخان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عمید‌الحکما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عمید‌السلطان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عهدنامه ترکمانچای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عیسوی،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عیسی‌خان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عین الدوله، عبدالمجیدمیرزا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عین‌السلطنه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غروی محلاتی، شیخ‌اسماعیل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غفار‌خان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غفاری، امیرسهام‌الدین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غلامحسین‌خان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سردارمحتشم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فاتح،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فاضل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فاضل مازندرانی، میرزااسدالله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فاضل، حاجی ملاعباسعلی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فتح‌الله‌خان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فتحی، نصرت‌الله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فخرائی،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فخیم‌السلطنه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فرانکو پرسان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دوستی ایران و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فراهانی، میرزاصادق‌خان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فردریش، کارل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فردریکس، بارون</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فرصت‌الدوله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فرقه ازلی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فرقه ژون‌پرسان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فرقه فرانکو 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فرمانفرما، عبدالحسین‌میرزا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فروغی،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فـروغی، محمدحسیـن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 اول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فروغی، محمـدعلـی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فره‌وشی، همایون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فریزر،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فضلعلی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فلمینگ، تاربت</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فومنی، شیخ علی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فون بالو، برنهارد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فون بیبرشتاین، بارون مارشال</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فون هولشتاین، فردریک</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فهیم‌السلطنه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فهیم‌الملک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فیضی،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قائنات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قاجار، ناصرالدین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قاضی ارداقی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قاضی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قرارداد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قزوینی، سید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قزوینی، میرزا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قشقایی، حاجی محمدکریم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قصر سلطنتی بالمورال</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قصرشیرین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قفقازی، میرزا باقر آقا</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قفقازیه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قلهک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قمی، میرزا 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قوام،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قوام‌الدوله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قوام‌الملک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قوچانی، آقانجفی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قوش تپه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کائوتسکی، کارل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کاتب، میرزا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کاخ باکینگهام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کارجیل،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کاسل، سر ارنست</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کاشانی، نایب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کاشف‌السلطنه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کاشی، نایب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کاظم‌زاده، 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کاکس، سر پرسی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کالج بالیول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کامران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کاودری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کتابچی‌خان، آنتوان</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کتابچی‌خان،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کتابفروش، محمدعلی‌خان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کحال،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کردستانی، میرزا اسدالله‌خان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کردی لیونه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اعتبارات 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کرزن، جورج ناتانیل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کرمانشـاه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کرمانشـاهان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کرمانشاهی،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کرمانشاهی، یار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کرمانی، بحرالعلوم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کرمانی، مجدالاسلام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کرمانی، میرزا آقاخان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کرمانی، میرزا 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کرمانی، ناظم‌الاسلام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کرمیو، اسحاق موسی آدولف</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کزازی، سید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کسمایی،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کلانتر ضرابی، میرزا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کلانتر، میرزاابراهیم‌خان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کلکته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کلوب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کلیفورد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کمال‌الملک،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کمره‌ای،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کمیته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کمیته دهشت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کمیته زرگنده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کمیته ستار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کمیته سعادت 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کمیته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کمیته نجات ملی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کنت بنکندروف</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کنزینگتون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کنفرانس لاهه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کوپر، ناسارا دانجی مانکجی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کوچک‌خان جنگلی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کودتای سوم اسفند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کورتنی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کوروش هخامنشی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کیچنر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کیخسرو جی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گاردان، سر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گاسچن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گرانت داف، ایولین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گروسی، حسنعلی‌خان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گری، سر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گریتن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گریف، سر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گرینوی،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گریوز، رز</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گلبنکیان، گالوست</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گلد اسمید، سر فردریک</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گنبدکاووس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گوردون</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گیرس</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گیلانی، اشرف‌الدین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گیلانی، ناصر‌الاسلام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لاری، سید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لاریجان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لامپر، ژرژ</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لایارد، سر هنری آستین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لایال، سر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لسان‌الملک سپهر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لسلز، سرفردریک کوندیش</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لکفر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لمینگتن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لنسدوان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لواء‌الدوله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لوی، حبیب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لوی، والتر</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لیاخوف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لینچ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لیوورن</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مؤتمـن‌الملـک، حسـین‌خان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مؤسسه کارنگی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مؤسسه مطالعات تاریخ معاصر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مؤسسـه مطالعـات و پژوهشهای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مؤسسه ملی مطبوعـات امری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مؤیدالاسلام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مؤیدالسلطنه، محمدحسـین‌میـرزا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مارکس، کارل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مارلینگ، سر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ماریوت</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مازندرانی، شیخ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مازندرانی، 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مازندرانی، میرزااسدالله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ماستر خدابخش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مانسفیلد</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مانکجی لیمجی هاتریا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مترنیخ</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متین‌السلطنه، عبدالحمیدخان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مجتهد بروجردی، آقا سید ریحان‌الله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مجتهدی،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مجد‌الاسلام کرمانی،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مؤسسان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مجلل‌السلطان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مجله چهره‌نما</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مجله خواندنیها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مجله فرانکو 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مجله یغما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محتشم‌السلطنه اسـفندیاری، 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محسن‌خان مشیرالدوله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محفل فرانکو پرسان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محلاتی، حاج سیاح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محـلاتی، شـیخ‌اسماعیل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محمد‌اسماعیل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محمدحسن خان سپهدار</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محمد‌شاه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محمد‌علی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محمدعلی میرزا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محمدعلیشاه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محمدکریم‌خان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محمدهاشم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محیط طباطبایی،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محیط‌مافی،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مخبرالسلطنه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مخبرالملک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مدبرالممالک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مدرس،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مدرسه آلیانس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مدرسه خزعلیه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مرتضوی، آقا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مرتضی‌قلی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مردخای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مرزبان، اسماعیل‌خان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مرنارد بلژیکی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مروارید،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مساوات، سید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مستشار‌الدوله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مستشار‌الدوله، یوسف خان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مستعان‌الملک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مستوفی،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مستوفی‌الممالک، میرزاحسن‌خان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مسجد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مسجدسلیمان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مسیو نوز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مشارالسلطنه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مشکوه‌الممالک، محمدنظرخان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مشیرالدوله، محسن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مشیرالدوله، میرزا نصرالله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مشیر‌السلطنه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مشیر الملک، میرزا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مشیرالملک، میرزا مهدی‌خان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مشیرحضور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مصدق‌الممالک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مصیب‌خان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مظفرالدین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معاضدالسلطنه پیرنیا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معاون‌الدوله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معزالملک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معززالملک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معیرالممالک، 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معین‌التجار بوشهری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مغازه‌ای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محمد‌اسماعیل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مفتاح‌السلطنه، داودخان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مک دونالد، رمزی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مک ماهون، سر هنری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مکرم‌السلطنه، میرزا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مکنزی، سر جورج</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ملا بهرام اختر خاوری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مُلا حبیب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ملا 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ملک‌التجار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ملک‌المتکلمین، میرزانصرالله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ملک‌زاده،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ملکه ویکتوریا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ممتاز‌الدوله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اسماعیل‌خان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ممتاز‌السلطنه، صمدخان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ممتازالملک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ممقانی، شیخ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منتصرالسلطان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منچستر گاردین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منشادی، سید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منشی‌زاده، ابراهیم‌خان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منصور‌السلطنه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مودی،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مورخ‌الدوله سپهر، احمدعلی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موریه، جیمز</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موسوی، سیدمحمدمهدی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موسی‌خان میرپنج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مو‌قر‌السلطنه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مونتاگ، سر ادوین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مونروئه، جیمز</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مهاجر، بیوک خان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مهذب‌الدوله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مهربان پوررستم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مهندس‌الممالک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نظام</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میچل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میدان بهارستان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آقا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ابراهیم آقا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میرزا ابراهیم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میرزا ابوالقاسم‌خان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میرزا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میرزا اسدالله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میرزا جعفرخان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میرزا جوادخان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میرزا داودخان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میرزا فضلعلی آقا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میرزا کریم‌خان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میرزا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میرزا مسیح</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میرزا مصیب</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میرزا نصرالله‌خان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میرزا یانس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میرزاصالح،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میرزا‌علی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میروشنیکف،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میکادو</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میکده، سلیمان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میلیوکف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نائینی، شیخ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نائینی، میرزا مرتضی‌قلی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ناصر‌الملک، ابوالقاسم‌خان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ناصر‌الملک، میرزامحمودخان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ناظم الدوله، میرزا ملکم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ناظم‌الاسلام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ناکس، فیلندر چیس</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نایب حسین کاشی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نبیل‌الدول، علیقلی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نجات، میرزا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p>
    <w:p>
      <w:pPr>
        <w:pStyle w:val="BookText"/>
        <w:rPr/>
      </w:pPr>
      <w:r>
        <w:rPr>
          <w:rFonts w:ascii="IRNazanin" w:hAnsi="IRNazanin" w:eastAsia="IRNazanin"/>
          <w:color w:val="111111"/>
          <w:sz w:val="28"/>
          <w:sz w:val="28"/>
          <w:szCs w:val="28"/>
          <w:rtl w:val="true"/>
          <w:lang w:bidi="fa-IR"/>
        </w:rPr>
        <w:t>نجم‌آبادی، شیخ مهدی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نجم‌آبادی، شیخ هادی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نجم‌آبادی،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ندامانی، ناصرالاسلام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نراتوف</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نشان سنت‌جورج</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نشان سنت‌میشل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نصرت‌السلطان، میرزا علی‌محمدخان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نصیرالدوله بدر،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نصیرالملک‌شیرازی، حاج‌ابوالقاسم‌خان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نظام‌الدین‌زاده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نظام‌السلطنه مافی، رضاقلی‌خان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نقیب‌السادات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نقیب‌زاده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نقیب‌زاده، میرعماد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نوائی،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نواب، حسینقلی‌خان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نوایی،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نوایی، مصطفی‌خان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نوبری، میرزا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نورمن، هرمن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نوری، شیخ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نوری، شیخ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نوشکی</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نیرالدوله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نیرالسلطنه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نیکلای دوم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نیکولسون، سر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نیکولسون، هارولد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واترفورد، واتسون</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واعظ اصفهانی، سیدجمال‌الدین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واعظ، حاجی شیخ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وثوق،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وحیدالملک 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وحیدمازندرانی، غ</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ورامینی، شیخ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وردال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ورقاء، میرزا عزیزالله‌خان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وزارت خارجه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وزارت داخله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وزارت عدلیه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وزارت 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وزیر‌زاده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وکیل‌التجار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وکیل‌الرعایا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ولادی 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ولاسف</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ولف، جوزف</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ولف، سر هنری دراموند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ولف، لوسین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ولیکوف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وولف، جوزف</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ویزیوز</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ویلسون، آرنولد</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ویلن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ویلهلم دوم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ویلیامسون</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هابز، توماس</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هارتویگ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هاردینگ، سر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هاردینگ، سر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هارمسورث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نورثکلیف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هاشم قندی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هاکوپیان، تیگران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هانتینگتون، السورث</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هاید، کلارندون</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هتل رویال پالاس</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هدایت، رضاقلی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هدایت، مخبرالسلطنه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هرشل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هرمزدیار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ماستر خدابخش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هشترودی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همدانی، شیخ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هنگ‌کنگ</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هوارت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هیمالیا</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یارمحمدخان کرمانشاهی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یالمارسن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یپرم‌خان ارمنی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یزدی، سید علی‌آقا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یزدی، سید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یزدی، شیخ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یزدی، علی‌اف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یزدی، میرزا عبدالرسول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یغمایی، حبیب</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یقیکیان، گریگور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یکانی،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یمین‌السلطان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یمین‌السلطنه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دینی و جنبش ضد رژی در ایران، انتشارات مؤسسه مطالعات تاریخ معاصر ایران،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Grant Daff to Grey, Telegraph, Tehran , December 16/1905, F.O. 416/52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انتشارات زوار،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ملک‌زاده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کتاب دوّم، انتشارات علمی،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نشریۀ وی مملو از این دیدگاه‌هاست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شماره بیستم این نشریه مشخصاً دیدگاه یاد شده برجسته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ادوار زندگی وی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ملکم‌خان ناظم‌الدوله، ترجمه جهانگیر عظیما ـ مجید تفرشی، انتشارات مدرس،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مجموعه آثار وی با این مشخصات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میرزا ملکم‌خان، به کوشش محمد محیط طباطبائی، انتشارات علمی، تهران،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Naus</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Spier</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Harding to Lansdown, Confidental. No. 105, May, 15/1905, Ibid</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شریف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تاریخ ایران،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Constitution</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محیط مافی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مشروطیت، به کوشش مجید تفرشی و جواد جان فدا، انتشارات فردوسی،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مهدی‌قلی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ایران، به اهتمام محمدعلی صوتی، انتشارات نقره،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مشروطۀ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امیرکبیر،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ایران و اصول دمکراسی، ابن سینا،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سعیدی سیرجانی، بنیاد فرهنگ ایران،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مروارید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مجالس قانون‌گذاری در دوران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اوحدی،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کوشش علی‌اکبر سعیدی سیرجانی، آگاه،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به کوشش علی‌اکبر سعیدی سیرجانی، نشر پیکان،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دورۀ اول، چاپخانۀ مجلس شورای ملی، تهران،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شجیعی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نمایندگان مجلس شورای ملی در بیست‌ویک دورۀ قانون‌گذاری، مؤسسۀ مطالعات و تحقیقات اجتماعی، تهران،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دورۀ اول،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مخبرالسلطنۀ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انتشارات زوار، تهران،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ترکمان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اعلامیه‌ها، مکتوبات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شهید شیخ فضل‌الله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مؤسسۀ خدمات فرهنگی رسا،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پنج‌شنبه سوم ربیع‌الثانی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دوم ربیع‌الثانی سال </w:t>
      </w:r>
      <w:r>
        <w:rPr>
          <w:rFonts w:eastAsia="IRNazanin" w:cs="IRNazanin"/>
          <w:b w:val="false"/>
          <w:bCs w:val="false"/>
          <w:i w:val="false"/>
          <w:iCs w:val="false"/>
          <w:color w:val="333333"/>
          <w:sz w:val="20"/>
          <w:szCs w:val="20"/>
        </w:rPr>
        <w:t>1325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صادق، سال اول،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شورای ملی، دورۀ اول،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صادق، سال اول،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نیز حبل‌المتین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سال </w:t>
      </w:r>
      <w:r>
        <w:rPr>
          <w:rFonts w:eastAsia="IRNazanin" w:cs="IRNazanin"/>
          <w:b w:val="false"/>
          <w:bCs w:val="false"/>
          <w:i w:val="false"/>
          <w:iCs w:val="false"/>
          <w:color w:val="333333"/>
          <w:sz w:val="20"/>
          <w:szCs w:val="20"/>
        </w:rPr>
        <w:t>1325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صادق، سال اول، ش</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 اسرافیل، سال اول،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اظهارنظر سید‌محمد طباطبائی در مجلس اول؛ نگا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شورای ملی، دورۀ اول،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جریدۀ مظفری، سال ششم،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ترکمان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مکتوبات، اعلامیه‌ها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شیخ فضل‌الله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رسا،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مروارید،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ص</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تذکرة‌الغافل و ارشاد 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به‌طور مبسوط دیدگاه‌های فقهی خود را عرضه داشته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 آقا شیخ فضل‌الله نوری،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مجتهدی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تقی‌زاده؛ روشنگری‌ها در مشروطیت ایران،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اسماعیل غروی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المربوطه فی وجوب‌المشروطه، به ظفری، بوشهر،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دسترسی به این رساله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نظری حکومت مشروطه و مشروعه، نشر نی،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سیدعبدالحسین لاری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مشروطه مشروعه، چاپ سنگی، شیراز،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 آقا شیخ فضل‌الله نوری،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تنبیه‌الامه و تنزیه‌المله، به کوشش سید‌محمود طالقانی، شرکت سهامی انتشار،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آقا شیخ فضل‌الله نوری، به کوشش هما رضوانی، نشر تاریخ ایران،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کسروی،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ترکمان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مکتوبات شهید شیخ فضل‌الله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کسروی،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تنکابنی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تهران، انتشارات اسلامیه، بی تا، ص</w:t>
      </w:r>
      <w:r>
        <w:rPr>
          <w:rFonts w:eastAsia="IRNazanin" w:cs="IRNazanin"/>
          <w:b w:val="false"/>
          <w:bCs w:val="false"/>
          <w:i w:val="false"/>
          <w:iCs w:val="false"/>
          <w:color w:val="333333"/>
          <w:sz w:val="20"/>
          <w:szCs w:val="20"/>
        </w:rPr>
        <w:t>267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صفحه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دوره چهاردهم، شماره</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نامه حسنعلی برهان،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حرمت مشروطه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مهدی ملک‌زاده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کتابخانه سقراط، تهران،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مهدیقلی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 نا، تهران،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نجفی قوچانی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به کوشش علی شاکری، امیرکبیر،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اوّل، سه‌شنبه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سه‌شنبه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اسرافیل،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ملک‌زاده،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حکیمی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صحنۀ انقلاب مشروطیت ایران، دورۀ اطلاعات ماهانه،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به کوشش احمد بشیری،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نو،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انجمن‌های سری در انقلاب مشروطیت ایران، بی نا، تهران،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با محمدعلیشاه، به کوشش ایرج افشار، انتشارات قومس،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مصدق در زندان، به کوشش ایرج افشار، انتشارات فرهنگ ایران زمین،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انجمن‌های سری در انقلاب مشروطیت ایران،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کوشش علی‌اکبر سعیدی سیرجانی، انتشارات بنیاد فرهنگ ایران،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سوّم،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تقی‌زاده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خطابه دربارۀ مشروطیت ایران، انتشارات باشگاه مهرگان، تهران،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مشروطیت ایران، ترجمۀ کاظم انصاری، شرکت سهامی کتاب‌های جیبی، تهران،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شماره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مذاکرات مجلس اول،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احتشام‌السلطنه، به کوشش سید‌محمد‌مهدی موسوی، انتشارات زوار،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شورای ملی، دورۀ اول،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مجلس، سال دوم، ش</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سخن، بهمن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نامۀ تقی‌زاده به مجلۀ سخن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دمکراسی در مجلس اول، خاطرات و نامه‌های خصوصی میرزا فضلعلی آقا تبریزی، به کوشش غلامحسین میرزا صالح، طرح نو،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احمد بشیری، نشر نو،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ایوانف، 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مجدالاسلام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انحطاط مجلس، به کوشش محمود خلیل‌پور، انتشارات دانشگاه اصفهان،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ایوانف،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منصوره رفیعی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ارگان انجمن تبریز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تاریخ ایران،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انحطاط مجلس،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مشروطیت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انجمن تبریز،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کتابخانۀ ملی ایران،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آدمیت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اول و بحران آزادی، انتشارات روشنگران، تهران، بی تا، ص</w:t>
      </w:r>
      <w:r>
        <w:rPr>
          <w:rFonts w:eastAsia="IRNazanin" w:cs="IRNazanin"/>
          <w:b w:val="false"/>
          <w:bCs w:val="false"/>
          <w:i w:val="false"/>
          <w:iCs w:val="false"/>
          <w:color w:val="333333"/>
          <w:sz w:val="20"/>
          <w:szCs w:val="20"/>
        </w:rPr>
        <w:t>208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احتشام‌السلطنه،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حیدر‌خان عمو‌اوغلی، انتشارات جاویدان،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دیدگاه‌های جامع آدمیت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آدمیت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آزادی و مقدمۀ نهضت مشروطیت، انتشارات سخن، تهران،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فراموشخانه و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مؤسسۀ تحقیقاتی رائین،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حکیمی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مؤسس فراماسونری در ایران هستم، آسیای جوان، چهارشنبه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هانری رنه دو آلمانی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از بختیاری تا خراسان، ترجمۀ همایون فره‌وشی، امیرکبیر و ابن‌سینا، تهران،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Telegraph, No. 279, February 29/1907, F.o. Ibid</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حبل‌المتین،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سپتامبر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مساوات، سال اول،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دوم ربیع‌الاول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محیط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مطبوعات ایران، انتشارات بعثت،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دوم،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انحطاط مجلس،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اسرافیل، شمارۀ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سرمقاله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آدمیت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اول و بحران آزادی، روشنگران،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پیروزی انقلاب کبیر فرانسه به گیوتین سپرده شد، از این جملات تهدید شاه به اعدام استشمام می‌شد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عباس‌آقا صراف تبریزی است که گفته می‌شد امین‌السلطان را به قتل رسانیده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روح‌القدس،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مشروطۀ ایران،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انحطاط مجلس،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علمی، تهران،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مشروطۀ ایران،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مساوات،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در چه حال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زندگانی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مساوات،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همان مقاله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مشروطۀ ایران،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ایران در آن زمان حداکثر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نفر بود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دورۀ اول،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ذی‌حجة‌الحرام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منصورۀ اتحادیه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و انتخابات، نشر تاریخ ایران،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اعلامیه‌ها،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حبل‌المتین،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ربیع‌الاول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پرسی چرچیل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رجال قاجار، ترجمۀ غلامحسین میرزا صالح، زرین،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دوم،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روزنامۀ تمدن، سال دوم،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نجات و امیدواری 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بیداری ایرانیان، بخش دوم، صص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مشروطۀ کسروی،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 سال سوم،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اوراق تازه یاب مشروطه و نقش تقی‌زاده، به کوشش ایرج افشار، جاویدان،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Marling, Secret , Telegraph No. 344, June, 11, 1908, Ibid</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Secret, Telegraph No. 359, June 28, 1908, Ibid</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Foreign Affairs Documents , Confidential, No. 361, June 29/1908, Ibid</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Marling, Telegraph No. 380, June, 29/1908, Ibid</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Telegraph No. 13, July 1/1908, Ibid</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No. 16, Tehran, July, 2/1908, Ibid</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Marling, Telegraph No. 13, July 1/1908, Ibid</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Telegraph No. 28, Tehran, July 3/1908, Ibid</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Telegraph, No. 126, July 13/1908, Ibid</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Marling, Telegraph No. 128, July 13/1908, Ibid</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Telegraph No. 156, Tehran , July 17/1908, Ibid</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Izvolski</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O'biren to Grey, Saint Petersburg, No. 68, July, 28/1908, Ibid</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No. 402, Golhak, August 13/1908, F.O. 416/37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Bizot</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Marling to Grey, No. 398, Golhak, August 12/1908, Ibid</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مهدی ملک‌زاده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صص</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کتاب اول،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کتاب دوم،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پنجم،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Dieulafay</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ایران، ترجمۀ احمد پژوه، کانون معرفت، تهران،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 شمال، سال اول،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حیدرخان عمواوغلی، صص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نوائی، فتح تهران، اطلاعات ماهانه، سال سوم،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 سال پنجم،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اوراق تازه یاب مشروطیت،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فخرائی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 در جنبش مشروطیت، جیبی، تهران،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مجتهدی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روشنگری‌ها در مشروطیت ایران، انتشارات دانشگاه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نارنجی، به کوشش احمد بشیری، نشر نور،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تلگراف هارتویگ به وزارت خارجۀ روسیه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کتاب، سال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نارنجی،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کوشش سعیدی سیرجانی، انتشارات امیرکبیر،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نارنجی،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گزارش سابلین به وزارت خارجۀ روسیه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مشروطۀ ایران،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هجده سالۀ آذربایجان،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Barclay, Telegraph, No. 77, January 10/1909, F.O. 416/39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صص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مشروطۀ گیلان، به کوشش محمد روشن، انتشارات طاعتی، رشت،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Grey, The Report of Churchil , Inclosure No. 81, April 11/1909, F.o. 416/40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با محمدعلیشاه، نامۀ مورخه چهارشنبه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پنجم، ص</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Grey, Inclosure No . 399 , April 22/1909, F.O. 416/40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نصرت‌الله فتحی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شهید نیکنام ثقة‌الاسلام تبریزی، از سلسله انتشارات بنیاد نیکوکاری نوریانی، تهران، اسفند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سیداحمد تفرشی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اخبار مشروطیت و انقلاب ایران، به کوشش ایرج افشار، امیرکبیر، تهران،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Howart</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Grey, No 287, Tehran , January 27/1909, F.O. 416/39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Imperial Bank ( T. Jackson ) to Mr. Wood, Inclosure No. 299, London, February 15/1909, Ibid</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صص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نامه‌های مورخۀ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 شمال، سال اول، ش</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عطاءالله 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گیلان در نهضت مشروطیت ایران، انتشارات صفی‌علی شاه، تهران،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 شمال،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امیرخیزی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آذربایجان و ستارخان، امیرکبیر، تهران،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تقی‌زاده،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کوشش ایرج افشار، جیبی،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چهارم،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کتاب پنجم، صص</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دوم،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دکتر آقایان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سال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ششم، ص</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گیلان در جنبش مشروطیت،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ششم، ص</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عضدالملک به ناصرالملک،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129551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Francis Berty</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تاریخ معاصر ایران، ناصرالملک به عضدالملک، بی تا، ش</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ششم، ص</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گیلان در جنبش مشروطیت، صص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Daily Mail</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Rach</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Miliokov</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شمال، 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نهم رجب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رمضان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ادوارد براون به تقی‌زاده،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ایران، صص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به نقل از پاورقی احمد پژوه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هجده سالۀ آذربایجان، ص</w:t>
      </w:r>
      <w:r>
        <w:rPr>
          <w:rFonts w:eastAsia="IRNazanin" w:cs="IRNazanin"/>
          <w:b w:val="false"/>
          <w:bCs w:val="false"/>
          <w:i w:val="false"/>
          <w:iCs w:val="false"/>
          <w:color w:val="333333"/>
          <w:sz w:val="20"/>
          <w:szCs w:val="20"/>
        </w:rPr>
        <w:t>74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زندگینامۀ شهید نیکنام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چهارم، صص</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خاطرات عین‌السلطنه،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اخبار مشروطیت ایران،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جنگ فرنگستان، چاپ سنگی، بی نا، بی جا، اول ذی‌حجۀ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سال سیم،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 آخوند خراسانی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دستخط حجج اسلامیه نجف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مورخ سه‌شنبه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تلگرافات داخله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اردبیل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سال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واجب‌الاتباع آیت‌الله خراسانی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دوم، پنج‌شنبه نهم ذی‌حجة‌الحرام،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جلسه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سه‌شنبه شش محرم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شنبه غره صفر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سال سیم، ش</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در اصل دویم متمم قانون اساسی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دوشنبه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در نظرات اصل دویم قانون اساسی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تلگراف مبارک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دوم،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جلسه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مکاتیب وارده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دوم،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جلسه مورخه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شنبه هفتم شعبان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جلسه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مکتوب شیخ عبدالله مازندرانی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میرزا آقاخان کرمانی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شیخ احمد روحی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فاضل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ظهورالحق،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مؤسسه ملی مطبوعات امری، تهران،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صص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ظهور‌الحق، صص</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الواح مبارکه به افتخار بهاییان پارسی، مؤسسه ملی مطبوعات امری، تهران،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ایران،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سر آرتور هاردینگ،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براون به تقی‌زاده،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فیضی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حضرت عبدالبهاء و حوادث دوره میثاق، مؤسسه ملی مطبوعات امری، تهران،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مبارکه حضرت عبدالبهاء در اروپا و آمریکا، بی‌نا، بی‌جا، بی‌تا،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سخنرانی‌های عبدالبهاء در آمریکا در منبع زیر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مبارکه حضرت عبدالبهاء در سفر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ملی مطبوعات امری، تهران،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ظهور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فراموشخانه و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مؤلف، تهران،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تقی‌زاده،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ظهورالحق،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بخش دوم،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همان صفحه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منشادی به گمنام، استاد ناصرالملک، مورخه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 پرفسور برائون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 پرفسور برائون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نجف اشرف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سه 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یادداشت انگلیس‌ها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تشبثات دیانت‌کارانه مقام روحانیت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جلسه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تفکیک قوت سیاست از روحانیت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گلادستون از نخست وزیران انگلیس در نیمه دوم قرن نوزدهم بود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لایحه آقای آقاشیخ محمدحسین یزدی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اصل دوم قانون اساسی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اصل دوم قانون اساسی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اصل دوم قانون اساسی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نواب از وزارت خارجه استعفا داد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مکتوب مرحوم ادوارد براون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باغی</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پنج‌شنبه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ایام مسافرت ناصرالدین‌شاه به فرنگ به سال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مصادف با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بازمی‌گشت، همان ایامی که میرزا‌حسین‌خان سپهسالار صدارت اعظمی او را بر عهده داشت و همان ایامی که امتیاز رویتر به بیگانه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مدارس آلیانس محصول توافق شاه ایران و صدراعظم او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اتحادیه جهانی اسرائیلی</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Alliance Israelite Universal</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رهبر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یهود، انتشارات سپهر، تهران،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یهود ایران، جلد سوم، کتابفروشی یهودا بروخیم، تهران،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ناهوم سوکولوف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صهیونیسم، ج اول، ترجمۀ داود حیدری، انتشارات مؤسسۀ مطالعات تاریخ معاصر ایران،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رهبر، تاریخ یهود،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اطلاعات مبسوطی در کتاب زیر ارائه شده است و درباره فعالیت‌های آلیانس در بین مسلمانان همراه با تعداد این افراد توضیحاتی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یهودیان ایرانی در تاریخ معاصر، انتشارات مرکز تاریخ شفاهی یهودیان ایرانی،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لس آنجلس،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جراید خارجه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چهارشنبه غره رجب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جراید خارجه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پاریس، اتحادیه ایران و فرانسه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 قضیه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 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مازندرانی، انتشارات علمی و فرهنگی،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عیسوی، تاریخ اقتصادی ایران، ترجمه یعقوب آژند، نشر گسترده،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Hanine Mizrahi: Yehude Paras, Tel Aviv, 1959, pp. 110-111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اوژن فلاندن به ایران، ترجمه حسین نورصادقی، اشراقی، تهران،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مشروطیت،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Iran Committee</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سوم،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ناهوم سوکولوف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صهیونیسم،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ترجمۀ داود حیدری، مؤسسۀ مطالعات تاریخ معاصر ایران،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سفرنامۀ ویلسون،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Gretton</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ادوارد براون به تقی‌زاده،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Barber</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Brailsford</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D. Turnner</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Whelen</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سوم، ش</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سرمقاله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ادوارد براون به تقی‌زاده،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همان صفحه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مسجد در لندن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سوم، ش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Felix Adler</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Verdal</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اول، ش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حالیه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دوم،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 و اقلیت پارلمانی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منصوره اتحادیه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مرامنامه‌ها و نظامنامه‌های احزاب سیاسی ایران، نشر تاریخ ایران،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نظامنامة مجمع ادب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دولت واحد برابر ایشان قدرت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جمله بی‌معنی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صفحه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مورخه دوشنبه غره ذی‌قعده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پارلمان در چه حالی افتتاح می‌شود؟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اول، 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مورخه دوشنبه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 را قبل از اسب نباید خرید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منصوره اتحادیه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و تحول احزاب سیاسی مشروطیت، گستره،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صفحه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همان صفحه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مرامنامه‌ها و نظامنامه‌های احزاب سیاسی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یکشنبه غره جمادی‌الاول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مرامنامه مسلکی اعتدالیون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تنفیذ فرقه اعتدالیون و یا اجتماعیون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اعتدالیون، چاپ سنگی، تهران، مطبعه فاروس،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معتدل با تلفظ فرانسه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Moderate</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هدم‌الدر</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ربیع‌الاخر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ممالک یا تقلید بی موضوع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ربیع‌الاخر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ممالک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پاریس به عرض ایرانیان عاقل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جلسه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مورخه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جلسه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مورخ سه‌شنبه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 ایران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 ایران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شورای ملی، دوره دوم، پنج‌شنبه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چهارم 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هفتم 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وقیحانه کریم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ایرانیان بیدار شوید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پنج‌شنبه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سال دوم، سه‌شنبه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ملاحظه اساسی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مورخ سه‌شنبه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سرمقاله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و تمرکز قوای جامعه ملت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سه‌شنبه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و تمرکز قوای جامعه ملی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و تمرکز قوای جامعه ملی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و تمرکز قوای جامعه ملی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پنج‌شنبه پنجم ذی‌حجه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بیان‌نامه فرقه دمکرات ایران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پنج‌شنبه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همان جلسه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سه‌شنبه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مشروطیت،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مورخ‌الدوله سپهر، به کوشش احمد سمیعی، نامک،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جلسه مورخ پنج‌شنبه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دوره دوم، سه‌شنبه غره جمادی‌الاخر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Backingham Palace to Nasiralmulk, June 16/1879, No. 1290680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Order of Saint Michael</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 George</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Baden court to Nasirolmulk, October 17/1889. No. 129281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Bairon count to same, October 4/1889. No. 129289</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Royal Palas</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Kensington</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Salisbory to same, London, July 8/1897, No. 129109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Nasirolmulk to Nicolson, Tehran, No. 170263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Balliol</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Jowet</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خصوصی سرسیسیل اسپرینگ رایس، ترجمه دکتر جواد شیخ‌الاسلامی، انتشارات اطلاعات،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چرچیل، سفارت انگلیس، تهران، هفتم محرم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ناصرالملک می‌گفت برای معالجه فرزند بیمارش در مراجعت به تهران تأخیر شده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ناصرالملک به ذکاءالملک، لندن، بی‌تا، ش – </w:t>
      </w:r>
      <w:r>
        <w:rPr>
          <w:rFonts w:eastAsia="IRNazanin" w:cs="IRNazanin"/>
          <w:b w:val="false"/>
          <w:bCs w:val="false"/>
          <w:i w:val="false"/>
          <w:iCs w:val="false"/>
          <w:color w:val="333333"/>
          <w:sz w:val="20"/>
          <w:szCs w:val="20"/>
        </w:rPr>
        <w:t>123324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رضا دهخوارقانی، وقایع ناصری و توضیح مرام، به کوشش علی سیاهپوش، دنیا،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Francis Bertie to Nasirolmulk, Paris, June, 29/1909, No. 17192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Nasirolmulk to Bertie. London, No. 179190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یکشنبه غره 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سرمقاله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Brown to Nasirolmulk, Cambridge, November 129172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 حاضره پارلمانی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مقدس بر ضد دمکراسی ایران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شهید نیکنام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اجتماع پنج‌شنبه در</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اشاره به امثال تقی‌زاده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کسانی مثل شیخ ابراهیم زنجانی است که در کسوت روحانی می‌زیستند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الباقیه از آثار حکومت منقرضه الیگارشی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استقلال ایران، سال دوم،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مورخ هفدهم شعبان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 و اخطار به عموم هموطنان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سال چهارم، ش</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تعطیل اداره عدلیه و مخالفت دمکرات‌ها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مورخ‌الدوله سپهر،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آزادی و مقدمه نهضت مشروطیت،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نورالله دانشور علوی، تاریخ مشروطه ایران و جنبش وطن‌پرستان اصفهان و بختیاری، دانش، تهران،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عزالممالک اردلان،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ناصری و توضیح مرام،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من،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زوار، تهران،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هفتم، ص</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صص</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جنبش وطن‌پرستان اصفهان و بختیاری،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کتاب هفتم، ص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ویلسون،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شیر‌علی‌زاده به ناصر‌الملک، مورخه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ذی‌قعدة الحرام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اسناد ناصرالملک، ش</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عبدالله اوف به ناصرالملک، بی‌تا، اسناد ناصرالملک، 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تعهدنامه لژ بیداری ایران،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اسناد ناصرالملک،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کمیسیون ترور به ناصرالملک، بی‌تا، اسناد ناصرالملک،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 به ناصرالملک، بی‌تا، اسناد ناصرالملک، ش</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دوره دوم، جلسه فوق‌العاده چهارشنبه هفتم ذی‌حجه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اختناق ایران،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240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جلسه فوق‌العاده مورخ جمعه نهم ذی‌حجه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ویلسن،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یغما، سال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 مسلسل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تلگراف از تقی‌زاده درباره اولتیماتوم 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دوم، 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نظام‌الدین‌زاده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هجوم روس، مطبعه آداب، چاپ سنگی، بغداد،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ایران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مذاکرات مجلس شورای ملی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جلسه مجلس شورای ملی، دوشنبه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 ایران 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ایران 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غره محرم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مذاکرات مجلس شورای ملی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ناصری و توضیح مرام، ص </w:t>
      </w:r>
      <w:r>
        <w:rPr>
          <w:rFonts w:eastAsia="IRNazanin" w:cs="IRNazanin"/>
          <w:b w:val="false"/>
          <w:bCs w:val="false"/>
          <w:i w:val="false"/>
          <w:iCs w:val="false"/>
          <w:color w:val="333333"/>
          <w:sz w:val="20"/>
          <w:szCs w:val="20"/>
        </w:rPr>
        <w:t>107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 کوشش احمد بشیری، نشر نو،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نیز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شکاریه، ص </w:t>
      </w:r>
      <w:r>
        <w:rPr>
          <w:rFonts w:eastAsia="IRNazanin" w:cs="IRNazanin"/>
          <w:b w:val="false"/>
          <w:bCs w:val="false"/>
          <w:i w:val="false"/>
          <w:iCs w:val="false"/>
          <w:color w:val="333333"/>
          <w:sz w:val="20"/>
          <w:szCs w:val="20"/>
        </w:rPr>
        <w:t>126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ایران،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مشروطیت ایران، کتاب هفتم،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ایران،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Yeselson: United States – Persian Diplomatic Relations, New Brunswick, Rutgers University Press, 1956. P. 119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سید‌علی‌محمد دولت‌آبادی،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اختناق ایران،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هجده ساله آذربایجان، صص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L. Greaves: Persia and the Defense of India, (London, 1959)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آزاد،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 انگلیس و ایران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Buffer State</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L. Greaves: Persia and the Defense of India, (London, 1959), p.28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شریف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به کوشش منصوره اتحادیه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سعدوندیان،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تاریخ ایران،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دولت‌آبادی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فردوسی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Edward Grey</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George Barcley</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Benkendorv</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Isvolski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امور خارجه روسیه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به کوشش احمد بشیری،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نشر نو،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نویسنده مقاله‌نویس روزنامه آفتاب است از واژه انگلیسی </w:t>
      </w:r>
      <w:r>
        <w:rPr>
          <w:rFonts w:eastAsia="IRNazanin" w:cs="IRNazanin"/>
          <w:b w:val="false"/>
          <w:bCs w:val="false"/>
          <w:i w:val="false"/>
          <w:iCs w:val="false"/>
          <w:color w:val="333333"/>
          <w:sz w:val="20"/>
          <w:szCs w:val="20"/>
        </w:rPr>
        <w:t>Unionists</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پولتیک انگلیس در ایران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تمامیت ملکیه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روزنامه</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دولت‌آبادی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فردوسی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 میرزا سالور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 ایرج افشار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سالور،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اساطیر،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مدافعه روسیا از حرکات روس‌ها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 تایمس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مجلس عثمانی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آهن ایران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وزیر خارجه انگلیس</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Knaplund (Ed): Speeches on Foreign Affairs 1904-1914 by Sir Edward Grey, (London, 1931), pp. 172-184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قشون عملاً تا زمان انقلاب روسیه در ایران باقی ماندند، حتی بعد از آن هم بخشی از اینان در کشور حضور یافتند و به کمک انگلیسی‌ها و ضدانقلاب روسیه شتافتند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همان شماره،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وزیر خارجه انگلیس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Edward Grey: Twenty Five Years 1892-1916, Vol. 2, (London, 1952), pp. 166-169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مورخه یکشنبه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مکتوبات فرنگ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حزب کارگر انگلیس است، رمزی مک دونالد نخستین رهبر حزب کارگر بود که بعدها به نخست‌وزیری انگلستان رسید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ایران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بی‌بصیرت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قطعه‌قطعه شده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اعتلاءالدوله که به دست سالارالدوله کشته شد؛ به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متولد شد، او خدمت خود را در وزارت خارجه آغاز نمود، به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عدلیه کرمان را عهده‌دار شد؛ اما به زودی عزل گردید و به اصفهان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روزنامههای نقش جهان و اصفهان را منتشر میساخت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محرم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کارگزار دولت در محمره شد، او شیخ خزعل را تشویق کرد تا مدرسهای به نام خزعلیه تأسیس کند،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پنجاه و یکساله بود، در کرمانشاه به شرحی که دیدیم کشته شد، جنازه او را بهدار کشیدند و سپس تیرباران کردند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سالارالدوله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Reader Bullard to Halifax, Tehran, FO, No. 416/98, February 7/1947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همان، صص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 اردوی سالارالدوله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رقعه تلگرافخانه به وزارت جلیله داخله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علیه مفسدین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شنبه هفتم جمادی‌الثانی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 دولت و مرکزیت قوی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سالارالدوله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یکشنبه غره 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 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مقاله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مقاله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 حکومت در مشروطیت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تقویت دولت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خرابی ما را سبب چه بوده و ترمیم آن به چه ممکن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مقاله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مقاله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 دولت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علوی، 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به کوشش حبیب یغمائی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اساطیر،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رجال دوره قاجار، ترجمه غلامحسین میرزا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زرین،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چند بار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شنبه ده صفر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جدید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مشرطیت،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عصر مشروطیت،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بامداد،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 انگلیس به آلمان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اینهم از برکت وجود برامکه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ایران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امیدواری یا نطق رسمی مستر اوکلاند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W. Ferrier: The History of the British Petroleum Company, Vol. 1, (London, 1982), pp. 120-122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فرانسوی، به معنی دولت متمرکز</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جدید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آرمان، تخیل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کابینه حاضره و وظایف مهمه او</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این مطلب نشان میدهد در این زمان حتی قزوین هم با مشکل و معضل گرسنگی و قحطی رو به رو بوده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عدلیه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صفرالمظفر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یک فوریه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نظر در اساس عدلیه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ش</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مورخه دوشنبه دوم جمادی 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مملکت قوه نظامی میخواهد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ذی‌قعدة‌الحرام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کنونی روزنامه آفتاب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امتیاز و مدیر روزنامه در این زمان میرزا سیدصادق‌خان ادیب الممالک بود که پیش‌تر روزنامه‌های ادب و عراق عجم را منتشر میساخت و یک سال اوّل انتشار روزنامه مجلس هم نویسندة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ادیب‌الممالک عضو لژ بیداری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صادق‌خان فراهانی قائم‌مقام متخلص به امیری در ابتدا ملقب به امیرالشعراء و بعد ملقب به ادیب‌الممالک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بامداد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نامبرده پسر حاج میرزا حسین پسر میرزا صادق پسر میرزا معصوم پسر میرزاعیسی قائم‌مقام اول بوده و در محرم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قریه کازران از توابع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و پس از رسیدن به سن بلوغ مدتی با حسنعلی‌خان گروسی امیرنظام در کرمانشاه و تبریز به سر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مشهد رفت و بعد از آنجا به تهران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مشروطیت چندی سردبیر روزنامه آفتاب و غیره بود و در سال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وی به 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هم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ادیب‌الممالک روزنامه ادب را بنا نهاد، از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روزنامه را در مشهد منتشر ساخت، از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به‌دستور مظفرالدین‌شاه به تهران آمد و در شوال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سردبیری روزنامه مجلس را به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عین حال مسئول بخش فارسی نشریه ارشاد بود که در باکو منتشر میگردید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نما،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سال دهم،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صدر 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کمال،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علامت‌های تعجب در اصل مقاله آمده است</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شاه‌راه‌های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اشارهای است به این آیه کریمه که خطابی است از حضرت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ّاذْهَبُوا فَتَحَسَّسُوا مِنْ یُّوسُفَ وَ اَخیهِ وَ لاتأیئسُوا مِنْ روحِ اللهِ اِنَّهُ لایَایُئَسُ مِنْ رَّوحِ اللهِ اِلّاالْقَوم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بروید و از حال یوسف و برادرش تحقیق کرده و جویا شوید و از رحمت بی‌منتهای خدا نومید مباشید که هرگز جز کافر هیچ کس از رحمت خدا نومید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سرمقاله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 تدریجی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3899</w:t>
      </w:r>
      <w:r>
        <w:rPr>
          <w:rFonts w:ascii="IRNazanin" w:hAnsi="IRNazanin" w:eastAsia="IRNazanin"/>
          <w:b w:val="false"/>
          <w:b w:val="false"/>
          <w:bCs w:val="false"/>
          <w:i w:val="false"/>
          <w:i w:val="false"/>
          <w:iCs w:val="false"/>
          <w:color w:val="333333"/>
          <w:sz w:val="20"/>
          <w:sz w:val="20"/>
          <w:szCs w:val="20"/>
          <w:rtl w:val="true"/>
        </w:rPr>
        <w:t>، نامه عمادالسلطنه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دستخط مبارک والاحضرت اقدس نایب‌السلطنه دامت عظمته در موقع عزیمت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محرم‌الحرام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انتخابات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عین‌السلطنه،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در دوره استبداد از مردم مال اضافی وصول می‌شد، حکومت مرکزی به هر نحو بود آن را از وی باز می‌ستاند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اعمال ظفرالسلطنه حاکم این ولایت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اقدامات رکن‌الدوله حاکم مازندران است</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پیشه‌ور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مورخه بیستم ربیع‌الثانی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حکام جدید – حکام قدیم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جنگ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بانک ملّی،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مشروطۀ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امیرکبیر،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کوشش علی‌اکبر سعیدی سیرجانی، انتشارات بنیاد فرهنگ،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منصوره اتحادیه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و تحول احزاب سیاسی مشروطیت در دورۀ اول و دوم مجلس شورای ملی، نشر گستره،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اول،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محیط مافی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مشروطیت، به کوشش مجید تفرشی و جواد جان‌فدا، انتشارات فردوسی،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المکرم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آدمیت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نهضت مشروطیت ایران، انتشارات پیام،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انقلاب مشروطیت ایران، کتاب اول،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در دورۀ اول تقنینیه مجلس شورای ملی، به کوشش سعید نفیسی، کتابخانۀ ابن‌سینا و کیهان، تهران،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دورۀ اول، جلسۀ هفدهم شوال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ماجرا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ملک‌زاده،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روزنامۀ مجلس، شماره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مذاکرات مجلس شورای ملی، دورۀ اول،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دورۀ اول، جلسۀ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مجالس قانون‌گذاری در دورۀ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اول و بحران آزادی،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اظهار نظرهای دیگر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روز یکشنبه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دولت‌آبادی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فردوسی،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No.113, Tehran, January 30/1907, F.o. 416/31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نارنجی،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احمد بشیری، انتشارات نور،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Telegraph, Secret, No. 156, March 5/1907, F.O. 416/31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Confidential, No.155, Tehran, January 30/1906, F.O. 416/25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Nicholson, London, No.136, September 3/1906, F.O. 416/27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No.119, Tehran, April, 25/1907, Ibid</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Confidential, No.58, Tehran, March, 28/1907, F.O. 416/32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No. 217, Gulhak, May, 21/1907, Ibid</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Confidential No. 459, Gulhak, September 13/1907, F.O. 416/33, Enclosure No.1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Nicholson, Telegraph, No. 61, October 14/1907, F.O. 416/34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Telegraph, No.292, Tehran, October, 15/1907,Ibid</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Telegraph, Confidential, No. 85, Tehran, October 21/1907, F.O. Ibid</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Telegraph, No. 378. Tehran, December 15/1907, Ibid</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Confidential, No. 443, Tehran, December 6/1907, F.O. 416/34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Annual report of Iran, No. 12, Enclosure 1, No, 202, November 8/1907. Ibid</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Confidential, No.443, Tehran, December 6/1907, F.O. 416/34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Bizot</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آبادیان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دینی و جنبش ضد رژی در ایران، انتشارات مؤسسه مطالعات تاریخ معاصر ایران،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حبل‌المتین، سال اول، ش</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معاهدۀ روس و انگلیس</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Royal Asiatic Association</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ایران، صص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کاظم‌زاده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 و انگلیس در ایران، ترجمۀ دکتر منوچهر امیری، فرانکلین،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سر سیسیل اسپرینگ رایس، ترجمۀ جواد شیخ الاسلامی، انتشارات کیهان،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Fredrich Von Holstein</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Bernhard Von Bulow</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P. Churchill: The Anglo – Russian Convention of 1907, London, 1939, p.2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Baron De Stall</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Giers</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Nicholson to Grey, No.20, Saint Petersburg, December 28/1908, F.O. 416/39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Henry Campbell – Bannerman</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Kitchener</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تزار نیکلای دوم امپراتور روسیه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Gwynn (ed): The Letters and Friendships of Sir Cecil Spring Rice, Vol.2, Constable &amp; Co, London, 1924, pp. 101-102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Aleksandra Fedorovna</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Fredricks</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Dalgorkov</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Benkendrov</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Primrose League</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 Louise Greaves: Persia and the Defense of India (1884-1892), University of London, London, 1959, pp. 270-271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Sheikh Sassoon B. Salah</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Merchant – Princes of the Orient</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 Large Family</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Poona</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Reuben</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Brighton</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Flora Sasson</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of the Jews of Baghdad</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Rachelle</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Observer</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Times</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Elias</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 College of Science</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Eline Caroline de Rothschild</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Judaica, Vol. 14, Katter , Jerusalem, 1971, pp</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ترقی،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مخبرالسلطنه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زوار،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ایرانیان در میان انگلیسی‌ها،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ترقی و حکومت قانون،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دنیس 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ایرانیان در میان انگلیسی‌ها، ترجمه کریم امامی، نشر نو،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Edward Grey: Twenty – Five Years (1892-1916), vol.1, Hodder and Stoughton, London, 1925, pp. 159-166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Ronald Shay: The Life of Lord Curzon, vol. 2 , Ernest Benn, London, 1928, p.38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Nicholson: Portrait of a Diplomatist, Houghton Mifflin, Boston, 1930, p.191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N. Miliukov</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Constitutional Democratic Party</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Rech</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سیم،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ذی‌حجۀ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ژانویۀ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به بحران انگلیس</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دوم،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 انگلیسیها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مسئلۀ یادداشت انگلیسیها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Earl of Crew</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دوم،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مجلس لردها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رسمی ایران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تجارت روس در ایران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تفسیرات طایمس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سال اول، ش</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ذی‌حجۀ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ششم ژانویۀ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ارقام قران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دوم،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 و طماعی قاتل انصاف 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چارلز عیسوی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اقتصادی ایران، ترجمۀ یعقوب آژند، انتشارات گستره،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دوشنبه پنجم ربیع‌الاول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چهارم ژانویه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George McKenzie</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Gray, Paul &amp; Co</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Preece</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Durand to Salisbury, No. 4, Tehran, January 17/1896, F.O, 539/74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Mortimer Durand</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Lascells to Deputy Consul Aganoor, May 4/1894, F.O. 248/572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Harding to Salisbury, No. 37, Tehran, March 8/1887, F.O. 539/76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دیترامان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بختیاری‌ها، عشایر کوه‌نشین ایرانی در پویة تاریخ، ترجمه سیدمحسن محسنیان، آستان قدس رضوی، مشهد،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Harding to Salisbury, No.57, enclosure No. 2, Tehran, March 28/1898, F.O. 539/78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Enclosure No. 3</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C. Hurwitz: Diplomacy in the Near and Middle East, Princeton, 1958, pp. 244-245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Harding to Foreign Affairs, No. 22, Tehran, August 28/1903, F.O</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Works</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ویلسون،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Gaschen to Grey, Confidential, No. 27, Vienna , April , 5/1907, F.O. 416/32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No. 199, Tehran, April 11/1907, Ibid</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Nicholson, Telegraph No. 169, March 8/1907, Ibid</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Telegraph No. 168, March 8/1907, Ibid</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Golhak, No. 209, May 18/1907, Ibid</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میروشنیکف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جهانی اول، ترجمۀ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دخانیاتی،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Woenchouse &amp; Co</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Golhak, No. 392, Enclosure No. 8, August 12/1908, F.O. 426/37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Marling to Grey, No. 87, Tehran, September 29/1908, F.O. 416/38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Grey, Telegraph, No. 427, December 26/1908, F.O. 416/39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Telegraph No, 65. April, 10/1909, F.O. 416/40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مهراب امیری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سیاسی اتابک اعظم، انتشارات سخن،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نارنجی،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کوشش احمد بشیری، نور،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Grey, No. 677, Golhak, September 10/1909, F.O. 416/41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No. 158, August, 13/1909, Ibid</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ویلسون،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انگلیسیان در ایران،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Henry Savage Landor: Across Coveted Lands, Vol. 1, London, 1928, p.108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سیاسی سر آرتور هاردینگ، صص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سیاسی هاردینگ، صص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عین‌السلطنه،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سیاسی سر آرتور هاردینگ، صص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Balmoral</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Lansdowne</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Letters and Friendships of Sir Cecil Spring Rice, Vol. 1, p.363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Across Coveted Lands, p.18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P. Churchill: The Anglo-Russian Convention of 1907, London, 1939, p.67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p.61</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R. Mansfield</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 و انگلیس در ایران،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No. 151, Tehran, October 11/1906, F.O. 416/27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خصوصی سر سیسیل اسپرینگ رایس،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Evelyn Grant-Doff</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Middle Eastern Question</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Ronald Ferguson Thomson</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ویلسون،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ویلسون،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 Andrew</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No. 32, Tehran, January 3/1907, F.O. 416/27</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No. 34, January 3/1907, F.O. 416/31</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Rice, Telegraph No. 85, February 11/1907, Ibid</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Admiralty to Chief Commander of India, Confidential, Telegraph Enclosure No. 176, F.O. 416/32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اختناق ایران، صص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Nasirolmulk, Private, September 4/1907, Nasirolmulks Records, No</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17098</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Peripheral</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Branch</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Affiliate</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G.M</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 Investment</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Concentration of Capital</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Centralization of Capital</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Agreement of Eminences</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Reduction</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هجده ساله آذربایجان، صص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استقراض</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سال چهارم، ش</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از قانون خلع سلاح</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مورخه سه‌شنبه غره رمضان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مورخه شنبه پنجم رمضان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سه‌شنبه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 الحرام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اول، ش</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سال چهارم،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زردشتیان در لندن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Woolf</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 Osborn</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Grey, No. 36, Very Confidential, Tehran, March 15/1910, F.O. 371/954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and Co</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Levy</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Oriental Syndicate</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Barclay to Persian Government, No. 43, Enclosure No.1, Tehran, March 24/1910, F.O. 371/954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Hussein Kulikhan Nawab to Sir. G. Barclay, September 3/1910, Enclosure No. 1. in: Barclay to Grey, No. 169, September 6/1910, F.O. 371/954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Philander Chase Knox</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 و انگلیس در ایران،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اختناق ایران، صص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Seligman Brothers</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Imperial Bank of Persia to Foreign Office, London, June 1/1911, Ibid</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اختناق ایران، ص</w:t>
      </w:r>
      <w:r>
        <w:rPr>
          <w:rFonts w:eastAsia="IRNazanin" w:cs="IRNazanin"/>
          <w:b w:val="false"/>
          <w:bCs w:val="false"/>
          <w:i w:val="false"/>
          <w:iCs w:val="false"/>
          <w:color w:val="333333"/>
          <w:sz w:val="20"/>
          <w:szCs w:val="20"/>
        </w:rPr>
        <w:t>475</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Baron Marshal von Bieberstein</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دوم، ش</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راه‌آهن ایران یا راه جدید هندوستان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 و آلمان در باره ایران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همان مقاله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نو، سال دوم، ش</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راه‌آهن در ایران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Anglo- Persian oil Corporation to Foreign Affairs, August 10/1911; F.O 371/1186</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Greenway to Foreign Affairs ;August 11/1911; Ibid</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ویلسون،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اقتصادی ایران،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Greenway to Foreign Affairs ;July 15/1911; Ibid</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جزایری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مالیه، تهران،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Barrett Kelly: Britain and Persian Gulf; London; 1968; p. 44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 سال اول، ش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یکشنبه غره ربیع‌الاول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م، سرمقاله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عین‌السلطنه،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دوره دوم،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Livourne</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Marriott</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سر آرتور هاردینگ،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No.16, Tehran, April 5/1907, F.O 416/32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 to Grey; Enclosure No. 49; March 22/1907; Ibid</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Same to Same; No. 46; Golhak; September 13/1907; F.o 416/33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F.C.Gerreston: History of the Royal Dutch; 4 vols. Leiden. E.J. Brill; 1953- 1957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Ralf. W. Hidy; and Muriel E: History of Standard Oil Company (New Jersey); New York; Harper and Brothers; 1955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ایران، صص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Anglo- Persian Oil co. to Foreign Affairs; F.O 371/2079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Grey to Buchanan; July; 22/1914; F.O 371/2077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H.Longrigg: Oil in Middle east: Its Discovery and Development. London; Oxford University Press; 1968; p.p. 42- 46 and 68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جهانی نفت،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فاتح، پنجاه سال نفت ایران، کتابهای جیبی، تهران،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جلسه مجلس شورای ملی، مورخه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 و انگلیس در ایران،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مشروطیت ایران، ترجمه آذر تبریزی، شبگیر و ارمغان،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اقتصادی ایران،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ویلسون،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Edward Slid</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افشین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 و خوزستان، تهران،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اقتصادی ایران،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footer" Target="footer586.xml"/><Relationship Id="rId600" Type="http://schemas.openxmlformats.org/officeDocument/2006/relationships/footer" Target="footer587.xml"/><Relationship Id="rId601" Type="http://schemas.openxmlformats.org/officeDocument/2006/relationships/footer" Target="footer588.xml"/><Relationship Id="rId602" Type="http://schemas.openxmlformats.org/officeDocument/2006/relationships/footer" Target="footer589.xml"/><Relationship Id="rId603" Type="http://schemas.openxmlformats.org/officeDocument/2006/relationships/footer" Target="footer590.xml"/><Relationship Id="rId604" Type="http://schemas.openxmlformats.org/officeDocument/2006/relationships/footer" Target="footer591.xml"/><Relationship Id="rId605" Type="http://schemas.openxmlformats.org/officeDocument/2006/relationships/footer" Target="footer592.xml"/><Relationship Id="rId606" Type="http://schemas.openxmlformats.org/officeDocument/2006/relationships/footer" Target="footer593.xml"/><Relationship Id="rId607" Type="http://schemas.openxmlformats.org/officeDocument/2006/relationships/footer" Target="footer594.xml"/><Relationship Id="rId608" Type="http://schemas.openxmlformats.org/officeDocument/2006/relationships/footer" Target="footer595.xml"/><Relationship Id="rId609" Type="http://schemas.openxmlformats.org/officeDocument/2006/relationships/footer" Target="footer596.xml"/><Relationship Id="rId610" Type="http://schemas.openxmlformats.org/officeDocument/2006/relationships/footer" Target="footer597.xml"/><Relationship Id="rId611" Type="http://schemas.openxmlformats.org/officeDocument/2006/relationships/footer" Target="footer598.xml"/><Relationship Id="rId612" Type="http://schemas.openxmlformats.org/officeDocument/2006/relationships/footer" Target="footer599.xml"/><Relationship Id="rId613" Type="http://schemas.openxmlformats.org/officeDocument/2006/relationships/footer" Target="footer600.xml"/><Relationship Id="rId614" Type="http://schemas.openxmlformats.org/officeDocument/2006/relationships/footer" Target="footer601.xml"/><Relationship Id="rId615" Type="http://schemas.openxmlformats.org/officeDocument/2006/relationships/footer" Target="footer602.xml"/><Relationship Id="rId616" Type="http://schemas.openxmlformats.org/officeDocument/2006/relationships/footer" Target="footer603.xml"/><Relationship Id="rId617" Type="http://schemas.openxmlformats.org/officeDocument/2006/relationships/footer" Target="footer604.xml"/><Relationship Id="rId618" Type="http://schemas.openxmlformats.org/officeDocument/2006/relationships/footer" Target="footer605.xml"/><Relationship Id="rId619" Type="http://schemas.openxmlformats.org/officeDocument/2006/relationships/footer" Target="footer606.xml"/><Relationship Id="rId620" Type="http://schemas.openxmlformats.org/officeDocument/2006/relationships/footer" Target="footer607.xml"/><Relationship Id="rId621" Type="http://schemas.openxmlformats.org/officeDocument/2006/relationships/footer" Target="footer608.xml"/><Relationship Id="rId622" Type="http://schemas.openxmlformats.org/officeDocument/2006/relationships/footer" Target="footer609.xml"/><Relationship Id="rId623" Type="http://schemas.openxmlformats.org/officeDocument/2006/relationships/footer" Target="footer610.xml"/><Relationship Id="rId624" Type="http://schemas.openxmlformats.org/officeDocument/2006/relationships/footer" Target="footer611.xml"/><Relationship Id="rId625" Type="http://schemas.openxmlformats.org/officeDocument/2006/relationships/image" Target="media/image7.jpeg"/><Relationship Id="rId626" Type="http://schemas.openxmlformats.org/officeDocument/2006/relationships/image" Target="media/image7.jpeg"/><Relationship Id="rId627" Type="http://schemas.openxmlformats.org/officeDocument/2006/relationships/footer" Target="footer612.xml"/><Relationship Id="rId628" Type="http://schemas.openxmlformats.org/officeDocument/2006/relationships/image" Target="media/image8.jpeg"/><Relationship Id="rId629" Type="http://schemas.openxmlformats.org/officeDocument/2006/relationships/image" Target="media/image8.jpeg"/><Relationship Id="rId630" Type="http://schemas.openxmlformats.org/officeDocument/2006/relationships/footer" Target="footer613.xml"/><Relationship Id="rId631" Type="http://schemas.openxmlformats.org/officeDocument/2006/relationships/image" Target="media/image9.jpeg"/><Relationship Id="rId632" Type="http://schemas.openxmlformats.org/officeDocument/2006/relationships/image" Target="media/image9.jpeg"/><Relationship Id="rId633" Type="http://schemas.openxmlformats.org/officeDocument/2006/relationships/footer" Target="footer614.xml"/><Relationship Id="rId634" Type="http://schemas.openxmlformats.org/officeDocument/2006/relationships/image" Target="media/image10.jpeg"/><Relationship Id="rId635" Type="http://schemas.openxmlformats.org/officeDocument/2006/relationships/image" Target="media/image10.jpeg"/><Relationship Id="rId636" Type="http://schemas.openxmlformats.org/officeDocument/2006/relationships/image" Target="media/image11.jpeg"/><Relationship Id="rId637" Type="http://schemas.openxmlformats.org/officeDocument/2006/relationships/image" Target="media/image11.jpeg"/><Relationship Id="rId638" Type="http://schemas.openxmlformats.org/officeDocument/2006/relationships/footer" Target="footer615.xml"/><Relationship Id="rId639" Type="http://schemas.openxmlformats.org/officeDocument/2006/relationships/image" Target="media/image12.jpeg"/><Relationship Id="rId640" Type="http://schemas.openxmlformats.org/officeDocument/2006/relationships/image" Target="media/image12.jpeg"/><Relationship Id="rId641" Type="http://schemas.openxmlformats.org/officeDocument/2006/relationships/footer" Target="footer616.xml"/><Relationship Id="rId642" Type="http://schemas.openxmlformats.org/officeDocument/2006/relationships/image" Target="media/image13.jpeg"/><Relationship Id="rId643" Type="http://schemas.openxmlformats.org/officeDocument/2006/relationships/image" Target="media/image13.jpeg"/><Relationship Id="rId644" Type="http://schemas.openxmlformats.org/officeDocument/2006/relationships/image" Target="media/image14.jpeg"/><Relationship Id="rId645" Type="http://schemas.openxmlformats.org/officeDocument/2006/relationships/image" Target="media/image14.jpeg"/><Relationship Id="rId646" Type="http://schemas.openxmlformats.org/officeDocument/2006/relationships/footer" Target="footer617.xml"/><Relationship Id="rId647" Type="http://schemas.openxmlformats.org/officeDocument/2006/relationships/image" Target="media/image15.jpeg"/><Relationship Id="rId648" Type="http://schemas.openxmlformats.org/officeDocument/2006/relationships/image" Target="media/image15.jpeg"/><Relationship Id="rId649" Type="http://schemas.openxmlformats.org/officeDocument/2006/relationships/image" Target="media/image16.jpeg"/><Relationship Id="rId650" Type="http://schemas.openxmlformats.org/officeDocument/2006/relationships/image" Target="media/image16.jpeg"/><Relationship Id="rId651" Type="http://schemas.openxmlformats.org/officeDocument/2006/relationships/footer" Target="footer618.xml"/><Relationship Id="rId652" Type="http://schemas.openxmlformats.org/officeDocument/2006/relationships/image" Target="media/image17.jpeg"/><Relationship Id="rId653" Type="http://schemas.openxmlformats.org/officeDocument/2006/relationships/image" Target="media/image17.jpeg"/><Relationship Id="rId654" Type="http://schemas.openxmlformats.org/officeDocument/2006/relationships/footer" Target="footer619.xml"/><Relationship Id="rId655" Type="http://schemas.openxmlformats.org/officeDocument/2006/relationships/image" Target="media/image18.jpeg"/><Relationship Id="rId656" Type="http://schemas.openxmlformats.org/officeDocument/2006/relationships/image" Target="media/image18.jpeg"/><Relationship Id="rId657" Type="http://schemas.openxmlformats.org/officeDocument/2006/relationships/footer" Target="footer620.xml"/><Relationship Id="rId658" Type="http://schemas.openxmlformats.org/officeDocument/2006/relationships/image" Target="media/image19.jpeg"/><Relationship Id="rId659" Type="http://schemas.openxmlformats.org/officeDocument/2006/relationships/image" Target="media/image19.jpeg"/><Relationship Id="rId660" Type="http://schemas.openxmlformats.org/officeDocument/2006/relationships/footer" Target="footer621.xml"/><Relationship Id="rId661" Type="http://schemas.openxmlformats.org/officeDocument/2006/relationships/image" Target="media/image20.jpeg"/><Relationship Id="rId662" Type="http://schemas.openxmlformats.org/officeDocument/2006/relationships/image" Target="media/image20.jpeg"/><Relationship Id="rId663" Type="http://schemas.openxmlformats.org/officeDocument/2006/relationships/image" Target="media/image21.jpeg"/><Relationship Id="rId664" Type="http://schemas.openxmlformats.org/officeDocument/2006/relationships/image" Target="media/image21.jpeg"/><Relationship Id="rId665" Type="http://schemas.openxmlformats.org/officeDocument/2006/relationships/footer" Target="footer622.xml"/><Relationship Id="rId666" Type="http://schemas.openxmlformats.org/officeDocument/2006/relationships/image" Target="media/image22.jpeg"/><Relationship Id="rId667" Type="http://schemas.openxmlformats.org/officeDocument/2006/relationships/image" Target="media/image22.jpeg"/><Relationship Id="rId668" Type="http://schemas.openxmlformats.org/officeDocument/2006/relationships/footer" Target="footer623.xml"/><Relationship Id="rId669" Type="http://schemas.openxmlformats.org/officeDocument/2006/relationships/image" Target="media/image23.jpeg"/><Relationship Id="rId670" Type="http://schemas.openxmlformats.org/officeDocument/2006/relationships/image" Target="media/image23.jpeg"/><Relationship Id="rId671" Type="http://schemas.openxmlformats.org/officeDocument/2006/relationships/footer" Target="footer624.xml"/><Relationship Id="rId672" Type="http://schemas.openxmlformats.org/officeDocument/2006/relationships/image" Target="media/image24.jpeg"/><Relationship Id="rId673" Type="http://schemas.openxmlformats.org/officeDocument/2006/relationships/image" Target="media/image24.jpeg"/><Relationship Id="rId674" Type="http://schemas.openxmlformats.org/officeDocument/2006/relationships/image" Target="media/image25.jpeg"/><Relationship Id="rId675" Type="http://schemas.openxmlformats.org/officeDocument/2006/relationships/image" Target="media/image25.jpeg"/><Relationship Id="rId676" Type="http://schemas.openxmlformats.org/officeDocument/2006/relationships/footer" Target="footer625.xml"/><Relationship Id="rId677" Type="http://schemas.openxmlformats.org/officeDocument/2006/relationships/image" Target="media/image26.jpeg"/><Relationship Id="rId678" Type="http://schemas.openxmlformats.org/officeDocument/2006/relationships/image" Target="media/image26.jpeg"/><Relationship Id="rId679" Type="http://schemas.openxmlformats.org/officeDocument/2006/relationships/image" Target="media/image27.jpeg"/><Relationship Id="rId680" Type="http://schemas.openxmlformats.org/officeDocument/2006/relationships/image" Target="media/image27.jpeg"/><Relationship Id="rId681" Type="http://schemas.openxmlformats.org/officeDocument/2006/relationships/footer" Target="footer626.xml"/><Relationship Id="rId682" Type="http://schemas.openxmlformats.org/officeDocument/2006/relationships/image" Target="media/image28.jpeg"/><Relationship Id="rId683" Type="http://schemas.openxmlformats.org/officeDocument/2006/relationships/image" Target="media/image28.jpeg"/><Relationship Id="rId684" Type="http://schemas.openxmlformats.org/officeDocument/2006/relationships/footer" Target="footer627.xml"/><Relationship Id="rId685" Type="http://schemas.openxmlformats.org/officeDocument/2006/relationships/footer" Target="footer628.xml"/><Relationship Id="rId686" Type="http://schemas.openxmlformats.org/officeDocument/2006/relationships/footer" Target="footer629.xml"/><Relationship Id="rId687" Type="http://schemas.openxmlformats.org/officeDocument/2006/relationships/footer" Target="footer630.xml"/><Relationship Id="rId688" Type="http://schemas.openxmlformats.org/officeDocument/2006/relationships/footer" Target="footer631.xml"/><Relationship Id="rId689" Type="http://schemas.openxmlformats.org/officeDocument/2006/relationships/footer" Target="footer632.xml"/><Relationship Id="rId690" Type="http://schemas.openxmlformats.org/officeDocument/2006/relationships/footer" Target="footer633.xml"/><Relationship Id="rId691" Type="http://schemas.openxmlformats.org/officeDocument/2006/relationships/footer" Target="footer634.xml"/><Relationship Id="rId692" Type="http://schemas.openxmlformats.org/officeDocument/2006/relationships/footer" Target="footer635.xml"/><Relationship Id="rId693" Type="http://schemas.openxmlformats.org/officeDocument/2006/relationships/footer" Target="footer636.xml"/><Relationship Id="rId694" Type="http://schemas.openxmlformats.org/officeDocument/2006/relationships/footer" Target="footer637.xml"/><Relationship Id="rId695" Type="http://schemas.openxmlformats.org/officeDocument/2006/relationships/footer" Target="footer638.xml"/><Relationship Id="rId696" Type="http://schemas.openxmlformats.org/officeDocument/2006/relationships/footer" Target="footer639.xml"/><Relationship Id="rId697" Type="http://schemas.openxmlformats.org/officeDocument/2006/relationships/footer" Target="footer640.xml"/><Relationship Id="rId698" Type="http://schemas.openxmlformats.org/officeDocument/2006/relationships/footer" Target="footer641.xml"/><Relationship Id="rId699" Type="http://schemas.openxmlformats.org/officeDocument/2006/relationships/footer" Target="footer642.xml"/><Relationship Id="rId700" Type="http://schemas.openxmlformats.org/officeDocument/2006/relationships/footer" Target="footer643.xml"/><Relationship Id="rId701" Type="http://schemas.openxmlformats.org/officeDocument/2006/relationships/footer" Target="footer644.xml"/><Relationship Id="rId702" Type="http://schemas.openxmlformats.org/officeDocument/2006/relationships/footer" Target="footer645.xml"/><Relationship Id="rId703" Type="http://schemas.openxmlformats.org/officeDocument/2006/relationships/footer" Target="footer646.xml"/><Relationship Id="rId704" Type="http://schemas.openxmlformats.org/officeDocument/2006/relationships/footer" Target="footer647.xml"/><Relationship Id="rId705" Type="http://schemas.openxmlformats.org/officeDocument/2006/relationships/footer" Target="footer648.xml"/><Relationship Id="rId706" Type="http://schemas.openxmlformats.org/officeDocument/2006/relationships/footer" Target="footer649.xml"/><Relationship Id="rId707" Type="http://schemas.openxmlformats.org/officeDocument/2006/relationships/footer" Target="footer650.xml"/><Relationship Id="rId708" Type="http://schemas.openxmlformats.org/officeDocument/2006/relationships/footer" Target="footer651.xml"/><Relationship Id="rId709" Type="http://schemas.openxmlformats.org/officeDocument/2006/relationships/footer" Target="footer652.xml"/><Relationship Id="rId710" Type="http://schemas.openxmlformats.org/officeDocument/2006/relationships/footer" Target="footer653.xml"/><Relationship Id="rId711" Type="http://schemas.openxmlformats.org/officeDocument/2006/relationships/footer" Target="footer654.xml"/><Relationship Id="rId712" Type="http://schemas.openxmlformats.org/officeDocument/2006/relationships/footer" Target="footer655.xml"/><Relationship Id="rId713" Type="http://schemas.openxmlformats.org/officeDocument/2006/relationships/footer" Target="footer656.xml"/><Relationship Id="rId714" Type="http://schemas.openxmlformats.org/officeDocument/2006/relationships/footer" Target="footer657.xml"/><Relationship Id="rId715" Type="http://schemas.openxmlformats.org/officeDocument/2006/relationships/footer" Target="footer658.xml"/><Relationship Id="rId716" Type="http://schemas.openxmlformats.org/officeDocument/2006/relationships/footer" Target="footer659.xml"/><Relationship Id="rId717" Type="http://schemas.openxmlformats.org/officeDocument/2006/relationships/image" Target="media/image2.jpeg"/><Relationship Id="rId718" Type="http://schemas.openxmlformats.org/officeDocument/2006/relationships/image" Target="media/image2.jpeg"/><Relationship Id="rId719" Type="http://schemas.openxmlformats.org/officeDocument/2006/relationships/footer" Target="footer660.xml"/><Relationship Id="rId720" Type="http://schemas.openxmlformats.org/officeDocument/2006/relationships/footnotes" Target="footnotes.xml"/><Relationship Id="rId721" Type="http://schemas.openxmlformats.org/officeDocument/2006/relationships/numbering" Target="numbering.xml"/><Relationship Id="rId722" Type="http://schemas.openxmlformats.org/officeDocument/2006/relationships/fontTable" Target="fontTable.xml"/><Relationship Id="rId723" Type="http://schemas.openxmlformats.org/officeDocument/2006/relationships/settings" Target="settings.xml"/><Relationship Id="rId7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666</Pages>
  <Words>202460</Words>
  <Characters>849163</Characters>
  <CharactersWithSpaces>1048692</CharactersWithSpaces>
  <Paragraphs>3633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2026-08-16T19:46:02Z</dcterms:created>
  <dc:creator>ghaemiyeh.com</dc:creator>
  <dc:description/>
  <dc:language>en-US</dc:language>
  <cp:lastModifiedBy/>
  <dcterms:modified xsi:type="dcterms:W3CDTF">2026-08-16T23:16:21Z</dcterms:modified>
  <cp:revision>1</cp:revision>
  <dc:subject/>
  <dc:title>بحران مشروطیت در ایران</dc:title>
</cp:coreProperties>
</file>

<file path=docProps/custom.xml><?xml version="1.0" encoding="utf-8"?>
<Properties xmlns="http://schemas.openxmlformats.org/officeDocument/2006/custom-properties" xmlns:vt="http://schemas.openxmlformats.org/officeDocument/2006/docPropsVTypes"/>
</file>