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یک سبد آسمان نگاهی نو به چهل آیه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01157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01159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01161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701163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701165_373438147">
            <w:r>
              <w:rPr>
                <w:webHidden/>
                <w:rStyle w:val="IndexLink"/>
                <w:rtl w:val="true"/>
              </w:rPr>
              <w:t>راه بی‌پایان تو را می‌خواند</w:t>
            </w:r>
            <w:r>
              <w:rPr>
                <w:rStyle w:val="IndexLink"/>
                <w:rtl w:val="true"/>
              </w:rPr>
              <w:tab/>
            </w:r>
            <w:r>
              <w:rPr>
                <w:rStyle w:val="IndexLink"/>
              </w:rPr>
              <w:t>12</w:t>
            </w:r>
          </w:hyperlink>
        </w:p>
        <w:p>
          <w:pPr>
            <w:pStyle w:val="Contents2"/>
            <w:tabs>
              <w:tab w:val="clear" w:pos="8743"/>
              <w:tab w:val="right" w:pos="9026" w:leader="dot"/>
            </w:tabs>
            <w:rPr/>
          </w:pPr>
          <w:hyperlink w:anchor="__RefHeading___Toc2701167_373438147">
            <w:r>
              <w:rPr>
                <w:webHidden/>
                <w:rStyle w:val="IndexLink"/>
                <w:rtl w:val="true"/>
              </w:rPr>
              <w:t>مرا سوار قطار خودت کن</w:t>
            </w:r>
            <w:r>
              <w:rPr>
                <w:rStyle w:val="IndexLink"/>
                <w:rtl w:val="true"/>
              </w:rPr>
              <w:t>!</w:t>
              <w:tab/>
            </w:r>
            <w:r>
              <w:rPr>
                <w:rStyle w:val="IndexLink"/>
              </w:rPr>
              <w:t>15</w:t>
            </w:r>
          </w:hyperlink>
        </w:p>
        <w:p>
          <w:pPr>
            <w:pStyle w:val="Contents2"/>
            <w:tabs>
              <w:tab w:val="clear" w:pos="8743"/>
              <w:tab w:val="right" w:pos="9026" w:leader="dot"/>
            </w:tabs>
            <w:rPr/>
          </w:pPr>
          <w:hyperlink w:anchor="__RefHeading___Toc2701169_373438147">
            <w:r>
              <w:rPr>
                <w:webHidden/>
                <w:rStyle w:val="IndexLink"/>
                <w:rtl w:val="true"/>
              </w:rPr>
              <w:t>سفر بی‌پایانم آرزوست</w:t>
            </w:r>
            <w:r>
              <w:rPr>
                <w:rStyle w:val="IndexLink"/>
                <w:rtl w:val="true"/>
              </w:rPr>
              <w:tab/>
            </w:r>
            <w:r>
              <w:rPr>
                <w:rStyle w:val="IndexLink"/>
              </w:rPr>
              <w:t>18</w:t>
            </w:r>
          </w:hyperlink>
        </w:p>
        <w:p>
          <w:pPr>
            <w:pStyle w:val="Contents2"/>
            <w:tabs>
              <w:tab w:val="clear" w:pos="8743"/>
              <w:tab w:val="right" w:pos="9026" w:leader="dot"/>
            </w:tabs>
            <w:rPr/>
          </w:pPr>
          <w:hyperlink w:anchor="__RefHeading___Toc2701171_373438147">
            <w:r>
              <w:rPr>
                <w:webHidden/>
                <w:rStyle w:val="IndexLink"/>
                <w:rtl w:val="true"/>
              </w:rPr>
              <w:t>فقط به سوی خانه تو می‌آیم</w:t>
            </w:r>
            <w:r>
              <w:rPr>
                <w:rStyle w:val="IndexLink"/>
                <w:rtl w:val="true"/>
              </w:rPr>
              <w:tab/>
            </w:r>
            <w:r>
              <w:rPr>
                <w:rStyle w:val="IndexLink"/>
              </w:rPr>
              <w:t>21</w:t>
            </w:r>
          </w:hyperlink>
        </w:p>
        <w:p>
          <w:pPr>
            <w:pStyle w:val="Contents2"/>
            <w:tabs>
              <w:tab w:val="clear" w:pos="8743"/>
              <w:tab w:val="right" w:pos="9026" w:leader="dot"/>
            </w:tabs>
            <w:rPr/>
          </w:pPr>
          <w:hyperlink w:anchor="__RefHeading___Toc2701173_373438147">
            <w:r>
              <w:rPr>
                <w:webHidden/>
                <w:rStyle w:val="IndexLink"/>
                <w:rtl w:val="true"/>
              </w:rPr>
              <w:t>هر که در این بزم مقرب‌تر است</w:t>
            </w:r>
            <w:r>
              <w:rPr>
                <w:rStyle w:val="IndexLink"/>
                <w:rtl w:val="true"/>
              </w:rPr>
              <w:tab/>
            </w:r>
            <w:r>
              <w:rPr>
                <w:rStyle w:val="IndexLink"/>
              </w:rPr>
              <w:t>25</w:t>
            </w:r>
          </w:hyperlink>
        </w:p>
        <w:p>
          <w:pPr>
            <w:pStyle w:val="Contents2"/>
            <w:tabs>
              <w:tab w:val="clear" w:pos="8743"/>
              <w:tab w:val="right" w:pos="9026" w:leader="dot"/>
            </w:tabs>
            <w:rPr/>
          </w:pPr>
          <w:hyperlink w:anchor="__RefHeading___Toc2701175_373438147">
            <w:r>
              <w:rPr>
                <w:webHidden/>
                <w:rStyle w:val="IndexLink"/>
                <w:rtl w:val="true"/>
              </w:rPr>
              <w:t>بت‌های درون را باید شکست</w:t>
            </w:r>
            <w:r>
              <w:rPr>
                <w:rStyle w:val="IndexLink"/>
                <w:rtl w:val="true"/>
              </w:rPr>
              <w:tab/>
            </w:r>
            <w:r>
              <w:rPr>
                <w:rStyle w:val="IndexLink"/>
              </w:rPr>
              <w:t>28</w:t>
            </w:r>
          </w:hyperlink>
        </w:p>
        <w:p>
          <w:pPr>
            <w:pStyle w:val="Contents2"/>
            <w:tabs>
              <w:tab w:val="clear" w:pos="8743"/>
              <w:tab w:val="right" w:pos="9026" w:leader="dot"/>
            </w:tabs>
            <w:rPr/>
          </w:pPr>
          <w:hyperlink w:anchor="__RefHeading___Toc2701177_373438147">
            <w:r>
              <w:rPr>
                <w:webHidden/>
                <w:rStyle w:val="IndexLink"/>
                <w:rtl w:val="true"/>
              </w:rPr>
              <w:t>روزیِ من از ناکجاآباد می‌آید</w:t>
            </w:r>
            <w:r>
              <w:rPr>
                <w:rStyle w:val="IndexLink"/>
                <w:rtl w:val="true"/>
              </w:rPr>
              <w:tab/>
            </w:r>
            <w:r>
              <w:rPr>
                <w:rStyle w:val="IndexLink"/>
              </w:rPr>
              <w:t>32</w:t>
            </w:r>
          </w:hyperlink>
        </w:p>
        <w:p>
          <w:pPr>
            <w:pStyle w:val="Contents2"/>
            <w:tabs>
              <w:tab w:val="clear" w:pos="8743"/>
              <w:tab w:val="right" w:pos="9026" w:leader="dot"/>
            </w:tabs>
            <w:rPr/>
          </w:pPr>
          <w:hyperlink w:anchor="__RefHeading___Toc2701179_373438147">
            <w:r>
              <w:rPr>
                <w:webHidden/>
                <w:rStyle w:val="IndexLink"/>
                <w:rtl w:val="true"/>
              </w:rPr>
              <w:t>به دنبال پناهگاهی باش</w:t>
            </w:r>
            <w:r>
              <w:rPr>
                <w:rStyle w:val="IndexLink"/>
                <w:rtl w:val="true"/>
              </w:rPr>
              <w:t>!</w:t>
              <w:tab/>
            </w:r>
            <w:r>
              <w:rPr>
                <w:rStyle w:val="IndexLink"/>
              </w:rPr>
              <w:t>37</w:t>
            </w:r>
          </w:hyperlink>
        </w:p>
        <w:p>
          <w:pPr>
            <w:pStyle w:val="Contents2"/>
            <w:tabs>
              <w:tab w:val="clear" w:pos="8743"/>
              <w:tab w:val="right" w:pos="9026" w:leader="dot"/>
            </w:tabs>
            <w:rPr/>
          </w:pPr>
          <w:hyperlink w:anchor="__RefHeading___Toc2701181_373438147">
            <w:r>
              <w:rPr>
                <w:webHidden/>
                <w:rStyle w:val="IndexLink"/>
                <w:rtl w:val="true"/>
              </w:rPr>
              <w:t>چرا خودت را ارزان فروختی؟</w:t>
            </w:r>
            <w:r>
              <w:rPr>
                <w:rStyle w:val="IndexLink"/>
                <w:rtl w:val="true"/>
              </w:rPr>
              <w:tab/>
            </w:r>
            <w:r>
              <w:rPr>
                <w:rStyle w:val="IndexLink"/>
              </w:rPr>
              <w:t>40</w:t>
            </w:r>
          </w:hyperlink>
        </w:p>
        <w:p>
          <w:pPr>
            <w:pStyle w:val="Contents2"/>
            <w:tabs>
              <w:tab w:val="clear" w:pos="8743"/>
              <w:tab w:val="right" w:pos="9026" w:leader="dot"/>
            </w:tabs>
            <w:rPr/>
          </w:pPr>
          <w:hyperlink w:anchor="__RefHeading___Toc2701183_373438147">
            <w:r>
              <w:rPr>
                <w:webHidden/>
                <w:rStyle w:val="IndexLink"/>
                <w:rtl w:val="true"/>
              </w:rPr>
              <w:t>که نگین پادشاهی دهد از کرم گدا را</w:t>
            </w:r>
            <w:r>
              <w:rPr>
                <w:rStyle w:val="IndexLink"/>
                <w:rtl w:val="true"/>
              </w:rPr>
              <w:tab/>
            </w:r>
            <w:r>
              <w:rPr>
                <w:rStyle w:val="IndexLink"/>
              </w:rPr>
              <w:t>44</w:t>
            </w:r>
          </w:hyperlink>
        </w:p>
        <w:p>
          <w:pPr>
            <w:pStyle w:val="Contents2"/>
            <w:tabs>
              <w:tab w:val="clear" w:pos="8743"/>
              <w:tab w:val="right" w:pos="9026" w:leader="dot"/>
            </w:tabs>
            <w:rPr/>
          </w:pPr>
          <w:hyperlink w:anchor="__RefHeading___Toc2701185_373438147">
            <w:r>
              <w:rPr>
                <w:webHidden/>
                <w:rStyle w:val="IndexLink"/>
                <w:rtl w:val="true"/>
              </w:rPr>
              <w:t>من فقط به خاطر خدا نوشتم</w:t>
            </w:r>
            <w:r>
              <w:rPr>
                <w:rStyle w:val="IndexLink"/>
                <w:rtl w:val="true"/>
              </w:rPr>
              <w:tab/>
            </w:r>
            <w:r>
              <w:rPr>
                <w:rStyle w:val="IndexLink"/>
              </w:rPr>
              <w:t>47</w:t>
            </w:r>
          </w:hyperlink>
        </w:p>
        <w:p>
          <w:pPr>
            <w:pStyle w:val="Contents2"/>
            <w:tabs>
              <w:tab w:val="clear" w:pos="8743"/>
              <w:tab w:val="right" w:pos="9026" w:leader="dot"/>
            </w:tabs>
            <w:rPr/>
          </w:pPr>
          <w:hyperlink w:anchor="__RefHeading___Toc2701187_373438147">
            <w:r>
              <w:rPr>
                <w:webHidden/>
                <w:rStyle w:val="IndexLink"/>
                <w:rtl w:val="true"/>
              </w:rPr>
              <w:t>پدر</w:t>
            </w:r>
            <w:r>
              <w:rPr>
                <w:rStyle w:val="IndexLink"/>
                <w:rtl w:val="true"/>
              </w:rPr>
              <w:t xml:space="preserve">! </w:t>
            </w:r>
            <w:r>
              <w:rPr>
                <w:rStyle w:val="IndexLink"/>
                <w:rtl w:val="true"/>
              </w:rPr>
              <w:t>من از این شهر باید بروم</w:t>
            </w:r>
            <w:r>
              <w:rPr>
                <w:rStyle w:val="IndexLink"/>
                <w:rtl w:val="true"/>
              </w:rPr>
              <w:tab/>
            </w:r>
            <w:r>
              <w:rPr>
                <w:rStyle w:val="IndexLink"/>
              </w:rPr>
              <w:t>51</w:t>
            </w:r>
          </w:hyperlink>
        </w:p>
        <w:p>
          <w:pPr>
            <w:pStyle w:val="Contents2"/>
            <w:tabs>
              <w:tab w:val="clear" w:pos="8743"/>
              <w:tab w:val="right" w:pos="9026" w:leader="dot"/>
            </w:tabs>
            <w:rPr/>
          </w:pPr>
          <w:hyperlink w:anchor="__RefHeading___Toc2701189_373438147">
            <w:r>
              <w:rPr>
                <w:webHidden/>
                <w:rStyle w:val="IndexLink"/>
                <w:rtl w:val="true"/>
              </w:rPr>
              <w:t>صدای گریه نوزاد من است</w:t>
            </w:r>
            <w:r>
              <w:rPr>
                <w:rStyle w:val="IndexLink"/>
                <w:rtl w:val="true"/>
              </w:rPr>
              <w:tab/>
            </w:r>
            <w:r>
              <w:rPr>
                <w:rStyle w:val="IndexLink"/>
              </w:rPr>
              <w:t>54</w:t>
            </w:r>
          </w:hyperlink>
        </w:p>
        <w:p>
          <w:pPr>
            <w:pStyle w:val="Contents2"/>
            <w:tabs>
              <w:tab w:val="clear" w:pos="8743"/>
              <w:tab w:val="right" w:pos="9026" w:leader="dot"/>
            </w:tabs>
            <w:rPr/>
          </w:pPr>
          <w:hyperlink w:anchor="__RefHeading___Toc2701191_373438147">
            <w:r>
              <w:rPr>
                <w:webHidden/>
                <w:rStyle w:val="IndexLink"/>
                <w:rtl w:val="true"/>
              </w:rPr>
              <w:t>من شیفته رفتار تو شدم</w:t>
            </w:r>
            <w:r>
              <w:rPr>
                <w:rStyle w:val="IndexLink"/>
                <w:rtl w:val="true"/>
              </w:rPr>
              <w:tab/>
            </w:r>
            <w:r>
              <w:rPr>
                <w:rStyle w:val="IndexLink"/>
              </w:rPr>
              <w:t>58</w:t>
            </w:r>
          </w:hyperlink>
        </w:p>
        <w:p>
          <w:pPr>
            <w:pStyle w:val="Contents2"/>
            <w:tabs>
              <w:tab w:val="clear" w:pos="8743"/>
              <w:tab w:val="right" w:pos="9026" w:leader="dot"/>
            </w:tabs>
            <w:rPr/>
          </w:pPr>
          <w:hyperlink w:anchor="__RefHeading___Toc2701193_373438147">
            <w:r>
              <w:rPr>
                <w:webHidden/>
                <w:rStyle w:val="IndexLink"/>
                <w:rtl w:val="true"/>
              </w:rPr>
              <w:t>دلم به دنبال نخ تسبیح است</w:t>
            </w:r>
            <w:r>
              <w:rPr>
                <w:rStyle w:val="IndexLink"/>
                <w:rtl w:val="true"/>
              </w:rPr>
              <w:t>!</w:t>
              <w:tab/>
            </w:r>
            <w:r>
              <w:rPr>
                <w:rStyle w:val="IndexLink"/>
              </w:rPr>
              <w:t>61</w:t>
            </w:r>
          </w:hyperlink>
        </w:p>
        <w:p>
          <w:pPr>
            <w:pStyle w:val="Contents2"/>
            <w:tabs>
              <w:tab w:val="clear" w:pos="8743"/>
              <w:tab w:val="right" w:pos="9026" w:leader="dot"/>
            </w:tabs>
            <w:rPr/>
          </w:pPr>
          <w:hyperlink w:anchor="__RefHeading___Toc2701195_373438147">
            <w:r>
              <w:rPr>
                <w:webHidden/>
                <w:rStyle w:val="IndexLink"/>
                <w:rtl w:val="true"/>
              </w:rPr>
              <w:t>درد را مثل عسل می‌بینم</w:t>
            </w:r>
            <w:r>
              <w:rPr>
                <w:rStyle w:val="IndexLink"/>
                <w:rtl w:val="true"/>
              </w:rPr>
              <w:tab/>
            </w:r>
            <w:r>
              <w:rPr>
                <w:rStyle w:val="IndexLink"/>
              </w:rPr>
              <w:t>65</w:t>
            </w:r>
          </w:hyperlink>
        </w:p>
        <w:p>
          <w:pPr>
            <w:pStyle w:val="Contents2"/>
            <w:tabs>
              <w:tab w:val="clear" w:pos="8743"/>
              <w:tab w:val="right" w:pos="9026" w:leader="dot"/>
            </w:tabs>
            <w:rPr/>
          </w:pPr>
          <w:hyperlink w:anchor="__RefHeading___Toc2701197_373438147">
            <w:r>
              <w:rPr>
                <w:webHidden/>
                <w:rStyle w:val="IndexLink"/>
                <w:rtl w:val="true"/>
              </w:rPr>
              <w:t>وقتی از پست و مقام فراری شدم</w:t>
            </w:r>
            <w:r>
              <w:rPr>
                <w:rStyle w:val="IndexLink"/>
                <w:rtl w:val="true"/>
              </w:rPr>
              <w:tab/>
            </w:r>
            <w:r>
              <w:rPr>
                <w:rStyle w:val="IndexLink"/>
              </w:rPr>
              <w:t>68</w:t>
            </w:r>
          </w:hyperlink>
        </w:p>
        <w:p>
          <w:pPr>
            <w:pStyle w:val="Contents2"/>
            <w:tabs>
              <w:tab w:val="clear" w:pos="8743"/>
              <w:tab w:val="right" w:pos="9026" w:leader="dot"/>
            </w:tabs>
            <w:rPr/>
          </w:pPr>
          <w:hyperlink w:anchor="__RefHeading___Toc2701199_373438147">
            <w:r>
              <w:rPr>
                <w:webHidden/>
                <w:rStyle w:val="IndexLink"/>
                <w:rtl w:val="true"/>
              </w:rPr>
              <w:t>مجلسی که بالا وپایین ندارد</w:t>
            </w:r>
            <w:r>
              <w:rPr>
                <w:rStyle w:val="IndexLink"/>
                <w:rtl w:val="true"/>
              </w:rPr>
              <w:tab/>
            </w:r>
            <w:r>
              <w:rPr>
                <w:rStyle w:val="IndexLink"/>
              </w:rPr>
              <w:t>73</w:t>
            </w:r>
          </w:hyperlink>
        </w:p>
        <w:p>
          <w:pPr>
            <w:pStyle w:val="Contents2"/>
            <w:tabs>
              <w:tab w:val="clear" w:pos="8743"/>
              <w:tab w:val="right" w:pos="9026" w:leader="dot"/>
            </w:tabs>
            <w:rPr/>
          </w:pPr>
          <w:hyperlink w:anchor="__RefHeading___Toc2701201_373438147">
            <w:r>
              <w:rPr>
                <w:webHidden/>
                <w:rStyle w:val="IndexLink"/>
                <w:rtl w:val="true"/>
              </w:rPr>
              <w:t>وقتی آفتاب به خانه‌اش راهم نداد</w:t>
            </w:r>
            <w:r>
              <w:rPr>
                <w:rStyle w:val="IndexLink"/>
                <w:rtl w:val="true"/>
              </w:rPr>
              <w:tab/>
            </w:r>
            <w:r>
              <w:rPr>
                <w:rStyle w:val="IndexLink"/>
              </w:rPr>
              <w:t>77</w:t>
            </w:r>
          </w:hyperlink>
        </w:p>
        <w:p>
          <w:pPr>
            <w:pStyle w:val="Contents2"/>
            <w:tabs>
              <w:tab w:val="clear" w:pos="8743"/>
              <w:tab w:val="right" w:pos="9026" w:leader="dot"/>
            </w:tabs>
            <w:rPr/>
          </w:pPr>
          <w:hyperlink w:anchor="__RefHeading___Toc2701203_373438147">
            <w:r>
              <w:rPr>
                <w:webHidden/>
                <w:rStyle w:val="IndexLink"/>
                <w:rtl w:val="true"/>
              </w:rPr>
              <w:t>به دنبال راهی برای بازگشت</w:t>
            </w:r>
            <w:r>
              <w:rPr>
                <w:rStyle w:val="IndexLink"/>
                <w:rtl w:val="true"/>
              </w:rPr>
              <w:tab/>
            </w:r>
            <w:r>
              <w:rPr>
                <w:rStyle w:val="IndexLink"/>
              </w:rPr>
              <w:t>91</w:t>
            </w:r>
          </w:hyperlink>
        </w:p>
        <w:p>
          <w:pPr>
            <w:pStyle w:val="Contents2"/>
            <w:tabs>
              <w:tab w:val="clear" w:pos="8743"/>
              <w:tab w:val="right" w:pos="9026" w:leader="dot"/>
            </w:tabs>
            <w:rPr/>
          </w:pPr>
          <w:hyperlink w:anchor="__RefHeading___Toc2701205_373438147">
            <w:r>
              <w:rPr>
                <w:webHidden/>
                <w:rStyle w:val="IndexLink"/>
                <w:rtl w:val="true"/>
              </w:rPr>
              <w:t>وقتی هفت طناب من پاره شد</w:t>
            </w:r>
            <w:r>
              <w:rPr>
                <w:rStyle w:val="IndexLink"/>
                <w:rtl w:val="true"/>
              </w:rPr>
              <w:tab/>
            </w:r>
            <w:r>
              <w:rPr>
                <w:rStyle w:val="IndexLink"/>
              </w:rPr>
              <w:t>96</w:t>
            </w:r>
          </w:hyperlink>
        </w:p>
        <w:p>
          <w:pPr>
            <w:pStyle w:val="Contents2"/>
            <w:tabs>
              <w:tab w:val="clear" w:pos="8743"/>
              <w:tab w:val="right" w:pos="9026" w:leader="dot"/>
            </w:tabs>
            <w:rPr/>
          </w:pPr>
          <w:hyperlink w:anchor="__RefHeading___Toc2701207_373438147">
            <w:r>
              <w:rPr>
                <w:webHidden/>
                <w:rStyle w:val="IndexLink"/>
                <w:rtl w:val="true"/>
              </w:rPr>
              <w:t>باغ انگور در دستم امانت است</w:t>
            </w:r>
            <w:r>
              <w:rPr>
                <w:rStyle w:val="IndexLink"/>
                <w:rtl w:val="true"/>
              </w:rPr>
              <w:tab/>
            </w:r>
            <w:r>
              <w:rPr>
                <w:rStyle w:val="IndexLink"/>
              </w:rPr>
              <w:t>100</w:t>
            </w:r>
          </w:hyperlink>
        </w:p>
        <w:p>
          <w:pPr>
            <w:pStyle w:val="Contents2"/>
            <w:tabs>
              <w:tab w:val="clear" w:pos="8743"/>
              <w:tab w:val="right" w:pos="9026" w:leader="dot"/>
            </w:tabs>
            <w:rPr/>
          </w:pPr>
          <w:hyperlink w:anchor="__RefHeading___Toc2701209_373438147">
            <w:r>
              <w:rPr>
                <w:webHidden/>
                <w:rStyle w:val="IndexLink"/>
                <w:rtl w:val="true"/>
              </w:rPr>
              <w:t>بابا چرا مرا به دکتر بردی؟</w:t>
            </w:r>
            <w:r>
              <w:rPr>
                <w:rStyle w:val="IndexLink"/>
                <w:rtl w:val="true"/>
              </w:rPr>
              <w:tab/>
            </w:r>
            <w:r>
              <w:rPr>
                <w:rStyle w:val="IndexLink"/>
              </w:rPr>
              <w:t>105</w:t>
            </w:r>
          </w:hyperlink>
        </w:p>
        <w:p>
          <w:pPr>
            <w:pStyle w:val="Contents2"/>
            <w:tabs>
              <w:tab w:val="clear" w:pos="8743"/>
              <w:tab w:val="right" w:pos="9026" w:leader="dot"/>
            </w:tabs>
            <w:rPr/>
          </w:pPr>
          <w:hyperlink w:anchor="__RefHeading___Toc2701211_373438147">
            <w:r>
              <w:rPr>
                <w:webHidden/>
                <w:rStyle w:val="IndexLink"/>
                <w:rtl w:val="true"/>
              </w:rPr>
              <w:t>چرا زن و بچه خودت را رها کرده‌ای؟</w:t>
            </w:r>
            <w:r>
              <w:rPr>
                <w:rStyle w:val="IndexLink"/>
                <w:rtl w:val="true"/>
              </w:rPr>
              <w:tab/>
            </w:r>
            <w:r>
              <w:rPr>
                <w:rStyle w:val="IndexLink"/>
              </w:rPr>
              <w:t>109</w:t>
            </w:r>
          </w:hyperlink>
        </w:p>
        <w:p>
          <w:pPr>
            <w:pStyle w:val="Contents2"/>
            <w:tabs>
              <w:tab w:val="clear" w:pos="8743"/>
              <w:tab w:val="right" w:pos="9026" w:leader="dot"/>
            </w:tabs>
            <w:rPr/>
          </w:pPr>
          <w:hyperlink w:anchor="__RefHeading___Toc2701213_373438147">
            <w:r>
              <w:rPr>
                <w:webHidden/>
                <w:rStyle w:val="IndexLink"/>
                <w:rtl w:val="true"/>
              </w:rPr>
              <w:t>سفری با دو مأموریّت</w:t>
            </w:r>
            <w:r>
              <w:rPr>
                <w:rStyle w:val="IndexLink"/>
                <w:rtl w:val="true"/>
              </w:rPr>
              <w:tab/>
            </w:r>
            <w:r>
              <w:rPr>
                <w:rStyle w:val="IndexLink"/>
              </w:rPr>
              <w:t>113</w:t>
            </w:r>
          </w:hyperlink>
        </w:p>
        <w:p>
          <w:pPr>
            <w:pStyle w:val="Contents2"/>
            <w:tabs>
              <w:tab w:val="clear" w:pos="8743"/>
              <w:tab w:val="right" w:pos="9026" w:leader="dot"/>
            </w:tabs>
            <w:rPr/>
          </w:pPr>
          <w:hyperlink w:anchor="__RefHeading___Toc2701215_373438147">
            <w:r>
              <w:rPr>
                <w:webHidden/>
                <w:rStyle w:val="IndexLink"/>
                <w:rtl w:val="true"/>
              </w:rPr>
              <w:t>چرا دست خودت را می‌بوسی؟</w:t>
            </w:r>
            <w:r>
              <w:rPr>
                <w:rStyle w:val="IndexLink"/>
                <w:rtl w:val="true"/>
              </w:rPr>
              <w:tab/>
            </w:r>
            <w:r>
              <w:rPr>
                <w:rStyle w:val="IndexLink"/>
              </w:rPr>
              <w:t>116</w:t>
            </w:r>
          </w:hyperlink>
        </w:p>
        <w:p>
          <w:pPr>
            <w:pStyle w:val="Contents2"/>
            <w:tabs>
              <w:tab w:val="clear" w:pos="8743"/>
              <w:tab w:val="right" w:pos="9026" w:leader="dot"/>
            </w:tabs>
            <w:rPr/>
          </w:pPr>
          <w:hyperlink w:anchor="__RefHeading___Toc2701217_373438147">
            <w:r>
              <w:rPr>
                <w:webHidden/>
                <w:rStyle w:val="IndexLink"/>
                <w:rtl w:val="true"/>
              </w:rPr>
              <w:t>پسرم</w:t>
            </w:r>
            <w:r>
              <w:rPr>
                <w:rStyle w:val="IndexLink"/>
                <w:rtl w:val="true"/>
              </w:rPr>
              <w:t xml:space="preserve">! </w:t>
            </w:r>
            <w:r>
              <w:rPr>
                <w:rStyle w:val="IndexLink"/>
                <w:rtl w:val="true"/>
              </w:rPr>
              <w:t>دلم برایت تنگ می‌شود</w:t>
            </w:r>
            <w:r>
              <w:rPr>
                <w:rStyle w:val="IndexLink"/>
                <w:rtl w:val="true"/>
              </w:rPr>
              <w:tab/>
            </w:r>
            <w:r>
              <w:rPr>
                <w:rStyle w:val="IndexLink"/>
              </w:rPr>
              <w:t>119</w:t>
            </w:r>
          </w:hyperlink>
        </w:p>
        <w:p>
          <w:pPr>
            <w:pStyle w:val="Contents2"/>
            <w:tabs>
              <w:tab w:val="clear" w:pos="8743"/>
              <w:tab w:val="right" w:pos="9026" w:leader="dot"/>
            </w:tabs>
            <w:rPr/>
          </w:pPr>
          <w:hyperlink w:anchor="__RefHeading___Toc2701219_373438147">
            <w:r>
              <w:rPr>
                <w:webHidden/>
                <w:rStyle w:val="IndexLink"/>
                <w:rtl w:val="true"/>
              </w:rPr>
              <w:t>شکر نعمت، نعمتت افزون کند</w:t>
            </w:r>
            <w:r>
              <w:rPr>
                <w:rStyle w:val="IndexLink"/>
                <w:rtl w:val="true"/>
              </w:rPr>
              <w:tab/>
            </w:r>
            <w:r>
              <w:rPr>
                <w:rStyle w:val="IndexLink"/>
              </w:rPr>
              <w:t>122</w:t>
            </w:r>
          </w:hyperlink>
        </w:p>
        <w:p>
          <w:pPr>
            <w:pStyle w:val="Contents2"/>
            <w:tabs>
              <w:tab w:val="clear" w:pos="8743"/>
              <w:tab w:val="right" w:pos="9026" w:leader="dot"/>
            </w:tabs>
            <w:rPr/>
          </w:pPr>
          <w:hyperlink w:anchor="__RefHeading___Toc2701221_373438147">
            <w:r>
              <w:rPr>
                <w:webHidden/>
                <w:rStyle w:val="IndexLink"/>
                <w:rtl w:val="true"/>
              </w:rPr>
              <w:t>من به دنبال نتیجه هستم</w:t>
            </w:r>
            <w:r>
              <w:rPr>
                <w:rStyle w:val="IndexLink"/>
                <w:rtl w:val="true"/>
              </w:rPr>
              <w:t>!</w:t>
              <w:tab/>
            </w:r>
            <w:r>
              <w:rPr>
                <w:rStyle w:val="IndexLink"/>
              </w:rPr>
              <w:t>125</w:t>
            </w:r>
          </w:hyperlink>
        </w:p>
        <w:p>
          <w:pPr>
            <w:pStyle w:val="Contents2"/>
            <w:tabs>
              <w:tab w:val="clear" w:pos="8743"/>
              <w:tab w:val="right" w:pos="9026" w:leader="dot"/>
            </w:tabs>
            <w:rPr/>
          </w:pPr>
          <w:hyperlink w:anchor="__RefHeading___Toc2701223_373438147">
            <w:r>
              <w:rPr>
                <w:webHidden/>
                <w:rStyle w:val="IndexLink"/>
                <w:rtl w:val="true"/>
              </w:rPr>
              <w:t>من اسیر سرخی طلا شدم</w:t>
            </w:r>
            <w:r>
              <w:rPr>
                <w:rStyle w:val="IndexLink"/>
                <w:rtl w:val="true"/>
              </w:rPr>
              <w:tab/>
            </w:r>
            <w:r>
              <w:rPr>
                <w:rStyle w:val="IndexLink"/>
              </w:rPr>
              <w:t>134</w:t>
            </w:r>
          </w:hyperlink>
        </w:p>
        <w:p>
          <w:pPr>
            <w:pStyle w:val="Contents2"/>
            <w:tabs>
              <w:tab w:val="clear" w:pos="8743"/>
              <w:tab w:val="right" w:pos="9026" w:leader="dot"/>
            </w:tabs>
            <w:rPr/>
          </w:pPr>
          <w:hyperlink w:anchor="__RefHeading___Toc2701225_373438147">
            <w:r>
              <w:rPr>
                <w:webHidden/>
                <w:rStyle w:val="IndexLink"/>
                <w:rtl w:val="true"/>
              </w:rPr>
              <w:t>برای مهمان غذا می‌پزم</w:t>
            </w:r>
            <w:r>
              <w:rPr>
                <w:rStyle w:val="IndexLink"/>
                <w:rtl w:val="true"/>
              </w:rPr>
              <w:tab/>
            </w:r>
            <w:r>
              <w:rPr>
                <w:rStyle w:val="IndexLink"/>
              </w:rPr>
              <w:t>138</w:t>
            </w:r>
          </w:hyperlink>
        </w:p>
        <w:p>
          <w:pPr>
            <w:pStyle w:val="Contents2"/>
            <w:tabs>
              <w:tab w:val="clear" w:pos="8743"/>
              <w:tab w:val="right" w:pos="9026" w:leader="dot"/>
            </w:tabs>
            <w:rPr/>
          </w:pPr>
          <w:hyperlink w:anchor="__RefHeading___Toc2701227_373438147">
            <w:r>
              <w:rPr>
                <w:webHidden/>
                <w:rStyle w:val="IndexLink"/>
                <w:rtl w:val="true"/>
              </w:rPr>
              <w:t>زود چراغ‌ها را خاموش کن</w:t>
            </w:r>
            <w:r>
              <w:rPr>
                <w:rStyle w:val="IndexLink"/>
                <w:rtl w:val="true"/>
              </w:rPr>
              <w:t>!</w:t>
              <w:tab/>
            </w:r>
            <w:r>
              <w:rPr>
                <w:rStyle w:val="IndexLink"/>
              </w:rPr>
              <w:t>141</w:t>
            </w:r>
          </w:hyperlink>
        </w:p>
        <w:p>
          <w:pPr>
            <w:pStyle w:val="Contents2"/>
            <w:tabs>
              <w:tab w:val="clear" w:pos="8743"/>
              <w:tab w:val="right" w:pos="9026" w:leader="dot"/>
            </w:tabs>
            <w:rPr/>
          </w:pPr>
          <w:hyperlink w:anchor="__RefHeading___Toc2701229_373438147">
            <w:r>
              <w:rPr>
                <w:webHidden/>
                <w:rStyle w:val="IndexLink"/>
                <w:rtl w:val="true"/>
              </w:rPr>
              <w:t>به دنبال هیزم بگردید</w:t>
            </w:r>
            <w:r>
              <w:rPr>
                <w:rStyle w:val="IndexLink"/>
                <w:rtl w:val="true"/>
              </w:rPr>
              <w:t>!</w:t>
              <w:tab/>
            </w:r>
            <w:r>
              <w:rPr>
                <w:rStyle w:val="IndexLink"/>
              </w:rPr>
              <w:t>148</w:t>
            </w:r>
          </w:hyperlink>
        </w:p>
        <w:p>
          <w:pPr>
            <w:pStyle w:val="Contents2"/>
            <w:tabs>
              <w:tab w:val="clear" w:pos="8743"/>
              <w:tab w:val="right" w:pos="9026" w:leader="dot"/>
            </w:tabs>
            <w:rPr/>
          </w:pPr>
          <w:hyperlink w:anchor="__RefHeading___Toc2701231_373438147">
            <w:r>
              <w:rPr>
                <w:webHidden/>
                <w:rStyle w:val="IndexLink"/>
                <w:rtl w:val="true"/>
              </w:rPr>
              <w:t>ساربانی که از ما پذیرایی کرد</w:t>
            </w:r>
            <w:r>
              <w:rPr>
                <w:rStyle w:val="IndexLink"/>
                <w:rtl w:val="true"/>
              </w:rPr>
              <w:tab/>
            </w:r>
            <w:r>
              <w:rPr>
                <w:rStyle w:val="IndexLink"/>
              </w:rPr>
              <w:t>152</w:t>
            </w:r>
          </w:hyperlink>
        </w:p>
        <w:p>
          <w:pPr>
            <w:pStyle w:val="Contents2"/>
            <w:tabs>
              <w:tab w:val="clear" w:pos="8743"/>
              <w:tab w:val="right" w:pos="9026" w:leader="dot"/>
            </w:tabs>
            <w:rPr/>
          </w:pPr>
          <w:hyperlink w:anchor="__RefHeading___Toc2701233_373438147">
            <w:r>
              <w:rPr>
                <w:webHidden/>
                <w:rStyle w:val="IndexLink"/>
                <w:rtl w:val="true"/>
              </w:rPr>
              <w:t>طلاهای سرخ دل مرا نمی‌رباید</w:t>
            </w:r>
            <w:r>
              <w:rPr>
                <w:rStyle w:val="IndexLink"/>
                <w:rtl w:val="true"/>
              </w:rPr>
              <w:tab/>
            </w:r>
            <w:r>
              <w:rPr>
                <w:rStyle w:val="IndexLink"/>
              </w:rPr>
              <w:t>156</w:t>
            </w:r>
          </w:hyperlink>
        </w:p>
        <w:p>
          <w:pPr>
            <w:pStyle w:val="Contents2"/>
            <w:tabs>
              <w:tab w:val="clear" w:pos="8743"/>
              <w:tab w:val="right" w:pos="9026" w:leader="dot"/>
            </w:tabs>
            <w:rPr/>
          </w:pPr>
          <w:hyperlink w:anchor="__RefHeading___Toc2701235_373438147">
            <w:r>
              <w:rPr>
                <w:webHidden/>
                <w:rStyle w:val="IndexLink"/>
                <w:rtl w:val="true"/>
              </w:rPr>
              <w:t>پیراهن پسرم مرا شفا می‌دهد</w:t>
            </w:r>
            <w:r>
              <w:rPr>
                <w:rStyle w:val="IndexLink"/>
                <w:rtl w:val="true"/>
              </w:rPr>
              <w:tab/>
            </w:r>
            <w:r>
              <w:rPr>
                <w:rStyle w:val="IndexLink"/>
              </w:rPr>
              <w:t>160</w:t>
            </w:r>
          </w:hyperlink>
        </w:p>
        <w:p>
          <w:pPr>
            <w:pStyle w:val="Contents2"/>
            <w:tabs>
              <w:tab w:val="clear" w:pos="8743"/>
              <w:tab w:val="right" w:pos="9026" w:leader="dot"/>
            </w:tabs>
            <w:rPr/>
          </w:pPr>
          <w:hyperlink w:anchor="__RefHeading___Toc2701237_373438147">
            <w:r>
              <w:rPr>
                <w:webHidden/>
                <w:rStyle w:val="IndexLink"/>
                <w:rtl w:val="true"/>
              </w:rPr>
              <w:t>تو باید چند کفن پوسانده باشی</w:t>
            </w:r>
            <w:r>
              <w:rPr>
                <w:rStyle w:val="IndexLink"/>
                <w:rtl w:val="true"/>
              </w:rPr>
              <w:t>!</w:t>
              <w:tab/>
            </w:r>
            <w:r>
              <w:rPr>
                <w:rStyle w:val="IndexLink"/>
              </w:rPr>
              <w:t>164</w:t>
            </w:r>
          </w:hyperlink>
        </w:p>
        <w:p>
          <w:pPr>
            <w:pStyle w:val="Contents2"/>
            <w:tabs>
              <w:tab w:val="clear" w:pos="8743"/>
              <w:tab w:val="right" w:pos="9026" w:leader="dot"/>
            </w:tabs>
            <w:rPr/>
          </w:pPr>
          <w:hyperlink w:anchor="__RefHeading___Toc2701239_373438147">
            <w:r>
              <w:rPr>
                <w:webHidden/>
                <w:rStyle w:val="IndexLink"/>
                <w:rtl w:val="true"/>
              </w:rPr>
              <w:t>در تجارتی که من ضرر کردم</w:t>
            </w:r>
            <w:r>
              <w:rPr>
                <w:rStyle w:val="IndexLink"/>
                <w:rtl w:val="true"/>
              </w:rPr>
              <w:tab/>
            </w:r>
            <w:r>
              <w:rPr>
                <w:rStyle w:val="IndexLink"/>
              </w:rPr>
              <w:t>166</w:t>
            </w:r>
          </w:hyperlink>
        </w:p>
        <w:p>
          <w:pPr>
            <w:pStyle w:val="Contents2"/>
            <w:tabs>
              <w:tab w:val="clear" w:pos="8743"/>
              <w:tab w:val="right" w:pos="9026" w:leader="dot"/>
            </w:tabs>
            <w:rPr/>
          </w:pPr>
          <w:hyperlink w:anchor="__RefHeading___Toc2701241_373438147">
            <w:r>
              <w:rPr>
                <w:webHidden/>
                <w:rStyle w:val="IndexLink"/>
                <w:rtl w:val="true"/>
              </w:rPr>
              <w:t>زنجیر بر پای خود بسته‌ام</w:t>
            </w:r>
            <w:r>
              <w:rPr>
                <w:rStyle w:val="IndexLink"/>
                <w:rtl w:val="true"/>
              </w:rPr>
              <w:tab/>
            </w:r>
            <w:r>
              <w:rPr>
                <w:rStyle w:val="IndexLink"/>
              </w:rPr>
              <w:t>170</w:t>
            </w:r>
          </w:hyperlink>
        </w:p>
        <w:p>
          <w:pPr>
            <w:pStyle w:val="Contents2"/>
            <w:tabs>
              <w:tab w:val="clear" w:pos="8743"/>
              <w:tab w:val="right" w:pos="9026" w:leader="dot"/>
            </w:tabs>
            <w:rPr/>
          </w:pPr>
          <w:hyperlink w:anchor="__RefHeading___Toc2701243_373438147">
            <w:r>
              <w:rPr>
                <w:webHidden/>
                <w:rStyle w:val="IndexLink"/>
                <w:rtl w:val="true"/>
              </w:rPr>
              <w:t>اسیر بازیچه‌ای بزرگ شده‌ام</w:t>
            </w:r>
            <w:r>
              <w:rPr>
                <w:rStyle w:val="IndexLink"/>
                <w:rtl w:val="true"/>
              </w:rPr>
              <w:tab/>
            </w:r>
            <w:r>
              <w:rPr>
                <w:rStyle w:val="IndexLink"/>
              </w:rPr>
              <w:t>173</w:t>
            </w:r>
          </w:hyperlink>
        </w:p>
        <w:p>
          <w:pPr>
            <w:pStyle w:val="Contents2"/>
            <w:tabs>
              <w:tab w:val="clear" w:pos="8743"/>
              <w:tab w:val="right" w:pos="9026" w:leader="dot"/>
            </w:tabs>
            <w:rPr/>
          </w:pPr>
          <w:hyperlink w:anchor="__RefHeading___Toc2701245_373438147">
            <w:r>
              <w:rPr>
                <w:webHidden/>
                <w:rStyle w:val="IndexLink"/>
                <w:rtl w:val="true"/>
              </w:rPr>
              <w:t>پی نوشت ها</w:t>
            </w:r>
            <w:r>
              <w:rPr>
                <w:rStyle w:val="IndexLink"/>
                <w:rtl w:val="true"/>
              </w:rPr>
              <w:tab/>
            </w:r>
            <w:r>
              <w:rPr>
                <w:rStyle w:val="IndexLink"/>
              </w:rPr>
              <w:t>179</w:t>
            </w:r>
          </w:hyperlink>
        </w:p>
        <w:p>
          <w:pPr>
            <w:pStyle w:val="Contents2"/>
            <w:tabs>
              <w:tab w:val="clear" w:pos="8743"/>
              <w:tab w:val="right" w:pos="9026" w:leader="dot"/>
            </w:tabs>
            <w:rPr/>
          </w:pPr>
          <w:hyperlink w:anchor="__RefHeading___Toc2701247_373438147">
            <w:r>
              <w:rPr>
                <w:webHidden/>
                <w:rStyle w:val="IndexLink"/>
                <w:rtl w:val="true"/>
              </w:rPr>
              <w:t>منابع تحقیق</w:t>
            </w:r>
            <w:r>
              <w:rPr>
                <w:rStyle w:val="IndexLink"/>
                <w:rtl w:val="true"/>
              </w:rPr>
              <w:tab/>
            </w:r>
            <w:r>
              <w:rPr>
                <w:rStyle w:val="IndexLink"/>
              </w:rPr>
              <w:t>202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3_11108"/>
      <w:bookmarkStart w:id="1" w:name="pg1213_11108"/>
      <w:bookmarkEnd w:id="1"/>
    </w:p>
    <w:p>
      <w:pPr>
        <w:pStyle w:val="Heading2"/>
        <w:numPr>
          <w:ilvl w:val="1"/>
          <w:numId w:val="1"/>
        </w:numPr>
        <w:rPr/>
      </w:pPr>
      <w:bookmarkStart w:id="2" w:name="pg1213_11108"/>
      <w:bookmarkStart w:id="3" w:name="__RefHeading___Toc2701157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سبد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نو به چهل آیه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خدامیان آرانی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سبز؛ </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۲۹۱۹۰۳۹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01159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یک سبد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نو به چهل آیه قرآن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 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3_11112"/>
      <w:bookmarkStart w:id="8" w:name="pg1213_11112"/>
      <w:bookmarkEnd w:id="8"/>
    </w:p>
    <w:p>
      <w:pPr>
        <w:pStyle w:val="Heading2"/>
        <w:numPr>
          <w:ilvl w:val="1"/>
          <w:numId w:val="1"/>
        </w:numPr>
        <w:rPr/>
      </w:pPr>
      <w:bookmarkStart w:id="9" w:name="pg1213_11112"/>
      <w:bookmarkStart w:id="10" w:name="__RefHeading___Toc2701161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1213_11114"/>
    </w:p>
    <w:p>
      <w:pPr>
        <w:pStyle w:val="Heading2"/>
        <w:numPr>
          <w:ilvl w:val="1"/>
          <w:numId w:val="1"/>
        </w:numPr>
        <w:rPr/>
      </w:pPr>
      <w:bookmarkStart w:id="13" w:name="__RefHeading___Toc2701163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الرَّحْمَـنِ الرَّحِیمِ</w:t>
      </w:r>
    </w:p>
    <w:p>
      <w:pPr>
        <w:pStyle w:val="BookText"/>
        <w:rPr/>
      </w:pPr>
      <w:r>
        <w:rPr>
          <w:rFonts w:ascii="IRNazanin" w:hAnsi="IRNazanin" w:eastAsia="IRNazanin"/>
          <w:color w:val="111111"/>
          <w:sz w:val="28"/>
          <w:sz w:val="28"/>
          <w:szCs w:val="28"/>
          <w:rtl w:val="true"/>
          <w:lang w:bidi="fa-IR"/>
        </w:rPr>
        <w:t>هرگز آن شب از یادم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مهمان استاد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قرآن را مثل کتاب درسی بدانی و آن را مطالعه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می‌خواهی فقط قرآن تلاوت کنی؟ وقت آن رسیده است که به فهم قرآن رو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مرا به فکر فرو برد، بیست بهار از عمرم می‌گذشت و من بارها قرآن را ختم کرده بودم؛ امّا برای یک بار آن را مطالعه نکرده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خانه آمدم قرآن را برداشتم و بوسیدم، گویا دفعه اوّلی بود که می‌خواستم آن را مطالعه و در مورد آن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من با قرآن بیشتر و بیشتر شد و از شیرینی پیام‌های آن لذّت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 خود فکر می‌کردم ای کاش جوانان ما با پیام‌های قرآن، انس بیشتری داشتند تا این که تصمیم گرفتم در این زمینه، کتابی بنویسم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من این بود که دوستان خود را با مفاهیم قرآن بیشتر آشنا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کتاب را تقدیم شما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آغاز راهی است که در پیش دارم و می‌دانم شما مرا در این مسیر یاری خواهید کرد؛ مسیری که به باغِ آشنایی با قرآن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مهدی خُدّامیان آرانی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تیر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213_11116"/>
      <w:bookmarkStart w:id="16" w:name="pg1213_11116"/>
      <w:bookmarkEnd w:id="16"/>
    </w:p>
    <w:p>
      <w:pPr>
        <w:pStyle w:val="Heading2"/>
        <w:numPr>
          <w:ilvl w:val="1"/>
          <w:numId w:val="1"/>
        </w:numPr>
        <w:rPr/>
      </w:pPr>
      <w:bookmarkStart w:id="17" w:name="pg1213_11116"/>
      <w:bookmarkStart w:id="18" w:name="__RefHeading___Toc2701165_373438147"/>
      <w:bookmarkStart w:id="19" w:name="_Toc5"/>
      <w:bookmarkEnd w:id="17"/>
      <w:bookmarkEnd w:id="18"/>
      <w:r>
        <w:rPr>
          <w:rtl w:val="true"/>
        </w:rPr>
        <w:t>راه بی‌پایان تو را می‌خواند</w:t>
      </w:r>
      <w:bookmarkEnd w:id="19"/>
    </w:p>
    <w:p>
      <w:pPr>
        <w:pStyle w:val="BookText"/>
        <w:rPr/>
      </w:pPr>
      <w:r>
        <w:rPr>
          <w:rFonts w:ascii="IRNazanin" w:hAnsi="IRNazanin" w:eastAsia="IRNazanin"/>
          <w:color w:val="111111"/>
          <w:sz w:val="28"/>
          <w:sz w:val="28"/>
          <w:szCs w:val="28"/>
          <w:rtl w:val="true"/>
          <w:lang w:bidi="fa-IR"/>
        </w:rPr>
        <w:t>آیا تا به حال احساس کرده‌ای که عاشق نیستی؟</w:t>
      </w:r>
    </w:p>
    <w:p>
      <w:pPr>
        <w:pStyle w:val="BookText"/>
        <w:rPr/>
      </w:pPr>
      <w:r>
        <w:rPr>
          <w:rFonts w:ascii="IRNazanin" w:hAnsi="IRNazanin" w:eastAsia="IRNazanin"/>
          <w:color w:val="111111"/>
          <w:sz w:val="28"/>
          <w:sz w:val="28"/>
          <w:szCs w:val="28"/>
          <w:rtl w:val="true"/>
          <w:lang w:bidi="fa-IR"/>
        </w:rPr>
        <w:t>خیلی سخت است که احساس عشق را از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زندگی برای تو بی معنا می‌شود و نمی‌توانی زیبایی‌های زندگی را درک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بیشتر وقت‌ها، سراسر عشق و شور نیستی؟ مگر برای رسیدن به ثروت تلاش نمی‌کنی؟</w:t>
      </w:r>
    </w:p>
    <w:p>
      <w:pPr>
        <w:pStyle w:val="BookText"/>
        <w:rPr/>
      </w:pPr>
      <w:r>
        <w:rPr>
          <w:rFonts w:ascii="IRNazanin" w:hAnsi="IRNazanin" w:eastAsia="IRNazanin"/>
          <w:color w:val="111111"/>
          <w:sz w:val="28"/>
          <w:sz w:val="28"/>
          <w:szCs w:val="28"/>
          <w:rtl w:val="true"/>
          <w:lang w:bidi="fa-IR"/>
        </w:rPr>
        <w:t>آیا دیده‌ای عدّه‌ای را که چقدر برای جمع کردن مال دنیا تلاش می‌کنند؟ آنها شب و روز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مورد کسی صحبت می‌کنم که ضروریّات زندگی، مانند خانه، ماشین و دیگر امکانات را دارد، امّا باز هم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هیچ گاه از جمع کردن ثروت دنیا سیر نمی‌شود، چرا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دنیا مثل آب دریاست هر چه بیشتر بنوشی بیشتر تشنه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دیوانه وار به دنبال دنیاست، عاشق دنیا شده است، چه کند؟ عاشق نمی‌تواند به دنبال معشوق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دیده‌ای که بعضی‌ها عاشق شهرت می‌شوند و برای رسیدن به آن تلاش زیادی می‌کنند، بعضی‌ها به دنبال ریاست هستند و در طلب آن بیقرارند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شور و عشق، همیشه در وجود ما هست، همه ما عاشق آفریده شده‌ایم، فقط معشوق‌ها مختلف‌اند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 آن رسیده است که در مورد معشوق‌های خود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معشوق ما عوض شود، ما نیز دچار تغییر بزرگی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معشوق تو بزرگتر شود، تو بزرگتر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معشوق تو پایان داشته باشد، تو هم پایان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معشوقی دارد بی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هرگز تمام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رفیقی داشتم که خیلی ثروتمند بود و عمر خود را در راه کسب ثروت صرف کرده بود، لحظه‌های پایانی عمرش بود که من به کنارش رفتم، اشک در چشمانش حلقه 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گریه می‌کرد و همه اطرافیان او نگران بودند، آنها نمی‌دانستند راز این گریه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زود فهمیدم که گریه او، گریه عاشق دلسوخته است، عاشقی که تا ساعتی دیگر برای همیشه از معشوق خود جدا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روز درس بزرگی گرفتم، انسان باید معشوقی را انتخاب کند که پایان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قصه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شنیده‌ای؟ وقتی به سرزمین کفر رفت، مردمانی را دید که ستاره‌ای را می‌پرستیدند، صبر کرد تا آن ستاره غروب کرد، رو به آنان نمود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را که غروب می‌کند دوست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به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گرفتار چیزی شوی که پایان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آن مردمان، حکایت امروز من وتوست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ما عاشق چیزهایی شده‌ایم که پایان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آنانی که بی‌پایان شدند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مورد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عَلَیْهِ الَّیْلُ رَأی کَوْکَبًا قَالَ هَـذَا رَبِّی فَلَمَّآ أَفَلَ قَالَ لاَ أُحِبُّ الْأَفِلِینَ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شب فرا رسید او ستاره‌ای را دید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وقتی آن ستاره غروب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که غروب می‌کند را دوست ندارم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ناپدید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دو واژه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دقیقی بین این دو واژه در زبان عربی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منظور ما فقط پنهان شدن چیزی باشد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می‌کنیم؛ امّا هرگاه سخن از پنهان شدن چیزی باشد و بخواهیم به عدم ثبات آن اشاره کنیم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غروب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ستاره ناپدید شد؛ امّا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أفول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ستاره‌ای ناپدید شد که معلوم بود روشنایی آن همیشگی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ماجرای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و در واقع می‌خواهد این پیام را به ما رساند که ناپدید شدن ستاره چیزی بوده که از اوّل مورد توجّه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صحیح یدلّ علی تستّر الشیء عن العیون،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غابت الشمس تغیب غَیبةً وغُیوباً وغَیباً، وغاب الرجل عن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الغیبة معناها مطلق الغیاب، فی قبال الشهود، من دون توجّه فیها إلی حدوثها أو دوامها أو بقائها، بخلاف الأُفول، فإنّه یدلّ علی حدوث الغیبة بعد الظهور، ویوجّه الانفصال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bookmarkStart w:id="20" w:name="pg1213_11119"/>
    </w:p>
    <w:p>
      <w:pPr>
        <w:pStyle w:val="Heading2"/>
        <w:numPr>
          <w:ilvl w:val="1"/>
          <w:numId w:val="1"/>
        </w:numPr>
        <w:rPr/>
      </w:pPr>
      <w:bookmarkStart w:id="21" w:name="__RefHeading___Toc2701167_373438147"/>
      <w:bookmarkStart w:id="22" w:name="_Toc6"/>
      <w:bookmarkEnd w:id="20"/>
      <w:bookmarkEnd w:id="21"/>
      <w:r>
        <w:rPr>
          <w:rtl w:val="true"/>
        </w:rPr>
        <w:t>مرا سوار قطار خودت کن</w:t>
      </w:r>
      <w:r>
        <w:rPr>
          <w:rtl w:val="true"/>
        </w:rPr>
        <w:t>!</w:t>
      </w:r>
      <w:bookmarkEnd w:id="22"/>
    </w:p>
    <w:p>
      <w:pPr>
        <w:pStyle w:val="BookText"/>
        <w:rPr/>
      </w:pPr>
      <w:r>
        <w:rPr>
          <w:rFonts w:ascii="IRNazanin" w:hAnsi="IRNazanin" w:eastAsia="IRNazanin"/>
          <w:color w:val="111111"/>
          <w:sz w:val="28"/>
          <w:sz w:val="28"/>
          <w:szCs w:val="28"/>
          <w:rtl w:val="true"/>
          <w:lang w:bidi="fa-IR"/>
        </w:rPr>
        <w:t>قطار به سوی مشهد در حرکت بود و من روی صندلی خود نشسته بودم و مطالعه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 تمام شد از کوپه بیرون آمدم تا به سایر کوپه‌ها سر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با مردم گفتگو کنم و نکاتی را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جالبی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زیادی گفتگو کردم، فضای هر کوپه با دیگری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کوپه بحث داغ سیاسی بود و در کوپه دیگر، سخن از بازی فوتبال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کوپه‌ای هم عدّه‌ای مشغول دیدن فیلم بودند و در جای دیگر، گروهی مباحث دینی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به حدود ده کوپه سر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آخرین کوپه که رسیدم دیدم آنها همه در خواب خوش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ساعتم کردم فهمیدم که حدود سه ساعت است در میان مسافران پرسه زده‌ام و اکنون دیگر باید به کوپه خود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کوپه خود آمدم، کنار پنجره نشستم و به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مسافران کاری می‌کردند؛ امّا در عین حال، آنها همه به سوی هدف خود در حرکت بودند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مقصد ما مشهد بود و هر لحظه به مقصد خود نزدیک‌تر می‌شدیم، مهم این </w:t>
      </w:r>
    </w:p>
    <w:p>
      <w:pPr>
        <w:pStyle w:val="BookText"/>
        <w:rPr/>
      </w:pPr>
      <w:r>
        <w:rPr>
          <w:rFonts w:ascii="IRNazanin" w:hAnsi="IRNazanin" w:eastAsia="IRNazanin"/>
          <w:color w:val="111111"/>
          <w:sz w:val="28"/>
          <w:sz w:val="28"/>
          <w:szCs w:val="28"/>
          <w:rtl w:val="true"/>
          <w:lang w:bidi="fa-IR"/>
        </w:rPr>
        <w:t>نبود که چه می‌کردیم، مهم این بود؛ همه ما در قطاری بودیم که به مشهد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بود که فهمیدم چرا خدا از ما خواسته تا در هر نماز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از خدا توفیق عبادت نمی‌خواهیم، بلکه از او می‌خواهیم ما را در مسیری درست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می‌خواهیم ما را سوار قطار خودش کند که اگر در این قطار باشیم خواب ما، تفریح ما، غذا خوردن ما، استراحت ما،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وای از آن روزی که ما سوار قطاری شویم و آن قطار به سوی خدا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 قطار، تمام شبانه روز هم مشغول عبادت باشیم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دیده‌ای افرادی که یک مشت ریش دارند و همیشه تسبیح به دست هستند؛ امّا وقتی به آنها نزدیک می‌شوی می‌بینی که بعضی از آنها برای ریا و ریاست دنیا این کار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سوار قطار مکر و خودپرستی شده‌اند و این قطار هیچ گاه آنها را به مقصد بهشت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هیچ کاری به نماز و عبادت آنها ندارد، چرا که آنها در قطار شیطان هستند، هر کاری بکنند سرانجام آنها، رضایت خدا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ایستگاه دنیا قطارهای بسیاری شبیه به هم وجود دارد، هر کدام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شهر سعادت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ما ندانیم کدام راست می‌گویند و کدام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قطارها آن قدر زیبا و دل‌فریب است که دل هر کسی را می‌رباید، شعارهای تبلیغاتی بعضی از آنها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به سوی سعادت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وقتی سوار می‌شوی و مقداری راه می‌روی، تازه می‌فهمی که این قطار به </w:t>
      </w:r>
    </w:p>
    <w:p>
      <w:pPr>
        <w:pStyle w:val="BookText"/>
        <w:rPr/>
      </w:pPr>
      <w:r>
        <w:rPr>
          <w:rFonts w:ascii="IRNazanin" w:hAnsi="IRNazanin" w:eastAsia="IRNazanin"/>
          <w:color w:val="111111"/>
          <w:sz w:val="28"/>
          <w:sz w:val="28"/>
          <w:szCs w:val="28"/>
          <w:rtl w:val="true"/>
          <w:lang w:bidi="fa-IR"/>
        </w:rPr>
        <w:t>شهر سعادت نمی‌رود و فریب خورده‌ای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کسی می‌تواند تو را در انتخاب قطار واقعی یاری کند؟</w:t>
      </w:r>
    </w:p>
    <w:p>
      <w:pPr>
        <w:pStyle w:val="BookText"/>
        <w:rPr/>
      </w:pPr>
      <w:r>
        <w:rPr>
          <w:rFonts w:ascii="IRNazanin" w:hAnsi="IRNazanin" w:eastAsia="IRNazanin"/>
          <w:color w:val="111111"/>
          <w:sz w:val="28"/>
          <w:sz w:val="28"/>
          <w:szCs w:val="28"/>
          <w:rtl w:val="true"/>
          <w:lang w:bidi="fa-IR"/>
        </w:rPr>
        <w:t>همان کسی که از تو خواسته تا هر روز در نماز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راه راست هدایت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سوار قطار خدا شویم حتماً به سعادت و خوشبختی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من فهمیدم که این دعا چقدر مهم است، افسوس با آن که یک عمر نماز خوانده‌ام؛ امّا نفهمیدم که با خدای خود چه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دعای بندگان را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 طَ الْمُسْتَقِیمَ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ما را به راه راست هدایت نما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بخواهیم از راهی سخن بگوییم که اصلی و وسیع است،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می‌کنیم؛ امّا وقتی بخواهیم به مسیری اشاره کنیم که پیمودن آن با سختی همراه است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وسیع بودن راه و راحت بودن سفر در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بزرگراه به سوی مشهد در حرکت باشی، می‌توانی بگویی من در صراط مشهد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جاده‌ای کم عرض به سوی مشهد در حرکت باشی و سختی بکشی، باید بگویی من در طریق مشهد هستم</w:t>
      </w:r>
      <w:r>
        <w:rPr>
          <w:rFonts w:eastAsia="IRNazanin" w:cs="IRNazanin"/>
          <w:color w:val="111111"/>
          <w:sz w:val="28"/>
          <w:szCs w:val="28"/>
          <w:rtl w:val="true"/>
          <w:lang w:bidi="fa-IR"/>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آیه به ما می‌آموزد که از خدا بخواهیم ما را به صراط درست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وسیع و واضح است و در آن هیچ ابهام و مشکلی نیست</w:t>
      </w:r>
      <w:r>
        <w:rPr>
          <w:rFonts w:eastAsia="IRNazanin" w:cs="IRNazanin"/>
          <w:color w:val="111111"/>
          <w:sz w:val="28"/>
          <w:szCs w:val="28"/>
          <w:rtl w:val="true"/>
          <w:lang w:bidi="fa-IR"/>
        </w:rPr>
        <w:t>.</w:t>
      </w:r>
      <w:r>
        <w:rPr>
          <w:rStyle w:val="FootnoteAnchor"/>
          <w:rtl w:val="true"/>
        </w:rPr>
        <w:footnoteReference w:id="6"/>
      </w:r>
      <w:bookmarkStart w:id="23" w:name="pg1213_11122"/>
    </w:p>
    <w:p>
      <w:pPr>
        <w:pStyle w:val="Heading2"/>
        <w:numPr>
          <w:ilvl w:val="1"/>
          <w:numId w:val="1"/>
        </w:numPr>
        <w:rPr/>
      </w:pPr>
      <w:bookmarkStart w:id="24" w:name="__RefHeading___Toc2701169_373438147"/>
      <w:bookmarkStart w:id="25" w:name="_Toc7"/>
      <w:bookmarkEnd w:id="23"/>
      <w:bookmarkEnd w:id="24"/>
      <w:r>
        <w:rPr>
          <w:rtl w:val="true"/>
        </w:rPr>
        <w:t>سفر بی‌پایانم آرزوست</w:t>
      </w:r>
      <w:bookmarkEnd w:id="25"/>
    </w:p>
    <w:p>
      <w:pPr>
        <w:pStyle w:val="BookText"/>
        <w:rPr/>
      </w:pPr>
      <w:r>
        <w:rPr>
          <w:rFonts w:ascii="IRNazanin" w:hAnsi="IRNazanin" w:eastAsia="IRNazanin"/>
          <w:color w:val="111111"/>
          <w:sz w:val="28"/>
          <w:sz w:val="28"/>
          <w:szCs w:val="28"/>
          <w:rtl w:val="true"/>
          <w:lang w:bidi="fa-IR"/>
        </w:rPr>
        <w:t>تو سرمایه بزرگی داری و باید تا فرصت داری با این سرمایه تجارت خوبی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بهترین بازار و بهترین خریدار را بشناسی و از تجارتی که با ضرر همراه است دوری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توشه‌ای برای سفر ابدی خویش تهیّه کنی زیرا که راه بسیار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دقیقه‌ها که سرمایه زندگی تو هستند، کم و کمتر می‌شوند، در واقع، عمر تو دارد لحظه به لحظه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خودت فکری نمی‌کنی؟</w:t>
      </w:r>
    </w:p>
    <w:p>
      <w:pPr>
        <w:pStyle w:val="BookText"/>
        <w:rPr/>
      </w:pPr>
      <w:r>
        <w:rPr>
          <w:rFonts w:ascii="IRNazanin" w:hAnsi="IRNazanin" w:eastAsia="IRNazanin"/>
          <w:color w:val="111111"/>
          <w:sz w:val="28"/>
          <w:sz w:val="28"/>
          <w:szCs w:val="28"/>
          <w:rtl w:val="true"/>
          <w:lang w:bidi="fa-IR"/>
        </w:rPr>
        <w:t>تا کی می‌خواهی در فکر دنیا و آب و خاک باشی؟ ارزش عمر تو از همه این‌ها بالاتر است تو باید عمر خود را صرف چیزی کنی که بی‌نهایت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سخن مولایت را شنیدی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توشه کم و راه دور و طولانی</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 هدف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بود پس چرا این چنین سخن می‌گوید؟ او توشه بهشت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به ما یاد بدهد که بهشت مقصد ما نیست، بهشت یک منزل است، راه ما بی‌پایان است و برای همین هر چه توشه برداریم، باز هم 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در مقابل این سفر بی‌پایان، کم‌بها و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متوجّه این راه طولانی بشوی که پیش روی توست، تو باید از آن استعداد بزرگی که خدا به تو داده است، باخبر شوی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باید کاری کنی که همه لحظات عمر تو مفید باشد، خوابیدن، خوردن، رفتن و </w:t>
      </w:r>
    </w:p>
    <w:p>
      <w:pPr>
        <w:pStyle w:val="BookText"/>
        <w:rPr/>
      </w:pPr>
      <w:r>
        <w:rPr>
          <w:rFonts w:ascii="IRNazanin" w:hAnsi="IRNazanin" w:eastAsia="IRNazanin"/>
          <w:color w:val="111111"/>
          <w:sz w:val="28"/>
          <w:sz w:val="28"/>
          <w:szCs w:val="28"/>
          <w:rtl w:val="true"/>
          <w:lang w:bidi="fa-IR"/>
        </w:rPr>
        <w:t>آمدنت، همه باید حرکت و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تو همواره باید پایِ رفتن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فریاد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 دیگر فرصت نداری بازی کنی، فقط کسانی به بازیِ دنیا مشغول می‌شوند که هدفی آسمانی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هست وقتی بچه بودی به بازی می‌رفتی، چگونه برای عروسکی یا توپی گریه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بزرگتر شدی دیگر به عروسک و توپ وابستگی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والاتری را پیدا کرده بودی و به دنبال آن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هدف تو تغییر کرد دیگر توپ و عروسک برای تو جاذبه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نگاه کن، بعضی‌ها با این که بزرگ شده‌اند به توپ بزرگتری مشغول شده‌اند، اگر چه این توپ به بزرگی کره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اسیر این توپ بزرگ نشده‌اند زیرا می‌دانند که این توپی بیش نیست و هدف آنان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کار بزرگی داری، باید زاد و توشه برای خودت فراهم کنی، تو سفری به طول ابدیّت در پیش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سرگرمی و بازی برای کسی است که کاری ندارد، هدفی و انگیزه‌ای ندارد، تو که به ضیافتی بزرگ و ابدی دعوت شده‌ای، باید به فکر آنجا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را نگاه کن، نگاهی هم به خود بیانداز، برخیز، باید شب و روز تلاش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تَزَوَّدُواْ فَإِنَّ خَیْرَ الزَّادِ 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خود زاد و توشه تهیّه کنید و بدانید که بهترین توشه، تقوا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زاد و توشه برای روز قیامت چیست؟ نماز، روزه، حج، کار خیر، کمک کردن به دیگران، ساختن مسجد و مدرسه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جالب است قرآن در این آیه فقط تقوا را بهترین توشه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رمز و رازی در تقوا است که قرآن روی آن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مدّتی به دنبال جواب این سؤل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این نتیجه رسیدم که تقوا، گوهری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ماشینش با سرعت زیاد راه نمی‌رود، اگر در جاده به خاطر سرعت جریمه نشود هنری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 که بهترین ماشین را داشته باشی و بتوانی با سرعت بالایی رانندگی کنی، ولی این کار را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ما تقوا را هم بد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نمی‌رود جوانی را می‌شناختم که مؤن و با استعداد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دانشجوی حقوق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او را بورسیه کنند تا در آینده قاضی بشود؛ امّا او قبول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وقتی این موضوع را فهمید خیلی افتخار می‌کرد که ببین چه پسری تربیت کردم که از مقام قضاوت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کارخانه‌ای مشغول به کار است، لیسانس حقوق دارد و در جایگاه اصلی خود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تقوا است؟</w:t>
      </w:r>
    </w:p>
    <w:p>
      <w:pPr>
        <w:pStyle w:val="BookText"/>
        <w:rPr/>
      </w:pPr>
      <w:r>
        <w:rPr>
          <w:rFonts w:ascii="IRNazanin" w:hAnsi="IRNazanin" w:eastAsia="IRNazanin"/>
          <w:color w:val="111111"/>
          <w:sz w:val="28"/>
          <w:sz w:val="28"/>
          <w:szCs w:val="28"/>
          <w:rtl w:val="true"/>
          <w:lang w:bidi="fa-IR"/>
        </w:rPr>
        <w:t>هنر این بود که او قاضی می‌شد و استعداد خود را در قضاوت به کار می‌گرفت ولی هرگز رشوه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در جامعه باشی و کاری انجام دهی، باید مواظب باشی که گناه و خطا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هنر تقوا که بهترین توشه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که دیگر سن و سالی از او گذشته اگر تمام شبانه روز در کنج مسجد نماز بخواند و از این راه، برای خودش توشه‌ای تهیّه کند؛ قرآن توشه او را بهترین توشه نمی‌داند؛ امّا جوانی که در اوج شهوت است، اگر گناه نکرد، بهترین توشه را برای سرای دیگر خود تهیه نموده است</w:t>
      </w:r>
      <w:r>
        <w:rPr>
          <w:rFonts w:eastAsia="IRNazanin" w:cs="IRNazanin"/>
          <w:color w:val="111111"/>
          <w:sz w:val="28"/>
          <w:szCs w:val="28"/>
          <w:rtl w:val="true"/>
          <w:lang w:bidi="fa-IR"/>
        </w:rPr>
        <w:t xml:space="preserve">. </w:t>
      </w:r>
      <w:bookmarkStart w:id="26" w:name="pg1213_11125"/>
    </w:p>
    <w:p>
      <w:pPr>
        <w:pStyle w:val="Heading2"/>
        <w:numPr>
          <w:ilvl w:val="1"/>
          <w:numId w:val="1"/>
        </w:numPr>
        <w:rPr/>
      </w:pPr>
      <w:bookmarkStart w:id="27" w:name="__RefHeading___Toc2701171_373438147"/>
      <w:bookmarkStart w:id="28" w:name="_Toc8"/>
      <w:bookmarkEnd w:id="26"/>
      <w:bookmarkEnd w:id="27"/>
      <w:r>
        <w:rPr>
          <w:rtl w:val="true"/>
        </w:rPr>
        <w:t>فقط به سوی خانه تو می‌آیم</w:t>
      </w:r>
      <w:bookmarkEnd w:id="28"/>
    </w:p>
    <w:p>
      <w:pPr>
        <w:pStyle w:val="BookText"/>
        <w:rPr/>
      </w:pPr>
      <w:r>
        <w:rPr>
          <w:rFonts w:ascii="IRNazanin" w:hAnsi="IRNazanin" w:eastAsia="IRNazanin"/>
          <w:color w:val="111111"/>
          <w:sz w:val="28"/>
          <w:sz w:val="28"/>
          <w:szCs w:val="28"/>
          <w:rtl w:val="true"/>
          <w:lang w:bidi="fa-IR"/>
        </w:rPr>
        <w:t>شرمنده زن و بچه خود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است که نتوانسته‌ای برای آنها غذا و پوشاک مناسبی تهیّه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کسی که می‌شناختی، پول قرض گرفته‌ای و دیگر نمی‌دانی 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می‌آید که با فرماندار مدینه آشنا هستی و برای همین با خود می‌گویی خوب است بروم و شرح حال خود را برای او بگویم، شاید او بتواند کمکی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فرماندار که دست نشانده حکومت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دستش به خون شیعیان و فرزندان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است، آیا درست است از او تقاضای کمک کنی؟</w:t>
      </w:r>
    </w:p>
    <w:p>
      <w:pPr>
        <w:pStyle w:val="BookText"/>
        <w:rPr/>
      </w:pPr>
      <w:r>
        <w:rPr>
          <w:rFonts w:ascii="IRNazanin" w:hAnsi="IRNazanin" w:eastAsia="IRNazanin"/>
          <w:color w:val="111111"/>
          <w:sz w:val="28"/>
          <w:sz w:val="28"/>
          <w:szCs w:val="28"/>
          <w:rtl w:val="true"/>
          <w:lang w:bidi="fa-IR"/>
        </w:rPr>
        <w:t>بر سر دو راهی گیر کرده‌ای و نمی‌دانی چه باید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امروز نگاهت به چهره زرد و رنگ پریده کودکانت می‌افتد، تصمیم خود را می‌گیری و به سوی فرمانداری مدینه حرکت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فرمانداری مدینه را می‌بینی، خوب است زود وارد فرمانداری شوی، چون هر لحظه ممکن است یکی از دوستانت از اینجا عبور کند و تو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کیست که به این سمت می‌آید؟ نکند او تو را بشناسد؟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او پسر عموی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بارها تو را در خانه آن حضرت دیده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وقت روز، اینجا چه می‌کند؟ حالا چه باید بکنی؟ اگر بپرسد که اینجا چه می‌کنی چه جوابی خواهی داد؟</w:t>
      </w:r>
    </w:p>
    <w:p>
      <w:pPr>
        <w:pStyle w:val="BookText"/>
        <w:rPr/>
      </w:pPr>
      <w:r>
        <w:rPr>
          <w:rFonts w:ascii="IRNazanin" w:hAnsi="IRNazanin" w:eastAsia="IRNazanin"/>
          <w:color w:val="111111"/>
          <w:sz w:val="28"/>
          <w:sz w:val="28"/>
          <w:szCs w:val="28"/>
          <w:rtl w:val="true"/>
          <w:lang w:bidi="fa-IR"/>
        </w:rPr>
        <w:t xml:space="preserve">ولی هیچ چیز بهتر از راستگویی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جلو می‌آید و بعد از سلام، با تو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کجا می‌روی؟</w:t>
      </w:r>
    </w:p>
    <w:p>
      <w:pPr>
        <w:pStyle w:val="BookText"/>
        <w:rPr/>
      </w:pPr>
      <w:r>
        <w:rPr>
          <w:rFonts w:ascii="IRNazanin" w:hAnsi="IRNazanin" w:eastAsia="IRNazanin"/>
          <w:color w:val="111111"/>
          <w:sz w:val="28"/>
          <w:sz w:val="28"/>
          <w:szCs w:val="28"/>
          <w:rtl w:val="true"/>
          <w:lang w:bidi="fa-IR"/>
        </w:rPr>
        <w:t>ــ داشتم نزد فرماندار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برای چه؟</w:t>
      </w:r>
    </w:p>
    <w:p>
      <w:pPr>
        <w:pStyle w:val="BookText"/>
        <w:rPr/>
      </w:pPr>
      <w:r>
        <w:rPr>
          <w:rFonts w:ascii="IRNazanin" w:hAnsi="IRNazanin" w:eastAsia="IRNazanin"/>
          <w:color w:val="111111"/>
          <w:sz w:val="28"/>
          <w:sz w:val="28"/>
          <w:szCs w:val="28"/>
          <w:rtl w:val="true"/>
          <w:lang w:bidi="fa-IR"/>
        </w:rPr>
        <w:t>ــ فقر و نداری، تمام زندگی مرا گرفته است، برای تقاضای کمک نزد او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بدان که امید تو نا امید خواهد شد زیرا به در خانه غیر خدا می‌روی، تو باید به درِ خانه کسی بروی که امیدت را نا امید نمی‌کند و کرمش بیش از همه است، آیا می‌خواهی حدیثی را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برایت بگویم؟</w:t>
      </w:r>
    </w:p>
    <w:p>
      <w:pPr>
        <w:pStyle w:val="BookText"/>
        <w:rPr/>
      </w:pPr>
      <w:r>
        <w:rPr>
          <w:rFonts w:ascii="IRNazanin" w:hAnsi="IRNazanin" w:eastAsia="IRNazanin"/>
          <w:color w:val="111111"/>
          <w:sz w:val="28"/>
          <w:sz w:val="28"/>
          <w:szCs w:val="28"/>
          <w:rtl w:val="true"/>
          <w:lang w:bidi="fa-IR"/>
        </w:rPr>
        <w:t>ــ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یک روز که خدمت آن حضرت بودم،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یکی از پیامبران خود این چنین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هر کس را که به غیر من امید داشته باشد نا امید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بنده من در سختی‌ها به کس دیگری امید می‌بندد؟ مگر درِ خانه من به روی کسی که مرا بخواند بسته است؟ من آن خدایی هستم که قبل از آنکه بندگانم مرا بخوانند به آنها کرم و مهربانی می‌کنم، آیا اکنون که مرا صدا می‌زنند آنها را نا امید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اختیار با خودت است، می‌خواهی به فرماندار طاغوت پناه ببر و یا اینکه به خدا توکّل کن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فکر فرو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را به فکر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 بار </w:t>
      </w:r>
    </w:p>
    <w:p>
      <w:pPr>
        <w:pStyle w:val="BookText"/>
        <w:rPr/>
      </w:pPr>
      <w:r>
        <w:rPr>
          <w:rFonts w:ascii="IRNazanin" w:hAnsi="IRNazanin" w:eastAsia="IRNazanin"/>
          <w:color w:val="111111"/>
          <w:sz w:val="28"/>
          <w:sz w:val="28"/>
          <w:szCs w:val="28"/>
          <w:rtl w:val="true"/>
          <w:lang w:bidi="fa-IR"/>
        </w:rPr>
        <w:t>دیگر این سخن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دوستت می‌خواهی تا یک بار دیگر این سخن را برایت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قبول می‌کند و برای بار دوم این حدیث را برای تو نقل می‌کند و تو با دقّت تمام به حدیث گوش فرا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شنیدن این سخن، با خود عهد می‌کنی که دیگر از مردم چیزی نخواهی و برای همین از رفتن به فرمانداری، خودداری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نمی‌گذرد که خداوند به وعده خود وفا می‌کند و از جایی که باور نمی‌کردی پول زیادی به دستت می‌رساند و تو از فقر نجات پیدا می‌کنی، و این نتیجه توکّل به خداست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اللَّهَ وَعَلَی اللَّهِ فَلْیَتَوَکَّلِ الْمُؤْمِنُونَ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 پروا کنید و مؤنان فقط بر خدا توکّل می‌کنند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و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آثار توکّل به خدا اشاره زیادی شده است و از مهمّترین نشانه‌های ایمان شمرده شده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کسانی که در کارهای خود به خدا توکّل داشته باشند به موفّقیت‌های بزرگ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هیچ گاه ناامید نمی‌شوند و از آماده نبودن مقدّمات کار، دلسرد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صبر نمی‌کنند تا شرایط مناسبی برایشان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توکّل به خدا، شرایط مناسب را برای خود فراهم می‌سازند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نیاز به تشویق دیگران ندارند و هیچ وقت سرزنش مردم آنها را از هدفی </w:t>
      </w:r>
    </w:p>
    <w:p>
      <w:pPr>
        <w:pStyle w:val="BookText"/>
        <w:rPr/>
      </w:pPr>
      <w:r>
        <w:rPr>
          <w:rFonts w:ascii="IRNazanin" w:hAnsi="IRNazanin" w:eastAsia="IRNazanin"/>
          <w:color w:val="111111"/>
          <w:sz w:val="28"/>
          <w:sz w:val="28"/>
          <w:szCs w:val="28"/>
          <w:rtl w:val="true"/>
          <w:lang w:bidi="fa-IR"/>
        </w:rPr>
        <w:t>که دارند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باعث می‌شود تا وقتی با خدا هستی از هیچ چیز و هیچ کس نترسی و با آرامش به سوی هدف خویش پیش بروی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آنانی که از بزرگی هدف می‌ترسند باید بدانند با توکّل می‌توان به همه هدف‌های بزرگ رسید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راز موفّقیت مردان بزرگ است که تاریخ را از آنِ خود ساختند</w:t>
      </w:r>
      <w:r>
        <w:rPr>
          <w:rFonts w:eastAsia="IRNazanin" w:cs="IRNazanin"/>
          <w:color w:val="111111"/>
          <w:sz w:val="28"/>
          <w:szCs w:val="28"/>
          <w:rtl w:val="true"/>
          <w:lang w:bidi="fa-IR"/>
        </w:rPr>
        <w:t xml:space="preserve">. </w:t>
      </w:r>
      <w:bookmarkStart w:id="29" w:name="pg1213_11129"/>
    </w:p>
    <w:p>
      <w:pPr>
        <w:pStyle w:val="Heading2"/>
        <w:numPr>
          <w:ilvl w:val="1"/>
          <w:numId w:val="1"/>
        </w:numPr>
        <w:rPr/>
      </w:pPr>
      <w:bookmarkStart w:id="30" w:name="__RefHeading___Toc2701173_373438147"/>
      <w:bookmarkStart w:id="31" w:name="_Toc9"/>
      <w:bookmarkEnd w:id="29"/>
      <w:bookmarkEnd w:id="30"/>
      <w:r>
        <w:rPr>
          <w:rtl w:val="true"/>
        </w:rPr>
        <w:t>هر که در این بزم مقرب‌تر است</w:t>
      </w:r>
      <w:bookmarkEnd w:id="31"/>
    </w:p>
    <w:p>
      <w:pPr>
        <w:pStyle w:val="BookText"/>
        <w:rPr/>
      </w:pPr>
      <w:r>
        <w:rPr>
          <w:rFonts w:ascii="IRNazanin" w:hAnsi="IRNazanin" w:eastAsia="IRNazanin"/>
          <w:color w:val="111111"/>
          <w:sz w:val="28"/>
          <w:sz w:val="28"/>
          <w:szCs w:val="28"/>
          <w:rtl w:val="true"/>
          <w:lang w:bidi="fa-IR"/>
        </w:rPr>
        <w:t>به کارگاه آجرپزی رفته بودم تا یکی از دوستانم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که با تولید آجر بیشتر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خیال می‌کردم که برای تهیّه آجر، ماده‌ای مثل چسب به خاک اضافه می‌کنند تا آجر محکم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دیدم که کارگران خاک را فقط با آب مخلوط می‌کنند تا گل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گل را قالب می‌گیرند و به شکل آجر درمی‌آورند و سپس آن را در آفتاب قرار می‌دهند تا خشک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آجرها بسیار سست بودند و حتّی اگر باران بر روی آنها می‌بارید شکل خود را از دست می‌دادند و دوباره به همان خاک تبدیل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دوستم برای من توضیح داد که همین آتشِ داغ باعث می‌شود تا این آجرها محکم و بادوام شوند، در واقع ارزشی که آجر دارد به خاطر همین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متوجّه شدم هر آجری که به شعله آتش نزدیک‌تر باشد محکم‌تر می‌شود و هر آجری که از آتش دور باشد سست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کارگرها آجری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این آجر را با کلنگ بشکنی به تو جایزه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آجر از بتن و سیمان، محکم‌تر است زیرا بسیار نزدیک آتش 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من به فکر فرو رفتم و به یاد بلاها و سختی‌هایی که در زندگی </w:t>
      </w:r>
    </w:p>
    <w:p>
      <w:pPr>
        <w:pStyle w:val="BookText"/>
        <w:rPr/>
      </w:pPr>
      <w:r>
        <w:rPr>
          <w:rFonts w:ascii="IRNazanin" w:hAnsi="IRNazanin" w:eastAsia="IRNazanin"/>
          <w:color w:val="111111"/>
          <w:sz w:val="28"/>
          <w:sz w:val="28"/>
          <w:szCs w:val="28"/>
          <w:rtl w:val="true"/>
          <w:lang w:bidi="fa-IR"/>
        </w:rPr>
        <w:t>پیش می‌آید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مشکلات هستند که انسان را می‌سازند و محکم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شنیده‌ای که خدا هر کس را بیشتر دوست دارد بلای بیشتری برای او می‌فرستد؟</w:t>
      </w:r>
    </w:p>
    <w:p>
      <w:pPr>
        <w:pStyle w:val="BookText"/>
        <w:rPr/>
      </w:pPr>
      <w:r>
        <w:rPr>
          <w:rFonts w:ascii="IRNazanin" w:hAnsi="IRNazanin" w:eastAsia="IRNazanin"/>
          <w:color w:val="111111"/>
          <w:sz w:val="28"/>
          <w:sz w:val="28"/>
          <w:szCs w:val="28"/>
          <w:rtl w:val="true"/>
          <w:lang w:bidi="fa-IR"/>
        </w:rPr>
        <w:t>بلا و سختی‌ها همان آتشی است که باعث می‌شود ما قیمت پیدا کنیم، ارزش پیدا کنیم و ساخته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انسان فقط در کوره بلا است که می‌تواند از ضعف‌ها و کاستی‌های خود آگاه شود و به اصلاح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بلا چیز بدی نیست، بلا باعث می‌شود تا از دنیا دل بکنیم و بیشتر به یاد خدا باشیم و به درگاه او رو آورده و تضرّع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بلا نباشد دل ما برای همیشه اسیر دنیا می‌شود، ارزش ما کم و کم‌تر می‌شود، این بلاست که دل‌های ما را آسمانی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فَأَخَذْنَاهُم بِالْبَأْسَآءِ وَالضَّرَّآءِ لَعَلَّهُمْ یَتَضَرَّعُونَ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به رنج و بلا وسختی گرفتار کردیم تا به درگاه ما تضرّع و زاری کنند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 چه تفاوتی میان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گفتن با خدا و خواندن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حاجتی داری و از خدا می‌خواهی تا تو را به آرزویت برساند و برای همین دعا می‌کنی، گاه از روی عادت دعا می‌خوانی و هیچ توجّه قلبی نداری، امّا موقعی که شرایط بر تو سخت شده باشد، احساس می‌کنی که دنیا برایت کوچک شده است، سختی و مشکلات فشار </w:t>
      </w:r>
    </w:p>
    <w:p>
      <w:pPr>
        <w:pStyle w:val="BookText"/>
        <w:rPr/>
      </w:pPr>
      <w:r>
        <w:rPr>
          <w:rFonts w:ascii="IRNazanin" w:hAnsi="IRNazanin" w:eastAsia="IRNazanin"/>
          <w:color w:val="111111"/>
          <w:sz w:val="28"/>
          <w:sz w:val="28"/>
          <w:szCs w:val="28"/>
          <w:rtl w:val="true"/>
          <w:lang w:bidi="fa-IR"/>
        </w:rPr>
        <w:t>آورده است و غوغایی در درونت بر 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دیگر با تمام وجود خدا را صدا می‌زنی و از او می‌خواهی تو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حالت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خواندن خداوند در همه حالت‌ها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تو خدا را با تمام وجودت صدا می‌زنی زیرا بلا و سختی به سویت هجوم آورده است و تو هیچ پناهگاهی جز خدای خودت نداری</w:t>
      </w:r>
      <w:r>
        <w:rPr>
          <w:rFonts w:eastAsia="IRNazanin" w:cs="IRNazanin"/>
          <w:color w:val="111111"/>
          <w:sz w:val="28"/>
          <w:szCs w:val="28"/>
          <w:rtl w:val="true"/>
          <w:lang w:bidi="fa-IR"/>
        </w:rPr>
        <w:t>.</w:t>
      </w:r>
      <w:r>
        <w:rPr>
          <w:rStyle w:val="FootnoteAnchor"/>
          <w:rtl w:val="true"/>
        </w:rPr>
        <w:footnoteReference w:id="1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 که خدا بندگان خود را به بلا گرفتار می‌کند تا آنها تضرّع کنند و وقتی آن حالت تضرّع برای انسان پیش می‌آید، او ارزش پیدا می‌کند، زیرا او از دنیا دل بریده و رو به خدا آورده است</w:t>
      </w:r>
      <w:r>
        <w:rPr>
          <w:rFonts w:eastAsia="IRNazanin" w:cs="IRNazanin"/>
          <w:color w:val="111111"/>
          <w:sz w:val="28"/>
          <w:szCs w:val="28"/>
          <w:rtl w:val="true"/>
          <w:lang w:bidi="fa-IR"/>
        </w:rPr>
        <w:t>.</w:t>
      </w:r>
      <w:r>
        <w:rPr>
          <w:rStyle w:val="FootnoteAnchor"/>
          <w:rtl w:val="true"/>
        </w:rPr>
        <w:footnoteReference w:id="15"/>
      </w:r>
      <w:bookmarkStart w:id="32" w:name="pg1213_11132"/>
    </w:p>
    <w:p>
      <w:pPr>
        <w:pStyle w:val="Heading2"/>
        <w:numPr>
          <w:ilvl w:val="1"/>
          <w:numId w:val="1"/>
        </w:numPr>
        <w:rPr/>
      </w:pPr>
      <w:bookmarkStart w:id="33" w:name="__RefHeading___Toc2701175_373438147"/>
      <w:bookmarkStart w:id="34" w:name="_Toc10"/>
      <w:bookmarkEnd w:id="32"/>
      <w:bookmarkEnd w:id="33"/>
      <w:r>
        <w:rPr>
          <w:rtl w:val="true"/>
        </w:rPr>
        <w:t>بت‌های درون را باید شکست</w:t>
      </w:r>
      <w:bookmarkEnd w:id="34"/>
    </w:p>
    <w:p>
      <w:pPr>
        <w:pStyle w:val="BookText"/>
        <w:rPr/>
      </w:pPr>
      <w:r>
        <w:rPr>
          <w:rFonts w:ascii="IRNazanin" w:hAnsi="IRNazanin" w:eastAsia="IRNazanin"/>
          <w:color w:val="111111"/>
          <w:sz w:val="28"/>
          <w:sz w:val="28"/>
          <w:szCs w:val="28"/>
          <w:rtl w:val="true"/>
          <w:lang w:bidi="fa-IR"/>
        </w:rPr>
        <w:t>سالیان سال بود در حسرت داشتن فرزند بودی و بارها از من خواستی تا به تو پسری زیبا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سرانجام دعایت را مستجاب کردم و نام او را اسماعیل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تو هم مانند همه پدرها، خیلی به پسرت علاقه داری و او را بیشتر از جانت دوست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نباید این پسر بت تو شود، آماده باش که می‌خواهم تو را امتحان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پسرت را در راه من قربانی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درست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کارد در دست بگیری و پسرت را رو به قبله بخوابانی و خونش را بر زمین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آماده هستی این کار را بکنی؟</w:t>
      </w:r>
    </w:p>
    <w:p>
      <w:pPr>
        <w:pStyle w:val="BookText"/>
        <w:rPr/>
      </w:pPr>
      <w:r>
        <w:rPr>
          <w:rFonts w:ascii="IRNazanin" w:hAnsi="IRNazanin" w:eastAsia="IRNazanin"/>
          <w:color w:val="111111"/>
          <w:sz w:val="28"/>
          <w:sz w:val="28"/>
          <w:szCs w:val="28"/>
          <w:rtl w:val="true"/>
          <w:lang w:bidi="fa-IR"/>
        </w:rPr>
        <w:t>من می‌خواهم تو را از وابستگی‌ها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باید فقط جای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خود بت‌های بزرگ را شکستی باید بت درون خودت را هم بشکنی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می‌خواهم بدانم آیا حاضر هستی در راه من فرزندت را قربانی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دادی، ثابت خواهی نمود که پسرت، بت تو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پسرش چنین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قربانگاه برویم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واسماعیل آماده است، آنها با مادر خداحافظی می‌کنند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پدر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مگر ما به قربانگاه نمی‌رویم تا در راه خدا قربانی کنیم؟</w:t>
      </w:r>
    </w:p>
    <w:p>
      <w:pPr>
        <w:pStyle w:val="BookText"/>
        <w:rPr/>
      </w:pPr>
      <w:r>
        <w:rPr>
          <w:rFonts w:ascii="IRNazanin" w:hAnsi="IRNazanin" w:eastAsia="IRNazanin"/>
          <w:color w:val="111111"/>
          <w:sz w:val="28"/>
          <w:sz w:val="28"/>
          <w:szCs w:val="28"/>
          <w:rtl w:val="true"/>
          <w:lang w:bidi="fa-IR"/>
        </w:rPr>
        <w:t>ــ آری،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 چرا قربانی با خود برنداشتی، گوسفندی و یا 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پدر حلقه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قربانی من هستی، خدا به من دستور داده است که تو را در راه او قربانی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تاریخ نمی‌تواند عظمت این صحنه را به تصویر بکشد، اسماعیل در جواب پدر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فرمان داده است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قربانگاه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پسر را روی زمین به سمت قبله می‌خواباند، اکنون پسر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مرا بپوشان و دست و پایم را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تا پدر مبادا نگاهش به نگاه او برخورد کند و در انجام امر خدا ذرّه‌ای تردید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فرشتگان ایستاده‌اند و این منظره را تماشا می‌کنند،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کارد را بر گلوی پسر می‌کشد؛ امّا کارد نمی‌برد، دوباره کارد را می‌کشد، زیر گلوی اسماعیل سرخ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را محکم‌تر فشار می‌دهد؛ امّا باز هم کارد نمی‌برد، او کارد را بر سنگی می‌زند و سنگ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در آسمان طنین می‌اندازد که ای ابراهیم تو از امتحان موفّق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می‌آید و گوسفندی به همراه دارد و آن را به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تا قربانی 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ثمّ أفاض إلی المزدلفة، فسُمّیت المزدلفة؛ لأنّه ازدلف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علی المشعر الحرام، فأمره اللّه أن یذبح ابنه، وقد رأی فیه شمائله وخلائقه، وأنس ما کان إلیه، فلمّا أصبح أفاض من المشعر إلی منیً، فقال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زوری البیتَ أنتِ وأحتبس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هات الحمار والسکّین حتّی أُقرّب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بالحمار والسکّین؟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یذبحه ثمّ یحمله فیجهّزه ویدفنه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الغلام بالحمار والسکّین،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أین القربان؟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 یعلم أین هو، یا بنی أنت واللّه هو، إنّ اللّه قد أمرنی بذبحک، فانظر ماذاتری؟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یَـأَبَتِ افْعَلْ مَا تُؤْمَرُ سَتَجِدُنِی إِن شَآءَ اللَّهُ مِنَ الصَّـبِرِینَ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 علی الذبح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خمّر وجهی وشدّ وثاقی،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الوثاق مع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أجمعهما علیک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 له قُرطانَ الحمار، ثمّ أضجعه علیه وأخذ المُدیّة فوضعها علی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من هذا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أذبحه،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لم یعصِ اللّه طرفة عین تذبحه؟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قد أمرنی بذبحه،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ربّک نهاک عن ذبحه، وإنّما أمرک بهذا الشیطان فی منامک،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الذی سمعت هو الذی بلغ بی ما تری، لا واللّه لا أُکلّمک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عزم علی الذبح،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إنّک إمامٌ یُقتدی بک، فإن ذبحت ولدک ذبح الناسُ أولادهم، فمهلاً، فأبی أن یکلّمه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فأضجعه عند الجمرة الوسطیِ وأخذ المُدیَة فوضعها علی حلقه، ثمّ رفع رأسه إلی السماء، ثمّ انتحی علیه، فقلبها جبرئیل عن حلقه، فنظر إبراهیم فإذا هی مقلوبة فقلبها إبراهیم علی خدّها، وقلبها جبرئیل علی قفاها، ففعل ذلک مراراً، ثمّ نودی من میسرة 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قد صدقت الرؤا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واجترّ الغلام من تحته، وتناول جبرئیل الکبش من قُلّة ثَبیرٍ فوضعه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وراجع تاریخ الیعقوبی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به بعد، این حکایت، همیشه برای دوستان خدا هست که باید هوشیار باشند، مبادا اسماعیلِ خود را 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باید آماده باشند تا اسماعیل‌هایِ خود </w:t>
      </w:r>
    </w:p>
    <w:p>
      <w:pPr>
        <w:pStyle w:val="BookText"/>
        <w:rPr/>
      </w:pPr>
      <w:r>
        <w:rPr>
          <w:rFonts w:ascii="IRNazanin" w:hAnsi="IRNazanin" w:eastAsia="IRNazanin"/>
          <w:color w:val="111111"/>
          <w:sz w:val="28"/>
          <w:sz w:val="28"/>
          <w:szCs w:val="28"/>
          <w:rtl w:val="true"/>
          <w:lang w:bidi="fa-IR"/>
        </w:rPr>
        <w:t>را قربانی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از تو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تو چیست؟</w:t>
      </w:r>
    </w:p>
    <w:p>
      <w:pPr>
        <w:pStyle w:val="BookText"/>
        <w:rPr/>
      </w:pPr>
      <w:r>
        <w:rPr>
          <w:rFonts w:ascii="IRNazanin" w:hAnsi="IRNazanin" w:eastAsia="IRNazanin"/>
          <w:color w:val="111111"/>
          <w:sz w:val="28"/>
          <w:sz w:val="28"/>
          <w:szCs w:val="28"/>
          <w:rtl w:val="true"/>
          <w:lang w:bidi="fa-IR"/>
        </w:rPr>
        <w:t>ریاست، شهرت، ثروت، آبرو، عزّت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آماده‌ای تا همه این‌ها را در راه دوست قربانی کنی؟</w:t>
      </w:r>
    </w:p>
    <w:p>
      <w:pPr>
        <w:pStyle w:val="BookText"/>
        <w:rPr/>
      </w:pPr>
      <w:r>
        <w:rPr>
          <w:rFonts w:ascii="IRNazanin" w:hAnsi="IRNazanin" w:eastAsia="IRNazanin"/>
          <w:color w:val="111111"/>
          <w:sz w:val="28"/>
          <w:sz w:val="28"/>
          <w:szCs w:val="28"/>
          <w:rtl w:val="true"/>
          <w:lang w:bidi="fa-IR"/>
        </w:rPr>
        <w:t>آیا مطمئن هستی که پول، بت تو نشده است؟ آیا مطمئن هستی پیشوای تو، بت تو نشده است؟</w:t>
      </w:r>
    </w:p>
    <w:p>
      <w:pPr>
        <w:pStyle w:val="BookText"/>
        <w:rPr/>
      </w:pPr>
      <w:r>
        <w:rPr>
          <w:rFonts w:ascii="IRNazanin" w:hAnsi="IRNazanin" w:eastAsia="IRNazanin"/>
          <w:color w:val="111111"/>
          <w:sz w:val="28"/>
          <w:sz w:val="28"/>
          <w:szCs w:val="28"/>
          <w:rtl w:val="true"/>
          <w:lang w:bidi="fa-IR"/>
        </w:rPr>
        <w:t>خیال نکن که روزگارِ بت پرستی به سر آمده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اکنون بت‌ها زیاد و زیادتر شده‌اند، کارِ شکستن آنها هم سخت‌تر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بت‌های بیرون را شکست و بت‌شکن تاریخ شد آنگاه خدا او را آزمود که آیا بتی در درون دارد یا نه؟</w:t>
      </w:r>
    </w:p>
    <w:p>
      <w:pPr>
        <w:pStyle w:val="BookText"/>
        <w:rPr/>
      </w:pPr>
      <w:r>
        <w:rPr>
          <w:rFonts w:ascii="IRNazanin" w:hAnsi="IRNazanin" w:eastAsia="IRNazanin"/>
          <w:color w:val="111111"/>
          <w:sz w:val="28"/>
          <w:sz w:val="28"/>
          <w:szCs w:val="28"/>
          <w:rtl w:val="true"/>
          <w:lang w:bidi="fa-IR"/>
        </w:rPr>
        <w:t>واین آزمون برای همه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ما دنباله رو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روز عاشورا نمایش بزرگی به راه انداخت و به تاریخ نشان داد که می‌توان در اوج قلّه بلا ایستاد و فریاد توحید برآورد و همه هستی خود، حتّی کودک شیرخواره خود را هم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که دم از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می‌زنیم کجا ایستاده‌ایم؟ در عزای او بر سینه می‌زنیم در حالی که در این سینه ده‌ها بت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را می‌خواند، راه خلیل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زبان 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یَابُنَیَّ إِنِّی أَرَی فِی الْمَنَامِ أَنِّی أَذْبَحُکَ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دیده‌ام که باید تو را قربانی کنم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عربی وقتی پدر می‌خواهد پسر را صدا بزند، یکی از این دو واژه را </w:t>
      </w:r>
    </w:p>
    <w:p>
      <w:pPr>
        <w:pStyle w:val="BookText"/>
        <w:rPr/>
      </w:pPr>
      <w:r>
        <w:rPr>
          <w:rFonts w:ascii="Amiri" w:hAnsi="Amiri" w:eastAsia="Amiri" w:cs="Amiri"/>
          <w:color w:val="111111"/>
          <w:sz w:val="28"/>
          <w:sz w:val="28"/>
          <w:szCs w:val="28"/>
          <w:rtl w:val="true"/>
          <w:lang w:bidi="ar-SA"/>
        </w:rPr>
        <w:t>استفاده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چرا قرآن 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p>
    <w:p>
      <w:pPr>
        <w:pStyle w:val="BookText"/>
        <w:rPr/>
      </w:pPr>
      <w:r>
        <w:rPr>
          <w:rFonts w:ascii="IRNazanin" w:hAnsi="IRNazanin" w:eastAsia="IRNazanin"/>
          <w:color w:val="111111"/>
          <w:sz w:val="28"/>
          <w:sz w:val="28"/>
          <w:szCs w:val="28"/>
          <w:rtl w:val="true"/>
          <w:lang w:bidi="fa-IR"/>
        </w:rPr>
        <w:t>این خاطره به جواب این سؤل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رفته بودم و یک ماه بود که از خانواده‌ام دور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یاد شیرین‌زبانی پسرم می‌افتادم دلم هوایش 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تلفن همراه در عربستان جواب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می‌شدم تا شب فرا برسد و سر ساعت معیّن، خانواده به هتل زنگ بزنند تا من بتوانم با آنها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تلفن زنگ می‌زد صدای پسرم به گوشم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شیرین زبانی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تمام شوق و عشق خود را در یک کلمه خلاصه می‌کردم و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عربْ‌زبان بودم در این حالت،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خانه هستم و احساس محبّت ویژه‌ای به فرزندم ندارم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می‌کنم؛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عاطفی زیادتری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جالب است بدانید وقتی من به هر دلیلی از فرزندم عصبانی هستم او را با اسم صدا می‌زنم و نمی‌گویم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من فرزندم را با اسم صدا می‌زنم هیچ بار عاطفی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 که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خود را با نام صدا نزد،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 امّا با دنیایی پر از عشق و محبّت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تمام محبّت پدر به فرزند را در آن لحظه‌ای که می‌خواهد او را به قربانی ببرد با یک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r>
        <w:rPr>
          <w:rStyle w:val="FootnoteAnchor"/>
          <w:rtl w:val="true"/>
        </w:rPr>
        <w:footnoteReference w:id="19"/>
      </w:r>
      <w:bookmarkStart w:id="35" w:name="pg1213_11136"/>
    </w:p>
    <w:p>
      <w:pPr>
        <w:pStyle w:val="Heading2"/>
        <w:numPr>
          <w:ilvl w:val="1"/>
          <w:numId w:val="1"/>
        </w:numPr>
        <w:rPr/>
      </w:pPr>
      <w:bookmarkStart w:id="36" w:name="__RefHeading___Toc2701177_373438147"/>
      <w:bookmarkStart w:id="37" w:name="_Toc11"/>
      <w:bookmarkEnd w:id="35"/>
      <w:bookmarkEnd w:id="36"/>
      <w:r>
        <w:rPr>
          <w:rtl w:val="true"/>
        </w:rPr>
        <w:t>روزیِ من از ناکجاآباد می‌آید</w:t>
      </w:r>
      <w:bookmarkEnd w:id="37"/>
    </w:p>
    <w:p>
      <w:pPr>
        <w:pStyle w:val="BookText"/>
        <w:rPr/>
      </w:pPr>
      <w:r>
        <w:rPr>
          <w:rFonts w:ascii="IRNazanin" w:hAnsi="IRNazanin" w:eastAsia="IRNazanin"/>
          <w:color w:val="111111"/>
          <w:sz w:val="28"/>
          <w:sz w:val="28"/>
          <w:szCs w:val="28"/>
          <w:rtl w:val="true"/>
          <w:lang w:bidi="fa-IR"/>
        </w:rPr>
        <w:t>جوانی بود که خسته و غمگین به نظر می‌رسید، گویی همه راه‌ها بر او 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تبریز به قم آمده بود، در راه طلب و معرفت قدم برداشته و اکنون به بن بست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خسته بود و محتاج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خانه دعوتش کردم تا با هم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اتاق پذیرایی نشسته بودیم وبعد از پذیرایی مختصر، او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سال است که در طلب معرفت هستم و چون شنیده بودم که اگر کسی استاد خودش را پیدا کند نیمی از راه را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استاد از این شهر به آن شهر دویدم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می‌شنیدم که فردی از یار نشانی دارد، نزد او می‌رفتم تا شاید به مقصود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استادی می‌رسیدم، ابتدا سراسر شور و عشق بودم؛ ولی بعد از مدّتی از او دلزده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دلیلش را پرسیدم،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کسی خیلی نزدیک می‌شدم، ضعف‌های او برایم آشکار می‌شد و من دیگر نمی‌توانستم او را به استادی قبول داشته باشم و برای همین از او جدا می‌شدم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استادم کسی بود که آوازه‌اش از مدّت‌ها قبل به گوشم رسیده بود و مردم </w:t>
      </w:r>
    </w:p>
    <w:p>
      <w:pPr>
        <w:pStyle w:val="BookText"/>
        <w:rPr/>
      </w:pPr>
      <w:r>
        <w:rPr>
          <w:rFonts w:ascii="IRNazanin" w:hAnsi="IRNazanin" w:eastAsia="IRNazanin"/>
          <w:color w:val="111111"/>
          <w:sz w:val="28"/>
          <w:sz w:val="28"/>
          <w:szCs w:val="28"/>
          <w:rtl w:val="true"/>
          <w:lang w:bidi="fa-IR"/>
        </w:rPr>
        <w:t>در مورد مقام او سخن‌ها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او رفتم و مدّتی با او بودم و از راهنمایی‌های او استفاده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در خانه او مهمان بودم، تلفن زنگ زد و او گوشی را برداشت، نمی‌دانم طرف چه می‌خواست و که بود؛ امّا دیدم که استاد عصبانی شد و حرف‌هایی گفت که نباید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مات و مبهوت به او نگاه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نمی‌کردم کسی که این‌قدر مردم در مورد خوبی او سخن گفته بودند، این حرف‌ها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دیگر او از چشم من افتاد و من دیگر به دیدنش نرفتم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شبیه این ماجرا چند بار برایم تکرار شد و هر استادی را که من به او نزدیک شدم به خطایش آگاه شدم، اکنون هم خسته‌ام و هم 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کنم؟ به کجا پناه ببرم؟ فکر می‌کنم خدا مرا دوست ندارد که من بدون استاد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سخنان جوان به اینجا رسید سکوت کرد وآهی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من بود تا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خیلی دوست داشت و برای همین ضعف‌های استادت را به تو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خدا را شکر کنی که تو را به حال خود رها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می‌خواست تا تو برای خودت بت درست نکنی و وابسته هیچ کس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در دام غیر او نیفتی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که تو ضعیف هستی و چون به یک جا توجّه پیدا کنی و فقط از یک نفر حرف بشنوی به او دل می‌بندی و در حجاب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کسی را به جایگاهی بالاتر از اندازه خود بنشانی این آغاز بت‌پرستی توست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مُرید بازی‌ها که می‌بینی، فقط برای این است که ما هنوز وابسته غیر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تو نیاز به غذا دارد و ما دوست داریم یکی را پیدا کنیم و همیشه پیرو او باشیم و این‌گونه نیازهای روحی خود را برطرف کنیم؛ امّا این روش خطر بزرگی </w:t>
      </w:r>
    </w:p>
    <w:p>
      <w:pPr>
        <w:pStyle w:val="BookText"/>
        <w:rPr/>
      </w:pPr>
      <w:r>
        <w:rPr>
          <w:rFonts w:ascii="IRNazanin" w:hAnsi="IRNazanin" w:eastAsia="IRNazanin"/>
          <w:color w:val="111111"/>
          <w:sz w:val="28"/>
          <w:sz w:val="28"/>
          <w:szCs w:val="28"/>
          <w:rtl w:val="true"/>
          <w:lang w:bidi="fa-IR"/>
        </w:rPr>
        <w:t>دارد و آن اینکه ما از هدف اصلی دور می‌مانیم، توجّه به واسطه، آن قدر زیاد می‌شود که اصل را فراموش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و روزیِ معنوی تو در</w:t>
      </w:r>
    </w:p>
    <w:p>
      <w:pPr>
        <w:pStyle w:val="BookText"/>
        <w:rPr/>
      </w:pPr>
      <w:r>
        <w:rPr>
          <w:rFonts w:ascii="IRNazanin" w:hAnsi="IRNazanin" w:eastAsia="IRNazanin"/>
          <w:color w:val="111111"/>
          <w:sz w:val="28"/>
          <w:sz w:val="28"/>
          <w:szCs w:val="28"/>
          <w:rtl w:val="true"/>
          <w:lang w:bidi="fa-IR"/>
        </w:rPr>
        <w:t>دست خداست و همه محتاج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توجّه‌ات به خدا باشد و از او کمال و معرفت بخواهی، او خودش روزی تو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خداست که روزی اهل ایمان را از جایی می‌رساند که آنها گمانش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قانونِ خدا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که تو استاد مشخص و معیّنی نداشته باشی، از هر گلستانی، سبدی بچینی و استفاده بکنی و مرید کسی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سعادت یارت بود و به امامی رسیدی که به حکم قرآن از هر گناه پاک است، خوشا به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که امام زمانِ تو در پس پرده غیبت است، حواست را جمع کن و بدان که بدون روزی نمی‌مانی، خدا روزی تو را از جایی می‌رساند که باور نداری، او می‌خواهد تو در دام نیفتی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هر بزرگی که می‌نشینی از کلام او استفاده می‌کنی، بهره‌ها می‌بری و به کمال می‌رسی؛ امّا او را بت خود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حجاب خود نگردان، تو آزادی و فقط بنده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با تقوا باشد خدا او را نجات داده و روزیِ او را از جائی می‌دهد که گمان نمی‌کند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زبان عربی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واژه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لایحتسب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می‌خواهیم بدانیم که چرا قرآن واژه دوم را انتخاب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که شما دچار مشکل مادی شده‌ای و نیاز به پول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فکر می‌کنی که خوب است به بانک بروم و حساب قرض الحسنه باز کنم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به حساب بگذارم، شاید برنده بشوم و جایزه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می‌گذرد و یک روز از بانک به تو تلفن می‌زنند و به تو تبریک می‌گویند، که تو برنده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خیلی ذوق زده می‌شوی زیرا گمان نمی‌کردی که برنده این جایزه ویژه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برای این جریان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درک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خاطره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در کارهای فرهنگی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او برای برگزاری مراسم عید غدیر برنامه‌های مختلفی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مسابقه کتاب‌خوانی، اعطای جایزه، چاپ پوستر تنها گوشه‌ای از فعالیت‌های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ایّام عید غدیر سپری شد، او حساب کرد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قرض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چک او برگشت خورده بودند و نزدیک بود به زندان بیفتد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برایم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همه جا ناامید شده بودم، چند نفر قول داده بودند به من پول برسانند؛ امّا به قولشان عمل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گفتم‌خوب است به مشهد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 هواپیما گرفتم و به فرودگاه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 صندلی هواپیما نشستم، نگاه کردم دیدم کنارم آقای محترمی نشسته، با او مشغول گفتگو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توی خودت هستی؟ من نمی‌دانم چه شد که 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بیرون پنجره هواپیما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p>
    <w:p>
      <w:pPr>
        <w:pStyle w:val="BookText"/>
        <w:rPr/>
      </w:pPr>
      <w:r>
        <w:rPr>
          <w:rFonts w:ascii="IRNazanin" w:hAnsi="IRNazanin" w:eastAsia="IRNazanin"/>
          <w:color w:val="111111"/>
          <w:sz w:val="28"/>
          <w:sz w:val="28"/>
          <w:szCs w:val="28"/>
          <w:rtl w:val="true"/>
          <w:lang w:bidi="fa-IR"/>
        </w:rPr>
        <w:t>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گذشت، یک وقت دیدم این آقا دارد صدایم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 را بگیر،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باور نمی‌کردم، چک برای فردا بود و مبلغ 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معلوم شد که یکی از اقوام او در مسابقه کتاب‌خوانی ما شرکت کرده و یک سکه طلا برنده شده است و او از این راه از برنامه‌های ما باخبر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است که خدا کسانی را که برای جشن عید غدیر تلاش می‌کنند، یاری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یک عربْ‌زبان این خاطره را می‌خواند برای نقل 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این معنی است که اگر ما در راه تقوا قدم برداریم، خدا روزی مادی و معنوی ما را از جایی می‌رساند که هرگز باور نمی‌کردیم</w:t>
      </w:r>
      <w:r>
        <w:rPr>
          <w:rFonts w:eastAsia="IRNazanin" w:cs="IRNazanin"/>
          <w:color w:val="111111"/>
          <w:sz w:val="28"/>
          <w:szCs w:val="28"/>
          <w:rtl w:val="true"/>
          <w:lang w:bidi="fa-IR"/>
        </w:rPr>
        <w:t xml:space="preserve">! </w:t>
      </w:r>
      <w:bookmarkStart w:id="38" w:name="pg1213_11141"/>
    </w:p>
    <w:p>
      <w:pPr>
        <w:pStyle w:val="Heading2"/>
        <w:numPr>
          <w:ilvl w:val="1"/>
          <w:numId w:val="1"/>
        </w:numPr>
        <w:rPr/>
      </w:pPr>
      <w:bookmarkStart w:id="39" w:name="__RefHeading___Toc2701179_373438147"/>
      <w:bookmarkStart w:id="40" w:name="_Toc12"/>
      <w:bookmarkEnd w:id="38"/>
      <w:bookmarkEnd w:id="39"/>
      <w:r>
        <w:rPr>
          <w:rtl w:val="true"/>
        </w:rPr>
        <w:t>به دنبال پناهگاهی باش</w:t>
      </w:r>
      <w:r>
        <w:rPr>
          <w:rtl w:val="true"/>
        </w:rPr>
        <w:t>!</w:t>
      </w:r>
      <w:bookmarkEnd w:id="40"/>
    </w:p>
    <w:p>
      <w:pPr>
        <w:pStyle w:val="BookText"/>
        <w:rPr/>
      </w:pPr>
      <w:r>
        <w:rPr>
          <w:rFonts w:ascii="IRNazanin" w:hAnsi="IRNazanin" w:eastAsia="IRNazanin"/>
          <w:color w:val="111111"/>
          <w:sz w:val="28"/>
          <w:sz w:val="28"/>
          <w:szCs w:val="28"/>
          <w:rtl w:val="true"/>
          <w:lang w:bidi="fa-IR"/>
        </w:rPr>
        <w:t>وقتی با خود خلوتی می‌کنی و به یاد مرگ می‌افتی، می‌فهمی که نمی‌توانی مرگ را لحظه‌ای هم به تأخیر بیاندازی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هراسی بزرگ در دلت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بن‌بست می‌رسی و همه دنیا هم نمی‌تواند آرامت کند، روح تو مضطرب است و تو به دنبال پناهی برای خود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تو را تنها نمی‌گذارد، همیشه به دنبال فرصت است تا تو را فریب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دشمنی است که می‌خواهد ایمانت را به یغما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مقابل همه این‌ها دچار ضعف می‌شوی و دنبال پناهگاه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نیاز به جایی داری که در سایه آن آرام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موقعی آغاز می‌شود که آنچه را با دست خود ساخته‌ای مشغولت کند، آرزوها هجوم می‌آورند و تو را به آشوب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نگاه می‌کنی که رفیقت ماشینی زیباتر از ماشین تو خریده است، تو هم هوس می‌کنی مثل آن ماشین را بخری و آرامش خودت را می‌فروشی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همه توان خود را در راه دنیا صرف می‌کنی، دنیایی که به زودی تمام می‌شود و باید برای همیشه با آن خداحافظی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پول و ریاست و قدرت پناه ببری، فایده‌ای ندارد زیرا هیچ کدام از این‌ها وفا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تمام قدرت و علم و شهرت و ثروت باز هم تنها هستی و غریب</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هم درد غربت نداشته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دیدی که دردِ اسارت خود را درک نمی‌کنی، بدان که هنوز بزرگ نشده‌ای و دنیا پناه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تو به دنیا پناهنده شود به زودی بی‌پناه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لحظه‌ای که مرگ فرا برسد، دیگر هیچ پناهی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 تا زنده هستی آزاد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 جدا شو، آن وقت می‌فهمی که غربت یعنی چه؟ آن وقت که دنیا با همه بزرگیش برایت کوچک شد، ارزش پیدا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تو از همه دنیا بزرگتر شده‌ای دیگر چگونه می‌توانی به دنیا پناه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پناهگاهی بسیار بزرگ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آغوش خدای مهربان پناه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اوج بی‌پناهی خودت را درک نکنی لذّت پناه خدا را نمی‌چشی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او پناه ببری تو را پناه می‌دهد و چه لذّتی دارد در آغوش خدا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وَإِمَّا یَنزَغَنَّکَ مِنَ الشَّیْطَـنِ نَزْغٌ فَاسْتَعِذْ بِاللَّهِ إِنَّهُ سَمِیعٌ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از شیطان وسوسه‌ای به تو رسد به خدا پناه ببر که او شنونده ودانا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واژه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واژه تفاوتی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که تو برای گردش به کوهستان رفته‌ای تا کنار طبیعت آرام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هوا ابری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کنار رودخانه بی‌خبر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رعد و برق آسمان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بعد از لحظاتی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کشاورزی به سوی تو می‌آید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می‌فهمی که چه خطری تو را تهدید می‌کند، باید زود از جا برخیزی و همه </w:t>
      </w:r>
    </w:p>
    <w:p>
      <w:pPr>
        <w:pStyle w:val="BookText"/>
        <w:rPr/>
      </w:pPr>
      <w:r>
        <w:rPr>
          <w:rFonts w:ascii="IRNazanin" w:hAnsi="IRNazanin" w:eastAsia="IRNazanin"/>
          <w:color w:val="111111"/>
          <w:sz w:val="28"/>
          <w:sz w:val="28"/>
          <w:szCs w:val="28"/>
          <w:rtl w:val="true"/>
          <w:lang w:bidi="fa-IR"/>
        </w:rPr>
        <w:t>وسایل خودت را رها کنی و به بالای کوه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کشاورز بود که تو را متوجّه خطر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 دیگری به گوشت می‌رسد، چوپانی که به فکر نجات توست،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تو را به پناهگاه متوجّه می‌کند و تو می‌فهمی که خطری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سخن کشاورز و چوپان یکی است، خطری می‌آید و تو باید به جایی امن پناه ببری؛ امّا کشاورز به خطر سیل توجّه کرد و چوپان به پناه گرفتن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کشاورز و چوپان عرب‌زبان بودند هر کدام برای سخن خود واژه‌ای را انتخاب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کشاورزی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می‌توانست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استَعِذ بجبل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هم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التَجأ إلی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 که ترجمه هر دو جمله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کوه پناه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زبان عربی این دو جمله دو معنای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 می‌توانی شخصیت دو نفر را شناسایی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می‌کنم تفاوت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خطر توجّه می‌کند و دیگری به پناه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آیه وقتی که در مورد شیطان است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متوجّه باشی شیطان خطر بزرگی است، تو باید به خدا پناه ببری</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لجأ إلی الشیء والمکان یلجا لجأً ولجوءاً وملجأً، ولجی لجّاً والتجاءً، وألجأت أمری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ألجاء إلی اللّه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الصحاح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ألجأه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اضطرّه إلیه وأحوجه، وألجأ أمره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المادّة هو اعتصام بشیء لیحفظ نفسه، فالنظر فی اللجاء إلی مجرّد اعتصامک، وفی العوذ إلی الاعتصام من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تو خطر شیطان را احساس کردی آن وقت با تمام وجود به خدا پناه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بگوید شیطان دشمن توست، مواظب باش، مبادا فریب او را بخوری، به من پناه بیاور</w:t>
      </w:r>
      <w:r>
        <w:rPr>
          <w:rFonts w:eastAsia="IRNazanin" w:cs="IRNazanin"/>
          <w:color w:val="111111"/>
          <w:sz w:val="28"/>
          <w:szCs w:val="28"/>
          <w:rtl w:val="true"/>
          <w:lang w:bidi="fa-IR"/>
        </w:rPr>
        <w:t>.</w:t>
      </w:r>
      <w:r>
        <w:rPr>
          <w:rStyle w:val="FootnoteAnchor"/>
          <w:rtl w:val="true"/>
        </w:rPr>
        <w:footnoteReference w:id="24"/>
      </w:r>
      <w:bookmarkStart w:id="41" w:name="pg1213_11144"/>
    </w:p>
    <w:p>
      <w:pPr>
        <w:pStyle w:val="Heading2"/>
        <w:numPr>
          <w:ilvl w:val="1"/>
          <w:numId w:val="1"/>
        </w:numPr>
        <w:rPr/>
      </w:pPr>
      <w:bookmarkStart w:id="42" w:name="__RefHeading___Toc2701181_373438147"/>
      <w:bookmarkStart w:id="43" w:name="_Toc13"/>
      <w:bookmarkEnd w:id="41"/>
      <w:bookmarkEnd w:id="42"/>
      <w:r>
        <w:rPr>
          <w:rtl w:val="true"/>
        </w:rPr>
        <w:t>چرا خودت را ارزان فروختی؟</w:t>
      </w:r>
      <w:bookmarkEnd w:id="43"/>
    </w:p>
    <w:p>
      <w:pPr>
        <w:pStyle w:val="BookText"/>
        <w:rPr/>
      </w:pPr>
      <w:r>
        <w:rPr>
          <w:rFonts w:ascii="IRNazanin" w:hAnsi="IRNazanin" w:eastAsia="IRNazanin"/>
          <w:color w:val="111111"/>
          <w:sz w:val="28"/>
          <w:sz w:val="28"/>
          <w:szCs w:val="28"/>
          <w:rtl w:val="true"/>
          <w:lang w:bidi="fa-IR"/>
        </w:rPr>
        <w:t>سیزده فروردین بود و روز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دل طبیعت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اقوام من هم آماده شده بودند تا به کوهستان بروند و آن روز را مهمان کوه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یکی از کتاب‌هایم را تمام می‌کردم و تصمیم نداشتم همراه آنها بروم؛ امّا سرانجام با اصرار فرزندم تصمیمم عوض شد و ما به طبیعت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آنجا رسیدیم، نسیم بهاری می‌وزید و جان و تن را نوازش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آفتابی بود و من رفتم قدری قدم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طرف‌تر متوجّه سر و صدای کودکان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تا ببینم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مشغول جمع کردن سنگ‌هایی بودند که هیچ ارزشی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تا از آنها با افتخار و غرور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از شما سنگ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فکرکردم چرا وسوسه نمی‌شوم تا من هم این سنگ‌ها را جمع کنم؟</w:t>
      </w:r>
    </w:p>
    <w:p>
      <w:pPr>
        <w:pStyle w:val="BookText"/>
        <w:rPr/>
      </w:pPr>
      <w:r>
        <w:rPr>
          <w:rFonts w:ascii="IRNazanin" w:hAnsi="IRNazanin" w:eastAsia="IRNazanin"/>
          <w:color w:val="111111"/>
          <w:sz w:val="28"/>
          <w:sz w:val="28"/>
          <w:szCs w:val="28"/>
          <w:rtl w:val="true"/>
          <w:lang w:bidi="fa-IR"/>
        </w:rPr>
        <w:t>من می‌دانستم که این سنگ‌ها هیچ ارزشی ندارند، من به آن سنگ‌ها هیچ وابستگی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وقتی می‌بینم عدّه‌ای دارند پول و ثروت بیشتری را جمع می‌کنند وسوسه می‌شوم تا من هم از قافله عقب نمانم؟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اگر دلم می‌خواهد ثروت و قدرت و شهرت بیشتری داشته باشم برای این است که به آنها وابستگی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من اسیر چیزی شده‌ام که به زودی بی‌ارزش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آخرت را فراموش کنم و فقط به دنیا فکر کنم حق دارم باور کنم که هر کس ثروت بیشتری دارد برنده‌تر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فهمیدم که باید آرزوی من بزرگتر و بهتر از خودم باشد، وقتی دنیا را آرزو می‌کنم، ضرر می‌کنم چرا که من از همه دنیا بهتر و والاتر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اسیر دنیا می‌شوم بر خودم ظلم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باخته‌ام و خسران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فریاد بی‌ارزشی دنیا را سر داده‌اند راز عظمت انسان 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جایگاهی را دیده‌اند که تو آن را ندیده‌ای و وصف آن را هم نشنیده‌ای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خسارت من از ارزان فروختن خودم مایه می‌گیرد، من خود را اسیر زندان دنیا کرده‌ام و در این زندان به دنبال آرامش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به همه ثروت‌ها و شهرت‌ها و قدرت‌ها هم برسم، خودم را ارزان فروخته‌ام، زیرا می‌توانستم با این سرمایه عمرم، سعادت همیشگی را برای خود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سرمایه خود را صرف چیزی کردم که به زودی پایان می‌پذیرد و من می‌مانم و دو دست خالی که در کفن گذاشته‌اند و سرازیر قبرم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 که سرمایه عمر را دادم و طلا و آجر و سنگ خریدم؟</w:t>
      </w:r>
    </w:p>
    <w:p>
      <w:pPr>
        <w:pStyle w:val="BookText"/>
        <w:rPr/>
      </w:pPr>
      <w:r>
        <w:rPr>
          <w:rFonts w:ascii="IRNazanin" w:hAnsi="IRNazanin" w:eastAsia="IRNazanin"/>
          <w:color w:val="111111"/>
          <w:sz w:val="28"/>
          <w:sz w:val="28"/>
          <w:szCs w:val="28"/>
          <w:rtl w:val="true"/>
          <w:lang w:bidi="fa-IR"/>
        </w:rPr>
        <w:t>قرآن در وصف ستمکاران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خَسِرُواْ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کسانی هستند که به خود خسران زده‌اند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معمولاً خسران را به معنای ضرر می‌گیریم؛ امّا در زبان عربی این دو واژه با </w:t>
      </w:r>
    </w:p>
    <w:p>
      <w:pPr>
        <w:pStyle w:val="BookText"/>
        <w:rPr/>
      </w:pPr>
      <w:r>
        <w:rPr>
          <w:rFonts w:ascii="IRNazanin" w:hAnsi="IRNazanin" w:eastAsia="IRNazanin"/>
          <w:color w:val="111111"/>
          <w:sz w:val="28"/>
          <w:sz w:val="28"/>
          <w:szCs w:val="28"/>
          <w:rtl w:val="true"/>
          <w:lang w:bidi="fa-IR"/>
        </w:rPr>
        <w:t>هم تفاوت دقیقی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من به دیدن پرویز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سالی است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پول در گاوصندوق خود برای روز مبادا گذاشته‌ام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ضرر کردی، زیرا اگر این پول را سرمایه گذاری کرده بودی، چند برابر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حوصله سرمایه‌گذاری نداشتی کافی بود این پول را به بانک ببری، بعد از پنج سال، دو برابر آن پول را به تو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سخن پرویز می‌فهمد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ضرر کرده و خیلی ناراحت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خانه حمید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او خیلی ناراحت است، با او سخن می‌گویم و می‌پرسم که چه شده است، مگر کشتی‌هایت غرق شده است؟</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عمر زحمت کشیدم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پس انداز کردم، یکی از دوستان به من گفت که این پول را بده با آن کاسبی کنم و 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تو سود می‌دهم؛ امّا همه این‌ها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او به خارج از کشور 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شد که پرویز و حمید هر دو ضرر کرده‌اند، هر دو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امّا این کجا و آن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پرویز ضرر کرده است؛ امّا اصل سرمایه آن باقی است و یک ریال هم از آن کم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حمید خسران کرده زیرا نه تنها سود نکرده است، بلکه اصل سرمایه او هم از دستش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تمام سرمایه خود را از دست بدهد به او می‌گویند خسران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این آیه از واژه خسران استفاده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می‌گوید کسانی که به دنیا مشغول شدند سرمایه خود را هم از دست دادند، </w:t>
      </w:r>
    </w:p>
    <w:p>
      <w:pPr>
        <w:pStyle w:val="BookText"/>
        <w:rPr/>
      </w:pPr>
      <w:r>
        <w:rPr>
          <w:rFonts w:ascii="IRNazanin" w:hAnsi="IRNazanin" w:eastAsia="IRNazanin"/>
          <w:color w:val="111111"/>
          <w:sz w:val="28"/>
          <w:sz w:val="28"/>
          <w:szCs w:val="28"/>
          <w:rtl w:val="true"/>
          <w:lang w:bidi="fa-IR"/>
        </w:rPr>
        <w:t>آنها خیال می‌کنند که وقتی پول و ثروت برای خود جمع می‌کنند سود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مرگ سراغشان می‌آید و باید همه دنیایِ خود را بگذارند و با دست خالی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دیگر سرمایه‌ای ندارند، وقت و عمر ارزشمند خود را صرف دنیا کردند و اکنون دیگر هیچ وقتی برای انجام کارهای خوب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توشه‌ای کسب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خسران کرده‌اند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 خلاف النفع، وقد ضرّه وضارّه بمعنیً، والاسم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الضرّ ضدّ النفع،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ضرّه یضرّه 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الضرّ ضدّ النفع، ضرّه یضرّه ضرّاً وضراراً، وأضرّ به یضرّ إضراراً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غریب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الضَّرّ والضُّرّ لغتان ضدّ النفع، والضَّرّ المصدر، والضُّر الاسم،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لغتان کالشهد والشهد، فإذا جمعت بین الضرّ والنفع فتحت الضادّ، وإذا أفردت الضرّ ضممت الضادّ إذا لم تجعله مصدراً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وراجع تاج العروس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الفرق بین الوضیعة والخسران أنّ الوضیعة ذهاب رأس المال، ولا یقال لمن ذهب رأس ماله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والشاهد أنّه من الوضع خلاف الرفع، والشیء إذا وضع لم یذهب، وإنّما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الاختصار، والمعنی أنّ التجارة وضعت من رأس ماله، وإذا نقد ماله وضع؛ لأنّ الوضع ضدّ الرفع، والخسران ذهاب رأس ماله کلّه، ثمّ کسر حتّی سُمّی ذهاب بعض رأس المال خسراناً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الفروق اللغویة 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زبان قرآن است که چقدر دقیق، واژه‌ها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بعضی از ترجمه‌های قرآن مراجعه کردم دیدم این آیه را این‌گونه ترجمه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هستند که ضرر کرده‌اند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قرآن را این طوری ترجمه می‌کنیم نمی‌توانیم زیبایی‌های قرآن را برای دیگران بازگو کنیم</w:t>
      </w:r>
      <w:r>
        <w:rPr>
          <w:rFonts w:eastAsia="IRNazanin" w:cs="IRNazanin"/>
          <w:color w:val="111111"/>
          <w:sz w:val="28"/>
          <w:szCs w:val="28"/>
          <w:rtl w:val="true"/>
          <w:lang w:bidi="fa-IR"/>
        </w:rPr>
        <w:t>!</w:t>
      </w:r>
      <w:r>
        <w:rPr>
          <w:rStyle w:val="FootnoteAnchor"/>
          <w:rtl w:val="true"/>
        </w:rPr>
        <w:footnoteReference w:id="27"/>
      </w:r>
      <w:bookmarkStart w:id="44" w:name="pg1213_11148"/>
    </w:p>
    <w:p>
      <w:pPr>
        <w:pStyle w:val="Heading2"/>
        <w:numPr>
          <w:ilvl w:val="1"/>
          <w:numId w:val="1"/>
        </w:numPr>
        <w:rPr/>
      </w:pPr>
      <w:bookmarkStart w:id="45" w:name="__RefHeading___Toc2701183_373438147"/>
      <w:bookmarkStart w:id="46" w:name="_Toc14"/>
      <w:bookmarkEnd w:id="44"/>
      <w:bookmarkEnd w:id="45"/>
      <w:r>
        <w:rPr>
          <w:rtl w:val="true"/>
        </w:rPr>
        <w:t>که نگین پادشاهی دهد از کرم گدا را</w:t>
      </w:r>
      <w:bookmarkEnd w:id="46"/>
    </w:p>
    <w:p>
      <w:pPr>
        <w:pStyle w:val="BookText"/>
        <w:rPr/>
      </w:pPr>
      <w:r>
        <w:rPr>
          <w:rFonts w:ascii="IRNazanin" w:hAnsi="IRNazanin" w:eastAsia="IRNazanin"/>
          <w:color w:val="111111"/>
          <w:sz w:val="28"/>
          <w:sz w:val="28"/>
          <w:szCs w:val="28"/>
          <w:rtl w:val="true"/>
          <w:lang w:bidi="fa-IR"/>
        </w:rPr>
        <w:t>تو گرسنه هستی، چند روز است چیزی نخورده‌ای، در این شهر هیچ آشنایی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عشق زیارت کعبه از خانه خود حرکت کردی، می‌خواستی حاجی شوی، عشق خانه دوست در سر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نمی‌توانستی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و کعبه را زیارت کرده و طواف انجام دادی و اکنون دیگر رمق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فکری بکنی، از برادران مسلمانت کمک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مردمی می‌کنی که کنار کعبه جمع شده‌اند، رو به آنها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به من کمکی بکند؟ من محتاج هستم و گرسنه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انتظار می‌مانی، امید داری که جوابی بشنوی؛ امّا جوابی نمی‌شنوی، بار دیگر سخن خود را تکرار می‌کنی و فقط سکوت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سرگرم خود هستند، شکم‌های آنها سیر است و دردِ تو را احساس نمی‌کنند، چرا آنها باید به تو کمک کنند؟ آنها زحمت کشیده‌اند و با کار کردن پولی به دست آورده‌اند، آن پول برای خود آنهاست، چرا باید آن را به تو بدهند؟ هر کسی باید به فکر خودش باشد، هر کسی باید کار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نگاهی به آسمان می‌کنی که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درمانده تو هستم، مهمان تو هستم و اکنون گرسنه‌ام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خودت هم نمی‌دانی که چرا نگاهت به گوشه‌ای می‌خورد، چند نفر هم آنجا هستند که شاید آنها کمکت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صدای تو را نشنیدند، برو آنجا و حاجت خود را بگو شاید کسی باشد به تو کمکی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به آن سو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می‌زنی آیا کسی هست مرا یاری کند؟</w:t>
      </w:r>
    </w:p>
    <w:p>
      <w:pPr>
        <w:pStyle w:val="BookText"/>
        <w:rPr/>
      </w:pPr>
      <w:r>
        <w:rPr>
          <w:rFonts w:ascii="IRNazanin" w:hAnsi="IRNazanin" w:eastAsia="IRNazanin"/>
          <w:color w:val="111111"/>
          <w:sz w:val="28"/>
          <w:sz w:val="28"/>
          <w:szCs w:val="28"/>
          <w:rtl w:val="true"/>
          <w:lang w:bidi="fa-IR"/>
        </w:rPr>
        <w:t>جوانی صدای تو را می‌شنود، او نماز می‌خواند و در رکوع است؛ امّا می‌داند که هرگز نباید دل نیازمندی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انگشتر قیمتی خود را از دست بیرون می‌آورد و به تو اشاره می‌کند که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نزدیک می‌روی، انگشتر را می‌گیری، باور نمی‌کنی، این انگشتر خیلی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جوان کیست که چنین سخاوتمند است؟ تو می‌خواهی دعا کنی، چه بگویی؟ برای او چه بخواهی؟</w:t>
      </w:r>
    </w:p>
    <w:p>
      <w:pPr>
        <w:pStyle w:val="BookText"/>
        <w:rPr/>
      </w:pPr>
      <w:r>
        <w:rPr>
          <w:rFonts w:ascii="IRNazanin" w:hAnsi="IRNazanin" w:eastAsia="IRNazanin"/>
          <w:color w:val="111111"/>
          <w:sz w:val="28"/>
          <w:sz w:val="28"/>
          <w:szCs w:val="28"/>
          <w:rtl w:val="true"/>
          <w:lang w:bidi="fa-IR"/>
        </w:rPr>
        <w:t>وخدا او را خوب می‌شناسد، او مایه افتخار زمین است،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جبرئیل به زمین می‌آید و نزد پیامبر می‌رود و آیه جدیدی را برای او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ءَامَنُواْ الَّذِینَ یُقِیمُونَ الصَّلَوةَ وَیُؤْتُونَ الزَّکوةَ وَهُمْ رَ اکِعُونَ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فقط خدا و پیامبر و کسانی که در رکوع نماز صدقه می‌دهند ، بر شما ولایت دارند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من چقدر امام خود را می‌شناسم؟ از عشق او دم می‌زنم و در سوگ او اشک می‌ریزم؛ امّا او را نمی‌شناسم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دشمنانش خواسته‌اند من او را نشناسم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هیچ ضرری برای دشمن ندارد، آنچه برای آنها هراس می‌آورد شناختِ من از مولایم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دنیا در او اثر گذارد زیرا او خودش را بالاتر از دنیا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سه طلاقه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می‌دانست که ریاست و حکومت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ارزشی ندارد و در این آیه قرآن، عدم دلبستگی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قیمتی خود را که پربهاترین شی‌ء زندگیش بود به فقیری گمنام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کسی است که دنیا در او اثر ندارد و برای همین شایسته این مقام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می‌شناخت که او را رهبر جامعه ساخت چرا که او از گردونه دنیا خارج شده بود، دنیا در دست او هیچ سنگینی نداشت و در دل او هیچ جلوه‌ای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فراموش نمی‌کند وقتی او فریاد بر آورد که حکومت، نزد من بی‌ارزش‌تر از آب بینی یک بز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 همه دنیا را بگیرد و به یک مورچه ظلم کند، پس اگر شمشیر در دست گرفت تا به جنگ معاویه برود برای حکومت و ریاست دنیا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او هم برای دفاع از حقّ و حقیقت بود</w:t>
      </w:r>
      <w:r>
        <w:rPr>
          <w:rFonts w:eastAsia="IRNazanin" w:cs="IRNazanin"/>
          <w:color w:val="111111"/>
          <w:sz w:val="28"/>
          <w:szCs w:val="28"/>
          <w:rtl w:val="true"/>
          <w:lang w:bidi="fa-IR"/>
        </w:rPr>
        <w:t xml:space="preserve">. </w:t>
      </w:r>
      <w:bookmarkStart w:id="47" w:name="pg1213_11151"/>
    </w:p>
    <w:p>
      <w:pPr>
        <w:pStyle w:val="Heading2"/>
        <w:numPr>
          <w:ilvl w:val="1"/>
          <w:numId w:val="1"/>
        </w:numPr>
        <w:rPr/>
      </w:pPr>
      <w:bookmarkStart w:id="48" w:name="__RefHeading___Toc2701185_373438147"/>
      <w:bookmarkStart w:id="49" w:name="_Toc15"/>
      <w:bookmarkEnd w:id="47"/>
      <w:bookmarkEnd w:id="48"/>
      <w:r>
        <w:rPr>
          <w:rtl w:val="true"/>
        </w:rPr>
        <w:t>من فقط به خاطر خدا نوشتم</w:t>
      </w:r>
      <w:bookmarkEnd w:id="49"/>
    </w:p>
    <w:p>
      <w:pPr>
        <w:pStyle w:val="BookText"/>
        <w:rPr/>
      </w:pPr>
      <w:r>
        <w:rPr>
          <w:rFonts w:ascii="IRNazanin" w:hAnsi="IRNazanin" w:eastAsia="IRNazanin"/>
          <w:color w:val="111111"/>
          <w:sz w:val="28"/>
          <w:sz w:val="28"/>
          <w:szCs w:val="28"/>
          <w:rtl w:val="true"/>
          <w:lang w:bidi="fa-IR"/>
        </w:rPr>
        <w:t>نوشتن یک کتاب زحمت زیادی دارد، چه شب هایی را باید تا صبح بیدار باشی تا بتوانی کلمات را کنار هم بچینی و کتاب مفیدی برای مردم بنویسی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بعد از روزها تلاش، کتابی به نام منازل الآخرة را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کتاب خود تلاش کردی تا مردم سفر قیامت را به یاد آورند و برای آن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کتاب تو چاپ شد و در دسترس مردم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که خیلی به تو علاقه دارد، روزها به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بعد از نماز به سخنرانی‌ها گوش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اتاق مطالعه خود مشغول فیش‌برداری برای کتاب بعدی خود هستی که درِ خانه به صدا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 برمی‌خیزی، می‌روی و در خانه را باز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چه کسی به دیدنت آمده است؟</w:t>
      </w:r>
    </w:p>
    <w:p>
      <w:pPr>
        <w:pStyle w:val="BookText"/>
        <w:rPr/>
      </w:pPr>
      <w:r>
        <w:rPr>
          <w:rFonts w:ascii="IRNazanin" w:hAnsi="IRNazanin" w:eastAsia="IRNazanin"/>
          <w:color w:val="111111"/>
          <w:sz w:val="28"/>
          <w:sz w:val="28"/>
          <w:szCs w:val="28"/>
          <w:rtl w:val="true"/>
          <w:lang w:bidi="fa-IR"/>
        </w:rPr>
        <w:t>پدر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می‌شوی، کتاب‌هایی که در اتاق پخش شده است را جمع و جور می‌کنی و از پدر می‌خواهی بنشیند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می‌روی یک سینی چای می‌آوری و در مقابل پدر، دو زانو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هستی تا پدر سخن خویش را آغاز کند، پدر نگاهی به تو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سخنران کتابی را در دست گرفته </w:t>
      </w:r>
    </w:p>
    <w:p>
      <w:pPr>
        <w:pStyle w:val="BookText"/>
        <w:rPr/>
      </w:pPr>
      <w:r>
        <w:rPr>
          <w:rFonts w:ascii="IRNazanin" w:hAnsi="IRNazanin" w:eastAsia="IRNazanin"/>
          <w:color w:val="111111"/>
          <w:sz w:val="28"/>
          <w:sz w:val="28"/>
          <w:szCs w:val="28"/>
          <w:rtl w:val="true"/>
          <w:lang w:bidi="fa-IR"/>
        </w:rPr>
        <w:t>بود و از آن خیلی تعریف می‌کرد، فکر می‌کنم اسم آن منازل الآخرة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سخنران از روی این کتاب برای ما حدیث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کاش تو هم در جایی سخنرانی می‌کردی و برای مردم حدیث می‌خواندی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می‌خواهی گوشه این خانه بنشینی؟</w:t>
      </w:r>
    </w:p>
    <w:p>
      <w:pPr>
        <w:pStyle w:val="BookText"/>
        <w:rPr/>
      </w:pPr>
      <w:r>
        <w:rPr>
          <w:rFonts w:ascii="IRNazanin" w:hAnsi="IRNazanin" w:eastAsia="IRNazanin"/>
          <w:color w:val="111111"/>
          <w:sz w:val="28"/>
          <w:sz w:val="28"/>
          <w:szCs w:val="28"/>
          <w:rtl w:val="true"/>
          <w:lang w:bidi="fa-IR"/>
        </w:rPr>
        <w:t>و تو سر خود را پایین می‌گیری، می‌خواهی بگویی که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صفحه‌ای از آن را برایت خوانده‌اند، کتابِ پسرت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نویسنده آن کتاب هستم؛ امّا دیدی این طوری ریا می‌شود، درست نیست از خودت تعریف کنی، تو این کتاب را برای خدا نوشته‌ای، نه این که نزد پدر خویش به آن افتخار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رو به پدر می‌کنی 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 این کارها توفیق می‌خواهد، دعا کن خدا به من هم توفیق انجام این کارهای خوب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در حقّ تو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کسی هستی که کارت را فقط به خاطر خدا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دنبال این نبودی که خودت را مطرح کنی یا خودت را بزرگ نشان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خوب فهمیده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هم تو را عزیز کرد و تو را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زحمت زیاد نوشتی، مشهور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در همه خانه‌ها، کتاب تو کنار قرآن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الدَّارُ الْأَخِرَةُ نَجْعَلُهَا لِلَّذِینَ لاَ یُرِیدُونَ عُلُوًّا فِی الْأَرْضِ وَلاَ فَسَادًا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سرایِ آخرت را برای کسانی قرار می‌دهیم که در دنیا خواستار برتری و فساد نیستند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زبان عربی برای 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از واژه دوم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که در خارج از شهر باغی داری و گاه گاهی برای تفریح به آنجا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 درختان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 نهال کوچک سرو می‌خری و آن را در باغ می‌کاری و به آن رسیدگی می‌کنی تا درخت بزرگی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بعد، یکی از دوستانت به باغ می‌آید و بزرگی این درخت سرو، چشم او را می‌گیرد و می‌گوید عجب درخت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که این سرو بلند روزی نهال کوچکی بود و با زحمت‌های تو این‌قدر بزرگ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مهمان تو عرب زبان بود وقتی که بزرگی آن درخت را دید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او به روزگار کوچکی این درخت هم توجّه می‌کرد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شجره رفیعه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بدانی که وقتی پادشاهی دچار تکبّر و بزرگ‌بینی می‌گردد، در زبان عربی برای گزارش این حالت او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می‌گوید که فرعون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یعنی در او حالت غرور و تکبّر و بزرگ بینی ایجاد 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پس معنای هر دو واژه، برتری و بزرگی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تکبّر و خودبینی وجود دارد و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به گذشته همراه با نوعی تواضع و فروتنی وجود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می‌گوید که ما نباید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امّا می‌توانیم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نباید انسان‌های کوچکی باشیم، باید در زندگی فردی و اجتماعی خود تلاش کنیم تا به اوج قلّه موفّقیت برسیم؛ همه کلام در این است که ما نباید دچار غرور بشویم و خدا را 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کنی دیگر یادت نیست که تا دیروز چه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می‌کنی که لطف خدا همراه تو بود و برای همین موفّق شدی و اکنون پیش همه عزیز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تلاش می‌کنی تا بزرگ شوی و رشد کنی؛ امّا در همه حال به یاد روزگار فقر و نداری خود باشی و سعی کنی به دیگران کمک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خدا را فراموش نمی‌کنی چون می‌دانی که این خدا بود که تو را از ذلّت به عزّت رسانید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روشن شد که چرا خداوند در این آیه از ما می‌خواهد تا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نباشیم</w:t>
      </w:r>
      <w:r>
        <w:rPr>
          <w:rFonts w:eastAsia="IRNazanin" w:cs="IRNazanin"/>
          <w:color w:val="111111"/>
          <w:sz w:val="28"/>
          <w:szCs w:val="28"/>
          <w:rtl w:val="true"/>
          <w:lang w:bidi="fa-IR"/>
        </w:rPr>
        <w:t>.</w:t>
      </w:r>
      <w:r>
        <w:rPr>
          <w:rStyle w:val="FootnoteAnchor"/>
          <w:rtl w:val="true"/>
        </w:rPr>
        <w:footnoteReference w:id="33"/>
      </w:r>
      <w:bookmarkStart w:id="50" w:name="pg1213_11155"/>
    </w:p>
    <w:p>
      <w:pPr>
        <w:pStyle w:val="Heading2"/>
        <w:numPr>
          <w:ilvl w:val="1"/>
          <w:numId w:val="1"/>
        </w:numPr>
        <w:rPr/>
      </w:pPr>
      <w:bookmarkStart w:id="51" w:name="__RefHeading___Toc2701187_373438147"/>
      <w:bookmarkStart w:id="52" w:name="_Toc16"/>
      <w:bookmarkEnd w:id="50"/>
      <w:bookmarkEnd w:id="51"/>
      <w:r>
        <w:rPr>
          <w:rtl w:val="true"/>
        </w:rPr>
        <w:t>پدر</w:t>
      </w:r>
      <w:r>
        <w:rPr>
          <w:rtl w:val="true"/>
        </w:rPr>
        <w:t xml:space="preserve">! </w:t>
      </w:r>
      <w:r>
        <w:rPr>
          <w:rtl w:val="true"/>
        </w:rPr>
        <w:t>من از این شهر باید بروم</w:t>
      </w:r>
      <w:bookmarkEnd w:id="52"/>
    </w:p>
    <w:p>
      <w:pPr>
        <w:pStyle w:val="BookText"/>
        <w:rPr/>
      </w:pPr>
      <w:r>
        <w:rPr>
          <w:rFonts w:ascii="IRNazanin" w:hAnsi="IRNazanin" w:eastAsia="IRNazanin"/>
          <w:color w:val="111111"/>
          <w:sz w:val="28"/>
          <w:sz w:val="28"/>
          <w:szCs w:val="28"/>
          <w:rtl w:val="true"/>
          <w:lang w:bidi="fa-IR"/>
        </w:rPr>
        <w:t>تو نوجوانی هستی که در شهر بروجرد زندگی می‌کنی و به تحصیل علوم دینی مشغول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از بزرگان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قرار است فرماندار به خانه شما بیاید و همه می‌خواهند فرماندار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وارد خانه می‌شود و پدر به استقبال او رفته و او را به اتاق پذیرایی راهنمایی می‌کند؛ امّا تو از اتاق خود بیرون نمی‌آیی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درس بخوانی، جامعه به علم و دانش تو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جوان هستی باید تا می‌توانی بهره بگیری و برای فردای شیعیان، سرمایه‌ای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فرماندار می‌خواهد برود؛ امّا او قبل از رفتن، سراغ تو را از پدر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تو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دنبال تو می‌فرستد و تو هم از جا بلند می‌شوی و نزد پدر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وقتی تو را می‌بیند به احترام تو تمام قد می‌ایستد، او به تو خیلی علاقمند است، از این که جوانی در سن و سال تو در این شهر این‌قدر رشد علمی داشته است، خوشحال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تعجّب می‌کنند چطور شده که فرماندارِ مغرور این‌قدر به تو احترام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مهمانی تمام می‌شود و فرماندار با همراهان خانه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مهمان‌ها، غوغایی در درون تو بر پا می‌شود، سراسر وجودت اضطراب است، نمی‌دانی که چرا روحت آرام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قدم می‌زنی و فکر می‌کنی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می‌فهمی که چه شده است، آری، تو به فرماندار علاقه پیدا کرده‌ای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روزگار ظلم و ستم است و این فرماندار، دست‌نشانده طاغوت می‌باشد، او در این شهر ظلم و ستم زیادی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 می‌کنی و راه حلّی می‌جویی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می‌روی، سلام می‌کنی و می‌نشینی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تو نگاه می‌کند، می‌فهمد که برای کاری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حرفی می‌خواهی بزنی؟</w:t>
      </w:r>
    </w:p>
    <w:p>
      <w:pPr>
        <w:pStyle w:val="BookText"/>
        <w:rPr/>
      </w:pPr>
      <w:r>
        <w:rPr>
          <w:rFonts w:ascii="IRNazanin" w:hAnsi="IRNazanin" w:eastAsia="IRNazanin"/>
          <w:color w:val="111111"/>
          <w:sz w:val="28"/>
          <w:sz w:val="28"/>
          <w:szCs w:val="28"/>
          <w:rtl w:val="true"/>
          <w:lang w:bidi="fa-IR"/>
        </w:rPr>
        <w:t>ــ آری، می‌خواهم اجازه بدهی که از این شهر بروم، اینجا دیگر جای ماندن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برای چه؟</w:t>
      </w:r>
    </w:p>
    <w:p>
      <w:pPr>
        <w:pStyle w:val="BookText"/>
        <w:rPr/>
      </w:pPr>
      <w:r>
        <w:rPr>
          <w:rFonts w:ascii="IRNazanin" w:hAnsi="IRNazanin" w:eastAsia="IRNazanin"/>
          <w:color w:val="111111"/>
          <w:sz w:val="28"/>
          <w:sz w:val="28"/>
          <w:szCs w:val="28"/>
          <w:rtl w:val="true"/>
          <w:lang w:bidi="fa-IR"/>
        </w:rPr>
        <w:t>ــ راستش را بخواهید از وقتی که فرماندار به من محبّت نموده است احساس کرده‌ام که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کسی که ظلم و ستم می‌کند بیزار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شهر جای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تو نگاه می‌کند، در تو آینده‌ای درخشان می‌بیند، می‌فهمد که تو ادامه‌دهنده راه کسانی هستی که استقلال حوزه‌های علمیّه شیعه، آرمان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تو آفرین می‌گوید و مقدّمات هجرت تو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رنج سفر را تحمّل می‌کنی تا آزاد باشی و آزادمرد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درس بخوانی تا پیرو حکومت بشوی و به پول و ریاست برسی و ظلم را توجیه کنی</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واین چنین است که تو علامه بحرالعلوم می‌شوی و مایه افتخار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سرمشق همه علمای آزاد اندیش شیعه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هیچ حکومتی وابسته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علمای شیعه با علمای 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سُنّی وامدار حکومت زمان خود بودند، از آنها حقوق می‌گرفتند و ظلم آنها را توجیه می‌کردند؛ امّا علمای راستین شیعه در مقابل حکومت‌ها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خونشان بر زمین می‌ریخت؛ امّا هرگز دست از آرمان استقلال‌خواهی خود برنمی‌داشتند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ظَـلَمُواْ فَتَمَسَّکُمُ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کسانی که ظلم می‌کنند تمایل پیدا نکنید که آتش دوزخ به شما خواهد رسید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معولاً در زبان عربی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واژه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واژه تفاوت دقیقی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که در زمان حکومتی زندگی می‌کنی که ظلم و ستم زیادی صورت می‌گیرد و تبلیغات زیادی می‌شود تا مردم فریب بخورند و از حقیقت دور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تحت تأثیر تبلیغات، فریب بخوری و به آن ظالمان علاقمند شوی؛ امّا این میل پیدا کردن همراه با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که حقیقت برای تو روشن شد دوباره از ظالمان بیزار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این نوع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است تو به حکومت ظلم و ستم علاقمند می‌شوی و حاضر نیستی از یاری آنها دست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حکومت اطمینان پیدا می‌کنی و خودت را با حکومت گره می‌زنی و خودت جزئی از آن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کار را به اختیار خودت و از روی عمد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این نوع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صحیحة تدلّ علی انحراف الشیء إلی جانبٍ منه، مال یمیل میلاً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مال إلیه یمیل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وأقبل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المادّة انحراف عن شیء أو إلی شیء، حقّ أو باطل، فهو معنی مطلق الانحراف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ما هشدار می‌دهد مواظب باشیم و به ظالمان علاقه‌مند نشویم و یار و یاور ستمکاران نشویم که در این صورت عذاب در انتظار ما می‌باشد</w:t>
      </w:r>
      <w:r>
        <w:rPr>
          <w:rFonts w:eastAsia="IRNazanin" w:cs="IRNazanin"/>
          <w:color w:val="111111"/>
          <w:sz w:val="28"/>
          <w:szCs w:val="28"/>
          <w:rtl w:val="true"/>
          <w:lang w:bidi="fa-IR"/>
        </w:rPr>
        <w:t xml:space="preserve">. </w:t>
      </w:r>
      <w:bookmarkStart w:id="53" w:name="pg1213_11158"/>
    </w:p>
    <w:p>
      <w:pPr>
        <w:pStyle w:val="Heading2"/>
        <w:numPr>
          <w:ilvl w:val="1"/>
          <w:numId w:val="1"/>
        </w:numPr>
        <w:rPr/>
      </w:pPr>
      <w:bookmarkStart w:id="54" w:name="__RefHeading___Toc2701189_373438147"/>
      <w:bookmarkStart w:id="55" w:name="_Toc17"/>
      <w:bookmarkEnd w:id="53"/>
      <w:bookmarkEnd w:id="54"/>
      <w:r>
        <w:rPr>
          <w:rtl w:val="true"/>
        </w:rPr>
        <w:t>صدای گریه نوزاد من است</w:t>
      </w:r>
      <w:bookmarkEnd w:id="55"/>
    </w:p>
    <w:p>
      <w:pPr>
        <w:pStyle w:val="BookText"/>
        <w:rPr/>
      </w:pPr>
      <w:r>
        <w:rPr>
          <w:rFonts w:ascii="IRNazanin" w:hAnsi="IRNazanin" w:eastAsia="IRNazanin"/>
          <w:color w:val="111111"/>
          <w:sz w:val="28"/>
          <w:sz w:val="28"/>
          <w:szCs w:val="28"/>
          <w:rtl w:val="true"/>
          <w:lang w:bidi="fa-IR"/>
        </w:rPr>
        <w:t>شب از نیمه گذشته و همه مردم در خواب ناز هستند؛ امّا تو بیدار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حوض می‌روی تا وضو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ماه در آب حوض افتاده است، همه جا سکوت است، نسیم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می‌گیری و به اتاق خود برمی‌گردی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قبله، کنار سجاده‌ات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مقداری قرآن می‌خوانی، قرآن دل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را با تمام وجودت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تو می‌خواهی با خدایت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خواندن نماز شب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رمز و رازی در این نجوای شبانه نهفته است که هر شب خواب را از تو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دوستان خدا در دل شب چه صفایی می‌کنند و در خلوت کردن با خدا چه چیزهایی را می‌بینند که این‌گونه بیقرار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می‌گذرد، نماز تو به پایان رسیده است، سر به سجده گذاشته‌ای و اشک می‌ریزی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هم نمی‌دانی چه می‌شود که ناگهان احساسی به تو دست می‌دهد، سبکبال می‌شوی، گویی که در آسمان هستی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از سجده برمی‌داری، دست‌هایت را به سوی آسمان می‌گیری، حسی با تو </w:t>
      </w:r>
    </w:p>
    <w:p>
      <w:pPr>
        <w:pStyle w:val="BookText"/>
        <w:rPr/>
      </w:pPr>
      <w:r>
        <w:rPr>
          <w:rFonts w:ascii="IRNazanin" w:hAnsi="IRNazanin" w:eastAsia="IRNazanin"/>
          <w:color w:val="111111"/>
          <w:sz w:val="28"/>
          <w:sz w:val="28"/>
          <w:szCs w:val="28"/>
          <w:rtl w:val="true"/>
          <w:lang w:bidi="fa-IR"/>
        </w:rPr>
        <w:t>سخن می‌گوید که امشب شب تکرار نشدنی است، هر چه از خدا بخواهی امشب به تو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 چه شده است؛ امّا هر چه هست لطف دوست است، امشب او می‌خواهد به تو پاداشی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فکر فرو می‌روی، آرزوهای زیادی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کدام را انتخاب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 گریه‌ای به گوشت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صدا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در گهواره است که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باقر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صدای گریه او، فکری به ذهنت می‌رسد، تو دیگر می‌دانی چه دعایی بکنی، پس رو به آسمان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فرزندم توفیق خدمت کردن به دین را کرم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دستت را به صورتت می‌کشی و از جا برمی‌خیزی تا فرزندت را در آغوش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نمی‌دانی که امشب چه کردی و این دعای تو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این دعا، فرزند تو دانشمندی فرزانه می‌گردد، خدمتی به مکتب تشیع می‌کند که مثل و مانند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زیادی می‌نویسد، بهترین کتاب او بحار الأنوار نام دارد که مجموعه‌ای بی‌نظیر از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به مکتب شیعه جان تازه‌ای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فرزندت، علامه مجلسی می‌شود و تا دنیا باقی است نامش بر آسمان مکتب شیعه می‌درخشد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قرآن دعای مؤنان را چنین بیان می‌کند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 جِنَا وَذُرِّیَّـاتِنَا قُرَّةَ أَعْیُنٍ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و فرزندانی به ما موهبت کن که مایه روشنی چشم ما باشند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واژه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آمده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دارد، ما می‌خواهیم بدانیم چرا در آیه واژه هبه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 علیرضا هوس داشتن کامپیوتر به سرش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باید کلاس کامپیوتر بروی و مقداری کار کردن با آن را یاد بگیری تا من یک کامپیوتر خوب برایت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قبول کرد و چند ماه به کلاس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تولّد او نزدیک بود و من یک کامپیوتر کیفی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دوستان در خانه ما جمع بودند و جشن تولّد پسرم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هدیه‌های خودشان را به علیرضا دادند من هم کادوی خود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جلسه ما یک عرب زبان وجود داشت برای این کار من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می‌کرد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هنگامی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می‌بریم که ظرفیت طرف مقابل را نگاه کرده باشیم که آیا می‌تواند از آن هدیه ما استفاده بکند یا نه؟</w:t>
      </w:r>
    </w:p>
    <w:p>
      <w:pPr>
        <w:pStyle w:val="BookText"/>
        <w:rPr/>
      </w:pPr>
      <w:r>
        <w:rPr>
          <w:rFonts w:ascii="IRNazanin" w:hAnsi="IRNazanin" w:eastAsia="IRNazanin"/>
          <w:color w:val="111111"/>
          <w:sz w:val="28"/>
          <w:sz w:val="28"/>
          <w:szCs w:val="28"/>
          <w:rtl w:val="true"/>
          <w:lang w:bidi="fa-IR"/>
        </w:rPr>
        <w:t>من وقتی به پسرم کامیپوتر هدیه دادم که او زمینه استفاده از آن را در خود ایجاد کرده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نمی‌رود در آن جشن تولّد، پسر کوچکترم محمّد حسین که سه سال داشت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کامپیوتر می‌خواست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من برای او هم کامپیوتر می‌خریدم، این کار من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زمینه استفاده از کامپیوتر را نداشت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لما یُعطی، وإذا سمّیت الشیء بالعطاء من الذهب والفضّة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 وأعطیات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الجمع، والعطو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التناول بالید کتاب العین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التناول،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الشیء وإلیه 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صحیح یدلّ علی أخذ ومناولة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 الأصل الواحد فی المادّة هو إیتاء شیء لشیء بمقتضی ما فی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 قرآن می‌خواهد به ما بگوید هنگامی که دعا برای فرزندت می‌کنی به خودت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نتوانسته‌ای، دعاهای بزرگ برای فرزندت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 من کارگر ساده یا کارمند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در خانواده ما زمینه این چیزها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نمی‌تواند افتخار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بخواه به تو فرزندی بدهد که افتخار اسلام و جهان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راز استفاده قرآن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0"/>
      </w:r>
      <w:bookmarkStart w:id="56" w:name="pg1213_11162"/>
    </w:p>
    <w:p>
      <w:pPr>
        <w:pStyle w:val="Heading2"/>
        <w:numPr>
          <w:ilvl w:val="1"/>
          <w:numId w:val="1"/>
        </w:numPr>
        <w:rPr/>
      </w:pPr>
      <w:bookmarkStart w:id="57" w:name="__RefHeading___Toc2701191_373438147"/>
      <w:bookmarkStart w:id="58" w:name="_Toc18"/>
      <w:bookmarkEnd w:id="56"/>
      <w:bookmarkEnd w:id="57"/>
      <w:r>
        <w:rPr>
          <w:rtl w:val="true"/>
        </w:rPr>
        <w:t>من شیفته رفتار تو شدم</w:t>
      </w:r>
      <w:bookmarkEnd w:id="58"/>
    </w:p>
    <w:p>
      <w:pPr>
        <w:pStyle w:val="BookText"/>
        <w:rPr/>
      </w:pPr>
      <w:r>
        <w:rPr>
          <w:rFonts w:ascii="IRNazanin" w:hAnsi="IRNazanin" w:eastAsia="IRNazanin"/>
          <w:color w:val="111111"/>
          <w:sz w:val="28"/>
          <w:sz w:val="28"/>
          <w:szCs w:val="28"/>
          <w:rtl w:val="true"/>
          <w:lang w:bidi="fa-IR"/>
        </w:rPr>
        <w:t>مسیحی بود و به دنبال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مطالعه کرده بود و زیبایی‌هایی را در آن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دلش متمایل به اسلام شده بود؛ امّا وقتی مسلمانان را دید که به قرآن عمل نمی‌کنند، متحیّر شده بود و نمی‌دانست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تصمیم گرفته بود مسلمان شود؛ امّا کردار مسلمانان او را از این کار منصرف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در شهر شام پیچید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شهر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واقعی را می‌خواهی ببینی باید با فرزند پیامبر اسلام آشنا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دیدارش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جستجوی حقیقت بود این حرف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فکری کرد و نقشه‌ای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امام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او مسلمان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به دستورات قرآن عمل می‌کند؟ او در قرآن خوانده بود که مسلمان باید خشم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می‌خواست امام را عصبانی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سراغ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نزد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دوستان امام آنجا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مسیحی با صدای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بَقَرٌ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بَقَر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مسیحی با </w:t>
      </w:r>
    </w:p>
    <w:p>
      <w:pPr>
        <w:pStyle w:val="BookText"/>
        <w:rPr/>
      </w:pPr>
      <w:r>
        <w:rPr>
          <w:rFonts w:ascii="IRNazanin" w:hAnsi="IRNazanin" w:eastAsia="IRNazanin"/>
          <w:color w:val="111111"/>
          <w:sz w:val="28"/>
          <w:sz w:val="28"/>
          <w:szCs w:val="28"/>
          <w:rtl w:val="true"/>
          <w:lang w:bidi="fa-IR"/>
        </w:rPr>
        <w:t>این جمله به امام جسارت کرد، همه یاران امام 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همه اطرافیان خود را به سکوت دعوت کرد 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باقر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شکافنده می‌باشد، امام پنجم را به این اسم می‌خواندند زیرا هیچ کس دانشمندتر از ایشان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مسیحی بار دیگر رو به امام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فرزند زنی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عشقی که این قلم به خاندان پیامبر دارد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این جمله را بیان کنم؟</w:t>
      </w:r>
    </w:p>
    <w:p>
      <w:pPr>
        <w:pStyle w:val="BookText"/>
        <w:rPr/>
      </w:pPr>
      <w:r>
        <w:rPr>
          <w:rFonts w:ascii="IRNazanin" w:hAnsi="IRNazanin" w:eastAsia="IRNazanin"/>
          <w:color w:val="111111"/>
          <w:sz w:val="28"/>
          <w:sz w:val="28"/>
          <w:szCs w:val="28"/>
          <w:rtl w:val="true"/>
          <w:lang w:bidi="fa-IR"/>
        </w:rPr>
        <w:t>امّا باید بگویم تا همه بفهمند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بزرگوار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مسیحی در واقع به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حرام زاده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سخن به 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نگاهی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می‌گویی، خدا مادرم را ببخشد و اگر دروغ می‌گویی خدا تو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مرد مسیحی را به فکر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را در وجود امام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این رفتار او را مجذوب کرد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بعد از لحظاتی او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لا اله الا اللّه و این چنین بود که آن مرد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شرح حال مؤنان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وَالْکَـظِمِینَ الْغَیْظَ وَالْعَافِینَ عَنِ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خشم خود را فرو برده و از خطای مردم چشم پوشی می‌کنند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میان این دو واژه تفاوت دقیقی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که در صف نانوایی ایستاده‌ای تا نوبت تو برسد و نان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راه می‌رسد و بدون اینکه به صف توجّه کند جلو می‌رود تا نان بگیرد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رو به او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صف را مراعات نمی‌کنی؟ او در جواب شما </w:t>
      </w:r>
    </w:p>
    <w:p>
      <w:pPr>
        <w:pStyle w:val="BookText"/>
        <w:rPr/>
      </w:pPr>
      <w:r>
        <w:rPr>
          <w:rFonts w:ascii="IRNazanin" w:hAnsi="IRNazanin" w:eastAsia="IRNazanin"/>
          <w:color w:val="111111"/>
          <w:sz w:val="28"/>
          <w:sz w:val="28"/>
          <w:szCs w:val="28"/>
          <w:rtl w:val="true"/>
          <w:lang w:bidi="fa-IR"/>
        </w:rPr>
        <w:t>بی‌ادبی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توی صف نایستم، شما چه کاره هستید؟ شما از این حرف او عصبانی می‌شوید؛ امّا خشم خود را کنترل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این خشم، غضب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آن شخص به شما دشنام زشتی می‌دهد، آیا آن سخنی را که آن مسیحی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یاد داری؟</w:t>
      </w:r>
    </w:p>
    <w:p>
      <w:pPr>
        <w:pStyle w:val="BookText"/>
        <w:rPr/>
      </w:pPr>
      <w:r>
        <w:rPr>
          <w:rFonts w:ascii="IRNazanin" w:hAnsi="IRNazanin" w:eastAsia="IRNazanin"/>
          <w:color w:val="111111"/>
          <w:sz w:val="28"/>
          <w:sz w:val="28"/>
          <w:szCs w:val="28"/>
          <w:rtl w:val="true"/>
          <w:lang w:bidi="fa-IR"/>
        </w:rPr>
        <w:t>اینجا هم تو عصبانی می‌شوی؛ امّا خیلی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صورتت برافروخته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گردنت پرخون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به این خشم شدید، غیظ می‌گویند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غضب، وهو الحراره التی یجدها الإنسان من فوران دم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أصیل، فیه کلمة واحدة، یدلّ علی کرب یلحق الإنسان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المحیط بالکبد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کامن للعاجز،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غاظه فهو مغیظ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الغیظ غضب کامن للعاجز،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أشدّ من الغضب،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سورته وأوّله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المادّة هو الغضب الشدید الکامن فی القلب، وبهذین القیدین یمتاز عن الغضب، فإنّ الغضب أعمّ من أن یکون شدیداً أو معتدلاً أو خفیفاً، وکامناً وظاهراً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ما می‌گوید آیا می‌خواهید خودتان را آزمایش کنید؟ ببینید آیا می‌توانید خشم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فرو برید؟ کنترل خشم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هنر مردان خدا را داشته باشی و در هنگام غیظ بتوانی خودت را کنترل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معلوم می‌شود انسان خود ساخته‌ای هستی</w:t>
      </w:r>
      <w:r>
        <w:rPr>
          <w:rFonts w:eastAsia="IRNazanin" w:cs="IRNazanin"/>
          <w:color w:val="111111"/>
          <w:sz w:val="28"/>
          <w:szCs w:val="28"/>
          <w:rtl w:val="true"/>
          <w:lang w:bidi="fa-IR"/>
        </w:rPr>
        <w:t xml:space="preserve">. </w:t>
      </w:r>
      <w:bookmarkStart w:id="59" w:name="pg1213_11165"/>
    </w:p>
    <w:p>
      <w:pPr>
        <w:pStyle w:val="Heading2"/>
        <w:numPr>
          <w:ilvl w:val="1"/>
          <w:numId w:val="1"/>
        </w:numPr>
        <w:rPr/>
      </w:pPr>
      <w:bookmarkStart w:id="60" w:name="__RefHeading___Toc2701193_373438147"/>
      <w:bookmarkStart w:id="61" w:name="_Toc19"/>
      <w:bookmarkEnd w:id="59"/>
      <w:bookmarkEnd w:id="60"/>
      <w:r>
        <w:rPr>
          <w:rtl w:val="true"/>
        </w:rPr>
        <w:t>دلم به دنبال نخ تسبیح است</w:t>
      </w:r>
      <w:r>
        <w:rPr>
          <w:rtl w:val="true"/>
        </w:rPr>
        <w:t>!</w:t>
      </w:r>
      <w:bookmarkEnd w:id="61"/>
    </w:p>
    <w:p>
      <w:pPr>
        <w:pStyle w:val="BookText"/>
        <w:rPr/>
      </w:pPr>
      <w:r>
        <w:rPr>
          <w:rFonts w:ascii="IRNazanin" w:hAnsi="IRNazanin" w:eastAsia="IRNazanin"/>
          <w:color w:val="111111"/>
          <w:sz w:val="28"/>
          <w:sz w:val="28"/>
          <w:szCs w:val="28"/>
          <w:rtl w:val="true"/>
          <w:lang w:bidi="fa-IR"/>
        </w:rPr>
        <w:t>تو دیگر از این زندگی خسته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می‌خواهی در این مدرسه بمانی و درس بخوانی و شب‌ها با گرسنگی در سرما بخوابی؟</w:t>
      </w:r>
    </w:p>
    <w:p>
      <w:pPr>
        <w:pStyle w:val="BookText"/>
        <w:rPr/>
      </w:pPr>
      <w:r>
        <w:rPr>
          <w:rFonts w:ascii="IRNazanin" w:hAnsi="IRNazanin" w:eastAsia="IRNazanin"/>
          <w:color w:val="111111"/>
          <w:sz w:val="28"/>
          <w:sz w:val="28"/>
          <w:szCs w:val="28"/>
          <w:rtl w:val="true"/>
          <w:lang w:bidi="fa-IR"/>
        </w:rPr>
        <w:t>امشب خواب به چشمت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تصمیم خود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نیمه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می‌شوی و در حیاط مدرسه قدم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مهتاب را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چه خواهی کرد؟</w:t>
      </w:r>
    </w:p>
    <w:p>
      <w:pPr>
        <w:pStyle w:val="BookText"/>
        <w:rPr/>
      </w:pPr>
      <w:r>
        <w:rPr>
          <w:rFonts w:ascii="IRNazanin" w:hAnsi="IRNazanin" w:eastAsia="IRNazanin"/>
          <w:color w:val="111111"/>
          <w:sz w:val="28"/>
          <w:sz w:val="28"/>
          <w:szCs w:val="28"/>
          <w:rtl w:val="true"/>
          <w:lang w:bidi="fa-IR"/>
        </w:rPr>
        <w:t>صبح می‌شود، وسایل خود را جمع می‌کنی که برای همیشه از اینجا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به دنبال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w:t>
      </w:r>
    </w:p>
    <w:p>
      <w:pPr>
        <w:pStyle w:val="BookText"/>
        <w:rPr/>
      </w:pPr>
      <w:r>
        <w:rPr>
          <w:rFonts w:ascii="IRNazanin" w:hAnsi="IRNazanin" w:eastAsia="IRNazanin"/>
          <w:color w:val="111111"/>
          <w:sz w:val="28"/>
          <w:sz w:val="28"/>
          <w:szCs w:val="28"/>
          <w:rtl w:val="true"/>
          <w:lang w:bidi="fa-IR"/>
        </w:rPr>
        <w:t>به او رو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به کسب و کار مشغول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ناراحت می‌شود، تو را نصیحت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 اهل دنیا شوی؟ دنیا چه ارزشی دارد؟</w:t>
      </w:r>
    </w:p>
    <w:p>
      <w:pPr>
        <w:pStyle w:val="BookText"/>
        <w:rPr/>
      </w:pPr>
      <w:r>
        <w:rPr>
          <w:rFonts w:ascii="IRNazanin" w:hAnsi="IRNazanin" w:eastAsia="IRNazanin"/>
          <w:color w:val="111111"/>
          <w:sz w:val="28"/>
          <w:sz w:val="28"/>
          <w:szCs w:val="28"/>
          <w:rtl w:val="true"/>
          <w:lang w:bidi="fa-IR"/>
        </w:rPr>
        <w:t>امّا تو تصمیم خود را گرفته‌ای با او خداحافظی می‌کنی و از مدرسه بیرون می‌روی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سال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بازار چند مغازه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تاجر فرش شهر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بازار تو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مغازه‌هایت پر از فرش‌های نفیس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می‌کنی، او را می‌شناسی، همان رفیقی که بیست سال قبل در مدرسه با هم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تو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 بلند می‌شوی او را در آغوش می‌گیری، اکنون از دیدن او خیلی خوشحال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می‌دهی برای مهمانت چای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به مغازه‌ها و فرش‌ها می‌کند و می‌فهمد که کار تجارت تو خوب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بازشروع می‌کند به نصیحت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چرا در دام دنیا افتاده‌ای؟ آخر این همه مال و منال را برای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مدرسه می‌ماندی و درس می‌خواندی الان یک دانشمند بزرگ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هیچ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چای تعارف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تسبیحی در دست دارد به نصیحت کردن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صدایی در بازار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 کشور 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شهرها را گرفته‌اند، علما حکم جهاد داده‌اند، بر همه واجب است به جهاد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رفیقت سریع از جا بلند می‌شوید و به سوی خارج از شهر می‌روید، جایی که قرار است مردم به جنگ با کفّار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به بیرون بازار می‌رسید، رفیقت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تسبیح خودم را در مغازه شما جا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 و آن را بیاورم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برمی‌گردد تا برود و تسبیح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صدا می‌زنی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خودت را اهل زهد می‌خواندی و مرا اهل دنیا می‌دانستی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مغازه پر از فرش را رها کردم و آمدم، امّا تو از همه دنیا یک تسبیح داشتی و نتوانستی از آن دل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راستش را بگو کدام یک اهل دنیا هستیم؟ </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وَلاَ تَفْرَحُواْ بِمَآ ءَاتَاکُمْ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آنچه از دست شما رفته اندوهگین نشوید و به آنچه به شما داده شده شادمان نباشید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دو واژه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واژه تفاوت دقیقی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کشورهای خارج بودم، یک روز دیدم جوانان زیادی به خیابان‌ها ریخته بودند و سر و 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وسط خیابان جمع شده و راه را بسته بوده و شادی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فوتبال کشورشان بر رقیب خود پیروز شده است و برای همین آنها شادمانی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خاطر این پیروزی از حالت عادی خارج شده بودند، به این شادمانی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هوای گرم تابستان برق برود، گرمای هوا تو 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برق می‌آید تو خوشحال می‌شوی زیرا از گرما نجات پیدا کردی؛ امّا این خوشحالی آن قدر زیاد نیست که تو سوت بزنی و فریاد بکشی، در زبان عربی به این نوع خوشحالی،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وقتی خوشحالی در قلب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وقتی به صورت فریاد و رقص جلوه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الشوق، والطرب ذهاب الحزن وحلول الفرح، وطرب یطرب طرباً فهو طرب، وطرب فی غنائه تطریباً إذا رجع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العین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خفّة تصیب الإنسان لشدّة حزن أو سرور، وقد طرب یطرب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الفرح وذهاب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الطرب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خفّة تعتری الإنسان لشدّة حزن أو سرور، والعامّة تخصّه بالسرور،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طرباً من باب تعب، فهو طرب أی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ما می‌خواهد وقتی دنیا رو به ما می‌کند دچار خوشحالی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 xml:space="preserve">نشویم؛ رقص و پایکوبی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وقتی دنیا به من رو می‌کند آن قدر خوشحال نشوم که بلند شوم برقصم؛ امّا حتماً در قلبم خوشحال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من می‌خواهد نسبت به دنیا آن خوشحالی قلبی را هم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این حالت رسیدم که بود و نبود دنیا برای من فرقی نداشت، آن وقت به زهد واقعی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واقعی این است که خودت را بسیار بالاتر از دنیا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بچه‌ها را دیده‌ای که وقتی به آنها عروسکی بدهی خوشحال می‌شوند و اگر عروسکشان را بگیری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دختر بزرگ شد و دکتر و مهندس شد، اگر هزار عروسک هم به او بدهی خوشحال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ترکِ دنیا نیست، فقیر زیستن نیست، تو باید از این دنیا استفاده کنی، باید تلاش کنی، دنیای خود را آباد کنی، کسب حلال داشته باشی، فقیر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خوبی‌های دنیا را بر تو حرام کرده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قرآن، زهد، نوعِ نگاه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دنیا را چگونه نگاه می‌کنی، آیا دنیا راه توست یا مقصد تو؟ </w:t>
      </w:r>
      <w:bookmarkStart w:id="62" w:name="pg1213_11169"/>
    </w:p>
    <w:p>
      <w:pPr>
        <w:pStyle w:val="Heading2"/>
        <w:numPr>
          <w:ilvl w:val="1"/>
          <w:numId w:val="1"/>
        </w:numPr>
        <w:rPr/>
      </w:pPr>
      <w:bookmarkStart w:id="63" w:name="__RefHeading___Toc2701195_373438147"/>
      <w:bookmarkStart w:id="64" w:name="_Toc20"/>
      <w:bookmarkEnd w:id="62"/>
      <w:bookmarkEnd w:id="63"/>
      <w:r>
        <w:rPr>
          <w:rtl w:val="true"/>
        </w:rPr>
        <w:t>درد را مثل عسل می‌بینم</w:t>
      </w:r>
      <w:bookmarkEnd w:id="64"/>
    </w:p>
    <w:p>
      <w:pPr>
        <w:pStyle w:val="BookText"/>
        <w:rPr/>
      </w:pPr>
      <w:r>
        <w:rPr>
          <w:rFonts w:ascii="IRNazanin" w:hAnsi="IRNazanin" w:eastAsia="IRNazanin"/>
          <w:color w:val="111111"/>
          <w:sz w:val="28"/>
          <w:sz w:val="28"/>
          <w:szCs w:val="28"/>
          <w:rtl w:val="true"/>
          <w:lang w:bidi="fa-IR"/>
        </w:rPr>
        <w:t>آیا شنیده‌ای کسی با کارد دست خودش را زخمی کند؟</w:t>
      </w:r>
    </w:p>
    <w:p>
      <w:pPr>
        <w:pStyle w:val="BookText"/>
        <w:rPr/>
      </w:pPr>
      <w:r>
        <w:rPr>
          <w:rFonts w:ascii="IRNazanin" w:hAnsi="IRNazanin" w:eastAsia="IRNazanin"/>
          <w:color w:val="111111"/>
          <w:sz w:val="28"/>
          <w:sz w:val="28"/>
          <w:szCs w:val="28"/>
          <w:rtl w:val="true"/>
          <w:lang w:bidi="fa-IR"/>
        </w:rPr>
        <w:t>حتماً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چنین کاری نمی‌کند زیرا بریدن دست درد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وقتی زلیخا به عشق یوسف گرفتار شد زنان مصر زبان به بدگویی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برای اینکه به آنها جواب بدهد همه آنها را به قصر خود دعوت کرد و دستور داد تا جلو هر کدام از آنها یک کارد و ظرف میوه قرار بدهند تا آنها از خود پذیرایی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زلیخا خوب دقّت کرد، وقتی همه مشغول پوست کندن میوه‌ها شدند از یوسف خواست تا به آنجا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نگاهشان به یوسف افتاد مات و مبهوت شدند و به جای اینکه میوه را پوست بگیرند دست خودشان را بریدند و اصلاً نفهمیدند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از دست آنها می‌رفت و آنها به یوسف نگاه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فرشته‌ای است که روی زمین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شوخی نیست، آنها انگشتان دست خود را با چاقو می‌بریدند؛ امّا هیچ دردی را احساس نکردند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انسان به گونه‌ای آفریده شده است که وقتی به زیبایی خیره شود، درد و غم را درک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از مرگ می‌ترسیم و از سختی‌های جان دادن واهمه داریم همان گونه که از بریدن انگشتان خود درد می‌کشیم؛ امّا برای زنان مصر بهترین لحظه، وقتی بود که یوسف را دیدند اگر چه دست خود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دیگر فهمیدی چرا اهل ایمان از مرگ هیچ هراسی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جان دادن مؤن که فرا می‌رسد پرده‌ها از جلو چشم او کنار می‌رود و او جایگاه خود را در بهشت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دیدن او می‌آید و او مهربانی خدا را با چشم می‌بیند و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او دیگر هیچ درد و غمی را احساس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وصال یار فرا می‌رسد و چه شیرین است لحظه 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قصّه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مصر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رَأَیْنَهُ أَکْبَرْنَهُ وَ قَطَّعْنَ أَیْدِیَهُنَّ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آنها یوسف را دیدند او را بسیار زیبا یافته و دست‌های خود را بریدند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دو واژه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علامت تشدید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با علامت تشدید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تفاوتی میان این دو واژه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است که شما مشغول پوست کندن میوه‌ای می‌شوید و حواستان پرت می‌شود و کارد در دست شما زخم کوچکی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حالت در زبان عربی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جای جایِ دستش پاره شده و خون از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می‌گوید وقتی زنان مصر، نگاه به یوسف کردند چنان محو زیبایی او شدند که انگشتان خود را پاره پاره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قدرت عشق است که اگر در دلی افتاد دیگر هیچ دردی را احساس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شنیده‌ای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یاران خود را در خیمه‌ای جمع کرد و از آنها خواست تا او را تنها بگذارند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که سی هزار دشمن منتظر ریختن خون آنها بودند، مسلم بن عوسجه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هفتاد بار زنده شوم و در راه تو کشته شوم و دشمنانت بدن مرا بسوزانند، هرگز از تو جدا نمی‌شوم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بعد از این سخن زُهیر از جا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دوست داشتم در راه تو کشته شوم و دیگر بار زنده شوم و بار دیگر کشته شوم و هزار بار بلاگردانِ وجود تو باشم</w:t>
      </w:r>
      <w:r>
        <w:rPr>
          <w:rFonts w:eastAsia="IRNazanin" w:cs="IRNazanin"/>
          <w:color w:val="111111"/>
          <w:sz w:val="28"/>
          <w:szCs w:val="28"/>
          <w:rtl w:val="true"/>
          <w:lang w:bidi="fa-IR"/>
        </w:rPr>
        <w:t>».</w:t>
      </w:r>
      <w:r>
        <w:rPr>
          <w:rStyle w:val="FootnoteAnchor"/>
          <w:rtl w:val="true"/>
        </w:rPr>
        <w:footnoteReference w:id="4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هرگز از مرگ نمی‌ترسیدند زیرا عاشق شده بودند و این عشق بود که همه شمشیرها و نیزه‌ها را برای آنها دلنشین می‌کرد</w:t>
      </w:r>
      <w:r>
        <w:rPr>
          <w:rFonts w:eastAsia="IRNazanin" w:cs="IRNazanin"/>
          <w:color w:val="111111"/>
          <w:sz w:val="28"/>
          <w:szCs w:val="28"/>
          <w:rtl w:val="true"/>
          <w:lang w:bidi="fa-IR"/>
        </w:rPr>
        <w:t xml:space="preserve">. </w:t>
      </w:r>
      <w:bookmarkStart w:id="65" w:name="pg1213_11172"/>
    </w:p>
    <w:p>
      <w:pPr>
        <w:pStyle w:val="Heading2"/>
        <w:numPr>
          <w:ilvl w:val="1"/>
          <w:numId w:val="1"/>
        </w:numPr>
        <w:rPr/>
      </w:pPr>
      <w:bookmarkStart w:id="66" w:name="__RefHeading___Toc2701197_373438147"/>
      <w:bookmarkStart w:id="67" w:name="_Toc21"/>
      <w:bookmarkEnd w:id="65"/>
      <w:bookmarkEnd w:id="66"/>
      <w:r>
        <w:rPr>
          <w:rtl w:val="true"/>
        </w:rPr>
        <w:t>وقتی از پست و مقام فراری شدم</w:t>
      </w:r>
      <w:bookmarkEnd w:id="67"/>
    </w:p>
    <w:p>
      <w:pPr>
        <w:pStyle w:val="BookText"/>
        <w:rPr/>
      </w:pPr>
      <w:r>
        <w:rPr>
          <w:rFonts w:ascii="IRNazanin" w:hAnsi="IRNazanin" w:eastAsia="IRNazanin"/>
          <w:color w:val="111111"/>
          <w:sz w:val="28"/>
          <w:sz w:val="28"/>
          <w:szCs w:val="28"/>
          <w:rtl w:val="true"/>
          <w:lang w:bidi="fa-IR"/>
        </w:rPr>
        <w:t>اینجا شهر بصره است و دیروز باران زیادی آمد و دیوار خانه من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آن را تعمیر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می‌روم تا کارگری را پیدا کنم که بتواند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جوانی می‌افتد که در گوشه‌ای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وسایل کار را کنارش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او می‌روم و از او می‌خواهم که به خانه‌ام بیاید و دیوار خانه‌ام را تعمیر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همراه من می‌آید و شروع به کار کردن می‌کند، او زحمت زیادی می‌کشد و عرق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سیمایی نورانی دارد و معلوم است جوان مؤنی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می‌شود و کار دیوار تمام می‌شود، من می‌خواهم به او مزد زیادتری بدهم، او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خداحافظی می‌کند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من با خود می‌گویم چقدر خوب بود با این جوان بیشتر آشنا می‌شدم به دنبالش می‌روم؛ امّا او را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سراغش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روزهای شنبه کار می‌کند و بقیّه هفته را مشغول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هفته بعد صبر می‌کنم، شنبه فرا می‌رسد سراغش می‌روم؛ امّا او را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پرس‌وجو می‌کنم،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سراغ خانه‌اش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دیدارش می‌روم، تنهایِ تنها در گوشه اتاق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می‌کنم، چشم باز می‌کند، جواب می‌دهد و مرا به‌جامی‌آورد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تعجّب </w:t>
      </w:r>
    </w:p>
    <w:p>
      <w:pPr>
        <w:pStyle w:val="BookText"/>
        <w:rPr/>
      </w:pPr>
      <w:r>
        <w:rPr>
          <w:rFonts w:ascii="IRNazanin" w:hAnsi="IRNazanin" w:eastAsia="IRNazanin"/>
          <w:color w:val="111111"/>
          <w:sz w:val="28"/>
          <w:sz w:val="28"/>
          <w:szCs w:val="28"/>
          <w:rtl w:val="true"/>
          <w:lang w:bidi="fa-IR"/>
        </w:rPr>
        <w:t>می‌کند در این روزگار غربت من به دیدارش 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می‌خواهم خود را معرّفی کند،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قاسم است، پسر خلیفه جهان اسلام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همان فرزند گمشده خلیفه عباسی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شنیده بودم که پسر خلیفه از بغداد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از زبان خودش سرگذشتش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می‌خواهم تا برایم شرح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نایِ سخن گفتن ندارد، با صدایی ضعیف برایم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پسر هارون، خلیفه عباسی هستم؛ امّا وقتی فهمیدم که این حکومت، حکومتِ طاغوت است تصمیم گرفتم شریک ظلم و ستم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فهمیدم که حق با شیعیان است و من باید پیرو 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برای همین شیعه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می‌خواست مرا با حکومت بفریبد تا از عقیده خود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بزرگان حکومت را جمع کرد و حکومت کشور مصر را به من داد و قرار شد تا من فردا به سوی مصر حرکت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شب که فرا رسید من از بغداد فرار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راه زیادی آمدم تا مبادا گرفتار مأموران حکومتی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طوری بود خودم را به بصره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به کارگری مشغول شدم و امروز هم روز آخر عمر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چشمان من حلقه می‌زند، از آزادمردی این جوان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او را زودتر 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او دست می‌برد و یک انگشتر قیمتی را از دست خود بیرون آورده و می‌گوید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وصیّتی دارم آیا قول می‌دهی به آن عمل کنی؟ </w:t>
      </w:r>
    </w:p>
    <w:p>
      <w:pPr>
        <w:pStyle w:val="BookText"/>
        <w:rPr/>
      </w:pPr>
      <w:r>
        <w:rPr>
          <w:rFonts w:ascii="IRNazanin" w:hAnsi="IRNazanin" w:eastAsia="IRNazanin"/>
          <w:color w:val="111111"/>
          <w:sz w:val="28"/>
          <w:sz w:val="28"/>
          <w:szCs w:val="28"/>
          <w:rtl w:val="true"/>
          <w:lang w:bidi="fa-IR"/>
        </w:rPr>
        <w:t>ــ آری، حتماً انجامش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آن شب که از بغداد فرار کردم، فراموش کردم این انگشتر را به پدرم بدهم، از تو می‌خواهم به بغداد بروی، روزهای دوشنبه، مردم می‌توانند به دیدن او بروند، تو نزدش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قاسم این انگشتر را فرستاده است تا مالِ خودت باشد و روز قیامت خودت جواب آن را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از تو می‌خواهم تا ابزارِ کار مرا بفروشی و برایم کفنی خریداری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به چهره قاسم بود و دعا می‌کردم که شفا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او می‌خواهد از جای خود بلند شود؛ امّا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بغل مرا بگیر و مرا بلند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نمی‌بینی آقا و مولایم،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از جا بلند کردم، سلامی به آقا داد و جان به جان آفرین تسلیم کرد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 فَقَدْ فَازَ فَوْزًا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از خدا و رسول او اطاعت کند به فوز بزرگی رسیده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و پیروز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دو واژه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واژه تفاوت دقیقی وجود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 که من مبلغی را در بانک پس انداز می‌کنم به امید آنکه یک ماشین پژو برنده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می‌گذرد، یک روز از بانک به من زنگ می‌زنند که تو خیلی </w:t>
      </w:r>
    </w:p>
    <w:p>
      <w:pPr>
        <w:pStyle w:val="BookText"/>
        <w:rPr/>
      </w:pPr>
      <w:r>
        <w:rPr>
          <w:rFonts w:ascii="IRNazanin" w:hAnsi="IRNazanin" w:eastAsia="IRNazanin"/>
          <w:color w:val="111111"/>
          <w:sz w:val="28"/>
          <w:sz w:val="28"/>
          <w:szCs w:val="28"/>
          <w:rtl w:val="true"/>
          <w:lang w:bidi="fa-IR"/>
        </w:rPr>
        <w:t>خوش شانس هستی و ماشین را برنده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عجله دارم تا ماشین را تحویل بگیرم؛ امّا بانک می‌گوید باید یک ماه صبر کنی تا در یک مراسم ویژه‌ای این ماشین را به تو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برای آن لحظه‌ای که این خبر به من رسید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می‌برند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من هنوز جایزه خود را دریافت نکرده‌ام، قرار است که به من یک ماشین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من ماشین را تحویل گرفتم و سوار آن شدم، می‌توانم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ببرم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این آیه می‌گوید آنهایی که راه خدا را انتخاب نمودند و از همه گناهان چشم پوشیدند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 می‌خواست پاداش تو را فقط در روز قیامت بدهد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من اطاعت 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 یعنی خیال نکن که اگر به سوی من رو کنی و اهل ایمان شوی باید صبر کنی تا روز قیامت شود و من به تو بهشت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در همان لحظه‌ای که اطاعت من را می‌کنی پاداش خود را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آنهایی که مرا نافرمانی می‌کنند، هرگز روی آرامش را نمی‌بینند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 والنجاة والبقاء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أصلان صحیحان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یدلّ علی شقٍّ والآخر علی فوزٍ وبقاء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بما بغتبط به، وفیه صلاح الحال، وأفلح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الفلاح والبقاء والنجاة، وهو اسم والمصدر الإفلاح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الصحاح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أفلح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وظفر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الفلح ـ محرّکة ـ والفلاح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 بما یغتبط به، وفیه صلاح الحال والنجاة والبقاء فی النعیم والخیر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المادّة هو النجاة من الشرور وإدراک الخیر والصلاح، والفوز مرتبة بعد الفلاح، وهو الوصول إلی الخیر والنعمة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کسی که خدا را پیدا کرده و دنیا را خوب شناخته است، می‌داند که دنیا هیچ وفایی ندارد، برای همین در حقّ هیچ کس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الآن در بهشت زندگی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هیچ وقت احساس تنهایی نمی‌کند زیرا خدا را دارد، آیا این پاداش خوبی نیست؟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معرفت، یک لحظه عشق‌ورزی با خدا را با هزاران بهشت عوض نمی‌کنند</w:t>
      </w:r>
      <w:r>
        <w:rPr>
          <w:rFonts w:eastAsia="IRNazanin" w:cs="IRNazanin"/>
          <w:color w:val="111111"/>
          <w:sz w:val="28"/>
          <w:szCs w:val="28"/>
          <w:rtl w:val="true"/>
          <w:lang w:bidi="fa-IR"/>
        </w:rPr>
        <w:t>.</w:t>
      </w:r>
      <w:r>
        <w:rPr>
          <w:rStyle w:val="FootnoteAnchor"/>
          <w:rtl w:val="true"/>
        </w:rPr>
        <w:footnoteReference w:id="52"/>
      </w:r>
      <w:bookmarkStart w:id="68" w:name="pg1213_11177"/>
    </w:p>
    <w:p>
      <w:pPr>
        <w:pStyle w:val="Heading2"/>
        <w:numPr>
          <w:ilvl w:val="1"/>
          <w:numId w:val="1"/>
        </w:numPr>
        <w:rPr/>
      </w:pPr>
      <w:bookmarkStart w:id="69" w:name="__RefHeading___Toc2701199_373438147"/>
      <w:bookmarkStart w:id="70" w:name="_Toc22"/>
      <w:bookmarkEnd w:id="68"/>
      <w:bookmarkEnd w:id="69"/>
      <w:r>
        <w:rPr>
          <w:rtl w:val="true"/>
        </w:rPr>
        <w:t>مجلسی که بالا وپایین ندارد</w:t>
      </w:r>
      <w:bookmarkEnd w:id="70"/>
    </w:p>
    <w:p>
      <w:pPr>
        <w:pStyle w:val="BookText"/>
        <w:rPr/>
      </w:pPr>
      <w:r>
        <w:rPr>
          <w:rFonts w:ascii="IRNazanin" w:hAnsi="IRNazanin" w:eastAsia="IRNazanin"/>
          <w:color w:val="111111"/>
          <w:sz w:val="28"/>
          <w:sz w:val="28"/>
          <w:szCs w:val="28"/>
          <w:rtl w:val="true"/>
          <w:lang w:bidi="fa-IR"/>
        </w:rPr>
        <w:t>از راه دوری آمده‌ای تا پیامبر را ببینی، تشنه و خسته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راهی تا مدینه نمانده، آن نخل‌ها را می‌بینی، آنجا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شهر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می‌فهمد که مهمان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 و مقداری خرما به تو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خوردن خرمای تازه جان تازه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می‌خواهی به دیدار پیامبر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آبی هم به صورت بزنی، این طوری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کجاست؟ می‌گویند که باید به مسجد بروی، پیامبر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مسجد حرکت می‌کنی، وارد مسجد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داری که پیامبر مانند کسانی که رئیس می‌شوند جایگاه خاصی داشته باشد و لباس مخصوص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مسجد را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مخصوص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تو کجاست؟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گوشه‌ای از مسجد عدّه‌ای از مسلمانان نشسته‌اند، به طرف آنها می‌روی، شاید گمشده تو آنجا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می‌کنی، آنها جواب سلام تو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آنها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چیز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مسجد، حصیری است که از برگ درخت خرما بافته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چهره همه نگاه می‌کنی، نمی‌توانی تشخیص بدهی پیامبر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صورت دایره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آنها بالا و پایین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لباس هم نمی‌توانی تشخیص بدهی زیرا همه، لباس‌هایی ساده به تن دارند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سرانجام سؤل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پیامبر هستید؟</w:t>
      </w:r>
    </w:p>
    <w:p>
      <w:pPr>
        <w:pStyle w:val="BookText"/>
        <w:rPr/>
      </w:pPr>
      <w:r>
        <w:rPr>
          <w:rFonts w:ascii="IRNazanin" w:hAnsi="IRNazanin" w:eastAsia="IRNazanin"/>
          <w:color w:val="111111"/>
          <w:sz w:val="28"/>
          <w:sz w:val="28"/>
          <w:szCs w:val="28"/>
          <w:rtl w:val="true"/>
          <w:lang w:bidi="fa-IR"/>
        </w:rPr>
        <w:t>همه نگاه‌ها به سوی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فهمیده‌اند که تو تا به حال پیامبر را ندیده‌ای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سوی یک نفر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را می‌بینی که مثل بقیّه بر روی زمین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می‌توانی پیامبر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نمی‌کنی پیامبر این‌قدر خودمانی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می‌شنوی و بهره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می‌گذرد، پیامبر می‌خواهد به خانه برود، تو را به خانه خود دعوت می‌کند، خوشحال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می‌روی، می‌خواهی خانه آن حضرت را هم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را در کمال سادگی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مبهوتِ زندگی پیامبر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فرش ندارد، فقط یک زیرانداز کوچک هست که به اندازه نشستن یک نفر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این زیرانداز را برای تو می‌اندازد و از تو می‌خواهد روی آن بنشینی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نمی‌خواهی قبول کنی؛ امّا چاره‌ای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زیرانداز می‌نشینی، پیامبر هم روبروی تو روی زمین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می‌روی، این پیامبر چقدر تواضع می‌کند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قرآن به پیامبر دستور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اخْفِضْ جَنَاحَکَ لِلْمُؤْمِنِینَ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مؤنان مهربان باش و تواضع کن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با دو واژه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این دو واژه تفاوت دقیقی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یاد داری وقتی به مدرسه می‌رفتی معلّم که سر کلاس می‌آمد مبصر کلاس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از جای خود بلند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وقتی شاگردی در مقابل استاد خود فروتنی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استادی داشتم که در مقابل شاگردان خود تواضع می‌کرد و جلو پای آنها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این‌گونه شاگردان خود را به تحصیل علم تشویق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وقتی استادی در مقابل شاگرد تواضع می‌کند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می‌کنم معنای این دو واژه روشن شد، وقتی کوچکتر در مقابل بزرگتر فروتنی می‌کند و احترام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امّا وقتی بزرگتر در مقابل کوچکتر فروتنی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دقّت کن که خدا در این آیه از پیامبر می‌خواهد تا در مقابل مؤنان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مقام پیامبر از همه بالاتر است امّا او باید فروتنی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 که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 و عطوفت هم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فروتنی را نمی‌توانی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 تنها فروتنی که با مهربانی و عشق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می‌خواهد به همه کسانی که می‌خواهند دیگران را تربیت کنند یاد بدهد که باید هم فروتن باشند و هم مهربان</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أصلان، أحدهما تطامن فی الشیء، والآخر جنس من الصوت، فالأوّل الخضوع، 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 خضوعاً، وهو الذلّ والاستخذاء، واختضع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تذلّل وتقاصر، ورجل أخضع وامرأة خضعاء؛ وهما الراضیان بالذلّ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خضع للّه عزّ وجلّ ـ کمنع ـ یخضع خضوعاً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 وتطامن وتواضع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والتطامن، خضع یخضع خضعاً، وخضوعاً واختضع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خضع ـ کمنع ـ خضوعاً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تطامن وتواضع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التواضع مقارناً حالة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فرزندت را خوب تربیت کنی باید در مقابل او فروتنی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که من پدر هستم و بزرگتر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از روی غرور با فرزند خود سخن بگویی او حرف تو را قبول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هستی باید از قرآن یاد بگیری، فروتن باشی و مهربان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نمی‌شود که من خودم را بگیرم و بخواهم آقایی و بزرگی خودم را به جوانِ امروز ثابت کنم و توقّع داشته باشم او به دین خدا جذب شود</w:t>
      </w:r>
      <w:r>
        <w:rPr>
          <w:rFonts w:eastAsia="IRNazanin" w:cs="IRNazanin"/>
          <w:color w:val="111111"/>
          <w:sz w:val="28"/>
          <w:szCs w:val="28"/>
          <w:rtl w:val="true"/>
          <w:lang w:bidi="fa-IR"/>
        </w:rPr>
        <w:t>.</w:t>
      </w:r>
      <w:r>
        <w:rPr>
          <w:rStyle w:val="FootnoteAnchor"/>
          <w:rtl w:val="true"/>
        </w:rPr>
        <w:footnoteReference w:id="57"/>
      </w:r>
      <w:bookmarkStart w:id="71" w:name="pg1213_11181"/>
    </w:p>
    <w:p>
      <w:pPr>
        <w:pStyle w:val="Heading2"/>
        <w:numPr>
          <w:ilvl w:val="1"/>
          <w:numId w:val="1"/>
        </w:numPr>
        <w:rPr/>
      </w:pPr>
      <w:bookmarkStart w:id="72" w:name="__RefHeading___Toc2701201_373438147"/>
      <w:bookmarkStart w:id="73" w:name="_Toc23"/>
      <w:bookmarkEnd w:id="71"/>
      <w:bookmarkEnd w:id="72"/>
      <w:r>
        <w:rPr>
          <w:rtl w:val="true"/>
        </w:rPr>
        <w:t>وقتی آفتاب به خانه‌اش راهم نداد</w:t>
      </w:r>
      <w:bookmarkEnd w:id="73"/>
    </w:p>
    <w:p>
      <w:pPr>
        <w:pStyle w:val="BookText"/>
        <w:rPr/>
      </w:pPr>
      <w:r>
        <w:rPr>
          <w:rFonts w:ascii="IRNazanin" w:hAnsi="IRNazanin" w:eastAsia="IRNazanin"/>
          <w:color w:val="111111"/>
          <w:sz w:val="28"/>
          <w:sz w:val="28"/>
          <w:szCs w:val="28"/>
          <w:rtl w:val="true"/>
          <w:lang w:bidi="fa-IR"/>
        </w:rPr>
        <w:t>از بغداد تا مدینه را به شوق دیدار یار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بیابان‌ها را پشت سر گذاشته‌ای و سختی سفر را به جان خریده‌ای تا به وصال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می‌خواهی ابتدا به دیدار امام خود بروی و بعد از آن، به سفر حج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شب شده است؛ امّا تو نمی‌توانی تا صبح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هر چه زودتر کنار خورشید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کوچه بنی هاشم می‌روی و کنار خانه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شوق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می‌کنی وقتی خدمت امام خود برسی چه بگویی که هزار سخن نگفته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آماده می‌کنی، نفس عمیقی می‌کشی و درِ خانه را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به گوشت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آمده‌ای؟</w:t>
      </w:r>
    </w:p>
    <w:p>
      <w:pPr>
        <w:pStyle w:val="BookText"/>
        <w:rPr/>
      </w:pPr>
      <w:r>
        <w:rPr>
          <w:rFonts w:ascii="IRNazanin" w:hAnsi="IRNazanin" w:eastAsia="IRNazanin"/>
          <w:color w:val="111111"/>
          <w:sz w:val="28"/>
          <w:sz w:val="28"/>
          <w:szCs w:val="28"/>
          <w:rtl w:val="true"/>
          <w:lang w:bidi="fa-IR"/>
        </w:rPr>
        <w:t>تو تعجّب می‌کنی، چرا امام با تو این‌گونه سخن می‌گوید، چرا امامِ مهربانی‌ها تو را از درِ خانه خود می‌راند؟</w:t>
      </w:r>
    </w:p>
    <w:p>
      <w:pPr>
        <w:pStyle w:val="BookText"/>
        <w:rPr/>
      </w:pPr>
      <w:r>
        <w:rPr>
          <w:rFonts w:ascii="IRNazanin" w:hAnsi="IRNazanin" w:eastAsia="IRNazanin"/>
          <w:color w:val="111111"/>
          <w:sz w:val="28"/>
          <w:sz w:val="28"/>
          <w:szCs w:val="28"/>
          <w:rtl w:val="true"/>
          <w:lang w:bidi="fa-IR"/>
        </w:rPr>
        <w:t>اشک در چشمان تو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می‌گویی من چه کرده‌ام؟ چه خطایی از من سرزده است که آقایم مرا نمی‌پذیرد؟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فکر می‌کنی به نتیجه‌ای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خود فشار می‌آوری؛ امّا </w:t>
      </w:r>
    </w:p>
    <w:p>
      <w:pPr>
        <w:pStyle w:val="BookText"/>
        <w:rPr/>
      </w:pPr>
      <w:r>
        <w:rPr>
          <w:rFonts w:ascii="IRNazanin" w:hAnsi="IRNazanin" w:eastAsia="IRNazanin"/>
          <w:color w:val="111111"/>
          <w:sz w:val="28"/>
          <w:sz w:val="28"/>
          <w:szCs w:val="28"/>
          <w:rtl w:val="true"/>
          <w:lang w:bidi="fa-IR"/>
        </w:rPr>
        <w:t>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منتظر می‌شوی در خانه باز نمی‌شود و تو برمی‌گردی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خیلی فکر می‌کنی؛ امّا به نتیجه‌ای نمی‌رسی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نمی‌آید که چه کرده‌ای که از درِ خانه امام خود رانده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به مسجد می‌روی، دلت می‌خواهد هر چه زودتر امام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وارد مسجد می‌شود، از جا بلند می‌شوی و خدمت آن حضرت می‌روی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چه بود که شما مرا از خود راندید؟</w:t>
      </w:r>
    </w:p>
    <w:p>
      <w:pPr>
        <w:pStyle w:val="BookText"/>
        <w:rPr/>
      </w:pPr>
      <w:r>
        <w:rPr>
          <w:rFonts w:ascii="IRNazanin" w:hAnsi="IRNazanin" w:eastAsia="IRNazanin"/>
          <w:color w:val="111111"/>
          <w:sz w:val="28"/>
          <w:sz w:val="28"/>
          <w:szCs w:val="28"/>
          <w:rtl w:val="true"/>
          <w:lang w:bidi="fa-IR"/>
        </w:rPr>
        <w:t>امام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یاد داری وقتی در بغداد بودی ابراهیم به در خانه تو آمد، همان ابراهیم که ساربان 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مشکل بزرگی داشت و نمی‌توانست تا صبح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امید به درِ خانه تو آمده بود؛ امّا تو جوابش را ندادی و دل او را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اگر دل شیعه ما را بشکنی دل ما را شکسته‌ای؟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در فکر فرو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می‌آوری که در آن شب بارانی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گذشته بود که صدای درِ خانه به گوشت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به تو گفت که ابراهیم آمده است و با تو کار دارد؛ امّا تو ناراحت شدی که چرا مردم نمی‌گذارند شب هم آرامش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نپذیرفتی و دل او را شکستی و دیگر او را 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شنیده بودی که اعمال و کردار تو به پیامبر و امام زمانت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خیلی ناراحت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بکنی؟</w:t>
      </w:r>
    </w:p>
    <w:p>
      <w:pPr>
        <w:pStyle w:val="BookText"/>
        <w:rPr/>
      </w:pPr>
      <w:r>
        <w:rPr>
          <w:rFonts w:ascii="IRNazanin" w:hAnsi="IRNazanin" w:eastAsia="IRNazanin"/>
          <w:color w:val="111111"/>
          <w:sz w:val="28"/>
          <w:sz w:val="28"/>
          <w:szCs w:val="28"/>
          <w:rtl w:val="true"/>
          <w:lang w:bidi="fa-IR"/>
        </w:rPr>
        <w:t>فکری به ذهنت می‌رسد،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 که وقتی به بغداد برگردم به دیدار ابراهیم بروم و او را راضی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اکنون به بغداد برگردم به مراسم حج نمی‌رسم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صدایی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نمی‌دانی تا زمانی که یکی از شیعیان ما از </w:t>
      </w:r>
    </w:p>
    <w:p>
      <w:pPr>
        <w:pStyle w:val="BookText"/>
        <w:rPr/>
      </w:pPr>
      <w:r>
        <w:rPr>
          <w:rFonts w:ascii="IRNazanin" w:hAnsi="IRNazanin" w:eastAsia="IRNazanin"/>
          <w:color w:val="111111"/>
          <w:sz w:val="28"/>
          <w:sz w:val="28"/>
          <w:szCs w:val="28"/>
          <w:rtl w:val="true"/>
          <w:lang w:bidi="fa-IR"/>
        </w:rPr>
        <w:t>دست تو ناراحت باشد، خدا حج تو را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دیوار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بکنی؟ رو به آسمان می‌کنی و با خدای خودت سخن می‌گویی و اشک 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 خودت مرا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وقتی هوا تاریک شد به سوی قبرستان بقیع برو، در آنجا شتری می‌بینی سوار بر آن شتر شو و به بغداد برو و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خیلی خوشحال می‌شوی، منتظر هستی شب فرا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تاریک شده است و تو در قبرستان بقیع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می‌کنی، شتری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آن می‌شوی، لحظه‌ای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شهر بغداد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نمی‌کنی زیرا به اذن خدا معجزه‌ای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نمی‌کنی، به سوی خانه ابراهیم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خانه بیرون می‌آید، تا نگاهش به تو می‌افتد تعجّب می‌کند، تو سلام می‌کنی و از او می‌خواهی تا تو را حلال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نگاهی به تو می‌کند، می‌داند که منظورت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می‌گوید من تو را بخشیدم؛ امّا به این اکتفا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بر روی زمین می‌گذاری و به ابراهیم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روی صورتم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تعجّب می‌کند، کنارت می‌نشیند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یعنی چه؟</w:t>
      </w:r>
    </w:p>
    <w:p>
      <w:pPr>
        <w:pStyle w:val="BookText"/>
        <w:rPr/>
      </w:pPr>
      <w:r>
        <w:rPr>
          <w:rFonts w:ascii="IRNazanin" w:hAnsi="IRNazanin" w:eastAsia="IRNazanin"/>
          <w:color w:val="111111"/>
          <w:sz w:val="28"/>
          <w:sz w:val="28"/>
          <w:szCs w:val="28"/>
          <w:rtl w:val="true"/>
          <w:lang w:bidi="fa-IR"/>
        </w:rPr>
        <w:t>و آن گاه مجبور می‌شوی ماجرا را برای او بگویی که چگونه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دلِ شکسته او، تو را قبول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می‌خواهی تا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اصرار می‌کنی، او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او تشکّر می‌کنی و بعد از خداحافظی سوار بر شتر می‌شوی و بار دیگر به مدینه باز می‌گردی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را در قبرستان بقیع می‌بینی، از شتر پیاده می‌شوی و به سوی خانه امام </w:t>
      </w:r>
    </w:p>
    <w:p>
      <w:pPr>
        <w:pStyle w:val="BookText"/>
        <w:rPr/>
      </w:pPr>
      <w:r>
        <w:rPr>
          <w:rFonts w:ascii="IRNazanin" w:hAnsi="IRNazanin" w:eastAsia="IRNazanin"/>
          <w:color w:val="111111"/>
          <w:sz w:val="28"/>
          <w:sz w:val="28"/>
          <w:szCs w:val="28"/>
          <w:rtl w:val="true"/>
          <w:lang w:bidi="fa-IR"/>
        </w:rPr>
        <w:t>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مهربان امام در انتظار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وقتی تو را می‌بیند لبخندی می‌زند و تو را به خانه خود دعوت می‌کند و تو دوباره کنار امام خود، آرامش را تجربه می‌کنی، 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غبطه می‌خورم، کاش یک بار هم من این آرامش را تجربه می‌کردم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 البقیع ورکب النجیب، ولم یلبث أن أناخه علی باب إبراهیم الجمّال بالکوفة، فقرع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یقطین، فقال إبراهیم الجمّال من داخل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یعمل علی بن یقطین الوزیر ببابی؟ 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أمری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وآلی علیه أن یأذن له،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إنّ المولی علیه‌السلام أبی أن یقبلنی أو تغفر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فآلی علی بن یقطین علی إبراهیم الجمّال أن یطأ خدّه، فامتنع إبراهیم من ذلک، فآلی علیه ثانیاً ففعل، فلم یزل إبراهیم یطأ خدّه وعلیّ بن یقطین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ورکب النجیب وأناخه من لیلته بباب المولی موسی بن جعفر علیه‌السلام بالمدینة، فأذن له ودخل علیه فقبّله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المعجزات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الثاقب فی المناقب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امامان معصوم علیهم‌السلام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نور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فیلم سینمایی ایرانی ساخته رضا میر کریمی و به تهیه‌کنندگی منوچهر احمدی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صحیح یرجع فروعه إلی معنیً واحد، وهو تأمّل الشیء ومعاینته، ثمّ یُستعار ویتّسع فیه،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إلی الشیء أنظر إلیه إذا عاینته معجم مقاییس اللغة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الشیء بالعین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مختار الصحاح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رؤة فی تعمّق وتحقیق فی موضوعٍ مادّی ومعنوی ببصرٍ وببصیرة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یدلّ علی نظر وإبصار العین بعین أو بصیرة، فالرأی ما یراه الإنسان فی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والرؤة إدراک المرئی، وذلک أضرب بحسب قوی النفس، والأوّل بالحاسّة وما یجری مجراها، والثانی بالوهم والتخیّل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 الأصل الواحد فی هذه المادّة هو النظر المطلق بأیّ وسیلة کان، بالعین الباصرة أو بقلبٍ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التحقیق فی کلمات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النظر والرؤة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طلب الهدی، والشاهد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فلم أرَ شیئاً، وقال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طلب ظهور الشیء، والناظر الطالب لظهور الشیء، واللّه ناظر لعباده بظهور رحمته إیّاهم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الفروق اللغویة 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این واژه در اصل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صدیقٌ من کتّاب بنی أُمیّة،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علی أبی عبد اللّه علیه‌السلام، فاستأذنت له، فلمّا دخل سلّم وجلس،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کنت فی دیوان هؤاء القوم، فأصبت من دنیاهم مالاً کثیراً، وأغمضت فی مطالبه، 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بنی أُمیّة وجدوا مَن یکتب لهم ویجبی لهم الفیء ویقاتل عنهم ویشهد جماعتهم، لما سلبونا حقّنا، ولو ترکهم النّاس وما فی أیدیهم، ما وجدوا شیئاً إلاّ ما وقع فی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فهل لی من مخرجٍ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لک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جمیع ما کسبت فی دواوینهم، فمن عرفت منهم رددت علیه ماله، ومن لم تعرف تصدّقت به، وأنا أضمن لک علی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الفتی طویلاً،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الفتی معنا إلی الکوفة، فما ترک شیئاً علی وجه الأرض إلاّ خرج منه، حتّی ثیابه الّتی کانت علی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فقسمنا له قسمةً واشترینا له ثیاباً، وبعثنا له بنفقةٍ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أتی علیه أشهرٌ قلائل حتّی مرض، فکنّا نعوده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علیه یوماً وهو فی السِّیاق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ففتح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وفی لی واللّه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فولینا أمره، فخرجت حتّی دخلت علی أبی عبد اللّه علیه‌السلام، 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وفینا واللّه 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 هکذا واللّه 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نهایة الأحکام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مجمع الفائدة والبرهان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مصباح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تحریم،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واحدة تدلّ علی الرجوع،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من ذنبه؛ أی رجع عنه، یتوب إلی اللّه توبةً ومتاباً فهو تائب معجم مقاییس اللغة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من الذنب، 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الندم 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تاب إلی اللّه یتوب توباً وتوبةً ومتاباً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أناب ورجع عن المعصیة إلی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الرجوع من الذنب والندم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کبیر مطّرد منقاس، یدلّ علی ردٍّ وتکرار،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یرجع رجوعاً؛ إذا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العود إلی ما کان منه البدء، أو تقدیر البدء مکاناً کان أو فعلاً أو 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 الأصل الواحد فی هذه المادّة هو العود إلی ما کان علیه من قبل مکاناً أو صفةً وحالاً، والفرق بین الرجوع والتوبة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التوبة رجوع من العصیان والخلاف مع الندم، والرجوع أعمّ منه، أی سواء کان من عصیان أو طاعة التحقیق فی کلمات القرآن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فجر، آیه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یَـأَیَّتُهَا النَّفْسُ الْمُطْمَـئِنَّةُ ، ارْجِعِی إِلَی رَبِّکِ رَاضِیَةً مَّرْضِیَّةً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ومشتقات آن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است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 آن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قرآن تأکید بیشتری بر رجوع افتخارآمیز انسان به سوی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می‌خواهد انسان در این دنیا در امتحان خود موفّق شود و مدرک ایمان را بگیرد و به وطن اصلی خویش که آخرت است باز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و شخصیت شیخ انصاری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تالیف مرتضی انصاری، چاپ دوم،، تهران، ناشر حسینعلی نوبان،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اکنون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 کشور ما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نصیحة الملوک لمحمّد الغزالی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قلیل من التغییر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ألستَ تزعم أنّ أباک علی حوض النبیّ یسقی مَن أحبّه؟ فاصبر حتّی تأخذ الماء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للخوارزمی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ففتح عینیه فی وجهه، فقال 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فقد ارتقیت مرتقیً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رکبک هو الشمر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 الأمانة ولو إلی قاتل الحسین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للصدوق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فرغت من الشغل أفرغ فروغاً وفراغاً، وتفرّغت لکذا، واستفرغت مجهودی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بذلته الصحاح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الخلاء، فرغ یفرَغُ ویفرُغُ فراغاً وفروغاً، وفرِغُ یفرَغُ، وفی التنزیل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فُؤَادُ أُمِّ مُوسَی 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خالیاً من الصبر، وفرّغَ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فرغ منه ـ کمنع وسمع ونصر ـ فروغاً وفراغاً فهو فرغ وفارغ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ذرعه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فرغ منه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الشغل، کمنع وسمع ونصر؛ أی خلا ذرعه، ومنه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فارغ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فرغ أصل صحیح یدلّ علی خلوّ وسعة ذرع من ذلک الفراغ، خلاف الشغل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التخلّی عن اشتغال، والخلاء أعمّ من أن یکون خالیاً فی نفسه أو خالیاً بعد الشغل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لما یُعطی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العطو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التناول، یقال عطا الشیء وإلیه 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واحد صحیح یدلّ علی أخذ ومناولة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الزهری عاملاً لبنی أُمیة، فعاقب رجلاً فمات الرجل فی العقوبة، فخرج هائماً وتوحّش، ودخل إلی غار، فطال مقامه تسع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علیّ بن الحسین علیهماالسلام، فأتاه الزهری، فقال له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علیک من قنوطک ما لا أخاف علیک من ذنبک، فابعث بدیّة مسلّمة إلی أهله، واخرج إلی أهلک ومعالم دینک،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عنّی یا سیّدی، اللّه أعلم حیث یجعل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إلی بیته، فلزم علیّ بن الحسین، وکان یُعدّ من أصحابه، ولذلک قال له بعض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زهری، ما فعل نبیّک؟ یعنی علیّ بن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خاتمة المستدرک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أصلٍ واحد، وهو البط‌ء والتأخیر،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آثمة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متأخّرة، والإثم مشتقّ من ذلک؛ لأنّ ذا الآثم بطیء عن الخیر متأخّر عنه معجم مقاییس اللغة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 والآثام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للأفعال المبطئة عن الثواب، وجمعه آثام، ولتضمّنه لمعنی البط‌ء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المعنی الحقیقی فی الأصل فی هذه المادّة هو البط‌ء والتأخّر عن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دویبة تتّخذ لنفسها بیتاً مربّیاً من دقاق العیدان الصحاح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السُّرفة دویبة تأکل الخشب،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سَرَفت الشجرةَ سرفاً إذا أکلت ورقها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سَرَفت السُّرفةُ الشجرةَ تسرفها سرفاً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أکلت ورقها، فهی شجرة مسروفة، وهی دویبة سوداء الرأس وسائرها أحمر، تعمل لنفسها بیتاً من دقاق العیدان، وتضمّ بعضها إلی بعض بلعابها ثمّ تدخل فیه، یقال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أصنع من السُّرفة،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سرفتُ الشیء أسرفه سرفاً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أغفلت وجهلت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 إصلاح المنطق لابن السکّیت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النهایة فی غریب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سرف أصل واحد یدلّ علی تعدّی الحدّ والإغفال أیضاً للشیء،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سرف؛ أی مجاوزة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الحدّ فی کلّ فعل یفعله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والسَّرَف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الإغفال والخطأ، وقد سرِفت الشیء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أغفلته وجهلته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الصلت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موسی الرضا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وجلّ إلی نبیٍّ من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فاهرب منه، فلمّا أصبح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طستاً من ذهب،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ربّی أن أکتم هذا، فحفر له حفرة وجعله فیها، وألقی علیه التراب، ثمّ مضی، فالتفت فإذا بالطست قد 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ما أمرنی ربّی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فلمّا مضی إذا هو بلحم مَیتةٍ مُنتِنٍ مَدودٍ،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ربّی عزّ وجلّ أن أهرب من هذا، فهرب منه، ورجع فرأی فی المنام کأنّه قد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فعلت ما أمرت به، فهل تدری ما ذاک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الطست فهو العمل الصالح، إذا کتمه العبد وأخفاه أبی اللّه عزّ وجلّ إلاّ أن یظهره؛ لیُزیّنه به مع ما یدخر له من ثواب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اللحم المُنتِن فهو الغیبة، فاهرب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عیون أبار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مشکاة الأنوار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عورة أخیه المسلم، طلب اللّه عورته حتّی یفضحه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 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عون المعبود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المصنّف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یؤی بأحد یوم القیامة یوقف بین یدی اللّه و یدفع إلیه کتابه فلایری حسناته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لیس هذا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علیه‌السلام یقبّل یده عند الصدقة،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تقع فی ید اللّه قبل أن تقع فی ید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یقبضه غیری، إلاّ الصدقة فإنّی أتلقّفها بیدی تلقّفاً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وراجع تهذیب الأحکام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إنّی راغب فی الجهاد نشیط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 فی سبیل اللّه ، فإنّک إن تُقتل تکن حیّاً عند اللّه تُرزق، وإن تمت فقد وقع أجرک علی اللّه، وإن رجعت رجعت من الذنوب کما وُلدت،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 لی والدین کبیرین یزعمان أنّهما یأنسان بی ویکرهان خروجی؟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 والدیک ، فوالذی نفسی بیده لأنسهما بک یوماً ولیلة خیر من جهاد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قبلة الولد رحمة ، وقبلة المرأة شهوة ، وقبلة الوالدین عبادة ، وقبلة الرجل أخاه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وعلیکم بالتواضع والشکر والحمد، إنّه کان فی بنی إسرائیل رجل فأتاه فی منامه 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نصف عمرک سعة، فاختر أیّ النصفین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شریکاً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الرجل 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أتانی فی هذه اللیلة رجل فأخبرنی أنّ نصف عمری لی سعة، فاختر أیّ النصفین شئت؟ 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النصف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علیه الدنیا، فکان کلّما کانت نعمة قالت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جارک فلان محتاج فصله،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قرابتک فلان فتعطیه، وکانوا کذلک، کلّما جاءتهم نعمة أعطوا وتصدّقوا وشکروا، فلمّا کان لیلة من اللیالی أتاه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النصف قد انقضی فما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الرجل فأعلمنی أنّ النصف قد انقضی، 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أنعم اللّه علینا فشکرنا، واللّه أولی بالوفاء،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لک تمام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أصیل واحد، یدلّ علی عطاء لوقت، ثمّ یحمل علیه غیر الموقوت، فالرزق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 جلّ ثناؤ،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رزقه اللّه رزقاً، والاسم الرزق 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والرزق اسم للمرزوق، والجمع أرزاق مجمع البحرین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والرزق ما ینتفع به، والجمع أرزاق، والرزق العطاء، وهو مصدر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یُنتفع به، والجمع الأرزاق، والرزق ـ أیضاً ـ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الصحاح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للعطاء الجاری تارةً دنیویاً کان أم أُخرویاً، وللنصیب تارةً، ولما یصل إلی الجوف ویُتغذّی به 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فی هذه المادّة هو إنعام مخصوص بمقتضی حال الطرف ومطابق احتیاجه لتدوم به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النظر فی البذل إلی جهةٍ مطلق نقل شیء إلی آخر من دون نظر إلی خصوصیة فی الباذل من تفوّق، ومن دون نظر إلی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أنّ عیسی علیه‌السلام کان معه صاحب فی بعض سیاحاته، فأصابهما الجوع وقد انتهیا إلی قریة، فقال عیسی علیه‌السلام لصاحبه انطلق فاطلب لنا طعاماً من هذه القریة، وأعطاه ما یشتری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الرجل، وقام عیسی علیه‌السلام یصلّی، فجاء بثلاثة أرغفة، فقعد ینتظر انصراف عیسی، فأبطأ علیه، فأکل رغیفاً، وکان عیسی علیه‌السلام رآه حین جاء، ورأی الأرغفة ثلاثة، فلمّا انصرف من صلاته لم یجد إلاّ رغیفین،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الرغیف الثالث؟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کانا إلاّ رغیفین، فأکلاهما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مرا علی وجوههما حتّی أتیا علی ظباء ترعی، فدعا عیسی علیه‌السلام واحداً منها فجاءه، فذکّاه وأکلا منه، 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أراکَ هذه الآیة، مَن أکل الرغیف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کانا إلاّ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مرّا علی وجوههما حتّی جاءا قریة، فدعا عیسی ربّه أن ینطق له من یخبره عن حال هذه القریة، فأنطق اللّه له لَبنةً فسألها عیسی فأخبرته بکلّ ما أراد، وصاحبه یتعجّب ممّا رأی، 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من أراک هذه الآیة، مَن صاحب الرغیف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کانا إلاّ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 علی وجوههما حتّی انتهیا إلی نهر عجاج، فأخذ عیسی صلوات اللّه علیه بید الرجل ومشی به علی الماء حتّی جاوز النهر،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عیسی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أراک هذه الآیة، مَن صاحب الرغیف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کانا إلاّ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 علی وجوههما حتّی أتیا قریةً عظیمة خربة، وإذا قریب منها ثلاث لبنات عظام،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أکوام من الرمل،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ذهباً بإذن اللّه، فکانت، فلمّا رآها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فقال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واحدة لی وواحدة لک وواحدة لصاحب الرغیف الثالث،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الرغیف الثالث، فقال عیسی علیه‌السلام هی لک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فارقه عیسی، وأقام الرجل لیس معه ما یحملها علیه، فمر به ثلاثة نفر فقتلوه، فقال اثنان منهما للثالث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القریة فأتنا بطعامٍ، فانطلق، فلمّا غاب 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 منازل أقوام عهدتهم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یوفون بالعهد مذ کانوا وبالذمم، إذا جاء قتلناه واقتسمنا المال بیننا،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 ذهب لیشتری الطعام، فإنّه أضمر لصاحبیه السوء،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 لهما فی الطعام سمّاً، فإذا أکلاه ماتا وآخذ المال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السمّ فی الطعام وجاء، فقاما إلیه فقتلاه، وأکلا الطعام فماتا، فمرّ بهم عیسی علیه‌السلام وهم مصروعون حولهم،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الدنیا تفعل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المستطرف فی کلّ فنّ مستطرف للأبشیهی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 الشره وفرط الإرادة،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تَحْرِصْ عَلَی هُدَیهُمْ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إن تفرط إرادتک فی هدایتهم، وأصل ذلک من حَرَصَ القصّارُ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قشره بدقّة مفردات غریب القرآن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الجشع، وهو شدّة الإرادة والشره إلی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الجشع، وقد حرص علی الشیء یحرِص ـ بالکسر ـ فهو حریص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الإرادة والشره إلی المطلوب، 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علیک؛ معناه حریص علی نفعک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الحِرص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الجشع، وقد حَرِص کضرب وسمع فهو حریص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الحرص، رجلٌ هَلِعٌ هَلوعٌ هِلواعٌ هِلواعَةٌ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جزوعٌ حریصٌ،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 فهلِع؛ أی قلّ صبره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سرعة وحدّة، وناقة هِلواع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حدیدة سریعة، ومنه الهلع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الجزع وقلّة الصبر،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أسوأ الجزع وأفحشه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تمایل إلی التنعّم وتلذّذ، وأمّا الجزع والحرص فمن آثار الهلع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أُمُّ سلمة رسولَ اللّه عن فضل النساء فی خدمة أزواجهنّ؟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رفعت من بیت زوجها شیئاً من موضعٍ إلی موضعٍ ترید به صلاحاً، إلاّ نظر اللّه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ذاریات،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مال إلیه سرّاً وحاد، وطریق رائغ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مائل الصحاح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یدلّ علی میل وقلّة استقرار،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 الثعلب وغیره یروغ، راغ فلان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مال سرّاً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راغ الثعلب یروغ روغاً وروغاناً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یمنة ویسرة فی سرعة خدیعة، فهو لایستقرّ فی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الأصل الواحد فی هذه المادّة هو الحرکه علی طریقٍ غیر معمول به للوصول إلی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صلی‌الله‌علیه‌و‌آله فشکا إلیه الجوع، فبعث رسول اللّه إلی بیوت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الرجل اللیلة؟ فقال علیّ بن أبی طالب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وأتی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 یا ابنة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الصبیة، لکنّا نؤر ضیفنا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ابنة محمّد، نوّمی الصبیة، وأطفئی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علیّ علیه‌السلام غدا علی رسول اللّه صلی‌الله‌علیه‌و‌آله، فأخبره الخبر، فلم یبرح حتّی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وَلَوْ کَانَ بِهِمْ خَصَاصَةٌ وَ مَن یُوقَ شُحَّ نَفْسِهِ‌ی فَأُوْلَـلـءِکَ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الأمالی للطوسی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حلیة الأبرار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التفسیر الصافی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وراجع شواهد التنزیل للحسکانی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الإملاق، والثلمة فی الحال 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الإملاق والحاجة، وأصله الاختصاص، وهو الانفراد بالأمر، فکأنّه انفرد الإنسان عمّا یحتاج إلیه،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الفرجة، یقال للقمر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من خصاص الغیم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فرجته، ومنه الخصّ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من القصب؛ لما فیه من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الجوع والضعف، وأصلها الفقر والحاجة إلی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غریب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الجوع، وأصلها الفقر والحاجة إلی الشیء، وفی التنزیل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وَلَوْ کَانَ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وأصل ذلک فی الفرجة والخلّة؛ لأنّ الشیء إذا انفرج وهَی واختلّ، وذوو الخصاصة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ذوو الخلّة والفقر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نزل بأرضٍ قرعاء،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بحطبٍ،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نحن بأرضٍ قرعاء ما بها من 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 کلّ إنسان بما قدر علیه، فجاؤا به حتّی رموا بین یدیه بعضه علی بعض،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تجتمع الذنوب،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والمحقّرات من الذنوب، فإنّ لکلّ شیء طالباً، ألا وإنّ طالبها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 وَ ءَاثَـرَهُمْ وَ کُلَّ شَیْ‌ءٍ أَحْصَیْنَـهُ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أصلان، یدلّ أحدهما علی ترک الشیء، والآخر علی طلبه، ثمّ یرجع إلیه فروع کثیرة لا تتفاوت فی المعنی، فالأوّل العفو، عفو اللّه عن خلقه، وذلک ترکه إیّاهم فلا یعقبهم فضلاً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استحقّ عقوبةً فترکْتَه فقد عفوت عنه 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أصل معنی العفو الترک، وعلیه تدور معانیه، فیفسّر فی کلّ مقام بما یناسبه مِن ترک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صرف النظر عن شیءٍ فی موردٍ یقتضی النظر والتوجّه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والغفران والغفر بمعنی،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ذنبه غفراً ومغفرةً وغفراناً،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الثوب إذا ثار زئبره وهو من الباب؛ لأنّ الزئبر یغطّی وجه الثوب 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التغطیة، والغفر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الغفران، وغفرت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فی الوعاء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وأصل الغفر التغطیة،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غفراً وغفراناً وغفره، والمغفرة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إلباس اللّه تعالی العفو للمذنبین النهایة فی غریب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غفر اللّه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سترها، وغفرت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فی الوعاء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غفره یغفره 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ستره، وکلّ شیء سترته فقد غفرته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محو الأثر، وتستعمل فی الذنوب والمعاصی، ومفهوم المحو 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 آن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ف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 آن،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استفاده شده است، یعنی نسبت مفهوم غفران بیش از دو برابر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همان پشیمانی است؛ امّا مهم این است که انسان در آن حالت پشیمانی از خداوند غفران طلب کند تا گذشته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تأکید به جبران گذشته بیشتر از مفهوم بازگشت به سوی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الحسین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صلی‌الله‌علیه‌و‌آله براعی إبلٍ، فبعث یستسقیه،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فی ضروعها فصبوح الحی، وأمّا ما فی آنیتنا فغبوقهم،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أکثر ماله وولده، ثمّ مرّ براعی غنمٍ، فبعث إلیه یستسقیه، فحلب له ما فی ضروعها، وأکفأ ما فی إنائه فی إناء رسول اللّه صلی‌الله‌علیه‌و‌آله، وبعث إلیه بشاةٍ،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عندنا، وإن أحببت أن نزیدک زدناک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ارزقه 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للذی ردّک بدعاءٍ عامّتنا نحبّه، ودعوت للذی أسعفک بحاجتک بدعاءٍ کلّنا نکرهه؟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قلّ وکفی خیر ممّا کثر وألهی، اللّهمّ ارزق محمّداً وآل محمّد 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یدلّ علی الفضل،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الشیء یزید فهو زائد، وهؤاء قوم زیدٌ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یزیدون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واحدة، هی النقص خلاف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واحدة تدلّ علی خلاف السعة، وذلک هو الضیق، والضیقة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ماله 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السعة، ضاق الشیء یضیق ضِیقاً وضَیقاً، وتضیّق وتضایق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 وبالصاد أیضاً، وبسط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 والبسطة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بسط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بسط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 وتوسّعه، فتارةً یتصوّر منه الأمران، وتارةً یتصوّر منه أحدهما،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 ومنه البساط، وذلک اسم لکلّ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بدء الوقف أنّه اجتمع ثلاثون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إلی وکیلین لموسی علیه‌السلام بالکوفة، أحدهما حیّان السرّاج، والآخر کان معه، وکان موسی علیه‌السلام فی الحبس، فاتّخذا بذلک دوراً وعقدا العقود واشتریا الغلات، فلمّا مات موسی وانتهی الخبر إلیهما، أنکرا موته وأذاعا فی الشیعة أنّه لا یموت؛ لأنّه هو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فاعتمدت علیه طائفة من الشیعة، وانتشر قولهما فی الناس، حتّی کان عند موتهما أوصیا بدفع ذلک المال إلی ورثه موسی علیه‌السلام واستبان للشیعة أنّهما قالا ذلک حرصاً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رجال الخاقانی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سماء المقال فی علم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النجاشی فی ترجمة یونس بن عبد الرحمن الیقطین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بذل له علی الوقف مال جزیل، فامتنع من أخذه وثبت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تهذیب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الإعلان، کتم الشیء یکتمه کتماً وکتماناً، واکتتمه وکتمه لسان العرب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کتم أصل صحیح یدلّ علی إخفاء وستر،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کتمت الحدیث کتماً وکتماناً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ناقة کتوم ومِکتام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تشول بذنبها عند اللقاح، ولا یُعلم بحملها، وقد کَتَمتْ تَکتُمْ کُتوماً، وهو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الإبداء، وهو إخفاء ما یکون فی الضمیر والقلب التحقیق فی کلمات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أصلان متباینان متضادّان، فلأوّل الستر، والثانی الإظهار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خفی الشیء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خفی خفاةً یخفیه خَفیاً بفتح فسکون، وخفیا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 وهو من الأضداد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الإبداء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أَسْـٔلُکُمْ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شوری،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لمّا أُوقدت النار ، أتاه جبرئیل بثوبٍ من ثیاب الجنّة فألبسه إیّاه ، فلم یضرّه معه حرّ ولا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نبیّ ورث علماً أو غیره ، فقد انتهی إلی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مسعود، عن عبد اللّه بن محمّد بن خالد، عن الوشّاء، عن بعض أصحابنا، عن مُیسِّر، عن أحدهما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إنّی لأظنّک وَصولاً لقرابتک،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لقد کنت فی السوق وأنا غلام وأجرتی درهمان، وکنت أعطی واحداً عمّتی وواحداً خالتی،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حضر أجلک مرّتین، کلّ ذلک 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الرحمة لا تنزل علی قومٍ فیهم قاطع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الجامع الصغیر للسیّوطی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بأنّهم استحبّوا الحیاة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رجّحوا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الرازی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لأجل أنّهم رجّحوا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ذلک بأنّهم استحبّوا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بأنّهم استحبّوا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اختاروا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مقاتل بن سلیمان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ذلک بأنّهم استحبّوا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اختاروا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من أجل أنّهم اختاروا زینة الدنیا علی نعیم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استحبّوا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أبی حاتم الرازی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xml:space="preserve">، وراجع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استحباب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الدنیا وترک الآخرة رأساً، ویقابله اختیار الآخرة علی الدنیا؛ بمعنی أخذ الآخرة غایة السعی وجعل الدنیا مقدّمة لها یتوسّل بها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رسول اللّه صلی‌الله‌علیه‌و‌آله لمّا حاصر بنی قریظة،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إلینا أبا لُبابة نستشیره فی أمرنا،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اِئتِ حلفاءک وموالیک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ما تری؟ أننزل علی حکم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واعلموا أنّ حکمه فیکم هو الذبح، وأشار إلی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ندم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خنت اللّه ورسوله، ونزل من حصنهم ولم یرجع إلی رسول اللّه صلی‌الله‌علیه‌و‌آله، ومرّ إلی المسجد وشدّ فی عنقه حبلاً، ثمّ شدّه إلی الأُسطوانة التی کانت تُسمّی أُسطوانة التوبة،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أحلّه حتّی أموت أو یتوب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أتانا لاستغفرنا اللّه له، فأمّا إذا قصد إلی ربّه فاللّه أولی به، وکان أبو لُبابة یصوم النهار ویأکل باللیل ما یمسک رمقه، وکانت بنته تأتیه بعشائه، وتحلّه عند قضاء الحاجة، فلمّا کان بعد ذلک ورسول اللّه صلی‌الله‌علیه‌و‌آله فی بیت أُمّ سلمة، نزلت توبته،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قد تاب اللّه علی أبی لُبابة،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أفأُؤنه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 رأسها من الحجرة،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أبشر قد تاب اللّه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المسلمون یحلّونه،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یحلّنی رسول اللّه صلی‌الله‌علیه‌و‌آله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قد تاب اللّه علیک توبةً لو ولدت من أُمّک یومک هذا لکفاک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یدلّ علی الذعر والفزع،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الشیء خوفاً وخیفةً 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الأمن، ویعتبر فی الخوف توقّع ضرر مشکوک والظنّ بوقوعه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یشوبه تعظیم، وأکثر ما یکون ذلک عن علم بما یخشی، وذلک خصّ العلماء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خوف وذعر، ثمّ یُحمل علیه المجاز، فالخشیة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 الرجل یخشی خشیةً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المراقبة والوقایة مع الخوف، بأن یراقب أعماله ویتّقی نفسه مع الخوف والملاحظة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ش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قرآن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و اما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خوف بیش از دو برابر مفهوم خشیّت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کسانی که از خدا می‌ترسند دو برابر کسانی هستند که از خدا خشیّت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خشیّت مقامی است که فقط کسانی به آن می‌رسند که معرفت و شناخت بهتری به خدا پیدا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أصلان صحیحان،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شغلٍ عن شیءٍ بشیء، والآخر علی نبذ شیء بالید،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 وهو کلّ شیء شغلک عن شیء فقد ألهاک، ولهوتَ من اللهو، ولهیت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ترکته لغیره، والقیاس واحد، وإن تغیر اللفّ أدنی 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شغلک من هویً أو طرب، واللهو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الصدوف عن الشیء، لهوت عنه ألهو، والعامّة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تلهّیت،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ألهیته إلهاءً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شغلته کتاب العین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یشغل الإنسان عمّا یعنیه ویهمّه،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لهوت بکذا ولهیت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اشتغلت عنه بلهو، ویعبّر عن کلّ ما به استمتاع باللهو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المادّة هو ما یکون فیه تمایل إلیه وتلذّذ به، من دون نظر إلی حصول 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کلمتان منها یتفرّع کلمات، إحداهما اللعب، معروف، والتلعابة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اللعب، والملعب مکان اللعب، واللُّعبة من اللعب، واللِّعبه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منها، والکلمة الأُخری اللعاب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یسیل من فم الصبی، ولعب الغلام 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لعابه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لعب ـ کسمع ـ لَعْباً بفتح فسکون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لکلّ عمل لا یجدی علیه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لاعب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لعب من أصل الکلمة اللعاب، وهو البزاق السائل، وقد لعب یلعب، ولعب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فعله غیر قاصد به مقصداً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 الأصل الواحد فی المادّة هو قول أو عمل لا یُقصد منه منظور مفید عقلاً ولایرغب إلیه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اللهو ما یکون فیه تمایل إلی شیء وتلذّذ من دون نظر إلی نتیجة، فاللهو فیه قید زائد علی اللعب، وهو التمایل، فهو إنّما یتأخّر ویتحقّق بعد استمرار اللعب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واژه لعب و مشتقات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واژه لهو و مشتقات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زندگی دنیایی بیشتر سرگرم چیزهایی می‌شود که به ان علاقه چندانی ندارد و این مایه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فَسَیَرَی اللَّهُ عَمَلَکُمْ وَ رَسُولُهُ وَ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خدا و پیامبر و مؤنان، اعمال شما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در زبان عربی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واژه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این دو واژه تفاوت دقیقی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خیلی دوست داشتم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نور ماه</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خانه یکی از دوستانم این فیلم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تماشای فیلم، من از او خواستم تا اگر ممکن است سی دی فیلم را به من بدهد تا برای خانواده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بعد چند نفر از اقوام مهمان ما بودند، گفتم می‌خواهید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نور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p>
    <w:p>
      <w:pPr>
        <w:pStyle w:val="BookText"/>
        <w:rPr/>
      </w:pPr>
      <w:r>
        <w:rPr>
          <w:rFonts w:ascii="IRNazanin" w:hAnsi="IRNazanin" w:eastAsia="IRNazanin"/>
          <w:color w:val="111111"/>
          <w:sz w:val="28"/>
          <w:sz w:val="28"/>
          <w:szCs w:val="28"/>
          <w:rtl w:val="true"/>
          <w:lang w:bidi="fa-IR"/>
        </w:rPr>
        <w:t>ما مشغول تماشای فیلم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حوادث فیلم خبر نداشتند و می‌خواستند از سرانجام قصّه باخبر شوند؛ امّا من از تمام ماجرای فیلم باخبر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برای فیلم دیدن دوستانم،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زیرا آنها فیلم را می‌دیدند تا بدانند قصّه فیلم چیست؛ امّا من ماجرای فیلم را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برای نگاه کردن من در زبان عربی، فقط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یدلّ علی نظر وإبصار العین بعین أو بصیرة، فالرأی ما یراه الإنسان فی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والرؤة إدراک المرئی، وذلک أضرب بحسب قوی النفس، والأوّل بالحاسّة وما یجری مجراها، والثانی بالوهم والتخیّل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 الأصل الواحد فی هذه المادّة هو النظر المطلق بأیّ وسیلة کان، بالعین الباصرة أو بقلبٍ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التحقیق فی کلمات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النظر والرؤة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طلب الهدی، والشاهد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فلم أرَ شیئاً، وقال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طلب ظهور الشیء، والناظر الطالب لظهور الشیء، واللّه ناظر لعباده بظهور رحمته إیّاهم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الفروق اللغویة 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به کار می‌رود که نگاه می‌کند تا علم پیدا کند؛ امّا برای کسی که علم به مطلبی دارد؛ امّا باز هم نگاه می‌کند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در این آیه هم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خلاصه آنکه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امام زمان عَجَّلَ اللّه‌ُ فَرَجَهُ منظور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کارهای ما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نباید خیال کنم اگر آن حضرت به اعمال من نگاه می‌کند برای این است که از آنها باخبر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لحظه‌ای که من کار خوب یا بد می‌کنم، او باخبر می‌شود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او علمی داده است که همواره از کردار شیعیان خود باخبر می‌شود، همانگونه که پیامبر از اعمال امّت خود خبر دارد</w:t>
      </w:r>
      <w:r>
        <w:rPr>
          <w:rFonts w:eastAsia="IRNazanin" w:cs="IRNazanin"/>
          <w:color w:val="111111"/>
          <w:sz w:val="28"/>
          <w:szCs w:val="28"/>
          <w:rtl w:val="true"/>
          <w:lang w:bidi="fa-IR"/>
        </w:rPr>
        <w:t xml:space="preserve">. </w:t>
      </w:r>
      <w:bookmarkStart w:id="74" w:name="pg1213_11186"/>
    </w:p>
    <w:p>
      <w:pPr>
        <w:pStyle w:val="Heading2"/>
        <w:numPr>
          <w:ilvl w:val="1"/>
          <w:numId w:val="1"/>
        </w:numPr>
        <w:rPr/>
      </w:pPr>
      <w:bookmarkStart w:id="75" w:name="__RefHeading___Toc2701203_373438147"/>
      <w:bookmarkStart w:id="76" w:name="_Toc24"/>
      <w:bookmarkEnd w:id="74"/>
      <w:bookmarkEnd w:id="75"/>
      <w:r>
        <w:rPr>
          <w:rtl w:val="true"/>
        </w:rPr>
        <w:t>به دنبال راهی برای بازگشت</w:t>
      </w:r>
      <w:bookmarkEnd w:id="76"/>
    </w:p>
    <w:p>
      <w:pPr>
        <w:pStyle w:val="BookText"/>
        <w:rPr/>
      </w:pPr>
      <w:r>
        <w:rPr>
          <w:rFonts w:ascii="IRNazanin" w:hAnsi="IRNazanin" w:eastAsia="IRNazanin"/>
          <w:color w:val="111111"/>
          <w:sz w:val="28"/>
          <w:sz w:val="28"/>
          <w:szCs w:val="28"/>
          <w:rtl w:val="true"/>
          <w:lang w:bidi="fa-IR"/>
        </w:rPr>
        <w:t>در حکومت بنی امیّه پست و مقامی داری و همه احترام تو را می‌گیرند، پول و ثروت زیادی برای خود جمع کرده‌ای و خانه‌ای بزرگ در بهترین جای شهر کوفه برای خود خریده‌ای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تازه‌ای انتخاب می‌کنی، او تو را با مکتب شیعه آشنا می‌کند و روز به روز علاقه‌ات به این مکتب بیشتر می‌شود و سرانجام تو هم شیعه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می‌فهمی که حکومت بنی امیّه، ظلم زیادی در حقِّ خاندان پیامبر نموده است و آنها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مظلومانه شهید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نمی‌دانی چه کنی؟ آیا به کار خود در این حکومت ادامه بدهی؟ یا این که از پست و مقام خود دست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تصمیم می‌گیری تا به مدینه سفر کنی و به دیدار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امام زمان خود را ببینی و از او راه چاره بپرسی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می‌کنی تا ایام حج فرا برسد و با دوستت به سوی سرزمین حجاز حرکت می‌کنی</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مدینه می‌رسی به زیارت حرم پیامبر رفته و سپس به سوی خانه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سلام کرده و زانوی ادب می‌زنی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آرامشی را اینجا می‌یابی که هیچگاه تجربه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تماشای آسمان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توست تا سخن خویش را بگویی، اجازه می‌خواهی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است که در حکومت بنی اُمیّه پست و مقامی دارم و آنها حقوق زیادی به من داده‌اند و برای همین من پول و ثروت زیادی به دست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حکومت بنی امیّه را یاری نمی‌کرد آنها هرگز قدرت پیدا نمی‌کردند به ما ستم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امام تو را به فکر وا می‌دارد، آری، همه کسانی که کارمند این حکومت هستند در واقع به ظلم و ستم یاری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باز هم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می‌خواهی توبه کنی؛ امّا آیا راهی برای توبه وجود دارد؟</w:t>
      </w:r>
    </w:p>
    <w:p>
      <w:pPr>
        <w:pStyle w:val="BookText"/>
        <w:rPr/>
      </w:pPr>
      <w:r>
        <w:rPr>
          <w:rFonts w:ascii="IRNazanin" w:hAnsi="IRNazanin" w:eastAsia="IRNazanin"/>
          <w:color w:val="111111"/>
          <w:sz w:val="28"/>
          <w:sz w:val="28"/>
          <w:szCs w:val="28"/>
          <w:rtl w:val="true"/>
          <w:lang w:bidi="fa-IR"/>
        </w:rPr>
        <w:t>خوب از امام خود سؤل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بالا می‌آوری و با صدایی لرزان سؤل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توبه مرا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از کار خود کناره‌گیری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آنچه را که از این دولت گرفته‌ای به صاحبان آن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 این پول‌ها از چه کسی بوده است آن را صدقه بده، اگر این کار را بکنی من بهشت را برای تو ضمانت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فکر فرو می‌روی، گذشتن از پست و مقام وپول خیلی سخت است، آیا شجاعت داری از همه این‌ها بگذری؟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نمی‌گویی و فکر می‌کنی که این پست وثروت به زودی از تو جدا می‌شود، مال دنیا وفا ندارد، چه خوب است که خودت از آنها بگذری و بهشت را برای خود </w:t>
      </w:r>
    </w:p>
    <w:p>
      <w:pPr>
        <w:pStyle w:val="BookText"/>
        <w:rPr/>
      </w:pPr>
      <w:r>
        <w:rPr>
          <w:rFonts w:ascii="IRNazanin" w:hAnsi="IRNazanin" w:eastAsia="IRNazanin"/>
          <w:color w:val="111111"/>
          <w:sz w:val="28"/>
          <w:sz w:val="28"/>
          <w:szCs w:val="28"/>
          <w:rtl w:val="true"/>
          <w:lang w:bidi="fa-IR"/>
        </w:rPr>
        <w:t>خریداری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جواب می‌دهی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امام خداحافظی می‌کنی و از خانه امام بیرون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حج، به کوفه باز می‌گردی و از کار خود استعفا می‌دهی و همه اموال را به صاحبانش برمی‌گردانی و اگر صاحبانش را پیدا نکردی، از طرف آنها صدقه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حتّی لباس‌های خودت را صدقه می‌دهی، زیرا همه این‌ها را با پول حرام خریده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 خبردار می‌شوند و برای تو لباس و غذا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توبه کرده‌ای و اکنون وقت مهمانی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خبر می‌رسد که تو بیمار شده‌ای، دوستانت بر گرد تو جمع شده‌اند، لحظه به لحظه حال تو بدتر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آن دوستت را می‌گیری که تو را شیعه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تشکّر می‌کنی که تو را به این راه راهنمایی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می‌گیری و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یادت هست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من ضمانت کرد؟</w:t>
      </w:r>
    </w:p>
    <w:p>
      <w:pPr>
        <w:pStyle w:val="BookText"/>
        <w:rPr/>
      </w:pPr>
      <w:r>
        <w:rPr>
          <w:rFonts w:ascii="IRNazanin" w:hAnsi="IRNazanin" w:eastAsia="IRNazanin"/>
          <w:color w:val="111111"/>
          <w:sz w:val="28"/>
          <w:sz w:val="28"/>
          <w:szCs w:val="28"/>
          <w:rtl w:val="true"/>
          <w:lang w:bidi="fa-IR"/>
        </w:rPr>
        <w:t>ــ آری، آن حضرت فرمود اگر تو به دستور او عمل کنی بهشت را برایت ضمانت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بدان که آن حضرت اکنون به وعده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وجایگاه خود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بهشت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را می‌گویی و ذکر خدا به زبان می‌آوری و جان به جان آفرین تسلیم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می‌گذرد، دوست تو دوباره به مدینه سفر می‌کند، وقتی به خانه امام می‌رود امام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دوستِ جوان تو وعده بهشت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به وعده خود وفا کردیم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فهل لی من مخرجٍ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لک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جمیع ما کسبت فی دواوینهم، فمن عرفت منهم رددت علیه ماله، ومن لم تعرف تصدّقت به، وأنا أضمن لک علی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الفتی طویلاً،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جُعلت فداک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الفتی معنا إلی الکوفة، فما ترک شیئاً علی وجه الأرض إلاّ خرج منه، حتّی ثیابه الّتی کانت علی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فقسمنا له قسمةً واشترینا له ثیاباً، وبعثنا له بنفقةٍ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أتی علیه أشهرٌ قلائل حتّی مرض، فکنّا نعوده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علیه یوماً وهو فی السِّیاق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ففتح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وفی لی واللّه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فولینا أمره، فخرجت حتّی دخلت علی أبی عبد اللّه علیه‌السلام، 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وفینا واللّه 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 هکذا واللّه 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نهایة الأحکام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مجمع الفائدة والبرهان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مصباح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واقعاً توبه کرده بودی و خدا هم این توبه‌ات را پذیرفت و تو را در بهشت مهمان پیامبر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یَـا أَیُّهَا الَّذِینَ ءَامَنُواْ تُوبُواْ إِلَی اللَّهِ تَوْبَةً نَّصُوحًا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از گناهان خود توبه راستین وخالص کنید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دو واژه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واژه تفاوتی دقیق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که پسر شما برای تحصیل در دانشگاه به کشور دیگری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دلت برای او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می‌گذرد و پسر شما مدرک دکترای خود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 می‌خواهید به وطن برگردد و به کشور خود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شما هم قبول می‌کند و به کشور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یک نفر مال‌باخته باشد و برای این که از دست طلب‌کارها نجات پیدا کند از کشور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او هیچ خبری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به پسر تلفن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بیا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و ماشین خودم را می‌فروشم و قرض تو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فراری هم حرف پدر را قبول می‌کند به وطن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خوب دقّت کن، ما در زبان فارسی برای این دو جریان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پسری که دکتر شده است و بازگشت پسری که فراری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زبان عربی به بازگشت آن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به بازگشت آن پسر فراری،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کبیر مطّرد منقاس، یدلّ علی ردٍّ وتکرار،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یرجع رجوعاً؛ إذا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العود إلی ما کان منه البدء، أو تقدیر البدء مکاناً کان أو فعلاً أو 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 الأصل الواحد فی هذه المادّة هو العود إلی ما کان علیه من قبل مکاناً أو صفةً وحالاً، والفرق بین الرجوع والتوبة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التوبة رجوع من العصیان والخلاف مع الندم، والرجوع أعمّ منه، أی سواء کان من عصیان أو طاعة التحقیق فی کلمات القرآن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بازگشت از گناه همراه با پشیمانی وجود دارد؛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بازگشت افتخارآمیز را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بندگان خوب خود را صدا می‌زند و از آنها می‌خواهد به سوی او رجوع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رجوع کن</w:t>
      </w:r>
      <w:r>
        <w:rPr>
          <w:rFonts w:eastAsia="IRNazanin" w:cs="IRNazanin"/>
          <w:color w:val="111111"/>
          <w:sz w:val="28"/>
          <w:szCs w:val="28"/>
          <w:rtl w:val="true"/>
          <w:lang w:bidi="fa-IR"/>
        </w:rPr>
        <w:t>.</w:t>
      </w:r>
      <w:r>
        <w:rPr>
          <w:rStyle w:val="FootnoteAnchor"/>
          <w:rtl w:val="true"/>
        </w:rPr>
        <w:footnoteReference w:id="6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خدا به بندگان فراری و خطاکار خود می‌گوید که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بالا خدا آنها را صدا می‌زند و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پشیمان شوید و توبه کنید و به سوی من بازگردید</w:t>
      </w:r>
      <w:r>
        <w:rPr>
          <w:rFonts w:eastAsia="IRNazanin" w:cs="IRNazanin"/>
          <w:color w:val="111111"/>
          <w:sz w:val="28"/>
          <w:szCs w:val="28"/>
          <w:rtl w:val="true"/>
          <w:lang w:bidi="fa-IR"/>
        </w:rPr>
        <w:t>.</w:t>
      </w:r>
      <w:r>
        <w:rPr>
          <w:rStyle w:val="FootnoteAnchor"/>
          <w:rtl w:val="true"/>
        </w:rPr>
        <w:footnoteReference w:id="66"/>
      </w:r>
      <w:bookmarkStart w:id="77" w:name="pg1213_11191"/>
    </w:p>
    <w:p>
      <w:pPr>
        <w:pStyle w:val="Heading2"/>
        <w:numPr>
          <w:ilvl w:val="1"/>
          <w:numId w:val="1"/>
        </w:numPr>
        <w:rPr/>
      </w:pPr>
      <w:bookmarkStart w:id="78" w:name="__RefHeading___Toc2701205_373438147"/>
      <w:bookmarkStart w:id="79" w:name="_Toc25"/>
      <w:bookmarkEnd w:id="77"/>
      <w:bookmarkEnd w:id="78"/>
      <w:r>
        <w:rPr>
          <w:rtl w:val="true"/>
        </w:rPr>
        <w:t>وقتی هفت طناب من پاره شد</w:t>
      </w:r>
      <w:bookmarkEnd w:id="79"/>
    </w:p>
    <w:p>
      <w:pPr>
        <w:pStyle w:val="BookText"/>
        <w:rPr/>
      </w:pPr>
      <w:r>
        <w:rPr>
          <w:rFonts w:ascii="IRNazanin" w:hAnsi="IRNazanin" w:eastAsia="IRNazanin"/>
          <w:color w:val="111111"/>
          <w:sz w:val="28"/>
          <w:sz w:val="28"/>
          <w:szCs w:val="28"/>
          <w:rtl w:val="true"/>
          <w:lang w:bidi="fa-IR"/>
        </w:rPr>
        <w:t>خدای من او کیست که چنین خشمگین می‌رود؟</w:t>
      </w:r>
    </w:p>
    <w:p>
      <w:pPr>
        <w:pStyle w:val="BookText"/>
        <w:rPr/>
      </w:pPr>
      <w:r>
        <w:rPr>
          <w:rFonts w:ascii="IRNazanin" w:hAnsi="IRNazanin" w:eastAsia="IRNazanin"/>
          <w:color w:val="111111"/>
          <w:sz w:val="28"/>
          <w:sz w:val="28"/>
          <w:szCs w:val="28"/>
          <w:rtl w:val="true"/>
          <w:lang w:bidi="fa-IR"/>
        </w:rPr>
        <w:t>طناب‌های زیادی در دست دارد، بعضی از این طناب‌ها نازک و بعضی از آنها بسیار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طناب‌ها چه کار می‌کند؟</w:t>
      </w:r>
    </w:p>
    <w:p>
      <w:pPr>
        <w:pStyle w:val="BookText"/>
        <w:rPr/>
      </w:pPr>
      <w:r>
        <w:rPr>
          <w:rFonts w:ascii="IRNazanin" w:hAnsi="IRNazanin" w:eastAsia="IRNazanin"/>
          <w:color w:val="111111"/>
          <w:sz w:val="28"/>
          <w:sz w:val="28"/>
          <w:szCs w:val="28"/>
          <w:rtl w:val="true"/>
          <w:lang w:bidi="fa-IR"/>
        </w:rPr>
        <w:t>خوب است نزدیک بروم شاید او را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قیافه اخمویی دارد، خیلی بداخلاق و عصبانی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می‌پرسم با این طناب‌ها چه می‌کنی؟</w:t>
      </w:r>
    </w:p>
    <w:p>
      <w:pPr>
        <w:pStyle w:val="BookText"/>
        <w:rPr/>
      </w:pPr>
      <w:r>
        <w:rPr>
          <w:rFonts w:ascii="IRNazanin" w:hAnsi="IRNazanin" w:eastAsia="IRNazanin"/>
          <w:color w:val="111111"/>
          <w:sz w:val="28"/>
          <w:sz w:val="28"/>
          <w:szCs w:val="28"/>
          <w:rtl w:val="true"/>
          <w:lang w:bidi="fa-IR"/>
        </w:rPr>
        <w:t>جواب می‌دهد که با این طناب‌ها مردم را به سوی خود می‌کشم شاید به سوی من بیایند و گمراه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می‌کنم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می‌خواهی مردم را گمراه کنی؟</w:t>
      </w:r>
    </w:p>
    <w:p>
      <w:pPr>
        <w:pStyle w:val="BookText"/>
        <w:rPr/>
      </w:pPr>
      <w:r>
        <w:rPr>
          <w:rFonts w:ascii="IRNazanin" w:hAnsi="IRNazanin" w:eastAsia="IRNazanin"/>
          <w:color w:val="111111"/>
          <w:sz w:val="28"/>
          <w:sz w:val="28"/>
          <w:szCs w:val="28"/>
          <w:rtl w:val="true"/>
          <w:lang w:bidi="fa-IR"/>
        </w:rPr>
        <w:t>او خنده‌ای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مرا نمی‌شناسی؟ من شیطان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می‌گویم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ما چه کسی را ملاقات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ندارد، خوب است از او چند سؤل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چرا این‌قدر ناراحت هستی؟</w:t>
      </w:r>
    </w:p>
    <w:p>
      <w:pPr>
        <w:pStyle w:val="BookText"/>
        <w:rPr/>
      </w:pPr>
      <w:r>
        <w:rPr>
          <w:rFonts w:ascii="IRNazanin" w:hAnsi="IRNazanin" w:eastAsia="IRNazanin"/>
          <w:color w:val="111111"/>
          <w:sz w:val="28"/>
          <w:sz w:val="28"/>
          <w:szCs w:val="28"/>
          <w:rtl w:val="true"/>
          <w:lang w:bidi="fa-IR"/>
        </w:rPr>
        <w:t>او از میان طناب‌ها، هفت طناب محکم را نشان من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طناب‌های من امشب پاره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نگاه می‌کنم، راست می‌گوید طناب‌ها از وسط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او </w:t>
      </w:r>
    </w:p>
    <w:p>
      <w:pPr>
        <w:pStyle w:val="BookText"/>
        <w:rPr/>
      </w:pPr>
      <w:r>
        <w:rPr>
          <w:rFonts w:ascii="IRNazanin" w:hAnsi="IRNazanin" w:eastAsia="IRNazanin"/>
          <w:color w:val="111111"/>
          <w:sz w:val="28"/>
          <w:sz w:val="28"/>
          <w:szCs w:val="28"/>
          <w:rtl w:val="true"/>
          <w:lang w:bidi="fa-IR"/>
        </w:rPr>
        <w:t>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که این‌قدر ناراحتی ندارد، طناب‌ها را دوباره تهیّه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شکست خوردم، به خاطر شکستی که خوردم ناراحتم نه به خاطر این طناب‌ها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می‌خواهم تا ماجرا را شرح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شیخ انصاری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شیعیان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زیادی بود منتظر فرصتی بودم تا او را فریب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آرزوی خود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با این طناب‌ها او را به سوی خود کشیدم؛ امّا هر بار که طناب‌ها را کشیدم او آنها را پاره کرد و خود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شیطان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طناب مرا هم نشانم بدهی؟ دوست دارم بدانم که تو مرا چگونه به سوی خود می‌کشانی؟</w:t>
      </w:r>
    </w:p>
    <w:p>
      <w:pPr>
        <w:pStyle w:val="BookText"/>
        <w:rPr/>
      </w:pPr>
      <w:r>
        <w:rPr>
          <w:rFonts w:ascii="IRNazanin" w:hAnsi="IRNazanin" w:eastAsia="IRNazanin"/>
          <w:color w:val="111111"/>
          <w:sz w:val="28"/>
          <w:sz w:val="28"/>
          <w:szCs w:val="28"/>
          <w:rtl w:val="true"/>
          <w:lang w:bidi="fa-IR"/>
        </w:rPr>
        <w:t>شیطان خنده‌ای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نیاز به طناب نداری، از من به یک اشاره از تو به سر 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هر کسی طناب دست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طناب‌ها برای مردان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شرمنده می‌شوم و عرق خجالت بر پیشانیم می‌نشیند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صدای مؤن است که برای نماز صبح 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بلند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چه خوابی بود من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باید صبح زود به خانه شیخ انصاری بروم و ماجرای خواب خود را بگویم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که بالا می‌آید به طرف خانه شیخ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روبرو شدم سلام می‌کنم و خواب خود را برایش نقل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لبخندی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من نجات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سرش را پایین می‌اندازد و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داشتم ماجرا را بدانم؛ امّا خجالت می‌کشم سؤل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دقایقی می‌گذرد تا اینکه شیخ سرش را بالا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همسرم بیمار شده بود می‌خواستم او را دکتر ببرم؛ امّا پول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که مقداری پول امانت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مقداری از این پول را به عنوان قرض بردارم و همسرم را دکتر ببرم، به طرف پول رفتم که آن را بردارم، ناگهان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 پول راضی است؟ اگر همین امشب مرگ من فرا برسد چه کسی این قرض مرا ادا خواهد کرد؟ برای همین دست به پول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بار این ماجرا تکرار شد و سرانجام به آن پول دست نزدم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 تِ الشَّیْطَـنِ إِنَّهُ لَکُمْ عَدُوٌّ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گام‌های شیطان پیروی نکنید و فریب او را نخورید که او دشمن آشکار شماست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آیه خوب دقّت کنی می‌بینی که خدا از ما می‌خواهد به دنبال شیطان راه نیفتیم و فریب او را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خدا به ما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شیطان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 گام‌های شیطان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تعبیر نکته دقیقی وجود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معتاد به مواد مخدر خطرناک می‌شوند راهی جز مرگ در انتظارشان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می‌شود یک جوان فریب می‌خورد و رو به این مواد مخدّر می‌آورد و </w:t>
      </w:r>
    </w:p>
    <w:p>
      <w:pPr>
        <w:pStyle w:val="BookText"/>
        <w:rPr/>
      </w:pPr>
      <w:r>
        <w:rPr>
          <w:rFonts w:ascii="IRNazanin" w:hAnsi="IRNazanin" w:eastAsia="IRNazanin"/>
          <w:color w:val="111111"/>
          <w:sz w:val="28"/>
          <w:sz w:val="28"/>
          <w:szCs w:val="28"/>
          <w:rtl w:val="true"/>
          <w:lang w:bidi="fa-IR"/>
        </w:rPr>
        <w:t>زندگی خود را تباه می‌کند؟</w:t>
      </w:r>
    </w:p>
    <w:p>
      <w:pPr>
        <w:pStyle w:val="BookText"/>
        <w:rPr/>
      </w:pPr>
      <w:r>
        <w:rPr>
          <w:rFonts w:ascii="IRNazanin" w:hAnsi="IRNazanin" w:eastAsia="IRNazanin"/>
          <w:color w:val="111111"/>
          <w:sz w:val="28"/>
          <w:sz w:val="28"/>
          <w:szCs w:val="28"/>
          <w:rtl w:val="true"/>
          <w:lang w:bidi="fa-IR"/>
        </w:rPr>
        <w:t>هرگز شیطان در آغاز، پایان این راه را به این جوان نشان نمی‌دهد زیرا اگر این جوان بداند سرانجام این کار جز مرگ نیست هرگز فریب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گام به گام جلو می‌آید، ابتدا از او می‌خواهد که فقط برای امتحان این مواد را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قبول نکرد، شیطان ناامید می‌شود؛ امّا اگر قبول کرد گام‌های بعدی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قصّه آن شتردزد را شنیده‌ای؟ روز اوّل با دزدیدن یک تخم مرغ شروع کرد و کم کم کارش به آنجا رسید که برای دزیدن یک شتر، صاحب آن را کشت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مواظب باشیم هرگز دنبال شیطان گام برنداریم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این یک گام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کسانی که فریب خوردند با گام‌های کوچک دنبال شیطان رفتند و به بدبختی و هلاکت رسیدند</w:t>
      </w:r>
      <w:r>
        <w:rPr>
          <w:rFonts w:eastAsia="IRNazanin" w:cs="IRNazanin"/>
          <w:color w:val="111111"/>
          <w:sz w:val="28"/>
          <w:szCs w:val="28"/>
          <w:rtl w:val="true"/>
          <w:lang w:bidi="fa-IR"/>
        </w:rPr>
        <w:t xml:space="preserve">. </w:t>
      </w:r>
      <w:bookmarkStart w:id="80" w:name="pg1213_11195"/>
    </w:p>
    <w:p>
      <w:pPr>
        <w:pStyle w:val="Heading2"/>
        <w:numPr>
          <w:ilvl w:val="1"/>
          <w:numId w:val="1"/>
        </w:numPr>
        <w:rPr/>
      </w:pPr>
      <w:bookmarkStart w:id="81" w:name="__RefHeading___Toc2701207_373438147"/>
      <w:bookmarkStart w:id="82" w:name="_Toc26"/>
      <w:bookmarkEnd w:id="80"/>
      <w:bookmarkEnd w:id="81"/>
      <w:r>
        <w:rPr>
          <w:rtl w:val="true"/>
        </w:rPr>
        <w:t>باغ انگور در دستم امانت است</w:t>
      </w:r>
      <w:bookmarkEnd w:id="82"/>
    </w:p>
    <w:p>
      <w:pPr>
        <w:pStyle w:val="BookText"/>
        <w:rPr/>
      </w:pPr>
      <w:r>
        <w:rPr>
          <w:rFonts w:ascii="IRNazanin" w:hAnsi="IRNazanin" w:eastAsia="IRNazanin"/>
          <w:color w:val="111111"/>
          <w:sz w:val="28"/>
          <w:sz w:val="28"/>
          <w:szCs w:val="28"/>
          <w:rtl w:val="true"/>
          <w:lang w:bidi="fa-IR"/>
        </w:rPr>
        <w:t xml:space="preserve">اینجا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تاجر بزرگ این شهر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دختری داری که از زیبایی و کمال چیزی کم ندارد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جوانان زیادی به خواستگاری او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این ثروتمند با پسرش مهمان توست، شب دیگر فلان مسئول با پسرش؛ امّا تو نمی‌دانی کدام جوان را به عنوان همسر دخترت انتخاب کنی؟</w:t>
      </w:r>
    </w:p>
    <w:p>
      <w:pPr>
        <w:pStyle w:val="BookText"/>
        <w:rPr/>
      </w:pPr>
      <w:r>
        <w:rPr>
          <w:rFonts w:ascii="IRNazanin" w:hAnsi="IRNazanin" w:eastAsia="IRNazanin"/>
          <w:color w:val="111111"/>
          <w:sz w:val="28"/>
          <w:sz w:val="28"/>
          <w:szCs w:val="28"/>
          <w:rtl w:val="true"/>
          <w:lang w:bidi="fa-IR"/>
        </w:rPr>
        <w:t>دو ماه قبل باغی در خارج شهر خریده‌ای، امروز هوس می‌کنی به باغ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خود می‌شوی و به خارج شهر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باغ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اینجاست، وقتی این باغ را خریدی، این جوان را برای باغبانی استخدام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 دیدن تو خیلی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جاری آب گوش تو را نوازش می‌کند، کنار جوی، تختی است، روی آن می‌نشینی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هوس خوردن انگور می‌کنی، صدا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خوشه انگوری بیاور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مبارک خیلی زود با دست پر برمی‌گردد، خوشه انگور بزرگی را در نهر آب </w:t>
      </w:r>
    </w:p>
    <w:p>
      <w:pPr>
        <w:pStyle w:val="BookText"/>
        <w:rPr/>
      </w:pPr>
      <w:r>
        <w:rPr>
          <w:rFonts w:ascii="IRNazanin" w:hAnsi="IRNazanin" w:eastAsia="IRNazanin"/>
          <w:color w:val="111111"/>
          <w:sz w:val="28"/>
          <w:sz w:val="28"/>
          <w:szCs w:val="28"/>
          <w:rtl w:val="true"/>
          <w:lang w:bidi="fa-IR"/>
        </w:rPr>
        <w:t>می‌شوید و روی تخت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دست می‌بری و خوشه انگور را برمی‌داری و چند دانه می‌خوری؛ امّا انگور ترش است، هنوز نارس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مبارک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خوشه‌ای دیگر بیاور، این که خیلی ترش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می‌رود و خوشه دیگری می‌آورد؛ امّا این هم 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می‌کنی، چرا مبارک انگورهای ترش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او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انگور شیرین نمی‌آوری؟ مگر نمی‌دانی کدام انگور شیرین است؟</w:t>
      </w:r>
    </w:p>
    <w:p>
      <w:pPr>
        <w:pStyle w:val="BookText"/>
        <w:rPr/>
      </w:pPr>
      <w:r>
        <w:rPr>
          <w:rFonts w:ascii="IRNazanin" w:hAnsi="IRNazanin" w:eastAsia="IRNazanin"/>
          <w:color w:val="111111"/>
          <w:sz w:val="28"/>
          <w:sz w:val="28"/>
          <w:szCs w:val="28"/>
          <w:rtl w:val="true"/>
          <w:lang w:bidi="fa-IR"/>
        </w:rPr>
        <w:t>مبارک به تو نگاه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از انگور این باغ نخورده‌ام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کدام شیرین است و کدام ترش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تعجّب می‌کنی، به او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باغ انگور هستی و انگور نخورده‌ای؟</w:t>
      </w:r>
    </w:p>
    <w:p>
      <w:pPr>
        <w:pStyle w:val="BookText"/>
        <w:rPr/>
      </w:pPr>
      <w:r>
        <w:rPr>
          <w:rFonts w:ascii="IRNazanin" w:hAnsi="IRNazanin" w:eastAsia="IRNazanin"/>
          <w:color w:val="111111"/>
          <w:sz w:val="28"/>
          <w:sz w:val="28"/>
          <w:szCs w:val="28"/>
          <w:rtl w:val="true"/>
          <w:lang w:bidi="fa-IR"/>
        </w:rPr>
        <w:t>مبارک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گفتید که به این درختان رسیدگی کن، آنها را آبیاری کن، به من نگفتید که انگور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 به این انگورها نزده‌ام زیرا این باغ امانت در دست من است، من چگونه می‌توانستم در امانت خیانت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فکر فرو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نمی‌کنی که در این روزگار، جوانی به پاکی او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دلت می‌افتد که در مورد خواستگاران دخترت با او مشورت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دختری داشته باشی که خواستگاران زیاد داشته باشد تو دخترت را به چه کسی می‌دهی؟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امروز به دنبال ثروت هستند و می‌خواهند داماد </w:t>
      </w:r>
    </w:p>
    <w:p>
      <w:pPr>
        <w:pStyle w:val="BookText"/>
        <w:rPr/>
      </w:pPr>
      <w:r>
        <w:rPr>
          <w:rFonts w:ascii="IRNazanin" w:hAnsi="IRNazanin" w:eastAsia="IRNazanin"/>
          <w:color w:val="111111"/>
          <w:sz w:val="28"/>
          <w:sz w:val="28"/>
          <w:szCs w:val="28"/>
          <w:rtl w:val="true"/>
          <w:lang w:bidi="fa-IR"/>
        </w:rPr>
        <w:t>آنها پول زیادی داشته باشد؛ امّا در زمان پیامبر، مردم به دنبال دین بودند، به کسی دختر می‌دادند که دیندار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اختیار با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دین را انتخاب کن یا ثروت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مبارک تو را به فکر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می‌آوری که فقط در سایه ایمان یک جوان است که دخترت می‌تواند به آرامش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فکری مثل برق به ذهنت می‌آید، اگر ملاک پیامبر برای ازدواج، دین و ایمان است چه کسی بهتر از مبارک؟</w:t>
      </w:r>
    </w:p>
    <w:p>
      <w:pPr>
        <w:pStyle w:val="BookText"/>
        <w:rPr/>
      </w:pPr>
      <w:r>
        <w:rPr>
          <w:rFonts w:ascii="IRNazanin" w:hAnsi="IRNazanin" w:eastAsia="IRNazanin"/>
          <w:color w:val="111111"/>
          <w:sz w:val="28"/>
          <w:sz w:val="28"/>
          <w:szCs w:val="28"/>
          <w:rtl w:val="true"/>
          <w:lang w:bidi="fa-IR"/>
        </w:rPr>
        <w:t>و تو همچنان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خود را می‌گیری تا دخترت را به مبارک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کارگرِ ساده‌ای است؛ امّا دیندار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مبارک می‌گویی که می‌خواهی به او دختر بدهی،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 دختر شما کجا؟ من کارگری ساده هستم، از مالِ دنیا چیزی ندارم و شما ثروتمندترین مرد این شهر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در جواب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زمان پیامبر، مردم به کسی دختر نمی‌دادند که دین داشته باشد؟ اگر ملاک ازدواج، دین است چه کسی بهتر از تو؟ من می‌دانم که از دخترم به خوبی نگهداری خواهی کرد زیرا تو بهترین امانت‌داری هستی که تا به حال دیده‌ام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شما فرمان می‌دهد که امانت‌ها را به صاحبانش برگردانید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وقتی می‌خواهند کار خیری را برای دیگری انجام بدهند اوّل نگاه می‌کنند که آیا طرف مقابل، آدم خوبی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مورد، اگر چه طرف مقابل ما فاسق و گنه‌کار باشد، ما باید وظیفه خود را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پدر و مادر او اهل معصیت هستند، او حق ندارد به آنها بی‌احترامی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ما خواسته است به پدر و مادر خود نیکی کنیم، اگر چه فاسق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کسی قول می‌دهیم و پیمان می‌بندیم باید به پیمان خود عمل کنیم، حق نداریم بگوییم چون طرف مقابل، آدم خوبی نیست پس به قول خود عمل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امانتی را پیش ما می‌گذارد، شاید او، آدم خوبی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امانت او را قبول نکنیم؛ امّا اگر قبول امانت کردیم، نباید در امانت خیانت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شواهدی در تاریخ است که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عاشورا بسیار کلیدی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برنامه جنگ را حتمی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هیچ کس جرأت نکرد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کند؛ امّا شمر با سنگدلی تمام این کار را کرد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نزد شما به امانت بگذارد در امانت او خیانت نکنید</w:t>
      </w:r>
      <w:r>
        <w:rPr>
          <w:rFonts w:eastAsia="IRNazanin" w:cs="IRNazanin"/>
          <w:color w:val="111111"/>
          <w:sz w:val="28"/>
          <w:szCs w:val="28"/>
          <w:rtl w:val="true"/>
          <w:lang w:bidi="fa-IR"/>
        </w:rPr>
        <w:t>».</w:t>
      </w:r>
      <w:r>
        <w:rPr>
          <w:rStyle w:val="FootnoteAnchor"/>
          <w:rtl w:val="true"/>
        </w:rPr>
        <w:footnoteReference w:id="7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بعضی‌ها خیال می‌کنند که امانت فقط پول یا چیز قیمتی است که کسی آن را </w:t>
      </w:r>
    </w:p>
    <w:p>
      <w:pPr>
        <w:pStyle w:val="BookText"/>
        <w:rPr/>
      </w:pPr>
      <w:r>
        <w:rPr>
          <w:rFonts w:ascii="IRNazanin" w:hAnsi="IRNazanin" w:eastAsia="IRNazanin"/>
          <w:color w:val="111111"/>
          <w:sz w:val="28"/>
          <w:sz w:val="28"/>
          <w:szCs w:val="28"/>
          <w:rtl w:val="true"/>
          <w:lang w:bidi="fa-IR"/>
        </w:rPr>
        <w:t>پیش دیگری امانت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دوستت به تو اعتماد می‌کند و سخنی را به صورت محرمانه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سخن او را به دیگران بگویی و برای او درد سر درست کنی</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یادم نمی‌رود جوانی پیش من آمده بود و می‌گفت فلانی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منحرفی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به مردم معرّفی کنیم و آبروی او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این نتیجه رسیده‌ای؟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او رفته بودم، او حرف‌هایی می‌زد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حرف‌ها را در جای عمومی گفت؟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به صورت خصوصی برای من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او را در جایی نقل کنی، در امانت خیانت کرده‌ای و عذاب خدا برای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این حرف‌ها را در جای عمومی می‌زد، تو می‌توانی آبروی او را ببری؛ امّا الآن باید امانت‌داری کنی</w:t>
      </w:r>
      <w:r>
        <w:rPr>
          <w:rFonts w:eastAsia="IRNazanin" w:cs="IRNazanin"/>
          <w:color w:val="111111"/>
          <w:sz w:val="28"/>
          <w:szCs w:val="28"/>
          <w:rtl w:val="true"/>
          <w:lang w:bidi="fa-IR"/>
        </w:rPr>
        <w:t xml:space="preserve">. </w:t>
      </w:r>
      <w:bookmarkStart w:id="83" w:name="pg1213_11200"/>
    </w:p>
    <w:p>
      <w:pPr>
        <w:pStyle w:val="Heading2"/>
        <w:numPr>
          <w:ilvl w:val="1"/>
          <w:numId w:val="1"/>
        </w:numPr>
        <w:rPr/>
      </w:pPr>
      <w:bookmarkStart w:id="84" w:name="__RefHeading___Toc2701209_373438147"/>
      <w:bookmarkStart w:id="85" w:name="_Toc27"/>
      <w:bookmarkEnd w:id="83"/>
      <w:bookmarkEnd w:id="84"/>
      <w:r>
        <w:rPr>
          <w:rtl w:val="true"/>
        </w:rPr>
        <w:t>بابا چرا مرا به دکتر بردی؟</w:t>
      </w:r>
      <w:bookmarkEnd w:id="85"/>
    </w:p>
    <w:p>
      <w:pPr>
        <w:pStyle w:val="BookText"/>
        <w:rPr/>
      </w:pPr>
      <w:r>
        <w:rPr>
          <w:rFonts w:ascii="IRNazanin" w:hAnsi="IRNazanin" w:eastAsia="IRNazanin"/>
          <w:color w:val="111111"/>
          <w:sz w:val="28"/>
          <w:sz w:val="28"/>
          <w:szCs w:val="28"/>
          <w:rtl w:val="true"/>
          <w:lang w:bidi="fa-IR"/>
        </w:rPr>
        <w:t>مشغول مطالعه بودم که همسرم نزدم آمد و گفت وقت واکسن زدن پسرمان، علیرضا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علیرضا که سه سال داشت در گوشه‌ای مشغول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نمی‌توانستم به او بگویم که او را می‌خواهیم کجا ببریم، زیرا او از واکسن زدن خیلی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پرستار می‌خواست به او واکسن بزند من محکم او را نگه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روز خیلی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خانه آمدیم، او با من قهر کرد، هر وقت من به سمت او می‌رفتم او از من فرار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مرا به دکتر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نمی‌توانست بفهمد که این واکسن برای او مفید بوده است و مانع می‌شود به بیماری‌ها مبتلا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به این فکر فرو رفتم که خود من هم به خاطر واکسنِ بلا، بارها با خدای خود قهر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هنگام بلا صبر خود را از دست داده بودم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روزی که خدا بلا، بیماری، سردرد یا آن ضرر مالی را برای من فرستاد، من ناراحت شدم و صبر خود را از دست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چه خدایی است؟ پس </w:t>
      </w:r>
    </w:p>
    <w:p>
      <w:pPr>
        <w:pStyle w:val="BookText"/>
        <w:rPr/>
      </w:pPr>
      <w:r>
        <w:rPr>
          <w:rFonts w:ascii="IRNazanin" w:hAnsi="IRNazanin" w:eastAsia="IRNazanin"/>
          <w:color w:val="111111"/>
          <w:sz w:val="28"/>
          <w:sz w:val="28"/>
          <w:szCs w:val="28"/>
          <w:rtl w:val="true"/>
          <w:lang w:bidi="fa-IR"/>
        </w:rPr>
        <w:t>مهربانی خدا کجاست؟</w:t>
      </w:r>
    </w:p>
    <w:p>
      <w:pPr>
        <w:pStyle w:val="BookText"/>
        <w:rPr/>
      </w:pPr>
      <w:r>
        <w:rPr>
          <w:rFonts w:ascii="IRNazanin" w:hAnsi="IRNazanin" w:eastAsia="IRNazanin"/>
          <w:color w:val="111111"/>
          <w:sz w:val="28"/>
          <w:sz w:val="28"/>
          <w:szCs w:val="28"/>
          <w:rtl w:val="true"/>
          <w:lang w:bidi="fa-IR"/>
        </w:rPr>
        <w:t>یادم آمد وقتی کودکم را به دست پرستار سپردم تا به او واکسن بزند او به من نگاه می‌کرد و با گریه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بابای بی‌رحم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موقع بلا به خدای خود اعتراض می‌کنم، در حالی که او به خاطر این که مرا دوست داشت به بلا مبتلایم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خیال می‌کردم به این دنیا آمده‌ام تا خانه‌ای بسازم و ماشینی بخرم، سرگرم این چنین کارهایی شوم و دنیا مرا به خود مشغول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دلباخته دنیاست و از صبح تا شب دنبال دنیا می‌دود و لحظه‌ای آرام ندارد چگونه باید درمان کرد؟</w:t>
      </w:r>
    </w:p>
    <w:p>
      <w:pPr>
        <w:pStyle w:val="BookText"/>
        <w:rPr/>
      </w:pPr>
      <w:r>
        <w:rPr>
          <w:rFonts w:ascii="IRNazanin" w:hAnsi="IRNazanin" w:eastAsia="IRNazanin"/>
          <w:color w:val="111111"/>
          <w:sz w:val="28"/>
          <w:sz w:val="28"/>
          <w:szCs w:val="28"/>
          <w:rtl w:val="true"/>
          <w:lang w:bidi="fa-IR"/>
        </w:rPr>
        <w:t>به زودی مرگ سراغ من می‌آید و من از این دنیایی که برای خود ساخته‌ام جدا می‌شوم و در دل تاریکی قبر جا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باید زودتر از این‌ها بیدار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بیدار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برای من پیامک فرستاد آن را نخواندم و سرگرم دنیای خود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را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 کاخ آرزوهایم را خراب کرد و ناله من بلند شد که خدا کجاست؟</w:t>
      </w:r>
    </w:p>
    <w:p>
      <w:pPr>
        <w:pStyle w:val="BookText"/>
        <w:rPr/>
      </w:pPr>
      <w:r>
        <w:rPr>
          <w:rFonts w:ascii="IRNazanin" w:hAnsi="IRNazanin" w:eastAsia="IRNazanin"/>
          <w:color w:val="111111"/>
          <w:sz w:val="28"/>
          <w:sz w:val="28"/>
          <w:szCs w:val="28"/>
          <w:rtl w:val="true"/>
          <w:lang w:bidi="fa-IR"/>
        </w:rPr>
        <w:t>من در فکر ساختن این دنیا بودم و خدا در فکر ساختنِ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به اینجا آمده بودم برای این بود که ساخته شوم؛ امّا خود را فراموش کرده‌ام و اسیر زرق و برق دنیا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بزم مرا بسوزاند و خانه‌ام را خراب کند و بت آرزویم را بشکند، شاید من برخیزم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دست‌های مهربانش، آرزوهای مرا خراب کرد تا آباد شوم، او بت‌های مرا </w:t>
      </w:r>
    </w:p>
    <w:p>
      <w:pPr>
        <w:pStyle w:val="BookText"/>
        <w:rPr/>
      </w:pPr>
      <w:r>
        <w:rPr>
          <w:rFonts w:ascii="IRNazanin" w:hAnsi="IRNazanin" w:eastAsia="IRNazanin"/>
          <w:color w:val="111111"/>
          <w:sz w:val="28"/>
          <w:sz w:val="28"/>
          <w:szCs w:val="28"/>
          <w:rtl w:val="true"/>
          <w:lang w:bidi="fa-IR"/>
        </w:rPr>
        <w:t>شکست تا من بزرگ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اسیر دنیا شده بودم، پول، ریاست، قدرت و شهرت دنیا، آرزوی من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به خاک و خاکی‌ها، بیماری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درمان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بود که خدا برایم بلا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باید در این درمان، صبر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وعده داده است که اگر صبر کنم به من پاداش بزرگی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می‌فهمم که هیچ پاداشی برای من، بهتر از دل بریدن از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کسانی است که در بلا صبر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دعای اهل ایمان را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رَبَّنَآ أَفْرِغْ عَلَیْنَا صَبْرًا وَثَبِّتْ أَقْدَامَنَا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ما کرم کن و گام‌های ما را استوار نما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زبان عربی بخواهی دعا کنی که خدا چیزی را به تو بدهد می‌توانی از دو واژه استفاده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میان این دو واژه تفاوت دقیقی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عید نوروز بود و همسرم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شد و تو هنوز آجیل و شیرینی نخریده‌ای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هر چه سفارش داده بود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خانه شدم پاکت آجیل و شیرینی در دستم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کوچکم در حیاط خانه، کنار باغچه، گِل بازی می‌کرد، وقتی پاکت‌های آجیل را دید به سوی من آمد و دست کوچکش را جلو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آجیل به من بده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نگاهی به دست‌های گل آلود او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طوری نمی‌شود، اوّل </w:t>
      </w:r>
    </w:p>
    <w:p>
      <w:pPr>
        <w:pStyle w:val="BookText"/>
        <w:rPr/>
      </w:pPr>
      <w:r>
        <w:rPr>
          <w:rFonts w:ascii="IRNazanin" w:hAnsi="IRNazanin" w:eastAsia="IRNazanin"/>
          <w:color w:val="111111"/>
          <w:sz w:val="28"/>
          <w:sz w:val="28"/>
          <w:szCs w:val="28"/>
          <w:rtl w:val="true"/>
          <w:lang w:bidi="fa-IR"/>
        </w:rPr>
        <w:t>باید دست‌هایت را تمیز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بغل کردم و دستش را شستم و بعد به او آجیل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برای این کار من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ابتدا دست کودک خود را شسته و از آلودگی‌ها پاک کردم و بعد به او آجیل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در دست‌های آلوده او آجیل می‌ریختم، می‌توانستی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لما یُعطی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العطو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التناول، یقال عطا الشیء وإلیه 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واحد صحیح یدلّ علی أخذ ومناولة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فکر می‌کنم تفاوت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قرآن راجستجو کنی حتّی یک مورد هم پیدا نمی‌کنی که خدا در مورد صبر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ما یاد می‌دهد که وقتی از خدا صبر می‌خواهیم از واژه افرِغ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پر از محبّت دنیا است اگر صبر هم به آن بدهند فایده‌ای برایش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دل از سیاهی‌ها پاک شود، آن وقت صبر به این دل ارزانی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محبّت دنیا ریشه همه بدی‌ها نیست؟ وقتی من عاشق دنیا هستم نمی‌توانم هنگام بلا صبر داشته باشم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عشق به دنیا را از دل من بیرون آورد و به جای آن صبر به من عنایت کند، آن وقت هر بلایی برای من زیبا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با تمام وجود فریاد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پسندم آنچه را جانان پسندد</w:t>
      </w:r>
      <w:r>
        <w:rPr>
          <w:rFonts w:eastAsia="IRNazanin" w:cs="IRNazanin"/>
          <w:color w:val="111111"/>
          <w:sz w:val="28"/>
          <w:szCs w:val="28"/>
          <w:rtl w:val="true"/>
          <w:lang w:bidi="fa-IR"/>
        </w:rPr>
        <w:t xml:space="preserve">! </w:t>
      </w:r>
      <w:bookmarkStart w:id="86" w:name="pg1213_11204"/>
    </w:p>
    <w:p>
      <w:pPr>
        <w:pStyle w:val="Heading2"/>
        <w:numPr>
          <w:ilvl w:val="1"/>
          <w:numId w:val="1"/>
        </w:numPr>
        <w:rPr/>
      </w:pPr>
      <w:bookmarkStart w:id="87" w:name="__RefHeading___Toc2701211_373438147"/>
      <w:bookmarkStart w:id="88" w:name="_Toc28"/>
      <w:bookmarkEnd w:id="86"/>
      <w:bookmarkEnd w:id="87"/>
      <w:r>
        <w:rPr>
          <w:rtl w:val="true"/>
        </w:rPr>
        <w:t>چرا زن و بچه خودت را رها کرده‌ای؟</w:t>
      </w:r>
      <w:bookmarkEnd w:id="88"/>
    </w:p>
    <w:p>
      <w:pPr>
        <w:pStyle w:val="BookText"/>
        <w:rPr/>
      </w:pPr>
      <w:r>
        <w:rPr>
          <w:rFonts w:ascii="IRNazanin" w:hAnsi="IRNazanin" w:eastAsia="IRNazanin"/>
          <w:color w:val="111111"/>
          <w:sz w:val="28"/>
          <w:sz w:val="28"/>
          <w:szCs w:val="28"/>
          <w:rtl w:val="true"/>
          <w:lang w:bidi="fa-IR"/>
        </w:rPr>
        <w:t>ــ این چه سر و وضعی است که به خود گرفته‌ای آقای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ترک دنیا کرده‌ای و به غار پناه برده‌ای؟</w:t>
      </w:r>
    </w:p>
    <w:p>
      <w:pPr>
        <w:pStyle w:val="BookText"/>
        <w:rPr/>
      </w:pPr>
      <w:r>
        <w:rPr>
          <w:rFonts w:ascii="IRNazanin" w:hAnsi="IRNazanin" w:eastAsia="IRNazanin"/>
          <w:color w:val="111111"/>
          <w:sz w:val="28"/>
          <w:sz w:val="28"/>
          <w:szCs w:val="28"/>
          <w:rtl w:val="true"/>
          <w:lang w:bidi="fa-IR"/>
        </w:rPr>
        <w:t>ــ چرا به دیدن من آمدی؟</w:t>
      </w:r>
    </w:p>
    <w:p>
      <w:pPr>
        <w:pStyle w:val="BookText"/>
        <w:rPr/>
      </w:pPr>
      <w:r>
        <w:rPr>
          <w:rFonts w:ascii="IRNazanin" w:hAnsi="IRNazanin" w:eastAsia="IRNazanin"/>
          <w:color w:val="111111"/>
          <w:sz w:val="28"/>
          <w:sz w:val="28"/>
          <w:szCs w:val="28"/>
          <w:rtl w:val="true"/>
          <w:lang w:bidi="fa-IR"/>
        </w:rPr>
        <w:t>ــ من چقدر دنبال تو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تو را ببینم، خانواده تو نگران هستند، آخر برای چه غارنشین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با من حرف نزن، هیچ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روزگاری تو در حکومت بنی امیّه، پست و مقامی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به چه روزی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 ببینم چه شده است؟</w:t>
      </w:r>
    </w:p>
    <w:p>
      <w:pPr>
        <w:pStyle w:val="BookText"/>
        <w:rPr/>
      </w:pPr>
      <w:r>
        <w:rPr>
          <w:rFonts w:ascii="IRNazanin" w:hAnsi="IRNazanin" w:eastAsia="IRNazanin"/>
          <w:color w:val="111111"/>
          <w:sz w:val="28"/>
          <w:sz w:val="28"/>
          <w:szCs w:val="28"/>
          <w:rtl w:val="true"/>
          <w:lang w:bidi="fa-IR"/>
        </w:rPr>
        <w:t>ــ دست از دلم بردار، من گناه بزرگی انجام داده‌ام و می‌دانم که خدا مرا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رحمت خدا ناامید شدم، وای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آخر مگر چه شده است؟ چه گناهی کرده‌ای؟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من مسئول امنیّت شهر بودم، چند ماه قبل، مجرمی را آوردند تا او را مجازات کنم؛ امّا نمی‌دانم چه شد که من زیاده‌روی کردم و آن شخص طاقت نیاورد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می‌فهمی؟ من یک انسان را کشته‌ام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چرا من این کار را کردم؟ </w:t>
      </w:r>
    </w:p>
    <w:p>
      <w:pPr>
        <w:pStyle w:val="BookText"/>
        <w:rPr/>
      </w:pP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خدا هیچ وقت مرا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سخنانی است که تو از دوست خودت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چه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ذهنت می‌رسد، خوب است نزد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و ماجرا را برای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می‌تواند دوست تو را آرام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شهر مکّه حرکت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که امام برای سفر 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نگاهی می‌کند نگرانی را در وجودت حس می‌کند، تو اشک می‌ریزی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قدری فکر می‌کند و سپس قول می‌دهد که نزد دوست تو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غاری که دوستت در آنجاست راه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است و خورشید بر شما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امام می‌کنی، قدری شرمنده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لبخند می‌زند و از کوه بالا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آنجاست، کنار آن سنگ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زودتر می‌روی تا دوستت را صدا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آقا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باور نمی‌کند که فرزند پیامبر اینجا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کرده و شروع به گریه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رو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رحمت خدا ناامید شده‌ای؟ این ناامیدی تو از گناهی که انجام داده‌ای،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نمی‌خواستی کسی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خدا امید داشته باش و به شهر برگرد و با خانواده آن کسی که کشته شده تماس بگیر و خون‌بها به آنها بده و آنها را راضی کن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از روی دوش زُهَری برداشته می‌شود، رو به امام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p>
    <w:p>
      <w:pPr>
        <w:pStyle w:val="BookText"/>
        <w:rPr/>
      </w:pPr>
      <w:r>
        <w:rPr>
          <w:rFonts w:ascii="IRNazanin" w:hAnsi="IRNazanin" w:eastAsia="IRNazanin"/>
          <w:color w:val="111111"/>
          <w:sz w:val="28"/>
          <w:sz w:val="28"/>
          <w:szCs w:val="28"/>
          <w:rtl w:val="true"/>
          <w:lang w:bidi="fa-IR"/>
        </w:rPr>
        <w:t>مرا نجات دادید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عِبَادِیَ الَّذِینَ أَسْرَفُوا عَلَی أَنفُسِهِمْ لاَ تَقْنطُوا مِن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بر خود زیاده‌روی روا داشته‌اید از رحمت خدا ناامید نشوید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این آیه را خواندم خیلی فکر کردم که چرا 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به خودتان اسراف و زیاده‌روی کرده‌اید ناامید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می‌توانست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گناه کرده‌اید ناامید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چرا خدا 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 وقتی در این زمینه تحقیق کردم به نکته دقیقی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گناه می‌باشد و در اصل به معنای عقب افتادن از هدف می‌باشد، در زبان عربی به شتری که از قافله عقب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گناه می‌کند در واقع از راه خیر و سعادت عقب افتاده است و به همین علت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زیاده‌روی در مصرف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می‌گویی معنای این کلمه چیست؟</w:t>
      </w:r>
    </w:p>
    <w:p>
      <w:pPr>
        <w:pStyle w:val="BookText"/>
        <w:rPr/>
      </w:pPr>
      <w:r>
        <w:rPr>
          <w:rFonts w:ascii="IRNazanin" w:hAnsi="IRNazanin" w:eastAsia="IRNazanin"/>
          <w:color w:val="111111"/>
          <w:sz w:val="28"/>
          <w:sz w:val="28"/>
          <w:szCs w:val="28"/>
          <w:rtl w:val="true"/>
          <w:lang w:bidi="fa-IR"/>
        </w:rPr>
        <w:t>آیا تا به حال کرمِ ابریشم را دیده‌ای که مشغول خوردن برگ درخت است؟ او بعد از مدّتی برای خود پیله‌ای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این کرم ابریشم،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سرف أصل واحد یدلّ علی تعدّی الحدّ والإغفال أیضاً للشیء،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سرف؛ أی مجاوزة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الحدّ فی کلّ فعل یفعله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والسَّرَف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الإغفال والخطأ، وقد سرِفت الشیء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أغفلته وجهلته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مطالبی که گفته شد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دچار گناه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خیر و سعادت دور می‌ماند؛ امّا ممکن است به فکر چاره بیفتد و توبه کند و دوباره به حرکت در مسیر خود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راه سعادت را می‌تواند ببیند و امید هست 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کسی که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همچون کرم ابریشمی است که در پیله خود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راهی به بیرون ندارد، در تاریکی و تنهایی نمی‌داند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از نجات خود ناامید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در حقِ خود اسراف می‌کند در پیله دنیا گرفتار می‌شود و به بن بست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به هوش می‌آید همه راه‌ها را بسته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ناامیدی به سراغ او می‌آید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انسانی که گرفتار تاریکی‌ها و ظلمت‌ها شده‌ای ناامید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آن قدر وسیع است که می‌تواند به تو هم برسد و تو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رحمت من به تو برسد تو می‌توانی پروانه‌ای زیبا شوی و به اوج آسمان‌ها پرواز کنی</w:t>
      </w:r>
      <w:r>
        <w:rPr>
          <w:rFonts w:eastAsia="IRNazanin" w:cs="IRNazanin"/>
          <w:color w:val="111111"/>
          <w:sz w:val="28"/>
          <w:szCs w:val="28"/>
          <w:rtl w:val="true"/>
          <w:lang w:bidi="fa-IR"/>
        </w:rPr>
        <w:t xml:space="preserve">. </w:t>
      </w:r>
      <w:bookmarkStart w:id="89" w:name="pg1213_11208"/>
    </w:p>
    <w:p>
      <w:pPr>
        <w:pStyle w:val="Heading2"/>
        <w:numPr>
          <w:ilvl w:val="1"/>
          <w:numId w:val="1"/>
        </w:numPr>
        <w:rPr/>
      </w:pPr>
      <w:bookmarkStart w:id="90" w:name="__RefHeading___Toc2701213_373438147"/>
      <w:bookmarkStart w:id="91" w:name="_Toc29"/>
      <w:bookmarkEnd w:id="89"/>
      <w:bookmarkEnd w:id="90"/>
      <w:r>
        <w:rPr>
          <w:rtl w:val="true"/>
        </w:rPr>
        <w:t>سفری با دو مأموریّت</w:t>
      </w:r>
      <w:bookmarkEnd w:id="91"/>
    </w:p>
    <w:p>
      <w:pPr>
        <w:pStyle w:val="BookText"/>
        <w:rPr/>
      </w:pPr>
      <w:r>
        <w:rPr>
          <w:rFonts w:ascii="IRNazanin" w:hAnsi="IRNazanin" w:eastAsia="IRNazanin"/>
          <w:color w:val="111111"/>
          <w:sz w:val="28"/>
          <w:sz w:val="28"/>
          <w:szCs w:val="28"/>
          <w:rtl w:val="true"/>
          <w:lang w:bidi="fa-IR"/>
        </w:rPr>
        <w:t>شب از نیمه گذشته است و همه جا تاریک است، نسیم می‌وزد و تو به نماز ایستاده‌ای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از آسمان به گوش تو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خانه‌ات بیرون می‌روی و راهیِ بیابان می‌شوی، چند چیز می‌بینی، یکی از آنها را باید مخفی کنی و از دیگری باید فرار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هستی تا آفتاب طلوع کند و تو سفر خویش را آغاز کنی و می‌دانی که خدا می‌خواهد تا تو در این سفر حکمتی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طلوع می‌کند و تو از خانه بیرون می‌آیی و به سوی بیابان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که می‌روی چشمت به چیزی می‌خورد که زیر نور خورشید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می‌روی، ظرفی می‌بینی که گویا از 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خیلی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پادشاهی بوده است که در روزگاری از این بیابان عبور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مأموریّت خود را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طلا را مخفی کنی؛ امّا هیچ وسیله‌ای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 زحمتی هست ظرف طلا را در خاک مخفی می‌کنی، آماده حرکت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می‌افتی و می‌روی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نگاهت به دنبال پرنده‌ای می‌افتد، پرنده در همان جایی که بودی،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می‌کنی، طلا دوباره در آفتاب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برمی‌گردی، می‌بینی که ظرف طلا از خاک بیرون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می‌کنی، هیچ کس اینجا نیست، چه کسی ظرف را از خاک بیرون آورده است؟</w:t>
      </w:r>
    </w:p>
    <w:p>
      <w:pPr>
        <w:pStyle w:val="BookText"/>
        <w:rPr/>
      </w:pPr>
      <w:r>
        <w:rPr>
          <w:rFonts w:ascii="IRNazanin" w:hAnsi="IRNazanin" w:eastAsia="IRNazanin"/>
          <w:color w:val="111111"/>
          <w:sz w:val="28"/>
          <w:sz w:val="28"/>
          <w:szCs w:val="28"/>
          <w:rtl w:val="true"/>
          <w:lang w:bidi="fa-IR"/>
        </w:rPr>
        <w:t>دوباره دست به کار می‌شوی، ظرف طلا را در خاک مخفی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چند قدم می‌روی دوباره ظرف طلا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راز آن را نمی‌دانی و تعجّب می‌کنی و تو باید سفر خود را ادامه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را می‌گیری و می‌روی، ساعتی می‌گذرد، به تکه گوشتی برخورد می‌کنی که در زیر آفتاب فاسد شده و بوی بدی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می‌آوری که باید از آن فرار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با سرعت از آنجا دور می‌شوی و به راه خود ادامه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فرا می‌رسد و سفر تو تمام شده است؛ امّا هنوز در فکر هستی که خدا می‌خواست امروز چه چیزی به تو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پیام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فرشته وحی بیاید و با تو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سر می‌آید و تو جواب را می‌شنوی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طلایی که تو می‌خواستی آن را مخفی کنی؛ امّا نتوانستی؛ کارهای خوب و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که اگر آنها کار خوبی برای خدا انجام دهند خدا آن را آشکار و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تو کاری را با اخلاص انجام دهی و ریا نکنی، آن وقت می‌بینی که خدا آن را چگونه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گوشت فاسدی که به تو گفتیم از آن دوری کن، غیبت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غیبت برادر دینی خود را بکند مثل این است که گوشت مرده او را خورده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 بگو که از غیبت کردن دوری کنند و به دنبال آشکار کردن عیب‌های یکدیگر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دنبال عیب دیگری باشد و بخواهد آن را برای مردم </w:t>
      </w:r>
    </w:p>
    <w:p>
      <w:pPr>
        <w:pStyle w:val="BookText"/>
        <w:rPr/>
      </w:pPr>
      <w:r>
        <w:rPr>
          <w:rFonts w:ascii="IRNazanin" w:hAnsi="IRNazanin" w:eastAsia="IRNazanin"/>
          <w:color w:val="111111"/>
          <w:sz w:val="28"/>
          <w:sz w:val="28"/>
          <w:szCs w:val="28"/>
          <w:rtl w:val="true"/>
          <w:lang w:bidi="fa-IR"/>
        </w:rPr>
        <w:t>آشکار کند باید بداند که خدا هم عیب او را برای مردم آشکار خواهد ساخت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عورة أخیه المسلم، طلب اللّه عورته حتّی یفضحه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 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عون المعبود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المصنّف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یَغْتَب بَّعْضُکُم بَعْضًا أَیُحِبُّ أَحَدُکُمْ أَن یَأْکُلَ لَحْمَ أَخِیهِ مَیْتًا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غیبت یکدیگر را نکنید، آیا دوست دارید گوشت برادر مرده خود را بخورید؟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کردن باعث می‌شود تا انسان اعمال خوب خود را از دست بدهد و در روز قیامت با پرونده خالی خود روبرو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 که در روز قیامت شخصی را برای حسابرسی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کارهای زیادی انجام داده است و خیال می‌کند به خاطر آن کارها به بهشت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پرونده‌اش را به دستش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نگاهی به آن می‌کند تعجّب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پرونده مال من نیست، کارهای خوب من در اینجا نوشته نشده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پرونده خودت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کارهای خوب زیادی در دنیا انجام دادی؛ امّا یک عیب بزرگ داشتی و آن این بود که غیبت مردم را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دستور داد تا کارهای خوب تو را در پرونده کسانی بنویسم که غیبت آنها را می‌کردی</w:t>
      </w:r>
      <w:r>
        <w:rPr>
          <w:rFonts w:eastAsia="IRNazanin" w:cs="IRNazanin"/>
          <w:color w:val="111111"/>
          <w:sz w:val="28"/>
          <w:szCs w:val="28"/>
          <w:rtl w:val="true"/>
          <w:lang w:bidi="fa-IR"/>
        </w:rPr>
        <w:t>.</w:t>
      </w:r>
      <w:r>
        <w:rPr>
          <w:rStyle w:val="FootnoteAnchor"/>
          <w:rtl w:val="true"/>
        </w:rPr>
        <w:footnoteReference w:id="83"/>
      </w:r>
      <w:bookmarkStart w:id="92" w:name="pg1213_11211"/>
    </w:p>
    <w:p>
      <w:pPr>
        <w:pStyle w:val="Heading2"/>
        <w:numPr>
          <w:ilvl w:val="1"/>
          <w:numId w:val="1"/>
        </w:numPr>
        <w:rPr/>
      </w:pPr>
      <w:bookmarkStart w:id="93" w:name="__RefHeading___Toc2701215_373438147"/>
      <w:bookmarkStart w:id="94" w:name="_Toc30"/>
      <w:bookmarkEnd w:id="92"/>
      <w:bookmarkEnd w:id="93"/>
      <w:r>
        <w:rPr>
          <w:rtl w:val="true"/>
        </w:rPr>
        <w:t>چرا دست خودت را می‌بوسی؟</w:t>
      </w:r>
      <w:bookmarkEnd w:id="94"/>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مسجد برود، تو هم که مهمان او هستی برای رفتن به مسجد آماده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می‌سازی و منتظر می‌مانی تا با امام به مسجد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پشت سر امام حرکت می‌کنی، جمع دیگری هم همراه شما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آرام قدم برمی‌دارد، از پیچ کوچه گذر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مسجد پیامبر پیدا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به سوی امام می‌آید، او فقیر است و محتاج نان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می‌شود و از امام کمکی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می‌برد و چند سکّه به آن پیرمرد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خیلی خوشحال می‌گردد، او با این پول می‌تواند ماه‌ها برای خود غذا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خیلی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امام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نگاه می‌کنی می‌بینی که امام همان دستی که با آن پول به فقیر داده است را می‌بوسد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خیلی تعجّب می‌کنی، تا به حال ندیده‌ای که کسی دست خودش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امام هیچ کاری را بدون دلیل انجام نمی‌دهد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دلت می‌خواهد که از امام در این مورد سؤل کنی؛ امّا نمی‌دانی که حالا </w:t>
      </w:r>
    </w:p>
    <w:p>
      <w:pPr>
        <w:pStyle w:val="BookText"/>
        <w:rPr/>
      </w:pPr>
      <w:r>
        <w:rPr>
          <w:rFonts w:ascii="IRNazanin" w:hAnsi="IRNazanin" w:eastAsia="IRNazanin"/>
          <w:color w:val="111111"/>
          <w:sz w:val="28"/>
          <w:sz w:val="28"/>
          <w:szCs w:val="28"/>
          <w:rtl w:val="true"/>
          <w:lang w:bidi="fa-IR"/>
        </w:rPr>
        <w:t>فرصت مناسبی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سخن دوستت می‌افتی، او به تو گفته بود که هر وقت سؤلی داشتی از امام بپرس و آن حضرت با روی باز به تو جواب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رو به امام می‌کنی و می‌پرسی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دست خودتان را بوسیدید؟</w:t>
      </w:r>
    </w:p>
    <w:p>
      <w:pPr>
        <w:pStyle w:val="BookText"/>
        <w:rPr/>
      </w:pPr>
      <w:r>
        <w:rPr>
          <w:rFonts w:ascii="IRNazanin" w:hAnsi="IRNazanin" w:eastAsia="IRNazanin"/>
          <w:color w:val="111111"/>
          <w:sz w:val="28"/>
          <w:sz w:val="28"/>
          <w:szCs w:val="28"/>
          <w:rtl w:val="true"/>
          <w:lang w:bidi="fa-IR"/>
        </w:rPr>
        <w:t>امام نگاهی به تو می‌کند و لبخند می‌زند 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فقیر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قبل از این که به دست فقیر برسد به دست خدا می‌رسد، من دست خودم را بوسیدم چرا که دستم به دست خدا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فکر فرو می‌روی، آخر چگونه است که صدقه به دست خدا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امام برای تو قرآن می‌خواند و تو به این آیه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خداست که صدقه را می‌گیرد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یَعْلَمُواْ أَنَّ اللَّهَ هُوَ یَقْبَلُ التَّوْبَةَ عَنْ عِبَادِهِ وَ یأْخُذُ الصَّدَقَـتِ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می‌دانید که خدا توبه بندگان خود را قبول می‌کند و صدقات را می‌گیرد؟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برای بندگان خود سخنانی دارد، یک قسم از این سخنان در قرآن آمده است؛ امّا قسم دیگر آن را به پیامبر خود گفته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سخنان خداوند که در قرآن نیامده است؛ امّا توسط پیامبر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سخنی که از طرف خدای متعال به ما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این احادیث قدسی را در اینجا برای شما نقل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فرشتگان زیادی دارم و آنها را مأمور کرده‌ام تا اعمال خوب بندگان را ثبت کنند تا در روز قیامت به آنها پاداش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 کارهای خوب، فقط یک کار است که خودم آن را می‌گیرم و ثبت می‌کنم و آن هم صدقه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خدا صدقه دادن را خیلی دوست دارد و در این کار برکت زیادی قرار می‌دهد و هر کس بیشتر صدقه بدهد رحمت و برکت بیشتری را به سوی خود جذب می‌کند</w:t>
      </w:r>
      <w:r>
        <w:rPr>
          <w:rFonts w:eastAsia="IRNazanin" w:cs="IRNazanin"/>
          <w:color w:val="111111"/>
          <w:sz w:val="28"/>
          <w:szCs w:val="28"/>
          <w:rtl w:val="true"/>
          <w:lang w:bidi="fa-IR"/>
        </w:rPr>
        <w:t xml:space="preserve">. </w:t>
      </w:r>
      <w:bookmarkStart w:id="95" w:name="pg1213_11214"/>
    </w:p>
    <w:p>
      <w:pPr>
        <w:pStyle w:val="Heading2"/>
        <w:numPr>
          <w:ilvl w:val="1"/>
          <w:numId w:val="1"/>
        </w:numPr>
        <w:rPr/>
      </w:pPr>
      <w:bookmarkStart w:id="96" w:name="__RefHeading___Toc2701217_373438147"/>
      <w:bookmarkStart w:id="97" w:name="_Toc31"/>
      <w:bookmarkEnd w:id="95"/>
      <w:bookmarkEnd w:id="96"/>
      <w:r>
        <w:rPr>
          <w:rtl w:val="true"/>
        </w:rPr>
        <w:t>پسرم</w:t>
      </w:r>
      <w:r>
        <w:rPr>
          <w:rtl w:val="true"/>
        </w:rPr>
        <w:t xml:space="preserve">! </w:t>
      </w:r>
      <w:r>
        <w:rPr>
          <w:rtl w:val="true"/>
        </w:rPr>
        <w:t>دلم برایت تنگ می‌شود</w:t>
      </w:r>
      <w:bookmarkEnd w:id="97"/>
    </w:p>
    <w:p>
      <w:pPr>
        <w:pStyle w:val="BookText"/>
        <w:rPr/>
      </w:pPr>
      <w:r>
        <w:rPr>
          <w:rFonts w:ascii="IRNazanin" w:hAnsi="IRNazanin" w:eastAsia="IRNazanin"/>
          <w:color w:val="111111"/>
          <w:sz w:val="28"/>
          <w:sz w:val="28"/>
          <w:szCs w:val="28"/>
          <w:rtl w:val="true"/>
          <w:lang w:bidi="fa-IR"/>
        </w:rPr>
        <w:t>خبر به تو می‌رسد که پیامبر می‌خواهد برای جهاد با کفار حرکت کند و ریشه بت‌پرستی را از بین ببرد و ندای توحید را در خانه خدا طنین انداز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دوست داری که در این سفر همراه پیامبر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مسجد می‌رسانی و نزد پیامبر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خیلی علاقه دارم که به جهاد بروم و در راه خدا با دشمنان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خیلی خوشحال می‌شود که جوانی مانند تو می‌خواهد به جهاد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تو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جهاد در راه خدا شهادت نصیب تو شود، به سعادت بزرگی دست یافته‌ای و اگر بازگردی، خداوند تمام گناهانت را می‌بخشد، همانند روزی که از مادر متولّد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تو را به فکر فرو می‌برد، تو که مشتاق جهاد و شهادت بودی مشتاق‌تر شدی و بیقرار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نمی‌دانم که چرا این‌قدر مضطرب هستی؟ به چه فکر می‌کنی؟ مثل این که بر سر دو راهی گیر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فهمیدم چه شده است، گویا پدر و مادر تو پیر هستند و تو نگران آنها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کسی را جز تو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دلخوشی آنها در تمام دنیا فقط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دارند کنارشان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در این مورد با پیامبر مشورت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پیامبر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جهاد بروم؛ امّا پدر و مادرم پیر شده‌اند و از رفتن من ناراحت می‌شوند، زیرا آنها با من انس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تا این سخن تو را می‌شنود،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پدر و مادر خود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قدرت او است، این که یک شب کنار پدر و مادر خود بمانی و آنها با تو انس بگیرند از یک سال جهاد در راه خدا بالاتر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اکنون تو می‌فهمی که دین واقعی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حسرت جهاد کردن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تا آخرین لحظه کنار پدر و مادر خود می‌مانی و به آنها خدمت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وَصَّیْنَا الاْءِنسَـنَ بِوَ لِدَیْهِ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انسان سفارش کردیم تا به پدر و مادر خود نیکی کند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هدف از خلقت انسان را عبادت کردن و بندگی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چقدر بتوانیم بیشتر به عبادت بپردازیم به خدا نزدیک‌تر می‌شویم و می‌توانیم رحمت خدا را به سوی خود جذب کنیم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می‌شنویم به یاد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می‌افتیم؛ امّا در سخن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بوسیدن صورت پدر و مادر، عبادت معرّفی شده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افسوس که ما از اسلام واقعی فاصله گرفته‌ایم، به اسم، مسلمان هستیم ولی از اسلام دور شده‌ایم و فقط به بعضی از دستورات اسلام عمل می‌کنیم؟</w:t>
      </w:r>
    </w:p>
    <w:p>
      <w:pPr>
        <w:pStyle w:val="BookText"/>
        <w:rPr/>
      </w:pPr>
      <w:r>
        <w:rPr>
          <w:rFonts w:ascii="IRNazanin" w:hAnsi="IRNazanin" w:eastAsia="IRNazanin"/>
          <w:color w:val="111111"/>
          <w:sz w:val="28"/>
          <w:sz w:val="28"/>
          <w:szCs w:val="28"/>
          <w:rtl w:val="true"/>
          <w:lang w:bidi="fa-IR"/>
        </w:rPr>
        <w:t>چرا باید پدران و مادران در جامعه ما این طور در آسایشگاه‌ها دِق کنند و بمیرند و فرزندان آنها ـ به خیال خودشان ـ برای رسیدن به خدا، هزاران کیلومتر سفر کنند تا یک عمره به‌جاآورند و عبادتی کرده باشند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بگیر که از امروز این عبادت را هم انجام دهی و این‌گونه به خدا نزدیک و نزدیک‌تر بشوی</w:t>
      </w:r>
      <w:r>
        <w:rPr>
          <w:rFonts w:eastAsia="IRNazanin" w:cs="IRNazanin"/>
          <w:color w:val="111111"/>
          <w:sz w:val="28"/>
          <w:szCs w:val="28"/>
          <w:rtl w:val="true"/>
          <w:lang w:bidi="fa-IR"/>
        </w:rPr>
        <w:t xml:space="preserve">. </w:t>
      </w:r>
      <w:bookmarkStart w:id="98" w:name="pg1213_11217"/>
    </w:p>
    <w:p>
      <w:pPr>
        <w:pStyle w:val="Heading2"/>
        <w:numPr>
          <w:ilvl w:val="1"/>
          <w:numId w:val="1"/>
        </w:numPr>
        <w:rPr/>
      </w:pPr>
      <w:bookmarkStart w:id="99" w:name="__RefHeading___Toc2701219_373438147"/>
      <w:bookmarkStart w:id="100" w:name="_Toc32"/>
      <w:bookmarkEnd w:id="98"/>
      <w:bookmarkEnd w:id="99"/>
      <w:r>
        <w:rPr>
          <w:rtl w:val="true"/>
        </w:rPr>
        <w:t>شکر نعمت، نعمتت افزون کند</w:t>
      </w:r>
      <w:bookmarkEnd w:id="100"/>
    </w:p>
    <w:p>
      <w:pPr>
        <w:pStyle w:val="BookText"/>
        <w:rPr/>
      </w:pPr>
      <w:r>
        <w:rPr>
          <w:rFonts w:ascii="IRNazanin" w:hAnsi="IRNazanin" w:eastAsia="IRNazanin"/>
          <w:color w:val="111111"/>
          <w:sz w:val="28"/>
          <w:sz w:val="28"/>
          <w:szCs w:val="28"/>
          <w:rtl w:val="true"/>
          <w:lang w:bidi="fa-IR"/>
        </w:rPr>
        <w:t>کنار همسرت نشسته‌ای و می‌خواهی با او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همسری دانا و فهمیده داده است و برای همین در کارهای مهم با او مشورت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صدایی از غیب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تو را به دو مرحله تقسیم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مرحله در ناز و نعمت خواهی بود و در مرحله دیگر در فقر و 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اختیار با خودت است، آیا می‌خواهی در روزگار جوانی در فقر باشی و بعد از آن به ثروت برسی یا اینکه می‌خواهی در اوّل زندگیت در ناز و نعمت باشی و بعدا به فقر مبتلا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همسرت که با دقّت به سخن تو گوش کرده است به فکر فرو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منتظر هستی که او نظر خود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او سرش را بالا می‌گیرد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ابتدا ثروت را انتخاب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سخن او را قبول می‌کنی و رو به آسمان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در مرحله اوّل زندگیم ثروتمند زندگی کنم و بعد از آن به آغوش فقر بروم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ازمدتی، ثروت و پول به سوی تو رو می‌کند و آن قدر ثروتمند می‌شوی که </w:t>
      </w:r>
    </w:p>
    <w:p>
      <w:pPr>
        <w:pStyle w:val="BookText"/>
        <w:rPr/>
      </w:pPr>
      <w:r>
        <w:rPr>
          <w:rFonts w:ascii="IRNazanin" w:hAnsi="IRNazanin" w:eastAsia="IRNazanin"/>
          <w:color w:val="111111"/>
          <w:sz w:val="28"/>
          <w:sz w:val="28"/>
          <w:szCs w:val="28"/>
          <w:rtl w:val="true"/>
          <w:lang w:bidi="fa-IR"/>
        </w:rPr>
        <w:t>هیچ کس باور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زندگی خوش و خرّمی را آغاز می‌کنی و همواره در ناز و نعمت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همسرت به تو رو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خدا به ما ثروت زیادی داده است، آیا نمی‌خواهی شکر آن را به‌جاآوریم؟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در پاسخ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می‌توانیم شکر این نعمت‌ها را به‌جاآوریم؟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 آن همسایه ما فقیر است، بیا به او کمک کنیم، فلانی را می‌شناسی او هم نیازمند است، به او هم پولی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 قبول می‌کنی و این‌گونه است که تو با کمک کردن به دیگران شکر نعمت‌هایی را که خدا به تو داده است را به‌جامی‌آوری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می‌گذرد و مرحله اوّل زندگی تو تمام می‌شود و تو منتظر هستی تا روزگار فقر و بیچارگی تو از راه برسد؛ امّا هر چه صبر می‌کنی از فقر و نداری خبری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دنبال جواب این معمّا هستی، چگونه است که روزگار فقر، شروع نمی‌شود؟</w:t>
      </w:r>
    </w:p>
    <w:p>
      <w:pPr>
        <w:pStyle w:val="BookText"/>
        <w:rPr/>
      </w:pPr>
      <w:r>
        <w:rPr>
          <w:rFonts w:ascii="IRNazanin" w:hAnsi="IRNazanin" w:eastAsia="IRNazanin"/>
          <w:color w:val="111111"/>
          <w:sz w:val="28"/>
          <w:sz w:val="28"/>
          <w:szCs w:val="28"/>
          <w:rtl w:val="true"/>
          <w:lang w:bidi="fa-IR"/>
        </w:rPr>
        <w:t>سرانجام یک شب این چنین جواب می‌شنوی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نعمت داد و تو شکر آن را به‌جا آوردی و خدا هم در مقابل، فقر را از تو دور کرد و تو تا آخر عمر در ناز و نعمت خواهی 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لَإِنْ شَکَرْتُمْ لَأَزِیدَنَّکُمْ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شکرگزاری کنید نعمت‌هایم را برای شما زیاد می‌کنم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تلاش کنیم به نعمت‌هایی که خدا به ما داده است فکر کنیم، بیشتر شکر </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احساس سپاس و قدردانی از چیزهایی که داریم، نمی‌توانیم چیزهای جدیدی را به زندگی خود جذب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موفّق کسانی بوده‌اند که شکرگزار واقعی بوده‌اند و این‌گونه توانستند به موفقیّت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شکر نعمت‌های خدا را نمی‌کنیم و از نداشته های خود شکایت می‌کنیم در واقع احساسات منفی به بیرون از وجود خود می‌فرستیم و این احساسات منفی هم فقط می‌توانند منفی‌ها را به سوی ما جذب 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شکر کردن از نعمت‌های خدا، در واقع احساسات مثبت و زیبا را به جهان پیرامون خود می‌فرستیم</w:t>
      </w:r>
      <w:r>
        <w:rPr>
          <w:rFonts w:eastAsia="IRNazanin" w:cs="IRNazanin"/>
          <w:color w:val="111111"/>
          <w:sz w:val="28"/>
          <w:szCs w:val="28"/>
          <w:rtl w:val="true"/>
          <w:lang w:bidi="fa-IR"/>
        </w:rPr>
        <w:t xml:space="preserve">. </w:t>
      </w:r>
      <w:bookmarkStart w:id="101" w:name="pg1213_11220"/>
    </w:p>
    <w:p>
      <w:pPr>
        <w:pStyle w:val="Heading2"/>
        <w:numPr>
          <w:ilvl w:val="1"/>
          <w:numId w:val="1"/>
        </w:numPr>
        <w:rPr/>
      </w:pPr>
      <w:bookmarkStart w:id="102" w:name="__RefHeading___Toc2701221_373438147"/>
      <w:bookmarkStart w:id="103" w:name="_Toc33"/>
      <w:bookmarkEnd w:id="101"/>
      <w:bookmarkEnd w:id="102"/>
      <w:r>
        <w:rPr>
          <w:rtl w:val="true"/>
        </w:rPr>
        <w:t>من به دنبال نتیجه هستم</w:t>
      </w:r>
      <w:r>
        <w:rPr>
          <w:rtl w:val="true"/>
        </w:rPr>
        <w:t>!</w:t>
      </w:r>
      <w:bookmarkEnd w:id="103"/>
    </w:p>
    <w:p>
      <w:pPr>
        <w:pStyle w:val="BookText"/>
        <w:rPr/>
      </w:pPr>
      <w:r>
        <w:rPr>
          <w:rFonts w:ascii="IRNazanin" w:hAnsi="IRNazanin" w:eastAsia="IRNazanin"/>
          <w:color w:val="111111"/>
          <w:sz w:val="28"/>
          <w:sz w:val="28"/>
          <w:szCs w:val="28"/>
          <w:rtl w:val="true"/>
          <w:lang w:bidi="fa-IR"/>
        </w:rPr>
        <w:t>دوستانم دور هم جمع شده بودند تا در مورد مسائل فرهنگی مشورتی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آن جلسه شرکت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قبول داشتند که باید برای جوانان فکری کرد و کاری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پایان به این نتیجه رسیدند که بودجه‌ای فراهم کنند و چند کامپیوتر بخرند و با آماده کردن کتاب‌های مورد نیاز، کار فرهنگی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و من سراغ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دو طبقه، با اتاق‌های متعدد، کتابخانه‌ای مجهّز و کامپیوترهایی که همه کنار هم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خیلی خوشحال شدم و امیدوار بودم آنها کارهای بزرگی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گذشت و من بار دیگر به سراغ آنها رفتم، تعداد کامپیوترها اضافه شده بود؛ امّا کیفیّت کاری که انجام گرفته بود خیلی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تمام اشتیاق به کار فرهنگی را در تهیّه ابزار کار خلاصه کرده بودند و اکنون مدیریّت این همه نیرو و امکانات، یک کار جدید برای آنها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کامپیوترهایی که آنها با چه زحمتی خریده بودند، بیشتر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می‌داد تا سامان‌دهی یک طرح بزرگ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چرا این چنین شده بود؟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ما عادت کرده‌ایم که به وسیله بیش از نتیجه فکر می‌کنیم و گاه تمام‌وقت </w:t>
      </w:r>
    </w:p>
    <w:p>
      <w:pPr>
        <w:pStyle w:val="BookText"/>
        <w:rPr/>
      </w:pPr>
      <w:r>
        <w:rPr>
          <w:rFonts w:ascii="IRNazanin" w:hAnsi="IRNazanin" w:eastAsia="IRNazanin"/>
          <w:color w:val="111111"/>
          <w:sz w:val="28"/>
          <w:sz w:val="28"/>
          <w:szCs w:val="28"/>
          <w:rtl w:val="true"/>
          <w:lang w:bidi="fa-IR"/>
        </w:rPr>
        <w:t>خود را صرف تهیّه وسیله‌ها می‌کنیم و در آنها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اینجا می‌خواهم به سخن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کنم، به راستی وقتی که او همسر و فرزند خود را به کنار خانه خدا آورد چه دعایی کرد؟</w:t>
      </w:r>
    </w:p>
    <w:p>
      <w:pPr>
        <w:pStyle w:val="BookText"/>
        <w:rPr/>
      </w:pPr>
      <w:r>
        <w:rPr>
          <w:rFonts w:ascii="IRNazanin" w:hAnsi="IRNazanin" w:eastAsia="IRNazanin"/>
          <w:color w:val="111111"/>
          <w:sz w:val="28"/>
          <w:sz w:val="28"/>
          <w:szCs w:val="28"/>
          <w:rtl w:val="true"/>
          <w:lang w:bidi="fa-IR"/>
        </w:rPr>
        <w:t>آن روز کنار کعبه، نه چشمه‌ای بود و نه خانه‌ای؛ نه درختی و نه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خشک و بدون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فلسطین باز می‌گشت، اگر من و شما جای او بودیم از خدا چه می‌خواستیم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آب و پول و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وسیله نخواست؛ چرا که وسیله همیشه انسان را به نتیجه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 برای عزیزانش نتیجه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عزیزان من، ثمره‌ها را روزی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ماست که توجّه خود را به نتیجه معطوف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نمی‌توانی بر وسیله‌ها تکیه کنی، زیرا وسیله‌ها گاه بی‌اثر می‌شوند و یا خودشان مانع تو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این‌قدر دنبال ثروت هستی؟ با پول می‌خواهی به چه چیزی برسی؟ به عزّت و سربلندی؟ یا به سعادت و خوشبختی؟</w:t>
      </w:r>
    </w:p>
    <w:p>
      <w:pPr>
        <w:pStyle w:val="BookText"/>
        <w:rPr/>
      </w:pPr>
      <w:r>
        <w:rPr>
          <w:rFonts w:ascii="IRNazanin" w:hAnsi="IRNazanin" w:eastAsia="IRNazanin"/>
          <w:color w:val="111111"/>
          <w:sz w:val="28"/>
          <w:sz w:val="28"/>
          <w:szCs w:val="28"/>
          <w:rtl w:val="true"/>
          <w:lang w:bidi="fa-IR"/>
        </w:rPr>
        <w:t>چقدر افراد بودند که ثروت هنگفتی جمع کردند و روی سعادت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سعادت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چرا بعضی دعاهای تو مستجاب نمی‌شود؟</w:t>
      </w:r>
    </w:p>
    <w:p>
      <w:pPr>
        <w:pStyle w:val="BookText"/>
        <w:rPr/>
      </w:pPr>
      <w:r>
        <w:rPr>
          <w:rFonts w:ascii="IRNazanin" w:hAnsi="IRNazanin" w:eastAsia="IRNazanin"/>
          <w:color w:val="111111"/>
          <w:sz w:val="28"/>
          <w:sz w:val="28"/>
          <w:szCs w:val="28"/>
          <w:rtl w:val="true"/>
          <w:lang w:bidi="fa-IR"/>
        </w:rPr>
        <w:t>از خدا وسیله‌ای مثل پول می‌خواهی تا به هدفت که آسایش است برسی؛ امّا خدا می‌داند که این وسیله، تو را به آن هدفی که می‌خواهی نمی‌رساند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می‌خواهد نتیجه که همان آسایش است را به تو بدهد، برای </w:t>
      </w:r>
    </w:p>
    <w:p>
      <w:pPr>
        <w:pStyle w:val="BookText"/>
        <w:rPr/>
      </w:pPr>
      <w:r>
        <w:rPr>
          <w:rFonts w:ascii="IRNazanin" w:hAnsi="IRNazanin" w:eastAsia="IRNazanin"/>
          <w:color w:val="111111"/>
          <w:sz w:val="28"/>
          <w:sz w:val="28"/>
          <w:szCs w:val="28"/>
          <w:rtl w:val="true"/>
          <w:lang w:bidi="fa-IR"/>
        </w:rPr>
        <w:t>همین،وسیله‌ای به تو می‌دهد که به آن فکر نمی‌کنی و این کار خدا از روی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نگاه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آموخت دیگر وقتی که هیچ وسیله‌ای نداری ناامید نمی‌شوی و وقتی که بهترین وسیله را هم داری مغرور نمی‌شوی، زیرا فهمیده‌ای که خیلی‌ها با کمترین وسیله به نتیجه رسیدند و خیلی‌ها با داشتن همه وسیله‌ها به نتیجه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امروز تصمیم بگیر تا همچون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نتیجه را بخواهی که اگر او این دعای تو را مستجاب کند خودش بهترین وسیله‌ها را سر راهت قرار می‌دهد همانگونه که برای هاجر و اسماعیل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زبان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ارْزُقْهُم مِّنَ الَّثمَراتِ لَعَلَّهُمْ یَشْکُرُونَ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خانواده من ثمره‌ها را روزی کن، باشد که تو را شکر کنند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أنّ عیسی علیه‌السلام کان معه صاحب فی بعض سیاحاته، فأصابهما الجوع وقد انتهیا إلی قریة، فقال عیسی علیه‌السلام لصاحبه انطلق فاطلب لنا طعاماً من هذه القریة، وأعطاه ما یشتری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الرجل، وقام عیسی علیه‌السلام یصلّی، فجاء بثلاثة أرغفة، فقعد ینتظر انصراف عیسی، فأبطأ علیه، فأکل رغیفاً، وکان عیسی علیه‌السلام رآه حین جاء، ورأی الأرغفة ثلاثة، فلمّا انصرف من صلاته لم یجد إلاّ رغیفین،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الرغیف الثالث؟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کانا إلاّ رغیفین، فأکلاهما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مرا علی وجوههما حتّی أتیا علی ظباء ترعی، فدعا عیسی علیه‌السلام واحداً منها فجاءه، فذکّاه وأکلا منه، 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أراکَ هذه الآیة، مَن أکل الرغیف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کانا إلاّ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مرّا علی وجوههما حتّی جاءا قریة، فدعا عیسی ربّه أن ینطق له من یخبره عن حال هذه القریة، فأنطق اللّه له لَبنةً فسألها عیسی فأخبرته بکلّ ما أراد، وصاحبه یتعجّب ممّا رأی، 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من أراک هذه الآیة، مَن صاحب الرغیف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کانا إلاّ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 علی وجوههما حتّی انتهیا إلی نهر عجاج، فأخذ عیسی صلوات اللّه علیه بید الرجل ومشی به علی الماء حتّی جاوز النهر،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عیسی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أراک هذه الآیة، مَن صاحب الرغیف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کانا إلاّ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 علی وجوههما حتّی أتیا قریةً عظیمة خربة، وإذا قریب منها ثلاث لبنات عظام،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أکوام من الرمل،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ذهباً بإذن اللّه، فکانت، فلمّا رآها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فقال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واحدة لی وواحدة لک وواحدة لصاحب الرغیف الثالث،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الرغیف الثالث، فقال عیسی علیه‌السلام هی لک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فارقه عیسی، وأقام الرجل لیس معه ما یحملها علیه، فمر به ثلاثة نفر فقتلوه، فقال اثنان منهما للثالث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القریة فأتنا بطعامٍ، فانطلق، فلمّا غاب 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 منازل أقوام عهدتهم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یوفون بالعهد مذ کانوا وبالذمم، إذا جاء قتلناه واقتسمنا المال بیننا،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 ذهب لیشتری الطعام، فإنّه أضمر لصاحبیه السوء،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 لهما فی الطعام سمّاً، فإذا أکلاه ماتا وآخذ المال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السمّ فی الطعام وجاء، فقاما إلیه فقتلاه، وأکلا الطعام فماتا، فمرّ بهم عیسی علیه‌السلام وهم مصروعون حولهم،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الدنیا تفعل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المستطرف فی کلّ فنّ مستطرف للأبشیهی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 الشره وفرط الإرادة،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تَحْرِصْ عَلَی هُدَیهُمْ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إن تفرط إرادتک فی هدایتهم، وأصل ذلک من حَرَصَ القصّارُ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قشره بدقّة مفردات غریب القرآن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الجشع، وهو شدّة الإرادة والشره إلی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الجشع، وقد حرص علی الشیء یحرِص ـ بالکسر ـ فهو حریص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الإرادة والشره إلی المطلوب، 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علیک؛ معناه حریص علی نفعک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الحِرص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الجشع، وقد حَرِص کضرب وسمع فهو حریص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الحرص، رجلٌ هَلِعٌ هَلوعٌ هِلواعٌ هِلواعَةٌ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جزوعٌ حریصٌ،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 فهلِع؛ أی قلّ صبره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سرعة وحدّة، وناقة هِلواع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حدیدة سریعة، ومنه الهلع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الجزع وقلّة الصبر،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أسوأ الجزع وأفحشه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تمایل إلی التنعّم وتلذّذ، وأمّا الجزع والحرص فمن آثار الهلع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أُمُّ سلمة رسولَ اللّه عن فضل النساء فی خدمة أزواجهنّ؟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رفعت من بیت زوجها شیئاً من موضعٍ إلی موضعٍ ترید به صلاحاً، إلاّ نظر اللّه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ذاریات،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مال إلیه سرّاً وحاد، وطریق رائغ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مائل الصحاح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یدلّ علی میل وقلّة استقرار،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 الثعلب وغیره یروغ، راغ فلان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مال سرّاً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راغ الثعلب یروغ روغاً وروغاناً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یمنة ویسرة فی سرعة خدیعة، فهو لایستقرّ فی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الأصل الواحد فی هذه المادّة هو الحرکه علی طریقٍ غیر معمول به للوصول إلی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صلی‌الله‌علیه‌و‌آله فشکا إلیه الجوع، فبعث رسول اللّه إلی بیوت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الرجل اللیلة؟ فقال علیّ بن أبی طالب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وأتی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 یا ابنة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الصبیة، لکنّا نؤر ضیفنا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ابنة محمّد، نوّمی الصبیة، وأطفئی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علیّ علیه‌السلام غدا علی رسول اللّه صلی‌الله‌علیه‌و‌آله، فأخبره الخبر، فلم یبرح حتّی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وَلَوْ کَانَ بِهِمْ خَصَاصَةٌ وَ مَن یُوقَ شُحَّ نَفْسِهِ‌ی فَأُوْلَـلـءِکَ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الأمالی للطوسی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حلیة الأبرار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التفسیر الصافی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وراجع شواهد التنزیل للحسکانی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الإملاق، والثلمة فی الحال 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الإملاق والحاجة، وأصله الاختصاص، وهو الانفراد بالأمر، فکأنّه انفرد الإنسان عمّا یحتاج إلیه،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الفرجة، یقال للقمر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من خصاص الغیم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فرجته، ومنه الخصّ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من القصب؛ لما فیه من 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الجوع والضعف، وأصلها الفقر والحاجة إلی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غریب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الجوع، وأصلها الفقر والحاجة إلی الشیء، وفی التنزیل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وَلَوْ کَانَ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وأصل ذلک فی الفرجة والخلّة؛ لأنّ الشیء إذا انفرج وهَی واختلّ، وذوو الخصاصة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ذوو الخلّة والفقر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صلی‌الله‌علیه‌و‌آله نزل بأرضٍ قرعاء،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بحطبٍ،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نحن بأرضٍ قرعاء ما بها من 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 کلّ إنسان بما قدر علیه، فجاؤا به حتّی رموا بین یدیه بعضه علی بعض،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تجتمع الذنوب،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إیّاکم والمحقّرات من الذنوب، فإنّ لکلّ شیء طالباً، ألا وإنّ طالبها یکتب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قَدَّمُواْ وَ ءَاثَـرَهُمْ وَ کُلَّ شَیْ‌ءٍ أَحْصَیْنَـهُ فِی إِمَامٍ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أصلان، یدلّ أحدهما علی ترک الشیء، والآخر علی طلبه، ثمّ یرجع إلیه فروع کثیرة لا تتفاوت فی المعنی، فالأوّل العفو، عفو اللّه عن خلقه، وذلک ترکه إیّاهم فلا یعقبهم فضلاً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استحقّ عقوبةً فترکْتَه فقد عفوت عنه 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أصل معنی العفو الترک، وعلیه تدور معانیه، فیفسّر فی کلّ مقام بما یناسبه مِن ترک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صرف النظر عن شیءٍ فی موردٍ یقتضی النظر والتوجّه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والغفران والغفر بمعنی،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ذنبه غفراً ومغفرةً وغفراناً،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الثوب إذا ثار زئبره وهو من الباب؛ لأنّ الزئبر یغطّی وجه الثوب 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التغطیة، والغفر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الغفران، وغفرت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فی الوعاء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وأصل الغفر التغطیة،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غفراً وغفراناً وغفره، والمغفرة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إلباس اللّه تعالی العفو للمذنبین النهایة فی غریب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غفر اللّه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سترها، وغفرت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فی الوعاء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غفره یغفره 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ستره، وکلّ شیء سترته فقد غفرته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محو الأثر، وتستعمل فی الذنوب والمعاصی، ومفهوم المحو 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 آن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ف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 آن،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استفاده شده است، یعنی نسبت مفهوم غفران بیش از دو برابر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همان پشیمانی است؛ امّا مهم این است که انسان در آن حالت پشیمانی از خداوند غفران طلب کند تا گذشته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تأکید به جبران گذشته بیشتر از مفهوم بازگشت به سوی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الحسین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صلی‌الله‌علیه‌و‌آله براعی إبلٍ، فبعث یستسقیه،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فی ضروعها فصبوح الحی، وأمّا ما فی آنیتنا فغبوقهم،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أکثر ماله وولده، ثمّ مرّ براعی غنمٍ، فبعث إلیه یستسقیه، فحلب له ما فی ضروعها، وأکفأ ما فی إنائه فی إناء رسول اللّه صلی‌الله‌علیه‌و‌آله، وبعث إلیه بشاةٍ،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عندنا، وإن أحببت أن نزیدک زدناک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ارزقه 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للذی ردّک بدعاءٍ عامّتنا نحبّه، ودعوت للذی أسعفک بحاجتک بدعاءٍ کلّنا نکرهه؟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قلّ وکفی خیر ممّا کثر وألهی، اللّهمّ ارزق محمّداً وآل محمّد 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یدلّ علی الفضل،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الشیء یزید فهو زائد، وهؤاء قوم زیدٌ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یزیدون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واحدة، هی النقص خلاف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واحدة تدلّ علی خلاف السعة، وذلک هو الضیق، والضیقة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ماله 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السعة، ضاق الشیء یضیق ضِیقاً وضَیقاً، وتضیّق وتضایق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 وبالصاد أیضاً، وبسط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 والبسطة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بسط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بسط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 وتوسّعه، فتارةً یتصوّر منه الأمران، وتارةً یتصوّر منه أحدهما،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 ومنه البساط، وذلک اسم لکلّ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بدء الوقف أنّه اجتمع ثلاثون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إلی وکیلین لموسی علیه‌السلام بالکوفة، أحدهما حیّان السرّاج، والآخر کان معه، وکان موسی علیه‌السلام فی الحبس، فاتّخذا بذلک دوراً وعقدا العقود واشتریا الغلات، فلمّا مات موسی وانتهی الخبر إلیهما، أنکرا موته وأذاعا فی الشیعة أنّه لا یموت؛ لأنّه هو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فاعتمدت علیه طائفة من الشیعة، وانتشر قولهما فی الناس، حتّی کان عند موتهما أوصیا بدفع ذلک المال إلی ورثه موسی علیه‌السلام واستبان للشیعة أنّهما قالا ذلک حرصاً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رجال الخاقانی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سماء المقال فی علم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النجاشی فی ترجمة یونس بن عبد الرحمن الیقطین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بذل له علی الوقف مال جزیل، فامتنع من أخذه وثبت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تهذیب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الإعلان، کتم الشیء یکتمه کتماً وکتماناً، واکتتمه وکتمه لسان العرب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کتم أصل صحیح یدلّ علی إخفاء وستر،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کتمت الحدیث کتماً وکتماناً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ناقة کتوم ومِکتام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تشول بذنبها عند اللقاح، ولا یُعلم بحملها، وقد کَتَمتْ تَکتُمْ کُتوماً، وهو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الإبداء، وهو إخفاء ما یکون فی الضمیر والقلب التحقیق فی کلمات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أصلان متباینان متضادّان، فلأوّل الستر، والثانی الإظهار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خفی الشیء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خفی خفاةً یخفیه خَفیاً بفتح فسکون، وخفیا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 وهو من الأضداد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الإبداء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أَسْـٔلُکُمْ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شوری،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لمّا أُوقدت النار ، أتاه جبرئیل بثوبٍ من ثیاب الجنّة فألبسه إیّاه ، فلم یضرّه معه حرّ ولا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نبیّ ورث علماً أو غیره ، فقد انتهی إلی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مسعود، عن عبد اللّه بن محمّد بن خالد، عن الوشّاء، عن بعض أصحابنا، عن مُیسِّر، عن أحدهما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إنّی لأظنّک وَصولاً لقرابتک،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لقد کنت فی السوق وأنا غلام وأجرتی درهمان، وکنت أعطی واحداً عمّتی وواحداً خالتی،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حضر أجلک مرّتین، کلّ ذلک 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الرحمة لا تنزل علی قومٍ فیهم قاطع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الجامع الصغیر للسیّوطی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بأنّهم استحبّوا الحیاة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رجّحوا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الرازی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لأجل أنّهم رجّحوا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ذلک بأنّهم استحبّوا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بأنّهم استحبّوا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اختاروا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مقاتل بن سلیمان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ذلک بأنّهم استحبّوا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اختاروا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من أجل أنّهم اختاروا زینة الدنیا علی نعیم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استحبّوا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أبی حاتم الرازی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xml:space="preserve">، وراجع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استحباب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الدنیا وترک الآخرة رأساً، ویقابله اختیار الآخرة علی الدنیا؛ بمعنی أخذ الآخرة غایة السعی وجعل الدنیا مقدّمة لها یتوسّل بها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رسول اللّه صلی‌الله‌علیه‌و‌آله لمّا حاصر بنی قریظة،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إلینا أبا لُبابة نستشیره فی أمرنا،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اِئتِ حلفاءک وموالیک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ما تری؟ أننزل علی حکم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واعلموا أنّ حکمه فیکم هو الذبح، وأشار إلی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ندم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خنت اللّه ورسوله، ونزل من حصنهم ولم یرجع إلی رسول اللّه صلی‌الله‌علیه‌و‌آله، ومرّ إلی المسجد وشدّ فی عنقه حبلاً، ثمّ شدّه إلی الأُسطوانة التی کانت تُسمّی أُسطوانة التوبة،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أحلّه حتّی أموت أو یتوب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أتانا لاستغفرنا اللّه له، فأمّا إذا قصد إلی ربّه فاللّه أولی به، وکان أبو لُبابة یصوم النهار ویأکل باللیل ما یمسک رمقه، وکانت بنته تأتیه بعشائه، وتحلّه عند قضاء الحاجة، فلمّا کان بعد ذلک ورسول اللّه صلی‌الله‌علیه‌و‌آله فی بیت أُمّ سلمة، نزلت توبته،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قد تاب اللّه علی أبی لُبابة،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أفأُؤنه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 رأسها من الحجرة،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أبشر قد تاب اللّه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المسلمون یحلّونه،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یحلّنی رسول اللّه صلی‌الله‌علیه‌و‌آله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قد تاب اللّه علیک توبةً لو ولدت من أُمّک یومک هذا لکفاک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یدلّ علی الذعر والفزع،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الشیء خوفاً وخیفةً 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الأمن، ویعتبر فی الخوف توقّع ضرر مشکوک والظنّ بوقوعه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یشوبه تعظیم، وأکثر ما یکون ذلک عن علم بما یخشی، وذلک خصّ العلماء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خوف وذعر، ثمّ یُحمل علیه المجاز، فالخشیة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 الرجل یخشی خشیةً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المراقبة والوقایة مع الخوف، بأن یراقب أعماله ویتّقی نفسه مع الخوف والملاحظة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ش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قرآن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و اما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خوف بیش از دو برابر مفهوم خشیّت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کسانی که از خدا می‌ترسند دو برابر کسانی هستند که از خدا خشیّت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خشیّت مقامی است که فقط کسانی به آن می‌رسند که معرفت و شناخت بهتری به خدا پیدا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أصلان صحیحان،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شغلٍ عن شیءٍ بشیء، والآخر علی نبذ شیء بالید،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 وهو کلّ شیء شغلک عن شیء فقد ألهاک، ولهوتَ من اللهو، ولهیت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ترکته لغیره، والقیاس واحد، وإن تغیر اللفّ أدنی 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شغلک من هویً أو طرب، واللهو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الصدوف عن الشیء، لهوت عنه ألهو، والعامّة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تلهّیت،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ألهیته إلهاءً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شغلته کتاب العین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یشغل الإنسان عمّا یعنیه ویهمّه،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لهوت بکذا ولهیت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اشتغلت عنه بلهو، ویعبّر عن کلّ ما به استمتاع باللهو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المادّة هو ما یکون فیه تمایل إلیه وتلذّذ به، من دون نظر إلی حصول 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کلمتان منها یتفرّع کلمات، إحداهما اللعب، معروف، والتلعابة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اللعب، والملعب مکان اللعب، واللُّعبة من اللعب، واللِّعبه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منها، والکلمة الأُخری اللعاب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یسیل من فم الصبی، ولعب الغلام 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لعابه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لعب ـ کسمع ـ لَعْباً بفتح فسکون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لکلّ عمل لا یجدی علیه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لاعب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لعب من أصل الکلمة اللعاب، وهو البزاق السائل، وقد لعب یلعب، ولعب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فعله غیر قاصد به مقصداً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 الأصل الواحد فی المادّة هو قول أو عمل لا یُقصد منه منظور مفید عقلاً ولایرغب إلیه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اللهو ما یکون فیه تمایل إلی شیء وتلذّذ من دون نظر إلی نتیجة، فاللهو فیه قید زائد علی اللعب، وهو التمایل، فهو إنّما یتأخّر ویتحقّق بعد استمرار اللعب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واژه لعب و مشتقات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واژه لهو و مشتقات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زندگی دنیایی بیشتر سرگرم چیزهایی می‌شود که به ان علاقه چندانی ندارد و این مایه تأسف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استفاده شده است 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زبان فارسی 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حمید ماشینی روزی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حمید یک ماشین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زبان عربی بین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دقیقی وجود دارد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حمید ماشین رزق و روزی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شرایط و ویژگی‌های حمید را نگاه کرد و دانست که ماشین داشتن به خیر و صلاح اوست پس به او یک ماشین روزی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ماشینی که خدا روزی او کرده برایش خیر و </w:t>
      </w:r>
    </w:p>
    <w:p>
      <w:pPr>
        <w:pStyle w:val="BookText"/>
        <w:rPr/>
      </w:pPr>
      <w:r>
        <w:rPr>
          <w:rFonts w:ascii="IRNazanin" w:hAnsi="IRNazanin" w:eastAsia="IRNazanin"/>
          <w:color w:val="111111"/>
          <w:sz w:val="28"/>
          <w:sz w:val="28"/>
          <w:szCs w:val="28"/>
          <w:rtl w:val="true"/>
          <w:lang w:bidi="fa-IR"/>
        </w:rPr>
        <w:t>برکت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می‌گویی خدا به او یک ماشین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می‌گویی که شاید این ماشین به خیر و صلاح حمید نباشد، ممکن است فردا با این ماشین تصادف کند و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ویژگی‌های طرف، مورد توجّه قرار می‌گیرد و مطابق با مصلحتش به او روزی داده می‌شود،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مورد توجّه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دوست تو ماشینی را خریداری کرد و بعد از یک ماه تصادف کرد و مجروح شد نباید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ماشینی که روزیش شده بود تصادف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می‌توانی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ماشینی که به او عطا شده بود تصادف کرد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این تفاوت دقیق واژه‌های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می‌خواهد که به خانواده او ثمره‌ها را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نمی‌گوید خدایا به خانواده من ثمره‌ها بده و بذل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ثمره‌ای که برای من مفید نباشد و فقط برایم ضرر داشته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دادم که مراد از ثمره‌ها، همان نتیجه‌ها می‌باشد، که نتیجه درخت، میوه است که نیاز بدن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تو نیاز به آرامشی داری که نتیجه یاد خدا می‌باشد</w:t>
      </w:r>
      <w:r>
        <w:rPr>
          <w:rFonts w:eastAsia="IRNazanin" w:cs="IRNazanin"/>
          <w:color w:val="111111"/>
          <w:sz w:val="28"/>
          <w:szCs w:val="28"/>
          <w:rtl w:val="true"/>
          <w:lang w:bidi="fa-IR"/>
        </w:rPr>
        <w:t xml:space="preserve">. </w:t>
      </w:r>
      <w:bookmarkStart w:id="104" w:name="pg1213_11226"/>
    </w:p>
    <w:p>
      <w:pPr>
        <w:pStyle w:val="Heading2"/>
        <w:numPr>
          <w:ilvl w:val="1"/>
          <w:numId w:val="1"/>
        </w:numPr>
        <w:rPr/>
      </w:pPr>
      <w:bookmarkStart w:id="105" w:name="__RefHeading___Toc2701223_373438147"/>
      <w:bookmarkStart w:id="106" w:name="_Toc34"/>
      <w:bookmarkEnd w:id="104"/>
      <w:bookmarkEnd w:id="105"/>
      <w:r>
        <w:rPr>
          <w:rtl w:val="true"/>
        </w:rPr>
        <w:t>من اسیر سرخی طلا شدم</w:t>
      </w:r>
      <w:bookmarkEnd w:id="106"/>
    </w:p>
    <w:p>
      <w:pPr>
        <w:pStyle w:val="BookText"/>
        <w:rPr/>
      </w:pPr>
      <w:r>
        <w:rPr>
          <w:rFonts w:ascii="IRNazanin" w:hAnsi="IRNazanin" w:eastAsia="IRNazanin"/>
          <w:color w:val="111111"/>
          <w:sz w:val="28"/>
          <w:sz w:val="28"/>
          <w:szCs w:val="28"/>
          <w:rtl w:val="true"/>
          <w:lang w:bidi="fa-IR"/>
        </w:rPr>
        <w:t>نام و آوازه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است و خیلی دوست دارد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شهر خود حرکت می‌کند و در جستجوی پیامبر خدا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وشب‌ها می‌گذرد و از شهری به شهر دیگر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گمشده خود را پیدا می‌کند و همسفر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که نزدیکی شهری می‌رسند،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پولی می‌دهد و از او می‌خواهد تا به شهر برود و نانی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شهر می‌رود و سه عدد نان تازه تهیّه می‌کند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می‌بیند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نماز است و او خیلی گرسنه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یکی از نان‌ها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می‌شود و سفره پهن می‌شود،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عدد نان خریدی؟ او خجالت می‌کشد بگوید یکی از نان‌ها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می‌گوید که من دو عدد نان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بعد از خوردن ناهار حرکت می‌کنند و به سفر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روستایی عبور می‌کنند، روستایی که خراب و ویران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او راه می‌رود نگاهش به چیزی می‌افتد که زیر نور آفتاب می‌درخشد،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گنجی است که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درخشندگی از قطعه‌های طلا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طلا است، با هم به کنار طلاها می‌روند، سه خشت طلا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طلاها مال من، دیگری مال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سومی مال چه کسی؟</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سومی را به کسی بدهیم که نان سوم 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یاد می‌آورد که سه نان خریده بود و نانِ سوم را خودش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 سوم را خورده‌ام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چند ساعت قبل به دروغ گفت که فقط دو نان خریده است؛ امّا اکنون که نگاهش به طلاها افتاده است همه چیز را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او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طلاها مال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او به راه خود ادامه می‌دهد؛ امّا آن مرد نمی‌تواند از این طلاها دل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یادش می‌رود که چقدر دنبال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دویده تا او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طلا رسیده است، دیگر پیامبر خدا کیلویی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طلاها را در بغل گرفته است و به آینده فکر می‌کند، چه آینده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طلاها می‌تواند با دختر زیبایی ازدواج کند، خانه‌ای بزرگ کنار دریا بخرد و زندگی خوبی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 شیهه اسب به گوشش می‌خورد، چه خبر است؟ نمی‌داند، باید طلاها را زیر لباسش مخفی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اسب‌سوار از آنجا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می‌آیند، از ظاهر او می‌فهمند که چیز ارزشمندی را زیر لباسش مخفی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خود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انکار کند، به فکر فرار است، چند قدم می‌دود، یکی از طلاها می‌افتد و زیر نور خورشید برق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سکوت را 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خود طلا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سه نفر به سوی او می‌دوند و جانش را می‌گیرند و خونش را بر زمین می‌ریزند و طلاها را با خود برمی‌دارند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سه نفر خسته‌اند و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می‌شود که یکی از آنها به شهر برود و غذایی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می‌گوید من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اسب می‌شود و با عجله به سوی آبادی می‌رود؛ امّا نقشه شومی در سر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شهر می‌رسد، سمّی خریداری می‌کند و بعد از آن غذای خوشمزه‌ای خریداری نموده و آن را با زهر آغشته می‌کند و با عجله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نفری که کنار طلاها هستند با خود می‌گویند وقتی رفیق ما آمد او را به قتل برسانیم تا سهم بیشتری نصیب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سوار می‌آید، بوی غذای داغ و خوشمزه در فضا می‌پیچد، از اسب پیاده می‌شود، غذا را به آنها تعارف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شمشیری بالا می‌رود و خونش به زمین 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گرسنگی امان نمی‌دهد، ابتدا باید غذا خورد بعداً طلاها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غذا باز می‌شود و آن دو شروع به خوردن غذا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بدن بی جانشان بر زمین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سه خشت طلا بر روی زمین است و چهار قربانی که جان خود را در راه این طلاها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طمع آنها را به این روز انداخته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ثمّ مرّا علی وجوههما حتّی جاءا قریة، فدعا عیسی ربّه أن ینطق له من یخبره عن حال هذه القریة، فأنطق اللّه له لَبنةً فسألها عیسی فأخبرته بکلّ ما أراد، وصاحبه یتعجّب ممّا رأی، 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من أراک هذه الآیة، مَن صاحب الرغیف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کانا إلاّ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 علی وجوههما حتّی انتهیا إلی نهر عجاج، فأخذ عیسی صلوات اللّه علیه بید الرجل ومشی به علی الماء حتّی جاوز النهر،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عیسی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أراک هذه الآیة، مَن صاحب الرغیف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کانا إلاّ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 علی وجوههما حتّی أتیا قریةً عظیمة خربة، وإذا قریب منها ثلاث لبنات عظام،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أکوام من الرمل،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ذهباً بإذن اللّه، فکانت، فلمّا رآها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فقال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واحدة لی وواحدة لک وواحدة لصاحب الرغیف الثالث،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الرغیف الثالث، فقال عیسی علیه‌السلام هی لک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فارقه عیسی، وأقام الرجل لیس معه ما یحملها علیه، فمر به ثلاثة نفر فقتلوه، فقال اثنان منهما للثالث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القریة فأتنا بطعامٍ، فانطلق، فلمّا غاب 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 منازل أقوام عهدتهم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یوفون بالعهد مذ کانوا وبالذمم، إذا جاء قتلناه واقتسمنا المال بیننا،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 ذهب لیشتری الطعام، فإنّه أضمر لصاحبیه السوء،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 لهما فی الطعام سمّاً، فإذا أکلاه ماتا وآخذ المال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السمّ فی الطعام وجاء، فقاما إلیه فقتلاه، وأکلا الطعام فماتا، فمرّ بهم عیسی علیه‌السلام وهم مصروعون حولهم،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الدنیا تفعل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المستطرف فی کلّ فنّ مستطرف للأبشیهی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الاْءِنسانَ خُلِقَ هَلُوعًا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انسان بسیار حریص خلق شده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عربی برای کسی که به دنیا حرص می‌ورزد دو واژه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می‌شود؛ امّا تفاوتی بین این دو واژه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کسی را دیده‌ای که تشنه باشد و از آب شور دریا بخورد؟ او هر چه از آب دریا بخورد تشنه‌تر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وقت به آب خوردن او توجّه می‌کنی که چگونه آب دریا را می‌خورد در اینجا می‌توانی بگویی او به آب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وقت به سوز تشنگی او نگاه می‌کنی، تو می‌دانی در درون این شخص، احساس تشنگی موج می‌زند، اینجا می‌توانی بگویی او به آب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این همه آب خوردن او تشنگی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 حرص به آب دریا، آن حالت عطش درونی اوست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الحرص، رجلٌ هَلِعٌ هَلوعٌ هِلواعٌ هِلواعَةٌ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جزوعٌ حریصٌ،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 فهلِع؛ أی قلّ صبره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سرعة وحدّة، وناقة هِلواع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حدیدة سریعة، ومنه الهلع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الجزع وقلّة الصبر،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أسوأ الجزع وأفحشه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تمایل إلی التنعّم وتلذّذ، وأمّا الجزع والحرص فمن آثار الهلع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می‌کند و اشاره به همان حالت روحی و روانی انسان است که هر چه مال دنیا جمع می‌کند 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عطش عشق به دنیا در قلب انسان است و او باید این حالت روحی و روانی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همواره به یاد مرگ باشد و فراموش نکند که به زودی مرگ به سراغ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عطش دنیاخواهی او فروکش می‌کند و دیگر به دنیا حریص نخواهد شد</w:t>
      </w:r>
      <w:r>
        <w:rPr>
          <w:rFonts w:eastAsia="IRNazanin" w:cs="IRNazanin"/>
          <w:color w:val="111111"/>
          <w:sz w:val="28"/>
          <w:szCs w:val="28"/>
          <w:rtl w:val="true"/>
          <w:lang w:bidi="fa-IR"/>
        </w:rPr>
        <w:t xml:space="preserve">. </w:t>
      </w:r>
      <w:bookmarkStart w:id="107" w:name="pg1213_11235"/>
    </w:p>
    <w:p>
      <w:pPr>
        <w:pStyle w:val="Heading2"/>
        <w:numPr>
          <w:ilvl w:val="1"/>
          <w:numId w:val="1"/>
        </w:numPr>
        <w:rPr/>
      </w:pPr>
      <w:bookmarkStart w:id="108" w:name="__RefHeading___Toc2701225_373438147"/>
      <w:bookmarkStart w:id="109" w:name="_Toc35"/>
      <w:bookmarkEnd w:id="107"/>
      <w:bookmarkEnd w:id="108"/>
      <w:r>
        <w:rPr>
          <w:rtl w:val="true"/>
        </w:rPr>
        <w:t>برای مهمان غذا می‌پزم</w:t>
      </w:r>
      <w:bookmarkEnd w:id="109"/>
    </w:p>
    <w:p>
      <w:pPr>
        <w:pStyle w:val="BookText"/>
        <w:rPr/>
      </w:pPr>
      <w:r>
        <w:rPr>
          <w:rFonts w:ascii="IRNazanin" w:hAnsi="IRNazanin" w:eastAsia="IRNazanin"/>
          <w:color w:val="111111"/>
          <w:sz w:val="28"/>
          <w:sz w:val="28"/>
          <w:szCs w:val="28"/>
          <w:rtl w:val="true"/>
          <w:lang w:bidi="fa-IR"/>
        </w:rPr>
        <w:t>چند روز به ایّام عید مانده بود، همسرم مشغول خانه‌تکانی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مشغول نوشتن کتابم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زنگ زد، گوشی را برداشتم یکی از دوستانم بود که خبر می‌داد فردا با خانواده مهمان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خوشحال شدم، نزد همسرم رفتم و به او خبر دادم که فردا مهمان داریم، او خیلی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 چون همسرم کار زیادی انجام داده است فردا برای ناهار از رستوران غذا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را به همسرم گفتم او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اصرار به این موضوع داشتم ولی او قبول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مهمان می‌آید باید من غذا آماده کنم، قرآن این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تعجّب به او نگاه کردم، هر چه فکر کردم چنین آیه‌ای یادم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کدام آیه؟</w:t>
      </w:r>
    </w:p>
    <w:p>
      <w:pPr>
        <w:pStyle w:val="BookText"/>
        <w:rPr/>
      </w:pPr>
      <w:r>
        <w:rPr>
          <w:rFonts w:ascii="IRNazanin" w:hAnsi="IRNazanin" w:eastAsia="IRNazanin"/>
          <w:color w:val="111111"/>
          <w:sz w:val="28"/>
          <w:sz w:val="28"/>
          <w:szCs w:val="28"/>
          <w:rtl w:val="true"/>
          <w:lang w:bidi="fa-IR"/>
        </w:rPr>
        <w:t>او قرآن را برداشت و قصه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برایم گفت، آنجا که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مهمانان او آمدند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همسرش رفت و برای آنان غذا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غذای مهمانان به رستوران رفت که تو می‌خواهی این کار را بکنی؟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چرا همسر ابراهیم، خودش غذا برای مهمانان پخت؟ و چرا قرآن این </w:t>
      </w:r>
    </w:p>
    <w:p>
      <w:pPr>
        <w:pStyle w:val="BookText"/>
        <w:rPr/>
      </w:pPr>
      <w:r>
        <w:rPr>
          <w:rFonts w:ascii="IRNazanin" w:hAnsi="IRNazanin" w:eastAsia="IRNazanin"/>
          <w:color w:val="111111"/>
          <w:sz w:val="28"/>
          <w:sz w:val="28"/>
          <w:szCs w:val="28"/>
          <w:rtl w:val="true"/>
          <w:lang w:bidi="fa-IR"/>
        </w:rPr>
        <w:t>نکته را بیان می‌کند؟</w:t>
      </w:r>
    </w:p>
    <w:p>
      <w:pPr>
        <w:pStyle w:val="BookText"/>
        <w:rPr/>
      </w:pPr>
      <w:r>
        <w:rPr>
          <w:rFonts w:ascii="IRNazanin" w:hAnsi="IRNazanin" w:eastAsia="IRNazanin"/>
          <w:color w:val="111111"/>
          <w:sz w:val="28"/>
          <w:sz w:val="28"/>
          <w:szCs w:val="28"/>
          <w:rtl w:val="true"/>
          <w:lang w:bidi="fa-IR"/>
        </w:rPr>
        <w:t>آن روز من خیلی درباره این موضوع فکر کردم و سرانجام به این نکته رسیدم که کارِ زن در خانه، افتخار است و برای همین قرآن به آشپزی 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زنان جامعه ما می‌دانستند که خدمت زن در خانه چه مقام و منزلتی پیش خداوند دارد به این کار افتخار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بخواهد نظرِ مرحمتِ خدا را به سوی خود جلب کند باید چه کند؟ او باید یک میلیون تومان به حساب سازمان حج و زیارت واریز کند و بعد از چند سال چشم انتظاری، وقتی نوبتش شد به مکّه برود و اعمال حج را به‌جا آورد و وقتی که از صحرای عرفات به سوی سرزمین مِنی حرکت کند، حالا خدای متعال به او نظر مرحمتی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 در چه موقعی نظر مرحمت خود را به زنان می‌کند؟</w:t>
      </w:r>
    </w:p>
    <w:p>
      <w:pPr>
        <w:pStyle w:val="BookText"/>
        <w:rPr/>
      </w:pPr>
      <w:r>
        <w:rPr>
          <w:rFonts w:ascii="IRNazanin" w:hAnsi="IRNazanin" w:eastAsia="IRNazanin"/>
          <w:color w:val="111111"/>
          <w:sz w:val="28"/>
          <w:sz w:val="28"/>
          <w:szCs w:val="28"/>
          <w:rtl w:val="true"/>
          <w:lang w:bidi="fa-IR"/>
        </w:rPr>
        <w:t>جواب این سؤل را از پیامبر 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زنی برای مرتب کردن خانه شوهرش، چیزی را از جایی به جای دیگر ببرد، خداوند به او نظر رحمت می‌کند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خداوند عادل است و اگر زن در خانه شوهر به خدمت مشغول شود برای او چنین ثوابی را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با خدمت کردن در خانه شوهر می‌تواند رحمت خدا را به سوی خود جلب کند برای همین برای مهمانان شوهرش غذا می‌پخت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گفته‌اند که همواره کنار مردان بزرگ همسرانی فداکار وجود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جریان مهمانان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فَرَاغَ إِلَی أَهْلِهِ فَجَآءَ بِعِجْلٍ سَمِینٍ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او پنهانی به سوی همسرش رفت و گوساله‌ای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آورد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میان این دو واژه تفاوت دقیقی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دوستانت به خانه تو آمده‌اند، تو برای آنها چای می‌آوری و با میوه از آنها پذیرایی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رو به آنها می‌کنی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شام خورده‌اید؟ آنها تعارف می‌کنند، ولی تو از اتاق پذیرایی بیرون می‌روی و نزد همسرت می‌روی و از او می‌خواهی تا شام را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است که از مهمانان خود سؤل نمی‌کنی که شام خورده‌اند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آنها شام نخورده‌اند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به گونه‌ای اتاق پذیرایی را ترک می‌کنی که آنها متوجّه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نمی‌گذاری بفهمند که تو برای آماده کردن مقدّماتِ شام از پیش آنها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مهمانان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خانه‌اش آمدند او به گونه‌ای نزد همسرش رفت که آنها نفهمیدند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برای آنها شام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نشسته بودند که یک وقت دیدند ابراهیم برای آنها شام مفصلی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رفتن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همسرش با غافل کردن مهمانان همراه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آنها به ماجرای تهیّه شدن شام پی‌نبرند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امّا اگر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نزد همسرش می‌رفت که مهمانان می‌فهمیدند او می‌خواهد شام تهیّه کند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واژه‌های قرآن برای ما درس های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مهمان به خانه‌ات آمد باید به گونه‌ای رفتار کنی که مهمان مجبور به تعارف نشود</w:t>
      </w:r>
      <w:r>
        <w:rPr>
          <w:rFonts w:eastAsia="IRNazanin" w:cs="IRNazanin"/>
          <w:color w:val="111111"/>
          <w:sz w:val="28"/>
          <w:szCs w:val="28"/>
          <w:rtl w:val="true"/>
          <w:lang w:bidi="fa-IR"/>
        </w:rPr>
        <w:t xml:space="preserve">. </w:t>
      </w:r>
      <w:bookmarkStart w:id="110" w:name="pg1213_11242"/>
    </w:p>
    <w:p>
      <w:pPr>
        <w:pStyle w:val="Heading2"/>
        <w:numPr>
          <w:ilvl w:val="1"/>
          <w:numId w:val="1"/>
        </w:numPr>
        <w:rPr/>
      </w:pPr>
      <w:bookmarkStart w:id="111" w:name="__RefHeading___Toc2701227_373438147"/>
      <w:bookmarkStart w:id="112" w:name="_Toc36"/>
      <w:bookmarkEnd w:id="110"/>
      <w:bookmarkEnd w:id="111"/>
      <w:r>
        <w:rPr>
          <w:rtl w:val="true"/>
        </w:rPr>
        <w:t>زود چراغ‌ها را خاموش کن</w:t>
      </w:r>
      <w:r>
        <w:rPr>
          <w:rtl w:val="true"/>
        </w:rPr>
        <w:t>!</w:t>
      </w:r>
      <w:bookmarkEnd w:id="112"/>
    </w:p>
    <w:p>
      <w:pPr>
        <w:pStyle w:val="BookText"/>
        <w:rPr/>
      </w:pP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صدای اذان بلال است، همه مردم مدینه به سوی مسجد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پر از جمعیّت می‌شود و همه پشت سر پیامبر نماز مغرب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مردم به سوی خانه‌های خود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پیرمردی به سوی پیامبر می‌آید، 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است که غذایی نخورده‌ام، گرسنه و بینوایم، آیا غذایی هست که مرا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بلال را می‌طلبد، بلال سریع خود را نزد پیامبر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من برو، ببین که آیا در خانه من غذایی برای شام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می‌رود، پیرمرد خوشحال است که الآن بلال با دست پر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بلال با دست خالی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نگاهی به دست خالی او می‌کنی، می‌فهمی که در خانه پیامبر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روبه پیامبر می‌کند ومی‌گوید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همسرتان سلام رساند و گفت که در خانه جز آب چیزی پیدا نمی‌شود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هنوز ایستاده است، پیامبر نمی‌خواهد آن پیرمرد با دست خالی برود، برای همین رو به یاران خود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می‌تواند امشب غذایی </w:t>
      </w:r>
    </w:p>
    <w:p>
      <w:pPr>
        <w:pStyle w:val="BookText"/>
        <w:rPr/>
      </w:pPr>
      <w:r>
        <w:rPr>
          <w:rFonts w:ascii="IRNazanin" w:hAnsi="IRNazanin" w:eastAsia="IRNazanin"/>
          <w:color w:val="111111"/>
          <w:sz w:val="28"/>
          <w:sz w:val="28"/>
          <w:szCs w:val="28"/>
          <w:rtl w:val="true"/>
          <w:lang w:bidi="fa-IR"/>
        </w:rPr>
        <w:t>به این پیرمرد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روزگار سختی را پشت سر می‌گذارد، پیامبر وعده داده است به زودی مسلمانان از این شرایط سخت بیرون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فکر فرو می‌روی، بعد از مدّت‌ها، امشب همسرت برای بچّه‌ها غذایی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بچّه‌هایت دلشان خوش است که امشب غذایی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فکر هستی، چه کنی؟ آیا این غذا را به این فقیر بدهی؟</w:t>
      </w:r>
    </w:p>
    <w:p>
      <w:pPr>
        <w:pStyle w:val="BookText"/>
        <w:rPr/>
      </w:pPr>
      <w:r>
        <w:rPr>
          <w:rFonts w:ascii="IRNazanin" w:hAnsi="IRNazanin" w:eastAsia="IRNazanin"/>
          <w:color w:val="111111"/>
          <w:sz w:val="28"/>
          <w:sz w:val="28"/>
          <w:szCs w:val="28"/>
          <w:rtl w:val="true"/>
          <w:lang w:bidi="fa-IR"/>
        </w:rPr>
        <w:t>خیلی زود تصمیم می‌گیری، می‌خواهی غذای امشب را به این فقیر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پیامبر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پیرمرد مهمان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لبخندی می‌زند و پیرمرد هم خوشحال می‌شود و همراه تو به سوی خانه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خانه می‌آیی، نزد همسرت،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نگاهی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غذا داریم و مهمان را بر خود مقدّم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می‌رود و غذا را می‌آورد و روی دست تو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غذا به اندازه‌ای است که یک نفر را سیر می‌کند، تو آن را نزد پیرمرد می‌بری و به او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تشکّر می‌کند و با تو خداحافظی می‌کند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نزد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به او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راخاموش کن و بچه‌ها را خواب کن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حسن وحسین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گرسنگی می‌خوابند، تو غذایی را که به آن نیاز داشتی به فقیر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خدا معامله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می‌خواستی به تاریخ، درس ایثار بدهی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و همسرت و فرزندانت گرسنه می‌خوابید ولی حاضر نیستید گرسنگی یک فقیر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فرا می‌رسد نزد پیامبر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می‌کنی و می‌نشینی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می‌گذرد جبرئیل نازل می‌شود و آیه‌ای از قرآن را نازل می‌کند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قرآن درباره این جریان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یُؤْثِرُونَ عَلَی أَنفُسِهِمْ وَلَوْ کَانَ بِهِمْ خَصَاصَةٌ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نیازمندان را بر خود مقدّم می‌دارند هر چند خود بسیار نیازمند باشند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مفهوم نیاز داشتن در زبان عربی دو واژه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تفاوتی میان این دو واژه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امروز حقوق خود را گرفته‌اید و برای نماز جماعت به مسجد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خبردار می‌شوید یکی از افراد محل دختری دارد و او را شوهر داده است؛ امّا به دلیل فقر نمی‌تواند برای او جهیزیّه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هیچ پس‌اندازی ندارید و به پول حقوق خود نیاز دارید؛ امّا می‌توانید از کسی دیگر قرض کنید برای همین همه حقوق خود را برای تهیّه جهیزیّه آن دختر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این که خودتان به این پول نیاز داشتید آن را در راه خدا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نیاز شما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در مسجد یکی از دوستانت را می‌بینی، تو او را می‌شناسی، او هم امروز حقوق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قرض زیادی دارد و این پول تنها راه تأمین کردن خرجی این ماه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خودش در خانه دختری دارد که باید برای او جهیزیّه تهیّه کند </w:t>
      </w:r>
    </w:p>
    <w:p>
      <w:pPr>
        <w:pStyle w:val="BookText"/>
        <w:rPr/>
      </w:pPr>
      <w:r>
        <w:rPr>
          <w:rFonts w:ascii="IRNazanin" w:hAnsi="IRNazanin" w:eastAsia="IRNazanin"/>
          <w:color w:val="111111"/>
          <w:sz w:val="28"/>
          <w:sz w:val="28"/>
          <w:szCs w:val="28"/>
          <w:rtl w:val="true"/>
          <w:lang w:bidi="fa-IR"/>
        </w:rPr>
        <w:t>و همچنین باید اجاره خانه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حقوق خود را در راه خیر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دوست شما بیش از آن کسی بود که پول برای او جمع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نیاز او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أصلان، یدلّ أحدهما علی ترک الشیء، والآخر علی طلبه، ثمّ یرجع إلیه فروع کثیرة لا تتفاوت فی المعنی، فالأوّل العفو، عفو اللّه عن خلقه، وذلک ترکه إیّاهم فلا یعقبهم فضلاً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استحقّ عقوبةً فترکْتَه فقد عفوت عنه 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أصل معنی العفو الترک، وعلیه تدور معانیه، فیفسّر فی کلّ مقام بما یناسبه مِن ترک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صرف النظر عن شیءٍ فی موردٍ یقتضی النظر والتوجّه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والغفران والغفر بمعنی،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ذنبه غفراً ومغفرةً وغفراناً،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الثوب إذا ثار زئبره وهو من الباب؛ لأنّ الزئبر یغطّی وجه الثوب 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التغطیة، والغفر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الغفران، وغفرت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فی الوعاء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وأصل الغفر التغطیة،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غفراً وغفراناً وغفره، والمغفرة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إلباس اللّه تعالی العفو للمذنبین النهایة فی غریب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غفر اللّه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سترها، وغفرت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فی الوعاء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غفره یغفره 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ستره، وکلّ شیء سترته فقد غفرته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محو الأثر، وتستعمل فی الذنوب والمعاصی، ومفهوم المحو 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 آن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ف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 آن،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استفاده شده است، یعنی نسبت مفهوم غفران بیش از دو برابر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همان پشیمانی است؛ امّا مهم این است که انسان در آن حالت پشیمانی از خداوند غفران طلب کند تا گذشته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تأکید به جبران گذشته بیشتر از مفهوم بازگشت به سوی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علیّ بن الحسین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صلی‌الله‌علیه‌و‌آله براعی إبلٍ، فبعث یستسقیه،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فی ضروعها فصبوح الحی، وأمّا ما فی آنیتنا فغبوقهم،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أکثر ماله وولده، ثمّ مرّ براعی غنمٍ، فبعث إلیه یستسقیه، فحلب له ما فی ضروعها، وأکفأ ما فی إنائه فی إناء رسول اللّه صلی‌الله‌علیه‌و‌آله، وبعث إلیه بشاةٍ،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عندنا، وإن أحببت أن نزیدک زدناک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ارزقه 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للذی ردّک بدعاءٍ عامّتنا نحبّه، ودعوت للذی أسعفک بحاجتک بدعاءٍ کلّنا نکرهه؟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قلّ وکفی خیر ممّا کثر وألهی، اللّهمّ ارزق محمّداً وآل محمّد 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یدلّ علی الفضل،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الشیء یزید فهو زائد، وهؤاء قوم زیدٌ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یزیدون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واحدة، هی النقص خلاف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واحدة تدلّ علی خلاف السعة، وذلک هو الضیق، والضیقة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ماله 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السعة، ضاق الشیء یضیق ضِیقاً وضَیقاً، وتضیّق وتضایق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 وبالصاد أیضاً، وبسط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 والبسطة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بسط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بسط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 وتوسّعه، فتارةً یتصوّر منه الأمران، وتارةً یتصوّر منه أحدهما،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 ومنه البساط، وذلک اسم لکلّ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بدء الوقف أنّه اجتمع ثلاثون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إلی وکیلین لموسی علیه‌السلام بالکوفة، أحدهما حیّان السرّاج، والآخر کان معه، وکان موسی علیه‌السلام فی الحبس، فاتّخذا بذلک دوراً وعقدا العقود واشتریا الغلات، فلمّا مات موسی وانتهی الخبر إلیهما، أنکرا موته وأذاعا فی الشیعة أنّه لا یموت؛ لأنّه هو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فاعتمدت علیه طائفة من الشیعة، وانتشر قولهما فی الناس، حتّی کان عند موتهما أوصیا بدفع ذلک المال إلی ورثه موسی علیه‌السلام واستبان للشیعة أنّهما قالا ذلک حرصاً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رجال الخاقانی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سماء المقال فی علم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النجاشی فی ترجمة یونس بن عبد الرحمن الیقطین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بذل له علی الوقف مال جزیل، فامتنع من أخذه وثبت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تهذیب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الإعلان، کتم الشیء یکتمه کتماً وکتماناً، واکتتمه وکتمه لسان العرب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کتم أصل صحیح یدلّ علی إخفاء وستر،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کتمت الحدیث کتماً وکتماناً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ناقة کتوم ومِکتام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تشول بذنبها عند اللقاح، ولا یُعلم بحملها، وقد کَتَمتْ تَکتُمْ کُتوماً، وهو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الإبداء، وهو إخفاء ما یکون فی الضمیر والقلب التحقیق فی کلمات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أصلان متباینان متضادّان، فلأوّل الستر، والثانی الإظهار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خفی الشیء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خفی خفاةً یخفیه خَفیاً بفتح فسکون، وخفیا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 وهو من الأضداد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الإبداء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أَسْـٔلُکُمْ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شوری،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لمّا أُوقدت النار ، أتاه جبرئیل بثوبٍ من ثیاب الجنّة فألبسه إیّاه ، فلم یضرّه معه حرّ ولا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نبیّ ورث علماً أو غیره ، فقد انتهی إلی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مسعود، عن عبد اللّه بن محمّد بن خالد، عن الوشّاء، عن بعض أصحابنا، عن مُیسِّر، عن أحدهما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إنّی لأظنّک وَصولاً لقرابتک،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لقد کنت فی السوق وأنا غلام وأجرتی درهمان، وکنت أعطی واحداً عمّتی وواحداً خالتی،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حضر أجلک مرّتین، کلّ ذلک 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الرحمة لا تنزل علی قومٍ فیهم قاطع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الجامع الصغیر للسیّوطی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بأنّهم استحبّوا الحیاة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رجّحوا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الرازی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لأجل أنّهم رجّحوا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ذلک بأنّهم استحبّوا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بأنّهم استحبّوا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اختاروا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مقاتل بن سلیمان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ذلک بأنّهم استحبّوا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اختاروا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من أجل أنّهم اختاروا زینة الدنیا علی نعیم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استحبّوا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أبی حاتم الرازی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xml:space="preserve">، وراجع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استحباب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الدنیا وترک الآخرة رأساً، ویقابله اختیار الآخرة علی الدنیا؛ بمعنی أخذ الآخرة غایة السعی وجعل الدنیا مقدّمة لها یتوسّل بها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رسول اللّه صلی‌الله‌علیه‌و‌آله لمّا حاصر بنی قریظة،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إلینا أبا لُبابة نستشیره فی أمرنا،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اِئتِ حلفاءک وموالیک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ما تری؟ أننزل علی حکم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واعلموا أنّ حکمه فیکم هو الذبح، وأشار إلی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ندم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خنت اللّه ورسوله، ونزل من حصنهم ولم یرجع إلی رسول اللّه صلی‌الله‌علیه‌و‌آله، ومرّ إلی المسجد وشدّ فی عنقه حبلاً، ثمّ شدّه إلی الأُسطوانة التی کانت تُسمّی أُسطوانة التوبة،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أحلّه حتّی أموت أو یتوب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أتانا لاستغفرنا اللّه له، فأمّا إذا قصد إلی ربّه فاللّه أولی به، وکان أبو لُبابة یصوم النهار ویأکل باللیل ما یمسک رمقه، وکانت بنته تأتیه بعشائه، وتحلّه عند قضاء الحاجة، فلمّا کان بعد ذلک ورسول اللّه صلی‌الله‌علیه‌و‌آله فی بیت أُمّ سلمة، نزلت توبته،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قد تاب اللّه علی أبی لُبابة،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أفأُؤنه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 رأسها من الحجرة،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أبشر قد تاب اللّه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المسلمون یحلّونه،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یحلّنی رسول اللّه صلی‌الله‌علیه‌و‌آله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قد تاب اللّه علیک توبةً لو ولدت من أُمّک یومک هذا لکفاک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یدلّ علی الذعر والفزع،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الشیء خوفاً وخیفةً 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الأمن، ویعتبر فی الخوف توقّع ضرر مشکوک والظنّ بوقوعه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یشوبه تعظیم، وأکثر ما یکون ذلک عن علم بما یخشی، وذلک خصّ العلماء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خوف وذعر، ثمّ یُحمل علیه المجاز، فالخشیة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 الرجل یخشی خشیةً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المراقبة والوقایة مع الخوف، بأن یراقب أعماله ویتّقی نفسه مع الخوف والملاحظة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ش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قرآن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و اما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خوف بیش از دو برابر مفهوم خشیّت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کسانی که از خدا می‌ترسند دو برابر کسانی هستند که از خدا خشیّت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خشیّت مقامی است که فقط کسانی به آن می‌رسند که معرفت و شناخت بهتری به خدا پیدا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أصلان صحیحان،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شغلٍ عن شیءٍ بشیء، والآخر علی نبذ شیء بالید،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 وهو کلّ شیء شغلک عن شیء فقد ألهاک، ولهوتَ من اللهو، ولهیت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ترکته لغیره، والقیاس واحد، وإن تغیر اللفّ أدنی 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شغلک من هویً أو طرب، واللهو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الصدوف عن الشیء، لهوت عنه ألهو، والعامّة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تلهّیت،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ألهیته إلهاءً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شغلته کتاب العین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یشغل الإنسان عمّا یعنیه ویهمّه،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لهوت بکذا ولهیت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اشتغلت عنه بلهو، ویعبّر عن کلّ ما به استمتاع باللهو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المادّة هو ما یکون فیه تمایل إلیه وتلذّذ به، من دون نظر إلی حصول 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کلمتان منها یتفرّع کلمات، إحداهما اللعب، معروف، والتلعابة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اللعب، والملعب مکان اللعب، واللُّعبة من اللعب، واللِّعبه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منها، والکلمة الأُخری اللعاب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یسیل من فم الصبی، ولعب الغلام 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لعابه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لعب ـ کسمع ـ لَعْباً بفتح فسکون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لکلّ عمل لا یجدی علیه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لاعب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لعب من أصل الکلمة اللعاب، وهو البزاق السائل، وقد لعب یلعب، ولعب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فعله غیر قاصد به مقصداً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 الأصل الواحد فی المادّة هو قول أو عمل لا یُقصد منه منظور مفید عقلاً ولایرغب إلیه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اللهو ما یکون فیه تمایل إلی شیء وتلذّذ من دون نظر إلی نتیجة، فاللهو فیه قید زائد علی اللعب، وهو التمایل، فهو إنّما یتأخّر ویتحقّق بعد استمرار اللعب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واژه لعب و مشتقات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واژه لهو و مشتقات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زندگی دنیایی بیشتر سرگرم چیزهایی می‌شود که به ان علاقه چندانی ندارد و این مایه تأسف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جریان کمک کردن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کودکان کوچکی داشت و نیاز او به آن غذا بیشتر از نیاز آن فقیر بود؛ امّا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غذا را به فقیر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خدا این‌قدر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 xml:space="preserve">! </w:t>
      </w:r>
      <w:bookmarkStart w:id="113" w:name="pg1213_11251"/>
    </w:p>
    <w:p>
      <w:pPr>
        <w:pStyle w:val="Heading2"/>
        <w:numPr>
          <w:ilvl w:val="1"/>
          <w:numId w:val="1"/>
        </w:numPr>
        <w:rPr/>
      </w:pPr>
      <w:bookmarkStart w:id="114" w:name="__RefHeading___Toc2701229_373438147"/>
      <w:bookmarkStart w:id="115" w:name="_Toc37"/>
      <w:bookmarkEnd w:id="113"/>
      <w:bookmarkEnd w:id="114"/>
      <w:r>
        <w:rPr>
          <w:rtl w:val="true"/>
        </w:rPr>
        <w:t>به دنبال هیزم بگردید</w:t>
      </w:r>
      <w:r>
        <w:rPr>
          <w:rtl w:val="true"/>
        </w:rPr>
        <w:t>!</w:t>
      </w:r>
      <w:bookmarkEnd w:id="115"/>
    </w:p>
    <w:p>
      <w:pPr>
        <w:pStyle w:val="BookText"/>
        <w:rPr/>
      </w:pPr>
      <w:r>
        <w:rPr>
          <w:rFonts w:ascii="IRNazanin" w:hAnsi="IRNazanin" w:eastAsia="IRNazanin"/>
          <w:color w:val="111111"/>
          <w:sz w:val="28"/>
          <w:sz w:val="28"/>
          <w:szCs w:val="28"/>
          <w:rtl w:val="true"/>
          <w:lang w:bidi="fa-IR"/>
        </w:rPr>
        <w:t xml:space="preserve">از مدینه به سوی مکّه می‌روی، شوق دیدار خانه دوست به سر داری، لباس سفید احرام بر تن کرده‌ای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که در این سفر همراه پیامبر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است در راه هستی، باید چند روز دیگر هم راه بروی تا به شهر مکّه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از اوّل صبح تا الآن راه رفته‌ای و خسته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می‌گویی چقدر خوب بود که در همین نزدیکی‌ها اتراق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بیابان خشکی است، نه آبی هست نه درختی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قدری که راه می‌روی کاروان می‌ایستد، مثل این که قرار است منزل کنید، زیرا در این اطراف هیچ آبادی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غذایی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گرسنه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آب به مقدار کافی در مشک‌ها هست و می‌توان غذایی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می‌شود چند نفر، شتری را بکشند و گوشت آن را برای غذا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اصلی این است که اینجا هیزمی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یاران خود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هیزم جمع کنید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نگاه به هم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بیابان خشکی است که اصلاً گیاهی در آن نمی‌روید، ما هیزم از کجا بیاوریم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بروید و هر کس تلاش خود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حرکت می‌کنند، می‌دانند اگر بخواهند ناهار بخورند باید هیزم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پیامبر هم با آنها به دل بیابان می‌رود، ساعتی می‌گذرد، هر کس با مقداری هیزم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آرام مقدار هیزم‌ها زیاد می‌شود، تو نگاهی می‌کنی، تلّی بزرگ از هیزم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می‌توان غذای خوبی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پیامبر رو به یاران خود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نگاهی به این بیابان کردید و گفتید اینجا هیزمی نیست، ولی وقتی به جستجوی هیزم رفتید تلّی از هیزم جمع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مَثَل گناهان هم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خیال می‌کند هیچ گناهی ندارند؛ امّا وقتی به پرونده آنان رسیدگی شود می‌فهمند که گناهان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فکر فرو می‌روند و می‌فهمند که باید از همه گناهان خود توبه کنند و استغفار نمایند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آری، اگر ما با دقّت به کردار و رفتار خود نگاه کنیم، می‌فهمیم که گناهان زیادی داریم که باید از آنها استغفار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یَتُوبُونَ إِلَی اللَّهِ وَیَسْتَغْفِرُونَهُ وَاللَّهُ غَفُورٌ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به سوی خدا توبه نمی‌کنید و از او آمرزش نمی‌خواهید که او بخشنده مهربان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بررسی سه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استغفار و مغفرت می‌پردازیم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پسری دارید که او خیلی به توپ بازی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اصرار </w:t>
      </w:r>
    </w:p>
    <w:p>
      <w:pPr>
        <w:pStyle w:val="BookText"/>
        <w:rPr/>
      </w:pPr>
      <w:r>
        <w:rPr>
          <w:rFonts w:ascii="IRNazanin" w:hAnsi="IRNazanin" w:eastAsia="IRNazanin"/>
          <w:color w:val="111111"/>
          <w:sz w:val="28"/>
          <w:sz w:val="28"/>
          <w:szCs w:val="28"/>
          <w:rtl w:val="true"/>
          <w:lang w:bidi="fa-IR"/>
        </w:rPr>
        <w:t>می‌کند که برای او یک توپ بخرید و شما این کار را می‌کنید ولی به او می‌گویید نباید داخل کوچه بازی کند زیرا همسایه‌ها اذیّت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خانه نشسته‌ای که ناگهان صدای شکستن شیشه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لحظاتی همسرت به تو خبر می‌دهد پسرت با توپ شیشه خانه همسایه را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جا بلند می‌شوی و داخل کوچه می‌روی می‌بینی که شیشه خانه همسایه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رحم کرده که به کسی آسیب نرسیده است؛ امّا هر چه می‌گردی از پسرت خبری نیست، او ترسیده و 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خانه می‌شوی؛ امّا دلت پیش پسرت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را بر می‌داری و شماره یکی از دوستانش را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می‌کنی و از او می‌خواهی که برود پسرت را پیدا کند و با او حرف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پسرت به خانه برگردد و از کار خودش پشیمان باشد تو او را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پسرت می‌آید، شرمنده است، عذرخواهی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شیشه شکسته چه باید کرد؟ پسرت از تو می‌خواهد تا اثر اشتباه او را برطرف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شرمنده همسایه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یکی از دوستانت زنگ می‌زنی تا بیاید پنجره خانه همسایه را شیشه کند، بعد از ساعتی همه چیز درست می‌شود و همسایه هم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پسر تو به خانه و پشیمانی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تو او را قبول کردی و بخشیدی، در واقع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درخواست پسرت از تو که شیشه خانه همسایه را درست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تو آن شیشه را درست کردی در حقّ پسر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w:t>
      </w:r>
      <w:r>
        <w:rPr>
          <w:rStyle w:val="FootnoteAnchor"/>
          <w:rtl w:val="true"/>
        </w:rPr>
        <w:footnoteReference w:id="10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ما فرمان داد تا نافرمانی او را نکنیم؛ افسوس که ما فریب شیطان را </w:t>
      </w:r>
    </w:p>
    <w:p>
      <w:pPr>
        <w:pStyle w:val="BookText"/>
        <w:rPr/>
      </w:pPr>
      <w:r>
        <w:rPr>
          <w:rFonts w:ascii="IRNazanin" w:hAnsi="IRNazanin" w:eastAsia="IRNazanin"/>
          <w:color w:val="111111"/>
          <w:sz w:val="28"/>
          <w:sz w:val="28"/>
          <w:szCs w:val="28"/>
          <w:rtl w:val="true"/>
          <w:lang w:bidi="fa-IR"/>
        </w:rPr>
        <w:t>خوردیم و گناه کردیم و شیشه وجود خودمان را شکستیم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پیامبرش را با قرآن برای ما فرستاد و اکنون از ما می‌خواهد تا به سوی او بازگردیم و از کردار خود پشیمان شویم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ما توبه می‌کنیم خدا 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از او می‌خواهیم تا آثار گناه ما را از بین ببرد و خدا در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107"/>
      </w:r>
      <w:bookmarkStart w:id="116" w:name="pg1213_11259"/>
    </w:p>
    <w:p>
      <w:pPr>
        <w:pStyle w:val="Heading2"/>
        <w:numPr>
          <w:ilvl w:val="1"/>
          <w:numId w:val="1"/>
        </w:numPr>
        <w:rPr/>
      </w:pPr>
      <w:bookmarkStart w:id="117" w:name="__RefHeading___Toc2701231_373438147"/>
      <w:bookmarkStart w:id="118" w:name="_Toc38"/>
      <w:bookmarkEnd w:id="116"/>
      <w:bookmarkEnd w:id="117"/>
      <w:r>
        <w:rPr>
          <w:rtl w:val="true"/>
        </w:rPr>
        <w:t>ساربانی که از ما پذیرایی کرد</w:t>
      </w:r>
      <w:bookmarkEnd w:id="118"/>
    </w:p>
    <w:p>
      <w:pPr>
        <w:pStyle w:val="BookText"/>
        <w:rPr/>
      </w:pPr>
      <w:r>
        <w:rPr>
          <w:rFonts w:ascii="IRNazanin" w:hAnsi="IRNazanin" w:eastAsia="IRNazanin"/>
          <w:color w:val="111111"/>
          <w:sz w:val="28"/>
          <w:sz w:val="28"/>
          <w:szCs w:val="28"/>
          <w:rtl w:val="true"/>
          <w:lang w:bidi="fa-IR"/>
        </w:rPr>
        <w:t>اینجا بیابان خشکی است، هیچ درخت و سبزه‌ای دیده نمی‌شود، گاه از کنار بوته خاری عبور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گرسنگی و تشنگی بیداد می‌کند؛ امّا باز خوشحالی که همراه پیامبر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این افتخار نصیب هر کسی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بهره‌های معنوی زیادی برده‌ای اگر چه اکنون گرسنگی آزارت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پیدا می‌شود، چند خیمه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شتر و پیرمردی هم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حدس تو درست است، حتماً چیزی برای خوردن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جلو می‌رود و سلام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می‌شود مقداری از شیر شتران را به ما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شتران، غذای ماست، ما نمی‌توانیم غذای خود را به شما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 به آسمان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مال و فرزندان این مرد را زیاد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خود می‌گویی چاره‌ای نیست، اگر تا شب هم اینجا بایستی از شیر شتر خبری نیست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حرکت می‌کند و در دل بیابان به پیش می‌رود، لحظاتی بعد، خیمه دیگری </w:t>
      </w:r>
    </w:p>
    <w:p>
      <w:pPr>
        <w:pStyle w:val="BookText"/>
        <w:rPr/>
      </w:pPr>
      <w:r>
        <w:rPr>
          <w:rFonts w:ascii="IRNazanin" w:hAnsi="IRNazanin" w:eastAsia="IRNazanin"/>
          <w:color w:val="111111"/>
          <w:sz w:val="28"/>
          <w:sz w:val="28"/>
          <w:szCs w:val="28"/>
          <w:rtl w:val="true"/>
          <w:lang w:bidi="fa-IR"/>
        </w:rPr>
        <w:t>نمایان می‌شود و شترانی که مشغول چرا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آنجا ایستاده است، پیامبر جلو می‌رود و از او تقاضای شیر شتر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می‌فهمد که همه تشنه و گرسنه‌اند، به سرعت به سوی خیمه می‌رود، ظرفی را برمی‌دارد و به سوی شتری می‌رود و شیر می‌دوشد و آن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دوباره می‌رود و ظرف را پر از شیر می‌کند و می‌آورد و به تو و بقیّه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می‌داند که مهمانان او عجله دارند و باید سریع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نمی‌توانند زیاد توقّف کنند، برای همین می‌رود و بعد از لحظاتی با گوسفندی برمی گردد و آن گوسفند را به پیامبر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گوسفند را ذبح کنید و ناهار خود را با آن تهیّه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او تشکّر می‌کند و بعد دست‌های خود را به سوی آسمان می‌گیرد و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جوان به اندازه کفایت زندگیش، روزی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این دعا را می‌شنوی تعجّب می‌کنی، رو به پیامبر می‌کنی و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پیرمرد که به ما شیر نداد دعا کردی تا خدا مال و ثروت او را زیاد کند؛ امّا برای این جوان که از ما پذیرایی کرد دعا کردی خدا به او روزی کفاف بدهد، چرا از خدا نخواستی تا خدا به او مال و ثروت زیاد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لبخندی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کمی که زندگی او را کفایت کند بهتر از ثروت زیادی است که او را مشغول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دست به آسمان بلند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 من هم آن قدر روزی عنایت کن که کفایت زندگی آنها را بنماید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تو می‌فهمی که ثروت ومال دنیا هدف نیست، بلکه آن وسیله‌ای است برای این که بتوانی زندگی کنی و به کار اصلی خود که بندگی خدا است برسی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ثروت تو زیاد شد و از یاد خدا غافل شدی این ثروت برای تو ضرر دارد زیرا تو را از هدفت دور می‌کند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 لَبَغَوْاْ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 روزی بندگان را وسعت بخشد آنان در زمین سر به عصیان می‌گذارند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برای زیاد شدن روزی می‌توان از دو واژه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این دو واژه تفاوت دقیقی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پسری ده ساله داری که به مدرسه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او هزار تومان پول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روزها که از او خوشحال هستی، پول بیشتری به او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 او ناراحت هم باشی باز هم همان هزار تومان را به او می‌دهی و در هیچ شرایط پول روزانه او را قطع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پسر شما هیچ گاه بی‌پول نمی‌شود و در سختی نمی‌افتد و مزه بی‌پولی را نمی‌چشد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برای این کار شما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واحدة، هی النقص خلاف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است که شما اندازه ثابتی برای پولِ توجیبی پسرتان قرار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از دست او خوشحالید و او کار خوبی کرده است به او ده هزار تومان می‌دهید و اگر یک روز کار اشتباهی کرد یک هفته به او پول نمی‌دهید تا دیگر این کار اشتباه را تکرار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پسر شما بعضی از روزها در سختی می‌افتد و هیچ پولی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برای این کار شما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 و 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 وبالصاد أیضاً، وبسط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 والبسطة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بسط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بسط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 وتوسّعه، فتارةً یتصوّر منه الأمران، وتارةً یتصوّر منه أحدهما،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 ومنه البساط، وذلک اسم لکلّ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مطالب بالا، متوجّه می‌شویم که چرا خداوند در این آیه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می‌خواهد به ما بفهماند که برنامه تربیتی او برای انسان‌ها مانند برنامه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گاهی روزی بندگانش را خیلی زیاد می‌کند؛ امّا وقتی می‌بیند که بنده‌اش دارد به فساد می‌افتد این روزی را کم می‌کند و او را به فقر گرفتار می‌کند تا او بیدار شود و توبه کند</w:t>
      </w:r>
      <w:r>
        <w:rPr>
          <w:rFonts w:eastAsia="IRNazanin" w:cs="IRNazanin"/>
          <w:color w:val="111111"/>
          <w:sz w:val="28"/>
          <w:szCs w:val="28"/>
          <w:rtl w:val="true"/>
          <w:lang w:bidi="fa-IR"/>
        </w:rPr>
        <w:t xml:space="preserve">. </w:t>
      </w:r>
      <w:bookmarkStart w:id="119" w:name="pg1213_11266"/>
    </w:p>
    <w:p>
      <w:pPr>
        <w:pStyle w:val="Heading2"/>
        <w:numPr>
          <w:ilvl w:val="1"/>
          <w:numId w:val="1"/>
        </w:numPr>
        <w:rPr/>
      </w:pPr>
      <w:bookmarkStart w:id="120" w:name="__RefHeading___Toc2701233_373438147"/>
      <w:bookmarkStart w:id="121" w:name="_Toc39"/>
      <w:bookmarkEnd w:id="119"/>
      <w:bookmarkEnd w:id="120"/>
      <w:r>
        <w:rPr>
          <w:rtl w:val="true"/>
        </w:rPr>
        <w:t>طلاهای سرخ دل مرا نمی‌رباید</w:t>
      </w:r>
      <w:bookmarkEnd w:id="121"/>
    </w:p>
    <w:p>
      <w:pPr>
        <w:pStyle w:val="BookText"/>
        <w:rPr/>
      </w:pPr>
      <w:r>
        <w:rPr>
          <w:rFonts w:ascii="IRNazanin" w:hAnsi="IRNazanin" w:eastAsia="IRNazanin"/>
          <w:color w:val="111111"/>
          <w:sz w:val="28"/>
          <w:sz w:val="28"/>
          <w:szCs w:val="28"/>
          <w:rtl w:val="true"/>
          <w:lang w:bidi="fa-IR"/>
        </w:rPr>
        <w:t>خبر به تو می‌رسد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است و تو مانند بقیّه شیعیان بغداد عزادار امام خود می‌شوی و ماتم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امام هفتم دل تو را به درد آورده است؛ امّا از او یادگاری همچون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می‌گذرد خبر به تو می‌رسد که عدّه‌ای از شیعیان کوفه،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اعتقاد هستند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نرفته است و او به زودی قیام خواهد کرد و حکومت عدل را تشکیل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تعجّب می‌کنی که چگونه گروهی از مردم به این اعتقاد رسیده‌اند، امام هفتم در زندان هارون مظلومانه شهید شد و پیکر آن حضرت در بغداد تشییع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توست که در مورد این موضوع تحقیق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دوستانت را به کوفه می‌فرستی تا سر و گوشی آب بدهد و ببیند ماجرا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تو به کوفه می‌رود و تحقیق می‌کند و گزارش می‌دهد که ریشه این فتنه به آقای حیّان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این قرار است که مدّت‌ها قبل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آقای حیّان را به عنوان وکیل و نماینده خود در شهر کوفه معیّن می‌کند تا شیعیان نذورات و خمس خود را به او تحویل بدهند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هارون خلیفه عباسی دستگیر می‌شود و در زندان </w:t>
      </w:r>
    </w:p>
    <w:p>
      <w:pPr>
        <w:pStyle w:val="BookText"/>
        <w:rPr/>
      </w:pPr>
      <w:r>
        <w:rPr>
          <w:rFonts w:ascii="IRNazanin" w:hAnsi="IRNazanin" w:eastAsia="IRNazanin"/>
          <w:color w:val="111111"/>
          <w:sz w:val="28"/>
          <w:sz w:val="28"/>
          <w:szCs w:val="28"/>
          <w:rtl w:val="true"/>
          <w:lang w:bidi="fa-IR"/>
        </w:rPr>
        <w:t>می‌ماند، حیّان نمی‌تواند پول‌ها را به دست امام برساند برای همین پول زیادی پیش او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پول‌ها، او را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از این همه پول دل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بگوید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همه این پول‌ها را به مدینه ببرد و تحویل امام هشتم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نقشه‌ای می‌کشد و در میان مردم شایعه می‌کند که امام هفتم زنده است و از دنیا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وسوسه شیطان و پول با انسان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گزارش به تو می‌رسد تصمیم می‌گیری تا این فتنه را برای مردم افشا کنی و نگذاری آنها فریب بخورند و از راه راست منحرف شوند و تو از هر فرصتی استفاده می‌کنی تا حقیقت را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می‌گذرد، به تو خبر می‌دهند یک نفر از کوفه به بغداد آمده است و می‌خواهد تو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حضور خود 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حرف خصوصی دارد و باید در خلوت به شما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می‌دهی تا اتاق خلوت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تو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طرف آقای حیّان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اینجا فرستاده است تا با تو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عدّه زیادی از مردم به ما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ما ملحق شو و دست از مبارزه بر ضدّ ما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او دست می‌برد و کیسه‌هایی که پر از سکّه‌های طلا است در مقابل تو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نگاهی به این سکّه‌ها می‌کنی، پول زیادی است، آیا این پول تو را وسوسه خواهد نمود؟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فرستاده حیّان خنده‌ای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پول‌های بیشتری هم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ما ملحق شوی، هم به ریاست می‌رسی هم به پول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لحظه‌ای فکر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خاطر پول، مظلومیّت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خواهی زد؟ آیا پول باعث خواهد شد تو ایمان و عقیده خود را بفروشی؟</w:t>
      </w:r>
    </w:p>
    <w:p>
      <w:pPr>
        <w:pStyle w:val="BookText"/>
        <w:rPr/>
      </w:pPr>
      <w:r>
        <w:rPr>
          <w:rFonts w:ascii="IRNazanin" w:hAnsi="IRNazanin" w:eastAsia="IRNazanin"/>
          <w:color w:val="111111"/>
          <w:sz w:val="28"/>
          <w:sz w:val="28"/>
          <w:szCs w:val="28"/>
          <w:rtl w:val="true"/>
          <w:lang w:bidi="fa-IR"/>
        </w:rPr>
        <w:t>در این هنگام با صدای بلند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مرا بخرید، اگر همه دنیا را به من بدهید تا من حقیقت را کتمان کنم این کار را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سخنِ تو فرستاده حیّان با ناامیدی از خانه بیرون می‌رود و به سوی کوفه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با عزمی راسخ‌تر به دفاع از حقیقت 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بیدار می‌کنی و آنها را از فتنه بزرگ نجات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تلاش‌های شبانه روزی تو فتنه رنگ می‌بازد و مردم بیدار می‌شوند و گروه زیادی که فریب خورده بودند به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می‌شوند و شیعه از خطر بزرگی نجات پیدا می‌کند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ذکر النجاشی فی ترجمة یونس بن عبد الرحمن الیقطین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بذل له علی الوقف مال جزیل، فامتنع من أخذه وثبت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تهذیب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تَکْتُمُواْ الْحَقَّ وَ أَنتُمْ تَعْلَمُونَ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حقیقت را در حالی که می‌دانید، کتمان نکنید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برای مفهوم پنهان کردن دو واژه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دقیقی بین این دو واژه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که شما یک قطعه طلای بسیار قیمتی دارید و برای این که دست دیگران نیفتد آن را در جایی مخفی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این کار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این است که برای پنهان کردن طلا نمی‌توان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w:t>
      </w:r>
    </w:p>
    <w:p>
      <w:pPr>
        <w:pStyle w:val="BookText"/>
        <w:rPr/>
      </w:pPr>
      <w:r>
        <w:rPr>
          <w:rFonts w:ascii="IRNazanin" w:hAnsi="IRNazanin" w:eastAsia="IRNazanin"/>
          <w:color w:val="111111"/>
          <w:sz w:val="28"/>
          <w:sz w:val="28"/>
          <w:szCs w:val="28"/>
          <w:rtl w:val="true"/>
          <w:lang w:bidi="fa-IR"/>
        </w:rPr>
        <w:t xml:space="preserve">کرد؛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به کار می‌رود که شما چیزی را در قلب خود مخفی کرده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 که یک شب از خیابان عبور می‌کنی و با چشم خود می‌بینی که یک نفر ماشینی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می‌بینی یک نفر بی‌گناه را به عنوان دزد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بروی جریان را بگویی و حقیقت را مشخص کنی؛ امّا شما این کار را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یک چیزی را در قلب خود مخفی و پنهان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شما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أصلان متباینان متضادّان، فلأوّل الستر، والثانی الإظهار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خفی الشیء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خفی خفاةً یخفیه خَفیاً بفتح فسکون، وخفیا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 وهو من الأضداد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الإبداء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ما می‌خواهد حق را کتمان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گاه احساس کردیم حق در خطر است باید همه آنچه را می‌دانیم برای مردم بیان کنیم و نگذاریم حق مخفی بماند</w:t>
      </w:r>
      <w:r>
        <w:rPr>
          <w:rFonts w:eastAsia="IRNazanin" w:cs="IRNazanin"/>
          <w:color w:val="111111"/>
          <w:sz w:val="28"/>
          <w:szCs w:val="28"/>
          <w:rtl w:val="true"/>
          <w:lang w:bidi="fa-IR"/>
        </w:rPr>
        <w:t xml:space="preserve">. </w:t>
      </w:r>
      <w:bookmarkStart w:id="122" w:name="pg1213_11275"/>
    </w:p>
    <w:p>
      <w:pPr>
        <w:pStyle w:val="Heading2"/>
        <w:numPr>
          <w:ilvl w:val="1"/>
          <w:numId w:val="1"/>
        </w:numPr>
        <w:rPr/>
      </w:pPr>
      <w:bookmarkStart w:id="123" w:name="__RefHeading___Toc2701235_373438147"/>
      <w:bookmarkStart w:id="124" w:name="_Toc40"/>
      <w:bookmarkEnd w:id="122"/>
      <w:bookmarkEnd w:id="123"/>
      <w:r>
        <w:rPr>
          <w:rtl w:val="true"/>
        </w:rPr>
        <w:t>پیراهن پسرم مرا شفا می‌دهد</w:t>
      </w:r>
      <w:bookmarkEnd w:id="124"/>
    </w:p>
    <w:p>
      <w:pPr>
        <w:pStyle w:val="BookText"/>
        <w:rPr/>
      </w:pPr>
      <w:r>
        <w:rPr>
          <w:rFonts w:ascii="IRNazanin" w:hAnsi="IRNazanin" w:eastAsia="IRNazanin"/>
          <w:color w:val="111111"/>
          <w:sz w:val="28"/>
          <w:sz w:val="28"/>
          <w:szCs w:val="28"/>
          <w:rtl w:val="true"/>
          <w:lang w:bidi="fa-IR"/>
        </w:rPr>
        <w:t>دفعه اوّلی بود که به مدینه آمده بودم، وقتی به هتل رسیدم سریع، غسل زیارت کردم و به سوی حرم پیامبر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سبز پیامبر که در قاب چشمانم افتاد، سلام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وارد مسجد شدم نماز خواندم و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از حرم بیرون آمدم، می‌خواستم به سوی قبرستان بقیع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آرزوی دیدن قبر امام حسن وامام سجاد و امام باقر وامام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داشتم، خدا را شکر می‌کردم که امشب زائر این عزیزان خدا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ایرانیان را دیدم، سؤل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بقیع کدام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طرف را نگاه کن، آنجا که تاریک تاریک است و هیچ چراغی ندارد قبرستان بقیع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افتادم، مدینه سراسر غرق نور بود؛ امّا بقیع تاریک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بقیع را بسته یافتم، سؤل کردم، گفتند شب‌ها بقیع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به پنجره‌های بقیع گذاشتم و اشکم جاری 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و هوای خودم بودم و آرام آرام زمزمه می‌کردم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شما ای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شما نموده‌ام و شما را در درگاه خدا وسیله قرار داده‌ام و دست توسّل به عنایت شما زده‌ام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صدایی توجّه مرا به خود جلب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مُشرِک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 عربی بود که چپیه قرمزی به سر داشت و با تندی با من سخن می‌گفت، خلاصه کلام این بود که چون من در این نیمه شب اینجا ایستاده‌ام، مشرک و بت پرست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مرده 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سعی کردم با مهربانی با او برخورد کنم، هر چه بود این تجربه من در گفتگو با یک جوان وهابی بود و من دوست داشتم از نزدیک با تفکّرات آنها آشنا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 که ایستادن زیاد کنار قبر حرام است، تو باید یک سلام بدهی 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به این قبرها و توسّل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او توضیح دادم که اگر من به این قبرها احترام می‌گذارم به این دلیل است که پیامبر به ما دستور داده است تا فرزندان او را دوست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این‌گونه عشق و علاقه خود را به فرزندان پیامبر نشان می‌دهم و ما آنها را بندگان خدا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به من می‌گفت که چرا صورت خود را بر این سنگ‌ها گذاشته‌ای؟ این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بت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من به یاد آیه‌ای از قرآن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وقتی برادران یوسف به مصر می‌آیند و برادر خود را می‌شناسند یوسف 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مرا نزد پدرم ببرید تا او به چشمان خود بمالد که به اذن خدا بینا خواهد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آن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قبول داری که وقتی یعقوب آن پیراهن را به چشم خود گذاشت بینا شد؟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قرآن به این نکته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یوسف پیراهن خود را فرستاد؟ حتماً در این پیراهن اثری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شهادت می‌دهد که پیراهن یوسف به اذن خدا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وقتی یعقوب پیراهنی را به صورت می‌کشد و شفا می‌گیرد شرک نیست؛ امّا اگر من صورت بر قبر فرزند پیامبر بنهم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فَلَمَّآ أَن جَآءَ الْبَشِیرُ أَلْقَاهُ عَلَی وَجْهِهِ فَارْتَدَّ بَصِیرًا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مژده‌رسان آمد و پیراهن یوسف را بر چهره یعقوب انداخت، چشم او بینا 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وقتی یعقوب چشمش با پیراهن یوسف شفا گرفت، می‌داند که خدا شفا را در این پیراهن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تبّرکی است که من به آن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این نیمه شب اینجا ایستاده‌ام، برای این است که اینجا قبر عزیزان پیامبر است و خود خدا به من دستور داده است که خاندان پیامبر خویش را دوست بدارم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شدن چشم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پیراهن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معجزه‌ای است که خداوند در این آیه به آن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 که این پیراهن، یک لباس معمولی نبوده است و در اصل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نمرود می‌خواست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خداپرستی در آتش اندازد، جبرئیل به زمین آمد تا بزرگ پرچمدار توحید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p>
    <w:p>
      <w:pPr>
        <w:pStyle w:val="BookText"/>
        <w:rPr/>
      </w:pPr>
      <w:r>
        <w:rPr>
          <w:rFonts w:ascii="IRNazanin" w:hAnsi="IRNazanin" w:eastAsia="IRNazanin"/>
          <w:color w:val="111111"/>
          <w:sz w:val="28"/>
          <w:sz w:val="28"/>
          <w:szCs w:val="28"/>
          <w:rtl w:val="true"/>
          <w:lang w:bidi="fa-IR"/>
        </w:rPr>
        <w:t>پیراهن را از بهشت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لباس، یک لباس ضد آتش بود و به خاطر همین پیراهن بود که ابراهیم در آتش نسوخت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پس از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پیراهن به فرزندان او به ارث رسید تا اینکه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که این پیراهن نسل به نسل گشت تا به پیامبر اسلام، به ارث رسید و بعد از او، به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از دیگری رسید و هم اکنون در نزد امام زمان است</w:t>
      </w:r>
      <w:r>
        <w:rPr>
          <w:rFonts w:eastAsia="IRNazanin" w:cs="IRNazanin"/>
          <w:color w:val="111111"/>
          <w:sz w:val="28"/>
          <w:szCs w:val="28"/>
          <w:rtl w:val="true"/>
          <w:lang w:bidi="fa-IR"/>
        </w:rPr>
        <w:t>.</w:t>
      </w:r>
      <w:r>
        <w:rPr>
          <w:rStyle w:val="FootnoteAnchor"/>
          <w:rtl w:val="true"/>
        </w:rPr>
        <w:footnoteReference w:id="118"/>
      </w:r>
      <w:bookmarkStart w:id="125" w:name="pg1213_11283"/>
    </w:p>
    <w:p>
      <w:pPr>
        <w:pStyle w:val="Heading2"/>
        <w:numPr>
          <w:ilvl w:val="1"/>
          <w:numId w:val="1"/>
        </w:numPr>
        <w:rPr/>
      </w:pPr>
      <w:bookmarkStart w:id="126" w:name="__RefHeading___Toc2701237_373438147"/>
      <w:bookmarkStart w:id="127" w:name="_Toc41"/>
      <w:bookmarkEnd w:id="125"/>
      <w:bookmarkEnd w:id="126"/>
      <w:r>
        <w:rPr>
          <w:rtl w:val="true"/>
        </w:rPr>
        <w:t>تو باید چند کفن پوسانده باشی</w:t>
      </w:r>
      <w:r>
        <w:rPr>
          <w:rtl w:val="true"/>
        </w:rPr>
        <w:t>!</w:t>
      </w:r>
      <w:bookmarkEnd w:id="127"/>
    </w:p>
    <w:p>
      <w:pPr>
        <w:pStyle w:val="BookText"/>
        <w:rPr/>
      </w:pPr>
      <w:r>
        <w:rPr>
          <w:rFonts w:ascii="IRNazanin" w:hAnsi="IRNazanin" w:eastAsia="IRNazanin"/>
          <w:color w:val="111111"/>
          <w:sz w:val="28"/>
          <w:sz w:val="28"/>
          <w:szCs w:val="28"/>
          <w:rtl w:val="true"/>
          <w:lang w:bidi="fa-IR"/>
        </w:rPr>
        <w:t>در کوفه زندگی می‌کنی و تا به حال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ندیده‌ای، عشق دیدنِ او تو را بیقرار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آن هستی تا هر چه زودتر به مدینه سفر کنی و امام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رفتن به این سفر باید کار کنی و مقداری پول پس‌انداز کنی تا بتوانی به این سفر دور و دراز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تو می‌رسد که هفته بعد، کاروانی به سوی مدینه حرکت می‌کند، خیلی خوشحال می‌شوی و تصمیم می‌گیری که با این کاروان سفر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طولانی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می‌گذرد تا این که به مدینه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دیدار امام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می‌کنی و می‌نشینی، امام به تو رو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بارها به فامیلِ خودت رسیدگی کرده‌ای و هوایِ آنها را داشته‌ای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تو چون گل می‌شکفد، خوشحال می‌شوی که امام از دست تو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روزگار جوانی که در شهر کوفه کارگری می‌کردم، روزی دو سکّه، مزد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این سکه‌ها را به عمه‌ام و دیگری را به خاله‌ام می‌دادم زیرا آنها پیر بودند و کسی را جز من نداشتند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مهربانی به تو نگاه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مرگ تو فرا رسیده بود؛ امّا خداوند هر بار به خاطر این کار تو مرگت را عقب انداخت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تو با شنیدن این سخن به فکر فرو می‌روی، اگر تو صله رحم نمی‌کردی و با فامیل خود رفت و آمد نداشتی آلان باید چند کفن هم پوسانده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آن است که تو به سجده بروی و شکر خدا را به‌جا آوری که به تو توفیق داد که صله رحم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مؤنان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یَصِلُونَ مَآ أَمَرَ اللَّهُ بِهِ أَن یُوصَلَ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پیوندهایی را که خدا به آن دستور داده برقرار می‌کنند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ماه رمضان فرا می‌رسد جامعه ما حال و هوای خاصیّ پیدا می‌کند و هر چه به شب‌های قدر نزدیک می‌شویم، روح معنویّت در جامعه بیشتر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مردم به شب زنده‌داری می‌پردازند و همه به مسجد می‌روند و قرآن بر سر می‌گیرند، گاه می‌بینی که هزاران نفر در مسجدی جمع شده‌اند و دست به دعا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اوقات می‌شود که عدّه‌ای از همین مجالس، دست خالی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فکر کرده‌اید چرا؟</w:t>
      </w:r>
    </w:p>
    <w:p>
      <w:pPr>
        <w:pStyle w:val="BookText"/>
        <w:rPr/>
      </w:pPr>
      <w:r>
        <w:rPr>
          <w:rFonts w:ascii="IRNazanin" w:hAnsi="IRNazanin" w:eastAsia="IRNazanin"/>
          <w:color w:val="111111"/>
          <w:sz w:val="28"/>
          <w:sz w:val="28"/>
          <w:szCs w:val="28"/>
          <w:rtl w:val="true"/>
          <w:lang w:bidi="fa-IR"/>
        </w:rPr>
        <w:t>من وقتی به احادیث مراجعه کردم دیدم که 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یک نفر که با فامیل خود قطع رابطه کرده است با قومی همراه باشد رحمت خدا بر آن قوم نازل نمی‌شود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آری، گناه قطع ارتباط با پدر و مادر و عمو و 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بزرگ است که می‌تواند مانع رحمت خدا بشود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بی‌جهت نیست که قرآن به ارتباط داشتن با فامیل این‌قدر تأکید می‌کند</w:t>
      </w:r>
      <w:r>
        <w:rPr>
          <w:rFonts w:eastAsia="IRNazanin" w:cs="IRNazanin"/>
          <w:color w:val="111111"/>
          <w:sz w:val="28"/>
          <w:szCs w:val="28"/>
          <w:rtl w:val="true"/>
          <w:lang w:bidi="fa-IR"/>
        </w:rPr>
        <w:t xml:space="preserve">. </w:t>
      </w:r>
      <w:bookmarkStart w:id="128" w:name="pg1213_11287"/>
    </w:p>
    <w:p>
      <w:pPr>
        <w:pStyle w:val="Heading2"/>
        <w:numPr>
          <w:ilvl w:val="1"/>
          <w:numId w:val="1"/>
        </w:numPr>
        <w:rPr/>
      </w:pPr>
      <w:bookmarkStart w:id="129" w:name="__RefHeading___Toc2701239_373438147"/>
      <w:bookmarkStart w:id="130" w:name="_Toc42"/>
      <w:bookmarkEnd w:id="128"/>
      <w:bookmarkEnd w:id="129"/>
      <w:r>
        <w:rPr>
          <w:rtl w:val="true"/>
        </w:rPr>
        <w:t>در تجارتی که من ضرر کردم</w:t>
      </w:r>
      <w:bookmarkEnd w:id="130"/>
    </w:p>
    <w:p>
      <w:pPr>
        <w:pStyle w:val="BookText"/>
        <w:rPr/>
      </w:pPr>
      <w:r>
        <w:rPr>
          <w:rFonts w:ascii="IRNazanin" w:hAnsi="IRNazanin" w:eastAsia="IRNazanin"/>
          <w:color w:val="111111"/>
          <w:sz w:val="28"/>
          <w:sz w:val="28"/>
          <w:szCs w:val="28"/>
          <w:rtl w:val="true"/>
          <w:lang w:bidi="fa-IR"/>
        </w:rPr>
        <w:t>پیرمرد در خانه نشسته بود و دلش برای فرزندانش تنگ شده بود، عید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دلش می‌خواست تا این خانه هم بهاری شود و بوی تازگی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به فرش رنگ رفته‌ای افتاد که کف اتاقش پهن بود، با خود گفت چقدر خوب است این فرش را بفروشم و یک فرش نو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فکرها بود که صدایی به گوشش رسید، گویا خریداری پیدا شده بود که وسایل خانه را می‌خرید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جا برخاست و به در خانه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 کهنه هم می‌خری؟</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اتاق که شد نگاهی به فرش کرد، با یک نگاه فهمید که این فرش خیلی قیمتی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فرش قدیمی و ارزشمند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را چند می‌خری؟</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چند می‌فروشی؟</w:t>
      </w:r>
    </w:p>
    <w:p>
      <w:pPr>
        <w:pStyle w:val="BookText"/>
        <w:rPr/>
      </w:pPr>
      <w:r>
        <w:rPr>
          <w:rFonts w:ascii="IRNazanin" w:hAnsi="IRNazanin" w:eastAsia="IRNazanin"/>
          <w:color w:val="111111"/>
          <w:sz w:val="28"/>
          <w:sz w:val="28"/>
          <w:szCs w:val="28"/>
          <w:rtl w:val="true"/>
          <w:lang w:bidi="fa-IR"/>
        </w:rPr>
        <w:t>پیرمرد که نمی‌دانست این فرش چقدر ارزش دارد، نمی‌دانست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باور نمی‌کرد کسی برای این فرش پولی بدهد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خریدار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راضی هستی این فرش کهنه را با دو </w:t>
      </w:r>
    </w:p>
    <w:p>
      <w:pPr>
        <w:pStyle w:val="BookText"/>
        <w:rPr/>
      </w:pPr>
      <w:r>
        <w:rPr>
          <w:rFonts w:ascii="IRNazanin" w:hAnsi="IRNazanin" w:eastAsia="IRNazanin"/>
          <w:color w:val="111111"/>
          <w:sz w:val="28"/>
          <w:sz w:val="28"/>
          <w:szCs w:val="28"/>
          <w:rtl w:val="true"/>
          <w:lang w:bidi="fa-IR"/>
        </w:rPr>
        <w:t>فرش نو معامله کنی؟ من برای اتاق تو، دو فرش نو می‌آورم تا در شب عید اتاقت زیبا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پیرمرد از خوشحالی برقی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خم شد تا گوشه قالی را بگیرد وقالی را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 هم خیلی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قالی را جمع کنی من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ساعتی، این خریدار بود که با دو قالی نو وارد خانه شد و قالی کهنه را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هم نگاه به قالی‌های نو می‌کرد و لذّت می‌برد که چه معامله خوبی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نمی‌دانست چه کلاهی سر او رفته است، چه داده است و چه گرفته است؟ همان قالی رنگ و رو رفته او صدها برابر این قالی نو ارزش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خوشحال بود چون ارزش چیزی را که از دست داده بود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را بخواهید حکایت من هم حکایت آن پیرمرد است، نقدِ عمر را دادم و ماشین و خانه وپول و شهرت وقدرت را خریدم و خوشحال هم هستم، به این چیزها فخر هم 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خوشحالی من در این است که نمی‌دانم ارزش خودم چقدر است؟ من غافلم که همه این‌ها ارزش یک لحظه عمر مرا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آن زنده دل به خیر که در گوشم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تمام طلاهای دنیا، حتّی تمام بهشت، قیمت یک لحظه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یک لحظه می‌توانی به چیزی دست یابی که بالاتر از همه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رضوان و دیدار خدا را به دست بیاوری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که در اینجا به پشیزی قانع شدم و به آن دل بسته‌ام و خوشحال </w:t>
      </w:r>
    </w:p>
    <w:p>
      <w:pPr>
        <w:pStyle w:val="BookText"/>
        <w:rPr/>
      </w:pP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من زیاد شد؛ امّا خودم رشد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اسیر دنیا شدم و مغرور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اسارت نشانه این است که من حقیر و پست شدم، من برای چیز دیگری به دنیا آمده بودم، من آمدم تا رشد کنم، وجودم را بارور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دارایی‌های من زیاد شد؛ امّا خودم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خریدم وآخرت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هیچ گاه آرامش را تجربه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سعادت خواهم دوید و آن را پیدا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مورد اهل جهنّم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یَسْتَحِبُّونَ الْحَیَوةَ الدُّنْیَا عَلَی الْأَخِرَةِ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زندگی دنیا را بر آخرت ترجیح و برتری می‌دهند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می‌خواهیم بدانیم چرا در این آیه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اصل و ریشه هر دو واژه حبّ به معنای دوست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 به دنیا علاقه پیدا کنم در راه به دست آوردن آن تلاش نمایم؛ امّا به آخرت هم ایمان دارم و همواره خدا و زندگی آخرت را بر دنیا ترجیح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محبّت به دنیا در قلب من ریشه کرده است؛ امّا آن را کنترل می‌کنم و برای رسیدن به دنیا دست به هر کاری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من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وقت است که دنیا، تمام هستی من می‌گردد و برای رسیدن به آن به هر کار خلافی دست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ایمان چندانی به آخرت ندارم و همه تلاشم، لذّت </w:t>
      </w:r>
    </w:p>
    <w:p>
      <w:pPr>
        <w:pStyle w:val="BookText"/>
        <w:rPr/>
      </w:pPr>
      <w:r>
        <w:rPr>
          <w:rFonts w:ascii="IRNazanin" w:hAnsi="IRNazanin" w:eastAsia="IRNazanin"/>
          <w:color w:val="111111"/>
          <w:sz w:val="28"/>
          <w:sz w:val="28"/>
          <w:szCs w:val="28"/>
          <w:rtl w:val="true"/>
          <w:lang w:bidi="fa-IR"/>
        </w:rPr>
        <w:t>بردن از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من زندگی دنیا را بر آخرت ترجیح داده‌ام و طبیعی است که وقتی افق دید من محدود به این دنیا شد و آخرت در فکر و ذهنم رنگ باخت، گناه و معصیت تمام وجود مرا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من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دارد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ومعنی استحباب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الدنیا وترک الآخرة رأساً، ویقابله اختیار الآخرة علی الدنیا؛ بمعنی أخذ الآخرة غایة السعی وجعل الدنیا مقدّمة لها یتوسّل بها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این آیه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و منظور او این است که اگر من دنیا را بر آخرت ترجیح بدهم عذاب در انتظار من است</w:t>
      </w:r>
      <w:r>
        <w:rPr>
          <w:rFonts w:eastAsia="IRNazanin" w:cs="IRNazanin"/>
          <w:color w:val="111111"/>
          <w:sz w:val="28"/>
          <w:szCs w:val="28"/>
          <w:rtl w:val="true"/>
          <w:lang w:bidi="fa-IR"/>
        </w:rPr>
        <w:t xml:space="preserve">. </w:t>
      </w:r>
      <w:bookmarkStart w:id="131" w:name="pg1213_11295"/>
    </w:p>
    <w:p>
      <w:pPr>
        <w:pStyle w:val="Heading2"/>
        <w:numPr>
          <w:ilvl w:val="1"/>
          <w:numId w:val="1"/>
        </w:numPr>
        <w:rPr/>
      </w:pPr>
      <w:bookmarkStart w:id="132" w:name="__RefHeading___Toc2701241_373438147"/>
      <w:bookmarkStart w:id="133" w:name="_Toc43"/>
      <w:bookmarkEnd w:id="131"/>
      <w:bookmarkEnd w:id="132"/>
      <w:r>
        <w:rPr>
          <w:rtl w:val="true"/>
        </w:rPr>
        <w:t>زنجیر بر پای خود بسته‌ام</w:t>
      </w:r>
      <w:bookmarkEnd w:id="133"/>
    </w:p>
    <w:p>
      <w:pPr>
        <w:pStyle w:val="BookText"/>
        <w:rPr/>
      </w:pPr>
      <w:r>
        <w:rPr>
          <w:rFonts w:ascii="IRNazanin" w:hAnsi="IRNazanin" w:eastAsia="IRNazanin"/>
          <w:color w:val="111111"/>
          <w:sz w:val="28"/>
          <w:sz w:val="28"/>
          <w:szCs w:val="28"/>
          <w:rtl w:val="true"/>
          <w:lang w:bidi="fa-IR"/>
        </w:rPr>
        <w:t>وقتی می‌خواستم برای اوّلین بار به مدینه سفر کنم پدرم به من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مدینه که رسیدی، سراغ ستون توبه را بگیر و کنار آن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مدینه رسیدم، در جستجوی این ستون در مسجد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آن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فکر فرو رفتم که ماجرای این ستون چیست؟</w:t>
      </w:r>
    </w:p>
    <w:p>
      <w:pPr>
        <w:pStyle w:val="BookText"/>
        <w:rPr/>
      </w:pPr>
      <w:r>
        <w:rPr>
          <w:rFonts w:ascii="IRNazanin" w:hAnsi="IRNazanin" w:eastAsia="IRNazanin"/>
          <w:color w:val="111111"/>
          <w:sz w:val="28"/>
          <w:sz w:val="28"/>
          <w:szCs w:val="28"/>
          <w:rtl w:val="true"/>
          <w:lang w:bidi="fa-IR"/>
        </w:rPr>
        <w:t xml:space="preserve">از یکی سؤل کردم، جواب داد که در زمان پیامبر یکی از یاران ایشان،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فریب شیطان را خورد و گناهی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خود آمد خیلی پشیمان شد و ترس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من چه خواهد کرد؟ حتماً جهنّم در انتظار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فکری کرد، به خانه رفت و زنجیری برداشت و به مسجد آمد و خود را به این ستون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قسم یاد کرد که از آنجا تکان نخورد تا خدا گناه او را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پیامبر رسید که ابولُبابه چنین 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اگر او نزد من می‌آمد برای او طلب بخشش می‌کردم و خدا او را می‌بخشید؛ امّا اکنون باید منتظر بماند تا رحمت خدا بر او نازل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 روز گذشت و ابولُبابه در آن حالت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موقع دستشویی رفتن از مسجد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جبرئیل نازل شد و خبر داد که خداوند توبه او را </w:t>
      </w:r>
    </w:p>
    <w:p>
      <w:pPr>
        <w:pStyle w:val="BookText"/>
        <w:rPr/>
      </w:pPr>
      <w:r>
        <w:rPr>
          <w:rFonts w:ascii="IRNazanin" w:hAnsi="IRNazanin" w:eastAsia="IRNazanin"/>
          <w:color w:val="111111"/>
          <w:sz w:val="28"/>
          <w:sz w:val="28"/>
          <w:szCs w:val="28"/>
          <w:rtl w:val="true"/>
          <w:lang w:bidi="fa-IR"/>
        </w:rPr>
        <w:t>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زودی در مدینه پخش شد، همه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هجوم آوردند تا او را از ستون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این زنجیرها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پیامبر با دست خودش این زنجیرها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آمد و با دست خود زنجیرها را از او باز کرد و او را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این ستون را به نام ستونِ توبه می‌خوانند و کنار آن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ستون یادآور گنهکاری است که از خدا ترسید و توبه کرد و خدا توبه او را قبول کرد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او از خدا خوف به دل داشت و برای همین خودش را به ستون بست؛ امّا اگر او اهل علم و آگاهی بود به جای خوف از خدا، خشیّت داشت، چرا که مقام خشیّت، مقامی است که اهل علم و معرفت به آن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الْعُلَمَـاءُ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میان بندگان خدا فقط دانشمندان هستند که از خدا خشیّت دارند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برای مفهوم ترس دو واژه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این دو واژه تفاوت دقیقی وجود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 که ایام عید نوروز به طبیعت رفته‌ای و به دل طبیعت پناه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قلب جنگل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غرش شیری به گوشت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همین نزدیکی‌های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وجود تو را فرا می‌گیرد زیرا که خطری بزرگ تو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سریع می‌روی و سوار ماشین می‌شوی و فرار می‌کنی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را شکر می‌کنی که از خطر نجات پیدا کردی، اکنون در جاده هستی و می‌خواهی به شهر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ترافیک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جای جاده پلیس راه ایستاده است و رفت و آمد را کنترل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پلیس نمی‌ترسی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حواس خود را جمع می‌کنی که مبادا جلو چشم پلیس تخلّف کنی، زیرا اگر پلیس بفهمد که تو با سرعت زیاد رانندگی کردی تورا جریمه می‌کند و ماشین تو را هم به پارکینگ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پلیس را می‌بینی دقّت خود را بیشتر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 از سرانجام کار خودت می‌ترسی که نکند جریمه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عربی، هنگامی که تو از شیر ترسیدی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می‌کنند و برای آن حالتی که در مقابل پلیس‌راه، داری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می‌برند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یشوبه تعظیم، وأکثر ما یکون ذلک عن علم بما یخشی، وذلک خصّ العلماء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خوف وذعر، ثمّ یُحمل علیه المجاز، فالخشیة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 الرجل یخشی خشیةً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المراقبة والوقایة مع الخوف، بأن یراقب أعماله ویتّقی نفسه مع الخوف والملاحظة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 در این آیه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 هر کس علم داشته باشد از خدا خشیّت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مواظب است گناه نکند و از مسیر حق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اگر گناه بکند خودش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 معمولی ممکن است از خدا بترسد؛ امّا کسی که عالم و دانشمند است می‌داند خدا ترس ندارد و فقط اوست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Style w:val="FootnoteAnchor"/>
          <w:rtl w:val="true"/>
        </w:rPr>
        <w:footnoteReference w:id="127"/>
      </w:r>
      <w:bookmarkStart w:id="134" w:name="pg1213_11301"/>
    </w:p>
    <w:p>
      <w:pPr>
        <w:pStyle w:val="Heading2"/>
        <w:numPr>
          <w:ilvl w:val="1"/>
          <w:numId w:val="1"/>
        </w:numPr>
        <w:rPr/>
      </w:pPr>
      <w:bookmarkStart w:id="135" w:name="__RefHeading___Toc2701243_373438147"/>
      <w:bookmarkStart w:id="136" w:name="_Toc44"/>
      <w:bookmarkEnd w:id="134"/>
      <w:bookmarkEnd w:id="135"/>
      <w:r>
        <w:rPr>
          <w:rtl w:val="true"/>
        </w:rPr>
        <w:t>اسیر بازیچه‌ای بزرگ شده‌ام</w:t>
      </w:r>
      <w:bookmarkEnd w:id="136"/>
    </w:p>
    <w:p>
      <w:pPr>
        <w:pStyle w:val="BookText"/>
        <w:rPr/>
      </w:pPr>
      <w:r>
        <w:rPr>
          <w:rFonts w:ascii="IRNazanin" w:hAnsi="IRNazanin" w:eastAsia="IRNazanin"/>
          <w:color w:val="111111"/>
          <w:sz w:val="28"/>
          <w:sz w:val="28"/>
          <w:szCs w:val="28"/>
          <w:rtl w:val="true"/>
          <w:lang w:bidi="fa-IR"/>
        </w:rPr>
        <w:t>تلفن همراهم زنگ خورد، سعید بود و از من دعوت کرد تا پیش او بروم، او در روستایی خوش آب و هوا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او قول دادم که روز جمعه به آنجا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شما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سعید بودم و زیر درخت آلبالویی نشسته بودیم و جوی آبی که کنار ما بود صفایی به آنجا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به گوشه حیاط افتاد، مرغی با چند جوجه آنجا بود، من دقّت کردم دیدم او سرش را نزدیک چیزی می‌آورد و بلند قد 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کسی را صدا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رفتم دیدم که آنجا یک تخم هست و مرغ برای آن این‌قدر سر و صدا راه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نفهمیدم که ماجرا چیست، سعید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تخم را که می‌بینی مثل بقیّه جوجه‌ها باید از تخم بیرون آمده باشد، مرغِ مادر نگران آن است، اگر زیاد در این تخم بماند خفه خواهد شد، برای همین، جوجه اش را صدا می‌زند تا تخم را بشکند وبیرون بیاید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برخاستیم و به کنار سماور زغالی برگشتیم تا چای تازه دم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w:t>
      </w:r>
    </w:p>
    <w:p>
      <w:pPr>
        <w:pStyle w:val="BookText"/>
        <w:rPr/>
      </w:pPr>
      <w:r>
        <w:rPr>
          <w:rFonts w:ascii="IRNazanin" w:hAnsi="IRNazanin" w:eastAsia="IRNazanin"/>
          <w:color w:val="111111"/>
          <w:sz w:val="28"/>
          <w:sz w:val="28"/>
          <w:szCs w:val="28"/>
          <w:rtl w:val="true"/>
          <w:lang w:bidi="fa-IR"/>
        </w:rPr>
        <w:t>صدای مرغ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گفتگویی میان مرغ و جوجه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جوجه خوشگلم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تخم دل نبند، بیا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می‌کنی که دنیا فقط همین تخمی است که در آن هستی، نه دنیا خیلی بزرگتر از این‌ها است، اینجا غذاهای مختلف، آب گوارا و هوای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چه دلت را خوش کرده‌ای؟</w:t>
      </w:r>
    </w:p>
    <w:p>
      <w:pPr>
        <w:pStyle w:val="BookText"/>
        <w:rPr/>
      </w:pPr>
      <w:r>
        <w:rPr>
          <w:rFonts w:ascii="IRNazanin" w:hAnsi="IRNazanin" w:eastAsia="IRNazanin"/>
          <w:color w:val="111111"/>
          <w:sz w:val="28"/>
          <w:sz w:val="28"/>
          <w:szCs w:val="28"/>
          <w:rtl w:val="true"/>
          <w:lang w:bidi="fa-IR"/>
        </w:rPr>
        <w:t>ــ چه کسی این دنیایی را که تو می‌گویی دیده است؟ من در این دنیای قشنگ خودم مدّت‌ها بوده‌ام، زرده تخم مرغ خورده‌ام، چه غذای لذیذی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این تخم برای گذشته تو خوب بود؛ امّا حالا دیگر تو بزرگ شدی، اگر زیاد آنجا بمانی، هوا به تو نمی‌رسد و خفه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نه، تو می‌گویی من این تخم قشنگ خودم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اینجا تعلق دارم، اینجا دنیا و همه چیز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من تو را دوست دارم، مادرت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خیلی بی‌خود، مادر یعنی چه؟ من فقط خودم هستم و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نمی‌شناسم، تو دشمن من هستی که می‌خواهی خانه‌ام را برایم خراب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گفتگو همین طور ادامه داشت، و من آرزو می‌کردم تا این جوجه سر عقل بیاید و حرف مادرش را گوش کند، برای همین پیش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جوجه چقدر بی‌عقل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صدایی مرا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می‌کنی خودت خیلی عاقل هستی؟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کردم کسی را ندیدم جز وجدان خودم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وجدان من داشت با من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به این دنیا دل بسته‌ای و مرگ را دوست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دنیا همه چیز تو نشده است؟</w:t>
      </w:r>
    </w:p>
    <w:p>
      <w:pPr>
        <w:pStyle w:val="BookText"/>
        <w:rPr/>
      </w:pPr>
      <w:r>
        <w:rPr>
          <w:rFonts w:ascii="IRNazanin" w:hAnsi="IRNazanin" w:eastAsia="IRNazanin"/>
          <w:color w:val="111111"/>
          <w:sz w:val="28"/>
          <w:sz w:val="28"/>
          <w:szCs w:val="28"/>
          <w:rtl w:val="true"/>
          <w:lang w:bidi="fa-IR"/>
        </w:rPr>
        <w:t>این دنیا برای تو کوچک است، تو اگر در این دنیا خوب رشد کنی تازه به بن‌بست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نمی‌تواند تو را آرام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مرغِ باغ ملکوت هستی، چرا دل به این دنیا بستی؟ دنیا برای تو قفس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کردی و جریان پیدا کردی همه دنیا برای تو با این وسعتش زندان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مرگ و دیدار خدا را دوست بداری تو بزرگ شده‌ای و دنیا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مردان خدا، مرگ را بزرگترین نعمت خدا می‌دانند زیرا تمام دنیا برای آنها تنگ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چیزی جز بازی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احساس کنی که از بازی‌ها سیر شده‌ای آن وقت مرد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هَـذِهِ الْحَیَوةُ الدُّنْیَآ إِلاَّ لَهْوٌ وَ لَعِبٌ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زندگی دنیا چیزی جز سرگرمی و بازیچه نیست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تدبّری در آیه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زندگی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واژه تفاوتی وجود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امتحان است و پرویز که دانشجو است باید خودش را برای امتحان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مطالعه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میان یکی از دوستان می‌آید و می‌گوید که بیا با هم به شهر بازی برویم و تفریح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می‌داند که تفریح برایش خوب است؛ امّا شب امتحان است باید به درسش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امشب پرویز به شهر بازی برود می‌گوییم از هدف خود غافل شده و سراغ سرگرمی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پرویز شهر بازی را دوست دارد و به خاطر همین، این کار او لهو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چیزی لهو می‌گویند که ما را سرگرم کند و آن را دوست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رفتن به شهر بازی در شب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وقت در شب امتحان، دوست پرویز به او بگوید بیا برویم سینما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علاقه‌ای به سینما ندارد؛ امّا چه کند؟ به خاطر رفیق بلند می‌شود به سینما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پرویز در شب امتحان لعب است، یعنی او به چیزی مشغول شده که به آن علاقه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که معنای دو واژه لهو و لعب روشن شد، قرآن زندگی دنیا را هم لهو می‌داند و هم 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به دنیا مشغول می‌شوی و آن را دوست داری، دچار لهو شده‌ای، مثلاً برای اوّلین بار ماشینی خریداری می‌کنی خیلی به آن وابسته هستی وساعت‌ها مشغول آن می‌شوی، این کار، لهو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مدّتی که می‌گذرد دیگر ماشین برای تو جذابیّت ندارد؛ امّا وقتی پیش رفقایت می‌نشینی برای این که کم نیاوری، شروع می‌کنی از ماشین‌خود تعریف می‌کنی که ماشین من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دیگر به آن علاقه نداری؛ امّا به آن مشغول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لعب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کلمتان منها یتفرّع کلمات، إحداهما اللعب، معروف، والتلعابة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اللعب، والملعب مکان اللعب، واللُّعبة من اللعب، واللِّعبه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منها، والکلمة الأُخری اللعاب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یسیل من فم الصبی، ولعب الغلام 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لعابه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لعب ـ کسمع ـ لَعْباً بفتح فسکون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لکلّ عمل لا یجدی علیه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لاعب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لعب من أصل الکلمة اللعاب، وهو البزاق السائل، وقد لعب یلعب، ولعب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فعله غیر قاصد به مقصداً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 الأصل الواحد فی المادّة هو قول أو عمل لا یُقصد منه منظور مفید عقلاً ولایرغب إلیه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اللهو ما یکون فیه تمایل إلی شیء وتلذّذ من دون نظر إلی نتیجة، فاللهو فیه قید زائد علی اللعب، وهو التمایل، فهو إنّما یتأخّر ویتحقّق بعد استمرار اللعب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حواست را جمع کن، دنیا همه‌اش بازیچه است، </w:t>
      </w:r>
    </w:p>
    <w:p>
      <w:pPr>
        <w:pStyle w:val="BookText"/>
        <w:rPr/>
      </w:pPr>
      <w:r>
        <w:rPr>
          <w:rFonts w:ascii="IRNazanin" w:hAnsi="IRNazanin" w:eastAsia="IRNazanin"/>
          <w:color w:val="111111"/>
          <w:sz w:val="28"/>
          <w:sz w:val="28"/>
          <w:szCs w:val="28"/>
          <w:rtl w:val="true"/>
          <w:lang w:bidi="fa-IR"/>
        </w:rPr>
        <w:t>هر چه در این دنیاست، بازی است، حالا چه خودت این بازی را دوست داشته باشی، چه دوست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زندگیِ واقعی هستی، باید به معنویّت رو کنی و با من رفیق شوی</w:t>
      </w:r>
      <w:r>
        <w:rPr>
          <w:rFonts w:eastAsia="IRNazanin" w:cs="IRNazanin"/>
          <w:color w:val="111111"/>
          <w:sz w:val="28"/>
          <w:szCs w:val="28"/>
          <w:rtl w:val="true"/>
          <w:lang w:bidi="fa-IR"/>
        </w:rPr>
        <w:t>!</w:t>
      </w:r>
      <w:r>
        <w:rPr>
          <w:rStyle w:val="FootnoteAnchor"/>
          <w:rtl w:val="true"/>
        </w:rPr>
        <w:footnoteReference w:id="13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213_11312"/>
      <w:bookmarkStart w:id="138" w:name="pg1213_11312"/>
      <w:bookmarkEnd w:id="138"/>
    </w:p>
    <w:p>
      <w:pPr>
        <w:pStyle w:val="Heading2"/>
        <w:numPr>
          <w:ilvl w:val="1"/>
          <w:numId w:val="1"/>
        </w:numPr>
        <w:rPr/>
      </w:pPr>
      <w:bookmarkStart w:id="139" w:name="pg1213_11312"/>
      <w:bookmarkStart w:id="140" w:name="__RefHeading___Toc2701245_373438147"/>
      <w:bookmarkStart w:id="141" w:name="_Toc45"/>
      <w:bookmarkEnd w:id="139"/>
      <w:bookmarkEnd w:id="140"/>
      <w:r>
        <w:rPr>
          <w:rtl w:val="true"/>
        </w:rPr>
        <w:t>پی نوشت ها</w:t>
      </w:r>
      <w:bookmarkEnd w:id="1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غاب، وقد أفَلَت الشمسُ تأفِلُ وتأفُلُ أُفولاً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أفَلَت الشمسُ تأفِلُ أُفولاً وکلّ شیء غاب فقد أفَلَ فهو آفلٌ، وإذا استقرّ اللقاح فی قرار الرحم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العین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غاب، وأفَلَت الشمسُ تأفِلُ وَتأفُلُ أُفْلاً وأُفولاً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صحیح یدلّ علی تستّر الشیء عن العیون،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غابت الشمس تغیب غَیبةً وغُیوباً وغَیباً، وغاب الرجل عن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الغیبة معناها مطلق الغیاب، فی قبال الشهود، من دون توجّه فیها إلی حدوثها أو دوامها أو بقائها، بخلاف الأُفول، فإنّه یدلّ علی حدوث الغیبة بعد الظهور، ویوجّه الانفصال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والسِّراط والزِّراط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الصِّراط ـ بالکسر ـ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سَرَطَ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صحیح واحد، یدلّ علی غیبة فی مر وذهاب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والسِّراط لغةً فی الصِّراط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الطریق الواضح الواسع مادّیاً أو معنویاً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است در حالی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تأکید قرآن روی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دنیا یا دنیا، إلیکِ عنّی، أبی تعرّضتِِ أم إلیَّ تشوّقتِ؟ لا حان حینکِ، هیهات، غرّی غیری، لا حاجة لی فیکِ، قد طلّقتکِ ثلاثاً لا رجعة فیها، فعیشکِ قصیر وخطرکِ یسیر، وأملکِ حقیر، آهِ من قلّة الزاد وطول الطریق وبعد السفر وعظیم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خصائص الأئمّة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کنز الفوائد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مشکاة الأنوار ص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ینأبیع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بقرة، آیه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أصابتنی فاقة شدیدة وإضاقة، ولا صدیق لمضیقٍ، ولزمنی دین ثقیل، وغریم یلحّ باقتضائه، فتوجّهت نحو دار الحسن بن زید ـ وهو یومئذٍ أمیر المدینة ـ لمعرفةٍ کانت بینی وبینه، وشعر بذلک من حالی محمّد بن عبد اللّه بن علی بن الحسین، وکانت بینی وبینه قدیم معرفة، فلقینی فی الطریق، فأخذ بیدی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ما أنت بسبیله، فمن تؤّل لکشف ما نزل 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تُقضی حاجتک، ولا تُسعف بطلبتک، فعلیک بمن یقدر علی ذلک وهو أجود الأجودین، فالتمس ما تؤّله من قبله، فإنّی سمعت ابن عمّی جعفر بن محمّد یحدّث عن أبیه، عن جدّه، عن أبیه الحسین بن علی، عن أبیه علیّ بن أبی طالب علیهم‌السلام، 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وجلّ إلی بعض أنبیائه فی بعض وحیه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وعزّتی وجلالی، لأقطعنّ أمل کلّ مؤّلٍ غیری بالإیاس، ولأکسونّه ثوب المذلّة فی النار، ولأبعدنّه من فَرَجی وفضلی، أیؤّل عبدی فی الشدائد غیری والشدائد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یرجو سوای وأنا الغنیّ الجواد، بیدی مفاتیح الأبواب وهی مغلقة، وبابی مفتوح لمن دعانی؟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یعلم أنّه ما أوهنته نائبة لم یملک کشفها عنه غیری؟ فمالی أراه بأمله معرضاً عنّی؟ قد أعطیته بجودی وکرمی ما لم یسألنی، فأعرضَ عنّی ولم یسألنی، وسأل فی نائبته غیری وأنا اللّه أبتدی بالعطیة قبل المسألة، أفأُسأل فلا أُجیب؟ کلاّ، أو لیس الجود والکرم لی؟ أو لیس الدنیا والآخرة بیدی؟ فلو أنّ أهل سبع سماواتٍ وأرضین سألونی جمیعاً فأعطیت کلّ واحدٍ منهم مسألته، ما نقص ذلک من ملکی مثل جناح بعوضة، وکیف ینقص ملکٌ أنا قیّمه؟ فیا بؤاً لمن عصانی ولم یراقبنی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أعد علیَّ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فأعاده ثلاثاً،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سألت أحداً بعد هذا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لبثت أن جاءنی اللّه برزقٍ وفضلٍ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له أرکانٌ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وتفویض الأمر إلی اللّه، والرضا بقضاء اللّه، والتسلیم لأمر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الرضا علیه‌السلام عن حدّ التوکّل ما هو؟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عن أبی بصیر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إلاّ وله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فما </w:t>
      </w:r>
    </w:p>
    <w:p>
      <w:pPr>
        <w:pStyle w:val="BookText"/>
        <w:rPr/>
      </w:pPr>
      <w:r>
        <w:rPr>
          <w:rFonts w:ascii="IRNazanin" w:hAnsi="IRNazanin" w:eastAsia="IRNazanin"/>
          <w:color w:val="111111"/>
          <w:sz w:val="28"/>
          <w:sz w:val="28"/>
          <w:szCs w:val="28"/>
          <w:rtl w:val="true"/>
          <w:lang w:bidi="fa-IR"/>
        </w:rPr>
        <w:t>حدّ التوکّل؟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تخاف مع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مشکاة الأنوار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 الرجل ضراعةً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وذلّ فهو ضارع مفردات غریب القرآن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أصل صحیح یدلّ علی لین فی الشیء، ومن ذلک ضرع الرجل ضراعةً إذا ذلّ، ورجل 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ضرع یضرع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وخضع فهو ضارع، وتضرّع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ابتهل،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 له وإلیه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استکان وخشع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ضرع له یضرع ـ بفتحتین ـ ضراعةً فهو 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وخضع، وضرع ضرعاً من باب تعب لغةً، والتضرّع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الیدین والتضرّع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فی هذه المادّة هو التذلّل مع طلب الحاجة، أیّ حاجة کانت، من رفع بلیّة ومغفرة وکشف 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اللّه أدعوه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ابتهلت إلیه بالسؤل، ورغبت فیما عنده من الخیر،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أی استغاث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وهو أن تمیل الشیء إلیک بصوتٍ وکلام یکون منک،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أدعو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الدعاء ـ بالضمّ ممدوداً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الرغبة إلی اللّه فیما عنده من الخیر، والابتهال إلیه بالسؤال 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الأصل الواحد فی هذه المادّة هو طلب شیء لأن یتوجّه إلیه أو یرغب إلیه أو یسیر إلیه، ففی کلّ موردٍ بحسبه، وهذا المعنی قریب من الندب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دعاء به تنهایی یا همراه با کلمه‌ای اضافه به 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واژه تضرّع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از 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انسان می‌کند فقط یکی از آنها با حالت تضرّع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أبیه ومحمّد بن یحیی، عن أحمد بن محمّد والحسین بن محمّد، عن عبدویه بن عامر جمیعاً، عن أحمد بن محمّد بن أبی نصر، عن أبان بن عثمان، عن أبی بصیر، أنّه سمع أبا جعفر وأبا عبد اللّه علیهماالسلام یذکران أنّه لمّا کان یوم التوریة قال جبرئیل لإبراهیم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تروّه من الماء، فسُمّیت التوریة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منیً فأباته بها، ثمّ غدا به إلی عرفات، فضرب خباه بنَمِرَة دون عرفة، فبنی مسجداً بأحجارٍ بیض، وکان یُعرفُ أثرُ مسجد إبراهیم حتّی أُدخل فی هذا المسجد الذی بنَمِرَة حیث یصلّی الإمام یوم عرفة، فصلّی بها الظهر والعصر، ثمّ عمد به إلی عرفات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عرفات فاعرف بها مناسکک، واعترف بذنبک، فسُمّی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أفاض إلی المزدلفة، فسُمّیت المزدلفة؛ لأنّه ازدلف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علی المشعر الحرام، فأمره اللّه أن یذبح ابنه، وقد رأی فیه شمائله وخلائقه، وأنس ما کان إلیه، فلمّا أصبح أفاض من المشعر إلی منیً، فقال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زوری البیتَ أنتِ وأحتبس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هات الحمار والسکّین حتّی أُقرّب القربان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بالحمار والسکّین؟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یذبحه ثمّ یحمله فیجهّزه ویدفنه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الغلام بالحمار والسکّین،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أین القربان؟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 یعلم أین هو، یا بنی أنت واللّه هو، إنّ اللّه قد أمرنی بذبحک، فانظر ماذاتری؟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یَـأَبَتِ افْعَلْ مَا تُؤْمَرُ سَتَجِدُنِی إِن شَآءَ اللَّهُ مِنَ الصَّـبِرِینَ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عزم علی الذبح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خمّر وجهی وشدّ وثاقی،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الوثاق مع الذبح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أجمعهما علیک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فطرح له قُرطانَ الحمار، ثمّ أضجعه علیه وأخذ المُدیّة فوضعها علی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من هذا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أذبحه،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لم یعصِ اللّه طرفة عین تذبحه؟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قد أمرنی بذبحه،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ربّک نهاک عن ذبحه، وإنّما أمرک بهذا الشیطان فی منامک،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الذی سمعت هو الذی بلغ بی ما تری، لا واللّه لا أُکلّمک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عزم علی الذبح،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إنّک إمامٌ یُقتدی بک، فإن ذبحت ولدک ذبح الناسُ أولادهم، فمهلاً، فأبی أن یکلّمه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فأضجعه عند الجمرة الوسطیِ وأخذ المُدیَة فوضعها علی حلقه، ثمّ رفع رأسه إلی السماء، ثمّ انتحی علیه، فقلبها جبرئیل عن حلقه، فنظر إبراهیم فإذا هی مقلوبة فقلبها إبراهیم علی خدّها، وقلبها جبرئیل علی قفاها، ففعل ذلک مراراً، ثمّ نودی من میسرة 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قد صدقت الرؤا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واجترّ الغلام من تحته، وتناول جبرئیل الکبش من قُلّة ثَبیرٍ فوضعه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وراجع تاریخ الیعقوبی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آیه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ابن، صغّره اللشفقة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تفسیر البیضاوی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هو تصغیر لطف ومرحمة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ابن، وهو تصغیر لطف ومرحمة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الأحوذی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صغّره للشفقة، ویسمّی النحاة مثل هذا تصغیر التحبیب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خاطبه أوه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التحبیب والتقریب والشفقة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است، در حالی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بار در قرآن آمده است که آن هم در جریان حضرت نوح است، در آنجا نوح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از خاندان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در قرآن هیچ گاه وقتی پدری پسرش را صدا می‌زند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محبّت و عشق به فرزندان خود بیشتر توجّه کنیم و وقتی آنها را صدا می‌زنیم در نوع صدا و سخن ما، عشق و محبّت و صمیمیّت موج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آیه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یَرْزُقْهُ 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 أن یکون معناه من حیث لا یقدره ولا یظنّه کائناً، مِن حَسِبتُ أحسِبُ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ظننت، وجائز أن یکون مأخوذاً من حَسَبتُ أحسُبُ، أراد من حیث لم یحسبه لنفسه رزقاً ولا عدًه فی حسابه لسان العرب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حیث لا یظنّ، من حَسِبتُ، أو لم یکن فی حسابه من 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یَرْزُقْهُ مِنْ حَیْثُ </w:t>
      </w:r>
    </w:p>
    <w:p>
      <w:pPr>
        <w:pStyle w:val="BookText"/>
        <w:rPr/>
      </w:pPr>
      <w:r>
        <w:rPr>
          <w:rFonts w:ascii="Amiri" w:hAnsi="Amiri" w:eastAsia="Amiri" w:cs="Amiri"/>
          <w:color w:val="111111"/>
          <w:sz w:val="28"/>
          <w:sz w:val="28"/>
          <w:szCs w:val="28"/>
          <w:rtl w:val="true"/>
          <w:lang w:bidi="ar-SA"/>
        </w:rPr>
        <w:t>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جهةٍ لا تخطر بباله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ابن کثیر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یَرْزُقْهُ 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یخطر بباله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الجلالین ص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یَرْزُقْهُ 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لایؤّل ولا یرجو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وجهٍ لا یخطر بباله ولا یکون فی 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القدیر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حیث لا یأمل ولا یرجو، فرزقه اللّه تعالی من حیث لا یأمل ولا یرجو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مقاتل بن سلیمان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لا یرجو ولا یؤّل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البیان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تفسیر الثعلبی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تفسیر السمعانی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لا یأمل ولا یرجو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المسیر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تفسیر القرطبی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حیث لا یتوقّعه ولا یظنّه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التبیان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حَیْثُ لاَ یَحْتَسِبُ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یحسب،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احتسب الأجر عند اللّه، واحتسب أی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غریب القرآن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صحیح یدلّ علی معنیً واحد، وهو الالتجاء إلی الشیء، ثمّ یحمل علیه کلّ شیء لصق بشیءٍ أو لازمه، 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جلّ ثناؤ، أی ألجأ إلیه تبارک وتعالی 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عاذ به یعوذ عوذاً وعیاذاً ومعاذاً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 فیه ولجأ إلیه واعتصم، ومعاذ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عیاذاً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عذت بفلان واستعذت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لجأت إلیه واعتصمت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العوذ الالتجاء کالعیاذ بالکسر، والمعاذ والمعاذة والتعوّذ والاستعاذة، عاذ به یعوذ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 به ولجأ واعتصم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عوذ، إنّ الأصل الواحد فی المادّة هو الالتجاء إلی شیءٍ واعتصام من شرّ مواجهته، ویلاحظ فی الالتجاء إلی شیء لیحفظ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لجأ إلی الشیء والمکان یلجا لجأً ولجوءاً وملجأً، ولجی لجّاً والتجاءً، وألجأت أمری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ألجاء إلی اللّه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الصحاح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ألجأه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اضطرّه إلیه وأحوجه، وألجأ أمره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المادّة هو اعتصام بشیء لیحفظ نفسه، فالنظر فی اللجاء إلی مجرّد اعتصامک، وفی العوذ إلی الاعتصام من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استعذ در قرآن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است و واژه التجأ از ریشه لجأ است و این کلمه ملجأ که از این ریشه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قرآن به خطری که انسان را تهدید می‌کند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مفهوم پناه‌گاه‌است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النقصان، والخسران کذلک، والفعل خسر یخسر خسراناً، والخاسر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وضع فی تجارته کتاب العین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خسرت الشیء ـ بالفتح ـ وأخسرته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یدلّ علی النقص،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خسرت المیزان وأخسرته إذا نقصه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خسر الشیء نقصه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الصحاح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خسرت الشیء وأخسره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الربح أی المواضعة فی مقابل المرابحة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 خلاف النفع، وقد ضرّه وضارّه بمعنیً، والاسم الضرر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الضرّ ضدّ النفع،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ضرّه یضرّه ضرّاً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الضرّ ضدّ النفع، ضرّه یضرّه ضرّاً وضراراً، وأضرّ به یضرّ إضراراً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غریب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الضَّرّ والضُّرّ لغتان ضدّ النفع، والضَّرّ المصدر، والضُّر الاسم،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لغتان کالشهد والشهد، فإذا جمعت بین الضرّ والنفع فتحت الضادّ، وإذا أفردت الضرّ ضممت الضادّ إذا لم تجعله مصدراً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وراجع تاج العروس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الفرق بین الوضیعة والخسران أنّ الوضیعة ذهاب رأس المال، ولا یقال لمن ذهب رأس ماله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والشاهد أنّه من الوضع خلاف الرفع، والشیء إذا وضع لم یذهب، وإنّما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الاختصار، والمعنی أنّ التجارة وضعت من رأس ماله، وإذا نقد ماله وضع؛ لأنّ الوضع ضدّ الرفع، والخسران ذهاب رأس ماله کلّه، ثمّ کسر حتّی سُمّی ذهاب بعض رأس المال خسراناً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الفروق اللغویة ص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قرآن یک بار تکرار شده است و کلمه خسران مصدر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س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در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نتیجه گرفت که تأکید قرآن به مفهوم خسران سه برابر مفهوم ضرر کردن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فوافی فی مکّة مع الرسول صلی‌الله‌علیه‌و‌آله، ثمّ توجّه علیّ علیه‌السلام یوماً نحو الکعبة یصلّی، فلمّا رکع أتاه سائل فتصدّق بحلقة خاتمه،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وَرَسُولُهُ‌و وَالَّذِینَ ءَامَنُواْ الَّذِینَ یُقِیمُونَ الصَّلَوةَ وَیُؤْتُونَ الزَّکَوةَ وَهُمْ رَ کِعُونَ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فکبّر رسول اللّه وقرأه علینا،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نطلب هذه الصفة التی وصف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رسول اللّه المسجد استقبله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أین جئت؟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هذا المصلّی، تصدّق علیّ بهذه الحلقة وهو راکع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فکبّر رسول اللّه صلی‌الله‌علیه‌و‌آله، ومضی نحو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ما أحدثت الیوم من خیر؟ فأخبره بما کان منه إلی السائل، فکبّر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مرد تقوا و فضیلت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نقل با تصرف و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علی دوانی، چاپ اول، تهران، دار الکتب اسلامیه،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آیه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الوضع،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رفعته فارتفع الصحاح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رفعه ـ کمنعه ـ یرفعه رفعاً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وضعه، ومنه حدیث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ارفعنی ولا تضعنی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یدلّ علی خلاف الوضع،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الشیء رفعاً، وهو خلاف الخفض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فرزانگان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نقل با تصرف و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تالیف رضا مختاری، مرکز انتشارات دفتر تبلیغات اسلامی حوزه علمیه قم، چاپ ششم،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إلیها واطمأنّ کتاب العین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رکن إلیه یرکن بالضمّ، وحکی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إلیه ـ بالکسر ـ یرکن رکوناً فیهما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إلیه وسکن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رکن یرکن رکوناً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مال إلی الشیء واطمأنّ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واحد یدلّ علی قوّة، فرکن الشیء جانبه الأضوی، ورکنت إلیه أی ملت، وهو من الباب؛ لأنّه سکن إلیه وثبت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الرکون؛ هو المیل إلی شیء مع السکون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صحیحة تدلّ علی انحراف الشیء إلی جانبٍ منه، مال یمیل میلاً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مال إلیه یمیل 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وأقبل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المادّة انحراف عن شیء أو إلی شیء، حقّ أو باطل، فهو معنی مطلق الانحراف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فرزانگان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نقل با تصرف و تغییر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تالیف رضا مختاری، مرکز انتشارات دفتر تبلیغات اسلامی حوزه علمیه قم، چاپ ششم،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آیه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اللّه لک الشیء یهب هبةً، وتواهبه الناس بینهمکتاب العین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وهب کلمات لا ینقاس بعضها علی بعض،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وهبت الشیء أهبه هبةً موهباً، واتّهبت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أسماء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 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العطیة الخالیة عن الأعواض والأغراض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النهایة فی غریب الحدیث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عطاء من دون نظر وتوجّه إلی ما یقابله من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لما یُعطی، وإذا سمّیت الشیء بالعطاء من الذهب والفضّة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 وأعطیات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الجمع، والعطو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التناول بالید کتاب العین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التناول،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الشیء وإلیه 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صحیح یدلّ علی أخذ ومناولة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 الأصل الواحد فی المادّة هو إیتاء شیء لشیء بمقتضی ما فی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قرآن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است در حالی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تأکید قرآن بر مفهوم وهب نزدیک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مفهوم عطا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الطبّاخة،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حرفتها،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السوداء الزنجیّة البذیّة،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صدقت غفر اللّه لها، وإن کنت کذبت 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الرضا لسان العرب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صحیح یدلّ علی شدّة وقوّة،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الصخرة الصلبة،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اشتقّ الغضب؛ لأنّه اشتداد السُّخط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غضب علیه غضباً ومغضبةً، وأغضبته أنا فتغضّب، ورجل غضبان، وأمره غضبی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 الأصل الواحد فی المادّة هو تشدّد فی قبال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والغضب وهو تحرّک فی النفس إلی حدّة وشدّة فی قبال شیءٍ آخر، ویقابله الحلم والتعقّل والسکون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غضب، وهو الحراره التی یجدها الإنسان من فوران دم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أصیل، فیه کلمة واحدة، یدلّ علی کرب یلحق الإنسان من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المحیط بالکبد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کامن للعاجز،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غاظه فهو مغیظ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الغیظ غضب کامن للعاجز،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أشدّ من الغضب،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سورته وأوّله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المادّة هو الغضب الشدید الکامن فی القلب، وبهذین القیدین یمتاز عن الغضب، فإنّ الغضب أعمّ من أن یکون شدیداً أو معتدلاً أو خفیفاً، وکامناً وظاهراً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الحزن، وقال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یجد فی قلبه خفّة لسان العرب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الفرح ـ محرّکة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انشراح الصدر بلذّة عاجلة، وأکثر ما یکون ذلک فی اللذّات البدنیة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أصلان، یدلّ أحدهما علی خلاف الحزن، والآخر الإثقال، فالأوّل الفرح،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یفرح فرحاً فهو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w:t>
      </w:r>
    </w:p>
    <w:p>
      <w:pPr>
        <w:pStyle w:val="BookText"/>
        <w:rPr/>
      </w:pPr>
      <w:r>
        <w:rPr>
          <w:rFonts w:ascii="IRNazanin" w:hAnsi="IRNazanin" w:eastAsia="IRNazanin"/>
          <w:color w:val="111111"/>
          <w:sz w:val="28"/>
          <w:sz w:val="28"/>
          <w:szCs w:val="28"/>
          <w:rtl w:val="true"/>
          <w:lang w:bidi="fa-IR"/>
        </w:rPr>
        <w:t>الأصل الواحد فی المادّة هو ما یقابل الغمّ،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الغمّ هو التغطیة، فیکون الفرح عبارة عن انبساط مطلق فی الباطن یوجب رفع الانکدار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الشوق، والطرب ذهاب الحزن وحلول الفرح، وطرب یطرب طرباً فهو طرب، وطرب فی غنائه تطریباً إذا رجع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العین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خفّة تصیب الإنسان لشدّة حزن أو سرور، وقد طرب یطرب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الفرح وذهاب الحزن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الطرب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خفّة تعتری الإنسان لشدّة حزن أو سرور، والعامّة تخصّه بالسرور،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طرب طرباً من باب تعب، فهو طرب أی مسرور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مسلم بن عوسجة الأسدی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علیک هکذا، وننصرف وقد أحاط بک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یرانی اللّه أفعل ذلک أبدا حتّی أکسر فی صدورهم رمحی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مقتل الحسین علیه‌السلام للخوارزمی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زهیر بن القین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أنّی قُتِلت ثمّ نُشِرت ثمّ قُتِلت، حتّی أُقتل کذا ألف 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الکامل فی التاریخ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البدایة والنهایة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الإرشاد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النورین فی أحوال الإنسان، مجالس واعظ سبزواری،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والظفر بالخیر الصحاح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کلمتان متضادّتان، فالأُولی النجاة، والأُخری الهلکة، فالأُولی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یفوز إذا نجا، وهو فائز، وفاز بالأمر إذا ذهب به وخلص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والظفر بالأُمنیة والخیر، فاز به فوزاً ومفازاً ومفازةً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فاز یفوز فوزاً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ظفر ونجا، والفائز بالشیء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الظافر به، ومنه الفائزون مجمع البحرین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 من الشرّ والظفر بالخیر والأُمنیة،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بالخیر وفاز من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المادّة هو الوصول إلی الخیر والنعمة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 والنجاة والبقاء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أصلان صحیحان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یدلّ علی شقٍّ والآخر علی فوزٍ وبقاء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بما بغتبط به، وفیه صلاح الحال، وأفلح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الفلاح والبقاء والنجاة، وهو اسم والمصدر الإفلاح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الصحاح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أفلح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 وظفر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الفلح ـ محرّکة ـ والفلاح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 بما یغتبط به، وفیه صلاح الحال والنجاة والبقاء فی النعیم والخیر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المادّة هو النجاة من الشرور وإدراک الخیر والصلاح، والفوز مرتبة بعد الفلاح، وهو الوصول إلی الخیر والنعمة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تکرار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نصف تکرار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فقط نیمی از انسان‌ها دقّت می‌کنند و می‌بینند که در همین دنیا پاداش خود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نیمی دیگر منتظر هستند تا روز قیامت پاداش بگیرند؛ امّا اگر همه آنها دقّت می‌کردند می‌توانستند پاداشی را که الآن در آن هستند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کسانی به مقام فوز می‌رسند که اهل معرفت و شناخت باشند و با حقیقت آشنا شده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به مصادر مختلفی که حکایت مجلس رسول خدا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تاریخ مدینة دمشق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السیرة النبویة لابن هشام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علی رسول اللّه صلی‌الله‌علیه‌و‌آله عدی بن حاتم الطائی فی قومه من طیئ، وکان نصرانیاً، فمضی به رسول اللّه صلی‌الله‌علیه‌و‌آله وأدخله إلی بیته، وتناول وسادة من أدَمٍ حشوها لیف، فطرحها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فاجلس علیها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رسول اللّه علی الأرض وأجلسه علی الوسادة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لابن عبد البرّ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وفد عدی علی النبی صلی‌الله‌علیه‌و‌آله فی وسط سنة سبع، فأکرمه واحترمه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آیه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النهایة فی غریب الحدیث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الخفض ضدّ الرفع، خفضه یخفضه خفضاً فانخفض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الخفض ضدّ الرفع، والخفض الدعّة والسیر اللیّن،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حثّ علی تلیین الجانب والانقیاد، کأنّه ضدّ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تَعْلُوا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مفردات غریب القرآن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الخفض السیر اللیّن، ضدّ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إنّ الأصل الواحد فی هذه المادّة هو التواضع مقارناً بالعطوفة والرحمة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التحقیق فی کلمات القرآن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أصلان، أحدهما تطامن فی الشیء، والآخر جنس من الصوت، فالأوّل الخضوع، 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 خضوعاً، وهو الذلّ والاستخذاء، واختضع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تذلّل وتقاصر، ورجل أخضع وامرأة خضعاء؛ وهما الراضیان بالذلّ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خضع للّه عزّ وجلّ ـ کمنع ـ یخضع خضوعاً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 وتطامن وتواضع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والتطامن، خضع یخضع خضعاً، وخضوعاً واختضع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خضع ـ کمنع ـ خضوعاً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تطامن وتواضع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التواضع مقارناً حالة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قرآن به تواضع و فروتنی بزرگ‌تر به کوچک‌تر دو برابر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اگر این نکته مورد توجّه قرار گیرد و هر کس به مقام بالاتر می‌رسد تواضعش بیشتر شود زمینه رشد و کمال همه استعدادها فراهم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إبراهیم الجمّال رضی اللّه عنه علی أبی الحسن علیِّ بن یقطین الوزیر فحجبه، فحجّ علیّ بن یقطین فی تلک السنة، فاستأذن بالمدینة علی مولانا موسی بن جعفر فحجبه، فرآه ثانی یومه 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ذنبی؟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حجبتک لأنّک حجبت أخاک إبراهیم الجمّال، وقد أبی اللّه أن یشکر سعیک أو یغفر لک إبراهیم الجمّال،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ومولای، مَن لی بإبراهیم الجمّال فی هذا الوقت وأنا بالمدینة وهو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اللّیل فامضِ إلی البقیع وحدک من غیر أن یعلم بک أحدٌ من أصحابک وغلمانک، وارکب نجیباً هناک مسرجاً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 البقیع ورکب النجیب، ولم یلبث أن أناخه علی باب إبراهیم الجمّال بالکوفة، فقرع الباب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یقطین، فقال إبراهیم الجمّال من داخل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یعمل علی بن یقطین الوزیر ببابی؟ فقال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أمری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وآلی علیه أن یأذن له، فلمّا 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إنّ المولی علیه‌السلام أبی أن یقبلنی أو تغفر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فآلی علی بن یقطین علی إبراهیم الجمّال أن یطأ خدّه، فامتنع إبراهیم من ذلک، فآلی علیه ثانیاً ففعل، فلم یزل إبراهیم یطأ خدّه وعلیّ بن یقطین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ورکب النجیب وأناخه من لیلته بباب المولی موسی بن جعفر علیه‌السلام بالمدینة، فأذن له ودخل علیه فقبّله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المعجزات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الثاقب فی المناقب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مدینة المعاجز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امامان معصوم علیهم‌السلام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نور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فیلم سینمایی ایرانی ساخته رضا میر کریمی و به تهیه‌کنندگی منوچهر احمدی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صحیح یرجع فروعه إلی معنیً واحد، وهو تأمّل الشیء ومعاینته، ثمّ یُستعار ویتّسع فیه،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إلی الشیء أنظر إلیه إذا عاینته معجم مقاییس اللغة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الشیء بالعین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مختار الصحاح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رؤة فی تعمّق وتحقیق فی موضوعٍ مادّی ومعنوی ببصرٍ وببصیرة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یدلّ علی نظر وإبصار العین بعین أو بصیرة، فالرأی ما یراه الإنسان فی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والرؤة إدراک المرئی، وذلک أضرب بحسب قوی النفس، والأوّل بالحاسّة وما یجری مجراها، والثانی بالوهم والتخیّل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 الأصل الواحد فی هذه المادّة هو النظر المطلق بأیّ وسیلة کان، بالعین الباصرة أو بقلبٍ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التحقیق فی کلمات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النظر والرؤة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النظر طلب الهدی، والشاهد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فلم أرَ شیئاً، وقال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طلب ظهور الشیء، والناظر الطالب لظهور الشیء، واللّه ناظر لعباده بظهور رحمته إیّاهم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الفروق اللغویة 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این واژه در اصل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صدیقٌ من کتّاب بنی أُمیّة،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علی أبی عبد اللّه علیه‌السلام، فاستأذنت له، فلمّا دخل سلّم وجلس،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کنت فی دیوان هؤاء القوم، فأصبت من دنیاهم مالاً کثیراً، وأغمضت فی مطالبه، فقال أبو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بنی أُمیّة وجدوا مَن یکتب لهم ویجبی لهم الفیء ویقاتل عنهم ویشهد جماعتهم، لما سلبونا حقّنا، ولو ترکهم النّاس وما فی أیدیهم، ما وجدوا شیئاً إلاّ ما وقع فی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فهل لی من مخرجٍ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لک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جمیع ما کسبت فی دواوینهم، فمن عرفت منهم رددت علیه ماله، ومن لم تعرف تصدّقت به، وأنا أضمن لک علی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الفتی طویلاً،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الفتی معنا إلی الکوفة، فما ترک شیئاً علی وجه الأرض إلاّ خرج منه، حتّی ثیابه الّتی کانت علی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فقسمنا له قسمةً واشترینا له ثیاباً، وبعثنا له بنفقةٍ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أتی علیه أشهرٌ قلائل حتّی مرض، فکنّا نعوده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علیه یوماً وهو فی السِّیاق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ففتح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وفی لی واللّه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فولینا أمره، فخرجت حتّی دخلت علی أبی عبد اللّه علیه‌السلام، 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وفینا واللّه 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جُعلت فداک، هکذا واللّه قال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نهایة الأحکام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مجمع الفائدة والبرهان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مصباح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واحدة تدلّ علی الرجوع،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 من ذنبه؛ أی رجع عنه، یتوب إلی اللّه توبةً ومتاباً فهو تائب معجم مقاییس اللغة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من الذنب، وفی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الندم 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تاب إلی اللّه یتوب توباً وتوبةً ومتاباً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أناب ورجع عن المعصیة إلی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الرجوع من الذنب والندم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کبیر مطّرد منقاس، یدلّ علی ردٍّ وتکرار،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یرجع رجوعاً؛ إذا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العود إلی ما کان منه البدء، أو تقدیر البدء مکاناً کان أو فعلاً أو قولاً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 الأصل الواحد فی هذه المادّة هو العود إلی ما کان علیه من قبل مکاناً أو صفةً وحالاً، والفرق بین الرجوع والتوبة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التوبة رجوع من العصیان والخلاف مع الندم، والرجوع أعمّ منه، أی سواء کان من عصیان أو طاعة التحقیق فی کلمات القرآن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آیه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یَـأَیَّتُهَا النَّفْسُ الْمُطْمَـئِنَّةُ ، ارْجِعِی إِلَی رَبِّکِ رَاضِیَةً مَّرْضِیَّةً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ومشتقات آن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است 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 آن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قرآن تأکید بیشتری بر رجوع افتخارآمیز انسان به سوی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می‌خواهد انسان در این دنیا در امتحان خود موفّق شود و مدرک ایمان را بگیرد و به وطن اصلی خویش که آخرت است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شخصیت شیخ انصاری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تالیف مرتضی انصاری، چاپ دوم،، تهران، ناشر حسینعلی نوبان،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اکنون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شرقی کشور ما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نصیحة الملوک لمحمّد الغزالی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قلیل من التغییر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تزعم أنّ أباک علی حوض النبیّ یسقی مَن أحبّه؟ فاصبر حتّی تأخذ الماء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للخوارزمی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ففتح عینیه فی وجهه، فقال 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فقد ارتقیت مرتقیً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رکبک هو الشمر بن ذی الجوشن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 الأمانة ولو إلی قاتل الحسین بن علی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للصدوق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الأمالی للصدوق ص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الاختصاص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فرغت من الشغل أفرغ فروغاً وفراغاً، وتفرّغت لکذا، واستفرغت مجهودی فی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بذلته الصحاح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الخلاء، فرغ یفرَغُ ویفرُغُ فراغاً وفروغاً، وفرِغُ یفرَغُ، وفی التنزیل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فُؤَادُ أُمِّ مُوسَی فَارِغًا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خالیاً من الصبر، وفرّغَ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فرغ منه ـ کمنع وسمع ونصر ـ فروغاً وفراغاً فهو فرغ وفارغ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ذرعه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فرغ منه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الشغل، کمنع وسمع ونصر؛ أی خلا ذرعه، ومنه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فارغ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فرغ أصل صحیح یدلّ علی خلوّ وسعة ذرع من ذلک الفراغ، خلاف الشغل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التخلّی عن اشتغال، والخلاء أعمّ من أن یکون خالیاً فی نفسه أو خالیاً بعد الشغل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لما یُعطی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العطو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التناول، یقال عطا الشیء وإلیه 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عطو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واحد صحیح یدلّ علی أخذ ومناولة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الزهری عاملاً لبنی أُمیة، فعاقب رجلاً فمات الرجل فی العقوبة، فخرج هائماً وتوحّش، ودخل إلی غار، فطال مقامه تسع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 علیّ بن الحسین علیهماالسلام، فأتاه الزهری، فقال له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علیک من قنوطک ما لا أخاف علیک من ذنبک، فابعث بدیّة مسلّمة إلی أهله، واخرج إلی أهلک ومعالم دینک،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فرّجت عنّی یا سیّدی، اللّه أعلم حیث یجعل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إلی بیته، فلزم علیّ بن الحسین، وکان یُعدّ من أصحابه، ولذلک قال له بعض بنی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زهری، ما فعل نبیّک؟ یعنی علیّ بن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خاتمة المستدرک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أصلٍ واحد، وهو البط‌ء والتأخیر،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آثمة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متأخّرة، والإثم مشتقّ من ذلک؛ لأنّ ذا الآثم بطیء عن الخیر متأخّر عنه معجم مقاییس اللغة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 والآثام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للأفعال المبطئة عن الثواب، وجمعه آثام، ولتضمّنه لمعنی البط‌ء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المعنی الحقیقی فی الأصل فی هذه المادّة هو البط‌ء والتأخّر عن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دویبة تتّخذ لنفسها بیتاً مربّیاً من دقاق العیدان الصحاح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السُّرفة دویبة تأکل الخشب،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سَرَفت الشجرةَ سرفاً إذا أکلت ورقها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سَرَفت السُّرفةُ الشجرةَ تسرفها سرفاً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أکلت ورقها، فهی شجرة مسروفة، وهی دویبة سوداء الرأس وسائرها أحمر، تعمل لنفسها بیتاً من دقاق العیدان، وتضمّ بعضها إلی بعض بلعابها ثمّ تدخل فیه، یقال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أصنع من السُّرفة،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سرفتُ الشیء أسرفه سرفاً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أغفلت وجهلت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 إصلاح المنطق لابن السکّیت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وراجع النهایة فی غریب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العرب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سرف أصل واحد یدلّ علی تعدّی الحدّ والإغفال أیضاً للشیء،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الأمر سرف؛ أی مجاوزة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الحدّ فی کلّ فعل یفعله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والسَّرَف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الإغفال والخطأ، وقد سرِفت الشیء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أغفلته وجهلته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الصلت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موسی الرضا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وجلّ إلی نبیٍّ من 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أصبحت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فاهرب منه، فلمّا أصبح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طستاً من ذهب،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ربّی أن أکتم هذا، فحفر له حفرة وجعله فیها، وألقی علیه التراب، ثمّ مضی، فالتفت فإذا بالطست قد 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ما أمرنی ربّی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فلمّا مضی إذا هو بلحم مَیتةٍ مُنتِنٍ مَدودٍ،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ربّی عزّ وجلّ أن أهرب من هذا، فهرب منه، ورجع فرأی فی المنام کأنّه قد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قد فعلت ما أمرت به، فهل تدری ما ذاک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الطست فهو العمل الصالح، إذا کتمه العبد وأخفاه أبی اللّه عزّ وجلّ إلاّ أن یظهره؛ لیُزیّنه به مع ما یدخر له من ثواب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اللحم المُنتِن فهو الغیبة، فاهرب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عیون أبار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مشکاة الأنوار ص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عورة أخیه المسلم، طلب اللّه عورته حتّی یفضحه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 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عون المعبود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المصنّف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یؤی بأحد یوم القیامة یوقف بین یدی اللّه و یدفع إلیه کتابه فلایری حسناته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لیس هذا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علیه‌السلام یقبّل یده عند الصدقة،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تقع فی ید اللّه قبل أن تقع فی ید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یقبضه غیری، إلاّ الصدقة فإنّی أتلقّفها بیدی تلقّفاً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وراجع تهذیب الأحکام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الجواهر السنیة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إنّی راغب فی الجهاد نشیط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فجاهد فی سبیل اللّه ، فإنّک إن تُقتل تکن حیّاً عند اللّه تُرزق، وإن تمت فقد وقع أجرک علی اللّه، وإن رجعت رجعت من الذنوب کما وُلدت،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 إنّ لی والدین کبیرین یزعمان أنّهما یأنسان بی ویکرهان خروجی؟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 والدیک ، فوالذی نفسی بیده لأنسهما بک یوماً ولیلة خیر من جهاد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قبلة الولد رحمة ، وقبلة المرأة شهوة ، وقبلة الوالدین عبادة ، وقبلة الرجل أخاه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ص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وعلیکم بالتواضع والشکر والحمد، إنّه کان فی بنی إسرائیل رجل فأتاه فی منامه 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نصف عمرک سعة، فاختر أیّ النصفین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شریکاً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الرجل 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أتانی فی هذه اللیلة رجل فأخبرنی أنّ نصف عمری لی سعة، فاختر أیّ النصفین شئت؟ 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النصف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علیه الدنیا، فکان کلّما کانت نعمة قالت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جارک فلان محتاج فصله،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قرابتک فلان فتعطیه، وکانوا کذلک، کلّما جاءتهم نعمة أعطوا وتصدّقوا وشکروا، فلمّا کان لیلة من اللیالی أتاه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 النصف قد انقضی فما رأیک؟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قال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الرجل فأعلمنی أنّ النصف قد انقضی، 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أنعم اللّه علینا فشکرنا، واللّه أولی بالوفاء،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لک تمام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أصیل واحد، یدلّ علی عطاء لوقت، ثمّ یحمل علیه غیر الموقوت، فالرزق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 جلّ ثناؤ،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رزقه اللّه رزقاً، والاسم الرزق 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والرزق اسم للمرزوق، والجمع أرزاق مجمع البحرین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والرزق ما ینتفع به، والجمع أرزاق، والرزق العطاء، وهو مصدر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یُنتفع به، والجمع الأرزاق، والرزق ـ أیضاً ـ العطاء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الصحاح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للعطاء الجاری تارةً دنیویاً کان أم أُخرویاً، وللنصیب تارةً، ولما یصل إلی الجوف ویُتغذّی به 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فی هذه المادّة هو إنعام مخصوص بمقتضی حال الطرف ومطابق احتیاجه لتدوم به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النظر فی البذل إلی جهةٍ مطلق نقل شیء إلی آخر من دون نظر إلی خصوصیة فی الباذل من تفوّق، ومن دون نظر إلی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عیسی علیه‌السلام کان معه صاحب فی بعض سیاحاته، فأصابهما الجوع وقد انتهیا إلی قریة، فقال عیسی علیه‌السلام لصاحبه انطلق فاطلب لنا طعاماً من هذه القریة، وأعطاه ما یشتری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الرجل، وقام عیسی علیه‌السلام یصلّی، فجاء بثلاثة أرغفة، فقعد ینتظر انصراف عیسی، فأبطأ علیه، فأکل رغیفاً، </w:t>
      </w:r>
    </w:p>
    <w:p>
      <w:pPr>
        <w:pStyle w:val="BookText"/>
        <w:rPr/>
      </w:pPr>
      <w:r>
        <w:rPr>
          <w:rFonts w:ascii="IRNazanin" w:hAnsi="IRNazanin" w:eastAsia="IRNazanin"/>
          <w:color w:val="111111"/>
          <w:sz w:val="28"/>
          <w:sz w:val="28"/>
          <w:szCs w:val="28"/>
          <w:rtl w:val="true"/>
          <w:lang w:bidi="fa-IR"/>
        </w:rPr>
        <w:t>وکان عیسی علیه‌السلام رآه حین جاء، ورأی الأرغفة ثلاثة، فلمّا انصرف من صلاته لم یجد إلاّ رغیفین،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الرغیف الثالث؟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کانا إلاّ رغیفین، فأکلاهما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مرا علی وجوههما حتّی أتیا علی ظباء ترعی، فدعا عیسی علیه‌السلام واحداً منها فجاءه، فذکّاه وأکلا منه، 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أراکَ هذه الآیة، مَن أکل الرغیف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کانا إلاّ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مرّا علی وجوههما حتّی جاءا قریة، فدعا عیسی ربّه أن ینطق له من یخبره عن حال هذه القریة، فأنطق اللّه له لَبنةً فسألها عیسی فأخبرته بکلّ ما أراد، وصاحبه یتعجّب ممّا رأی، 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من أراک هذه الآیة، مَن صاحب الرغیف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کانا إلاّ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 علی وجوههما حتّی انتهیا إلی نهر عجاج، فأخذ عیسی صلوات اللّه علیه بید الرجل ومشی به علی الماء حتّی جاوز النهر،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عیسی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أراک هذه الآیة، مَن صاحب الرغیف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کانا إلاّ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فمرا علی وجوههما حتّی أتیا قریةً عظیمة خربة، وإذا قریب منها ثلاث لبنات عظام،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أکوام من الرمل،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کونی ذهباً بإذن اللّه، فکانت، فلمّا رآها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فقال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واحدة لی وواحدة لک وواحدة لصاحب الرغیف الثالث،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الرغیف الثالث، فقال عیسی علیه‌السلام هی لک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فارقه عیسی، وأقام الرجل لیس معه ما یحملها علیه، فمر به ثلاثة نفر فقتلوه، فقال اثنان منهما للثالث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القریة فأتنا بطعامٍ، فانطلق، فلمّا غاب 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 منازل أقوام عهدتهم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یوفون بالعهد مذ کانوا وبالذمم، إذا جاء قتلناه واقتسمنا المال بیننا، فقال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الذی ذهب لیشتری الطعام، فإنّه أضمر لصاحبیه السوء،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 لهما فی الطعام سمّاً، فإذا أکلاه ماتا وآخذ المال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السمّ فی الطعام وجاء، فقاما إلیه فقتلاه، وأکلا الطعام فماتا، فمرّ بهم عیسی علیه‌السلام وهم مصروعون حولهم،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الدنیا تفعل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المستطرف فی کلّ فنّ مستطرف للأبشیهی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فرط الشره وفرط الإرادة،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تَحْرِصْ عَلَی هُدَیهُمْ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إن تفرط إرادتک فی هدایتهم، وأصل ذلک من حَرَصَ القصّارُ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قشره بدقّة مفردات غریب القرآن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الجشع، وهو شدّة الإرادة والشره إلی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الجشع، وقد حرص علی الشیء یحرِص ـ بالکسر ـ فهو حریص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الإرادة والشره إلی المطلوب، 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علیک؛ معناه حریص علی نفعک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الحِرص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الجشع، وقد حَرِص کضرب وسمع فهو حریص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الحرص، رجلٌ هَلِعٌ هَلوعٌ هِلواعٌ هِلواعَةٌ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جزوعٌ حریصٌ،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 فهلِع؛ أی قلّ صبره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سرعة وحدّة، وناقة هِلواع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حدیدة سریعة، ومنه الهلع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الحرص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الجزع وقلّة الصبر،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أسوأ الجزع وأفحشه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تمایل إلی التنعّم وتلذّذ، وأمّا الجزع والحرص فمن آثار الهلع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أُمُّ سلمة رسولَ اللّه عن فضل النساء فی خدمة أزواجهنّ؟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رفعت من بیت زوجها شیئاً من موضعٍ إلی موضعٍ ترید به صلاحاً، إلاّ نظر اللّه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مال إلیه سرّاً وحاد، وطریق رائغ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مائل الصحاح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یدلّ علی میل وقلّة استقرار،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 الثعلب وغیره یروغ، راغ فلان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مال سرّاً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راغ الثعلب یروغ روغاً وروغاناً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یمنة ویسرة فی سرعة خدیعة، فهو لایستقرّ فی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خزانة الأدب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الأصل الواحد فی هذه المادّة هو الحرکه علی طریقٍ غیر معمول به للوصول إلی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صلی‌الله‌علیه‌و‌آله فشکا إلیه الجوع، فبعث رسول اللّه إلی بیوت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لهذا الرجل اللیلة؟ فقال علیّ بن أبی طالب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وأتی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عندکِ یا ابنة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قوت الصبیة، لکنّا نؤر ضیفنا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ابنة محمّد، نوّمی الصبیة، وأطفئی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علیّ علیه‌السلام غدا علی رسول اللّه صلی‌الله‌علیه‌و‌آله، فأخبره الخبر، فلم یبرح حتّی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وَلَوْ کَانَ بِهِمْ خَصَاصَةٌ وَ مَن یُوقَ شُحَّ نَفْسِهِ‌ی فَأُوْلَـلـءِکَ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الأمالی للطوسی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حلیة الأبرار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جامع أحادیث الشیعة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التفسیر الصافی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وراجع شواهد التنزیل للحسکانی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الإملاق، والثلمة فی الحال 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والخصاصة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الإملاق والحاجة، وأصله الاختصاص، وهو الانفراد بالأمر، فکأنّه انفرد الإنسان عمّا یحتاج إلیه،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الفرجة، یقال للقمر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من خصاص الغیم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فرجته، ومنه الخصّ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w:t>
      </w:r>
    </w:p>
    <w:p>
      <w:pPr>
        <w:pStyle w:val="BookText"/>
        <w:rPr/>
      </w:pPr>
      <w:r>
        <w:rPr>
          <w:rFonts w:ascii="Amiri" w:hAnsi="Amiri" w:eastAsia="Amiri" w:cs="Amiri"/>
          <w:color w:val="111111"/>
          <w:sz w:val="28"/>
          <w:sz w:val="28"/>
          <w:szCs w:val="28"/>
          <w:rtl w:val="true"/>
          <w:lang w:bidi="ar-SA"/>
        </w:rPr>
        <w:t xml:space="preserve">من القصب؛ لما فیه من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مجمع البیان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والضعف، وأصلها الفقر والحاجة إلی الشیء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النهایة فی غریب الحدیث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الجوع، وأصلها الفقر والحاجة إلی الشیء، وفی 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یُؤْثِرُونَ عَلَی أَنفُسِهِمْ وَلَوْ کَانَ بِهِمْ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وأصل ذلک فی الفرجة والخلّة؛ لأنّ الشیء إذا انفرج وهَی واختلّ، وذوو 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 الخلّة والفقر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صلی‌الله‌علیه‌و‌آله نزل بأرضٍ قرعاء،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بحطبٍ،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نحن بأرضٍ قرعاء ما بها من 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فلیأت کلّ إنسان بما قدر علیه، فجاؤا به حتّی رموا بین یدیه بعضه علی بعض، فقال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تجتمع 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والمحقّرات من الذنوب، فإنّ لکلّ شیء طالباً، ألا وإنّ طالبها یکتب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قَدَّمُواْ وَ ءَاثَـرَهُمْ وَ کُلَّ شَیْ‌ءٍ أَحْصَیْنَـهُ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وسائل الشیعة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تفسیر نور الثقلین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أصلان، یدلّ أحدهما علی ترک الشیء، والآخر علی طلبه، ثمّ یرجع إلیه فروع کثیرة لا تتفاوت فی المعنی، فالأوّل العفو، عفو اللّه عن خلقه، وذلک ترکه إیّاهم فلا یعقبهم فضلاً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استحقّ عقوبةً فترکْتَه فقد عفوت عنه 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أصل معنی العفو الترک، وعلیه تدور معانیه، فیفسّر فی کلّ مقام بما یناسبه مِن ترک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صرف النظر عن شیءٍ فی موردٍ یقتضی النظر والتوجّه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والغفران والغفر بمعنی،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ذنبه غفراً ومغفرةً وغفراناً،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الثوب إذا ثار زئبره وهو من الباب؛ لأنّ الزئبر یغطّی وجه الثوب معجم مقاییس اللغة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التغطیة، والغفر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الغفران، وغفرت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فی الوعاء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وأصل الغفر التغطیة،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غفراً وغفراناً وغفره، والمغفرة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إلباس اللّه تعالی العفو للمذنبین النهایة فی غریب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غفر اللّه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سترها، وغفرت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جعلته فی الوعاء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غفره یغفره 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ستره، وکلّ شیء سترته فقد غفرته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محو الأثر، وتستعمل فی الذنوب والمعاصی، ومفهوم المحو 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 آن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ف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مشتقات آن،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استفاده شده است، یعنی نسبت مفهوم غفران بیش از دو برابر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همان پشیمانی است؛ امّا مهم این است که انسان در آن حالت پشیمانی از خداوند غفران طلب کند تا گذشته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تأکید به جبران گذشته بیشتر از مفهوم بازگشت به سوی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الحسین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صلی‌الله‌علیه‌و‌آله براعی إبلٍ، فبعث یستسقیه،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فی ضروعها فصبوح الحی، وأمّا ما فی آنیتنا فغبوقهم،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أکثر ماله وولده، ثمّ مرّ براعی غنمٍ، فبعث إلیه یستسقیه، فحلب له ما فی ضروعها، وأکفأ ما فی إنائه فی إناء رسول اللّه صلی‌الله‌علیه‌و‌آله، وبعث إلیه بشاةٍ،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عندنا، وإن أحببت أن نزیدک زدناک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ارزقه 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للذی ردّک بدعاءٍ عامّتنا نحبّه، ودعوت للذی أسعفک بحاجتک بدعاءٍ کلّنا نکرهه؟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قلّ وکفی خیر ممّا کثر وألهی، اللّهمّ ارزق محمّداً وآل محمّد الکفاف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یدلّ علی الفضل،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الشیء یزید فهو زائد، وهؤاء قوم زیدٌ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یزیدون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واحدة، هی النقص خلاف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واحدة تدلّ علی خلاف السعة، وذلک هو الضیق، والضیقة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أضاق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ماله معجم مقاییس اللغة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السعة، ضاق الشیء یضیق ضِیقاً وضَیقاً، وتضیّق وتضایق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 وبالصاد أیضاً، وبسط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 والبسطة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بسط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بسط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 وتوسّعه، فتارةً یتصوّر منه الأمران، وتارةً یتصوّر منه أحدهما،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نشره، ومنه البساط، وذلک اسم لکلّ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بدء الوقف أنّه اجتمع ثلاثون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إلی وکیلین لموسی علیه‌السلام بالکوفة، أحدهما حیّان السرّاج، والآخر کان معه، وکان موسی علیه‌السلام فی الحبس، فاتّخذا بذلک دوراً وعقدا العقود واشتریا الغلات، فلمّا مات موسی وانتهی الخبر إلیهما، أنکرا موته وأذاعا فی الشیعة أنّه لا یموت؛ لأنّه هو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فاعتمدت علیه طائفة من الشیعة، وانتشر قولهما فی الناس، حتّی کان عند موتهما أوصیا بدفع ذلک المال إلی ورثه موسی علیه‌السلام واستبان للشیعة أنّهما قالا ذلک حرصاً علی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رجال الخاقانی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سماء المقال فی علم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ذکر النجاشی فی ترجمة یونس بن عبد الرحمن الیقطین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بذل له علی الوقف مال جزیل، فامتنع من أخذه وثبت علی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تهذیب المقال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الإعلان، کتم الشیء یکتمه کتماً وکتماناً، واکتتمه وکتمه لسان العرب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کتم أصل صحیح یدلّ علی إخفاء وستر،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کتمت الحدیث کتماً وکتماناً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ناقة کتوم ومِکتام ـ بالکسر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تشول بذنبها عند اللقاح، ولا یُعلم بحملها، وقد کَتَمتْ تَکتُمْ کُتوماً، وهو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الإبداء، وهو إخفاء ما یکون فی الضمیر والقلب التحقیق فی کلمات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أصلان متباینان متضادّان، فلأوّل الستر، والثانی الإظهار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خفی الشیء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خفی خفاةً یخفیه خَفیاً بفتح فسکون، وخفیا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أظهره، وهو من الأضداد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الإبداء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أَسْـٔلُکُمْ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شوری، 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لمّا أُوقدت النار ، أتاه جبرئیل بثوبٍ من ثیاب الجنّة فألبسه إیّاه ، فلم یضرّه معه حرّ ولا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نبیّ ورث علماً أو غیره ، فقد انتهی إلی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کمال الدین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 عن عبد اللّه بن محمّد بن خالد، عن الوشّاء، عن بعض أصحابنا، عن مُیسِّر، عن أحدهما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مُیسِّر، إنّی لأظنّک وَصولاً لقرابتک،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لقد کنت فی السوق وأنا غلام وأجرتی درهمان، وکنت أعطی واحداً عمّتی وواحداً خالتی،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حضر أجلک مرّتین، کلّ ذلک 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قاموس الرجال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الرحمة لا تنزل علی قومٍ فیهم قاطع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الجامع الصغیر للسیّوطی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استحبّوا الحیاة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رجّحوا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الرازی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لأجل أنّهم رجّحوا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البحر المحیط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ذلک بأنّهم استحبّوا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آثروا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التفسیر الأصفی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التفسیر الصافی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بأنّهم استحبّوا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اختاروا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مقاتل بن سلیمان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ذلک بأنّهم استحبّوا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اختاروا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السمرقندی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من أجل أنّهم اختاروا زینة الدنیا علی نعیم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استحبّوا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أبی حاتم الرازی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1771</w:t>
      </w:r>
      <w:r>
        <w:rPr>
          <w:rFonts w:ascii="IRNazanin" w:hAnsi="IRNazanin" w:eastAsia="IRNazanin"/>
          <w:color w:val="111111"/>
          <w:sz w:val="28"/>
          <w:sz w:val="28"/>
          <w:szCs w:val="28"/>
          <w:rtl w:val="true"/>
          <w:lang w:bidi="fa-IR"/>
        </w:rPr>
        <w:t xml:space="preserve">، وراجع تفسیر السمعانی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تفسیر البغوی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تفسیر القرطبی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تفسیر 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تفسیر الجلالین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التبیان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استحباب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الدنیا وترک الآخرة رأساً، ویقابله اختیار الآخرة علی الدنیا؛ بمعنی أخذ الآخرة غایة السعی وجعل الدنیا مقدّمة لها یتوسّل بها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لمّا حاصر بنی قریظة،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إلینا أبا لُبابة نستشیره فی أمرنا، فقال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اِئتِ حلفاءک وموالیک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ما تری؟ أننزل علی حکم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واعلموا أنّ حکمه فیکم هو الذبح، وأشار إلی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ندم علی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خنت اللّه ورسوله، ونزل من حصنهم ولم یرجع إلی رسول اللّه صلی‌الله‌علیه‌و‌آله، ومرّ إلی المسجد وشدّ فی عنقه حبلاً، ثمّ شدّه إلی الأُسطوانة التی کانت تُسمّی أُسطوانة التوبة،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أحلّه حتّی أموت أو یتوب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أتانا لاستغفرنا اللّه له، فأمّا إذا قصد إلی ربّه فاللّه أولی به، وکان أبو لُبابة یصوم النهار ویأکل باللیل ما یمسک رمقه، وکانت بنته تأتیه بعشائه، وتحلّه عند قضاء الحاجة، فلمّا کان بعد ذلک ورسول اللّه صلی‌الله‌علیه‌و‌آله فی بیت أُمّ سلمة، نزلت توبته،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قد تاب اللّه علی أبی لُبابة،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أفأُؤنه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 رأسها من الحجرة،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أبشر قد تاب اللّه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المسلمون یحلّونه،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حتّی یحلّنی رسول اللّه صلی‌الله‌علیه‌و‌آله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لُبابة قد تاب اللّه علیک توبةً لو ولدت من أُمّک یومک هذا لکفاک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تفسیر نور الثقلین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یدلّ علی الذعر والفزع،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خفت الشیء خوفاً وخیفةً 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w:t>
      </w:r>
    </w:p>
    <w:p>
      <w:pPr>
        <w:pStyle w:val="BookText"/>
        <w:rPr/>
      </w:pPr>
      <w:r>
        <w:rPr>
          <w:rFonts w:ascii="IRNazanin" w:hAnsi="IRNazanin" w:eastAsia="IRNazanin"/>
          <w:color w:val="111111"/>
          <w:sz w:val="28"/>
          <w:sz w:val="28"/>
          <w:szCs w:val="28"/>
          <w:rtl w:val="true"/>
          <w:lang w:bidi="fa-IR"/>
        </w:rPr>
        <w:t xml:space="preserve">العرب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ما یقابل الأمن، ویعتبر فی الخوف توقّع ضرر مشکوک والظنّ بوقوعه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یشوبه تعظیم، وأکثر ما یکون ذلک عن علم بما یخشی، وذلک خصّ العلماء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تاج العروس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خوف وذعر، ثمّ یُحمل علیه المجاز، فالخشیة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 الرجل یخشی خشیةً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هذه المادّة هو المراقبة والوقایة مع الخوف، بأن یراقب أعماله ویتّقی نفسه مع الخوف والملاحظة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ش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در قرآن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تکرار شده و اما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و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خوف بیش از دو برابر مفهوم خشیّت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کسانی که از خدا می‌ترسند دو برابر کسانی هستند که از خدا خشیّت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خشیّت مقامی است که فقط کسانی به آن می‌رسند که معرفت و شناخت بهتری به خدا پیدا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أصلان صحیحان،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شغلٍ عن شیءٍ بشیء، والآخر علی نبذ شیء بالید، 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 وهو کلّ شیء شغلک عن شیء فقد ألهاک، ولهوتَ من اللهو، ولهیت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ترکته لغیره، والقیاس واحد، وإن تغیر اللفّ أدنی 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شغلک من هویً أو طرب، واللهو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الصدوف عن الشیء، لهوت عنه ألهو، والعامّة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تلهّیت،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ألهیته إلهاءً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شغلته کتاب العین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یشغل الإنسان عمّا یعنیه ویهمّه،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لهوت بکذا ولهیت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اشتغلت عنه بلهو، ویعبّر عن کلّ ما به استمتاع باللهو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إنّ الأصل الواحد فی المادّة هو ما یکون فیه تمایل إلیه وتلذّذ به، من دون نظر إلی حصول 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کلمتان منها یتفرّع کلمات، إحداهما اللعب، معروف، والتلعابة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اللعب، والملعب مکان اللعب، واللُّعبة من اللعب، واللِّعبه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منها، والکلمة الأُخری اللعاب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یسیل من فم الصبی، ولعب الغلام یلعب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لعابه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مقاییس اللغة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لعب ـ کسمع ـ لَعْباً بفتح فسکون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لکلّ عمل لا یجدی علیه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لاعب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لعب من أصل الکلمة اللعاب، وهو البزاق السائل، وقد لعب یلعب، ولعب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فعله غیر قاصد به مقصداً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مفردات غریب القرآن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إنّ الأصل الواحد فی المادّة هو قول أو عمل لا یُقصد منه منظور مفید عقلاً ولایرغب إلیه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اللهو ما یکون فیه تمایل إلی شیء وتلذّذ من دون نظر إلی نتیجة، فاللهو فیه قید زائد علی اللعب، وهو التمایل، فهو إنّما یتأخّر ویتحقّق بعد استمرار اللعب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فی کلمات القرآن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142" w:name="pg1213_11339"/>
    </w:p>
    <w:p>
      <w:pPr>
        <w:pStyle w:val="Heading2"/>
        <w:numPr>
          <w:ilvl w:val="1"/>
          <w:numId w:val="1"/>
        </w:numPr>
        <w:rPr/>
      </w:pPr>
      <w:bookmarkStart w:id="143" w:name="__RefHeading___Toc2701247_373438147"/>
      <w:bookmarkStart w:id="144" w:name="_Toc46"/>
      <w:bookmarkEnd w:id="142"/>
      <w:bookmarkEnd w:id="143"/>
      <w:r>
        <w:rPr>
          <w:rtl w:val="true"/>
        </w:rPr>
        <w:t>منابع تحقیق</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الحسن المعروف بالشیخ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داماد الإسترآبادی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الأصفی فی تفسیر القرآن ، المولی محمّد محسن 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والدراسات الإسلامیة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 الطبعة الاُولی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 محسن بن عبد الکریم الأمین الحسینیّ العاملیّ الشقرائیّ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الأمین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 الطبعة الخامسة،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السیّد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الإصفهانی،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 الطبعة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 محمّد بن علی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 الطبعة الاُولی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إمتاع الأسماع فیما للنبیّ من الحفدة والمتاع ، الشیخ تقی الدین أحمد بن علی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 محمّد بن محمّد تقی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 الطبعة الاُولی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البحر المحیط ، محمّد بن یوسف الغرناطی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 أبو جعفر محمّد بن الحسن الصفّار القمّی المعروف بابن فروخ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 الطبعة الاُولی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من جواهر القاموس ، محمّد بن محمّد مرتضی الحسینی الزبیدی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الشیری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 أحمد بن أبی یعقوب بن جعفر بن وهب بن واضح المعروف بالیعقوبی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مدینة دمشق ، علی بن الحسن بن عساکر الدمشقی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فی تفسیر القرآن ، أبو جعفر محمّد بن الحسن المعروف بالشیخ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حبیب قصیر العاملی ،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الأمین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عن آل الرسول ، الحسن بن علی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الأحوذی، المبارکفوری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التحقیق فی کلمات القرآن، العلاّمة حسن المصطفوی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والإرشاد الإسلامیة،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الفداء إسماعیل بن عمر بن کثیر البصروی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غیم ، ومحمّد أحمد عاشور ، ومحمّد إبراهیم البنّا ،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الإمامین الجلالین، العلاّمة جلال الدین محمّد بن أحمد المحلّی والعلاّمة جلال الدین عبد الرحمن بن أبی بکر السیوطی،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سوار،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للطباعة والتوزیع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الحسین بن مسعود الفراء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 وأسرار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سعید عبد اللّه بن عمر بن محمّد الشیرازی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 أبو إسحاق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عاشور،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السمرقندی، أبو لیث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مطرجی ،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السمعانی، أبو مظفّر منصور بن محمّد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بن إبراهیم وغنیم بن عبّاس بن غنیم،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الرحمن المرعشلی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مکتبة الهدی، الطبعة 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و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الفخر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عبد اللّه محمّد بن عمر المعروف بفخر الدین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حسین الطباطبائی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مؤسّسة إسماعیلیان ، الطبعة الثانیة،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غریب القرآن الکریم، 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الطریحی،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مقاتل بن سلیمان، أبو الحسن مقاتل بن سلیمان بن بشیر الخراسانی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 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المقال فی تنقیح کتاب الرجال ، محمّد علی الموحّد الأبطحی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المؤلّف ، الطبعة 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 السیّد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 محمّد بن علی الغروی الأردبیلی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 محمّد مهدی بن أبی ذرّ النراقی ، 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کلانتر ، النجف ، جامعة النجف الأشرف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الصغیر فی أحادیث البشیر النذیر ، جلال الدین عبد الرحمن بن أبی بکر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 الطبعة الاُولی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شیخ عباس قمّی مرد تقوا وفضیلت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علی الدوانی،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أمیر کبیر،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الأبرار فی أحوال محمّد وآله الأطهار ، هاشم البحرانی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مولانا البروجردی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خزانة الأدب، عبد القادر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نبیل الطریفی وأمیل بدیع یعقوب،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w:t>
      </w:r>
    </w:p>
    <w:p>
      <w:pPr>
        <w:pStyle w:val="BookText"/>
        <w:rPr/>
      </w:pPr>
      <w:r>
        <w:rPr>
          <w:rFonts w:ascii="Amiri" w:hAnsi="Amiri" w:eastAsia="Amiri" w:cs="Amiri"/>
          <w:color w:val="111111"/>
          <w:sz w:val="28"/>
          <w:sz w:val="28"/>
          <w:szCs w:val="28"/>
          <w:rtl w:val="true"/>
          <w:lang w:bidi="ar-SA"/>
        </w:rPr>
        <w:t xml:space="preserve">الاُولی،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خصائص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الحسین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التابع للحضرة الرضویّة المقدّسة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فی التفسیر المأثور ، جلال الدین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فی مناقب ذوی القربی ، أحمد بن عبد اللّه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البوشی ،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الصحابة ، الطبعة الاُولی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الخاقانی، الشیخ علی الخاقانی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 العلوم،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النشر مکتب الإعلام الإسلامی،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أسماء مصنّفی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العبّاس أحمد بن علی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الخامسة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بن عبد اللّه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 محمّد بن الحسن بن علیّ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 الطبعة الاُولی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زاد المسیر فی علم التفسیر ، عبد الرحمن بن علی القرشی البغدادی المعروف بابن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اللّه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سماء المقال فی علم الرجال، أبو الهدی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الحسینی القزوینی،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ولی العصر للدراسات الإسلامیة،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 عزّ الدین عبد الحمید بن محمّد بن أبی الحدید المعتزلی المعروف بابن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إبراهیم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 الطبعة الثانیة ،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 أبو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الإسلامی التابعة لجماعة المدرّسین ، الطبعة الاُولی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 علاء الدین علی المتّقی بن حسام الدین الهندی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ضبط وتفسیر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 تصحیح وفهرسة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صفوة السقا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الرسالة ، الطبعة الاُولی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الفوائد ، أبو الفتح الشیخ محمّد بن علیّ بن عثمان الکراجکی الطرابلسی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الطبعة الاُولی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 أبو الفضل جمال الدین محمّد بن مکرم 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أدب الحوزة ، الطبعة الاُولی </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البحرین ، فخر الدین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نشر الثقافة الإسلامیة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 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والسیّد فضل اللّه الیزدی الطباطبائی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 الطبعة الثانیة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مختار الصحاح ، الإمام محمّد بن أبی بکر بن عبد القادر الرازی ،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 المیرزا حسین النوری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 الطبعة الاُولی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المستطرف فی کلّ فنّ مستطرف، شهاب الدین محمّد بن أحمد بن أبی الفتح الأبشیهی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مفید محمّد قمیحة،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الطبعة الثانیة،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مشکاة الأنوار فی غرر الأخبار، أبو الفضل علی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هوشمند،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الفروق اللغویّة، أبو هلال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 أبو القاسم بن علی أکبر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الخامسة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طبعة منقّحة ومزیدة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مقاییس اللغة ، أحمد بن فارس الرازی القزوینی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الإعلام الإسلامی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المفردات فی غریب القرآن ، أبو القاسم الحسین بن محمّد الراغب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داوودی ،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 الطبعة الاُولی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جعفر رشید الدین محمّد بن علی بن شهر آشوب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الرجال ، مصطفی بن الحسین الحسینی 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الاُولی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والأثر ، أبو السعادات مبارک بن مبارک الجزری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 الطبعة الرابعة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ما اختاره أبو الحسن الشریف الرضی محمّد بن الحسین بن موسی الموسوی من کلام الإمام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کاظم المحمّدی ومحمّد الدشتی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الإمام علی ، الطبعة الثانیة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 محمّد بن الحسن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آل البیت لإحیاء التراث ، الطبعة الثانیة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لذوی القربی ، سلیمان بن إبراهیم القندوزی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دارالاُسوة ، الطبعة الاُولی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غاب، وقد أفَلَت الشمسُ تأفِلُ وتأفُلُ أُفولاً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أفَلَت الشمسُ تأفِلُ أُفولاً وکلّ شیء غاب فقد أفَلَ فهو آفلٌ، وإذا استقرّ اللقاح فی قرار الرحم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أفَلَ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غاب، وأفَلَت الشمسُ تأفِلُ وَتأفُلُ أُفْلاً وأُفولاً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والسِّراط والزِّراط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الصِّراط ـ بالکسر ـ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سَرَطَ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صحیح واحد، یدلّ علی غیبة فی مر وذهاب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والسِّراط لغةً فی الصِّراط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الأصل الواحد فی هذه المادّة هو الطریق الواضح الواسع مادّیاً أو معنویاً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تکرار شده است در حالی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تأکید قرآن روی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دنیا یا دنیا، إلیکِ عنّی، أبی تعرّضتِِ أم إلیَّ تشوّقتِ؟ لا حان حینکِ، هیهات، غرّی غیری، لا حاجة لی فیکِ، قد طلّقتکِ ثلاثاً لا رجعة فیها، فعیشکِ قصیر وخطرکِ یسیر، وأملکِ حقیر، آهِ من قلّة الزاد وطول الطریق وبعد السفر وعظیم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خصائص الأئمّة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کنز الفوائد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ینأبیع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عجلان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أصابتنی فاقة شدیدة وإضاقة، ولا صدیق لمضیقٍ، ولزمنی دین ثقیل، وغریم یلحّ باقتضائه، فتوجّهت نحو دار الحسن بن زید ـ وهو یومئذٍ أمیر المدینة ـ لمعرفةٍ کانت بینی وبینه، وشعر بذلک من حالی محمّد بن عبد اللّه بن علی بن الحسین، وکانت بینی وبینه قدیم معرفة، فلقینی فی الطریق، فأخذ بیدی 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بلغنی ما أنت بسبیله، فمن تؤّل لکشف ما نزل بک؟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زید،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لا تُقضی حاجتک، ولا تُسعف بطلبتک، فعلیک بمن یقدر علی ذلک وهو أجود الأجودین، فالتمس ما تؤّله من قبله، فإنّی سمعت ابن عمّی جعفر بن محمّد یحدّث عن أبیه، عن جدّه، عن أبیه الحسین بن علی، عن أبیه علیّ بن أبی طالب علیهم‌السلام، عن النبی صلی‌الله‌علیه‌و‌آله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عزّ وجلّ إلی بعض أنبیائه فی بعض وحیه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وعزّتی وجلالی، لأقطعنّ أمل کلّ مؤّلٍ غیری بالإیاس، ولأکسونّه ثوب المذلّة فی النار، ولأبعدنّه من فَرَجی وفضلی، أیؤّل عبدی فی الشدائد غیری والشدائد بیدی؟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یرجو سوای وأنا الغنیّ الجواد، بیدی مفاتیح الأبواب وهی مغلقة، وبابی مفتوح لمن دعانی؟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یعلم أنّه ما أوهنته نائبة لم یملک کشفها عنه غیری؟ فمالی أراه بأمله معرضاً عنّی؟ قد أعطیته بجودی وکرمی ما لم یسألنی، فأعرضَ عنّی ولم یسألنی، وسأل فی نائبته غیری وأنا اللّه أبتدی بالعطیة قبل المسألة، أفأُسأل فلا أُجیب؟ کلاّ، أو لیس الجود والکرم لی؟ أو لیس الدنیا والآخرة بیدی؟ فلو أنّ أهل سبع سماواتٍ وأرضین سألونی جمیعاً فأعطیت کلّ واحدٍ منهم مسألته، ما نقص ذلک من ملکی مثل جناح بعوضة، وکیف ینقص ملکٌ أنا قیّمه؟ فیا بؤاً لمن عصانی ولم یراقبنی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رسول اللّه، أعد علیَّ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فأعاده ثلاثاً،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سألت أحداً بعد هذا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لبثت أن جاءنی اللّه برزقٍ وفضلٍ من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 له أرکانٌ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التوکّل علی اللّه، وتفویض الأمر إلی اللّه، والرضا بقضاء اللّه، والتسلیم لأمر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 الرضا علیه‌السلام عن حدّ التوکّل ما هو؟ قال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تخاف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عن أبی بصیر عن أبی عبد 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شیء إلاّ وله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فما حدّ التوکّل؟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حدّ الیقین؟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تخاف مع اللّه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 الرجل ضراعةً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وذلّ فهو ضارع مفردات غریب القرآن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أصل صحیح یدلّ علی لین فی الشیء، ومن ذلک ضرع الرجل ضراعةً إذا ذلّ، ورجل 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ضرع یضرع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وخضع فهو ضارع، وتضرّع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ابتهل، قال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 له وإلیه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استکان وخشع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ضرع له یضرع ـ بفتحتین ـ ضراعةً فهو 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وخضع، وضرع ضرعاً من باب تعب لغةً، والتضرّع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الیدین والتضرّع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الأصل فی هذه المادّة هو التذلّل مع طلب الحاجة، أیّ حاجة کانت، من رفع بلیّة ومغفرة وکشف 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دعوت اللّه أدعوه 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ابتهلت إلیه بالسؤل، ورغبت فیما عنده من الخیر،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أی استغاث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واحد، وهو أن تمیل الشیء إلیک بصوتٍ وکلام یکون منک،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دعوت أدعو 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الدعاء ـ بالضمّ ممدوداً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الرغبة إلی اللّه فیما عنده من الخیر، والابتهال إلیه بالسؤال تاج العروس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 الأصل الواحد فی هذه المادّة هو طلب شیء لأن یتوجّه إلیه أو یرغب إلیه أو یسیر إلیه، ففی کلّ موردٍ بحسبه، وهذا المعنی قریب من الندب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دعاء به تنهایی یا همراه با کلمه‌ای اضافه به آن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و واژه تضرّع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تکرار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بتوان گفت از 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دعایی که انسان می‌کند فقط یکی از آنها با حالت تضرّع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ومحمّد بن یحیی، عن أحمد بن محمّد والحسین بن محمّد، عن عبدویه بن عامر جمیعاً، عن أحمد بن محمّد بن أبی نصر، عن أبان بن عثمان، عن أبی بصیر، أنّه سمع أبا جعفر وأبا عبد اللّه علیهماالسلام یذکران أنّه لمّا کان یوم التوریة قال جبرئیل لإبراهیم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تروّه من الماء، فسُمّیت التوریة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أتی منیً فأباته بها، ثمّ غدا به إلی عرفات، فضرب خباه بنَمِرَة دون عرفة، فبنی مسجداً بأحجارٍ بیض، وکان یُعرفُ أثرُ مسجد إبراهیم حتّی أُدخل فی هذا المسجد الذی بنَمِرَة حیث یصلّی الإمام یوم عرفة، فصلّی بها الظهر والعصر، ثمّ عمد به إلی عرفات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عرفات فاعرف بها مناسکک، واعترف بذنبک، فسُمّی عرفات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ابن، صغّره اللشفقة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البیضاوی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هو تصغیر لطف ومرحمة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ابن، وهو تصغیر لطف ومرحمة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صغّره للشفقة، ویسمّی النحاة مثل هذا تصغیر التحبیب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خاطبه أوه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تصغیر التحبیب والتقریب والشفقة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تکرار شده است، در حالی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یک بار در قرآن آمده است که آن هم در جریان حضرت نوح است، در آنجا نوح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من از خاندان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دیگر در قرآن هیچ گاه وقتی پدری پسرش را صدا می‌زند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باید در محبّت و عشق به فرزندان خود بیشتر توجّه کنیم و وقتی آنها را صدا می‌زنیم در نوع صدا و سخن ما، عشق و محبّت و صمیمیّت موج بزند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یَرْزُقْهُ مِنْ حَیْثُ لاَ یَحْتَسِبُ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فجائز أن یکون معناه من حیث لا یقدره ولا یظنّه کائناً، مِن حَسِبتُ أحسِبُ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ظننت، وجائز أن یکون مأخوذاً من حَسَبتُ أحسُبُ، أراد من حیث لم یحسبه لنفسه رزقاً ولا عدًه فی حسابه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 یحتسب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حیث لا یظنّ، من حَسِبتُ، أو لم یکن فی حسابه من حَسَبُ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یَرْزُقْهُ مِنْ حَیْثُ لاَ یَحْتَسِبُ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جهةٍ لا تخطر بباله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یَرْزُقْهُ مِنْ حَیْثُ لاَ یَحْتَسِبُ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یخطر بباله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الجلالین ص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یَرْزُقْهُ مِنْ حَیْثُ لاَ یَحْتَسِبُ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لایؤّل ولا یرجو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لاَ یَحْتَسِبُ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وجهٍ لا یخطر بباله ولا یکون فی حسابه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حیث لا یأمل ولا یرجو، فرزقه اللّه تعالی من حیث لا یأمل ولا یرجو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لا یرجو ولا یؤّل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تفسیر السمعانی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لا یأمل ولا یرجو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لاَ یَحْتَسِبُ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لا یتوقّعه ولا یظنّه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حَیْثُ لاَ یَحْتَسِبُ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یحسب،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احتسب الأجر عند اللّه، واحتسب أی 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غریب القرآن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صحیح یدلّ علی معنیً واحد، وهو الالتجاء إلی الشیء، ثمّ یحمل علیه کلّ شیء لصق بشیءٍ أو لازمه، قال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أعوذ باللّه جلّ ثناؤ، أی ألجأ إلیه تبارک وتعالی معجم مقاییس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عاذ به یعوذ عوذاً وعیاذاً ومعاذاً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لاذ فیه ولجأ إلیه واعتصم، ومعاذ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عیاذاً باللّه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عذت بفلان واستعذت به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لجأت إلیه واعتصمت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العوذ الالتجاء کالعیاذ بالکسر، والمعاذ والمعاذة والتعوّذ والاستعاذة، عاذ به یعوذ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لاذ به ولجأ واعتصم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الأصل عوذ، إنّ الأصل الواحد فی المادّة هو الالتجاء إلی شیءٍ واعتصام من شرّ مواجهته، ویلاحظ فی الالتجاء إلی شیء لیحفظ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استعذ در قرآن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تکرار شده است و واژه التجأ از ریشه لجأ است و این کلمه ملجأ که از این ریشه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تکرار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قرآن به خطری که انسان را تهدید می‌کند بیش از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مفهوم پناه‌گاه‌است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النقصان، والخسران کذلک، والفعل خسر یخسر خسراناً، والخاسر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وضع فی تجارته کتاب العین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خسرت الشیء ـ بالفتح ـ وأخسرته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واحد یدلّ علی النقص،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خسرت المیزان وأخسرته إذا نقصه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خسر الشیء نقصه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خسرت الشیء وأخسره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الأصل الواحد فی هذه المادّة هو ما یقابل الربح أی المواضعة فی مقابل المرابحة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مصدر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در قرآن یک بار تکرار شده است و کلمه خسران مصدر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س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و در 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تکرار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نتیجه گرفت که تأکید قرآن به مفهوم خسران سه برابر مفهوم ضرر کردن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فوافی فی مکّة مع الرسول صلی‌الله‌علیه‌و‌آله، ثمّ توجّه علیّ علیه‌السلام یوماً نحو الکعبة یصلّی، فلمّا رکع أتاه سائل فتصدّق بحلقة خاتمه، فأنزل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وَلِیُّکُمُ اللَّهُ وَرَسُولُهُ‌و وَالَّذِینَ ءَامَنُواْ الَّذِینَ یُقِیمُونَ الصَّلَوةَ وَیُؤْتُونَ الزَّکَوةَ وَهُمْ رَ کِعُونَ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فکبّر رسول اللّه وقرأه علینا،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نطلب هذه الصفة التی وصف اللّه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 رسول اللّه المسجد استقبله سائل،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أین جئت؟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 هذا المصلّی، تصدّق علیّ بهذه الحلقة وهو راکع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فکبّر رسول اللّه صلی‌الله‌علیه‌و‌آله، ومضی نحو علیّ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ما أحدثت الیوم من خیر؟ فأخبره بما کان منه إلی السائل، فکبّر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عباس قمی، مرد تقوا و فضیلت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نقل با تصرف و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تالیف علی دوانی، چاپ اول، تهران، دار الکتب اسلامیه،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فِرْعَوْنَ عَلاَ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الوضع،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رفعته فارتفع 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رفعه ـ کمنعه ـ یرفعه رفعاً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وضعه، ومنه حدیث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ارفعنی ولا تضعنی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واحد یدلّ علی خلاف الوضع،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الشیء رفعاً، وهو خلاف الخفض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نقل با تصرف و تغییر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تالیف رضا مختاری، مرکز انتشارات دفتر تبلیغات اسلامی حوزه علمیه قم، چاپ ششم،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 إلی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إلیها واطمأنّ کتاب العین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رکن إلیه یرکن بالضمّ، وحکی أبو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 إلیه ـ بالکسر ـ یرکن رکوناً فیهما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إلیه وسکن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رکن یرکن رکوناً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مال إلی الشیء واطمأنّ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واحد یدلّ علی قوّة، فرکن الشیء جانبه الأضوی، ورکنت إلیه أی ملت، وهو من الباب؛ لأنّه سکن إلیه وثبت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الأصل الواحد فی هذه المادّة هو الرکون؛ هو المیل إلی شیء مع السکون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نقل با تصرف و تغییر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تالیف رضا مختاری، مرکز انتشارات دفتر تبلیغات اسلامی حوزه علمیه قم، چاپ ششم،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اللّه لک الشیء یهب هبةً، وتواهبه الناس بینهمکتاب العین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وهب کلمات لا ینقاس بعضها علی بعض،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وهبت الشیء أهبه هبةً موهباً، واتّهبت الهبة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أسماء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الوهّاب، الهبة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العطیة الخالیة عن الأعواض والأغراض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الأصل الواحد فی هذه المادّة هو عطاء من دون نظر وتوجّه إلی ما یقابله من العوض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مشتقات آن در قرآن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تکرار شده است در حالی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مشتقات 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تأکید قرآن بر مفهوم وهب نزدیک 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مفهوم عطا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له نصرانی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باقر،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ابن الطبّاخة،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حرفتها،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ابن السوداء الزنجیّة البذیّة،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صدقت غفر اللّه لها، وإن کنت کذبت غفر اللّه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فأسلم النصرانی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نقیض الرضا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صحیح یدلّ علی شدّة وقوّة،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الصلبة،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اشتقّ الغضب؛ لأنّه اشتداد السُّخط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غضب علیه غضباً ومغضبةً، وأغضبته أنا فتغضّب، ورجل غضبان، وأمره غضبی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إنّ الأصل الواحد فی المادّة هو تشدّد فی قبال شیءٍ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والغضب وهو تحرّک فی النفس إلی حدّة وشدّة فی قبال شیءٍ آخر، ویقابله الحلم والتعقّل والسکون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الحزن، وقال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یجد فی قلبه خفّة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الفرح ـ محرّکة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الصدر بلذّة عاجلة، وأکثر ما یکون ذلک فی اللذّات البدنیة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أصلان، یدلّ أحدهما علی خلاف الحزن، والآخر الإثقال، فالأوّل الفرح،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 یفرح فرحاً فهو 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إنّ الأصل الواحد فی المادّة هو ما یقابل الغمّ، وقلنا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الغمّ هو التغطیة، فیکون الفرح عبارة عن انبساط مطلق فی الباطن یوجب رفع الانکدار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قام مسلم بن عوسجة الأسدی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بنت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علیک هکذا، وننصرف وقد أحاط بک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لا یرانی اللّه أفعل ذلک أبدا حتّی أکسر فی صدورهم رمحی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مقتل الحسین علیه‌السلام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زهیر بن القین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لوددتُ أنّی قُتِلت ثمّ نُشِرت ثمّ قُتِلت، حتّی أُقتل کذا ألف قتلة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النورین فی أحوال الإنسان، مجالس واعظ سبزواری،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والظفر بالخیر 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کلمتان متضادّتان، فالأُولی النجاة، والأُخری الهلکة، فالأُولی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فاز یفوز إذا نجا، وهو فائز، وفاز بالأمر إذا ذهب به وخلص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والظفر بالأُمنیة والخیر، فاز به فوزاً ومفازاً ومفازةً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فاز یفوز فوزاً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ظفر ونجا، والفائز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الظافر به، ومنه الفائزون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من الشرّ والظفر بالخیر والأُمنیة،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فاز بالخیر وفاز من العذاب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الأصل الواحد فی المادّة هو الوصول إلی الخیر والنعمة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تکرار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اندازه نصف تکرار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تکرار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گفت فقط نیمی از انسان‌ها دقّت می‌کنند و می‌بینند که در همین دنیا پاداش خود را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نیمی دیگر منتظر هستند تا روز قیامت پاداش بگیرند؛ امّا اگر همه آنها دقّت می‌کردند می‌توانستند پاداشی را که الآن در آن هستند درک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کسانی به مقام فوز می‌رسند که اهل معرفت و شناخت باشند و با حقیقت آشنا شده باشند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مصادر مختلفی که حکایت مجلس رسول خدا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حلقه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 علی رسول اللّه صلی‌الله‌علیه‌و‌آله عدی بن حاتم الطائی فی قومه من طیئ، وکان نصرانیاً، فمضی به رسول اللّه صلی‌الله‌علیه‌و‌آله وأدخله إلی بیته، وتناول وسادة من أدَمٍ حشوها لیف، فطرحها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أنت فاجلس علیها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فجلس رسول اللّه علی الأرض وأجلسه علی الوسادة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لابن عبد البرّ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وفد عدی علی النبی صلی‌الله‌علیه‌و‌آله فی وسط سنة سبع، فأکرمه واحترمه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الخفض ضدّ الرفع، خفضه یخفضه خفضاً فانخفض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الخفض ضدّ الرفع، والخفض الدعّة والسیر اللیّن،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اخْفِضْ لَهُمَا جَنَاحَ 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حثّ علی تلیین الجانب والانقیاد، کأنّه ضدّ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تَعْلُوا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الخفض السیر اللیّن، ضدّ الرفع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الأصل الواحد فی هذه المادّة هو التواضع مقارناً بالعطوفة والرحمة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مشتقات 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تکرار شده است 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مشتقات 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گفت قرآن به تواضع و فروتنی بزرگ‌تر به کوچک‌تر دو برابر تأکید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جامعه اسلامی اگر این نکته مورد توجّه قرار گیرد و هر کس به مقام بالاتر می‌رسد تواضعش بیشتر شود زمینه رشد و کمال همه استعدادها فراهم می‌شود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الصوفیّ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إبراهیم الجمّال رضی اللّه عنه علی أبی الحسن علیِّ بن یقطین الوزیر فحجبه، فحجّ علیّ بن یقطین فی تلک السنة، فاستأذن بالمدینة علی مولانا موسی بن جعفر فحجبه، فرآه ثانی یومه فقال علی بن یقطین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ما ذنبی؟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حجبتک لأنّک حجبت أخاک إبراهیم الجمّال، وقد أبی اللّه أن یشکر سعیک أو یغفر لک إبراهیم الجمّال،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سیّدی ومولای، مَن لی بإبراهیم الجمّال فی هذا الوقت وأنا بالمدینة وهو بالکوفة؟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اللّیل فامضِ إلی البقیع وحدک من غیر أن یعلم بک أحدٌ من أصحابک وغلمانک، وارکب نجیباً هناک مسرجاً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زیر نور 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 فیلم سینمایی ایرانی ساخته رضا میر کریمی و به تهیه‌کنندگی منوچهر احمدی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صحیح یرجع فروعه إلی معنیً واحد، وهو تأمّل الشیء ومعاینته، ثمّ یُستعار ویتّسع فیه،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نظرت إلی الشیء أنظر إلیه إذا عاینته معجم مقاییس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الشیء بالعین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مختار الصحاح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الأصل الواحد فی هذه المادّة هو رؤة فی تعمّق وتحقیق فی موضوعٍ مادّی ومعنوی ببصرٍ وببصیرة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آیه،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این واژه در اصل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لی صدیقٌ من کتّاب بنی أُمیّة،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 لی علی أبی عبد اللّه علیه‌السلام، فاستأذنت له، فلمّا دخل سلّم وجلس،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إنّی کنت فی دیوان هؤاء القوم، فأصبت من دنیاهم مالاً کثیراً، وأغمضت فی مطالبه، فقال أبو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أنّ بنی أُمیّة وجدوا مَن یکتب لهم ویجبی لهم الفیء ویقاتل عنهم ویشهد جماعتهم، لما سلبونا حقّنا، ولو ترکهم النّاس وما فی أیدیهم، ما وجدوا شیئاً إلاّ ما وقع فی أیدیهم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واحدة تدلّ علی الرجوع،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 من ذنبه؛ أی رجع عنه، یتوب إلی اللّه توبةً ومتاباً فهو تائب معجم مقاییس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من الذنب، 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الندم 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تاب إلی اللّه یتوب توباً وتوبةً ومتاباً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أناب ورجع عن المعصیة إلی الطاعة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الأصل الواحد فی هذه المادّة هو الرجوع من الذنب والندم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یَـأَیَّتُهَا النَّفْسُ الْمُطْمَـئِنَّةُ ، ارْجِعِی إِلَی رَبِّکِ رَاضِیَةً مَّرْضِیَّةً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ومشتقات آن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تکرار شده است و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مشتقات آن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نشان می‌دهد که قرآن تأکید بیشتری بر رجوع افتخارآمیز انسان به سوی خدا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می‌خواهد انسان در این دنیا در امتحان خود موفّق شود و مدرک ایمان را بگیرد و به وطن اصلی خویش که آخرت است باز گردد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تالیف مرتضی انصاری، چاپ دوم،، تهران، ناشر حسینعلی نوبان،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 اکنون در کشور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ترکمنستان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شمال شرقی کشور ما واقع شده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نصیحة الملوک لمحمّد الغزالی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قلیل من التغییر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 تزعم أنّ أباک علی حوض النبیّ یسقی مَن أحبّه؟ فاصبر حتّی تأخذ الماء من 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للخوارزمی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ففتح عینیه فی وجهه، فقال له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فقد ارتقیت مرتقیً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رکبک هو الشمر بن ذی الجوشن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أدّوا الأمانة ولو إلی قاتل الحسین بن علی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للصدوق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فرغت من الشغل أفرغ فروغاً وفراغاً، وتفرّغت لکذا، واستفرغت مجهودی فی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بذلته 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 فرغ یفرَغُ ویفرُغُ فراغاً وفروغاً، وفرِغُ یفرَغُ، وفی التنزیل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أَصْبَحَ فُؤَادُ أُمِّ مُوسَی فَارِغًا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خالیاً من الصبر، وفرّغَ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فرغ منه ـ کمنع وسمع ونصر ـ فروغاً وفراغاً فهو فرغ وفارغ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 ذرعه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فرغ منه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الشغل، کمنع وسمع ونصر؛ أی خلا ذرعه، ومنه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فارغ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فرغ أصل صحیح یدلّ علی خلوّ وسعة ذرع من ذلک الفراغ، خلاف الشغل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الأصل الواحد فی هذه المادّة هو التخلّی عن اشتغال، والخلاء أعمّ من أن یکون خالیاً فی نفسه أو خالیاً بعد الشغل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الزهری عاملاً لبنی أُمیة، فعاقب رجلاً فمات الرجل فی العقوبة، فخرج هائماً وتوحّش، ودخل إلی غار، فطال مقامه تسع سنین،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وحجّ علیّ بن الحسین علیهماالسلام، فأتاه الزهری، فقال له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أخاف علیک من قنوطک ما لا أخاف علیک من ذنبک، فابعث بدیّة مسلّمة إلی أهله، واخرج إلی أهلک ومعالم دینک،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فرّجت عنّی یا سیّدی، اللّه أعلم حیث یجعل رسالاته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 إلی بیته، فلزم علیّ بن الحسین، وکان یُعدّ من أصحابه، ولذلک قال له بعض بنی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زهری، ما فعل نبیّک؟ یعنی علیّ بن الحسین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خاتمة المستدرک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علی أصلٍ واحد، وهو البط‌ء والتأخیر،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آثمة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متأخّرة، والإثم مشتقّ من ذلک؛ لأنّ ذا الآثم بطیء عن الخیر متأخّر عنه معجم مقاییس اللغة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 والآثام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للأفعال المبطئة عن الثواب، وجمعه آثام، ولتضمّنه لمعنی البط‌ء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المعنی الحقیقی فی الأصل فی هذه المادّة هو البط‌ء والتأخّر عن الخیر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دویبة تتّخذ لنفسها بیتاً مربّیاً من دقاق العیدان 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السُّرفة دویبة تأکل الخشب،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سَرَفت الشجرةَ سرفاً إذا أکلت ورقها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سَرَفت السُّرفةُ الشجرةَ تسرفها سرفاً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أکلت ورقها، فهی شجرة مسروفة، وهی دویبة سوداء الرأس وسائرها أحمر، تعمل لنفسها بیتاً من دقاق العیدان، وتضمّ بعضها إلی بعض بلعابها ثمّ تدخل فیه، یقال فی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أصنع من السُّرفة،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سرفتُ الشیء أسرفه سرفاً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أغفلت وجهلت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ترتیب إصلاح المنطق لابن السکّیت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النهایة فی غریب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 )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الصلت عبد السلام بن صالح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علیّ بن موسی الرضا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عزّ وجلّ إلی نبیٍّ من أنبیائه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فاهرب منه، فلمّا أصبح 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 طستاً من ذهب،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أمرنی ربّی أن أکتم هذا، فحفر له حفرة وجعله فیها، وألقی علیه التراب، ثمّ مضی، فالتفت فإذا بالطست قد ظهر،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فعلت ما أمرنی ربّی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مضی، فلمّا مضی إذا هو بلحم مَیتةٍ مُنتِنٍ مَدودٍ،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أمرنی ربّی عزّ وجلّ أن أهرب من هذا، فهرب منه، ورجع فرأی فی المنام کأنّه قد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قد فعلت ما أمرت به، فهل تدری ما ذاک کان؟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الطست فهو العمل الصالح، إذا کتمه العبد وأخفاه أبی اللّه عزّ وجلّ إلاّ أن یظهره؛ لیُزیّنه به مع ما یدخر له من ثواب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اللحم المُنتِن فهو الغیبة، فاهرب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عیون أبار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یؤی بأحد یوم القیامة یوقف بین یدی اللّه و یدفع إلیه کتابه فلایری حسناته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لیس هذا کتابی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علیه‌السلام یقبّل یده عند الصدقة، فسُئل عن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تقع فی ید اللّه قبل أن تقع فی ید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وتعالی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شیء یقبضه غیری، إلاّ الصدقة فإنّی أتلقّفها بیدی تلقّفاً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وراجع تهذیب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الجواهر السنیة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رجلٌ رسولَ اللّه صلی‌الله‌علیه‌و‌آله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 إنّی راغب فی الجهاد نشیط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النبیّ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فجاهد فی سبیل اللّه ، فإنّک إن تُقتل تکن حیّاً عند اللّه تُرزق، وإن تمت فقد وقع أجرک علی اللّه، وإن رجعت رجعت من الذنوب کما وُلدت،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 إنّ لی والدین کبیرین یزعمان أنّهما یأنسان بی ویکرهان خروجی؟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مع والدیک ، فوالذی نفسی بیده لأنسهما بک یوماً ولیلة خیر من جهاد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قبلة الولد رحمة ، وقبلة المرأة شهوة ، وقبلة الوالدین عبادة ، وقبلة الرجل أخاه 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معمّر بن 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وعلیکم بالتواضع والشکر والحمد، إنّه کان فی بنی إسرائیل رجل فأتاه فی منامه من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لک نصف عمرک سعة، فاختر أیّ النصفین شئت،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لی شریکاً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الرجل قال لزوجته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أتانی فی هذه اللیلة رجل فأخبرنی أنّ نصف عمری لی سعة، فاختر أیّ النصفین شئت؟ فقالت له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 النصف الأوّل،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فأقبلت علیه الدنیا، فکان کلّما کانت نعمة قالت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جارک فلان محتاج فصله،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قرابتک فلان فتعطیه، وکانوا کذلک، کلّما جاءتهم نعمة أعطوا وتصدّقوا وشکروا، فلمّا کان لیلة من اللیالی أتاه الرجل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إنّ النصف قد انقضی فما رأیک؟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شریک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قال لزوجته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أتانی الرجل فأعلمنی أنّ النصف قد انقضی، فقالت له 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أنعم اللّه علینا فشکرنا، واللّه أولی بالوفاء،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لک تمام عمرک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أصیل واحد، یدلّ علی عطاء لوقت، ثمّ یحمل علیه غیر الموقوت، فالرزق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اللّه جلّ ثناؤ،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رزقه اللّه رزقاً، والاسم الرزق معجم مقاییس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والرزق اسم للمرزوق، والجمع أرزاق 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والرزق ما ینتفع به، والجمع أرزاق، والرزق العطاء، وهو مصدر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رزقه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یُنتفع به، والجمع الأرزاق، والرزق ـ أیضاً ـ العطاء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للعطاء الجاری تارةً دنیویاً کان أم أُخرویاً، وللنصیب تارةً، ولما یصل إلی الجوف ویُتغذّی به 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الأصل فی هذه المادّة هو إنعام مخصوص بمقتضی حال الطرف ومطابق احتیاجه لتدوم به حیاته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 النظر فی البذل إلی جهةٍ مطلق نقل شیء إلی آخر من دون نظر إلی خصوصیة فی الباذل من تفوّق، ومن دون نظر إلی 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عیسی علیه‌السلام کان معه صاحب فی بعض سیاحاته، فأصابهما الجوع وقد انتهیا إلی قریة، فقال عیسی علیه‌السلام لصاحبه انطلق فاطلب لنا طعاماً من هذه القریة، وأعطاه ما یشتری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الرجل، وقام عیسی علیه‌السلام یصلّی، فجاء بثلاثة أرغفة، فقعد ینتظر انصراف عیسی، فأبطأ علیه، فأکل رغیفاً، وکان عیسی علیه‌السلام رآه حین جاء، ورأی الأرغفة ثلاثة، فلمّا انصرف من صلاته لم یجد إلاّ رغیفین،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الرغیف الثالث؟ فقال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کانا إلاّ رغیفین، فأکلاهما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مرا علی وجوههما حتّی أتیا علی ظباء ترعی، فدعا عیسی علیه‌السلام واحداً منها فجاءه، فذکّاه وأکلا منه، فقال له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بالذی أراکَ هذه الآیة، مَن أکل الرغیف الثالث؟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کانا إلاّ اثنین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 الشره وفرط الإرادة،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تَحْرِصْ عَلَی هُدَیهُمْ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إن تفرط إرادتک فی هدایتهم، وأصل ذلک من حَرَصَ القصّارُ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قشره بدقّة مفردات غریب القرآن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الجشع، وهو شدّة الإرادة والشره إلی المطلوب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الجشع، وقد حرص علی الشیء یحرِص ـ بالکسر ـ فهو حریص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الإرادة والشره إلی المطلوب، 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حریص علیک؛ معناه حریص علی نفعک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الحِرص ـ بالکسر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الجشع، وقد حَرِص کضرب وسمع فهو حریص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أُمُّ سلمة رسولَ اللّه عن فضل النساء فی خدمة أزواجهنّ؟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امرأة رفعت من بیت زوجها شیئاً من موضعٍ إلی موضعٍ ترید به صلاحاً، إلاّ نظر اللّه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 إلی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مال إلیه سرّاً وحاد، وطریق رائغ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مائل 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واحد یدلّ علی میل وقلّة استقرار،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 الثعلب وغیره یروغ، راغ فلان إلی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مال سرّاً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راغ الثعلب یروغ روغاً وروغاناً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یمنة ویسرة فی سرعة خدیعة، فهو لایستقرّ فی جهة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 الأصل الواحد فی هذه المادّة هو الحرکه علی طریقٍ غیر معمول به للوصول إلی المطلوب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النبی صلی‌الله‌علیه‌و‌آله فشکا إلیه الجوع، فبعث رسول اللّه إلی بیوت أزواجه، فقلن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عندنا إلاّ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لهذا الرجل اللیلة؟ فقال علیّ بن أبی طالب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له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وأتی فاطمة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عندکِ یا ابنة رسول اللّه؟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عندنا إلاّ قوت الصبیة، لکنّا نؤر ضیفنا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ابنة محمّد، نوّمی الصبیة، وأطفئی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علیّ علیه‌السلام غدا علی رسول اللّه صلی‌الله‌علیه‌و‌آله، فأخبره الخبر، فلم یبرح حتّی 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یُؤْثِرُونَ عَلَی أَنفُسِهِمْ وَلَوْ کَانَ بِهِمْ خَصَاصَةٌ وَ مَن یُوقَ شُحَّ نَفْسِهِ‌ی فَأُوْلَـلـءِکَ هُمُ الْمُفْلِحُونَ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حلیة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وراجع شواهد التنزیل للحسکانی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الإملاق، والثلمة فی الحال معجم مقاییس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الإملاق والحاجة، وأصله الاختصاص، وهو الانفراد بالأمر، فکأنّه انفرد الإنسان عمّا یحتاج إلیه،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الفرجة، یقال للقمر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من خصاص الغیم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فرجته، ومنه الخصّ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القصب؛ لما فیه من الفرج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الجوع والضعف، وأصلها الفقر والحاجة إلی الشیء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الجوع، وأصلها الفقر والحاجة إلی الشیء، وفی التنزیل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یُؤْثِرُونَ عَلَی أَنفُسِهِمْ وَلَوْ کَانَ بِهِمْ خَصَاصَةٌ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وأصل ذلک فی الفرجة والخلّة؛ لأنّ الشیء إذا انفرج وهَی واختلّ، وذوو 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ذوو الخلّة والفقر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صلی‌الله‌علیه‌و‌آله نزل بأرضٍ قرعاء، فقال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اِئتوا بحطبٍ،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نحن بأرضٍ قرعاء ما بها من حطب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فلیأت کلّ إنسان بما قدر علیه، فجاؤا به حتّی رموا بین یدیه بعضه علی بعض، فقال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تجتمع الذنوب،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إیّاکم والمحقّرات من الذنوب، فإنّ لکلّ شیء طالباً، ألا وإنّ طالبها یکتب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قَدَّمُواْ وَ ءَاثَـرَهُمْ وَ کُلَّ شَیْ‌ءٍ أَحْصَیْنَـهُ فِی إِمَامٍ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أصلان، یدلّ أحدهما علی ترک الشیء، والآخر علی طلبه، ثمّ یرجع إلیه فروع کثیرة لا تتفاوت فی المعنی، فالأوّل العفو، عفو اللّه عن خلقه، وذلک ترکه إیّاهم فلا یعقبهم فضلاً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 من استحقّ عقوبةً فترکْتَه فقد عفوت عنه معجم مقاییس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أصل معنی العفو الترک، وعلیه تدور معانیه، فیفسّر فی کلّ مقام بما یناسبه مِن ترک عقاب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الأصل الواحد فی هذه المادّة هو صرف النظر عن شیءٍ فی موردٍ یقتضی النظر والتوجّه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والغفران والغفر بمعنی،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ذنبه غفراً ومغفرةً وغفراناً،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 الثوب إذا ثار زئبره وهو من الباب؛ لأنّ الزئبر یغطّی وجه الثوب معجم مقاییس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التغطیة، والغفر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الغفران، وغفرت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جعلته فی الوعاء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وأصل الغفر التغطیة،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لک غفراً وغفراناً وغفره، والمغفرة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إلباس اللّه تعالی العفو للمذنبین النهایة فی غریب الحدیث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غفر اللّه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سترها، وغفرت 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جعلته فی الوعاء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غفره یغفره غفراً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وکلّ شیء سترته فقد غفرته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الأصل الواحد فی هذه المادّة هو محو الأثر، وتستعمل فی الذنوب والمعاصی، ومفهوم المحو أعمّ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مشتقات آن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ف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مشتقات آن،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در قرآن استفاده شده است، یعنی نسبت مفهوم غفران بیش از دو برابر توبه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همان پشیمانی است؛ امّا مهم این است که انسان در آن حالت پشیمانی از خداوند غفران طلب کند تا گذشته جبران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 تأکید به جبران گذشته بیشتر از مفهوم بازگشت به سوی خدا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رسول اللّه صلی‌الله‌علیه‌و‌آله براعی إبلٍ، فبعث یستسقیه،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فی ضروعها فصبوح الحی، وأمّا ما فی آنیتنا فغبوقهم، فقال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أکثر ماله وولده، ثمّ مرّ براعی غنمٍ، فبعث إلیه یستسقیه، فحلب له ما فی ضروعها، وأکفأ ما فی إنائه فی إناء رسول اللّه صلی‌الله‌علیه‌و‌آله، وبعث إلیه بشاةٍ،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عندنا، وإن أحببت أن نزیدک زدناک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ارزقه الکفاف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بعض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للذی ردّک بدعاءٍ عامّتنا نحبّه، ودعوت للذی أسعفک بحاجتک بدعاءٍ کلّنا نکرهه؟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قلّ وکفی خیر ممّا کثر وألهی، اللّهمّ ارزق محمّداً وآل محمّد الکفاف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یدلّ علی الفضل،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الشیء یزید فهو زائد، وهؤاء قوم زیدٌ علی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یزیدون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واحدة تدلّ علی خلاف السعة، وذلک هو الضیق، والضیقة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ماله معجم مقاییس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نقیض السعة، ضاق الشیء یضیق ضِیقاً وضَیقاً، وتضیّق وتضایق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الأصل الواحد فی هذه المادّة هو ما یقابل 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بدء الوقف أنّه اجتمع ثلاثون ألف 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فحملوا إلی وکیلین لموسی علیه‌السلام بالکوفة، أحدهما حیّان السرّاج، والآخر کان معه، وکان موسی علیه‌السلام فی الحبس، فاتّخذا بذلک دوراً وعقدا العقود واشتریا الغلات، فلمّا مات موسی وانتهی الخبر إلیهما، أنکرا موته وأذاعا فی الشیعة أنّه لا یموت؛ لأنّه هو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فاعتمدت علیه طائفة من الشیعة، وانتشر قولهما فی الناس، حتّی کان عند موتهما أوصیا بدفع ذلک المال إلی ورثه موسی علیه‌السلام واستبان للشیعة أنّهما قالا ذلک حرصاً علی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رجال الخاقانی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سماء المقال فی علم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نقیض الإعلان، کتم الشیء یکتمه کتماً وکتماناً، واکتتمه وکتمه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کتم أصل صحیح یدلّ علی إخفاء وستر،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کتمت الحدیث کتماً وکتماناً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ناقة کتوم ومِکتام ـ بالکسر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تشول بذنبها عند اللقاح، ولا یُعلم بحملها، وقد کَتَمتْ تَکتُمْ کُتوماً، وهو مجاز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الأصل الواحد فی هذه المادّة هو ما یقابل الإبداء، وهو إخفاء ما یکون فی الضمیر والقلب التحقیق فی کلمات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أَسْـٔلُکُمْ عَلَیْهِ أَجْرًا إِلاَّ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إبراهیم لمّا أُوقدت النار ، أتاه جبرئیل بثوبٍ من ثیاب الجنّة فألبسه إیّاه ، فلم یضرّه معه حرّ ولا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نبیّ ورث علماً أو غیره ، فقد انتهی إلی محمّد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عن عبد اللّه بن محمّد بن خالد، عن الوشّاء، عن بعض أصحابنا، عن مُیسِّر، عن أحدهما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مُیسِّر، إنّی لأظنّک وَصولاً لقرابتک،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جُعلت فداک، لقد کنت فی السوق وأنا غلام وأجرتی درهمان، وکنت أعطی واحداً عمّتی وواحداً خالتی،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لقد حضر أجلک مرّتین، کلّ ذلک یؤّر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الرحمة لا تنزل علی قومٍ فیهم قاطع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الجامع الصغیر للسیّوطی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بأنّهم استحبّوا الحیاة الدنیا علی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رجّحوا الدنیا علی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لأجل أنّهم رجّحوا الدنیا علی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ذلک بأنّهم استحبّوا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آثروا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التفسیر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بأنّهم استحبّوا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اختاروا الحیاة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مقاتل بن سلیمان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ذلک بأنّهم استحبّوا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اختاروا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السمرقندی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من أجل أنّهم اختاروا زینة الدنیا علی نعیم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استحبّوا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حاتم الرازی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وراجع تفسیر السمعانی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تفسیر البغوی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تفسیر الجلالین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صلی‌الله‌علیه‌و‌آله لمّا حاصر بنی قریظة، 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 إلینا أبا لُبابة نستشیره فی أمرنا، فقال رسول اللّه صلی‌الله‌علیه‌و‌آله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لُبابة اِئتِ حلفاءک وموالیک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فأتاهم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لُبابة ما تری؟ أننزل علی حکم رسول اللّه صلی‌الله‌علیه‌و‌آله؟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انزلوا واعلموا أنّ حکمه فیکم هو الذبح، وأشار إلی حلقه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ندم علی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خنت اللّه ورسوله، ونزل من حصنهم ولم یرجع إلی رسول اللّه صلی‌الله‌علیه‌و‌آله، ومرّ إلی المسجد وشدّ فی عنقه حبلاً، ثمّ شدّه إلی الأُسطوانة التی کانت تُسمّی أُسطوانة التوبة،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أحلّه حتّی أموت أو یتوب اللّه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رسول اللّه صلی‌الله‌علیه‌و‌آله،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أتانا لاستغفرنا اللّه له، فأمّا إذا قصد إلی ربّه فاللّه أولی به، وکان أبو لُبابة یصوم النهار ویأکل باللیل ما یمسک رمقه، وکانت بنته تأتیه بعشائه، وتحلّه عند قضاء الحاجة، فلمّا کان بعد ذلک ورسول اللّه صلی‌الله‌علیه‌و‌آله فی بیت أُمّ سلمة، نزلت توبته،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 سلمة قد تاب اللّه علی أبی لُبابة،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أفأُؤنه بذلک؟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فأخرجت رأسها من الحجرة،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لُبابة أبشر قد تاب اللّه علیک،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المسلمون یحلّونه،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حتّی یحلّنی رسول اللّه صلی‌الله‌علیه‌و‌آله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رسول اللّه صلی‌الله‌علیه‌و‌آله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لُبابة قد تاب اللّه علیک توبةً لو ولدت من أُمّک یومک هذا لکفاک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واحد یدلّ علی الذعر والفزع،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خفت الشیء خوفاً وخیفةً معجم مقاییس اللغة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الأصل الواحد فی هذه المادّة هو ما یقابل الأمن، ویعتبر فی الخوف توقّع ضرر مشکوک والظنّ بوقوعه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ش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مشتقات آن در قرآن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تکرار شده و اما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و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خوف بیش از دو برابر مفهوم خشیّت تکرار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بتوان گفت کسانی که از خدا می‌ترسند دو برابر کسانی هستند که از خدا خشیّت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مقام خشیّت مقامی است که فقط کسانی به آن می‌رسند که معرفت و شناخت بهتری به خدا پیدا کرده‌اند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أصلان صحیحان،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شغلٍ عن شیءٍ بشیء، والآخر علی نبذ شیء بالید، 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وهو کلّ شیء شغلک عن شیء فقد ألهاک، ولهوتَ من اللهو، ولهیت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ترکته لغیره، والقیاس واحد، وإن تغیر اللفّ أدنی تغیّر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شغلک من هویً أو طرب، واللهو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الصدوف عن الشیء، لهوت عنه ألهو، والعامّة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تلهّیت،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ألهیته إلهاءً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شغلته کتاب العین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یشغل الإنسان عمّا یعنیه ویهمّه،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لهوت بکذا ولهیت عن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اشتغلت عنه بلهو، ویعبّر عن کلّ ما به استمتاع باللهو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إنّ الأصل الواحد فی المادّة هو ما یکون فیه تمایل إلیه وتلذّذ به، من دون نظر إلی حصول نتیجة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قرآن، واژه لعب و مشتقات آن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و واژه لهو و مشتقات 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در این زندگی دنیایی بیشتر سرگرم چیزهایی می‌شود که به ان علاقه چندانی ندارد و این مایه تأسف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image" Target="media/image2.jpeg"/><Relationship Id="rId187" Type="http://schemas.openxmlformats.org/officeDocument/2006/relationships/image" Target="media/image2.jpeg"/><Relationship Id="rId188" Type="http://schemas.openxmlformats.org/officeDocument/2006/relationships/footer" Target="footer177.xml"/><Relationship Id="rId189" Type="http://schemas.openxmlformats.org/officeDocument/2006/relationships/footnotes" Target="footnotes.xml"/><Relationship Id="rId190" Type="http://schemas.openxmlformats.org/officeDocument/2006/relationships/numbering" Target="numbering.xml"/><Relationship Id="rId191" Type="http://schemas.openxmlformats.org/officeDocument/2006/relationships/fontTable" Target="fontTable.xml"/><Relationship Id="rId192" Type="http://schemas.openxmlformats.org/officeDocument/2006/relationships/settings" Target="settings.xml"/><Relationship Id="rId1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208</Pages>
  <Words>64834</Words>
  <Characters>250503</Characters>
  <CharactersWithSpaces>313373</CharactersWithSpaces>
  <Paragraphs>2244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2026-08-16T12:49:30Z</dcterms:created>
  <dc:creator>ghaemiyeh.com</dc:creator>
  <dc:description/>
  <dc:language>en-US</dc:language>
  <cp:lastModifiedBy/>
  <dcterms:modified xsi:type="dcterms:W3CDTF">2026-08-16T16:19:36Z</dcterms:modified>
  <cp:revision>1</cp:revision>
  <dc:subject/>
  <dc:title>یک سبد آسمان نگاهی نو به چهل آیه قرآن</dc:title>
</cp:coreProperties>
</file>

<file path=docProps/custom.xml><?xml version="1.0" encoding="utf-8"?>
<Properties xmlns="http://schemas.openxmlformats.org/officeDocument/2006/custom-properties" xmlns:vt="http://schemas.openxmlformats.org/officeDocument/2006/docPropsVTypes"/>
</file>