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راهی به دریا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2975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32977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32979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32981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232983_373438147">
            <w:r>
              <w:rPr>
                <w:webHidden/>
                <w:rStyle w:val="IndexLink"/>
                <w:rtl w:val="true"/>
              </w:rPr>
              <w:t>خیلی وقت است منتظر تو هستم</w:t>
            </w:r>
            <w:r>
              <w:rPr>
                <w:rStyle w:val="IndexLink"/>
                <w:rtl w:val="true"/>
              </w:rPr>
              <w:tab/>
            </w:r>
            <w:r>
              <w:rPr>
                <w:rStyle w:val="IndexLink"/>
              </w:rPr>
              <w:t>12</w:t>
            </w:r>
          </w:hyperlink>
        </w:p>
        <w:p>
          <w:pPr>
            <w:pStyle w:val="Contents2"/>
            <w:tabs>
              <w:tab w:val="clear" w:pos="8743"/>
              <w:tab w:val="right" w:pos="9026" w:leader="dot"/>
            </w:tabs>
            <w:rPr/>
          </w:pPr>
          <w:hyperlink w:anchor="__RefHeading___Toc2232985_373438147">
            <w:r>
              <w:rPr>
                <w:webHidden/>
                <w:rStyle w:val="IndexLink"/>
                <w:rtl w:val="true"/>
              </w:rPr>
              <w:t>فقط این راه به خدا می‌رسد</w:t>
            </w:r>
            <w:r>
              <w:rPr>
                <w:rStyle w:val="IndexLink"/>
                <w:rtl w:val="true"/>
              </w:rPr>
              <w:tab/>
            </w:r>
            <w:r>
              <w:rPr>
                <w:rStyle w:val="IndexLink"/>
              </w:rPr>
              <w:t>16</w:t>
            </w:r>
          </w:hyperlink>
        </w:p>
        <w:p>
          <w:pPr>
            <w:pStyle w:val="Contents2"/>
            <w:tabs>
              <w:tab w:val="clear" w:pos="8743"/>
              <w:tab w:val="right" w:pos="9026" w:leader="dot"/>
            </w:tabs>
            <w:rPr/>
          </w:pPr>
          <w:hyperlink w:anchor="__RefHeading___Toc2232987_373438147">
            <w:r>
              <w:rPr>
                <w:webHidden/>
                <w:rStyle w:val="IndexLink"/>
                <w:rtl w:val="true"/>
              </w:rPr>
              <w:t>در جستجوی ذخیره بزرگ خدا</w:t>
            </w:r>
            <w:r>
              <w:rPr>
                <w:rStyle w:val="IndexLink"/>
                <w:rtl w:val="true"/>
              </w:rPr>
              <w:tab/>
            </w:r>
            <w:r>
              <w:rPr>
                <w:rStyle w:val="IndexLink"/>
              </w:rPr>
              <w:t>24</w:t>
            </w:r>
          </w:hyperlink>
        </w:p>
        <w:p>
          <w:pPr>
            <w:pStyle w:val="Contents2"/>
            <w:tabs>
              <w:tab w:val="clear" w:pos="8743"/>
              <w:tab w:val="right" w:pos="9026" w:leader="dot"/>
            </w:tabs>
            <w:rPr/>
          </w:pPr>
          <w:hyperlink w:anchor="__RefHeading___Toc2232989_373438147">
            <w:r>
              <w:rPr>
                <w:webHidden/>
                <w:rStyle w:val="IndexLink"/>
                <w:rtl w:val="true"/>
              </w:rPr>
              <w:t>تنها حقیقت این دنیای خاکی</w:t>
            </w:r>
            <w:r>
              <w:rPr>
                <w:rStyle w:val="IndexLink"/>
                <w:rtl w:val="true"/>
              </w:rPr>
              <w:tab/>
            </w:r>
            <w:r>
              <w:rPr>
                <w:rStyle w:val="IndexLink"/>
              </w:rPr>
              <w:t>34</w:t>
            </w:r>
          </w:hyperlink>
        </w:p>
        <w:p>
          <w:pPr>
            <w:pStyle w:val="Contents2"/>
            <w:tabs>
              <w:tab w:val="clear" w:pos="8743"/>
              <w:tab w:val="right" w:pos="9026" w:leader="dot"/>
            </w:tabs>
            <w:rPr/>
          </w:pPr>
          <w:hyperlink w:anchor="__RefHeading___Toc2232991_373438147">
            <w:r>
              <w:rPr>
                <w:webHidden/>
                <w:rStyle w:val="IndexLink"/>
                <w:rtl w:val="true"/>
              </w:rPr>
              <w:t>چه کسی حرف اوّل و آخر را می‌زند؟</w:t>
            </w:r>
            <w:r>
              <w:rPr>
                <w:rStyle w:val="IndexLink"/>
                <w:rtl w:val="true"/>
              </w:rPr>
              <w:tab/>
            </w:r>
            <w:r>
              <w:rPr>
                <w:rStyle w:val="IndexLink"/>
              </w:rPr>
              <w:t>40</w:t>
            </w:r>
          </w:hyperlink>
        </w:p>
        <w:p>
          <w:pPr>
            <w:pStyle w:val="Contents2"/>
            <w:tabs>
              <w:tab w:val="clear" w:pos="8743"/>
              <w:tab w:val="right" w:pos="9026" w:leader="dot"/>
            </w:tabs>
            <w:rPr/>
          </w:pPr>
          <w:hyperlink w:anchor="__RefHeading___Toc2232993_373438147">
            <w:r>
              <w:rPr>
                <w:webHidden/>
                <w:rStyle w:val="IndexLink"/>
                <w:rtl w:val="true"/>
              </w:rPr>
              <w:t>ترجمه زیارت</w:t>
            </w:r>
            <w:r>
              <w:rPr>
                <w:rStyle w:val="IndexLink"/>
                <w:rtl w:val="true"/>
              </w:rPr>
              <w:tab/>
            </w:r>
            <w:r>
              <w:rPr>
                <w:rStyle w:val="IndexLink"/>
              </w:rPr>
              <w:t>52</w:t>
            </w:r>
          </w:hyperlink>
        </w:p>
        <w:p>
          <w:pPr>
            <w:pStyle w:val="Contents2"/>
            <w:tabs>
              <w:tab w:val="clear" w:pos="8743"/>
              <w:tab w:val="right" w:pos="9026" w:leader="dot"/>
            </w:tabs>
            <w:rPr/>
          </w:pPr>
          <w:hyperlink w:anchor="__RefHeading___Toc2232995_373438147">
            <w:r>
              <w:rPr>
                <w:webHidden/>
                <w:rStyle w:val="IndexLink"/>
                <w:rtl w:val="true"/>
              </w:rPr>
              <w:t>ترجمه دعای بعد از زیارت</w:t>
            </w:r>
            <w:r>
              <w:rPr>
                <w:rStyle w:val="IndexLink"/>
                <w:rtl w:val="true"/>
              </w:rPr>
              <w:tab/>
            </w:r>
            <w:r>
              <w:rPr>
                <w:rStyle w:val="IndexLink"/>
              </w:rPr>
              <w:t>58</w:t>
            </w:r>
          </w:hyperlink>
        </w:p>
        <w:p>
          <w:pPr>
            <w:pStyle w:val="Contents2"/>
            <w:tabs>
              <w:tab w:val="clear" w:pos="8743"/>
              <w:tab w:val="right" w:pos="9026" w:leader="dot"/>
            </w:tabs>
            <w:rPr/>
          </w:pPr>
          <w:hyperlink w:anchor="__RefHeading___Toc2232997_373438147">
            <w:r>
              <w:rPr>
                <w:webHidden/>
                <w:rStyle w:val="IndexLink"/>
                <w:rtl w:val="true"/>
              </w:rPr>
              <w:t xml:space="preserve">متن زیارت </w:t>
            </w:r>
            <w:r>
              <w:rPr>
                <w:rStyle w:val="IndexLink"/>
                <w:rtl w:val="true"/>
              </w:rPr>
              <w:t>«</w:t>
            </w:r>
            <w:r>
              <w:rPr>
                <w:rStyle w:val="IndexLink"/>
                <w:rtl w:val="true"/>
              </w:rPr>
              <w:t>آل یاسین</w:t>
            </w:r>
            <w:r>
              <w:rPr>
                <w:rStyle w:val="IndexLink"/>
                <w:rtl w:val="true"/>
              </w:rPr>
              <w:t>»</w:t>
              <w:tab/>
            </w:r>
            <w:r>
              <w:rPr>
                <w:rStyle w:val="IndexLink"/>
              </w:rPr>
              <w:t>62</w:t>
            </w:r>
          </w:hyperlink>
        </w:p>
        <w:p>
          <w:pPr>
            <w:pStyle w:val="Contents2"/>
            <w:tabs>
              <w:tab w:val="clear" w:pos="8743"/>
              <w:tab w:val="right" w:pos="9026" w:leader="dot"/>
            </w:tabs>
            <w:rPr/>
          </w:pPr>
          <w:hyperlink w:anchor="__RefHeading___Toc2232999_373438147">
            <w:r>
              <w:rPr>
                <w:webHidden/>
                <w:rStyle w:val="IndexLink"/>
                <w:rtl w:val="true"/>
              </w:rPr>
              <w:t>پی نوشت ها</w:t>
            </w:r>
            <w:r>
              <w:rPr>
                <w:rStyle w:val="IndexLink"/>
                <w:rtl w:val="true"/>
              </w:rPr>
              <w:tab/>
            </w:r>
            <w:r>
              <w:rPr>
                <w:rStyle w:val="IndexLink"/>
              </w:rPr>
              <w:t>66</w:t>
            </w:r>
          </w:hyperlink>
        </w:p>
        <w:p>
          <w:pPr>
            <w:pStyle w:val="Contents2"/>
            <w:tabs>
              <w:tab w:val="clear" w:pos="8743"/>
              <w:tab w:val="right" w:pos="9026" w:leader="dot"/>
            </w:tabs>
            <w:rPr/>
          </w:pPr>
          <w:hyperlink w:anchor="__RefHeading___Toc2233001_373438147">
            <w:r>
              <w:rPr>
                <w:webHidden/>
                <w:rStyle w:val="IndexLink"/>
                <w:rtl w:val="true"/>
              </w:rPr>
              <w:t>منابع تحقیق</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7_11576"/>
      <w:bookmarkStart w:id="1" w:name="pg1127_11576"/>
      <w:bookmarkEnd w:id="1"/>
    </w:p>
    <w:p>
      <w:pPr>
        <w:pStyle w:val="Heading2"/>
        <w:numPr>
          <w:ilvl w:val="1"/>
          <w:numId w:val="1"/>
        </w:numPr>
        <w:rPr/>
      </w:pPr>
      <w:bookmarkStart w:id="2" w:name="pg1127_11576"/>
      <w:bookmarkStart w:id="3" w:name="__RefHeading___Toc2232975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موسسه انتشارات کتاب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مطالعه؛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نوآموختگان بزرگسال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امام زمان عجل‌الله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۳۲۳۱۳۸۵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2977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راهی به دریا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7_11580"/>
      <w:bookmarkStart w:id="8" w:name="pg1127_11580"/>
      <w:bookmarkEnd w:id="8"/>
    </w:p>
    <w:p>
      <w:pPr>
        <w:pStyle w:val="Heading2"/>
        <w:numPr>
          <w:ilvl w:val="1"/>
          <w:numId w:val="1"/>
        </w:numPr>
        <w:rPr/>
      </w:pPr>
      <w:bookmarkStart w:id="9" w:name="pg1127_11580"/>
      <w:bookmarkStart w:id="10" w:name="__RefHeading___Toc2232979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99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27_11582"/>
      <w:bookmarkStart w:id="13" w:name="pg1127_11582"/>
      <w:bookmarkEnd w:id="13"/>
    </w:p>
    <w:p>
      <w:pPr>
        <w:pStyle w:val="Heading2"/>
        <w:numPr>
          <w:ilvl w:val="1"/>
          <w:numId w:val="1"/>
        </w:numPr>
        <w:rPr/>
      </w:pPr>
      <w:bookmarkStart w:id="14" w:name="pg1127_11582"/>
      <w:bookmarkStart w:id="15" w:name="__RefHeading___Toc2232981_37343814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من فقط پانزده سال داشتم، تابستان بود و پدرم ما را به مشهد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حرم بودم و منتظر بودم تا اذان ظهر را بگویند و نماز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 یکی رو به قبله ایستاده بود و دعایی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او آن قدر دلنشین بود که مرا مجذوب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از دیدگانش جاری بود، من هیچ وقت آن روز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دعای او تمام شد، از او سؤل کردم که چه دعایی می‌خواندی؟ من تا به حال این دعا را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برایم گفت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او برایم گفت که خود آقا دستور داده‌اند تا شیعیانش با این زیارت به او توجّه پیدا کنند، همه کسانی که منتظر واقعی آقا هستند، هر روز این زیارت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فهمیدم که اگر دلتنگ آقایِ خود شدم و دلم هوای او را کرد، می‌توانم با او این‌گونه سخن بگویم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بیست سال از آن ماجرا گذشت و من تصمیم گرفتم تا این کتاب را </w:t>
      </w:r>
    </w:p>
    <w:p>
      <w:pPr>
        <w:pStyle w:val="BookText"/>
        <w:rPr/>
      </w:pPr>
      <w:r>
        <w:rPr>
          <w:rFonts w:ascii="IRNazanin" w:hAnsi="IRNazanin" w:eastAsia="IRNazanin"/>
          <w:color w:val="111111"/>
          <w:sz w:val="28"/>
          <w:sz w:val="28"/>
          <w:szCs w:val="28"/>
          <w:rtl w:val="true"/>
          <w:lang w:bidi="fa-IR"/>
        </w:rPr>
        <w:t>برای تو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تا تو هم با این زیارت آشنا شوی، می‌خواستم تو هم با امام زمان این‌گونه نجوا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می‌گویم که اکنون این کتاب در دست مهربان توست، این کاری بود که من انجام دادم، وقتی کتاب به پایان می‌رسد، دیگر نوبت خود توست، امیدوارم که تو هم دیگران را با این گنج معنوی آشنا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7" w:name="pg1127_11584"/>
    </w:p>
    <w:p>
      <w:pPr>
        <w:pStyle w:val="Heading2"/>
        <w:numPr>
          <w:ilvl w:val="1"/>
          <w:numId w:val="1"/>
        </w:numPr>
        <w:rPr/>
      </w:pPr>
      <w:bookmarkStart w:id="18" w:name="__RefHeading___Toc2232983_373438147"/>
      <w:bookmarkStart w:id="19" w:name="_Toc5"/>
      <w:bookmarkEnd w:id="17"/>
      <w:bookmarkEnd w:id="18"/>
      <w:r>
        <w:rPr>
          <w:rtl w:val="true"/>
        </w:rPr>
        <w:t>خیلی وقت است منتظر تو هستم</w:t>
      </w:r>
      <w:bookmarkEnd w:id="19"/>
    </w:p>
    <w:p>
      <w:pPr>
        <w:pStyle w:val="BookText"/>
        <w:rPr/>
      </w:pPr>
      <w:r>
        <w:rPr>
          <w:rFonts w:ascii="IRNazanin" w:hAnsi="IRNazanin" w:eastAsia="IRNazanin"/>
          <w:color w:val="111111"/>
          <w:sz w:val="28"/>
          <w:sz w:val="28"/>
          <w:szCs w:val="28"/>
          <w:rtl w:val="true"/>
          <w:lang w:bidi="fa-IR"/>
        </w:rPr>
        <w:t>مردم این شهر تو را فراموش کرده‌اند، تو را از یادها برده‌اند، من هم تو را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بیابان غربت گرفتار شده‌ام، هیچ کس نیست تا به فریادم برسد، من چه باید بکنم؟ کجا بروم؟</w:t>
      </w:r>
    </w:p>
    <w:p>
      <w:pPr>
        <w:pStyle w:val="BookText"/>
        <w:rPr/>
      </w:pPr>
      <w:r>
        <w:rPr>
          <w:rFonts w:ascii="IRNazanin" w:hAnsi="IRNazanin" w:eastAsia="IRNazanin"/>
          <w:color w:val="111111"/>
          <w:sz w:val="28"/>
          <w:sz w:val="28"/>
          <w:szCs w:val="28"/>
          <w:rtl w:val="true"/>
          <w:lang w:bidi="fa-IR"/>
        </w:rPr>
        <w:t>تو که می‌دانی من هیچ پناهی ندارم، از مردم شهر فراری شده‌ام، آخر در شهر، کسی به فکر تو نیست، من در جستجوی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از تو دور مانده‌ام، امّا هنوز در قلب من، عشق تو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می‌دانی که من دوستت دارم، می‌دانی که عشق تو را با همه دنیا عوض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که این دنیا، هیچ وفا ندارد، باور کرده‌ام که دیر یا زود باید از اینجا بروم، دل بستن به اینجا کاری بیهوده است، آیا آدم عاقل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می‌بندد؟</w:t>
      </w:r>
    </w:p>
    <w:p>
      <w:pPr>
        <w:pStyle w:val="BookText"/>
        <w:rPr/>
      </w:pPr>
      <w:r>
        <w:rPr>
          <w:rFonts w:ascii="IRNazanin" w:hAnsi="IRNazanin" w:eastAsia="IRNazanin"/>
          <w:color w:val="111111"/>
          <w:sz w:val="28"/>
          <w:sz w:val="28"/>
          <w:szCs w:val="28"/>
          <w:rtl w:val="true"/>
          <w:lang w:bidi="fa-IR"/>
        </w:rPr>
        <w:t>تو خودت از حال من باخبر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من از دل بستن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گم کرده‌ام، می‌خواهم به سوی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تو سخن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و تو را امامِ من قرار داده است، تو همان کسی هستی که اگر من به سوی تو نیایم و به راه دیگری بروم،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دست روی دست می‌گذاری و برای من هیچ کاری نمی‌کنی؟ آیا تو فقط منتظر می‌مانی تا من به سوی تو بیایم؟</w:t>
      </w:r>
    </w:p>
    <w:p>
      <w:pPr>
        <w:pStyle w:val="BookText"/>
        <w:rPr/>
      </w:pPr>
      <w:r>
        <w:rPr>
          <w:rFonts w:ascii="IRNazanin" w:hAnsi="IRNazanin" w:eastAsia="IRNazanin"/>
          <w:color w:val="111111"/>
          <w:sz w:val="28"/>
          <w:sz w:val="28"/>
          <w:szCs w:val="28"/>
          <w:rtl w:val="true"/>
          <w:lang w:bidi="fa-IR"/>
        </w:rPr>
        <w:t>نه، این‌طور نیست، تو همانند پدری مهربان مرا دوست داری، این باور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پدری می‌بیند که فرزند به بیراهه می‌رود، دست روی دست نمی‌گذارد، پدر وقتی می‌بیند که فرزندش به سوی گمراهی می‌رود، برمی‌خیزد، فرزندش را کمک می‌کند، دستش را می‌گیرد و او را نجات می‌دهد، آری، تو هم دست مرا گرفتی و نجاتم دادی، زودتر از این‌که من سوی تو بیایم، تو به سوی من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نمی‌کردم که این قدر زود جواب مرا بدهی، ممنون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مهربان تو چه آرامشی به قلب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نگران نیستم، من تو را دارم، چرا نگران باشم؟ من مهربانی تو را باور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سراب‌ها را تجربه نمی‌کردم، قدر حقیقت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می‌دانم سراب چیست، حقیقت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ارزشمندی است که به آسانی آن را به دست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خویش را فروخته‌ام و این تجربه را خریده‌ام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سوی تو می‌آیم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دل شکسته‌ام، من را ببخش اگر به یاد تو نبودم، من شرمنده‌ام، اشک مرا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من فدای تو باد، من خوب می‌دانم هر کس بخواهد به سوی خدا برود، باید به سوی تو آید و به تو توجّه کند، هر کس راه غیر تو را برود، هرگز به مقصد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به سوی خدا و به سوی تو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که می‌خواهی به سوی من بیایی،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این‌گونه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راز دل خود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دل در آغاز هر کاری نام خدا را به زبان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مهربانی خدا را یاد کنی، باید بار دیگر به خودت یادآور شوی که خدا در اوج زیبایی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است که تو را آفریده و نعمت‌های زیادی به تو داده است، او در حقّ تو مهربانی کرده است که تو توانستی راه را از چاه تشخیص دهی و به این سو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خدا را یاد نموده‌ای تو می‌خواهی به سوی خدا بروی، تو می‌خواهی به سوی من بیایی، پس سخن آغاز کن، این‌گونه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 آماده‌ام تا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چهل بار بر تو سلام کنم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چهل سلام؟ </w:t>
      </w:r>
    </w:p>
    <w:p>
      <w:pPr>
        <w:pStyle w:val="BookText"/>
        <w:rPr/>
      </w:pPr>
      <w:r>
        <w:rPr>
          <w:rFonts w:ascii="IRNazanin" w:hAnsi="IRNazanin" w:eastAsia="IRNazanin"/>
          <w:color w:val="111111"/>
          <w:sz w:val="28"/>
          <w:sz w:val="28"/>
          <w:szCs w:val="28"/>
          <w:rtl w:val="true"/>
          <w:lang w:bidi="fa-IR"/>
        </w:rPr>
        <w:t>من می‌خواهم عشق و ولایِ خود را به تو که امامِ من هستی،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شده‌ام و تو از دیده‌ها پنهان هستی، امّا من تو را در مقابل خود می‌بینم و به تو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چهل بار به تو سلام می‌کنم، می‌خواهم بگویم که همواره به یاد تو هستم، من از آنِ تو هستم و در گروه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سخن می‌گویم، من زائر تو هستم، گویی در روبروی تو ایستاده‌ام و به تو سلام می‌کنم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آقای من و امام من هستی</w:t>
      </w:r>
      <w:r>
        <w:rPr>
          <w:rFonts w:eastAsia="IRNazanin" w:cs="IRNazanin"/>
          <w:color w:val="111111"/>
          <w:sz w:val="28"/>
          <w:szCs w:val="28"/>
          <w:rtl w:val="true"/>
          <w:lang w:bidi="fa-IR"/>
        </w:rPr>
        <w:t xml:space="preserve">... </w:t>
      </w:r>
      <w:bookmarkStart w:id="20" w:name="pg1127_11588"/>
    </w:p>
    <w:p>
      <w:pPr>
        <w:pStyle w:val="Heading2"/>
        <w:numPr>
          <w:ilvl w:val="1"/>
          <w:numId w:val="1"/>
        </w:numPr>
        <w:rPr/>
      </w:pPr>
      <w:bookmarkStart w:id="21" w:name="__RefHeading___Toc2232985_373438147"/>
      <w:bookmarkStart w:id="22" w:name="_Toc6"/>
      <w:bookmarkEnd w:id="20"/>
      <w:bookmarkEnd w:id="21"/>
      <w:r>
        <w:rPr>
          <w:rtl w:val="true"/>
        </w:rPr>
        <w:t>فقط این راه به خدا می‌رسد</w:t>
      </w:r>
      <w:bookmarkEnd w:id="22"/>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سلام من است، این‌گونه بر تو و خاندان تو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شما هم خاندان او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پیامبر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 بارها و بارها بر شما درود می‌فرستم، در تشهّد نماز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وقتی صلوات می‌فرستم، خداوند رحمت خود را بر من نازل می‌کند، صلوات نور است و باعث روشن شدن دل من می‌شود و تاریکی‌ها را از دل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چهارده معصوم پاک سلام و درود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بر پیامبر، علی، فاطمه، حسن، حسین و همه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مرا به سوی خدا فرا می‌خوانی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دست مرا می‌گیری و به سوی خدا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هستی که می‌توانی راه خدا را به من نشان بدهی، راهی که درست است و هیچ گمراهی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هدایت‌گر همه آفریده‌های خدا هستی، فرشتگان هم اگر بخواهند به خدا نزدیک شوند، باید نزد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همه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تو فراتر از دیگران است، خدا به تو مقامی بس بزرگ داده است و برای همین است که تو می‌توانی همه را به سوی خدا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معلّمی همچون تو پیدا نمی‌شود، هر کس بخواهد به کمال و رستگاری برسد، باید شاگردی تو را بنماید، همان‌گونه که فرشتگان همه از تو درس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نورِ تو را قبل از خلقت آسمان‌ها و زمین آفرید، آن وقتی که هنوز خدا عرش خود را هم خلق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اراده کرد که جهان هستی را بیافریند، ابتدا نوری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حقیقتِ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پدران پاک تو، نوری واحد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بودید و غیر از شما هیچ آفریده دیگری نبود، آن روز، شما حمد و ستایش خدا را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سال بعد از آن، خداوند عرش خود را آفرید، آن وقت نور شما را در عرش خود قرار داد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از خلقت نورِ شما می‌گویم، سخن در مورد خلقت جسم شما نیست، خدا نور شما را خلق کرد و هزاران سال بعد زمین را آفرید و سپس جسم شما را خلق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من پیرامون آفرینش نورِ شماست، نوری که جسم نبود، آن نور، در واقع، روح شما بود، روح، از جنس خاک نیست، این جسم است که از خاک آفریده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شما را هزاران سال قبل از خلقت عرش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شما سالیان سال، در عرش خدا و ملکوت خدا بود، نور شما در آنجا عبادت خدا را می‌نمود، بعد از آن خدا بر بندگانش منّت نهاد و شما را به این دنیای خاکی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آمده‌اید تا راه خدا را نشان ما بدهید، آمده‌اید تا این دنیای تاریک را با نور خود روشن کنید، آمده‌اید تا دستگیری کنید و همه را به سعادت و رستگاری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به سوی خدا برود، باید به سوی تو رو کند، هر کس می‌خواهد به هدایت برسد باید با تو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تو می‌توان به خدا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تو را نشناسد و با تو بیگانه باشد و در راهی که تو به آن رهنمون هستی گام برندارد، هرگز به مقصد نخواهد رسید و چیزی جز پشیمانی نصیب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محبّت تو را به دل داشته باشد، محبّت خدا را در دل دارد، هر کس بغض و کینه تو را داشته باشد، بغض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پناه بیاورد، به خدا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خشنودی خداست، خشم تو، خشم خداست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دین خدا را زنده می‌کنی، تو یاری کننده دین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سرتاسر دنیا به اهتزاز درمی‌آوری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نام خدا و یاد او را </w:t>
      </w:r>
    </w:p>
    <w:p>
      <w:pPr>
        <w:pStyle w:val="BookText"/>
        <w:rPr/>
      </w:pPr>
      <w:r>
        <w:rPr>
          <w:rFonts w:ascii="IRNazanin" w:hAnsi="IRNazanin" w:eastAsia="IRNazanin"/>
          <w:color w:val="111111"/>
          <w:sz w:val="28"/>
          <w:sz w:val="28"/>
          <w:szCs w:val="28"/>
          <w:rtl w:val="true"/>
          <w:lang w:bidi="fa-IR"/>
        </w:rPr>
        <w:t>جهانی خواهی کرد، تو به جنگ همه سیاهی‌ها و ظلم‌ها خواهی رفت و زیبایی‌ها را به تصویر خواهی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 باشکوهی خواهد بود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همه اهل آسمان‌ها و تمام مردم زمین در شادی و نشاط باشند و عدالت همه جا را فرا گیرد، دیگر از ظلم و ستم هیچ خبری نباشد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 روز فقر از میان رفته باشد، مردم، دیگر فقیری را نیابند تا به او صدقه بدهند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روز مردم به جای عشق به دنیا، عاشق عبادت شوند و کمال خویش را در عبادت و بندگی خدا جستجو 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آن روزگار، فرشتگان همواره بر انسان‌ها سلام کنند و در مجالس آن‌ها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مردم آن قدر پاک شود که بتوانند فرشتگان را ببینند و خداوند دست رحمت خویش را بر سر مردمان کشد و عقل همه انسان‌ها کامل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روزی که در هیچ جای دنیا، شخص بیماری دیده نشود و همه در سلامت کامل زندگی کنند و هیچ اختلافی در سرتاسر دنیا به چشم نیاید و مردم از هر قبیله و قومی که باشند در صلح و صفا با هم زندگی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 به تو مقامی بس والا داده است، هر کس از تو روی برگرداند و با تو دشمنی کند، از دین خدا بیرون 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مورد ولایت تو سفارش بسیار زیادی نموده است، اسلام بر پنج ستون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تو، امّا خداوند اهمیّتی را که به ولایت تو داده است به هیچ کدام از نماز و روزه و حج و زکات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در این دنیا عمر طولانی کند و سالیان سال، عبادت خدا را به جا آورد و نماز بخواند و روزه بگیرد و به اندازه کوه بزرگی، صدقه بدهد و هزار حجّ هم به جا آورد و سپس در کنار خانه خدا مظلومانه به قتل برسد، با این همه اگر ولایت تو را قبول نداشته باشد، وارد بهشت نخواهد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نزد خدا از همه چیز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خلیفه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جانشین خدا در آسمان‌ها و زمین می‌باشی، این لقبی است که خدا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 که تو ظهور کنی و حکومت عدل خویش برپا سازی، خدا فرشته‌ای را به روی زمین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پیشاپیش تو این چنین ندا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خلیفه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حجّت خدا بر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همه آفریده‌های خدا، تو حجّت خدا در آسمان‌ها و زمین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شخصی سخن مرا را قبول ندارد، من برای اثبات سخن خود، دلیل می‌آروم، در زبان عربی، به این دلیل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بر پا شود، خدا به مردم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مهدی را به عنوان رهبر شما انتخاب نمودم، چرا از او پیروی نکردید؟ چرا بیراهه رفتید؟ چرا به سخنان او گوش فرا ندادید؟ چرا دیگری را امامِ خود قرار دادید و دین مرا تباه ساختید؟ </w:t>
      </w:r>
    </w:p>
    <w:p>
      <w:pPr>
        <w:pStyle w:val="BookText"/>
        <w:rPr/>
      </w:pPr>
      <w:r>
        <w:rPr>
          <w:rFonts w:ascii="IRNazanin" w:hAnsi="IRNazanin" w:eastAsia="IRNazanin"/>
          <w:color w:val="111111"/>
          <w:sz w:val="28"/>
          <w:sz w:val="28"/>
          <w:szCs w:val="28"/>
          <w:rtl w:val="true"/>
          <w:lang w:bidi="fa-IR"/>
        </w:rPr>
        <w:t xml:space="preserve">به همین جهت است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یعنی تو دلیل و برهان خدا هستی، خدا راه سعادت را برای مردم روشن نمود، به آنان دستور داد تا ولایت تو را قبول کنند و از تو پیروی کنند، هر کس از تو اطاعت کند، اهل بهشت خواهد بود و هر کس با تو دشمنی کرده باشد، خشم خدا را برای خود خریده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جلوه اراده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بدانم خدا چه اراده کرده است، کافی است بدانم که تو چه اراده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بخواهم بفهمم که خدا چه چیزی را دوست دارد، باید ببینم که تو چه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را خوشحال کنم، خدا را خوشحال نموده‌ام، اگر به سوی تو بیایم، به سوی خدا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جلوه صفات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همواره اطاعت خدا را می‌کنی و چیزی را انجام می‌دهی که خدا اراده نموده است، تو از خود اراده‌ای نداری، هر چه خدا برای تو بخواهد تو همان را انجام می‌دهی، تو تسلیم فرمان خدای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صفات زیادی دارد، او مهربان است، دارای علم زیادی است، قدرت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صفات زیبای خدا را می‌توانم در تو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و خوبی‌های خدا، حد و اندازه ندارد، امّا من می‌توانم آن مقدار از صفات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می‌شود در این دنیا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وجود تو بیابم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جلوه صفات خدا هستی، تو از خود هیچ نداری، هر چه داری، خدا به تو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همچون آینه‌ای هستی که من می‌توانم صفات و زیبایی‌های خدا در آن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به اندازه تو این همه زیبایی را در خود جای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 خدا در آسمان‌ها و زمین هستی، تو مایه هدایت اهل آسمان‌ها و زمین هستی، اگر هدایت تو نباشد، هیچ کس نمی‌تواند به سعادت و رستگاری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قاری قرآن و مفسّر آن هستی، من تفسیر آن را باید از تو بشنوم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اگر تو تفسیر کنی، مایه هدایت می‌شود، هیچ کس نمی‌تواند مانند تو پیام‌های قرآن را برای بشر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روزی که من صدای دلربای تو را بشنوم که برایم قرآن بخوانی و آن را تفسیر کنی</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127_11596"/>
      <w:bookmarkStart w:id="24" w:name="pg1127_11596"/>
      <w:bookmarkEnd w:id="24"/>
    </w:p>
    <w:p>
      <w:pPr>
        <w:pStyle w:val="Heading2"/>
        <w:numPr>
          <w:ilvl w:val="1"/>
          <w:numId w:val="1"/>
        </w:numPr>
        <w:rPr/>
      </w:pPr>
      <w:bookmarkStart w:id="25" w:name="pg1127_11596"/>
      <w:bookmarkStart w:id="26" w:name="__RefHeading___Toc2232987_373438147"/>
      <w:bookmarkStart w:id="27" w:name="_Toc7"/>
      <w:bookmarkEnd w:id="25"/>
      <w:bookmarkEnd w:id="26"/>
      <w:r>
        <w:rPr>
          <w:rtl w:val="true"/>
        </w:rPr>
        <w:t>در جستجوی ذخیره بزرگ خدا</w:t>
      </w:r>
      <w:bookmarkEnd w:id="27"/>
    </w:p>
    <w:p>
      <w:pPr>
        <w:pStyle w:val="BookText"/>
        <w:rPr/>
      </w:pPr>
      <w:r>
        <w:rPr>
          <w:rFonts w:ascii="IRNazanin" w:hAnsi="IRNazanin" w:eastAsia="IRNazanin"/>
          <w:color w:val="111111"/>
          <w:sz w:val="28"/>
          <w:sz w:val="28"/>
          <w:szCs w:val="28"/>
          <w:rtl w:val="true"/>
          <w:lang w:bidi="fa-IR"/>
        </w:rPr>
        <w:t>سلام ای ذخیره خدا در روی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سخن خدا در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اهل ایمان هستید بقیّةُ اللّه برایتان بهتر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 زیادی برای هدایت بشر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سعادت بشر زحمات زیادی کشیدند، عدّه زیادی از آنان در این راه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پیامبران، همه از این دنیا رفته‌اند و مهمان خدا شده‌اند، فقط تو تنها یادگار آن‌ها هستی،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بازمانده خدا و ذخیره او در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دیده‌ام که بعضی افراد، وسایل قیمتی تهیّه کرده و آن را در جایی مطمئن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وسایل، ذخیره‌های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ذخیره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نام چقدر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نبود که پدر تو را برای شیعیان به این نام معرّفی نمود، آن روزی که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از شهر قم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مهمان پدرت بود، نام او، احمد قمّی بود، او به سامرا آمده بود تا بداند امام دوازدهم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مهمان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نمی‌دانست چگونه سؤل خود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آفرینش دنیا تا به امروز، هیچ‌گاه دنیا از حجّت خدا خالی نبوده است و تا روز قیامت هم، دنیا بدون حجّت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که بر شما نازل می‌شود و هر بلایی که از شما دفع می‌شود به برکت وجود حجّت خداست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احمد قمّی رو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از جا برخاست و از اتاق خارج شد و بعد از مدّتی همراه با تو، وارد اتاق شد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سرانجام همه دنیا را پر از عدل و داد خواهد کرد، او امام بعد از من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اشک در چشم احمد قمّی حلقه زد، گریه او از سر شوق بود، او نمی‌دانست چگونه شکر خدا کند که توانسته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تو با احمد قمّی چنین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ذخیره خدا هستم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 روز تو بیش از سه سال نداشتی، خود را بَقیّةُ اللّه معرّفی کردی، فردا نیز خود را این گونه معرّفی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ظهور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فردایی که همه جهان در انتظارش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 به تو اجازه ظهور بدهد، به کنار کعبه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فرشتگان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دسته برای یاری تو می‌آیند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جبرئیل با کمال ادب به نزد تو آمده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تو فرا رسیده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تو به کنار درِ کعبه رفته و به خانه توحید تکیه خواهی زد و این آیه را خواهی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اهل ایمان هستید بقیّةُ اللّه برایتان بهتر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 روز صدای تو در همه دنیا خواهد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خدا هستم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سلام بر تو که پیمان بزرگ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پیمانی که خدا بر آن تأکید زیادی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سر آن پیمان بزرگ هستم، پیمانی که خدا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خدا روح مرا را آفرید، از من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و بر پدران تو درود می‌فرستم تا اعلام کنم که بر سر آن پیمان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خدا هم در قرآن از آن این‌گونه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روز با همه سخن گفت، او به همه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 شما نیستم؟ همه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تو خدای ما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خدا پیامبران خود را معرّفی کرد و سپس نوبت به معرّفی کسانی رسید که جانشینان پیامبران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نیز معرّفی کرد، او به همه دستور داد تا از پیامبران و جانشینان آن‌ها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خدا از تو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مهدی، دین خود را یاری خواهم نمود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 روز بود که من با نور تو آشنا شدم، تورا شناختم و به مقام تو اعتراف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من پیامبری محمّد و امامت دوازده امام را پذیرفتم، عهد کردم که از آنان اطاعت کنم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من پیمان گرفت، همان‌گونه که از تو پیمان گرفت و تو پیمان خدا را قبول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عهد کردی که بر مشکلات غیبت صبر کنی، همه تنهایی‌ها و غربت‌ها را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عهد کرده‌ای که از همه پیامبران و امامان، صبر بیشتری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آماج غم‌ها و غصّه‌ها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خبر داد که تو روزگاری دراز در پس پرده غیبت خواهی بود، در آن روزگار، شیعیان تو به سختی‌ها و بلاهای زیادی گرفتار می‌شوند، تو همه آن بلاها را با چشم می‌بینی و باید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می‌بینی که دشمنان چه ستم‌ها می‌کنند و خون دوستان تو را به زمین می‌ریزند، قلب تو از آن همه بلاها سخت به درد می‌آید، امّا تو عهدی با خدای خویش داری که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به رضای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 صبری زیباست، صبر می‌کنی تا آن زمانی که خدا خودش به تو اجازه ظهور بدهد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تو به میدان می‌آیی و همه ظلم و ستم‌ها را نابود می‌کنی، و چه شکوهی خواهد داشت آن روز که خدا به تو اجازه ظهور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تو کنار کعبه خواهی بود، فرشتگان برای یاری تو خواهند آمد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 روز مسجد الحرام پر از صف‌های طولانی فرشتگان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کمال ادب نزد تو می‌آید و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دعای شما مستجاب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تو رو به آسمان می‌کنی و با خدای خود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ستایش می‌کنم که به وعده خود وفا کردی و من را وارثِ زمین قرار دادی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تو یاران خود را صدا می‌زنی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 شما را برای ظهور من ذخیره کرده است به سویم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خدا، یاران تو، خود را به مسجد الحرام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کنار درِ کعبه، دور تو جمع می‌شوند و با تو 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موعودی هستی که خدا وعده آن را به اهل ایمان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که سرانجام در روی زمین، بندگان خوب او حکومت کنند و عدالت را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وعده خدایی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اراده کند که تو ظهور کنی، همه پیامبران کنار بیتُ المَعمُور جمع خواهند شد، چه مراسم باشکوهی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شنیده‌ام که بیت المعمور، کعبه فرشتگان است و در آسمان چهارم است، همواره هزاران فرشته گرد آن طواف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ظهور تو آنجا صادر می‌شود و همه دنیا آباد می‌شود،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که </w:t>
      </w:r>
    </w:p>
    <w:p>
      <w:pPr>
        <w:pStyle w:val="BookText"/>
        <w:rPr/>
      </w:pPr>
      <w:r>
        <w:rPr>
          <w:rFonts w:ascii="IRNazanin" w:hAnsi="IRNazanin" w:eastAsia="IRNazanin"/>
          <w:color w:val="111111"/>
          <w:sz w:val="28"/>
          <w:sz w:val="28"/>
          <w:szCs w:val="28"/>
          <w:rtl w:val="true"/>
          <w:lang w:bidi="fa-IR"/>
        </w:rPr>
        <w:t xml:space="preserve">تو از دیده‌ها پنهان باشی، دنیا خراب و ویران است، امّا وقتی که تو ظهور کنی، دنیا آباد می‌شود، برای همین، آبادیِ دنیا از کنار خانه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باشکوه، همه پیامبران در کنار بیتُ المَعمُور جمع می‌شوند، آدم و نوح و عیسی و موسی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هم در آنجا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آن سو خیره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چند منبر نورانی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چهار منبر نورانی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منبرها می‌روند و بالای آن‌ها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در میان این فرشتگان و انبیاء و مؤمنان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بعد، درهای آسمان گشوده می‌شود، پیامبر دست‌های خود را برای دعا رو به آسمان می‌گیرد، همه فرشتگان و پیامبران نیز با پیامبر هم‌نوا می‌شوند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پیامبر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دادی که بندگان خوبت را فرمانروای زمین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لحظه عمل به آن وعده فرا رسیده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سپس پیامبر،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منبرها به سجده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خدا در مورد تو سخن می‌گوید، تو همان وعده‌ای هستی که خدا به بندگان خوبش داده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در آن شب، دعای پیامبر را مستجاب می‌کند و تو در حالی که پرچم عدالت در دست داری به سوی کعبه می‌شتابی و از کنار کعبه فریاد بر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همچون مهتاب در تاریکی‌ها می‌درخشی و راه را برای ما روشن می‌کنی، نور تو هدایتگر همه است و هر کس می‌خواهد به رستگاری رسد باید از نور تو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صاحب پرچمی هستی که خدا آن را برافراشته می‌سازد، پرچم تو پرچم فتح و پیروزی است، همان پرچمی که جبرئیل برای پیامبر در جنگ بَدر از آسمان 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آن پرچم تاکنون، فقط دو بار مورد استفاده قرار گرفته است، اوّلین بار زمانی بود که جبرئیل آن پرچم را برای پیامبر آورد و او هم در جنگ بدر آن را باز نمود و لشکر اسلام در آن جنگ به پیروزی بزرگی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بعد از جنگ بدر، آن پرچم را جمع کرد و دیگر در هیچ جنگی آن را باز نکرد و تحویل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فقط در جنگ جَمَل، آن پرچم را باز نمود و دیگر از آن استفاده نکرد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 آن پرچم را برای تو ذخیره کرده است و تو صاحب آن پرچم هستی، و سرانجام روزی آن را به اهتزاز در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علم خویش را به قلب تو نازل کرد و این‌گونه بود که تو خزانه‌دار دانش خدا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برگزید و علم غیب را به تو یاد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شنیده‌ام که هر کس این علم غیب را بداند، می‌تواند کارهای بزرگی انجام دهد، شنیده‌ام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خورشید را پرستش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متوجّه شد که در آن کشور ملکه‌ای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می‌کند و او هم خورشید را می‌پرستد و او تختی باشکوه دارد که بر روی آن </w:t>
      </w:r>
    </w:p>
    <w:p>
      <w:pPr>
        <w:pStyle w:val="BookText"/>
        <w:rPr/>
      </w:pPr>
      <w:r>
        <w:rPr>
          <w:rFonts w:ascii="IRNazanin" w:hAnsi="IRNazanin" w:eastAsia="IRNazanin"/>
          <w:color w:val="111111"/>
          <w:sz w:val="28"/>
          <w:sz w:val="28"/>
          <w:szCs w:val="28"/>
          <w:rtl w:val="true"/>
          <w:lang w:bidi="fa-IR"/>
        </w:rPr>
        <w:t>جلوس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زمینه هدایت آن ملکه را فراهم سازد برای همین نامه‌ای به او نوشت و او را به خداپرستی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سلیمان به اطرافیان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تخت ملکه سبا را برایم حاضر کند؟</w:t>
      </w:r>
    </w:p>
    <w:p>
      <w:pPr>
        <w:pStyle w:val="BookText"/>
        <w:rPr/>
      </w:pPr>
      <w:r>
        <w:rPr>
          <w:rFonts w:ascii="IRNazanin" w:hAnsi="IRNazanin" w:eastAsia="IRNazanin"/>
          <w:color w:val="111111"/>
          <w:sz w:val="28"/>
          <w:sz w:val="28"/>
          <w:szCs w:val="28"/>
          <w:rtl w:val="true"/>
          <w:lang w:bidi="fa-IR"/>
        </w:rPr>
        <w:t xml:space="preserve">بین سلیمان که در فلسطین حکومت می‌کرد و بین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یمن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کیلومتر فاصله است، سیلمان می‌خواست یک نفر تخت آن ملکه را برای او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که یکی از بهترین یاران سلیمان بود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کمتر از یک چشم بر هم زدن، آن تخت را برای تو حاضر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نگاه کرد، دید که تخت ملکه در کمتر از یک لحظه در جلوی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کاری که آصِف کرد، تعجّب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 فقط قسمتی از علم غیب را داشت و توانست کار به آن بزرگی را انجام دهد، امّا خدا به تو همه آن علم غیب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لطفی است که خدا در حقّ تو نموده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 کس بخواهد از علم بهره‌ای داشته باشد، باید درس بخواند و زحمت بکشد تا مقداری علم و دانش را کسب کند، امّا علم و دانش تو با همه فرق می‌کند، خدا قلب تو را جایگاه علم خودش قرار داده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جلوه مهربانی خدا هستی، اگر بخواهم مهربانی خدا را به سوی خود جذب کنم، باید به سوی تو بیایم، زیرا خدا تو را جایگاه رحمت خویش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خدا می‌خواهد بر بندگان خود مهربانی کند، خیر و برکتی را بر آنان نازل نماید، آن رحمت را ابتدا نزد تو نازل می‌کند، زیرا که خداوند تو را واسطه میان خود و بندگانش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رحمت خدا را به طور مستقیم دریافت دارد، زیرا این لیاقت و شایستگی خاصّی می‌خواهد که خدا این شایستگی را فقط و فقط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واسطه فیض و رحمت هستی، تو اصل هر رحمتی هستی که بر بندگان خدا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شیعیان خود را بسیار دوست داری و آنان را کمک می‌کنی، وقتی شیعیان در گرفتاری‌ها تو را صدا بزنند، به یاریشان می‌روی، هم در این دنیا و هم در روز قیامت تو آن‌ها را مدد می‌کنی، وقتی قیامت برپا شود، آن روز همه مهربانی تو را خواهند دید، وقتی که همه مردم از یکدیگر فرار کنند و هیچ کس پناهی نداشته باشد، تو پناه شیعیان خود خواهی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که تو وعده حتمی خدا هستی</w:t>
      </w:r>
      <w:r>
        <w:rPr>
          <w:rFonts w:eastAsia="IRNazanin" w:cs="IRNazanin"/>
          <w:color w:val="111111"/>
          <w:sz w:val="28"/>
          <w:szCs w:val="28"/>
          <w:rtl w:val="true"/>
          <w:lang w:bidi="fa-IR"/>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127_11606"/>
      <w:bookmarkStart w:id="29" w:name="pg1127_11606"/>
      <w:bookmarkEnd w:id="29"/>
    </w:p>
    <w:p>
      <w:pPr>
        <w:pStyle w:val="Heading2"/>
        <w:numPr>
          <w:ilvl w:val="1"/>
          <w:numId w:val="1"/>
        </w:numPr>
        <w:rPr/>
      </w:pPr>
      <w:bookmarkStart w:id="30" w:name="pg1127_11606"/>
      <w:bookmarkStart w:id="31" w:name="__RefHeading___Toc2232989_373438147"/>
      <w:bookmarkStart w:id="32" w:name="_Toc8"/>
      <w:bookmarkEnd w:id="30"/>
      <w:bookmarkEnd w:id="31"/>
      <w:r>
        <w:rPr>
          <w:rtl w:val="true"/>
        </w:rPr>
        <w:t>تنها حقیقت این دنیای خاکی</w:t>
      </w:r>
      <w:bookmarkEnd w:id="32"/>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همیشه سلام خویش را هدیه‌ات کنم، در همه لحظه‌ها بر تو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زمانی که به امر خدا قیام می‌کنی، سلام بر تو زمانی که از دیده‌ها پنهان و در پسِ پرده غیبت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هنگامی که قرآن می‌خوانی و برای دیگران سخن می‌گویی، سلام بر تو زمانی که نماز می‌خوانی و با خدای خویش سخن می‌گویی و به رکوع می‌روی و در مقابل خدا به سجده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هنگامی که شعار توحید بر زبان جاری می‌کنی و خدا را به بزرگی یاد می‌کنی،</w:t>
      </w:r>
    </w:p>
    <w:p>
      <w:pPr>
        <w:pStyle w:val="BookText"/>
        <w:rPr/>
      </w:pPr>
      <w:r>
        <w:rPr>
          <w:rFonts w:ascii="IRNazanin" w:hAnsi="IRNazanin" w:eastAsia="IRNazanin"/>
          <w:color w:val="111111"/>
          <w:sz w:val="28"/>
          <w:sz w:val="28"/>
          <w:szCs w:val="28"/>
          <w:rtl w:val="true"/>
          <w:lang w:bidi="fa-IR"/>
        </w:rPr>
        <w:t>سلام بر تو زمانی که حمد و ثنای خدا به جا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شام بر تو سلام می‌کنم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یاد آن روزی هستم که تو به نماز می‌ایستی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همراه تو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تو به سرزمین فلسطین می‌روی، تو با یاران خود به آنجا سفر </w:t>
      </w:r>
    </w:p>
    <w:p>
      <w:pPr>
        <w:pStyle w:val="BookText"/>
        <w:rPr/>
      </w:pPr>
      <w:r>
        <w:rPr>
          <w:rFonts w:ascii="IRNazanin" w:hAnsi="IRNazanin" w:eastAsia="IRNazanin"/>
          <w:color w:val="111111"/>
          <w:sz w:val="28"/>
          <w:sz w:val="28"/>
          <w:szCs w:val="28"/>
          <w:rtl w:val="true"/>
          <w:lang w:bidi="fa-IR"/>
        </w:rPr>
        <w:t>می‌کنی و منتظر می‌شوی تا روز جمعه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زیادی در این شهر جمع شده‌اند و منتظرند تا اتّفاق مهمّی روی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فرا می‌رسد، اجتماع باشکوهی می‌شود، نگاه‌ها به او خیره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 سفید دیده می‌شود که جوانی بر فراز آن ابر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کنار آن جوان ایستاده‌اند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 ابر به سوی زمین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برپا می‌شود، آن جوان،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از شادی در پوست خود نمی‌گنجند به طرف او می‌روند و می‌گویند که ما همه یاران و انصار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بدهد،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یاران من نیستید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همه مسیحیان تعجّب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توجّه به آنان،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و همه یاران، پشت سر تو صف بسته‌اند و منتظرند تا وقت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می‌آید، او به تو نزدیک می‌شود و سلام می‌کند و با تو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او رو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امامِ جماعت ما باش</w:t>
      </w:r>
      <w:r>
        <w:rPr>
          <w:rFonts w:eastAsia="IRNazanin" w:cs="IRNazanin"/>
          <w:color w:val="111111"/>
          <w:sz w:val="28"/>
          <w:szCs w:val="28"/>
          <w:rtl w:val="true"/>
          <w:lang w:bidi="fa-IR"/>
        </w:rPr>
        <w:t>».</w:t>
      </w:r>
      <w:r>
        <w:rPr>
          <w:rStyle w:val="FootnoteAnchor"/>
          <w:rtl w:val="true"/>
        </w:rPr>
        <w:footnoteReference w:id="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زمین آمده‌ام تا وزیر تو باشم، نیامده‌ام تا فرمانده باشم، من نماز خود را پشت سر شما می‌خوانم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عیسی در صف اوّل، کنار یاران تو می‌ایستد، وقتی مسیحیان این منظره را می‌بینند، گروه زیادی از آنان مسلمان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نماز می‌ایستی و چه شکوهی دارد این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به نماز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بارها به نماز تو سلام می‌کنم؟ چرا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لحظه‌ای که تو سجده می‌کنی؟</w:t>
      </w:r>
    </w:p>
    <w:p>
      <w:pPr>
        <w:pStyle w:val="BookText"/>
        <w:rPr/>
      </w:pPr>
      <w:r>
        <w:rPr>
          <w:rFonts w:ascii="IRNazanin" w:hAnsi="IRNazanin" w:eastAsia="IRNazanin"/>
          <w:color w:val="111111"/>
          <w:sz w:val="28"/>
          <w:sz w:val="28"/>
          <w:szCs w:val="28"/>
          <w:rtl w:val="true"/>
          <w:lang w:bidi="fa-IR"/>
        </w:rPr>
        <w:t>من می‌خواهم بگویم که تو بنده خدا هستی، او را عبادت می‌کنی و در مقابل او سر به خاک می‌نهی، خدا مقام تو را گرامی داشته است و تو جز سخن خدا چیزی نمی‌گویی، هر چه او به تو دستور بدهد، با تمام وجود آن را 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این‌گونه از غلّو و زیاده‌گویی پرهیز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بنده خدا هستی و در مقابل او به خاک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مخلوق خدا هستی، مبادا من در حقّ تو، گزافه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چیزی باور داشته باشم که با یکتاپرستی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وقتی هم پا به عرصه گیتی نهادی، سر به سجده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دنیا آمدی، بوی خوش بهشت، تمام فضا را فرا گرفت، پرندگانی سفید همچون پروانه، بالای سرِ تو پرواز می‌کردند و تو سر به سجده نهاده بودی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بعد از لحظاتی، سر از سجده برداشتی و رو به آسمان نمودی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اَنَّ جَدّی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شهادت می‌دهم که خدایی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جدّ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خداست و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سلام بر تو هنگامی که صبح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شب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سؤل کند چرا به تو سلام خود را این‌گونه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سلام چیست؟</w:t>
      </w:r>
    </w:p>
    <w:p>
      <w:pPr>
        <w:pStyle w:val="BookText"/>
        <w:rPr/>
      </w:pPr>
      <w:r>
        <w:rPr>
          <w:rFonts w:ascii="IRNazanin" w:hAnsi="IRNazanin" w:eastAsia="IRNazanin"/>
          <w:color w:val="111111"/>
          <w:sz w:val="28"/>
          <w:sz w:val="28"/>
          <w:szCs w:val="28"/>
          <w:rtl w:val="true"/>
          <w:lang w:bidi="fa-IR"/>
        </w:rPr>
        <w:t>تو به اذن خدا از آنچه در جهان هستی می‌گذرد، باخبر هستی، تو شاهد و ناظر بر کردار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رَسُولُهُ‌و وَ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هر آنچه می‌خواهید انجام دهید، ولی بدانید که خدا و رسول خدا و مؤنان، عمل شما را می‌بینند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امروز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تو هستی، تو بر آنچه بندگان خدا انجام می‌دهند، آگاه هستی، اعمال و کردار شما هر روز به من عرضه می‌شود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و شام، پرونده اعمال من را به نزد تو می‌آورند، تو به کردار من نگاه می‌کنی، اگر در آن کارهای زیبا ببینی، خوشحال می‌شوی، برایم دعا می‌کنی، امّا اگر من گناهی انجام داده باشم، تو ناراحت می‌شوی، آخر چرا شیعه من این‌گونه باشد؟ </w:t>
      </w:r>
    </w:p>
    <w:p>
      <w:pPr>
        <w:pStyle w:val="BookText"/>
        <w:rPr/>
      </w:pPr>
      <w:r>
        <w:rPr>
          <w:rFonts w:ascii="IRNazanin" w:hAnsi="IRNazanin" w:eastAsia="IRNazanin"/>
          <w:color w:val="111111"/>
          <w:sz w:val="28"/>
          <w:sz w:val="28"/>
          <w:szCs w:val="28"/>
          <w:rtl w:val="true"/>
          <w:lang w:bidi="fa-IR"/>
        </w:rPr>
        <w:t>تو دست به دعا برمی داری و برای من استغفار می‌کنی، رو به آسمان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من است، شیطان او را فریب داده است، از تو می‌خواهم از گناهش درگذری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 لحظه‌ای که برای شیعیانت طلب آمرزش و بخشش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در هر صبح و شام که کردار شیعیان بر تو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گنهکارم، خطاکارم، من با گناهانم قلب شما را به درد می‌آورم، امّا بدان با همه گناهانم، تو را دوست دارم، آقایی جز تو ندارم، فقط تو را دارم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دعا کن، دعا کن خدا گناهانم را ببخشد، دعایم کن که شیطان دیگر نتواند فریبم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و بارها به تو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تو سلام می‌کنم تا به من نگاه کنی و لطف تو شامل حالم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که خدا وعده داده است تو را از همه بلاها حفظ کند تا روزگار ظهور تو فرا رسد و تو به امر او قیام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که همچون پدر برای شیعیان خود دلسوزی می‌کنی و از هر کس که به سویت بیاید، دستگیری می‌نمایی، تو پناه شیعیان و فریادرس درماندگان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 و پیشوای من هستی، تو آرزوی همه هستی، آرزوی همه خوبان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حال من که تو آرزوی من شده‌ای و من از همه آرزوهای دیگر دل </w:t>
      </w:r>
    </w:p>
    <w:p>
      <w:pPr>
        <w:pStyle w:val="BookText"/>
        <w:rPr/>
      </w:pPr>
      <w:r>
        <w:rPr>
          <w:rFonts w:ascii="IRNazanin" w:hAnsi="IRNazanin" w:eastAsia="IRNazanin"/>
          <w:color w:val="111111"/>
          <w:sz w:val="28"/>
          <w:sz w:val="28"/>
          <w:szCs w:val="28"/>
          <w:rtl w:val="true"/>
          <w:lang w:bidi="fa-IR"/>
        </w:rPr>
        <w:t>کنده‌ام، آرزوهای دیگر، سراب هستند، تو تنها حقیقت این دنیای خاکی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هوای تو باشم، در جستجوی تو باشم، در خیال وصال تو باشم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آرزوی انسان بزرگ بشود، خود او هم بزرگ می‌شود، بعضی‌ها را می‌بینم که در آرزویِ ثروت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ارزش آنان به همان مقدار است، امّا کسی که تو آرزوی او باشی، چقدر ارزش دارد؟ این را فقط خدا می‌داند</w:t>
      </w:r>
      <w:r>
        <w:rPr>
          <w:rFonts w:eastAsia="IRNazanin" w:cs="IRNazanin"/>
          <w:color w:val="111111"/>
          <w:sz w:val="28"/>
          <w:szCs w:val="28"/>
          <w:rtl w:val="true"/>
          <w:lang w:bidi="fa-IR"/>
        </w:rPr>
        <w:t>.</w:t>
      </w:r>
      <w:r>
        <w:rPr>
          <w:rStyle w:val="FootnoteAnchor"/>
          <w:rtl w:val="true"/>
        </w:rPr>
        <w:footnoteReference w:id="44"/>
      </w:r>
      <w:bookmarkStart w:id="33" w:name="pg1127_11612"/>
    </w:p>
    <w:p>
      <w:pPr>
        <w:pStyle w:val="Heading2"/>
        <w:numPr>
          <w:ilvl w:val="1"/>
          <w:numId w:val="1"/>
        </w:numPr>
        <w:rPr/>
      </w:pPr>
      <w:bookmarkStart w:id="34" w:name="__RefHeading___Toc2232991_373438147"/>
      <w:bookmarkStart w:id="35" w:name="_Toc9"/>
      <w:bookmarkEnd w:id="33"/>
      <w:bookmarkEnd w:id="34"/>
      <w:r>
        <w:rPr>
          <w:rtl w:val="true"/>
        </w:rPr>
        <w:t>چه کسی حرف اوّل و آخر را می‌زند؟</w:t>
      </w:r>
      <w:bookmarkEnd w:id="35"/>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اعتقادات خود را برایت بیان کنم، من باورهای خود را نزد تو امانت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گواه می‌گیرم که به خدای یگانه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خداپرست هستم و از همه بت‌ها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بتی می‌خواهد دل مرا را از آنِ خود کند، دل من باید حرم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بت‌ها را از وجود خود بیرون می‌کنم و فقط خدای یگانه را 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همه بت‌ها را از دل خود بیرون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خدای یگانه را 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را ستایش می‌کنم که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چیز دیگری وجود نیافته و وجودش از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چگونگی او را بفهمد و آن را بیان کند، در عظمت و بزرگی او، همه اندیشه‌ها حیران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می‌زاید و از کسی هم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و فرزند و شریکی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زنده‌ای است که هرگز نمی‌میرد، توانایی است که هرگز ناتوان نمی‌گردد، قدرتمندی است که هرگز شکست نمی‌خورد، بردباری است که عجله نمی‌کند، او هرگز نابود نمی‌شود و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هرگز نیازمند نمی‌شود، عزیزی است که هرگز ذلیل و خوار نمی‌شود، دانایی است که هرگز نادان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عادل است و هرگز ستم نمی‌کند، او به بندگان خود عطا و بخشش می‌کند و هرگز بخل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جا هست و لحظه‌ای از بندگان خود بی‌خبر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جهان هستی هست آفریده اوست و فقط اوست که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اوست که آغازی و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هیچ آفریده‌ای نبود و بعد از او نیز هیچ آفریده‌ای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خدای من هرگز از آفریده‌های خود دور نیست، تا من سؤل کنم که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اوست که گذر زمان، او را دگرگون نمی‌کند، او بزرگواری و ستایش را از آن خود نمود و در بزرگی و عظمت بی‌همتاست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 خدا می‌دانم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زیبایی‌ها و خوبی‌ها در وجود خود جای داده است، او پیامبر مهربانی هاست، او نور خدا در آسمان‌ها و زمین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شهادت می‌دهم که خدا، محمّد و علی و فاطمه و فرزندان معصوم آنان را </w:t>
      </w:r>
    </w:p>
    <w:p>
      <w:pPr>
        <w:pStyle w:val="BookText"/>
        <w:rPr/>
      </w:pPr>
      <w:r>
        <w:rPr>
          <w:rFonts w:ascii="IRNazanin" w:hAnsi="IRNazanin" w:eastAsia="IRNazanin"/>
          <w:color w:val="111111"/>
          <w:sz w:val="28"/>
          <w:sz w:val="28"/>
          <w:szCs w:val="28"/>
          <w:rtl w:val="true"/>
          <w:lang w:bidi="fa-IR"/>
        </w:rPr>
        <w:t>بیش از همه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مقامی بس بزرگ به آنان داده است، جایگاه آنان از جایگاه همه فرشتگان و مقرّبان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مقام و جایگاه آنان را برای دیگران بیان کرده است و همه زیبایی‌ها و خوبی‌های آن‌ها را به همه خبر داده است، این پیام خدا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شما هستم، بدانید که من محمّد و آل محمّد را برتری دادم، مقام آن‌ها از همه و همه بالاتر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آنان را به بزمِ مخصوص خود راه داده است، و کس دیگری را به آنجا راه نیست، هیچ کس نباید آرزوی رسیدن به آن جایگاه را بنماید که این یک آرزوی دست‌نایافتنی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من به امامت دوازده امام اعتقاد دارم، نه کمتر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فقط دوازده نفر هستند که نام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امام حسن، امام حسین، امام سجاد، امام باقر، امام صادق، امام کاظم، امام رضا، امام جواد، امام هادی، امام حسن عسکری،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نفر، رهبرانی هستند که خدا آنان را به عنوان حجّت خود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همه لغزش‌ها و زشتی‌ها و پلیدی‌ها به دور هستند، خدا به آنان مقام عصمت را داده است، همه آن‌ها معصوم هستند و هرگز فکر گناه هم به ذهن خود راه نمی‌دهند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زمان خود می‌دانم و اعتقاد دارم که تو حجّت خدا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 سعادت را برای مردم روشن نمود، به آنان دستور داد تا ولایت تو را قبول کنند و از تو پیروی کنند، هر کس از تو اطاعت کند، اهل بهشت خواهد بود و هر کس با تو دشمنی کند، غضب خدا در انتظار او خواهد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من بار دیگر بر محمّد و آل محمّد، صلوات و درود می‌فرستم، و خطاب به شما چنین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اوّلین آفریده خدا هستید، خدا آفرینش را با شما آغاز نمود، خدا همه خوبی‌ها، همه زیبایی‌ها، همه کمالات را با شما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سبب خلقت جهان هستید، اگر شما نبودید، خدا و آسمان‌ها و زمین فرشتگان و جهان هستی را خلق نمی‌کرد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شما واسطه فیض خدا هستید، وقتی خدا می‌خواهد به بندگان خود خیر و رحمتی بدهد، ابتدا آن را به وجود شما نازل می‌کند و بعد به واسطه شما آن خیر به دیگران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همه کاره جهان هستید، در جهان هستی، حرف اوّل و آخر را شما می‌زنید، خدا شما را محور قرار داده است، از اوّل هستی شما بوده‌اید و تا آخر هم شما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با خدا کار دارد باید به درِ خانه شما بیاید، به اذن خدا، شما همیشه و همواره، همه‌کاره جهان هستی می‌باشید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شما خدا رحمت خود را بر بندگانش نازل می‌کند و بلاها را از آنان دور می‌کند، شما ستون جهان هستی هستید، اگر شما نباشید، زمین و زمان در هم </w:t>
      </w:r>
    </w:p>
    <w:p>
      <w:pPr>
        <w:pStyle w:val="BookText"/>
        <w:rPr/>
      </w:pPr>
      <w:r>
        <w:rPr>
          <w:rFonts w:ascii="IRNazanin" w:hAnsi="IRNazanin" w:eastAsia="IRNazanin"/>
          <w:color w:val="111111"/>
          <w:sz w:val="28"/>
          <w:sz w:val="28"/>
          <w:szCs w:val="28"/>
          <w:rtl w:val="true"/>
          <w:lang w:bidi="fa-IR"/>
        </w:rPr>
        <w:t>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باور دارم، اعتقاد دارم که شما قبل از قیامت، به دنیا باز می‌گردید و در این دنیا حکومت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زنده شدن دوباره شما می‌باشد،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نمود تا بر این دنیا حکومت کنید،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به رجعت، نشانه شیعه واقعی بودن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 می‌دانم که قرآن هم از رجعت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و بارها این آیه قرآن را خوانده‌ام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فَأَمَاتَهُ اللَّهُ مِائَةَ عَامٍ ثُمَّ بَعَثَهُ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قرآن، داستان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بیان می‌کند، او از شهری عبور کرد که استخوان‌های مردگان زیادی در آنجا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ویران شده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مدّتی به آن استخوان‌ها و جمجمه‌ها نگاه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 چگونه این مردگان را زنده خواهد نمود؟ </w:t>
      </w:r>
    </w:p>
    <w:p>
      <w:pPr>
        <w:pStyle w:val="BookText"/>
        <w:rPr/>
      </w:pPr>
      <w:r>
        <w:rPr>
          <w:rFonts w:ascii="IRNazanin" w:hAnsi="IRNazanin" w:eastAsia="IRNazanin"/>
          <w:color w:val="111111"/>
          <w:sz w:val="28"/>
          <w:sz w:val="28"/>
          <w:szCs w:val="28"/>
          <w:rtl w:val="true"/>
          <w:lang w:bidi="fa-IR"/>
        </w:rPr>
        <w:t>در این هنگام، خدا به عزرائیل دستور داد تا جان او را بگیرد، مرگ عُزَیر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صد سال، دوباره او را زنده کرد، او به سوی شهر خود حرکت کرد، وقتی به شهر خود رسید دید همه چیز تغییر کرده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گذشته بود، همسر او از دنیا رفته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همان زنده شدن بعد از مرگ است و قرآن از رجعت و زنده شدن دوباره عُزَیر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من او را می‌پرستم به هر کاری تواناست، او وعده داده که بار دیگر شما را به این دنیا باز گرداند و شما در این دنیا حکومت کنید و خدا به وعده‌های خود عمل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من می‌دانم که در روزگار رجعت شرایط عوض خواهد شد، اگر کسی قبل از رجعت کافر باشد، ایمان او در روزگار رجعت قبول نخواهد شد، زیرا در آن هنگام پرده‌ها کنار می‌رود و آیات خدا آشکار می‌شود، انسان‌ها تا قبل از فرا رسیدن روزگار رجعت، فرصت دارند که حق و حقیقت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می‌خواهم باورهای خود را بر زبان بیاورم، آنچه را که به آن اعتقاد دارم بیان کنم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باور دارم که مرگ حق است و دیر یا زود از این دنیا سفر خواهم نمود،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منزلگاهی است که باید از آن عبور کرد، خوشا به حال کسی که به این دنیا دل </w:t>
      </w:r>
    </w:p>
    <w:p>
      <w:pPr>
        <w:pStyle w:val="BookText"/>
        <w:rPr/>
      </w:pPr>
      <w:r>
        <w:rPr>
          <w:rFonts w:ascii="IRNazanin" w:hAnsi="IRNazanin" w:eastAsia="IRNazanin"/>
          <w:color w:val="111111"/>
          <w:sz w:val="28"/>
          <w:sz w:val="28"/>
          <w:szCs w:val="28"/>
          <w:rtl w:val="true"/>
          <w:lang w:bidi="fa-IR"/>
        </w:rPr>
        <w:t>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یاد مرگ می‌افتم، آن روز که مرا در قبر بنهند و خاک بر روی من بریزند، آن روز تنهای تنها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من این صدا را نمی‌شنوم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تنهایی هستم، من خانه تاریکی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قبر من است که هر روز در فضا طنین می‌اندازد و من آن را نمی‌شنوم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من برای تاریکی قبر فکری کرده‌ام؟ سفری در پیش رو دارم که دیر یا زود فرا می‌رسد، باید برای خود زاد و توشه‌ای آماده کنم، آن لحظه‌ای که همه، مرا تنها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دوستان و آشنایان، بعد از این‌که مرا به خاک سپردند به منزل خود باز می‌گردند و من می‌مانم و یک دنیا تنهایی و تاریکی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سؤل و جواب در قبر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دو فرشته نزد من آیند، از من در مورد خدا و دین من سؤل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پیامبر تو کیست؟ امام تو کیست؟</w:t>
      </w:r>
    </w:p>
    <w:p>
      <w:pPr>
        <w:pStyle w:val="BookText"/>
        <w:rPr/>
      </w:pPr>
      <w:r>
        <w:rPr>
          <w:rFonts w:ascii="IRNazanin" w:hAnsi="IRNazanin" w:eastAsia="IRNazanin"/>
          <w:color w:val="111111"/>
          <w:sz w:val="28"/>
          <w:sz w:val="28"/>
          <w:szCs w:val="28"/>
          <w:rtl w:val="true"/>
          <w:lang w:bidi="fa-IR"/>
        </w:rPr>
        <w:t>در آن لحظه‌های تنهایی چه خواهم کرد؟</w:t>
      </w:r>
    </w:p>
    <w:p>
      <w:pPr>
        <w:pStyle w:val="BookText"/>
        <w:rPr/>
      </w:pPr>
      <w:r>
        <w:rPr>
          <w:rFonts w:ascii="IRNazanin" w:hAnsi="IRNazanin" w:eastAsia="IRNazanin"/>
          <w:color w:val="111111"/>
          <w:sz w:val="28"/>
          <w:sz w:val="28"/>
          <w:szCs w:val="28"/>
          <w:rtl w:val="true"/>
          <w:lang w:bidi="fa-IR"/>
        </w:rPr>
        <w:t>من شنیده‌ام که اگر کسی اهل ایمان باشد، در آن لحظه‌ها هیچ غمی به دل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مؤمن را داخل قبر گذاشتند و قبر آن را با خاک پوشاندند، ناگهان قبر او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آشکار می‌شود و مؤمن نگاهش به آن در خیره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تاریکِ تاریک است، امّا نوری از آن در به سوی قبر می‌آید و تمام قبر را روشن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نور، نور چهره زیبای پیامبر می‌باشد، بوی خوشی به مشام مؤمن می‌رسد،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بوی خوش پیامبر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پیامبر است که دوستان خود را در سخت‌ترین لحظه‌ها تنها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بعد از مرگ زنده خواهم شد، من به روز قیامت ایمان دارم، روزی که همه زنده شوند و سر از قبر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می‌دانم که روز قیامت چه روزی است؟ روزی که ترس همه را فراگیرد، هر کسی به فکر خودش باشد، مادر از فرزند خود فرار کند، دوستان همه یکدیگر را فراموش کنند، روزی که تشنگی بیداد کند، آتش جهنّم زبانه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برای حسابرسی فراخوانده شوند، آن روز همه به پرونده‌های کردار خود نگاه می‌کنند، می‌بینند که همه کارهای خوب و بد آن‌ها با دقّت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اهل خوبی‌ها و زیبایی‌ها بوده‌اند، به سوی بهشت حرکت می‌کنند، کسانی هم که در دنیا چیزی جز پلیدی و سیاهی برای خود اندوخته نکرده‌اند، در عذاب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دارم، روز قیامت، پلی بر روی جهنّم کشیده می‌شود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همه باید از آن عبور کنند، اهل ایمان به راحتی و با سلامت از صراط عبور می‌کنند و بعد از آن به مهمانی بزرگ خدا می‌روند، آن‌ها به بهشت جاودان وارد می‌شوند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اهل کفر و معصیت نمی‌توانند از آن عبور کنند، آنان در آتش عذاب گرفتار می‌شوند، آنان در آتش سقوط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 می‌کنند، این سؤل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مِرصاد، قسمتی از پل صراط است، در آنجا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هر کس که به دیگری ظلم کرده باشد و حقّ او را گرفته باشد، باید آنجا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حق کسی را پایمال کنم، اگر به آبروی کسی صدمه بزنم، اگر ظلمی به دیگری بنمایم، باید بدانم که در روز قیامت باید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نمی‌گذرد، باید من در آنجا صاحب حق را راضی کنم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بهشت و جهنّم ایمان دارم، می‌دانم که اگر درستکار باشم، سرانجام من بهشت خواهد بود و اگر راه خطا بروم و معصیت و گناه خدا را بنمایم، جهنّم در انتظار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جهنّم، حقیقت دارد، من امید دارم که عاقبت من ختم به خیر شود، اهل بهشت باشم، من از جهنّم هراس دارم، من از عذاب جهنّم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اگر من بخواهم از عذاب خدا نجات پیدا کنم، باید ولایت تو را قبول کنم، ولایت تو، محورِ سعادت است و 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بهشت وارد می‌شود، به خاطر محبّت شماست، رضای شما، رضای خداست، اگر کسی بتواند شما را راضی و خشنود سازد، خدا را راضی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بفهمد حق با شماست، بداند که خدا ولایت شما را بر او واجب کرده است، امّا از قبول ولایت شما سرباز زند، جایگاهش آتش دوزخ خواهد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شما دشمنی می‌کنند و با این که می‌دانند حق با شماست، امّا آن را انکار می‌کنند، آنان به آتش گرفتار خواهند شد، امّا حساب کسانی که از شما </w:t>
      </w:r>
    </w:p>
    <w:p>
      <w:pPr>
        <w:pStyle w:val="BookText"/>
        <w:rPr/>
      </w:pPr>
      <w:r>
        <w:rPr>
          <w:rFonts w:ascii="IRNazanin" w:hAnsi="IRNazanin" w:eastAsia="IRNazanin"/>
          <w:color w:val="111111"/>
          <w:sz w:val="28"/>
          <w:sz w:val="28"/>
          <w:szCs w:val="28"/>
          <w:rtl w:val="true"/>
          <w:lang w:bidi="fa-IR"/>
        </w:rPr>
        <w:t>هیچ نمی‌دانند و جاهل هستند و اصلاً حق به آن‌ها نرسیده است،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اعتقادات خود را در حضور تو بیان کردم و اکنون تو را گواه می‌گیرم، از تو می‌خواهم بر آنچه برای تو گفتم شهادت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تو اعتقاد دارم، به قلب من نگاه کنی، ببین که قلب من شیدای توست، عشق تو، تنها سرمایه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دوستان تو را دوست دارم، با دشمنان تو،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و بوی تو را دارم، من در فکر و اندیشه و احساس و کردار فقط پیرو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اگر تو را دوست داشته باشم و از دشمنان تو بیزار نباشم، شیعه واقعی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جزء پیروان واقعی تو باشم، باید با دشمنان تو دشمن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دوست دارد و از دشمنان تو بیزار نیست، به دروغ ادّعای محبّت تو می‌کند، تو این محبّت را از او نمی‌خری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تو هستم، با غیر تو کار ندارم، به تو ایمان دارم، تو را دوست دارم و ولایت تو را قبول کرده‌ام، من فقط گوش به فرمان تو هستم، تسلیم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غیر تو، چیزی جز آتش جهنّم در پی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همیشه با شما بوده است، هر کجا شما بروید، حق و حقیقت هم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محور حق و حقیقت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چیزی است که شما آن را بپسندید، باطل چیزی است که شما از آن بیزار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چه شما فرمان دهید، آن چیز خوب و زیباست، از هر چه که نهی کنید، آن چیز </w:t>
      </w:r>
    </w:p>
    <w:p>
      <w:pPr>
        <w:pStyle w:val="BookText"/>
        <w:rPr/>
      </w:pPr>
      <w:r>
        <w:rPr>
          <w:rFonts w:ascii="IRNazanin" w:hAnsi="IRNazanin" w:eastAsia="IRNazanin"/>
          <w:color w:val="111111"/>
          <w:sz w:val="28"/>
          <w:sz w:val="28"/>
          <w:szCs w:val="28"/>
          <w:rtl w:val="true"/>
          <w:lang w:bidi="fa-IR"/>
        </w:rPr>
        <w:t>زشت و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خدای یگانه ایمان دارم، خدایی که شریک ندارد، من محمّد را پیامبرِ خدا می‌دانم، به همه شما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نفر تا آخرین نفر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دارم، من تسلیم شما هستم و پیروی کامل از شما می‌کنم، هر چه شما بگویید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خود را برای یاری تو اعلام می‌کنم، من آماده‌ام و منتظرم تا روزگار ظهور تو فرا برسد، روزی که خدا دین خودش را به دست تو زنده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هم به یاری تو اندیشه دارم، تلاش می‌کنم تا نام و یاد تو را زنده نگه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برای زندگی کردن خویش دلیلی می‌خواهد، این دلیل زندگی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زنده‌ام و زندگی می‌کنم تا سرود مهر تو را سر بدهم و محبّت تو را بر دل‌های مردم، پیوند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سوگند یاد می‌کنم تا نفس در سینه دارم، عاشقانه از زیبایی آمدنت دم بزنم و دوستان تو را یار راه شوم و سرود جان‌بخش برپایی دولتت را فریاد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راه رضای تو قدم برمی‌دارم، یاد تو را زنده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تو را یاری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قلب من، فقط محبّت تو جای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کس را به اندازه تو </w:t>
      </w:r>
    </w:p>
    <w:p>
      <w:pPr>
        <w:pStyle w:val="BookText"/>
        <w:rPr/>
      </w:pPr>
      <w:r>
        <w:rPr>
          <w:rFonts w:ascii="IRNazanin" w:hAnsi="IRNazanin" w:eastAsia="IRNazanin"/>
          <w:color w:val="111111"/>
          <w:sz w:val="28"/>
          <w:sz w:val="28"/>
          <w:szCs w:val="28"/>
          <w:rtl w:val="true"/>
          <w:lang w:bidi="fa-IR"/>
        </w:rPr>
        <w:t>دوست ندارم، من در اشتیاق توام، در آرزوی تو هستم و هرگز چنین اشتیاقی را برای دیگری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اعماق دل من جای گرفته‌ای، تو همه جا عزیزِ جان من و امید دل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زمان خود سخن گفتم و از عشق و محبّت خود به او پرده برداشتم، من آمادگی خود را برای یاری او اعلام نمودم، اکنون از تو می‌خواهم تا مرا یاری کنی تا در این راه ثابت‌قدم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کاری کن که قلب من برای همیشه از آن امام زمانم باشد، تو کاری کن که من از امام زمان خویش دست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کن من در این راه، ثابت بمانم</w:t>
      </w:r>
      <w:r>
        <w:rPr>
          <w:rFonts w:eastAsia="IRNazanin" w:cs="IRNazanin"/>
          <w:color w:val="111111"/>
          <w:sz w:val="28"/>
          <w:szCs w:val="28"/>
          <w:rtl w:val="true"/>
          <w:lang w:bidi="fa-IR"/>
        </w:rPr>
        <w:t>.</w:t>
      </w:r>
      <w:r>
        <w:rPr>
          <w:rStyle w:val="FootnoteAnchor"/>
          <w:rtl w:val="true"/>
        </w:rPr>
        <w:footnoteReference w:id="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36" w:name="pg1127_11624"/>
    </w:p>
    <w:p>
      <w:pPr>
        <w:pStyle w:val="Heading2"/>
        <w:numPr>
          <w:ilvl w:val="1"/>
          <w:numId w:val="1"/>
        </w:numPr>
        <w:rPr/>
      </w:pPr>
      <w:bookmarkStart w:id="37" w:name="__RefHeading___Toc2232993_373438147"/>
      <w:bookmarkStart w:id="38" w:name="_Toc10"/>
      <w:bookmarkEnd w:id="36"/>
      <w:bookmarkEnd w:id="37"/>
      <w:r>
        <w:rPr>
          <w:rtl w:val="true"/>
        </w:rPr>
        <w:t>ترجمه زیارت</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زمزمه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آلِ یاسین که همان آل محمّد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آقای من که مرا به سوی خدا فرا می‌خوانی و مرا به سوی خدا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به کمال و رستگاری برسد، باید شاگردی تو را بنماید، همان‌گونه که فرشتگان همه از تو درس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سوی خدا برود، باید به سوی تو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دین خدا را زنده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خلیفه خدا و حجّت خدا آسمان‌ها و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جلوه اراده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بدانم خدا چه اراده کرده است، کافی است بدانم که تو چه اراده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خوشحال کنم، خدا را خوشحال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قاری قرآن هستی و من تفسیر آن را باید از تو بشنوم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همیشه سلام خویش را هدیه‌ات کنم، در همه لحظه‌ها بر تو سلام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ای ذخیره خدا در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پیمان بزرگ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پیمانی که خدا بر آن تأکید زیادی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موعودی هستی که خدا وعده آن را به اهل ایمان داده است و آن را ضمانت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راه سعادت را برای ما روشن می‌کنی، نور تو هدایتگر همه است، تو صاحب پرچمی هستی که خدا آن را برافراشته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علم خویش را به قلب تو نازل کرد و این‌گونه بود که تو خزانه‌دار علم خدا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جلوه مهربانی خدا هستی، اگر من به دنبال مهربانی خدا هستم، باید به سوی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زمانی که به امر خدا قیام می‌کنی، سلام بر تو زمانی که از دیده‌ها پنهان و در پسِ پرده غیبت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قرآن می‌خوانی و برای دیگران سخن می‌گویی، سلام بر تو زمانی که نماز می‌خوانی و با خدای خویش سخن می‌گویی و به رکوع می‌روی و در مقابل خدا به سجده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هنگامی که شعار توحید بر زبان جاری می‌کنی و خدا را به بزرگی یاد می‌کنی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زمانی که حمد و ثنای خدا به جا می‌آوری و برای شیعیانت طلب بخشش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هر صبح و شام بر تو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هنگامی که صبح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شب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امام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همچون پدر برای شیعیان خود دلسوزی می‌کنی، تو امام و پیشوای من هستی، تو آرزوی همه خوبان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و بارها به تو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تو سلام می‌کنم تا به من نگاه کنی و لطف تو شامل حالم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گواه می‌گیرم که به خدای یگانه ایمان دارم، از همه بت‌ها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می‌دهم که محمّد،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 محمّد و علی و فاطمه و فرزندان معصوم آنان را بیش از همه دوست دارد و به آنان مقامی بس بزرگ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امامت دوازده امام اعتقاد دارم، نه کمتر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من فقط دوازده نفر هستند که نام آنان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امام حسن، امام حسین، امام سجاد، امام باقر، امام صادق، امام کاظم، امام رضا، امام جواد، امام هادی، امام حسن عسکری، امام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امام زمان خود می‌دانم، و باور دارم که تو حجّت خدا هستی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اوّلین آفریده خدا هستید، شما همه کاره جهان هستید، در جهان، حرف اوّل و آخر را شما می‌زنید، خدا شما را محور قرار داده است، از </w:t>
      </w:r>
    </w:p>
    <w:p>
      <w:pPr>
        <w:pStyle w:val="BookText"/>
        <w:rPr/>
      </w:pPr>
      <w:r>
        <w:rPr>
          <w:rFonts w:ascii="IRNazanin" w:hAnsi="IRNazanin" w:eastAsia="IRNazanin"/>
          <w:color w:val="111111"/>
          <w:sz w:val="28"/>
          <w:sz w:val="28"/>
          <w:szCs w:val="28"/>
          <w:rtl w:val="true"/>
          <w:lang w:bidi="fa-IR"/>
        </w:rPr>
        <w:t>اوّل هستی شما بوده‌اید و تا آخر هم شما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باور دارم، اعتقاد دارم که شما قبل از قیامت، به دنیا باز می‌گردید و در این دنیا حکومت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در روزگار رجعت شرایط عوض خواهد شد، اگر کسی قبل از رجعت کافر باشد، ایمان او در روزگار رجعت قبول نخواهد شد، زیرا در آن هنگام پرده‌ها کنار می‌رود و آیات خدا آشکار می‌شود، انسان‌ها تا قبل از فرا رسیدن روزگار رجعت، فرصت دارند که حق و حقیقت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دارم که مرگ حق است، سؤل و جواب در قبر حق است، من به روز قیامت ایمان دارم، روزی که همه زنده می‌شوند و سر از قبر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می‌کنند، حقّ النّاس، همان حقوق دیگران است، حقوقی مردمی که با آنان زندگی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پلی که در روز قیامت بر روی جهنّم کشیده می‌شود تا همه از روی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 می‌کنند، این سؤل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حقیقت دارد، من امید دارم که عاقبت من ختم به خیر شود، اهل بهشت باشم، من از جهنّم هراس دارم، من از عذاب جهنّم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سعادت و رستگاری، همان ولایت توست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به بهشت وارد می‌شود، به خاطر محبّت شماست، رضای شما، رضای خداست، اگر کسی بتواند شما را راضی و خشنود سازد، خدا را راضی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مخالفت کند، آتش در انتظار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اعتقادات خود را در حضور تو بیان کردم و اکنون تو را گواه می‌گیرم، از تو می‌خواهم بر آنچه برای تو گفتم شهادت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امامت تو اعتقاد دارم، به قلب من نگاه کنی، ببین که قلب من شیدای توست، عشق تو، تنها سرمایه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دوستان تو را دوست دارم، با دشمنان تو، دشمن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محور حق و حقیقت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چیزی است که شما آن را بپسندید، باطل چیزی است که شما از آن بیزار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شما فرمان دهید، آن چیز خوب و زیباست، از هر چه که نهی کنید، آن چیز زشت و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خدای یگانه ایمان دارم، خدایی که شریک ندارد، من محمّد را پیامبرِ خدا می‌دانم، به همه شما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نفر تا آخرین نفر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دارم، من تسلیم شما هستم و پیروی کامل از شما می‌کنم، هر چه شما بگویید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آمادگی خود را برای یاری تو اعلام می‌کنم، من آماده‌ام و منتظرم تا روزگار ظهور تو فرا برسد، روزی که خدا دین خودش را به دست تو زنده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قلب من، فقط محبّت تو جای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به اندازه تو دوست ندارم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زمان خود سخن گفتم و از عشق و محبّت خود به او پرده برداشتم، من آمادگی خود را برای یاری او اعلام نمودم، اکنون از تو می‌خواهم تا مرا یاری کنی تا در این راه ثابت‌قدم بمانم</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127_11630"/>
      <w:bookmarkStart w:id="40" w:name="pg1127_11630"/>
      <w:bookmarkEnd w:id="40"/>
    </w:p>
    <w:p>
      <w:pPr>
        <w:pStyle w:val="Heading2"/>
        <w:numPr>
          <w:ilvl w:val="1"/>
          <w:numId w:val="1"/>
        </w:numPr>
        <w:rPr/>
      </w:pPr>
      <w:bookmarkStart w:id="41" w:name="pg1127_11630"/>
      <w:bookmarkStart w:id="42" w:name="__RefHeading___Toc2232995_373438147"/>
      <w:bookmarkStart w:id="43" w:name="_Toc11"/>
      <w:bookmarkEnd w:id="41"/>
      <w:bookmarkEnd w:id="42"/>
      <w:r>
        <w:rPr>
          <w:rtl w:val="true"/>
        </w:rPr>
        <w:t>ترجمه دعای بعد از زیارت</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خواندن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را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بر محمّد، فرستاده خودت درود بفرستی، محمّد، پیامبر مهربانی‌ها و روشن کننده 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قلب مرا با نور ایمان روشن کنی، توفیق دهی تا جز خوبی‌ها اندیشه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کاری کن که هر وقت می‌خواهم کاری انجام بدهم، ابتدا در مورد آن آگاهی کسب کنم، قدرتم بده تا بتوانم اعمال خوب انجام بدهم، توفیقم بده تا همواره راست بگویم و از دروغ دوری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بصیرت و آگاهی در دین را به من کرم نما تا مبادا در راه دین تو، فریب فتنه‌ها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 تا چشم من از در هر چیز، آثار عظمت و بزرگی تو را ببیند و گوش من، حکمت و سخنان پندآموز بشنود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قلب من نظر کن و آن را جایگاه محبّت محمّد و آل محمّد قرار بده، تو </w:t>
      </w:r>
    </w:p>
    <w:p>
      <w:pPr>
        <w:pStyle w:val="BookText"/>
        <w:rPr/>
      </w:pPr>
      <w:r>
        <w:rPr>
          <w:rFonts w:ascii="IRNazanin" w:hAnsi="IRNazanin" w:eastAsia="IRNazanin"/>
          <w:color w:val="111111"/>
          <w:sz w:val="28"/>
          <w:sz w:val="28"/>
          <w:szCs w:val="28"/>
          <w:rtl w:val="true"/>
          <w:lang w:bidi="fa-IR"/>
        </w:rPr>
        <w:t>ظرف مرا از مهر و ولای آنان چنان پر کن که دیگر جایی برای محبّت غیر آنان نماند، به آنجا برسم که فرزند و همسر و دوست خود را به خاطر آنان دوست داشته باشم، آن فرزندی برای من عزیر باشد که ولای آنان را داشته باشد، آن دوستی برای من گرامی باشد که عشق آنان را به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این خواسته‌هایم برسان تا در لحظه جان دادن، در آغوش مهربانی تو باشم و به عهد و پیمان خود وفا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بفرست، او که حجّت و خلیفه تو در روی زمین است، همان که همه مردم را به سوی تو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همان کسی است عدالت را در زمین برقرار می‌کند، او به امر تو قیام می‌کند و مردم را به سوی تو فرا می‌خواند، او آقای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کفر و بت پرستی را نابود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تاریکی‌ها را از بین می‌برد و حق و حقیقت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سخنان او حکمت و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جلوه کاملی از نور تو در روی زمین است، او فقط به فرمان تو عمل کند و از عظمت و بزرگی تو در خوف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همچون دوستی دلسوز برای همه است، او کشتی نجات است، او پرچم هدایت است، او روشنیِ چشم همه است، اوست که دنیای تیره و تار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دنیا پر از ظلم شود، او قیام خواهد نمود و همه جا را پر از عدل و داد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بفرست، همان که فرزندِ امامان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همه بندگانت دستور دادی تا از آن خاندان پیروی نمایند و حق آنان را مراعات کنند و آنان را از هر پلیدی و زشتی پاک نمودی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 و با یاری او، دین خودت را نصرت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تو هستند، آنان در روزگار غیبت گرفتار شده‌اند، تو اگر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 در واقع همه دوستان خودت را یاری کرده‌ای، پس نصرت خودت را برای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او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هم در گروه 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هر ستمگری حفظ نما و هر بلایی را از او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حافظ جان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زودتر عدالت را به دست او در دنیا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 دشمنان او را نابود نما و به دست او همه ستمگران را به خاک ذلّت بنشان، همه کافران و گمراهان را به دست او به سزای اعمالشان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مهدی قرار بده، آنان که شیعه او هستند و از او پیروی می‌کنند و گوش به فرمان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بس بزرگ به دل دارند، آن‌ها چشم انتظار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مولایم را نزدیک گردان، همان روزی که آل محمّد به آرزوی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بوده و هستند، آنان ستم‌های زیادی به این خاندان نموده‌اند، آن‌ها می‌دانند که روز ظهور، روز انتقام است، روزی که خدا انتقام مظلومان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مرا طولانی کن تا با چشم خود ببینم که دشمنان آل محمّد به چه سرنوشتی دچار خواهند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روزی را فراموش نمی‌کنم که عُمَر، خلیفه دوم به سوی خانه فاطمه آمد </w:t>
      </w:r>
    </w:p>
    <w:p>
      <w:pPr>
        <w:pStyle w:val="BookText"/>
        <w:rPr/>
      </w:pP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عدّه‌ای با هیزم به سوی او آمدند، آن روز او شعله آتشی در دست داشت و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هنوز چند روزی از رحلت پیامبر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فراموش کردند که پیامبر بارها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سپس او هیزم‌ها را آتش زد، درِ خانه نیم سوخته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جلو آمد و لگد محکمی به در زد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ایستاده بود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در و دیوار قرار گرفت ، صدای ناله‌اش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انتظار روزی هستم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و به شهر مدینه بیاید، در آن روز او از دشمنان مادر مظلومش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نامردهایی، درِ خانه فاطمه را آتش زدند، امروز به امر خدا، آنان زنده می‌شوند تا محاکمه شوند و در آتشی بس بزرگ سوزانده شوند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تو خدای یگانه هستی، از تو می‌خواهم که دعایم را مستجاب کنی، من آرزوی بزرگی را از تو خواستم و می‌دانم که تو بر آن قادر و توانا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صدا می‌زنم و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لولیّک الفرج</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آمین یا ربَّ العالمین</w:t>
      </w:r>
      <w:r>
        <w:rPr>
          <w:rFonts w:eastAsia="Amiri" w:cs="Amiri" w:ascii="Amiri" w:hAnsi="Amiri"/>
          <w:color w:val="111111"/>
          <w:sz w:val="28"/>
          <w:szCs w:val="28"/>
          <w:rtl w:val="true"/>
          <w:lang w:bidi="ar-SA"/>
        </w:rPr>
        <w:t xml:space="preserve">. </w:t>
      </w:r>
      <w:bookmarkStart w:id="44" w:name="pg1127_11634"/>
    </w:p>
    <w:p>
      <w:pPr>
        <w:pStyle w:val="Heading2"/>
        <w:numPr>
          <w:ilvl w:val="1"/>
          <w:numId w:val="1"/>
        </w:numPr>
        <w:rPr/>
      </w:pPr>
      <w:bookmarkStart w:id="45" w:name="__RefHeading___Toc2232997_373438147"/>
      <w:bookmarkStart w:id="46" w:name="_Toc12"/>
      <w:bookmarkEnd w:id="44"/>
      <w:bookmarkEnd w:id="45"/>
      <w:r>
        <w:rPr>
          <w:rtl w:val="true"/>
        </w:rPr>
        <w:t xml:space="preserve">متن زیارت </w:t>
      </w:r>
      <w:r>
        <w:rPr>
          <w:rtl w:val="true"/>
        </w:rPr>
        <w:t>«</w:t>
      </w:r>
      <w:r>
        <w:rPr>
          <w:rtl w:val="true"/>
        </w:rPr>
        <w:t>آل یاسین</w:t>
      </w:r>
      <w:r>
        <w:rPr>
          <w:rtl w:val="true"/>
        </w:rPr>
        <w:t>»</w:t>
      </w:r>
      <w:bookmarkEnd w:id="4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Amiri" w:hAnsi="Amiri" w:eastAsia="Amiri" w:cs="Amiri"/>
          <w:color w:val="111111"/>
          <w:sz w:val="28"/>
          <w:sz w:val="28"/>
          <w:szCs w:val="28"/>
          <w:rtl w:val="true"/>
          <w:lang w:bidi="ar-SA"/>
        </w:rPr>
        <w:t>سَلامٌ عَلی آلِ یاسین، 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فی آناءِ لَیلِکَ وَأَطرافِ نَهارِکَ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بَقِیَّةَ اللّه‌ِ فی أَرضِهِ، السَّلامُ عَلَیکَ یا میثاقَ اللّه‌ِ الَّذی أَخَذَهُ وَوَکَّدَهُ، السَّلامُ عَلَیکَ یا وَعدَ اللّه‌ِ الَّذی ضَمِنَهُ، السَّلامُ عَلَیکَ أَیُّهَا العَلَمُ المَنصُوبُ، وَالعِلمُ المَصبُوبُ، وَالغَوثُ وَالرَّحمَةُ الواسِعَةُ، وَعداً غَیرَ مَکذوُبٍ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حینَ تَقُومُ، السَّلامُ عَلَیکَ حینَ تَقعُدُ، السَّلامُ عَلَیکَ حینَ تَقرَأُ وَتُبَیِّنُ، السَّلامُ عَلَیکَ حینَ تُصَلّی وَتَقنُتُ، السَّلامُ عَلَیکَ حینَ تَرکَعُ وَتَسجُدُ، السَّلامُ عَلَیکَ حینَ تُهَلِّلُ وَتُکَبِّرُ، السَّلامُ عَلَیکَ حینَ تَحمَدُ </w:t>
      </w:r>
    </w:p>
    <w:p>
      <w:pPr>
        <w:pStyle w:val="BookText"/>
        <w:rPr/>
      </w:pPr>
      <w:r>
        <w:rPr>
          <w:rFonts w:ascii="Amiri" w:hAnsi="Amiri" w:eastAsia="Amiri" w:cs="Amiri"/>
          <w:color w:val="111111"/>
          <w:sz w:val="28"/>
          <w:sz w:val="28"/>
          <w:szCs w:val="28"/>
          <w:rtl w:val="true"/>
          <w:lang w:bidi="ar-SA"/>
        </w:rPr>
        <w:t>وَتَستَغفِرُ، السَّلامُ عَلَیکَ حینَ تُصبِحُ وَتُمسی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فِی اللَّیلِ إذا یَغشی وَالنَّهارِ إذا تَجَلّی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المَأمُونُ، السَّلامُ عَلَیْکَ أَیُّهَا المُقَدَّمُ المَأمُولُ، السَّلامُ عَلَیْکَ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أُشهِدُکَ یا مَولایَ أَ نّی أَشهَدُ أَن لا إلهَ إلاَّ اللّه‌ُ وَحدَهُ لا شَریکَ لَهُ، وَأَنَّ مُحَمَّداً عَبدُهُ وَرَسُولُهُ، لا حَبیبَ إلاّ هُوَ وَأَهلُهُ، وَأُشهِدُکَ یا مَولایَ أَنَّ عَلِیّاً أَمیرَ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 نَّکَ حُجَّةُ اللّه‌ِ، أَنتُمُ الأَوَّلُ وَالآخِرُ، وَأَنَّ رَجعَتَکُم حَقٌّ لا رَیبَ فیها، یَومَ 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المَوتَ حَقٌّ، وَأَنَّ ناکِراً وَنَکیراً حَقٌّ، وَأَشهَدُ أَنَّ النَّشرَ حَقٌّ، وَالبَعثَ حَقٌّ، وَأَنَّ الصِّراطَ حَقٌّ، وَالمِرصادَ حَقٌّ، وَالمیزانَ حَقٌّ، وَالحَشرَ حَقٌّ، وَالحِسابَ حَقٌّ، وَالجَنَّةَ وَالنّارَ حَقٌّ، وَالوَعدَ وَالوَعیدَ بِهِما حَقٌّ، یا مَولایَ شَقِیَ مَن خالَفَکُم، وَسَعِدَ مَن 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فَاشهَد عَلی ما أَشهَدتُکَ عَلَیهِ، وَأَ نَا وَلِیٌّ لَکَ بَریٔ مِن عَدُوِّکَ، فَالحَقُّ ما رَضیتُمُوهُ، وَالباطِلُ ما أَسخَطتُمُوهُ، وَالمَعروُفُ ما أَمَرتُم بِهِ، وَالمُنکَرُ ما نَهَیتُم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فَنَفسی مُؤمِنَةٌ بِاللّه‌ِ وَحدَهُ لا شَریکَ لَهُ، وَبِرَسُولِهِ، وَبِأَمیرِ المُؤمِنینَ، وَبِکُم یا مَولایَ أَوَّلِکُم وَآخِرِکُم، وَنُصرَتی مُعَدَّةٌ لَکُم، وَمَوَدَّتی خالِصَةٌ لَکُم، آمینَ آمینَ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 دعا را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إنّی أَسأَلُکَ أَن تُصَلِّیَ عَلی مُحَمَّدٍ نَبِیِّ رَحمَتِکَ وَکَلِمَةِ نُورِکَ، وَأَن تَملَأَ قَلبی نُورَ الیَقینِ، وَصَدری نُورَ الإیمانِ، وَفِکری نُورَ النِّیّاتِ، وَعَزمی نُورَ العِلمِ، وَقُوَّتی نُورَ العَمَلِ، وَلِسانی نُورَ الصِّدقِ، وَدینی نُورَ البَصآئِرِ مِن عِندِکَ، وَبَصَری نُورَ الضِّیاءِ، وَسَمعی نُورَ الحِکمَةِ، وَمَوَدَّتی نُورَ المُوالاةِ لِمُحَمَّدٍ وَآلِهِ عَلَیهِمُ السَّلامُ، حَتّی أَلقاکَ وَقَد وَفَیتُ بِعَهدِکَ وَمیثاقِکَ، فَتُغَشّیَنی رَحمَتُکَ یا وَلِیُّ یا حَمیدُ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صَلِّ عَلی مُحَمَّدٍ حُجَّتِکَ فی أَرضِکَ، وَخَلیفَتِکَ فی بِلادِکَ، وَالدّاعی إلی سَبیلِکَ، وَالقآئِمِ بِقِسطِکَ، وَالثّائِرِ بِأَمرِکَ، وَلِیِّ المُؤمِنینَ، وَبَوارِ الکافِرینَ، وَمُجَلِّی الظُّلمَةِ، وَمُنیرِ الحَقِّ، وَالنّاطِقِ بِالحِکمَةِ وَالصِّدقِ، وَکَلِمَتِکَ التّامَّةِ فی أَرضِکَ، المُرتَقِبِ الخائِفِ، وَالوَلِیِّ النّاصِحِ، سَفینَةِ النَّجاةِ، </w:t>
      </w:r>
    </w:p>
    <w:p>
      <w:pPr>
        <w:pStyle w:val="BookText"/>
        <w:rPr/>
      </w:pPr>
      <w:r>
        <w:rPr>
          <w:rFonts w:ascii="Amiri" w:hAnsi="Amiri" w:eastAsia="Amiri" w:cs="Amiri"/>
          <w:color w:val="111111"/>
          <w:sz w:val="28"/>
          <w:sz w:val="28"/>
          <w:szCs w:val="28"/>
          <w:rtl w:val="true"/>
          <w:lang w:bidi="ar-SA"/>
        </w:rPr>
        <w:t>وَعَلَمِ الهُدی، وَنُورِ أَبصارِ الوَری، وَخَیرِ مَن تَقَمَّصَ وَارتَدی، وَمُجَلِّی العَمی، الَّذی یَملَأُ الأَرضَ عَدلاً وَقِسطاً کَما مُلِئَت ظُلماً وَجَوراً،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صَلِّ عَلی وَلِیِّکَ وَابنِ أَولِیآئِکَ، الَّذینَ فَرَضتَ طاعَتَهُم، وَأَوجَبتَ حَقَّهُم، وَأَذهَبتَ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انصُرهُ وَانتَصِر بِهِ لِدینِکَ، وَانصُر بِهِ أَولِیاءَکَ وَأَولِیاءهُ، وَشیعَتَهُ وَأَنصارَهُ، وَاجعَلنا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أَعِذهُ مِن شَرِّ کُلِّ باغٍ وَطاغٍ، وَمِن شَرِّ جَمیعِ خَلقِکَ، وَاحفَظهُ مِن بَینَ یَدَیهِ وَمِن خَلفِهِ، وَعَن یَمینِهِ وَعَن شِمالِهِ، وَاحرُسهُ وَامنَعهُ مِن أَن یُوصَلَ إلَیهِ بِسُوءٍ، وَاحفَظ فیهِ رَسُولَکَ وَآلَ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بِهِ العَدلَ، وَأَیِّدهُ بِالنَّصرِ، وَانصُر ناصِریهِ، وَاخذُل خاذِلیهِ، وَاقصِم قاصِمیهِ، وَاقصِم بِهِ جَبابِرَةَ الکُفرِ، وَاقتُل بِهِ الکُفّارَ وَالمُنافِقینَ، وَجَمیعَ المُلحِدینَ حَیثُ کانُوا، مِن مَشارِقِ الأَرضِ وَمَغارِبِها، بَرِّها وَبَحرِها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وَاملَأ بِهِ الأَرضَ عَدلاً، وَأَظهِر بِهِ دینَ نَبِیِّکَ صَلَّی اللّه‌ُ عَلَیهِ وَآلِهِ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وَاجعَلنِی اللّهُمَّ مِن أَنصارِهِ وَأَعوانِهِ، وَأَتباعِهِ وَشیعَتِهِ، وَأَرِنی فی آلِ مُحَمَّدٍ عَلَیهِمُ السَّلامُ ما یَأمُلُونَ، وَفی عَدُوِّهِم ما یَحذَروُنَ، إلهَ الحَقِّ آمینَ، یا ذَا الجَلالِ وَالإکرامِ، یا أَرحَمَ الرّاحِمینَ</w:t>
      </w:r>
      <w:r>
        <w:rPr>
          <w:rFonts w:eastAsia="Amiri" w:cs="Amiri" w:ascii="Amiri" w:hAnsi="Amiri"/>
          <w:color w:val="111111"/>
          <w:sz w:val="28"/>
          <w:szCs w:val="28"/>
          <w:rtl w:val="true"/>
          <w:lang w:bidi="ar-SA"/>
        </w:rPr>
        <w:t xml:space="preserve">. </w:t>
      </w:r>
      <w:bookmarkStart w:id="47" w:name="pg1127_11638"/>
    </w:p>
    <w:p>
      <w:pPr>
        <w:pStyle w:val="Heading2"/>
        <w:numPr>
          <w:ilvl w:val="1"/>
          <w:numId w:val="1"/>
        </w:numPr>
        <w:rPr/>
      </w:pPr>
      <w:bookmarkStart w:id="48" w:name="__RefHeading___Toc2232999_373438147"/>
      <w:bookmarkStart w:id="49" w:name="_Toc13"/>
      <w:bookmarkEnd w:id="47"/>
      <w:bookmarkEnd w:id="48"/>
      <w:r>
        <w:rPr>
          <w:rtl w:val="true"/>
        </w:rPr>
        <w:t>پی نوشت ها</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التوقیع من الناحیة المقدّسة حرسها اللّه، بعد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لا لِأَمرِهِ تَعقِلُونَ، وَلا مِن أَولِیائِهِ تَقبَلُونَ، حِکمَةٌ بالِغَةٌ فَما تُغنِی النُّذُرُ، السَّلامُ عَلَینا وَعَلی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إلی اللّه وإلینا فقولوا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آلِ یس، اَلسَّلامُ عَلَیکَ یا داعِیَ اللّه‌ِ وَرَبّانِیَّ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جابر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ولا شیء غیره، فأوّل ما ابتدأ من خلق خلقه أن خلق محمّداً، وخلقنا أهل البیت معه من نور عظمته، فأوقفنا أظلّة خضراء بین یدیه، حیث لا سماء ولا أرض ولا مکان، ولا لیل ولا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مرازم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خلقتک وعلیّاً نوراً، یعنی روحاً بلا بدن، قبل أن أخلق سماواتی وأرضی وعرشی وبحری، فلم تزل تهلّلنی وتمجّدنی، ثمّ جمعت روحیکما فجعلتهما واحدة، فکانت تمجّدنی وتقدّسنی، وتهلّلنی، ثمّ قسّمتها ثنتین، وقسّمت الثنتین ثنتین، فصارت أربعة، محمّد واحد، وعلیّ واحد، والحسن والحسین ثنتان، ثمّ خلق اللّه فاطمة من نورٍ ابتدأها روحاً بلا بدن، ثمّ مسحنا بیمینه فأفضی نوره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علیه‌السلام، فأجریت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لم یزل متفرّداً بوحدانیته، ثمّ خلق محمّداً وعلیّاً وفاطمة، فمکثوا ألف دهر، ثمّ خلق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المحتضر للحلّی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حلیة الأبرار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کنتم حیث کنتم فی الأظلّة؟ فقال یا مفضّل، کنّا عند ربّنا لیس عنده أحد غیرنا، فی ظلّة خضراء، نسبّحه ونقدّسه ونهلّله ونمجّده وما من ملکٍ مقرّبٍ ولا ذی روحٍ غیرنا حتّی بدا له فی خلق الأشیاء، فخلق ما شاء کیف شاء من الملائکة وغیرهم، ثمّ أنهی علم ذلک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بحار 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إذ لا کان، فخلق الکان والمکان، وخلق نور الأنوار الذی نوّرت منه الأنوار، وأجری فیه من نوره الذی نوّرت منه الأنوار، وهو النور الذی خلق منه محمّداً وعلیّاً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یزالا نورین أوّلین إذ لا شیء کون قبلهما، فلم یزالا یجریان طاهرین مطهّرین فی الأصلاب </w:t>
      </w:r>
    </w:p>
    <w:p>
      <w:pPr>
        <w:pStyle w:val="BookText"/>
        <w:rPr/>
      </w:pPr>
      <w:r>
        <w:rPr>
          <w:rFonts w:ascii="IRNazanin" w:hAnsi="IRNazanin" w:eastAsia="IRNazanin"/>
          <w:color w:val="111111"/>
          <w:sz w:val="28"/>
          <w:sz w:val="28"/>
          <w:szCs w:val="28"/>
          <w:rtl w:val="true"/>
          <w:lang w:bidi="fa-IR"/>
        </w:rPr>
        <w:t>الطاهرة، حتّی افترقا فی أطهر طاهرین فی عبد اللّه وأبی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ابتدعه من نوره واشتقّه من جلال عظمته، فأقبل یطوف بالقدرة حتّی وصل إلی جلال العظمة فی ثمانین ألف سنة، ثمّ سجد للّه تعظیماً، ففتق منه نور علی علیه‌السلام، فکان نوری محیطاً بالعظمة ونور علیّ محیطاً بالقدرة، ثمّ خلق العرش واللوح، والشمس وضوء النهار ونور الأبصار، والعقل والمعرفة، وأبصار العباد وأسماعهم وقلوبهم من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یفرح به أهل السماء والأرض ، والطیر فی الهواء ، والحیتان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یملک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یملأ الأرض عدلاً وقسطاً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الجرح والتعدیل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الرجل منکم یومئذٍ موضعاً لصدقته ولا لبرّه ؛ لشمول الغنی جمیع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عن 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 أحداً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یحسن حال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یُعصی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یده علی رؤوس العباد ، فجمع بها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الإمام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یأمر اللّه الملائکة بالسلام علی المؤمنین والجلوس معهم فی مجالسهم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یمرض ، ویقول الرجل لغنمه ولدوابّه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وارعوا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لیرفع عن الملل والأدیان الاختلاف ، ویکون الدین کلّه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بحار 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علی بن 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البقاع ما بین الرکن والمقام، ولو أنّ رجلاً عمّر ما عمّر نوح فی قومه ألف سنة إلاّ خمسین عاماً، یصوم النهار ویقوم اللیل فی ذلک المکان، ولقی اللّه بغیر ولایتنا، لم ینفعه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علی، عن أبیه، عن جدّه،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أنّ عبداً عبد اللّه مثل ما دام نوح فی قومه، وکان له مثل جبل أُحد </w:t>
      </w:r>
    </w:p>
    <w:p>
      <w:pPr>
        <w:pStyle w:val="BookText"/>
        <w:rPr/>
      </w:pPr>
      <w:r>
        <w:rPr>
          <w:rFonts w:ascii="IRNazanin" w:hAnsi="IRNazanin" w:eastAsia="IRNazanin"/>
          <w:color w:val="111111"/>
          <w:sz w:val="28"/>
          <w:sz w:val="28"/>
          <w:szCs w:val="28"/>
          <w:rtl w:val="true"/>
          <w:lang w:bidi="fa-IR"/>
        </w:rPr>
        <w:t>ذهباً فأنفقه فی سبیل اللّه، ومدّ عمره حتّی حجّ ألف عام علی قدمیه، ثمّ قُتل بین الصفا والمروة مظلوماً، ثمّ لم یوالک یا علیّ، لم یشمّ رائحة الجنّة ولم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للخوارزمی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وعلی رأسه ملک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هذا المهدی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مسسند الشامیین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الکامل بلابن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علی أئمّة الهدی ومصابیح الدجی، وأعلام التقی وذوی النهی، وأُولی الحجی وکهف الوری، وورثة الأنبیاء، والمثل الأعلی والدعوة الحسنی، وحجج اللّه علی أهل الدنیا والآخرة والأُولی،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سَلامٌ عَلی آلِ یاسین، 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أحمد بن إسحاق، إنّ اللّه تبارک وتعالی لم یُخلِ الأرض منذ خلق آدم علیه‌السلام، ولا یخلّیها إلی أن تقوم الساعة من حجّةٍ للّه علی خلقه، به یدفع البلاء عن أهل الأرض، وبه ینزل الغیث، وبه یخرج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أعلام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بن رسول اللّه، فمن الإمام والخلیفة بعدک؟ فنهض علیه‌السلام مسرعاً فدخل البیت، ثمّ خرج وعلی عاتقه غلام کأنّ وجهه القمر لیلة البدر، من أبناء الثلاث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لولا کرامتک علی اللّه عزّ وجلّ وعلی حججه، ما عرضت علیک ابنی هذا، إنّه سمیّ رسول اللّه صلی‌الله‌علیه‌و‌آله وکنیّه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فنطق الغلام علیه‌السلام 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والمنتقم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تطلب أثراً بعد عین یا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قام القائم نزلت ملائکة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قولک مقبول وأمرک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خرج أسند ظهره إلی الکعبة واجتمع إلیه ثلاثمئة وثلاثة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ینطق به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کمال الدین 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زرارة، عن حمران،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حیث خلق الخلق خلق ماءً عذباً وماءً مالحاً أُجاجاً، فامتزج الماءان، فأخذ طیناً من أدیم الأرض فعرکه عرکاً شدیداً، فقال لأصحاب الیمین وهم کالذر 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بسلام، وقال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ولا أُبالی،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 أن تقولوا یوم القیامة إنّا کنّا عن هذا غافلین، ثمّ أخذ المیثاق علی النبیّین،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وأنّ هذا محمّدٌ رسولی، وأنّ هذا علیٌّ أمیر المؤنین؟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فثبتت لهم النبوّة وأخذ المیثاق علی أُولی العزم أنّنی ربّکم ومحمّدٌ رسولی، وعلیٌّ أمیر المؤنین، وأوصیاؤ من بعده ولاة أمری وخزّان علمی علیهم السلام، وأنّ المهدی أنتصرُ به لدینی، وأُظهر به دولتی، وأنتقم به من أعدائی، وأُعبد به طوعاً وکرهاً،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أقررنا یا ربّ وشهدن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بصائر الدرجات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الأصبغ بن نباتة عن علی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ابن الکوّاء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المؤنین، أخبرنی عن اللّه تبارک وتعالی هل کلّم أحداً من ولد آدم قبل موسی؟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کلّم اللّه جمیع خلقه برّهم وفاجرهم، وردّوا علیه الجواب، فثقل ذلک علی ابن الکوّاء ولم یعرفه،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ذلک یا أمیر المؤنین؟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تقرأ کتاب اللّه إذ یقول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بَنِیءَادَمَ مِن ظُهُورِهِم ذُرِّیَّتَهُم وَأَشهَدَهُم عَلَی أَنفُسِهِم أَلَستُ بِرَبِّکُم قَالُوا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أسمعهم کلامه وردّوا علیه الجواب، کما تسمع فی قول اللّه یا بن الکوّاء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وأنا الرحمن، فأقرّوا له بالطاعة والربوبیة، ومیّز الرسل والأنبیاء والأوصیاء، وأمر الخلق بطاعتهم، فأقرّوا بذلک فی المیثاق، فقالت الملائکة عند إقرارهم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علیکم یا بنی آدم أن تقولوا یوم القیامة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نزلت ملائکة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قولک مقبول وأمرک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فیمسح یده علی وجهه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صدّقنا وعده وأورثناالأرض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بحذاء بیت المعمور ، وهو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الإمام السجّاد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لهم البیت المعمور الذی فی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لمحمّد وعلیّ والحسن والحسین علیهم‌السلام منابر من نور عند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فیصعدون علیها، ویجمع لهم الملائکة والنبیّین والمؤمنین ، ویفتح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 میعادک الذی وعدت فی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یخرّ محمّد وعلیّ والحسن والحسین سجّداً ،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اغضب ، فإنّه هتک حریمک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رایة رسول اللّه، نزل بها جبرئیل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التقی أمیر المؤمنین علیه‌السلام وأهل البصرة ، نشر الرایة رایة رسول اللّه صلی‌الله‌علیه‌و‌آله ، فزُلزلت أقدامهم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صفّین سألوه نشر الرایة فأبی علیهم ، فتحمّلوا علیه بالحسن والحسین وعمّار بن یاسر،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للقوم مدّة یبلغونها ، وإنّ هذه الرایة لا ینشرها بعدی إلاّ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وارتضاکم لغیبه، واختارکم لسرّه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وأبو بصیر ویحیی البزّاز وداود بن کثیر فی مجلس أبی عبد اللّه علیه‌السلام، إذ خرج إلینا وهو مغضب، فلمّا أخذ مجلسه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لأقوامٍ یزعمون أنّا نعلم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الغیب إلاّ اللّه عزّ وجلّ، لقد هممتُ بضرب جاریتی فلانة، فهربت منّی فما علمت فی أیّ بیوت الدار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قام من مجلسه وصار فی منزله، دخلت أنا وأبو بصیر ومیسر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سمعناک وأنت تقول کذا وکذا فی أمر جاریتک، ونحن نعلم أنّک تعلم علماً کثیراً ولا ننسبک إلی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ألم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 فیما قرأت من کتاب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أَنَا ءَاتِیکَ بِهِ قَبلَ أَن یَرتَدَّ إِلَیکَ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قرأته،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 الرجل؟ وهل علمت ما کان عنده من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قطرة من الماء فی البحر الأخضر، فما یکون ذلک من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أقلّ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ما أکثر هذا، أن ینسبه اللّه عزّ وجلّ إلی العلم الذی أخبرک به یا سدیر، فهل وجدت فیما قرأت من کتاب اللّه عزّ وجلّ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عنده علم الکتاب کلّه أفهم أم من عنده علم الکتاب </w:t>
      </w:r>
    </w:p>
    <w:p>
      <w:pPr>
        <w:pStyle w:val="BookText"/>
        <w:rPr/>
      </w:pPr>
      <w:r>
        <w:rPr>
          <w:rFonts w:ascii="IRNazanin" w:hAnsi="IRNazanin" w:eastAsia="IRNazanin"/>
          <w:color w:val="111111"/>
          <w:sz w:val="28"/>
          <w:sz w:val="28"/>
          <w:szCs w:val="28"/>
          <w:rtl w:val="true"/>
          <w:lang w:bidi="fa-IR"/>
        </w:rPr>
        <w:t>بعضه؟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عنده علم 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بیده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الکتاب واللّه کلّه عندنا، علم الکتاب واللّه کلّه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وراجع بصائر الدرجات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عَلَیکَ فی آناءِ لَیلِکَ وَأَطرافِ نَهارِکَ، السَّلامُ عَلَیکَ یا بَقِیَّةَ اللّه‌ِ فی أَرضِهِ، السَّلامُ عَلَیکَ یا میثاقَ اللّه‌ِ الَّذی أَخَذَهُ وَوَکَّدَهُ، السَّلامُ عَلَیکَ یا وَعدَ اللّه‌ِ الَّذی ضَمِنَهُ، السَّلامُ عَلَیکَ أَیُّهَا العَلَمُ المَنصُوبُ، وَالعِلمُ المَصبُوبُ، وَالغَوثُ وَالرَّحمَةُ الواسِعَةُ، وَعداً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تحمله غمامة ، واضع یده علی منکب 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یأتیه النصاری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بل أصحابی المهاجرون بقیّة أصحاب الملحمة ، فیأتی مجمع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وینزل عیسی بن مریم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تقدّم،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صلِّ أنت بأصحابک، فقد رضی اللّه عنک، فإنّما بُعثت وزیراً ولم أُبعث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الفتن للمروزی 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وسمعتُ هذه الجاریة تذکر أنّه لمّا وُلد السیّد رأت له نوراً ساطعاً قد ظهر منه وبلغ أُفق السماء، ورأت طیوراً بیضاً تهبط من السماء وتمسح أجنحتها علی رأسه ووجهه وسائر جسده ثمّ تطیر، فأخبرنا أبا محمّدٍ علیه‌السلام بذلک،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ملائکة السماء نزلت لتتبرّک به، وهی أنصاره إذا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الصراط المستقیم للعاملی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أنا بالصبیّ علیه‌السلام ساجداً علی وجهه جاثیاً علی رکبتیه رافعاً سبابتیه نحو السماء،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جدّی رسول اللّه صلی‌الله‌علیه‌و‌آله، وأنّ أبی أمیر 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إماماً إماماً إلی أن بلغ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شرح أُصول الکافی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الأنوار البهیة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معجم أحادیث الإمام المهدی علیه‌السلام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موسی بن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 علیه‌السلام وقد أشرف علی حیطان طوس، وسمعت واعیة، فاتّبعتها فإذا نحن بجنازة، فلمّا بصرت بها رأیت سیّدی وقد ثنی رجله عن فرسه ثمّ أقبل نحو الجنازة فرفعها، ثمّ أقبل یلوذ بها کما تلوذ السخلة بأُمّها، ثمّ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سیّار، من شیّع جنازة ولیٍّ من أولیائنا، خرج من ذنوبه کیوم ولدته أُمّه لا ذنب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وُضع الرجل علی شفیر قبره رأیت سیّدی قد أقبل فأفرج الناس عن الجنازة حتّی بدا له المیّت، فوضع یده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بن فلان، أبشر بالجنّة فلا خوف علیک بعد هذه </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هل تعرف الرجل؟ فواللّه إنّها بقعة لم تطأها قبل یومک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علیه‌السلام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بن سیّار، أما علمت أنّا معاشر الأئمّة تُعرض علینا أعمال شیعتنا صباحاً ومساءً، فما کان من التقصیر فی أعمالهم سألنا اللّه تعالی الصفح لصاحبه، وما کان من العلوّ سألنا اللّه الشکر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أبی طالب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کثیر عن أبی عبد اللّه علیه‌السلام،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تُعرض علیهم أعمال العباد کلّ یوم إلی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فسألته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عَمَلَکُم‌وَ رَسُولُهُ وَ المُؤ 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إیّانا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معلّی بن خُنیس، عن أبی عبد اللّه علیه‌السلام، فی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صلی‌الله‌علیه‌و‌آله والأئمّة، تُعرض علیهم أعمال العباد کلّ خمیس؛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فَسَیَرَی اللَّهُ عَمَلَکُم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وراجع الکافی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معانی الأخبار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دعائم الإسلام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جمال الأُسبوع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سعد السعود 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الفصول المهمّة للحرّ العاملی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مستدرک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السَّلامُ عَلَیکَ حینَ تَقُومُ، السَّلامُ عَلَیکَ حینَ تَقعُدُ، السَّلامُ عَلَیکَ حینَ تَقرَأُ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إذا یَغشی وَالنهارِ إذا تَجَلّی، السَّلامُ عَلَیکَ أَیُّهَا الإمامُ المَأمُونُ، السَّلامُ عَلَیکَ أَیُّهَا المُقَدَّمُ المَأمُولُ، السَّلامُ عَلَیکَ بِجَوامِعِ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موسی بن جعفرٍ علیهماالسلام،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علّمنی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أحمد، لا تتجاوز فی التوحید ما ذکره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فتهلک، واعلم أنّ اللّه تعالی واحد أحد صمد، لم یلد فیُورَث، ولم یولد فیُشارَک، ولم یتّخذ صاحبةً ولا ولداً ولا شریکاً، وأنّه الحیّ الذی لا یموت، والقادر الذی لا یعجز، والقاهر الذی لا یُغلب، والحلیم الذی لا یعجل، والدائم الذی لا یبید، والباقی الذی لا یفنی، والثابت الذی لا یزول، والغنیّ الذی لا یفتقر، والعزیز الذی لا یذلّ، والعالم الذی لا یجهل، والعدل الذی لا یجور، والجواد الذی لا یبخل، وأنّه لا تقدّره العقول، ولا تقع علیه الأوهام، ولا تحیط به الأقطار، ولا یحویه مکان، ولا تدرکه الأبصار، وهو یدرک الأبصار وهو اللطیف الخبیر، ولیس کمثله شیء وهو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 لِکَ وَ لاَ أَکثَرَ إِلاَّ هُوَ مَعَهُم أَینَ مَا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الأوّل الذی لا شیء قبله، والآخر الذی لا شیء بعده، وهو القدیم وما سواه مخلوق محدث، تعالی </w:t>
      </w:r>
    </w:p>
    <w:p>
      <w:pPr>
        <w:pStyle w:val="BookText"/>
        <w:rPr/>
      </w:pPr>
      <w:r>
        <w:rPr>
          <w:rFonts w:ascii="IRNazanin" w:hAnsi="IRNazanin" w:eastAsia="IRNazanin"/>
          <w:color w:val="111111"/>
          <w:sz w:val="28"/>
          <w:sz w:val="28"/>
          <w:szCs w:val="28"/>
          <w:rtl w:val="true"/>
          <w:lang w:bidi="fa-IR"/>
        </w:rPr>
        <w:t>عن صفات المخلوقین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خاتمة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أمیر المؤنین علیه‌السلام استنهض الناس فی حرب معاویة فی المرّة الثانیة، فلمّا حشد الناس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الأحد الصمد المتفرّد، الذی لا من شیء کان، ولا من شیء خلق ما کان، قدرته بان بها من الأشیاء، وبانت الأشیاء منه، فلیست له صفة تنال، ولا حدّ یضرب له الأمثال، کَلّ دون صفاته تعبیر اللغات، وضلّ هنالک تصاریف الصفات، وحار فی ملکوته عمیقات مذاهب التفکیر، وانقطع دون الرسوخ فی علمه جوامع التفسیر، وحال دون غیبه المکنون حجب من الغیوب، وتاهت فی أدنی أدانیها طامحات العقول فی لطیفات الأُمور، فتبارک اللّه الذی لا یبلغه بعد الهمم، ولا یناله غوص الفطن، وتعالی اللّه الذی لیس له وقت معدود، ولا أجل ممدود، ولا نعت محدود، وسبحان الذی لیس له أوّل مبتدئ، ولا غایة منتهی، ولا آخر یفنی، سبحانه هو کما وصف نفسه، والواصفون لا یبلغون نعته، حدّ الأشیاء کلّها عند خلقه إیّاها إبانةً لها من شبهه وإبانةً له من شبهها، فلم یحلل فیها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 بائن، ولم یخلُ منها فیقال له أین، لکنّه سبحانه أحاط بها علمه، وأتقنها صنعه، وأحصاها حفظه، لم یعزب عنه خفیات غیوب الهوی، ولا غوامض مکنون ظلم الدجی، ولا ما فی السماوات العلی والأرضین السفلی، لکلّ شیءٍ منها حافظ ورقیب، وکلّ شیءٍ منها بشیءٍ محیط، والمحیط بما أحاط منها اللّه الواحد الأحد الصمد، الذی لم تغیّره صروف الأزمان، ولم یتکادّه صنع شیء کان، إنّما قال لمّا شاء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فکان، ابتدع ما خلق بلا مثال سبق، ولا تعب ولا نصب، وکلّ صانع شیءٍ فمن شیءٍ صنع، واللّه لا من شیءٍ صنع ما خلق، وکلّ عالمٍ فمن بعد جهلٍ تعلّم، واللّه لم یجهل ولم یتعلّم، أحاط بالأشیاء علماً قبل کونها، فلم یزدد بکونها علماً، علمه بها قبل أن یکوّنها کعلمه بعد تکوینها، لم یکوّنها لشدّة سلطان، ولا خوف من زوالٍ ولا نقصان، ولا استعانة علی ضدٍّ مثاور ولا ندٍّ مکاثر، ولا شریک مکائد، لکن خلائق مربوبون، وعباد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أنتم الصراط الأقوم، وشهداء دار الفناء، وشفعاء دار البقاء، والرحمة الموصولة، والآیة المخزونة، والأمانة المحفوظة، والباب المبتلی به الناس، من أتاکم نجی، ومن لم یأتکم هلک، إلی اللّه تدعون، وعلیه تدلّون، وبه تؤنون، وله تسلّمون، وبأمره تعملون، وإلی سبیله ترشدون، وبقوله تحکمون، سعد من والاکم، وهلک من عاداکم، وخاب من جحدکم، وضلّ من فارقکم، وفاز من تمسّک بکم، وأمن من لجأ إلیکم، وسلم من صدّقکم، وهُدی من اعتصم بکم، من اتّبعکم فالجنّة مأواه، ومن خالفکم فالنار مثواه، ومن جحدکم کافر، ومن حاربکم مشرک، ومن ردّ علیکم فی أسفل درکٍ من الجحیم، أشهد أنّ هذا سابقٌ لکم فیما مضی، وجارٍ لکم فیما بقی، وأنّ </w:t>
      </w:r>
    </w:p>
    <w:p>
      <w:pPr>
        <w:pStyle w:val="BookText"/>
        <w:rPr/>
      </w:pPr>
      <w:r>
        <w:rPr>
          <w:rFonts w:ascii="IRNazanin" w:hAnsi="IRNazanin" w:eastAsia="IRNazanin"/>
          <w:color w:val="111111"/>
          <w:sz w:val="28"/>
          <w:sz w:val="28"/>
          <w:szCs w:val="28"/>
          <w:rtl w:val="true"/>
          <w:lang w:bidi="fa-IR"/>
        </w:rPr>
        <w:t>أرواحکم ونورکم وطینتکم واحدة، طابت وطهرت بعضها من بعض، خلقکم اللّه أنواراً فجعلکم بعرشه محدقین، حتّی منّ علینا بکم فجعلکم فی بیوت أذن اللّه أن تُرفع ویُذکر فیها اسمه، 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مؤنٌ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 بأبی أنتم وأُمّی وأهلی ومالی وأُسرتی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أشهد أن لا إله إلاّ اللّه وحده لا شریک له، کما شهد لنفسه وشهدت له ملائکته وأُولوا العلم من خلقه، لا إله إلاّ هو العزیز الحکیم، وأشهد أنّ محمّداً عبده المنتجب ورسوله المرتضی، أرسله بالهدی ودین الحقّ لیظهره علی الدین کلّه ولو کره المشرکون، وأشهد أنّکم الأئمّة الراشدون المهدیون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علی أئمّة الهدی ومصابیح الدجی، وأعلام التقی وذوی النهی، وأُولی الحجی وکهف الوری، وورثة الأنبیاء والمثل الأعلی والدعوة الحسنی، وحجج اللّه علی أهل الدنیا والآخرة والأُولی،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 خلقٍ ابتدأه اللّه، وأوّل خلقٍ عبد اللّه وسبّحه، ونحن سبب خلق الخلق وسبب تسبیحهم وعبادتهم من الملائکة والآدمیین، فبنا عُرف اللّه، وبنا وُحّد اللّه، وبنا عُبد اللّه، وبنا أکرم اللّه من أکرم من جمیع خلقه، وبنا أثاب اللّه من أثاب وعاقب 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أوّل من أقرّ بذلک، ثمّ قال لمحمّد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وعلوّ شأنی، لولاک ولولا علیّ وعترتکما الهادون المهدیون الراشدون، ما خلقت الجنّة والنار، ولا المکان ولا الأرض ولا السماء، ولا الملائکة ولا خلقاً یعبدنی، یا محمّدً أنت خلیلی وحبیبی وصفیّی وخیرتی من خلقی، أحبّ الخلق إلیَّ، وأوّل من ابتدأت إخراجه من خلقی، ثمّ من </w:t>
      </w:r>
    </w:p>
    <w:p>
      <w:pPr>
        <w:pStyle w:val="BookText"/>
        <w:rPr/>
      </w:pPr>
      <w:r>
        <w:rPr>
          <w:rFonts w:ascii="IRNazanin" w:hAnsi="IRNazanin" w:eastAsia="IRNazanin"/>
          <w:color w:val="111111"/>
          <w:sz w:val="28"/>
          <w:sz w:val="28"/>
          <w:szCs w:val="28"/>
          <w:rtl w:val="true"/>
          <w:lang w:bidi="fa-IR"/>
        </w:rPr>
        <w:t>بعدک الصدّیق علیّ أمیر المؤنین وصیّک، به أیّدتک ونصرتک، وجعلته العروة الوثقی ونور أولیائی ومنار الهدی، ثمّ هؤاء الهداة المهتدون، من أجلکم ابتدأت خلق ما خلقت، وأنتم خیار خلقی فیما بینی وبین خلقی، خلقتکم من نور عظمتی، واجتجبت بکم عمّن سواکم من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یؤمن برجعتنا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مستدرک الوسائل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علیه‌السلام ظهور می‌کند ودنیا را از بی‌عدالتی‌ها نجات می‌دهد وبعد از سال‌ها،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امام حسین علیه‌السلام وبعد از آن همه امامان دیگر وپیامبر به دنیا باز می‌گردند، این همان روزگار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در آن زمان، امام مهدی علیه‌السلام هم به عنوان آخرین امام رجعت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للقبر کلاماً فی کلّ یوم،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بیت الغربة ، أنا بیت الوحشة ، أنا بیت الدود ، أنا روضة من ریاض الجنّة ، أو حفرة من حفر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فی قبره ردّ إلیه الروح إلی ورکیه ، ثمّ یُسأل عمّا یعلم، فإذا جاء بما یعلم فُتح له ذلک الباب الذی أراه رسول اللّه صلی‌الله‌علیه‌و‌آله، فیدخل علیه من نورها وبردها وطیب 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الصادق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قنطرة علی الصراط، لا یجوز عبد بمظلمة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أُشهِدُکَ یا مَولایَ أَ نّی أَشهَدُ أَن لا إلهَ إلاَّ اللّه‌ُ وَحدَهُ لا شَریکَ لَهُ، وَأَنَّ مُحَمَّداً عَبدُهُ وَرَسُولُهُ، لا حَبیبَ إلاّ هُوَ وَأَهلُهُ، وَأُشهِدُکَ یا مَولایَ أَنَّ عَلِیّاً أَمیرَ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 وَأَشهَدُ أَ نَّکَ حُجَّةُ اللّه‌ِ، أَنتُمُ الأَوَّلُ وَالآخِرُ، وَأَنَّ رَجعَتَکُم حَقٌّ لا رَیبَ فیها، یَومَ لا یَنفَعُ نَفساً إیمانُها لَم تَکُن آمَنَت مِن قَبلُ أَو کَسَبَت فی إِیمانِها خَیراً، وَأَنَّ المَوتَ حَقٌّ، وَأَنَّ ناکِراً وَنَکیراً حَقٌّ، وَأَشهَدُ أَنَّ النشرَ حَقٌّ، وَالبَعثَ حَقٌّ، وَأَنَّ الصراطَ حَقٌّ، وَالمِرصادَ حَقٌّ، وَالمیزانَ حَقٌّ، وَالحَشرَ حَقٌّ، وَالحِسابَ حَقٌّ، وَالجَنَّةَ وَالنّارَ حَقٌّ، وَالوَعدَ وَالوَعیدَ بِهِما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شَقِیَ مَن خالَفَکُم، وَسَعِدَ مَن 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اعَکُم، فَاشهَد عَلی ما أَشهَدتُکَ عَلَیهِ، وَأَ نَا وَلِیٌّ لَکَ، بَریٔ مِن عَدُوِّکَ، فَالحَقُّ ما رَضیتُمُوهُ، وَالباطِلُ ما أَسخَطتُمُوهُ، وَالمَعروُفُ ما أَمَرتُم بِهِ، وَالمُنکَرُ ما نَهَیتُم عَنهُ، فَنَفسی مُؤمِنَةٌ بِاللّه‌ِ وَحدَهُ لا شَریکَ لَهُ، وَبِرَسُولِهِ، وَبِأَ میرِ المُؤمِنینَ، وَبِکُم یا مَولایَ أَوَّلِکُم وَآخِرِکُم، وَنُصرَتی مُعَدَّةٌ لَکُم، وَمَوَدَّتی خالِصَةٌ لَکُم، آمینَ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عربی این دعا، چند صفحه بعد ذکر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ورجالک هلمّوا فی 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کنت ممّن حمل الحطب مع عمر إلی باب فاطمة حین امتنع علیٌّ وأصحابه عن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عمر ومعه قبس ، فتلقّته فاطمة علی الباب،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محرّقا علیَّ بابی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اضرموا علیهم البیت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احرقوا دارها بمن فیها، وما کان فی الدار غیر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فضرب عمر الباب برجله فکسره، وکان من سعف، ثمّ دخلوا، فأخرجوا علیّاً علیه‌السلام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یدخل المسجد فینقص الحائط حتّی یضعه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الحطب عندنا نتوارثه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127_11650"/>
      <w:bookmarkStart w:id="51" w:name="pg1127_11650"/>
      <w:bookmarkEnd w:id="51"/>
    </w:p>
    <w:p>
      <w:pPr>
        <w:pStyle w:val="Heading2"/>
        <w:numPr>
          <w:ilvl w:val="1"/>
          <w:numId w:val="1"/>
        </w:numPr>
        <w:rPr/>
      </w:pPr>
      <w:bookmarkStart w:id="52" w:name="pg1127_11650"/>
      <w:bookmarkStart w:id="53" w:name="__RefHeading___Toc2233001_373438147"/>
      <w:bookmarkStart w:id="54" w:name="_Toc14"/>
      <w:bookmarkEnd w:id="52"/>
      <w:bookmarkEnd w:id="53"/>
      <w:r>
        <w:rPr>
          <w:rtl w:val="true"/>
        </w:rPr>
        <w:t>منابع تحقیق</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البهیّة فی تواریخ الحجج الإلهیّة،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لجامعة المدرّسین بقمّ المشرّفة،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التشریف بالمنن فی التعریف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 عبد الرحمن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الاُولی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إلی مستحقّی التقدیم ، زین الدین أبو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 الطبعة الاُولی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الطهرانی ، وعلی أحمد ناصح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 علیّ بن محمّد بن أحمد المالکی المکّی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عزّ الدین أبو محمّد الحسن بن سلیمان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أشرف،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 أبو عبد اللّه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قیّوم ، الطبعة الاُولی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أبو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الطبعة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بکمال العمل المشروع ، علی بن موسی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الآفاق ، الطبعة الاُولی، </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مستدرک الوسائل، المیرزا الشیخ حسین نوری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آل البیت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 أبو القاسم علیّ بن موسی الحلّی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الرضی ، الطبعة الاُولی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الکافی ، صدر الدین محمّد بن إبراهیم الشیرازی المعروف بملاّ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مطالعات وتحقیقات فرهنگی ، الطبعة الاُولی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نعیم بن حمّاد المروزی،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سهیل زکّار،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الفتن، أبو عبد اللّه نعیم بن حمّاد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سهیل زکّار،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الثالثة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بصائر الدرجات ، حسن بن سلیمان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الرسول 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أحادیث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العلمیّة فی مؤسّسة المعارف الإسلامیّة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العلمیّة فی مؤسّسة المعارف الإسلامیّة ، الطبعة </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 فی فوائد الدعاء للقائم، میرزا محمّد الموسوی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 علی بن یوسف بن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الإمام الهادی ، الطبعة الاُولی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عبد اللّه بن جعفر الحمیری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التوقیع من الناحیة المقدّسة حرسها اللّه، بعد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لا لِأَمرِهِ تَعقِلُونَ، وَلا مِن أَولِیائِهِ تَقبَلُونَ، حِکمَةٌ بالِغَةٌ فَما تُغنِی النُّذُرُ، السَّلامُ عَلَینا وَعَلی عِبادِ اللّه‌ِ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أردتم التوجّه بنا إلی اللّه وإلینا فقولوا کما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آلِ یس، اَلسَّلامُ عَلَیکَ یا داعِیَ اللّه‌ِ وَرَبّانِیَّ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جابر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اللّه ولا شیء غیره، فأوّل ما ابتدأ من خلق خلقه أن خلق محمّداً، وخلقنا أهل البیت معه من نور عظمته، فأوقفنا أظلّة خضراء بین یدیه، حیث لا سماء ولا أرض ولا مکان، ولا لیل ولا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خلق اللّه نور نبیّک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مرازم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إنّی خلقتک وعلیّاً نوراً، یعنی روحاً بلا بدن، قبل أن أخلق سماواتی وأرضی وعرشی وبحری، فلم تزل تهلّلنی وتمجّدنی، ثمّ جمعت روحیکما فجعلتهما واحدة، فکانت تمجّدنی وتقدّسنی، وتهلّلنی، ثمّ قسّمتها ثنتین، وقسّمت الثنتین ثنتین، فصارت أربعة، محمّد واحد، وعلیّ واحد، والحسن والحسین ثنتان، ثمّ خلق اللّه فاطمة من نورٍ ابتدأها روحاً بلا بدن، ثمّ مسحنا بیمینه فأفضی نوره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جعفر الثانی علیه‌السلام، فأجریت اختلاف الشیعة،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اللّه تبارک وتعالی لم یزل متفرّداً بوحدانیته، ثمّ خلق محمّداً وعلیّاً وفاطمة، فمکثوا ألف دهر، ثمّ خلق جمیع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المحتضر للحلّی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کنتم حیث کنتم فی الأظلّة؟ فقال یا مفضّل، کنّا عند ربّنا لیس عنده أحد غیرنا، فی ظلّة خضراء، نسبّحه ونقدّسه ونهلّله ونمجّده وما من ملکٍ مقرّبٍ ولا ذی روحٍ غیرنا حتّی بدا له فی خلق الأشیاء، فخلق ما شاء کیف شاء من الملائکة وغیرهم، ثمّ أنهی علم ذلک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 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کان إذ لا کان، فخلق الکان والمکان، وخلق نور الأنوار الذی نوّرت منه الأنوار، وأجری فیه من نوره الذی نوّرت منه الأنوار، وهو النور الذی خلق منه محمّداً وعلیّاً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یزالا نورین أوّلین إذ لا شیء کون قبلهما، فلم یزالا یجریان طاهرین مطهّرین فی الأصلاب الطاهرة، حتّی افترقا فی أطهر طاهرین فی عبد اللّه وأبی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اللّه نوری، ابتدعه من نوره واشتقّه من جلال عظمته، فأقبل یطوف بالقدرة حتّی وصل إلی جلال العظمة فی ثمانین ألف سنة، ثمّ سجد للّه تعظیماً، ففتق منه نور علی علیه‌السلام، فکان نوری محیطاً بالعظمة ونور علیّ محیطاً بالقدرة، ثمّ خلق العرش واللوح، والشمس وضوء النهار ونور الأبصار، والعقل والمعرفة، وأبصار العباد وأسماعهم وقلوبهم من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یفرح به أهل السماء والأرض ، والطیر فی الهواء ، والحیتان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الدنیا حتّی یملک رجل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اسمی یملأ الأرض عدلاً وقسطاً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یجد الرجل منکم یومئذٍ موضعاً لصدقته ولا لبرّه ؛ لشمول الغنی جمیع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عن 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یطلب الرجل منکم من یصله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یجد أحداً یقبل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یحسن حال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یُعصی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رؤوس العباد ، فجمع بها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الإمام الرضا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یأمر اللّه الملائکة بالسلام علی المؤمنین والجلوس معهم فی مجالسهم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یمرض ، ویقول الرجل لغنمه ولدوابّه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وارعوا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لیرفع عن الملل والأدیان الاختلاف ، ویکون الدین کلّه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علی بن الحسین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البقاع أفضل؟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وابن رسوله أعلم،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البقاع ما بین الرکن والمقام، ولو أنّ رجلاً عمّر ما عمّر نوح فی قومه ألف سنة إلاّ خمسین عاماً، یصوم النهار ویقوم اللیل فی ذلک المکان، ولقی اللّه بغیر ولایتنا، لم ینفعه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 بن علی، عن أبیه، عن جدّه، عن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لو أنّ عبداً عبد اللّه مثل ما دام نوح فی قومه، وکان له مثل جبل أُحد ذهباً فأنفقه فی سبیل اللّه، ومدّ عمره حتّی حجّ ألف عام علی قدمیه، ثمّ قُتل بین الصفا والمروة مظلوماً، ثمّ لم یوالک یا علیّ، لم یشمّ رائحة الجنّة ولم یدخلها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نهج الإیمان لابن جبر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المهدی وعلی رأسه ملک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 هذا المهدی 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مسسند الشامیین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الکامل بلابن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 أئمّة الهدی ومصابیح الدجی، وأعلام التقی وذوی النهی، وأُولی الحجی وکهف الوری، وورثة الأنبیاء، والمثل الأعلی والدعوة الحسنی، وحجج اللّه علی أهل الدنیا والآخرة والأُولی،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سَلامٌ عَلی آلِ یاسین، 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أحمد بن إسحاق، إنّ اللّه تبارک وتعالی لم یُخلِ الأرض منذ خلق آدم علیه‌السلام، ولا یخلّیها إلی أن تقوم الساعة من حجّةٍ للّه علی خلقه، به یدفع البلاء عن أهل الأرض، وبه ینزل الغیث، وبه یخرج برکات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أعلام الوری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بن رسول اللّه، فمن الإمام والخلیفة بعدک؟ فنهض علیه‌السلام مسرعاً فدخل البیت، ثمّ خرج وعلی عاتقه غلام کأنّ وجهه القمر لیلة البدر، من أبناء الثلاث سنین،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 بن إسحاق، لولا کرامتک علی اللّه عزّ وجلّ وعلی حججه، ما عرضت علیک ابنی هذا، إنّه سمیّ رسول اللّه صلی‌الله‌علیه‌و‌آله وکنیّه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فنطق الغلام علیه‌السلام بلسانٍ عربیّ فصیح،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بقیّة اللّه فی أرضه، والمنتقم من أعدائه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تطلب أثراً بعد عین یا أحمد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قام القائم نزلت ملائکة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 قولک مقبول وأمرک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واجتمع إلیه ثلاثمئة وثلاثة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ینطق به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 اللّه‌ِ خَیرٌ لَکُم إِن کُنتُم مُؤمِنینَ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زرارة، عن حمران،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حیث خلق الخلق خلق ماءً عذباً وماءً مالحاً أُجاجاً، فامتزج الماءان، فأخذ طیناً من أدیم الأرض فعرکه عرکاً شدیداً، فقال لأصحاب الیمین وهم کالذر یدبّون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الجنّة بسلام، وقال لأصحاب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النار ولا أُبالی،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بربّکم؟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شهدنا أن تقولوا یوم القیامة إنّا کنّا عن هذا غافلین، ثمّ أخذ المیثاق علی النبیّین،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بربّکم وأنّ هذا محمّدٌ رسولی، وأنّ هذا علیٌّ أمیر المؤنین؟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فثبتت لهم النبوّة وأخذ المیثاق علی أُولی العزم أنّنی ربّکم ومحمّدٌ رسولی، وعلیٌّ أمیر المؤنین، وأوصیاؤ من بعده ولاة أمری وخزّان علمی علیهم السلام، وأنّ المهدی أنتصرُ به لدینی، وأُظهر به دولتی، وأنتقم به من أعدائی، وأُعبد به طوعاً وکرهاً،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أقررنا یا ربّ وشهدن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الأصبغ بن نباتة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ابن الکوّاء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المؤنین، أخبرنی عن اللّه تبارک وتعالی هل کلّم أحداً من ولد آدم قبل موسی؟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کلّم اللّه جمیع خلقه برّهم وفاجرهم، وردّوا علیه الجواب، فثقل ذلک علی ابن الکوّاء ولم یعرفه،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کان ذلک یا أمیر المؤنین؟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 تقرأ کتاب اللّه إذ یقول لنبیّه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 مِن بَنِیءَادَمَ مِن ظُهُورِهِم ذُرِّیَّتَهُم وَأَشهَدَهُم عَلَی أَنفُسِهِم أَلَستُ بِرَبِّکُم قَالُوا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أسمعهم کلامه وردّوا علیه الجواب، کما تسمع فی قول اللّه یا بن الکوّاء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أنا اللّه لا إله إلاّ أنا وأنا الرحمن، فأقرّوا له بالطاعة والربوبیة، ومیّز الرسل والأنبیاء والأوصیاء، وأمر الخلق بطاعتهم، فأقرّوا بذلک فی المیثاق، فقالت الملائکة عند إقرارهم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شهدنا علیکم یا بنی آدم أن تقولوا یوم القیامة إنّا کنّا عن هذا 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نزلت ملائکة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 قولک مقبول وأمرک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فیمسح یده علی وجهه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صدّقنا وعده وأورثناالأرض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لأنّها بحذاء بیت المعمور ، وهو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الإمام السجّاد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لهم البیت المعمور الذی فی السماء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نصب لمحمّد وعلیّ والحسن والحسین علیهم‌السلام منابر من نور عند البیت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فیصعدون علیها، ویجمع لهم الملائکة والنبیّین والمؤمنین ، ویفتح أبواب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ربّ ، میعادک الذی وعدت فی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یخرّ محمّد وعلیّ والحسن والحسین سجّداً ، ثمّ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اغضب ، فإنّه هتک حریمک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رایة رسول اللّه، نزل بها جبرئیل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التقی أمیر المؤمنین علیه‌السلام وأهل البصرة ، نشر الرایة رایة رسول اللّه صلی‌الله‌علیه‌و‌آله ، فزُلزلت 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یوم صفّین سألوه نشر الرایة فأبی علیهم ، فتحمّلوا علیه بالحسن والحسین وعمّار بن یاسر، فقال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للقوم مدّة یبلغونها ، وإنّ هذه الرایة لا ینشرها بعدی إلاّ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 اصطفاکم بعلمه، وارتضاکم لغیبه، واختارکم لسرّه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وأبو بصیر ویحیی البزّاز وداود بن کثیر فی مجلس أبی عبد اللّه علیه‌السلام، إذ خرج إلینا وهو مغضب، فلمّا أخذ مجلسه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عجباً لأقوامٍ یزعمون أنّا نعلم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یعلم الغیب إلاّ اللّه عزّ وجلّ، لقد هممتُ بضرب جاریتی فلانة، فهربت منّی فما علمت فی أیّ بیوت الدار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قام من مجلسه وصار فی منزله، دخلت أنا وأبو بصیر ومیسر وقلنا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فداک، سمعناک وأنت تقول کذا وکذا فی أمر جاریتک، ونحن نعلم أنّک تعلم علماً کثیراً ولا ننسبک إلی علم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ألم تقرأ القرآن؟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وجدت فیما قرأت من کتاب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الَّذِی عِندَهُ عِلمٌ مِّنَ الکِتَ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أَنَا ءَاتِیکَ بِهِ قَبلَ أَن یَرتَدَّ إِلَیکَ طَرفُکَ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قد قرأته،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عرفت الرجل؟ وهل علمت ما کان عنده من علم الکتاب؟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قطرة من الماء فی البحر الأخضر، فما یکون ذلک من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أقلّ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ما أکثر هذا، أن ینسبه اللّه عزّ وجلّ إلی العلم الذی أخبرک به یا سدیر، فهل وجدت فیما قرأت من کتاب اللّه عزّ وجلّ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کَفَی بِاللَّهِ شَهِیدَاً بَینِی وَ بَینَکُم وَ مَن عِندَهُ عِلمُ الکِتَ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قرأته جُعلت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عنده علم الکتاب کلّه أفهم أم من عنده علم الکتاب بعضه؟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من عنده علم الکتاب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فأومأ بیده إلی صدره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الکتاب واللّه کلّه عندنا، علم الکتاب واللّه کلّه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وراجع بصائر الدرجات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عَلَیکَ فی آناءِ لَیلِکَ وَأَطرافِ نَهارِکَ، السَّلامُ عَلَیکَ یا بَقِیَّةَ اللّه‌ِ فی أَرضِهِ، السَّلامُ عَلَیکَ یا میثاقَ اللّه‌ِ الَّذی أَخَذَهُ وَوَکَّدَهُ، السَّلامُ عَلَیکَ یا وَعدَ اللّه‌ِ الَّذی ضَمِنَهُ، السَّلامُ عَلَیکَ أَیُّهَا العَلَمُ المَنصُوبُ، وَالعِلمُ المَصبُوبُ، وَالغَوثُ وَالرَّحمَةُ الواسِعَةُ، وَعداً غَیرَ مَکذوُبٍ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تحمله غمامة ، واضع یده علی منکب ملکین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یأتیه النصاری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أصحابک،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کذبتم، بل أصحابی المهاجرون بقیّة أصحاب الملحمة ، فیأتی مجمع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وینزل عیسی بن مریم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أمیرهم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تقدّم،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صلِّ أنت بأصحابک، فقد رضی اللّه عنک، فإنّما بُعثت وزیراً ولم أُبعث أمیراً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وسمعتُ هذه الجاریة تذکر أنّه لمّا وُلد السیّد رأت له نوراً ساطعاً قد ظهر منه وبلغ أُفق السماء، ورأت طیوراً بیضاً تهبط من السماء وتمسح أجنحتها علی رأسه ووجهه وسائر جسده ثمّ تطیر، فأخبرنا أبا محمّدٍ علیه‌السلام بذلک، فضحک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ملائکة السماء نزلت لتتبرّک به، وهی أنصاره إذا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الصراط المستقیم للعاملی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أنا بالصبیّ علیه‌السلام ساجداً علی وجهه جاثیاً علی رکبتیه رافعاً سبابتیه نحو السماء،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شریک له، وأنّ جدّی رسول اللّه صلی‌الله‌علیه‌و‌آله، وأنّ أبی أمیر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إماماً إماماً إلی أن بلغ إلی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الأنوار البهیة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موسی بن سیّار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الرضا علیه‌السلام وقد أشرف علی حیطان طوس، وسمعت واعیة، فاتّبعتها فإذا نحن بجنازة، فلمّا بصرت بها رأیت سیّدی وقد ثنی رجله عن فرسه ثمّ أقبل نحو الجنازة فرفعها، ثمّ أقبل یلوذ بها کما تلوذ السخلة بأُمّها، ثمّ أقبل علیَّ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بن سیّار، من شیّع جنازة ولیٍّ من أولیائنا، خرج من ذنوبه کیوم ولدته أُمّه لا ذنب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وُضع الرجل علی شفیر قبره رأیت سیّدی قد أقبل فأفرج الناس عن الجنازة حتّی بدا له المیّت، فوضع یده علی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بن فلان، أبشر بالجنّة فلا خوف علیک بعد هذه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هل تعرف الرجل؟ فواللّه إنّها بقعة لم تطأها قبل یومک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علیه‌السلام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بن سیّار، أما علمت أنّا معاشر الأئمّة تُعرض علینا أعمال شیعتنا صباحاً ومساءً، فما کان من التقصیر فی أعمالهم سألنا اللّه تعالی الصفح لصاحبه، وما کان من العلوّ سألنا اللّه الشکر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کثیر عن أبی عبد اللّه علیه‌السلام،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اعمَلُوا 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الأئمّة تُعرض علیهم أعمال العباد کلّ یوم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عبد اللّه، فسألته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فَسَیَرَی اللَّهُ عَمَلَکُم‌وَ رَسُولُهُ وَ المُؤ 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إیّانا 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معلّی بن خُنیس، عن أبی عبد اللّه علیه‌السلام، فی قول اللّه تبارک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 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 اللّه صلی‌الله‌علیه‌و‌آله والأئمّة، تُعرض علیهم أعمال العباد کلّ خمیس؛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المیثمی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فَسَیَرَی اللَّهُ عَمَلَکُم وَ رَسُولُهُ وَ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سعد السعود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عَلَیکَ حینَ تَقُومُ، السَّلامُ عَلَیکَ حینَ تَقعُدُ، السَّلامُ عَلَیکَ حینَ تَقرَأُ وَتُبَیِّنُ، السَّلامُ عَلَیکَ حینَ تُصَلّی وَتَقنُتُ، السَّلامُ عَلَیکَ حینَ تَرکَعُ وَتَسجُدُ، السَّلامُ عَلَیکَ حینَ تُهَلِّلُ وَتُکَبِّرُ، السَّلامُ عَلَیکَ حینَ تَحمَدُ وَتَستَغفِرُ، السَّلامُ عَلَیکَ حینَ تُصبِحُ وَتُمسی، السَّلامُ عَلَیکَ فِی اللَّیلِ إذا یَغشی وَالنهارِ إذا تَجَلّی، السَّلامُ عَلَیکَ أَیُّهَا الإمامُ المَأمُونُ، السَّلامُ عَلَیکَ أَیُّهَا المُقَدَّمُ المَأمُولُ، السَّلامُ عَلَیکَ بِجَوامِعِ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محمّد 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سیّدی موسی بن جعفرٍ علیهماالسلام،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علّمنی التوحید،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أحمد، لا تتجاوز فی التوحید ما ذکره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فتهلک، واعلم أنّ اللّه تعالی واحد أحد صمد، لم یلد فیُورَث، ولم یولد فیُشارَک، ولم یتّخذ صاحبةً ولا ولداً ولا شریکاً، وأنّه الحیّ الذی لا یموت، والقادر الذی لا یعجز، والقاهر الذی لا یُغلب، والحلیم الذی لا یعجل، والدائم الذی لا یبید، والباقی الذی لا یفنی، والثابت الذی لا یزول، والغنیّ الذی لا یفتقر، والعزیز الذی لا یذلّ، والعالم الذی لا یجهل، والعدل الذی لا یجور، والجواد الذی لا یبخل، وأنّه لا تقدّره العقول، ولا تقع علیه الأوهام، ولا تحیط به الأقطار، ولا یحویه مکان، ولا تدرکه الأبصار، وهو یدرک الأبصار وهو اللطیف الخبیر، ولیس کمثله شیء وهو السمیع البصیر،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مِن نَّجوَی ثَلاَثَةٍ إِلاَّ هُوَ رَابِعُهُم وَ لاَ خَمسَةٍ إِلاَّ هُوَ سَادِسُهُم وَ لاَ أَدنَی مِن ذَ لِکَ وَ لاَ أَکثَرَ إِلاَّ هُوَ مَعَهُم أَینَ مَا کَانُوا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الأوّل الذی لا شیء قبله، والآخر الذی لا شیء بعده، وهو القدیم وما سواه مخلوق محدث، تعالی عن صفات المخلوقین علوّاً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خاتمة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أمیر المؤنین علیه‌السلام استنهض الناس فی حرب معاویة فی المرّة الثانیة، فلمّا حشد الناس قام خطیباً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الواحد الأحد الصمد المتفرّد، الذی لا من شیء کان، ولا من شیء خلق ما کان، قدرته بان بها من الأشیاء، وبانت الأشیاء منه، فلیست له صفة تنال، ولا حدّ یضرب له الأمثال، کَلّ دون صفاته تعبیر اللغات، وضلّ هنالک تصاریف الصفات، وحار فی ملکوته عمیقات مذاهب التفکیر، وانقطع دون الرسوخ فی علمه جوامع التفسیر، وحال دون غیبه المکنون حجب من الغیوب، وتاهت فی أدنی أدانیها طامحات العقول فی لطیفات الأُمور، فتبارک اللّه الذی لا یبلغه بعد الهمم، ولا یناله غوص الفطن، وتعالی اللّه الذی لیس له وقت معدود، ولا أجل ممدود، ولا نعت محدود، وسبحان الذی لیس له أوّل مبتدئ، ولا غایة منتهی، ولا آخر یفنی، سبحانه هو کما وصف نفسه، والواصفون لا یبلغون نعته، حدّ الأشیاء کلّها عند خلقه إیّاها إبانةً لها من شبهه وإبانةً له من شبهها، فلم یحلل فیها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فیها کائن، ولم ینأ عنها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منها بائن، ولم یخلُ منها فیقال له أین، لکنّه سبحانه أحاط بها علمه، وأتقنها صنعه، وأحصاها حفظه، لم یعزب عنه خفیات غیوب الهوی، ولا غوامض مکنون ظلم الدجی، ولا ما فی السماوات العلی والأرضین السفلی، لکلّ شیءٍ منها حافظ ورقیب، وکلّ شیءٍ منها بشیءٍ محیط، والمحیط بما أحاط منها اللّه الواحد الأحد الصمد، الذی لم تغیّره صروف الأزمان، ولم یتکادّه صنع شیء کان، إنّما قال لمّا شاء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فکان، ابتدع ما خلق بلا مثال سبق، ولا تعب ولا نصب، وکلّ صانع شیءٍ فمن شیءٍ صنع، واللّه لا من شیءٍ صنع ما خلق، وکلّ عالمٍ فمن بعد جهلٍ تعلّم، واللّه لم یجهل ولم یتعلّم، أحاط بالأشیاء علماً قبل کونها، فلم یزدد بکونها علماً، علمه بها قبل أن یکوّنها کعلمه بعد تکوینها، لم یکوّنها لشدّة سلطان، ولا خوف من زوالٍ ولا نقصان، ولا استعانة علی ضدٍّ مثاور ولا ندٍّ مکاثر، ولا شریک مکائد، لکن خلائق مربوبون، وعباد داخرون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التوحید للصدوق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أنتم الصراط الأقوم، وشهداء دار الفناء، وشفعاء دار البقاء، والرحمة الموصولة، والآیة المخزونة، والأمانة المحفوظة، والباب المبتلی به الناس، من أتاکم نجی، ومن لم یأتکم هلک، إلی اللّه تدعون، وعلیه تدلّون، وبه تؤنون، وله تسلّمون، وبأمره تعملون، وإلی سبیله ترشدون، وبقوله تحکمون، سعد من والاکم، وهلک من عاداکم، وخاب من جحدکم، وضلّ من فارقکم، وفاز من تمسّک بکم، وأمن من لجأ إلیکم، وسلم من صدّقکم، وهُدی من اعتصم بکم، من اتّبعکم فالجنّة مأواه، ومن خالفکم فالنار مثواه، ومن جحدکم کافر، ومن حاربکم مشرک، ومن ردّ علیکم فی أسفل درکٍ من الجحیم، أشهد أنّ هذا سابقٌ لکم فیما مضی، وجارٍ لکم فیما بقی، وأنّ أرواحکم ونورکم وطینتکم واحدة، طابت وطهرت بعضها من بعض، خلقکم اللّه أنواراً فجعلکم بعرشه محدقین، حتّی منّ علینا بکم فجعلکم فی بیوت أذن اللّه أن تُرفع ویُذکر فیها اسمه، 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مؤنٌ صالحٌ ولا فاجرٌ طالح، ولا جبّارٌ عنید، ولا شیطانٌ مرید، ولا خلقٌ فیما بین ذلک شهید، إلاّ عرّفهم جلالة أمرکم، وعظم خطرکم، وکبر شأنکم، وتمام نورکم، وصدق مقاعدکم، وثبات مقامکم، وشرف محلّکم ومنزلتکم عنده، وکرامتکم علیه، وخاصّتکم لدیه، وقرب منزلتکم منه، بأبی أنتم وأُمّی وأهلی ومالی وأُسرتی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شریک له، کما شهد لنفسه وشهدت له ملائکته وأُولوا العلم من خلقه، لا إله إلاّ هو العزیز الحکیم، وأشهد أنّ محمّداً عبده المنتجب ورسوله المرتضی، أرسله بالهدی ودین الحقّ لیظهره علی الدین کلّه ولو کره المشرکون، وأشهد أنّکم الأئمّة الراشدون المهدیون المعصومون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 أئمّة الهدی ومصابیح الدجی، وأعلام التقی وذوی النهی، وأُولی الحجی وکهف الوری، وورثة الأنبیاء والمثل الأعلی والدعوة الحسنی، وحجج اللّه علی أهل الدنیا والآخرة والأُولی،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أوّل خلقٍ ابتدأه اللّه، وأوّل خلقٍ عبد اللّه وسبّحه، ونحن سبب خلق الخلق وسبب تسبیحهم وعبادتهم من الملائکة والآدمیین، فبنا عُرف اللّه، وبنا وُحّد اللّه، وبنا عُبد اللّه، وبنا أکرم اللّه من أکرم من جمیع خلقه، وبنا أثاب اللّه من أثاب وعاقب من 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فکنّا أوّل من أقرّ بذلک، ثمّ قال لمحمّد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وعلوّ شأنی، لولاک ولولا علیّ وعترتکما الهادون المهدیون الراشدون، ما خلقت الجنّة والنار، ولا المکان ولا الأرض ولا السماء، ولا الملائکة ولا خلقاً یعبدنی، یا محمّدً أنت خلیلی وحبیبی وصفیّی وخیرتی من خلقی، أحبّ الخلق إلیَّ، وأوّل من ابتدأت إخراجه من خلقی، ثمّ من بعدک الصدّیق علیّ أمیر المؤنین وصیّک، به أیّدتک ونصرتک، وجعلته العروة الوثقی ونور أولیائی ومنار الهدی، ثمّ هؤاء الهداة المهتدون، من أجلکم ابتدأت خلق ما خلقت، وأنتم خیار خلقی فیما بینی وبین خلقی، خلقتکم من نور عظمتی، واجتجبت بکم عمّن سواکم من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برجعتنا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للصدوق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مهدی علیه‌السلام ظهور می‌کند ودنیا را از بی‌عدالتی‌ها نجات می‌دهد وبعد از سال‌ها، شهید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امام حسین علیه‌السلام وبعد از آن همه امامان دیگر وپیامبر به دنیا باز می‌گردند، این همان روزگار رجعت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بدانید در آن زمان، امام مهدی علیه‌السلام هم به عنوان آخرین امام رجعت خواهد نمود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للقبر کلاماً فی کلّ یوم،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بیت الغربة ، أنا بیت الوحشة ، أنا بیت الدود ، أنا روضة من ریاض الجنّة ، أو حفرة من حفر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وُضع فی قبره ردّ إلیه الروح إلی ورکیه ، ثمّ یُسأل عمّا یعلم، فإذا جاء بما یعلم فُتح له ذلک الباب الذی أراه رسول اللّه صلی‌الله‌علیه‌و‌آله، فیدخل علیه من نورها وبردها وطیب ریحها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الصادق علیه‌السلام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علی الصراط، لا یجوز عبد بمظلمة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أُشهِدُکَ یا مَولایَ أَ نّی أَشهَدُ أَن لا إلهَ إلاَّ اللّه‌ُ وَحدَهُ لا شَریکَ لَهُ، وَأَنَّ مُحَمَّداً عَبدُهُ وَرَسُولُهُ، لا حَبیبَ إلاّ هُوَ وَأَهلُهُ، وَأُشهِدُکَ یا مَولایَ أَنَّ عَلِیّاً أَمیرَ المُؤمِنینَ حُجَّتُهُ، وَالحَسَنَ حُجَّتُهُ، وَالحُسَینَ حُجَّتُهُ، وَعَلِیَّ بنَ الحُسَینِ، حُجَّتُهُ، وَمُحَمَّدَ بنَ عَلِیٍّ حُجَّتُهُ، وَجَعفَرَ بنَ مُحَمَّدٍّ حُجَّتُهُ، وَمُوسَی بنَ جَعفَرٍ حُجَّتُهُ، وَعَلِیَّ بنَ مُوسی حُجَّتُهُ، وَمُحَمَّدَ بنَ عَلِیٍّ حُجَّتُهُ، وَعَلِیَّ بنَ مُحَمَّدٍ حُجَّتُهُ، وَالحَسَنَ بنَ عَلِیٍّ حُجَّتُهُ، وَأَشهَدُ أَ نَّکَ حُجَّةُ اللّه‌ِ، أَنتُمُ الأَوَّلُ وَالآخِرُ، وَأَنَّ رَجعَتَکُم حَقٌّ لا رَیبَ فیها، یَومَ لا یَنفَعُ نَفساً إیمانُها لَم تَکُن آمَنَت مِن قَبلُ أَو کَسَبَت فی إِیمانِها خَیراً، وَأَنَّ المَوتَ حَقٌّ، وَأَنَّ ناکِراً وَنَکیراً حَقٌّ، وَأَشهَدُ أَنَّ النشرَ حَقٌّ، وَالبَعثَ حَقٌّ، وَأَنَّ الصراطَ حَقٌّ، وَالمِرصادَ حَقٌّ، وَالمیزانَ حَقٌّ، وَالحَشرَ حَقٌّ، وَالحِسابَ حَقٌّ، وَالجَنَّةَ وَالنّارَ حَقٌّ، وَالوَعدَ وَالوَعیدَ بِهِما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شَقِیَ مَن خالَفَکُم، وَسَعِدَ مَن أَط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اعَکُم، فَاشهَد عَلی ما أَشهَدتُکَ عَلَیهِ، وَأَ نَا وَلِیٌّ لَکَ، بَریٔ مِن عَدُوِّکَ، فَالحَقُّ ما رَضیتُمُوهُ، وَالباطِلُ ما أَسخَطتُمُوهُ، وَالمَعروُفُ ما أَمَرتُم بِهِ، وَالمُنکَرُ ما نَهَیتُم عَنهُ، فَنَفسی مُؤمِنَةٌ بِاللّه‌ِ وَحدَهُ لا شَریکَ لَهُ، وَبِرَسُولِهِ، وَبِأَ میرِ المُؤمِنینَ، وَبِکُم یا مَولایَ أَوَّلِکُم وَآخِرِکُم، وَنُصرَتی مُعَدَّةٌ لَکُم، وَمَوَدَّتی خالِصَةٌ لَکُم، آمینَ آمینَ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ورجالک هلمّوا فی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کنت ممّن حمل الحطب مع عمر إلی باب فاطمة حین امتنع علیٌّ وأصحابه عن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 الباب،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أتراک محرّقا علیَّ بابی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اضرموا علیهم البیت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احرقوا دارها بمن فیها، وما کان فی الدار غیر علیٍّ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یدخل المسجد فینقص الحائط حتّی یضعه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الحطب عندنا نتوارثه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1.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24425</Words>
  <Characters>92451</Characters>
  <CharactersWithSpaces>116255</CharactersWithSpaces>
  <Paragraphs>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2026-08-16T12:16:49Z</dcterms:created>
  <dc:creator>ghaemiyeh.com</dc:creator>
  <dc:description/>
  <dc:language>en-US</dc:language>
  <cp:lastModifiedBy/>
  <dcterms:modified xsi:type="dcterms:W3CDTF">2026-08-16T15:46:52Z</dcterms:modified>
  <cp:revision>1</cp:revision>
  <dc:subject/>
  <dc:title>راهی به دریا</dc:title>
</cp:coreProperties>
</file>

<file path=docProps/custom.xml><?xml version="1.0" encoding="utf-8"?>
<Properties xmlns="http://schemas.openxmlformats.org/officeDocument/2006/custom-properties" xmlns:vt="http://schemas.openxmlformats.org/officeDocument/2006/docPropsVTypes"/>
</file>