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غم حسین علیه السلام </w:t>
      </w:r>
      <w:r>
        <w:rPr>
          <w:rtl w:val="true"/>
        </w:rPr>
        <w:t xml:space="preserve">- </w:t>
      </w:r>
      <w:r>
        <w:rPr>
          <w:rtl w:val="true"/>
        </w:rPr>
        <w:t>ترجمه تحقیقی مقتل خوارزمی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6634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26636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326638_211673320">
            <w:r>
              <w:rPr>
                <w:webHidden/>
                <w:rStyle w:val="IndexLink"/>
                <w:rtl w:val="true"/>
              </w:rPr>
              <w:t>مقدمه ناشر</w:t>
            </w:r>
            <w:r>
              <w:rPr>
                <w:rStyle w:val="IndexLink"/>
                <w:rtl w:val="true"/>
              </w:rPr>
              <w:tab/>
            </w:r>
            <w:r>
              <w:rPr>
                <w:rStyle w:val="IndexLink"/>
              </w:rPr>
              <w:t>9</w:t>
            </w:r>
          </w:hyperlink>
        </w:p>
        <w:p>
          <w:pPr>
            <w:pStyle w:val="Contents2"/>
            <w:tabs>
              <w:tab w:val="clear" w:pos="8743"/>
              <w:tab w:val="right" w:pos="9026" w:leader="dot"/>
            </w:tabs>
            <w:rPr/>
          </w:pPr>
          <w:hyperlink w:anchor="__RefHeading___Toc3326640_211673320">
            <w:r>
              <w:rPr>
                <w:webHidden/>
                <w:rStyle w:val="IndexLink"/>
                <w:rtl w:val="true"/>
              </w:rPr>
              <w:t>بسم اللَّه الرحمن الرحیم‌</w:t>
            </w:r>
            <w:r>
              <w:rPr>
                <w:rStyle w:val="IndexLink"/>
                <w:rtl w:val="true"/>
              </w:rPr>
              <w:tab/>
            </w:r>
            <w:r>
              <w:rPr>
                <w:rStyle w:val="IndexLink"/>
              </w:rPr>
              <w:t>11</w:t>
            </w:r>
          </w:hyperlink>
        </w:p>
        <w:p>
          <w:pPr>
            <w:pStyle w:val="Contents2"/>
            <w:tabs>
              <w:tab w:val="clear" w:pos="8743"/>
              <w:tab w:val="right" w:pos="9026" w:leader="dot"/>
            </w:tabs>
            <w:rPr/>
          </w:pPr>
          <w:hyperlink w:anchor="__RefHeading___Toc3326642_211673320">
            <w:r>
              <w:rPr>
                <w:webHidden/>
                <w:rStyle w:val="IndexLink"/>
                <w:rtl w:val="true"/>
              </w:rPr>
              <w:t>خوارزمی و مقتل الحسین‌علیه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3326644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326646_211673320">
            <w:r>
              <w:rPr>
                <w:webHidden/>
                <w:rStyle w:val="IndexLink"/>
                <w:rtl w:val="true"/>
              </w:rPr>
              <w:t>الف</w:t>
            </w:r>
            <w:r>
              <w:rPr>
                <w:rStyle w:val="IndexLink"/>
                <w:rtl w:val="true"/>
              </w:rPr>
              <w:t xml:space="preserve">) </w:t>
            </w:r>
            <w:r>
              <w:rPr>
                <w:rStyle w:val="IndexLink"/>
                <w:rtl w:val="true"/>
              </w:rPr>
              <w:t>خوارزمی‌</w:t>
            </w:r>
            <w:r>
              <w:rPr>
                <w:rStyle w:val="IndexLink"/>
                <w:rtl w:val="true"/>
              </w:rPr>
              <w:tab/>
            </w:r>
            <w:r>
              <w:rPr>
                <w:rStyle w:val="IndexLink"/>
              </w:rPr>
              <w:t>12</w:t>
            </w:r>
          </w:hyperlink>
        </w:p>
        <w:p>
          <w:pPr>
            <w:pStyle w:val="Contents3"/>
            <w:tabs>
              <w:tab w:val="clear" w:pos="8459"/>
              <w:tab w:val="right" w:pos="9026" w:leader="dot"/>
            </w:tabs>
            <w:rPr/>
          </w:pPr>
          <w:hyperlink w:anchor="__RefHeading___Toc3326648_211673320">
            <w:r>
              <w:rPr>
                <w:webHidden/>
                <w:rStyle w:val="IndexLink"/>
                <w:rtl w:val="true"/>
              </w:rPr>
              <w:t>ب</w:t>
            </w:r>
            <w:r>
              <w:rPr>
                <w:rStyle w:val="IndexLink"/>
                <w:rtl w:val="true"/>
              </w:rPr>
              <w:t xml:space="preserve">) </w:t>
            </w:r>
            <w:r>
              <w:rPr>
                <w:rStyle w:val="IndexLink"/>
                <w:rtl w:val="true"/>
              </w:rPr>
              <w:t>مقتل الحسین‌علیه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3326650_211673320">
            <w:r>
              <w:rPr>
                <w:webHidden/>
                <w:rStyle w:val="IndexLink"/>
                <w:rtl w:val="true"/>
              </w:rPr>
              <w:t>ج</w:t>
            </w:r>
            <w:r>
              <w:rPr>
                <w:rStyle w:val="IndexLink"/>
                <w:rtl w:val="true"/>
              </w:rPr>
              <w:t xml:space="preserve">) </w:t>
            </w:r>
            <w:r>
              <w:rPr>
                <w:rStyle w:val="IndexLink"/>
                <w:rtl w:val="true"/>
              </w:rPr>
              <w:t>ابن اعثم منشأ کتاب خوارزمی‌</w:t>
            </w:r>
            <w:r>
              <w:rPr>
                <w:rStyle w:val="IndexLink"/>
                <w:rtl w:val="true"/>
              </w:rPr>
              <w:tab/>
            </w:r>
            <w:r>
              <w:rPr>
                <w:rStyle w:val="IndexLink"/>
              </w:rPr>
              <w:t>15</w:t>
            </w:r>
          </w:hyperlink>
        </w:p>
        <w:p>
          <w:pPr>
            <w:pStyle w:val="Contents3"/>
            <w:tabs>
              <w:tab w:val="clear" w:pos="8459"/>
              <w:tab w:val="right" w:pos="9026" w:leader="dot"/>
            </w:tabs>
            <w:rPr/>
          </w:pPr>
          <w:hyperlink w:anchor="__RefHeading___Toc3326652_211673320">
            <w:r>
              <w:rPr>
                <w:webHidden/>
                <w:rStyle w:val="IndexLink"/>
                <w:rtl w:val="true"/>
              </w:rPr>
              <w:t>ترجمه تحقیقی‌</w:t>
            </w:r>
            <w:r>
              <w:rPr>
                <w:rStyle w:val="IndexLink"/>
                <w:rtl w:val="true"/>
              </w:rPr>
              <w:tab/>
            </w:r>
            <w:r>
              <w:rPr>
                <w:rStyle w:val="IndexLink"/>
              </w:rPr>
              <w:t>16</w:t>
            </w:r>
          </w:hyperlink>
        </w:p>
        <w:p>
          <w:pPr>
            <w:pStyle w:val="Contents3"/>
            <w:tabs>
              <w:tab w:val="clear" w:pos="8459"/>
              <w:tab w:val="right" w:pos="9026" w:leader="dot"/>
            </w:tabs>
            <w:rPr/>
          </w:pPr>
          <w:hyperlink w:anchor="__RefHeading___Toc3326654_211673320">
            <w:r>
              <w:rPr>
                <w:webHidden/>
                <w:rStyle w:val="IndexLink"/>
                <w:rtl w:val="true"/>
              </w:rPr>
              <w:t>متن عربی‌</w:t>
            </w:r>
            <w:r>
              <w:rPr>
                <w:rStyle w:val="IndexLink"/>
                <w:rtl w:val="true"/>
              </w:rPr>
              <w:tab/>
            </w:r>
            <w:r>
              <w:rPr>
                <w:rStyle w:val="IndexLink"/>
              </w:rPr>
              <w:t>17</w:t>
            </w:r>
          </w:hyperlink>
        </w:p>
        <w:p>
          <w:pPr>
            <w:pStyle w:val="Contents3"/>
            <w:tabs>
              <w:tab w:val="clear" w:pos="8459"/>
              <w:tab w:val="right" w:pos="9026" w:leader="dot"/>
            </w:tabs>
            <w:rPr/>
          </w:pPr>
          <w:hyperlink w:anchor="__RefHeading___Toc3326656_211673320">
            <w:r>
              <w:rPr>
                <w:webHidden/>
                <w:rStyle w:val="IndexLink"/>
                <w:rtl w:val="true"/>
              </w:rPr>
              <w:t>با ذاکران اهل بیت‌</w:t>
            </w:r>
            <w:r>
              <w:rPr>
                <w:rStyle w:val="IndexLink"/>
                <w:rtl w:val="true"/>
              </w:rPr>
              <w:tab/>
            </w:r>
            <w:r>
              <w:rPr>
                <w:rStyle w:val="IndexLink"/>
              </w:rPr>
              <w:t>18</w:t>
            </w:r>
          </w:hyperlink>
        </w:p>
        <w:p>
          <w:pPr>
            <w:pStyle w:val="Contents3"/>
            <w:tabs>
              <w:tab w:val="clear" w:pos="8459"/>
              <w:tab w:val="right" w:pos="9026" w:leader="dot"/>
            </w:tabs>
            <w:rPr/>
          </w:pPr>
          <w:hyperlink w:anchor="__RefHeading___Toc3326658_211673320">
            <w:r>
              <w:rPr>
                <w:webHidden/>
                <w:rStyle w:val="IndexLink"/>
                <w:rtl w:val="true"/>
              </w:rPr>
              <w:t>مروری بر فضائل سیدالشهدا</w:t>
            </w:r>
            <w:r>
              <w:rPr>
                <w:rStyle w:val="IndexLink"/>
                <w:rtl w:val="true"/>
              </w:rPr>
              <w:tab/>
            </w:r>
            <w:r>
              <w:rPr>
                <w:rStyle w:val="IndexLink"/>
              </w:rPr>
              <w:t>21</w:t>
            </w:r>
          </w:hyperlink>
        </w:p>
        <w:p>
          <w:pPr>
            <w:pStyle w:val="Contents2"/>
            <w:tabs>
              <w:tab w:val="clear" w:pos="8743"/>
              <w:tab w:val="right" w:pos="9026" w:leader="dot"/>
            </w:tabs>
            <w:rPr/>
          </w:pPr>
          <w:hyperlink w:anchor="__RefHeading___Toc3326660_211673320">
            <w:r>
              <w:rPr>
                <w:webHidden/>
                <w:rStyle w:val="IndexLink"/>
                <w:rtl w:val="true"/>
              </w:rPr>
              <w:t>الفصل الحادی عشر</w:t>
            </w:r>
            <w:r>
              <w:rPr>
                <w:rStyle w:val="IndexLink"/>
                <w:rtl w:val="true"/>
              </w:rPr>
              <w:tab/>
            </w:r>
            <w:r>
              <w:rPr>
                <w:rStyle w:val="IndexLink"/>
              </w:rPr>
              <w:t>23</w:t>
            </w:r>
          </w:hyperlink>
        </w:p>
        <w:p>
          <w:pPr>
            <w:pStyle w:val="Contents3"/>
            <w:tabs>
              <w:tab w:val="clear" w:pos="8459"/>
              <w:tab w:val="right" w:pos="9026" w:leader="dot"/>
            </w:tabs>
            <w:rPr/>
          </w:pPr>
          <w:hyperlink w:anchor="__RefHeading___Toc3326662_2116733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326664_211673320">
            <w:r>
              <w:rPr>
                <w:webHidden/>
                <w:rStyle w:val="IndexLink"/>
                <w:rtl w:val="true"/>
              </w:rPr>
              <w:t>حرکت به سمت عراق‌</w:t>
            </w:r>
            <w:r>
              <w:rPr>
                <w:rStyle w:val="IndexLink"/>
                <w:rtl w:val="true"/>
              </w:rPr>
              <w:tab/>
            </w:r>
            <w:r>
              <w:rPr>
                <w:rStyle w:val="IndexLink"/>
              </w:rPr>
              <w:t>23</w:t>
            </w:r>
          </w:hyperlink>
        </w:p>
        <w:p>
          <w:pPr>
            <w:pStyle w:val="Contents3"/>
            <w:tabs>
              <w:tab w:val="clear" w:pos="8459"/>
              <w:tab w:val="right" w:pos="9026" w:leader="dot"/>
            </w:tabs>
            <w:rPr/>
          </w:pPr>
          <w:hyperlink w:anchor="__RefHeading___Toc3326666_211673320">
            <w:r>
              <w:rPr>
                <w:webHidden/>
                <w:rStyle w:val="IndexLink"/>
                <w:rtl w:val="true"/>
              </w:rPr>
              <w:t>دیدار فرزدق با امام‌</w:t>
            </w:r>
            <w:r>
              <w:rPr>
                <w:rStyle w:val="IndexLink"/>
                <w:rtl w:val="true"/>
              </w:rPr>
              <w:tab/>
            </w:r>
            <w:r>
              <w:rPr>
                <w:rStyle w:val="IndexLink"/>
              </w:rPr>
              <w:t>28</w:t>
            </w:r>
          </w:hyperlink>
        </w:p>
        <w:p>
          <w:pPr>
            <w:pStyle w:val="Contents3"/>
            <w:tabs>
              <w:tab w:val="clear" w:pos="8459"/>
              <w:tab w:val="right" w:pos="9026" w:leader="dot"/>
            </w:tabs>
            <w:rPr/>
          </w:pPr>
          <w:hyperlink w:anchor="__RefHeading___Toc3326668_211673320">
            <w:r>
              <w:rPr>
                <w:webHidden/>
                <w:rStyle w:val="IndexLink"/>
                <w:rtl w:val="true"/>
              </w:rPr>
              <w:t>پیوستن زُهیر بن قَین‌</w:t>
            </w:r>
            <w:r>
              <w:rPr>
                <w:rStyle w:val="IndexLink"/>
                <w:rtl w:val="true"/>
              </w:rPr>
              <w:tab/>
            </w:r>
            <w:r>
              <w:rPr>
                <w:rStyle w:val="IndexLink"/>
              </w:rPr>
              <w:t>37</w:t>
            </w:r>
          </w:hyperlink>
        </w:p>
        <w:p>
          <w:pPr>
            <w:pStyle w:val="Contents3"/>
            <w:tabs>
              <w:tab w:val="clear" w:pos="8459"/>
              <w:tab w:val="right" w:pos="9026" w:leader="dot"/>
            </w:tabs>
            <w:rPr/>
          </w:pPr>
          <w:hyperlink w:anchor="__RefHeading___Toc3326670_211673320">
            <w:r>
              <w:rPr>
                <w:webHidden/>
                <w:rStyle w:val="IndexLink"/>
                <w:rtl w:val="true"/>
              </w:rPr>
              <w:t>بی‌لیاقتی عبیداللَّه بن حر</w:t>
            </w:r>
            <w:r>
              <w:rPr>
                <w:rStyle w:val="IndexLink"/>
                <w:rtl w:val="true"/>
              </w:rPr>
              <w:tab/>
            </w:r>
            <w:r>
              <w:rPr>
                <w:rStyle w:val="IndexLink"/>
              </w:rPr>
              <w:t>39</w:t>
            </w:r>
          </w:hyperlink>
        </w:p>
        <w:p>
          <w:pPr>
            <w:pStyle w:val="Contents3"/>
            <w:tabs>
              <w:tab w:val="clear" w:pos="8459"/>
              <w:tab w:val="right" w:pos="9026" w:leader="dot"/>
            </w:tabs>
            <w:rPr/>
          </w:pPr>
          <w:hyperlink w:anchor="__RefHeading___Toc3326672_211673320">
            <w:r>
              <w:rPr>
                <w:webHidden/>
                <w:rStyle w:val="IndexLink"/>
                <w:rtl w:val="true"/>
              </w:rPr>
              <w:t>اعزام فرستاده دوم به کوفه‌</w:t>
            </w:r>
            <w:r>
              <w:rPr>
                <w:rStyle w:val="IndexLink"/>
                <w:rtl w:val="true"/>
              </w:rPr>
              <w:tab/>
            </w:r>
            <w:r>
              <w:rPr>
                <w:rStyle w:val="IndexLink"/>
              </w:rPr>
              <w:t>43</w:t>
            </w:r>
          </w:hyperlink>
        </w:p>
        <w:p>
          <w:pPr>
            <w:pStyle w:val="Contents3"/>
            <w:tabs>
              <w:tab w:val="clear" w:pos="8459"/>
              <w:tab w:val="right" w:pos="9026" w:leader="dot"/>
            </w:tabs>
            <w:rPr/>
          </w:pPr>
          <w:hyperlink w:anchor="__RefHeading___Toc3326674_211673320">
            <w:r>
              <w:rPr>
                <w:webHidden/>
                <w:rStyle w:val="IndexLink"/>
                <w:rtl w:val="true"/>
              </w:rPr>
              <w:t>خبر شهادت مسلم و هانی‌</w:t>
            </w:r>
            <w:r>
              <w:rPr>
                <w:rStyle w:val="IndexLink"/>
                <w:rtl w:val="true"/>
              </w:rPr>
              <w:tab/>
            </w:r>
            <w:r>
              <w:rPr>
                <w:rStyle w:val="IndexLink"/>
              </w:rPr>
              <w:t>45</w:t>
            </w:r>
          </w:hyperlink>
        </w:p>
        <w:p>
          <w:pPr>
            <w:pStyle w:val="Contents3"/>
            <w:tabs>
              <w:tab w:val="clear" w:pos="8459"/>
              <w:tab w:val="right" w:pos="9026" w:leader="dot"/>
            </w:tabs>
            <w:rPr/>
          </w:pPr>
          <w:hyperlink w:anchor="__RefHeading___Toc3326676_211673320">
            <w:r>
              <w:rPr>
                <w:webHidden/>
                <w:rStyle w:val="IndexLink"/>
                <w:rtl w:val="true"/>
              </w:rPr>
              <w:t>لشکر حرّ</w:t>
            </w:r>
            <w:r>
              <w:rPr>
                <w:rStyle w:val="IndexLink"/>
                <w:rtl w:val="true"/>
              </w:rPr>
              <w:tab/>
            </w:r>
            <w:r>
              <w:rPr>
                <w:rStyle w:val="IndexLink"/>
              </w:rPr>
              <w:t>47</w:t>
            </w:r>
          </w:hyperlink>
        </w:p>
        <w:p>
          <w:pPr>
            <w:pStyle w:val="Contents3"/>
            <w:tabs>
              <w:tab w:val="clear" w:pos="8459"/>
              <w:tab w:val="right" w:pos="9026" w:leader="dot"/>
            </w:tabs>
            <w:rPr/>
          </w:pPr>
          <w:hyperlink w:anchor="__RefHeading___Toc3326678_211673320">
            <w:r>
              <w:rPr>
                <w:webHidden/>
                <w:rStyle w:val="IndexLink"/>
                <w:rtl w:val="true"/>
              </w:rPr>
              <w:t>دستور متوقف کردن امام‌</w:t>
            </w:r>
            <w:r>
              <w:rPr>
                <w:rStyle w:val="IndexLink"/>
                <w:rtl w:val="true"/>
              </w:rPr>
              <w:tab/>
            </w:r>
            <w:r>
              <w:rPr>
                <w:rStyle w:val="IndexLink"/>
              </w:rPr>
              <w:t>57</w:t>
            </w:r>
          </w:hyperlink>
        </w:p>
        <w:p>
          <w:pPr>
            <w:pStyle w:val="Contents3"/>
            <w:tabs>
              <w:tab w:val="clear" w:pos="8459"/>
              <w:tab w:val="right" w:pos="9026" w:leader="dot"/>
            </w:tabs>
            <w:rPr/>
          </w:pPr>
          <w:hyperlink w:anchor="__RefHeading___Toc3326680_211673320">
            <w:r>
              <w:rPr>
                <w:webHidden/>
                <w:rStyle w:val="IndexLink"/>
                <w:rtl w:val="true"/>
              </w:rPr>
              <w:t>وفاداری یاران‌</w:t>
            </w:r>
            <w:r>
              <w:rPr>
                <w:rStyle w:val="IndexLink"/>
                <w:rtl w:val="true"/>
              </w:rPr>
              <w:tab/>
            </w:r>
            <w:r>
              <w:rPr>
                <w:rStyle w:val="IndexLink"/>
              </w:rPr>
              <w:t>62</w:t>
            </w:r>
          </w:hyperlink>
        </w:p>
        <w:p>
          <w:pPr>
            <w:pStyle w:val="Contents3"/>
            <w:tabs>
              <w:tab w:val="clear" w:pos="8459"/>
              <w:tab w:val="right" w:pos="9026" w:leader="dot"/>
            </w:tabs>
            <w:rPr/>
          </w:pPr>
          <w:hyperlink w:anchor="__RefHeading___Toc3326682_211673320">
            <w:r>
              <w:rPr>
                <w:webHidden/>
                <w:rStyle w:val="IndexLink"/>
                <w:rtl w:val="true"/>
              </w:rPr>
              <w:t>نزول به کربلا</w:t>
            </w:r>
            <w:r>
              <w:rPr>
                <w:rStyle w:val="IndexLink"/>
                <w:rtl w:val="true"/>
              </w:rPr>
              <w:tab/>
            </w:r>
            <w:r>
              <w:rPr>
                <w:rStyle w:val="IndexLink"/>
              </w:rPr>
              <w:t>64</w:t>
            </w:r>
          </w:hyperlink>
        </w:p>
        <w:p>
          <w:pPr>
            <w:pStyle w:val="Contents3"/>
            <w:tabs>
              <w:tab w:val="clear" w:pos="8459"/>
              <w:tab w:val="right" w:pos="9026" w:leader="dot"/>
            </w:tabs>
            <w:rPr/>
          </w:pPr>
          <w:hyperlink w:anchor="__RefHeading___Toc3326684_211673320">
            <w:r>
              <w:rPr>
                <w:webHidden/>
                <w:rStyle w:val="IndexLink"/>
                <w:rtl w:val="true"/>
              </w:rPr>
              <w:t>بی‌تابی زینب‌علیها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3326686_211673320">
            <w:r>
              <w:rPr>
                <w:webHidden/>
                <w:rStyle w:val="IndexLink"/>
                <w:rtl w:val="true"/>
              </w:rPr>
              <w:t>مأموریت عمر بن سعد</w:t>
            </w:r>
            <w:r>
              <w:rPr>
                <w:rStyle w:val="IndexLink"/>
                <w:rtl w:val="true"/>
              </w:rPr>
              <w:tab/>
            </w:r>
            <w:r>
              <w:rPr>
                <w:rStyle w:val="IndexLink"/>
              </w:rPr>
              <w:t>70</w:t>
            </w:r>
          </w:hyperlink>
        </w:p>
        <w:p>
          <w:pPr>
            <w:pStyle w:val="Contents3"/>
            <w:tabs>
              <w:tab w:val="clear" w:pos="8459"/>
              <w:tab w:val="right" w:pos="9026" w:leader="dot"/>
            </w:tabs>
            <w:rPr/>
          </w:pPr>
          <w:hyperlink w:anchor="__RefHeading___Toc3326688_211673320">
            <w:r>
              <w:rPr>
                <w:webHidden/>
                <w:rStyle w:val="IndexLink"/>
                <w:rtl w:val="true"/>
              </w:rPr>
              <w:t>نخستین مذاکره‌</w:t>
            </w:r>
            <w:r>
              <w:rPr>
                <w:rStyle w:val="IndexLink"/>
                <w:rtl w:val="true"/>
              </w:rPr>
              <w:tab/>
            </w:r>
            <w:r>
              <w:rPr>
                <w:rStyle w:val="IndexLink"/>
              </w:rPr>
              <w:t>72</w:t>
            </w:r>
          </w:hyperlink>
        </w:p>
        <w:p>
          <w:pPr>
            <w:pStyle w:val="Contents3"/>
            <w:tabs>
              <w:tab w:val="clear" w:pos="8459"/>
              <w:tab w:val="right" w:pos="9026" w:leader="dot"/>
            </w:tabs>
            <w:rPr/>
          </w:pPr>
          <w:hyperlink w:anchor="__RefHeading___Toc3326690_211673320">
            <w:r>
              <w:rPr>
                <w:webHidden/>
                <w:rStyle w:val="IndexLink"/>
                <w:rtl w:val="true"/>
              </w:rPr>
              <w:t>گسیل کوفیان به کربلا</w:t>
            </w:r>
            <w:r>
              <w:rPr>
                <w:rStyle w:val="IndexLink"/>
                <w:rtl w:val="true"/>
              </w:rPr>
              <w:tab/>
            </w:r>
            <w:r>
              <w:rPr>
                <w:rStyle w:val="IndexLink"/>
              </w:rPr>
              <w:t>76</w:t>
            </w:r>
          </w:hyperlink>
        </w:p>
        <w:p>
          <w:pPr>
            <w:pStyle w:val="Contents3"/>
            <w:tabs>
              <w:tab w:val="clear" w:pos="8459"/>
              <w:tab w:val="right" w:pos="9026" w:leader="dot"/>
            </w:tabs>
            <w:rPr/>
          </w:pPr>
          <w:hyperlink w:anchor="__RefHeading___Toc3326692_211673320">
            <w:r>
              <w:rPr>
                <w:webHidden/>
                <w:rStyle w:val="IndexLink"/>
                <w:rtl w:val="true"/>
              </w:rPr>
              <w:t>حبیب بن مُظاهر و نیروی کمکی‌</w:t>
            </w:r>
            <w:r>
              <w:rPr>
                <w:rStyle w:val="IndexLink"/>
                <w:rtl w:val="true"/>
              </w:rPr>
              <w:tab/>
            </w:r>
            <w:r>
              <w:rPr>
                <w:rStyle w:val="IndexLink"/>
              </w:rPr>
              <w:t>78</w:t>
            </w:r>
          </w:hyperlink>
        </w:p>
        <w:p>
          <w:pPr>
            <w:pStyle w:val="Contents3"/>
            <w:tabs>
              <w:tab w:val="clear" w:pos="8459"/>
              <w:tab w:val="right" w:pos="9026" w:leader="dot"/>
            </w:tabs>
            <w:rPr/>
          </w:pPr>
          <w:hyperlink w:anchor="__RefHeading___Toc3326694_211673320">
            <w:r>
              <w:rPr>
                <w:webHidden/>
                <w:rStyle w:val="IndexLink"/>
                <w:rtl w:val="true"/>
              </w:rPr>
              <w:t>سقایی عباس‌</w:t>
            </w:r>
            <w:r>
              <w:rPr>
                <w:rStyle w:val="IndexLink"/>
                <w:rtl w:val="true"/>
              </w:rPr>
              <w:tab/>
            </w:r>
            <w:r>
              <w:rPr>
                <w:rStyle w:val="IndexLink"/>
              </w:rPr>
              <w:t>82</w:t>
            </w:r>
          </w:hyperlink>
        </w:p>
        <w:p>
          <w:pPr>
            <w:pStyle w:val="Contents3"/>
            <w:tabs>
              <w:tab w:val="clear" w:pos="8459"/>
              <w:tab w:val="right" w:pos="9026" w:leader="dot"/>
            </w:tabs>
            <w:rPr/>
          </w:pPr>
          <w:hyperlink w:anchor="__RefHeading___Toc3326696_211673320">
            <w:r>
              <w:rPr>
                <w:webHidden/>
                <w:rStyle w:val="IndexLink"/>
                <w:rtl w:val="true"/>
              </w:rPr>
              <w:t>مذاکره دوم</w:t>
            </w:r>
            <w:r>
              <w:rPr>
                <w:rStyle w:val="IndexLink"/>
                <w:rtl w:val="true"/>
              </w:rPr>
              <w:tab/>
            </w:r>
            <w:r>
              <w:rPr>
                <w:rStyle w:val="IndexLink"/>
              </w:rPr>
              <w:t>84</w:t>
            </w:r>
          </w:hyperlink>
        </w:p>
        <w:p>
          <w:pPr>
            <w:pStyle w:val="Contents3"/>
            <w:tabs>
              <w:tab w:val="clear" w:pos="8459"/>
              <w:tab w:val="right" w:pos="9026" w:leader="dot"/>
            </w:tabs>
            <w:rPr/>
          </w:pPr>
          <w:hyperlink w:anchor="__RefHeading___Toc3326698_211673320">
            <w:r>
              <w:rPr>
                <w:webHidden/>
                <w:rStyle w:val="IndexLink"/>
                <w:rtl w:val="true"/>
              </w:rPr>
              <w:t>نامه مجدد ابن‌زیاد</w:t>
            </w:r>
            <w:r>
              <w:rPr>
                <w:rStyle w:val="IndexLink"/>
                <w:rtl w:val="true"/>
              </w:rPr>
              <w:tab/>
            </w:r>
            <w:r>
              <w:rPr>
                <w:rStyle w:val="IndexLink"/>
              </w:rPr>
              <w:t>86</w:t>
            </w:r>
          </w:hyperlink>
        </w:p>
        <w:p>
          <w:pPr>
            <w:pStyle w:val="Contents3"/>
            <w:tabs>
              <w:tab w:val="clear" w:pos="8459"/>
              <w:tab w:val="right" w:pos="9026" w:leader="dot"/>
            </w:tabs>
            <w:rPr/>
          </w:pPr>
          <w:hyperlink w:anchor="__RefHeading___Toc3326700_211673320">
            <w:r>
              <w:rPr>
                <w:webHidden/>
                <w:rStyle w:val="IndexLink"/>
                <w:rtl w:val="true"/>
              </w:rPr>
              <w:t>امان نامه‌</w:t>
            </w:r>
            <w:r>
              <w:rPr>
                <w:rStyle w:val="IndexLink"/>
                <w:rtl w:val="true"/>
              </w:rPr>
              <w:tab/>
            </w:r>
            <w:r>
              <w:rPr>
                <w:rStyle w:val="IndexLink"/>
              </w:rPr>
              <w:t>87</w:t>
            </w:r>
          </w:hyperlink>
        </w:p>
        <w:p>
          <w:pPr>
            <w:pStyle w:val="Contents3"/>
            <w:tabs>
              <w:tab w:val="clear" w:pos="8459"/>
              <w:tab w:val="right" w:pos="9026" w:leader="dot"/>
            </w:tabs>
            <w:rPr/>
          </w:pPr>
          <w:hyperlink w:anchor="__RefHeading___Toc3326702_211673320">
            <w:r>
              <w:rPr>
                <w:webHidden/>
                <w:rStyle w:val="IndexLink"/>
                <w:rtl w:val="true"/>
              </w:rPr>
              <w:t>وفاداران کربلا</w:t>
            </w:r>
            <w:r>
              <w:rPr>
                <w:rStyle w:val="IndexLink"/>
                <w:rtl w:val="true"/>
              </w:rPr>
              <w:tab/>
            </w:r>
            <w:r>
              <w:rPr>
                <w:rStyle w:val="IndexLink"/>
              </w:rPr>
              <w:t>89</w:t>
            </w:r>
          </w:hyperlink>
        </w:p>
        <w:p>
          <w:pPr>
            <w:pStyle w:val="Contents3"/>
            <w:tabs>
              <w:tab w:val="clear" w:pos="8459"/>
              <w:tab w:val="right" w:pos="9026" w:leader="dot"/>
            </w:tabs>
            <w:rPr/>
          </w:pPr>
          <w:hyperlink w:anchor="__RefHeading___Toc3326704_211673320">
            <w:r>
              <w:rPr>
                <w:webHidden/>
                <w:rStyle w:val="IndexLink"/>
                <w:rtl w:val="true"/>
              </w:rPr>
              <w:t>مذاکره بریر</w:t>
            </w:r>
            <w:r>
              <w:rPr>
                <w:rStyle w:val="IndexLink"/>
                <w:rtl w:val="true"/>
              </w:rPr>
              <w:tab/>
            </w:r>
            <w:r>
              <w:rPr>
                <w:rStyle w:val="IndexLink"/>
              </w:rPr>
              <w:t>92</w:t>
            </w:r>
          </w:hyperlink>
        </w:p>
        <w:p>
          <w:pPr>
            <w:pStyle w:val="Contents3"/>
            <w:tabs>
              <w:tab w:val="clear" w:pos="8459"/>
              <w:tab w:val="right" w:pos="9026" w:leader="dot"/>
            </w:tabs>
            <w:rPr/>
          </w:pPr>
          <w:hyperlink w:anchor="__RefHeading___Toc3326706_211673320">
            <w:r>
              <w:rPr>
                <w:webHidden/>
                <w:rStyle w:val="IndexLink"/>
                <w:rtl w:val="true"/>
              </w:rPr>
              <w:t>مهلت خواهی امام‌</w:t>
            </w:r>
            <w:r>
              <w:rPr>
                <w:rStyle w:val="IndexLink"/>
                <w:rtl w:val="true"/>
              </w:rPr>
              <w:tab/>
            </w:r>
            <w:r>
              <w:rPr>
                <w:rStyle w:val="IndexLink"/>
              </w:rPr>
              <w:t>97</w:t>
            </w:r>
          </w:hyperlink>
        </w:p>
        <w:p>
          <w:pPr>
            <w:pStyle w:val="Contents2"/>
            <w:tabs>
              <w:tab w:val="clear" w:pos="8743"/>
              <w:tab w:val="right" w:pos="9026" w:leader="dot"/>
            </w:tabs>
            <w:rPr/>
          </w:pPr>
          <w:hyperlink w:anchor="__RefHeading___Toc3326708_211673320">
            <w:r>
              <w:rPr>
                <w:webHidden/>
                <w:rStyle w:val="IndexLink"/>
                <w:rtl w:val="true"/>
              </w:rPr>
              <w:t>الجزء الثانی‌</w:t>
            </w:r>
            <w:r>
              <w:rPr>
                <w:rStyle w:val="IndexLink"/>
                <w:rtl w:val="true"/>
              </w:rPr>
              <w:tab/>
            </w:r>
            <w:r>
              <w:rPr>
                <w:rStyle w:val="IndexLink"/>
              </w:rPr>
              <w:t>107</w:t>
            </w:r>
          </w:hyperlink>
        </w:p>
        <w:p>
          <w:pPr>
            <w:pStyle w:val="Contents3"/>
            <w:tabs>
              <w:tab w:val="clear" w:pos="8459"/>
              <w:tab w:val="right" w:pos="9026" w:leader="dot"/>
            </w:tabs>
            <w:rPr/>
          </w:pPr>
          <w:hyperlink w:anchor="__RefHeading___Toc3326710_211673320">
            <w:r>
              <w:rPr>
                <w:webHidden/>
                <w:rStyle w:val="IndexLink"/>
                <w:rtl w:val="true"/>
              </w:rPr>
              <w:t>الجزء الثانی‌</w:t>
            </w:r>
            <w:r>
              <w:rPr>
                <w:rStyle w:val="IndexLink"/>
                <w:rtl w:val="true"/>
              </w:rPr>
              <w:tab/>
            </w:r>
            <w:r>
              <w:rPr>
                <w:rStyle w:val="IndexLink"/>
              </w:rPr>
              <w:t>107</w:t>
            </w:r>
          </w:hyperlink>
        </w:p>
        <w:p>
          <w:pPr>
            <w:pStyle w:val="Contents3"/>
            <w:tabs>
              <w:tab w:val="clear" w:pos="8459"/>
              <w:tab w:val="right" w:pos="9026" w:leader="dot"/>
            </w:tabs>
            <w:rPr/>
          </w:pPr>
          <w:hyperlink w:anchor="__RefHeading___Toc3326712_211673320">
            <w:r>
              <w:rPr>
                <w:webHidden/>
                <w:rStyle w:val="IndexLink"/>
                <w:rtl w:val="true"/>
              </w:rPr>
              <w:t>درباره روز عاشورا</w:t>
            </w:r>
            <w:r>
              <w:rPr>
                <w:rStyle w:val="IndexLink"/>
                <w:rtl w:val="true"/>
              </w:rPr>
              <w:tab/>
            </w:r>
            <w:r>
              <w:rPr>
                <w:rStyle w:val="IndexLink"/>
              </w:rPr>
              <w:t>107</w:t>
            </w:r>
          </w:hyperlink>
        </w:p>
        <w:p>
          <w:pPr>
            <w:pStyle w:val="Contents3"/>
            <w:tabs>
              <w:tab w:val="clear" w:pos="8459"/>
              <w:tab w:val="right" w:pos="9026" w:leader="dot"/>
            </w:tabs>
            <w:rPr/>
          </w:pPr>
          <w:hyperlink w:anchor="__RefHeading___Toc3326714_211673320">
            <w:r>
              <w:rPr>
                <w:webHidden/>
                <w:rStyle w:val="IndexLink"/>
                <w:rtl w:val="true"/>
              </w:rPr>
              <w:t>آرایش نظامی و ادامه سخنرانی‌ها</w:t>
            </w:r>
            <w:r>
              <w:rPr>
                <w:rStyle w:val="IndexLink"/>
                <w:rtl w:val="true"/>
              </w:rPr>
              <w:tab/>
            </w:r>
            <w:r>
              <w:rPr>
                <w:rStyle w:val="IndexLink"/>
              </w:rPr>
              <w:t>112</w:t>
            </w:r>
          </w:hyperlink>
        </w:p>
        <w:p>
          <w:pPr>
            <w:pStyle w:val="Contents3"/>
            <w:tabs>
              <w:tab w:val="clear" w:pos="8459"/>
              <w:tab w:val="right" w:pos="9026" w:leader="dot"/>
            </w:tabs>
            <w:rPr/>
          </w:pPr>
          <w:hyperlink w:anchor="__RefHeading___Toc3326716_211673320">
            <w:r>
              <w:rPr>
                <w:webHidden/>
                <w:rStyle w:val="IndexLink"/>
                <w:rtl w:val="true"/>
              </w:rPr>
              <w:t>آغاز حمله‌</w:t>
            </w:r>
            <w:r>
              <w:rPr>
                <w:rStyle w:val="IndexLink"/>
                <w:rtl w:val="true"/>
              </w:rPr>
              <w:tab/>
            </w:r>
            <w:r>
              <w:rPr>
                <w:rStyle w:val="IndexLink"/>
              </w:rPr>
              <w:t>119</w:t>
            </w:r>
          </w:hyperlink>
        </w:p>
        <w:p>
          <w:pPr>
            <w:pStyle w:val="Contents3"/>
            <w:tabs>
              <w:tab w:val="clear" w:pos="8459"/>
              <w:tab w:val="right" w:pos="9026" w:leader="dot"/>
            </w:tabs>
            <w:rPr/>
          </w:pPr>
          <w:hyperlink w:anchor="__RefHeading___Toc3326718_211673320">
            <w:r>
              <w:rPr>
                <w:webHidden/>
                <w:rStyle w:val="IndexLink"/>
                <w:rtl w:val="true"/>
              </w:rPr>
              <w:t>توبه حُرّ</w:t>
            </w:r>
            <w:r>
              <w:rPr>
                <w:rStyle w:val="IndexLink"/>
                <w:rtl w:val="true"/>
              </w:rPr>
              <w:tab/>
            </w:r>
            <w:r>
              <w:rPr>
                <w:rStyle w:val="IndexLink"/>
              </w:rPr>
              <w:t>121</w:t>
            </w:r>
          </w:hyperlink>
        </w:p>
        <w:p>
          <w:pPr>
            <w:pStyle w:val="Contents3"/>
            <w:tabs>
              <w:tab w:val="clear" w:pos="8459"/>
              <w:tab w:val="right" w:pos="9026" w:leader="dot"/>
            </w:tabs>
            <w:rPr/>
          </w:pPr>
          <w:hyperlink w:anchor="__RefHeading___Toc3326720_211673320">
            <w:r>
              <w:rPr>
                <w:webHidden/>
                <w:rStyle w:val="IndexLink"/>
                <w:rtl w:val="true"/>
              </w:rPr>
              <w:t>شهادت بُریر</w:t>
            </w:r>
            <w:r>
              <w:rPr>
                <w:rStyle w:val="IndexLink"/>
                <w:rtl w:val="true"/>
              </w:rPr>
              <w:tab/>
            </w:r>
            <w:r>
              <w:rPr>
                <w:rStyle w:val="IndexLink"/>
              </w:rPr>
              <w:t>125</w:t>
            </w:r>
          </w:hyperlink>
        </w:p>
        <w:p>
          <w:pPr>
            <w:pStyle w:val="Contents3"/>
            <w:tabs>
              <w:tab w:val="clear" w:pos="8459"/>
              <w:tab w:val="right" w:pos="9026" w:leader="dot"/>
            </w:tabs>
            <w:rPr/>
          </w:pPr>
          <w:hyperlink w:anchor="__RefHeading___Toc3326722_211673320">
            <w:r>
              <w:rPr>
                <w:webHidden/>
                <w:rStyle w:val="IndexLink"/>
                <w:rtl w:val="true"/>
              </w:rPr>
              <w:t>مبارزات یاران‌</w:t>
            </w:r>
            <w:r>
              <w:rPr>
                <w:rStyle w:val="IndexLink"/>
                <w:rtl w:val="true"/>
              </w:rPr>
              <w:tab/>
            </w:r>
            <w:r>
              <w:rPr>
                <w:rStyle w:val="IndexLink"/>
              </w:rPr>
              <w:t>127</w:t>
            </w:r>
          </w:hyperlink>
        </w:p>
        <w:p>
          <w:pPr>
            <w:pStyle w:val="Contents3"/>
            <w:tabs>
              <w:tab w:val="clear" w:pos="8459"/>
              <w:tab w:val="right" w:pos="9026" w:leader="dot"/>
            </w:tabs>
            <w:rPr/>
          </w:pPr>
          <w:hyperlink w:anchor="__RefHeading___Toc3326724_211673320">
            <w:r>
              <w:rPr>
                <w:webHidden/>
                <w:rStyle w:val="IndexLink"/>
                <w:rtl w:val="true"/>
              </w:rPr>
              <w:t>نماز ظهر و ادامه مبازات‌</w:t>
            </w:r>
            <w:r>
              <w:rPr>
                <w:rStyle w:val="IndexLink"/>
                <w:rtl w:val="true"/>
              </w:rPr>
              <w:tab/>
            </w:r>
            <w:r>
              <w:rPr>
                <w:rStyle w:val="IndexLink"/>
              </w:rPr>
              <w:t>135</w:t>
            </w:r>
          </w:hyperlink>
        </w:p>
        <w:p>
          <w:pPr>
            <w:pStyle w:val="Contents4"/>
            <w:tabs>
              <w:tab w:val="clear" w:pos="8176"/>
              <w:tab w:val="right" w:pos="9026" w:leader="dot"/>
            </w:tabs>
            <w:rPr/>
          </w:pPr>
          <w:hyperlink w:anchor="__RefHeading___Toc3326726_211673320">
            <w:r>
              <w:rPr>
                <w:webHidden/>
                <w:rStyle w:val="IndexLink"/>
                <w:rtl w:val="true"/>
              </w:rPr>
              <w:t>قسمت اول</w:t>
            </w:r>
            <w:r>
              <w:rPr>
                <w:rStyle w:val="IndexLink"/>
                <w:rtl w:val="true"/>
              </w:rPr>
              <w:tab/>
            </w:r>
            <w:r>
              <w:rPr>
                <w:rStyle w:val="IndexLink"/>
              </w:rPr>
              <w:t>135</w:t>
            </w:r>
          </w:hyperlink>
        </w:p>
        <w:p>
          <w:pPr>
            <w:pStyle w:val="Contents4"/>
            <w:tabs>
              <w:tab w:val="clear" w:pos="8176"/>
              <w:tab w:val="right" w:pos="9026" w:leader="dot"/>
            </w:tabs>
            <w:rPr/>
          </w:pPr>
          <w:hyperlink w:anchor="__RefHeading___Toc3326728_211673320">
            <w:r>
              <w:rPr>
                <w:webHidden/>
                <w:rStyle w:val="IndexLink"/>
                <w:rtl w:val="true"/>
              </w:rPr>
              <w:t>قسمت دوم</w:t>
            </w:r>
            <w:r>
              <w:rPr>
                <w:rStyle w:val="IndexLink"/>
                <w:rtl w:val="true"/>
              </w:rPr>
              <w:tab/>
            </w:r>
            <w:r>
              <w:rPr>
                <w:rStyle w:val="IndexLink"/>
              </w:rPr>
              <w:t>140</w:t>
            </w:r>
          </w:hyperlink>
        </w:p>
        <w:p>
          <w:pPr>
            <w:pStyle w:val="Contents4"/>
            <w:tabs>
              <w:tab w:val="clear" w:pos="8176"/>
              <w:tab w:val="right" w:pos="9026" w:leader="dot"/>
            </w:tabs>
            <w:rPr/>
          </w:pPr>
          <w:hyperlink w:anchor="__RefHeading___Toc3326730_211673320">
            <w:r>
              <w:rPr>
                <w:webHidden/>
                <w:rStyle w:val="IndexLink"/>
                <w:rtl w:val="true"/>
              </w:rPr>
              <w:t>قسمت سوم</w:t>
            </w:r>
            <w:r>
              <w:rPr>
                <w:rStyle w:val="IndexLink"/>
                <w:rtl w:val="true"/>
              </w:rPr>
              <w:tab/>
            </w:r>
            <w:r>
              <w:rPr>
                <w:rStyle w:val="IndexLink"/>
              </w:rPr>
              <w:t>145</w:t>
            </w:r>
          </w:hyperlink>
        </w:p>
        <w:p>
          <w:pPr>
            <w:pStyle w:val="Contents3"/>
            <w:tabs>
              <w:tab w:val="clear" w:pos="8459"/>
              <w:tab w:val="right" w:pos="9026" w:leader="dot"/>
            </w:tabs>
            <w:rPr/>
          </w:pPr>
          <w:hyperlink w:anchor="__RefHeading___Toc3326732_211673320">
            <w:r>
              <w:rPr>
                <w:webHidden/>
                <w:rStyle w:val="IndexLink"/>
                <w:rtl w:val="true"/>
              </w:rPr>
              <w:t>به میدان آمدن اهل‌البیت‌</w:t>
            </w:r>
            <w:r>
              <w:rPr>
                <w:rStyle w:val="IndexLink"/>
                <w:rtl w:val="true"/>
              </w:rPr>
              <w:tab/>
            </w:r>
            <w:r>
              <w:rPr>
                <w:rStyle w:val="IndexLink"/>
              </w:rPr>
              <w:t>152</w:t>
            </w:r>
          </w:hyperlink>
        </w:p>
        <w:p>
          <w:pPr>
            <w:pStyle w:val="Contents4"/>
            <w:tabs>
              <w:tab w:val="clear" w:pos="8176"/>
              <w:tab w:val="right" w:pos="9026" w:leader="dot"/>
            </w:tabs>
            <w:rPr/>
          </w:pPr>
          <w:hyperlink w:anchor="__RefHeading___Toc3326734_211673320">
            <w:r>
              <w:rPr>
                <w:webHidden/>
                <w:rStyle w:val="IndexLink"/>
                <w:rtl w:val="true"/>
              </w:rPr>
              <w:t>قسمت اول</w:t>
            </w:r>
            <w:r>
              <w:rPr>
                <w:rStyle w:val="IndexLink"/>
                <w:rtl w:val="true"/>
              </w:rPr>
              <w:tab/>
            </w:r>
            <w:r>
              <w:rPr>
                <w:rStyle w:val="IndexLink"/>
              </w:rPr>
              <w:t>152</w:t>
            </w:r>
          </w:hyperlink>
        </w:p>
        <w:p>
          <w:pPr>
            <w:pStyle w:val="Contents4"/>
            <w:tabs>
              <w:tab w:val="clear" w:pos="8176"/>
              <w:tab w:val="right" w:pos="9026" w:leader="dot"/>
            </w:tabs>
            <w:rPr/>
          </w:pPr>
          <w:hyperlink w:anchor="__RefHeading___Toc3326736_211673320">
            <w:r>
              <w:rPr>
                <w:webHidden/>
                <w:rStyle w:val="IndexLink"/>
                <w:rtl w:val="true"/>
              </w:rPr>
              <w:t>قسمت دوم</w:t>
            </w:r>
            <w:r>
              <w:rPr>
                <w:rStyle w:val="IndexLink"/>
                <w:rtl w:val="true"/>
              </w:rPr>
              <w:tab/>
            </w:r>
            <w:r>
              <w:rPr>
                <w:rStyle w:val="IndexLink"/>
              </w:rPr>
              <w:t>158</w:t>
            </w:r>
          </w:hyperlink>
        </w:p>
        <w:p>
          <w:pPr>
            <w:pStyle w:val="Contents3"/>
            <w:tabs>
              <w:tab w:val="clear" w:pos="8459"/>
              <w:tab w:val="right" w:pos="9026" w:leader="dot"/>
            </w:tabs>
            <w:rPr/>
          </w:pPr>
          <w:hyperlink w:anchor="__RefHeading___Toc3326738_211673320">
            <w:r>
              <w:rPr>
                <w:webHidden/>
                <w:rStyle w:val="IndexLink"/>
                <w:rtl w:val="true"/>
              </w:rPr>
              <w:t>امام در میدان‌</w:t>
            </w:r>
            <w:r>
              <w:rPr>
                <w:rStyle w:val="IndexLink"/>
                <w:rtl w:val="true"/>
              </w:rPr>
              <w:tab/>
            </w:r>
            <w:r>
              <w:rPr>
                <w:rStyle w:val="IndexLink"/>
              </w:rPr>
              <w:t>165</w:t>
            </w:r>
          </w:hyperlink>
        </w:p>
        <w:p>
          <w:pPr>
            <w:pStyle w:val="Contents3"/>
            <w:tabs>
              <w:tab w:val="clear" w:pos="8459"/>
              <w:tab w:val="right" w:pos="9026" w:leader="dot"/>
            </w:tabs>
            <w:rPr/>
          </w:pPr>
          <w:hyperlink w:anchor="__RefHeading___Toc3326740_211673320">
            <w:r>
              <w:rPr>
                <w:webHidden/>
                <w:rStyle w:val="IndexLink"/>
                <w:rtl w:val="true"/>
              </w:rPr>
              <w:t>سلب و غارت‌</w:t>
            </w:r>
            <w:r>
              <w:rPr>
                <w:rStyle w:val="IndexLink"/>
                <w:rtl w:val="true"/>
              </w:rPr>
              <w:tab/>
            </w:r>
            <w:r>
              <w:rPr>
                <w:rStyle w:val="IndexLink"/>
              </w:rPr>
              <w:t>173</w:t>
            </w:r>
          </w:hyperlink>
        </w:p>
        <w:p>
          <w:pPr>
            <w:pStyle w:val="Contents3"/>
            <w:tabs>
              <w:tab w:val="clear" w:pos="8459"/>
              <w:tab w:val="right" w:pos="9026" w:leader="dot"/>
            </w:tabs>
            <w:rPr/>
          </w:pPr>
          <w:hyperlink w:anchor="__RefHeading___Toc3326742_211673320">
            <w:r>
              <w:rPr>
                <w:webHidden/>
                <w:rStyle w:val="IndexLink"/>
                <w:rtl w:val="true"/>
              </w:rPr>
              <w:t>کوفه و سخنان زینب‌علیها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3326744_211673320">
            <w:r>
              <w:rPr>
                <w:webHidden/>
                <w:rStyle w:val="IndexLink"/>
                <w:rtl w:val="true"/>
              </w:rPr>
              <w:t>قسمت اول</w:t>
            </w:r>
            <w:r>
              <w:rPr>
                <w:rStyle w:val="IndexLink"/>
                <w:rtl w:val="true"/>
              </w:rPr>
              <w:tab/>
            </w:r>
            <w:r>
              <w:rPr>
                <w:rStyle w:val="IndexLink"/>
              </w:rPr>
              <w:t>180</w:t>
            </w:r>
          </w:hyperlink>
        </w:p>
        <w:p>
          <w:pPr>
            <w:pStyle w:val="Contents4"/>
            <w:tabs>
              <w:tab w:val="clear" w:pos="8176"/>
              <w:tab w:val="right" w:pos="9026" w:leader="dot"/>
            </w:tabs>
            <w:rPr/>
          </w:pPr>
          <w:hyperlink w:anchor="__RefHeading___Toc3326746_211673320">
            <w:r>
              <w:rPr>
                <w:webHidden/>
                <w:rStyle w:val="IndexLink"/>
                <w:rtl w:val="true"/>
              </w:rPr>
              <w:t>قسمت دوم</w:t>
            </w:r>
            <w:r>
              <w:rPr>
                <w:rStyle w:val="IndexLink"/>
                <w:rtl w:val="true"/>
              </w:rPr>
              <w:tab/>
            </w:r>
            <w:r>
              <w:rPr>
                <w:rStyle w:val="IndexLink"/>
              </w:rPr>
              <w:t>188</w:t>
            </w:r>
          </w:hyperlink>
        </w:p>
        <w:p>
          <w:pPr>
            <w:pStyle w:val="Contents3"/>
            <w:tabs>
              <w:tab w:val="clear" w:pos="8459"/>
              <w:tab w:val="right" w:pos="9026" w:leader="dot"/>
            </w:tabs>
            <w:rPr/>
          </w:pPr>
          <w:hyperlink w:anchor="__RefHeading___Toc3326748_211673320">
            <w:r>
              <w:rPr>
                <w:webHidden/>
                <w:rStyle w:val="IndexLink"/>
                <w:rtl w:val="true"/>
              </w:rPr>
              <w:t>طفلان جعفر</w:t>
            </w:r>
            <w:r>
              <w:rPr>
                <w:rStyle w:val="IndexLink"/>
                <w:rtl w:val="true"/>
              </w:rPr>
              <w:t>!</w:t>
              <w:tab/>
            </w:r>
            <w:r>
              <w:rPr>
                <w:rStyle w:val="IndexLink"/>
              </w:rPr>
              <w:t>194</w:t>
            </w:r>
          </w:hyperlink>
        </w:p>
        <w:p>
          <w:pPr>
            <w:pStyle w:val="Contents3"/>
            <w:tabs>
              <w:tab w:val="clear" w:pos="8459"/>
              <w:tab w:val="right" w:pos="9026" w:leader="dot"/>
            </w:tabs>
            <w:rPr/>
          </w:pPr>
          <w:hyperlink w:anchor="__RefHeading___Toc3326750_211673320">
            <w:r>
              <w:rPr>
                <w:webHidden/>
                <w:rStyle w:val="IndexLink"/>
                <w:rtl w:val="true"/>
              </w:rPr>
              <w:t>عبد اللَّه بن عفیف‌</w:t>
            </w:r>
            <w:r>
              <w:rPr>
                <w:rStyle w:val="IndexLink"/>
                <w:rtl w:val="true"/>
              </w:rPr>
              <w:tab/>
            </w:r>
            <w:r>
              <w:rPr>
                <w:rStyle w:val="IndexLink"/>
              </w:rPr>
              <w:t>200</w:t>
            </w:r>
          </w:hyperlink>
        </w:p>
        <w:p>
          <w:pPr>
            <w:pStyle w:val="Contents3"/>
            <w:tabs>
              <w:tab w:val="clear" w:pos="8459"/>
              <w:tab w:val="right" w:pos="9026" w:leader="dot"/>
            </w:tabs>
            <w:rPr/>
          </w:pPr>
          <w:hyperlink w:anchor="__RefHeading___Toc3326752_211673320">
            <w:r>
              <w:rPr>
                <w:webHidden/>
                <w:rStyle w:val="IndexLink"/>
                <w:rtl w:val="true"/>
              </w:rPr>
              <w:t>در کاخ یزید</w:t>
            </w:r>
            <w:r>
              <w:rPr>
                <w:rStyle w:val="IndexLink"/>
                <w:rtl w:val="true"/>
              </w:rPr>
              <w:tab/>
            </w:r>
            <w:r>
              <w:rPr>
                <w:rStyle w:val="IndexLink"/>
              </w:rPr>
              <w:t>206</w:t>
            </w:r>
          </w:hyperlink>
        </w:p>
        <w:p>
          <w:pPr>
            <w:pStyle w:val="Contents4"/>
            <w:tabs>
              <w:tab w:val="clear" w:pos="8176"/>
              <w:tab w:val="right" w:pos="9026" w:leader="dot"/>
            </w:tabs>
            <w:rPr/>
          </w:pPr>
          <w:hyperlink w:anchor="__RefHeading___Toc3326754_211673320">
            <w:r>
              <w:rPr>
                <w:webHidden/>
                <w:rStyle w:val="IndexLink"/>
                <w:rtl w:val="true"/>
              </w:rPr>
              <w:t>قسمت اول</w:t>
            </w:r>
            <w:r>
              <w:rPr>
                <w:rStyle w:val="IndexLink"/>
                <w:rtl w:val="true"/>
              </w:rPr>
              <w:tab/>
            </w:r>
            <w:r>
              <w:rPr>
                <w:rStyle w:val="IndexLink"/>
              </w:rPr>
              <w:t>206</w:t>
            </w:r>
          </w:hyperlink>
        </w:p>
        <w:p>
          <w:pPr>
            <w:pStyle w:val="Contents4"/>
            <w:tabs>
              <w:tab w:val="clear" w:pos="8176"/>
              <w:tab w:val="right" w:pos="9026" w:leader="dot"/>
            </w:tabs>
            <w:rPr/>
          </w:pPr>
          <w:hyperlink w:anchor="__RefHeading___Toc3326756_211673320">
            <w:r>
              <w:rPr>
                <w:webHidden/>
                <w:rStyle w:val="IndexLink"/>
                <w:rtl w:val="true"/>
              </w:rPr>
              <w:t>قسمت دوم</w:t>
            </w:r>
            <w:r>
              <w:rPr>
                <w:rStyle w:val="IndexLink"/>
                <w:rtl w:val="true"/>
              </w:rPr>
              <w:tab/>
            </w:r>
            <w:r>
              <w:rPr>
                <w:rStyle w:val="IndexLink"/>
              </w:rPr>
              <w:t>213</w:t>
            </w:r>
          </w:hyperlink>
        </w:p>
        <w:p>
          <w:pPr>
            <w:pStyle w:val="Contents4"/>
            <w:tabs>
              <w:tab w:val="clear" w:pos="8176"/>
              <w:tab w:val="right" w:pos="9026" w:leader="dot"/>
            </w:tabs>
            <w:rPr/>
          </w:pPr>
          <w:hyperlink w:anchor="__RefHeading___Toc3326758_211673320">
            <w:r>
              <w:rPr>
                <w:webHidden/>
                <w:rStyle w:val="IndexLink"/>
                <w:rtl w:val="true"/>
              </w:rPr>
              <w:t>قسمت سوم</w:t>
            </w:r>
            <w:r>
              <w:rPr>
                <w:rStyle w:val="IndexLink"/>
                <w:rtl w:val="true"/>
              </w:rPr>
              <w:tab/>
            </w:r>
            <w:r>
              <w:rPr>
                <w:rStyle w:val="IndexLink"/>
              </w:rPr>
              <w:t>218</w:t>
            </w:r>
          </w:hyperlink>
        </w:p>
        <w:p>
          <w:pPr>
            <w:pStyle w:val="Contents4"/>
            <w:tabs>
              <w:tab w:val="clear" w:pos="8176"/>
              <w:tab w:val="right" w:pos="9026" w:leader="dot"/>
            </w:tabs>
            <w:rPr/>
          </w:pPr>
          <w:hyperlink w:anchor="__RefHeading___Toc3326760_211673320">
            <w:r>
              <w:rPr>
                <w:webHidden/>
                <w:rStyle w:val="IndexLink"/>
                <w:rtl w:val="true"/>
              </w:rPr>
              <w:t>قسمت چهارم</w:t>
            </w:r>
            <w:r>
              <w:rPr>
                <w:rStyle w:val="IndexLink"/>
                <w:rtl w:val="true"/>
              </w:rPr>
              <w:tab/>
            </w:r>
            <w:r>
              <w:rPr>
                <w:rStyle w:val="IndexLink"/>
              </w:rPr>
              <w:t>223</w:t>
            </w:r>
          </w:hyperlink>
        </w:p>
        <w:p>
          <w:pPr>
            <w:pStyle w:val="Contents3"/>
            <w:tabs>
              <w:tab w:val="clear" w:pos="8459"/>
              <w:tab w:val="right" w:pos="9026" w:leader="dot"/>
            </w:tabs>
            <w:rPr/>
          </w:pPr>
          <w:hyperlink w:anchor="__RefHeading___Toc3326762_211673320">
            <w:r>
              <w:rPr>
                <w:webHidden/>
                <w:rStyle w:val="IndexLink"/>
                <w:rtl w:val="true"/>
              </w:rPr>
              <w:t>خطبه امام سجادعلیه السلام‌</w:t>
            </w:r>
            <w:r>
              <w:rPr>
                <w:rStyle w:val="IndexLink"/>
                <w:rtl w:val="true"/>
              </w:rPr>
              <w:tab/>
            </w:r>
            <w:r>
              <w:rPr>
                <w:rStyle w:val="IndexLink"/>
              </w:rPr>
              <w:t>229</w:t>
            </w:r>
          </w:hyperlink>
        </w:p>
        <w:p>
          <w:pPr>
            <w:pStyle w:val="Contents4"/>
            <w:tabs>
              <w:tab w:val="clear" w:pos="8176"/>
              <w:tab w:val="right" w:pos="9026" w:leader="dot"/>
            </w:tabs>
            <w:rPr/>
          </w:pPr>
          <w:hyperlink w:anchor="__RefHeading___Toc3326764_211673320">
            <w:r>
              <w:rPr>
                <w:webHidden/>
                <w:rStyle w:val="IndexLink"/>
                <w:rtl w:val="true"/>
              </w:rPr>
              <w:t>قسمت اول</w:t>
            </w:r>
            <w:r>
              <w:rPr>
                <w:rStyle w:val="IndexLink"/>
                <w:rtl w:val="true"/>
              </w:rPr>
              <w:tab/>
            </w:r>
            <w:r>
              <w:rPr>
                <w:rStyle w:val="IndexLink"/>
              </w:rPr>
              <w:t>229</w:t>
            </w:r>
          </w:hyperlink>
        </w:p>
        <w:p>
          <w:pPr>
            <w:pStyle w:val="Contents4"/>
            <w:tabs>
              <w:tab w:val="clear" w:pos="8176"/>
              <w:tab w:val="right" w:pos="9026" w:leader="dot"/>
            </w:tabs>
            <w:rPr/>
          </w:pPr>
          <w:hyperlink w:anchor="__RefHeading___Toc3326766_211673320">
            <w:r>
              <w:rPr>
                <w:webHidden/>
                <w:rStyle w:val="IndexLink"/>
                <w:rtl w:val="true"/>
              </w:rPr>
              <w:t>قسمت دوم</w:t>
            </w:r>
            <w:r>
              <w:rPr>
                <w:rStyle w:val="IndexLink"/>
                <w:rtl w:val="true"/>
              </w:rPr>
              <w:tab/>
            </w:r>
            <w:r>
              <w:rPr>
                <w:rStyle w:val="IndexLink"/>
              </w:rPr>
              <w:t>233</w:t>
            </w:r>
          </w:hyperlink>
        </w:p>
        <w:p>
          <w:pPr>
            <w:pStyle w:val="Contents3"/>
            <w:tabs>
              <w:tab w:val="clear" w:pos="8459"/>
              <w:tab w:val="right" w:pos="9026" w:leader="dot"/>
            </w:tabs>
            <w:rPr/>
          </w:pPr>
          <w:hyperlink w:anchor="__RefHeading___Toc3326768_211673320">
            <w:r>
              <w:rPr>
                <w:webHidden/>
                <w:rStyle w:val="IndexLink"/>
                <w:rtl w:val="true"/>
              </w:rPr>
              <w:t>بازگشت به مدینه‌</w:t>
            </w:r>
            <w:r>
              <w:rPr>
                <w:rStyle w:val="IndexLink"/>
                <w:rtl w:val="true"/>
              </w:rPr>
              <w:tab/>
            </w:r>
            <w:r>
              <w:rPr>
                <w:rStyle w:val="IndexLink"/>
              </w:rPr>
              <w:t>239</w:t>
            </w:r>
          </w:hyperlink>
        </w:p>
        <w:p>
          <w:pPr>
            <w:pStyle w:val="Contents3"/>
            <w:tabs>
              <w:tab w:val="clear" w:pos="8459"/>
              <w:tab w:val="right" w:pos="9026" w:leader="dot"/>
            </w:tabs>
            <w:rPr/>
          </w:pPr>
          <w:hyperlink w:anchor="__RefHeading___Toc3326770_211673320">
            <w:r>
              <w:rPr>
                <w:webHidden/>
                <w:rStyle w:val="IndexLink"/>
                <w:rtl w:val="true"/>
              </w:rPr>
              <w:t>نامه یزید به ابن عباس و ابن حنفیه‌</w:t>
            </w:r>
            <w:r>
              <w:rPr>
                <w:rStyle w:val="IndexLink"/>
                <w:rtl w:val="true"/>
              </w:rPr>
              <w:tab/>
            </w:r>
            <w:r>
              <w:rPr>
                <w:rStyle w:val="IndexLink"/>
              </w:rPr>
              <w:t>244</w:t>
            </w:r>
          </w:hyperlink>
        </w:p>
        <w:p>
          <w:pPr>
            <w:pStyle w:val="Contents4"/>
            <w:tabs>
              <w:tab w:val="clear" w:pos="8176"/>
              <w:tab w:val="right" w:pos="9026" w:leader="dot"/>
            </w:tabs>
            <w:rPr/>
          </w:pPr>
          <w:hyperlink w:anchor="__RefHeading___Toc3326772_211673320">
            <w:r>
              <w:rPr>
                <w:webHidden/>
                <w:rStyle w:val="IndexLink"/>
                <w:rtl w:val="true"/>
              </w:rPr>
              <w:t>قسمت اول</w:t>
            </w:r>
            <w:r>
              <w:rPr>
                <w:rStyle w:val="IndexLink"/>
                <w:rtl w:val="true"/>
              </w:rPr>
              <w:tab/>
            </w:r>
            <w:r>
              <w:rPr>
                <w:rStyle w:val="IndexLink"/>
              </w:rPr>
              <w:t>244</w:t>
            </w:r>
          </w:hyperlink>
        </w:p>
        <w:p>
          <w:pPr>
            <w:pStyle w:val="Contents4"/>
            <w:tabs>
              <w:tab w:val="clear" w:pos="8176"/>
              <w:tab w:val="right" w:pos="9026" w:leader="dot"/>
            </w:tabs>
            <w:rPr/>
          </w:pPr>
          <w:hyperlink w:anchor="__RefHeading___Toc3326774_211673320">
            <w:r>
              <w:rPr>
                <w:webHidden/>
                <w:rStyle w:val="IndexLink"/>
                <w:rtl w:val="true"/>
              </w:rPr>
              <w:t>قسمت دوم</w:t>
            </w:r>
            <w:r>
              <w:rPr>
                <w:rStyle w:val="IndexLink"/>
                <w:rtl w:val="true"/>
              </w:rPr>
              <w:tab/>
            </w:r>
            <w:r>
              <w:rPr>
                <w:rStyle w:val="IndexLink"/>
              </w:rPr>
              <w:t>248</w:t>
            </w:r>
          </w:hyperlink>
        </w:p>
        <w:p>
          <w:pPr>
            <w:pStyle w:val="Contents2"/>
            <w:tabs>
              <w:tab w:val="clear" w:pos="8743"/>
              <w:tab w:val="right" w:pos="9026" w:leader="dot"/>
            </w:tabs>
            <w:rPr/>
          </w:pPr>
          <w:hyperlink w:anchor="__RefHeading___Toc3326776_211673320">
            <w:r>
              <w:rPr>
                <w:webHidden/>
                <w:rStyle w:val="IndexLink"/>
                <w:rtl w:val="true"/>
              </w:rPr>
              <w:t>فهرست منابع تحقیق‌</w:t>
            </w:r>
            <w:r>
              <w:rPr>
                <w:rStyle w:val="IndexLink"/>
                <w:rtl w:val="true"/>
              </w:rPr>
              <w:tab/>
            </w:r>
            <w:r>
              <w:rPr>
                <w:rStyle w:val="IndexLink"/>
              </w:rPr>
              <w:t>255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7_4228"/>
      <w:bookmarkStart w:id="1" w:name="pg397_4228"/>
      <w:bookmarkEnd w:id="1"/>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 w:name="pg397_4228"/>
      <w:bookmarkStart w:id="3" w:name="__RefHeading___Toc3326634_211673320"/>
      <w:bookmarkStart w:id="4" w:name="_Toc1"/>
      <w:bookmarkEnd w:id="2"/>
      <w:bookmarkEnd w:id="3"/>
      <w:r>
        <w:rPr>
          <w:rtl w:val="true"/>
        </w:rPr>
        <w:t>اشاره</w:t>
      </w:r>
      <w:bookmarkEnd w:id="4"/>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397_4231"/>
      <w:bookmarkStart w:id="6" w:name="pg397_4231"/>
      <w:bookmarkEnd w:id="6"/>
    </w:p>
    <w:p>
      <w:pPr>
        <w:pStyle w:val="Heading2"/>
        <w:numPr>
          <w:ilvl w:val="1"/>
          <w:numId w:val="1"/>
        </w:numPr>
        <w:rPr/>
      </w:pPr>
      <w:bookmarkStart w:id="7" w:name="pg397_4231"/>
      <w:bookmarkStart w:id="8" w:name="__RefHeading___Toc3326636_211673320"/>
      <w:bookmarkStart w:id="9" w:name="_Toc2"/>
      <w:bookmarkEnd w:id="7"/>
      <w:bookmarkEnd w:id="8"/>
      <w:r>
        <w:rPr>
          <w:rtl w:val="true"/>
        </w:rPr>
        <w:t>مشخصات کتاب</w:t>
      </w:r>
      <w:bookmarkEnd w:id="9"/>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مصطفی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غم حسین علیه السلام ترجمه تحقیقی بخش اصلی مقتل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محمدبن محمود،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محمدبن محمود،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۷۰۴۲۲۶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۱۸۵۴۵۶۲</w:t>
      </w:r>
      <w:r>
        <w:rPr>
          <w:rFonts w:ascii="IRNazanin" w:hAnsi="IRNazanin" w:eastAsia="IRNazanin"/>
          <w:color w:val="111111"/>
          <w:sz w:val="28"/>
          <w:sz w:val="28"/>
          <w:szCs w:val="28"/>
          <w:rtl w:val="true"/>
          <w:lang w:bidi="fa-IR"/>
        </w:rPr>
        <w:t xml:space="preserve"> </w:t>
      </w:r>
      <w:bookmarkStart w:id="10" w:name="pg397_4232"/>
    </w:p>
    <w:p>
      <w:pPr>
        <w:pStyle w:val="Heading2"/>
        <w:numPr>
          <w:ilvl w:val="1"/>
          <w:numId w:val="1"/>
        </w:numPr>
        <w:rPr/>
      </w:pPr>
      <w:bookmarkStart w:id="11" w:name="__RefHeading___Toc3326638_211673320"/>
      <w:bookmarkStart w:id="12" w:name="_Toc3"/>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 xml:space="preserve">کتاب شرح غم حسین‌علیه السلام ترجمه تحقیقی بخشی از مقتل خوارزمی است که مؤلف آن عالمی سنی مذهب ولی منصف و محب اهل بیت‌علیهم السلام است و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و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توسط برادر پژوهشگر مصطفی صادقی تحقیق و ترجمه گردیده و امید است مورد توجّه دانش‌پژوهان و طلاب محترم قرار گیرد و از راهنمایی‌های خود ما را بهره‌مند فرمایند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مسؤول انتشارات مسجد مقدّس جمکران حسین احمدی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97_4234"/>
      <w:bookmarkStart w:id="14" w:name="pg397_4234"/>
      <w:bookmarkEnd w:id="14"/>
    </w:p>
    <w:p>
      <w:pPr>
        <w:pStyle w:val="Heading2"/>
        <w:numPr>
          <w:ilvl w:val="1"/>
          <w:numId w:val="1"/>
        </w:numPr>
        <w:rPr/>
      </w:pPr>
      <w:bookmarkStart w:id="15" w:name="pg397_4234"/>
      <w:bookmarkStart w:id="16" w:name="__RefHeading___Toc3326640_211673320"/>
      <w:bookmarkStart w:id="17" w:name="_Toc4"/>
      <w:bookmarkEnd w:id="15"/>
      <w:bookmarkEnd w:id="16"/>
      <w:r>
        <w:rPr>
          <w:rtl w:val="true"/>
        </w:rPr>
        <w:t>بسم اللَّه الرحمن الرحیم‌</w:t>
      </w:r>
      <w:bookmarkEnd w:id="17"/>
    </w:p>
    <w:p>
      <w:pPr>
        <w:pStyle w:val="BookText"/>
        <w:rPr/>
      </w:pPr>
      <w:r>
        <w:rPr>
          <w:rFonts w:ascii="IRNazanin" w:hAnsi="IRNazanin" w:eastAsia="IRNazanin"/>
          <w:color w:val="111111"/>
          <w:sz w:val="28"/>
          <w:sz w:val="28"/>
          <w:szCs w:val="28"/>
          <w:rtl w:val="true"/>
          <w:lang w:bidi="fa-IR"/>
        </w:rPr>
        <w:t>عظمت شخصیت‌های بزرگ سبب می‌شود هر کس به هر بهانه‌ای خود را به آنان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شخص از موقعیتی معنوی برخوردار باشد، اگر مقام الهی و عصمت داشته باشد و اگر همچون حسین بن علی‌علیهما السلام دلهای همگان از دانشور و بی‌دانش شیفته او باشد، کیست که نخواهد با نزدیک شدن به او، قرب الهی را کسب کند که همین اخلاص و رنگ الهی به او جاودانگی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حسین‌علیه السلام نامی نیست که بتوان به آسانی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همواره قرین حزن و غم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گِل آدم و حوّا بسرشتند</w:t>
      </w:r>
    </w:p>
    <w:p>
      <w:pPr>
        <w:pStyle w:val="BookText"/>
        <w:rPr/>
      </w:pPr>
      <w:r>
        <w:rPr>
          <w:rFonts w:ascii="IRNazanin" w:hAnsi="IRNazanin" w:eastAsia="IRNazanin"/>
          <w:color w:val="111111"/>
          <w:sz w:val="28"/>
          <w:sz w:val="28"/>
          <w:szCs w:val="28"/>
          <w:rtl w:val="true"/>
          <w:lang w:bidi="fa-IR"/>
        </w:rPr>
        <w:t>بر نام حسین بن علی‌علیهما السلام گریه نوشتند</w:t>
      </w:r>
    </w:p>
    <w:p>
      <w:pPr>
        <w:pStyle w:val="BookText"/>
        <w:rPr/>
      </w:pPr>
      <w:r>
        <w:rPr>
          <w:rFonts w:ascii="IRNazanin" w:hAnsi="IRNazanin" w:eastAsia="IRNazanin"/>
          <w:color w:val="111111"/>
          <w:sz w:val="28"/>
          <w:sz w:val="28"/>
          <w:szCs w:val="28"/>
          <w:rtl w:val="true"/>
          <w:lang w:bidi="fa-IR"/>
        </w:rPr>
        <w:t>و چه خوش 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قدری از عظمت و شخصیت وجودی او برای انسان بیان شود و دریای حُسن و جود و فضایلش آشکار آید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نگارنده هم با هدف آن که در اقیانوس پر تلاطم حسینی، کمتر از قطره، که ذره‌ای به حساب آید و به امید آن که عنایت آن بزرگ را دریابد تلاش کرد گوشه‌ای از حماسه پرشور کربلا را که بر خامه یکی از محدثان و مورّخان اهل سنت جاری شده است، با قلمی دیگر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اهداف و انگیزه‌های بعدی این ترجمه را می‌توان چنین نگاشت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مقتل خوارزمی و جایگاه آن در میان کتب تاریخی و نبودِ ترجمه‌ای از آن تا کنون،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فراوان خوارزمی از ابن اعثم مورخ کهن و مشهور که با این ترجمه، در حقیقت بخش اصلی از مقتل ابن‌اعثم نیز به فارسی برگردان و نکاتی درباره آن بیان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نکاتی از واقعه کربلا و نقد و بررسی در ضمن گزارشی از واقعه</w:t>
      </w:r>
      <w:r>
        <w:rPr>
          <w:rFonts w:eastAsia="IRNazanin" w:cs="IRNazanin"/>
          <w:color w:val="111111"/>
          <w:sz w:val="28"/>
          <w:szCs w:val="28"/>
          <w:rtl w:val="true"/>
          <w:lang w:bidi="fa-IR"/>
        </w:rPr>
        <w:t xml:space="preserve">. </w:t>
      </w:r>
      <w:bookmarkStart w:id="18" w:name="pg397_4235"/>
    </w:p>
    <w:p>
      <w:pPr>
        <w:pStyle w:val="Heading2"/>
        <w:numPr>
          <w:ilvl w:val="1"/>
          <w:numId w:val="1"/>
        </w:numPr>
        <w:rPr/>
      </w:pPr>
      <w:bookmarkStart w:id="19" w:name="__RefHeading___Toc3326642_211673320"/>
      <w:bookmarkStart w:id="20" w:name="_Toc5"/>
      <w:bookmarkEnd w:id="18"/>
      <w:bookmarkEnd w:id="19"/>
      <w:r>
        <w:rPr>
          <w:rtl w:val="true"/>
        </w:rPr>
        <w:t>خوارزمی و مقتل الحسین‌علیه السلام‌</w:t>
      </w:r>
      <w:bookmarkEnd w:id="20"/>
    </w:p>
    <w:p>
      <w:pPr>
        <w:pStyle w:val="Heading3"/>
        <w:numPr>
          <w:ilvl w:val="2"/>
          <w:numId w:val="1"/>
        </w:numPr>
        <w:rPr/>
      </w:pPr>
      <w:bookmarkStart w:id="21" w:name="__RefHeading___Toc3326644_211673320"/>
      <w:bookmarkStart w:id="22" w:name="_Toc6"/>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کتاب مقتل الحسین‌علیه السلام مشهور به مقتل خوارزمی نوشته ابوالمؤید موفق بن احمد خوارزمی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نویسنده، غیر شیعه است کتاب او در میان شیعیان جایگاهی یافته و مؤلفان امامی مذهب از قدیم روایات او را در کتب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خواهیم داد که مقتل، تنها بخشی از این کتاب را تشکیل می‌دهد و آنچه در اینجا ترجمه شده فقط همان بخش، یعنی گزارش حرکت امام به عراق و واقعه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اجمال از خوارزمی مؤلف این مقتل سخن گفته و سپس ویژگی‌های کتاب او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اشاره‌ای به کتاب ابن اعثم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خوارزمی بسیاری از مطالب خود را از او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w:t>
      </w:r>
    </w:p>
    <w:p>
      <w:pPr>
        <w:pStyle w:val="Heading3"/>
        <w:numPr>
          <w:ilvl w:val="2"/>
          <w:numId w:val="1"/>
        </w:numPr>
        <w:rPr/>
      </w:pPr>
      <w:bookmarkStart w:id="23" w:name="__RefHeading___Toc3326646_211673320"/>
      <w:bookmarkStart w:id="24" w:name="_Toc7"/>
      <w:bookmarkEnd w:id="23"/>
      <w:r>
        <w:rPr>
          <w:rtl w:val="true"/>
        </w:rPr>
        <w:t>الف</w:t>
      </w:r>
      <w:r>
        <w:rPr>
          <w:rtl w:val="true"/>
        </w:rPr>
        <w:t xml:space="preserve">) </w:t>
      </w:r>
      <w:r>
        <w:rPr>
          <w:rtl w:val="true"/>
        </w:rPr>
        <w:t>خوارزمی‌</w:t>
      </w:r>
      <w:bookmarkEnd w:id="24"/>
    </w:p>
    <w:p>
      <w:pPr>
        <w:pStyle w:val="BookText"/>
        <w:rPr/>
      </w:pPr>
      <w:r>
        <w:rPr>
          <w:rFonts w:ascii="IRNazanin" w:hAnsi="IRNazanin" w:eastAsia="IRNazanin"/>
          <w:color w:val="111111"/>
          <w:sz w:val="28"/>
          <w:sz w:val="28"/>
          <w:szCs w:val="28"/>
          <w:rtl w:val="true"/>
          <w:lang w:bidi="fa-IR"/>
        </w:rPr>
        <w:t xml:space="preserve">وی حدود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و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او مدتی برای یادگیری حدیث در سفر بود و زمانی هم در مکه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شهرتش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است که در مسجد بزرگ خوارزم</w:t>
      </w:r>
      <w:r>
        <w:rPr>
          <w:rStyle w:val="FootnoteAnchor"/>
          <w:rtl w:val="true"/>
        </w:rPr>
        <w:footnoteReference w:id="3"/>
      </w:r>
      <w:r>
        <w:rPr>
          <w:rFonts w:ascii="IRNazanin" w:hAnsi="IRNazanin" w:eastAsia="IRNazanin"/>
          <w:color w:val="111111"/>
          <w:sz w:val="28"/>
          <w:sz w:val="28"/>
          <w:szCs w:val="28"/>
          <w:rtl w:val="true"/>
          <w:lang w:bidi="fa-IR"/>
        </w:rPr>
        <w:t>به ایراد خطبه و موعظه می‌پرداخت و تا پایان عمر در این شهر و این سِمَت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که شاگرد زمخشری عالم مشهور اهل سنت است، علاوه بر شهرت تاریخی، حدیثی و خطابه‌اش؛ فقیه، ادیب و شاعر نیز بود و اشعاری درباره اهل بیت‌علیهم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به دلیل علاقه وی به اهل بیت‌علیهم السلام و آثاری که درباره ایشان دارد، از او به نیکی یاد کرده‌اند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اثر مشهور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منتشر شده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اثر 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الامام ابی‌حنیفه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هند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دیگری دارد که موجود نیست ولی به خوبی ارادت وی به خاندان پیامبرصلی الله علیه وآله و شخص امیر مؤمنان علی‌علیه 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الاربعین فی مناقب النبی الامین و وصیه امیرالمومنین، ردّ الشمس لامیر المومنین، قضایا امیر المؤمنین</w:t>
      </w:r>
      <w:r>
        <w:rPr>
          <w:rFonts w:eastAsia="IRNazanin" w:cs="IRNazanin"/>
          <w:color w:val="111111"/>
          <w:sz w:val="28"/>
          <w:szCs w:val="28"/>
          <w:rtl w:val="true"/>
          <w:lang w:bidi="fa-IR"/>
        </w:rPr>
        <w:t xml:space="preserve">. </w:t>
      </w:r>
      <w:bookmarkStart w:id="25" w:name="pg397_4236"/>
    </w:p>
    <w:p>
      <w:pPr>
        <w:pStyle w:val="BookText"/>
        <w:rPr/>
      </w:pPr>
      <w:bookmarkEnd w:id="25"/>
      <w:r>
        <w:rPr>
          <w:rFonts w:ascii="IRNazanin" w:hAnsi="IRNazanin" w:eastAsia="IRNazanin"/>
          <w:color w:val="111111"/>
          <w:sz w:val="28"/>
          <w:sz w:val="28"/>
          <w:szCs w:val="28"/>
          <w:rtl w:val="true"/>
          <w:lang w:bidi="fa-IR"/>
        </w:rPr>
        <w:t>خوارزمی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فروع دارای مذهب حنفی است و چنانکه گفته شد کتابی در مناقب ابو حنیفه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در اصول پیرو معتزله می‌دانند</w:t>
      </w:r>
      <w:r>
        <w:rPr>
          <w:rStyle w:val="FootnoteAnchor"/>
          <w:rtl w:val="true"/>
        </w:rPr>
        <w:footnoteReference w:id="4"/>
      </w:r>
      <w:r>
        <w:rPr>
          <w:rFonts w:ascii="IRNazanin" w:hAnsi="IRNazanin" w:eastAsia="IRNazanin"/>
          <w:color w:val="111111"/>
          <w:sz w:val="28"/>
          <w:sz w:val="28"/>
          <w:szCs w:val="28"/>
          <w:rtl w:val="true"/>
          <w:lang w:bidi="fa-IR"/>
        </w:rPr>
        <w:t>لیکن این مطلب با گرایش حدیثی وی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در آثار او نشانه‌ای بر عقل گرایی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گرایش او به اهل‌بیت پیامبر و به عبارتی تشیع عام او جای تردید نیست اما عقیده به خلفا را هم پنهان نکرده و پیوسته خواسته است این دو گرایش را در کنار هم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انتخاب روایات این‌گونه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ذیل مناقب امیرالمؤمنین علی‌علیه السلام از عایشه از پیامبر نقل می‌کند که ابوبکر و سپس عمر بهترین انسانها پس از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فاطمه‌علیها السلام از عایشه پرسید چرا پیامبر علی را نام نبرد؟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علی جان پیامبر است و چه کسی را دیده‌ای که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جای دیگر از عمر بن عبدالعزیز نقل می‌کند که گفت در خواب دیدم ابوبکر و عمر و عثمان بدون حساب وارد بهشت شدند از خدا پرسیدم پس علی کجاست؟ گفت او با پیامبران و صدیقین در اعلی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 یزید را در آتش جهنم دیده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این‌گونه اخبار به خوبی نشان می‌دهد که خوارزمی در عین اعتقاد به خلفا، علی‌علیه السلام و خاندان پیامبر را دارای جایگاهی خاص می‌داند که آن هم برگرفته از احادیث فراوان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آمیختن یا نقل افزوده‌هایی بر اخبار جعلی، باورهای خود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مقتلی که او می‌نویسد با مقتلی که عالمی از شیعه همانند سید ابن طاووس تنظیم می‌کند، بسیار نزدیک بلکه مقتل خوارزمی به افراط نزدیکتر است</w:t>
      </w:r>
      <w:r>
        <w:rPr>
          <w:rFonts w:eastAsia="IRNazanin" w:cs="IRNazanin"/>
          <w:color w:val="111111"/>
          <w:sz w:val="28"/>
          <w:szCs w:val="28"/>
          <w:rtl w:val="true"/>
          <w:lang w:bidi="fa-IR"/>
        </w:rPr>
        <w:t>!</w:t>
      </w:r>
    </w:p>
    <w:p>
      <w:pPr>
        <w:pStyle w:val="Heading3"/>
        <w:numPr>
          <w:ilvl w:val="2"/>
          <w:numId w:val="1"/>
        </w:numPr>
        <w:rPr/>
      </w:pPr>
      <w:bookmarkStart w:id="26" w:name="__RefHeading___Toc3326648_211673320"/>
      <w:bookmarkStart w:id="27" w:name="_Toc8"/>
      <w:bookmarkEnd w:id="26"/>
      <w:r>
        <w:rPr>
          <w:rtl w:val="true"/>
        </w:rPr>
        <w:t>ب</w:t>
      </w:r>
      <w:r>
        <w:rPr>
          <w:rtl w:val="true"/>
        </w:rPr>
        <w:t xml:space="preserve">) </w:t>
      </w:r>
      <w:r>
        <w:rPr>
          <w:rtl w:val="true"/>
        </w:rPr>
        <w:t>مقتل الحسین‌علیه السلام‌</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خوارزمی هر چند عنوان مقتل دارد، لیکن حدود دو سوم آن به مباحث دیگر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اول کتاب درباره مناقب اهل بیت‌علیهم السلام، ثلث دوم در شرح ماجرای کربلا و ثلث سوم درباره قیام مختار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فصل و دو جلد تنظیم شده و در یک مجلد با تصحیح مرحوم سماوی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فصل‌های کتاب چنین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پیامبر،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خدیجه،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فاطمه بنت اسد،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امیر المؤمنین علی‌علیه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حضرت زهراعلیها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حسنین‌علیهما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خاص امام حسین‌علیه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شهادت امام از زبان پیامبرصلی الله علیه وآله،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معاویه و ردّ بیعت از سوی امام،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در مکه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امام از مکه تا شهادت او،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قاتلان،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مراثی،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کربلا،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خواننده است فقط ترجمه فصل یازدهم کتاب خوارزمی یعنی بخش اصلی مقتل است که طولانی‌تر از دیگر فصل‌هاست و در چاپ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جلد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از ابتدا تا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فصل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نمی‌رسد، در حالی که مجموع کتاب خوارزمی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مقتل امام حسین‌علیه السلام اختصاص ندارد و از این رو به ترجمه آن نپرداخته‌ایم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کتاب خود شیوه حدیثی را پی گرفته و سلسله اسناد هر روایت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او کوتاه و برخی بسیار مفصل و طولانی است چنانکه گزارش او از ابن اعثم در باره واقعه کربلا مفصّل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گزارش حرکت امام حسین‌علیه السلام به کربلا از ابن اعثم نقل شده ولی حوادث روز عاشورا را به نقل از ابو مخنف و سپس راویان و مورّخان دیگر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نقل‌های خوارزمی از ابن اعثم دقیق نیست؛ یعنی عین عبارات او را نیاورده، بلکه بسیاری از کلمات او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تغییرات، به گونه‌ای نیست که معنا و مفهوم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مقایسه دو عبارت زیر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صاح الحسین فی عشیرته و رحل من موضعه ذاک حتی نزل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همین مطلب را با عبارت زیر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نادی بأعلی صوته فی أصحابه الرّحیل و رحل من موضعه ذلک حتی نزل بکربلا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تفاوت‌ها در نقل‌های خوارزمی از ابن اعثم، معمول و فراوان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مقتل خوارزمی و تقدم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لهوف و نقل آن از منبعی کهن چون کتاب الفتوح و همچنین موضع غیر شیعی وی، امتیازاتی بود که نگارنده را بر آن داشت </w:t>
      </w:r>
      <w:bookmarkStart w:id="28" w:name="pg397_4238"/>
    </w:p>
    <w:p>
      <w:pPr>
        <w:pStyle w:val="BookText"/>
        <w:rPr/>
      </w:pPr>
      <w:bookmarkEnd w:id="28"/>
      <w:r>
        <w:rPr>
          <w:rFonts w:ascii="IRNazanin" w:hAnsi="IRNazanin" w:eastAsia="IRNazanin"/>
          <w:color w:val="111111"/>
          <w:sz w:val="28"/>
          <w:sz w:val="28"/>
          <w:szCs w:val="28"/>
          <w:rtl w:val="true"/>
          <w:lang w:bidi="fa-IR"/>
        </w:rPr>
        <w:t>که این مقتل را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اتمام ترجمه، هنگامی که به تحقیق گزارش‌های آن و مقایسه و تطبیق آن‌ها با دیگر منابع مانند روایت ابومخنف در تاریخ طبری پرداختم، به این حقیقت دست یافتم که آشفتگی این اثر به اندازه‌ای است که گویا توضیح و تذکر، پایانی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ابن‌اعثم و پیرو او خوارزمی به رغم قدمتی که دارند، اشتباهاتی آشکار و جدّی مرتکب شده‌اند که توضیح و تحقیق آن فرصتی مناسب می‌طلبد و خوب است به جای صرف این زمان، بخش مقتل کتاب الفتوح یا خوارزمی، تحقیق شده و در قالبی جدید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که پیوستگی گزارش‌ها از لحاظ وقوع بررسی شده و پشت سر هم مرتب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منابع متعدد و مقاتل دیگر تطبیق و مقتلی جامع بازسازی شود</w:t>
      </w:r>
      <w:r>
        <w:rPr>
          <w:rFonts w:eastAsia="IRNazanin" w:cs="IRNazanin"/>
          <w:color w:val="111111"/>
          <w:sz w:val="28"/>
          <w:szCs w:val="28"/>
          <w:rtl w:val="true"/>
          <w:lang w:bidi="fa-IR"/>
        </w:rPr>
        <w:t>.</w:t>
      </w:r>
    </w:p>
    <w:p>
      <w:pPr>
        <w:pStyle w:val="Heading3"/>
        <w:numPr>
          <w:ilvl w:val="2"/>
          <w:numId w:val="1"/>
        </w:numPr>
        <w:rPr/>
      </w:pPr>
      <w:bookmarkStart w:id="29" w:name="__RefHeading___Toc3326650_211673320"/>
      <w:bookmarkStart w:id="30" w:name="_Toc9"/>
      <w:bookmarkEnd w:id="29"/>
      <w:r>
        <w:rPr>
          <w:rtl w:val="true"/>
        </w:rPr>
        <w:t>ج</w:t>
      </w:r>
      <w:r>
        <w:rPr>
          <w:rtl w:val="true"/>
        </w:rPr>
        <w:t xml:space="preserve">) </w:t>
      </w:r>
      <w:r>
        <w:rPr>
          <w:rtl w:val="true"/>
        </w:rPr>
        <w:t>ابن اعثم منشأ کتاب خوارزمی‌</w:t>
      </w:r>
      <w:bookmarkEnd w:id="30"/>
    </w:p>
    <w:p>
      <w:pPr>
        <w:pStyle w:val="BookText"/>
        <w:rPr/>
      </w:pPr>
      <w:r>
        <w:rPr>
          <w:rFonts w:ascii="IRNazanin" w:hAnsi="IRNazanin" w:eastAsia="IRNazanin"/>
          <w:color w:val="111111"/>
          <w:sz w:val="28"/>
          <w:sz w:val="28"/>
          <w:szCs w:val="28"/>
          <w:rtl w:val="true"/>
          <w:lang w:bidi="fa-IR"/>
        </w:rPr>
        <w:t>خوارزمی بخش اصلی مطالب خود را از ابن اعثم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به شرحی اجمالی درباره وی و کتابش الفتوح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ابن اعثم کوفی از مورّخان کهن تاریخ اسلام است که کتاب مفصل الفتوح او به شرح فتوحات و لشکرکشی‌های صدر اسلام پرداخته و در عین حال مجموعه‌ای از گزارش‌های مربوط به تاریخ عمومی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مطالب خود، از واقعه کربلا و جریان شهادت امام حسین‌علیه السلام هم به تفصیل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ابن اعثم به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و معاصر مورّخان مشهوری چون طبری و یعقوبی است، گزارش‌های او نسبت به منابع متأخر از اعتبار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هم به دلیل انحصاری بودن برخی اخبار او، درباره آن‌ها تأمل جدّی وجود دارد بخصوص که گاه رنگ داستانی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روایاتی مانند نامه امام حسین‌علیه السلام به محمد حنفیه که در منابع دیگر نیامده و در آن امام به هدف خود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اخرج اشراً و لا 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گزارش‌های مهمی است که وجود آن در کتاب الفتوح مغتنم خواهد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اعثم شیعه نیست، اما سنی بودن او همانند ابن سعد و طبری و ابن کثیر نیست و با توجه به کوفی بودنش گرایشی به اهل بیت‌علیهم السلام داشته و نوعی تشیع عام در او وجود داشته است</w:t>
      </w:r>
      <w:r>
        <w:rPr>
          <w:rFonts w:eastAsia="IRNazanin" w:cs="IRNazanin"/>
          <w:color w:val="111111"/>
          <w:sz w:val="28"/>
          <w:szCs w:val="28"/>
          <w:rtl w:val="true"/>
          <w:lang w:bidi="fa-IR"/>
        </w:rPr>
        <w:t xml:space="preserve">. </w:t>
      </w:r>
      <w:bookmarkStart w:id="31" w:name="pg397_4239"/>
    </w:p>
    <w:p>
      <w:pPr>
        <w:pStyle w:val="Heading3"/>
        <w:numPr>
          <w:ilvl w:val="2"/>
          <w:numId w:val="1"/>
        </w:numPr>
        <w:rPr/>
      </w:pPr>
      <w:bookmarkStart w:id="32" w:name="__RefHeading___Toc3326652_211673320"/>
      <w:bookmarkStart w:id="33" w:name="_Toc10"/>
      <w:bookmarkEnd w:id="31"/>
      <w:bookmarkEnd w:id="32"/>
      <w:r>
        <w:rPr>
          <w:rtl w:val="true"/>
        </w:rPr>
        <w:t>ترجمه تحقیقی‌</w:t>
      </w:r>
      <w:bookmarkEnd w:id="33"/>
    </w:p>
    <w:p>
      <w:pPr>
        <w:pStyle w:val="BookText"/>
        <w:rPr/>
      </w:pPr>
      <w:r>
        <w:rPr>
          <w:rFonts w:ascii="IRNazanin" w:hAnsi="IRNazanin" w:eastAsia="IRNazanin"/>
          <w:color w:val="111111"/>
          <w:sz w:val="28"/>
          <w:sz w:val="28"/>
          <w:szCs w:val="28"/>
          <w:rtl w:val="true"/>
          <w:lang w:bidi="fa-IR"/>
        </w:rPr>
        <w:t>از آن‌جا که نگارنده مایل نبود به ترجمه تنها بسنده کند و از طرفی بررسی اشکالاتی که بخصوص در این مقتل به چشم می‌خورد، همچنین نکاتی که درباره واقعه کربلا در ذهن نگارنده وجود داشت، سبب شد تا پس از ترجمه، به منابع و مقاتل دیگر مراجعه نموده و در پاورقی، مطالبی توضیحی یا مقایسه‌ای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تحقیق این ترجمه با استفاده از دیگر منابع بخصوص گزارش‌های ابو مخنف به موارد زیر 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خوارزمی به تبع ابن اعثم تسلسل تاریخی حوادث را رعایت نکرده و گاه موجب تناقضاتی در روایات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موارد اختلاف روایات آن دو با دیگر مورّخان،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گزارش‌هایی از این مقتل که در منابع دیگر یافت نمی‌شود اعم از آن که اعتبار تاریخی داشته یا نداشته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تحریف‌ها، افزوده‌ها و احتمالاً گزارش‌هایی که ساختگی به نظر می‌رسیده و نگارنده درباره آن‌ها تأملاتی داشته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واژه‌ها یا تکمیل ترجمه که در متن امکان‌پذیر نبوده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اجمالی اَعلام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یا دشمنان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تذکر سابقه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نگارنده یک یک گزارشها را تحلیل نکرده و صحت و سقم آن‌ها را بررسی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همان است که پیش‌تر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این کتاب بیش از این نیست و اگر بنا باشد به بررسی، تحقیق، مقایسه و تطبیق این مقتل با منابع دیگر و همچنین بیان کاستی‌ها و افزوده‌های آن نسبت به کتاب الفتوح پرداخته شود خود، کتاب مستقلی خواهد شد که چه بسا تدوین مقتلی جدید با استفاده از اینها، کاری ساده‌تر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عین آن که سعی کرده ساده‌نویسی را برای مخاطبان عام خود رعایت کند، از جنبه علمی و تحقیقی غافل نبوده و امیدوار است این اثر مورد توجه محققان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ترجمه نکاتی قابل توجه و لازم به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تنوع و عدم پیوستگی مطالب، همچنین دستیابی خواننده به موضوعات، عناوینی از محتوای مباحث کتاب، استخراج شده و به عنوان تیتر از سوی مترجم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فهرست مطالب کتاب نیز در واقع فهرست انتخابی مترجم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عناوین، دربرگیرنده همه مطالب نیست</w:t>
      </w:r>
      <w:r>
        <w:rPr>
          <w:rFonts w:eastAsia="IRNazanin" w:cs="IRNazanin"/>
          <w:color w:val="111111"/>
          <w:sz w:val="28"/>
          <w:szCs w:val="28"/>
          <w:rtl w:val="true"/>
          <w:lang w:bidi="fa-IR"/>
        </w:rPr>
        <w:t>.</w:t>
      </w:r>
      <w:bookmarkStart w:id="34" w:name="pg397_4240"/>
    </w:p>
    <w:p>
      <w:pPr>
        <w:pStyle w:val="BookText"/>
        <w:rPr/>
      </w:pPr>
      <w:bookmarkEnd w:id="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مؤلف و دیگر مورّخان اهل سنت، از امام حسین‌علیه السلام به نام یا کنیه تعبیر کرده و احترامات ناشی از اعتقاد به امامت آن حضرت را نیاورده‌اند و از طرفی مترجم نتوانسته به این بسنده کند، کلماتی چون امام، در ابتدای نام آن حضرت و کلیشه علیه السلام در انتهای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آن حضرت، به واژه محترمانه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عبارات عربی و بخصوص در این متن، سوگند به خدا پیوسته در سخنان افراد تکرار شده و گاه تکیه کلام به شمار می‌رود که همه آن‌ها ترجمه نشده است و گاه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شده که معادل فارسی آن نیست ولی برای روانی ترجمه چنین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و یاران آن حضرت در صحرای کربلا یا کوفه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هر 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متقدم، معمول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اشعار و رجزها که به دلیل حماسی بودن آن گاه شاعر به جفنگ آمده و به خاطر موزون کردن کلام خود عباراتی گاه بی معنا گفته است، قدری مشکل بوده و مترجم در مواردی ناچار شده از ترجمه دقیق برخی کلمات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سعی وافری شده که در حد امکان معنای این رجزها به اصل عربی آن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هم باید توجه داشت که اشعار و رجزهای مقتل خوارزمی در مواردی با دیگر منابع مطابق نیست و گاهی در اینجا کلمه‌ای به کار رفته که معنا کردن آن سخت‌تر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کلی تلاش مترجم بر آن بوده تا برگردان به فارسی دقیقاً صورت پذیرد، لیکن طبیعی است که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روانی و زیبایی متن، کلماتی جابجا یا آزاد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خواننده در مقایسه با دیگر ترجمه‌ها به تفاوتی آشکار دست یافت، دلیل آن اختلاف نقل خوارزمی با دیگران است که سبب شده ترجمه نیز دگرگون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ترجمه یک عبارت نیاز به توضیحی در متن داشته، با علامت قلاب از متن تفکیک شده است</w:t>
      </w:r>
      <w:r>
        <w:rPr>
          <w:rFonts w:eastAsia="IRNazanin" w:cs="IRNazanin"/>
          <w:color w:val="111111"/>
          <w:sz w:val="28"/>
          <w:szCs w:val="28"/>
          <w:rtl w:val="true"/>
          <w:lang w:bidi="fa-IR"/>
        </w:rPr>
        <w:t>.</w:t>
      </w:r>
    </w:p>
    <w:p>
      <w:pPr>
        <w:pStyle w:val="Heading3"/>
        <w:numPr>
          <w:ilvl w:val="2"/>
          <w:numId w:val="1"/>
        </w:numPr>
        <w:rPr/>
      </w:pPr>
      <w:bookmarkStart w:id="35" w:name="__RefHeading___Toc3326654_211673320"/>
      <w:bookmarkStart w:id="36" w:name="_Toc11"/>
      <w:bookmarkEnd w:id="35"/>
      <w:r>
        <w:rPr>
          <w:rtl w:val="true"/>
        </w:rPr>
        <w:t>متن عربی‌</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تقدم و اهمیت نسبی مقتل الحسین خوارزمی و همچنین تذکر برخی اشکالات، </w:t>
      </w:r>
      <w:bookmarkStart w:id="37" w:name="pg397_4241"/>
    </w:p>
    <w:p>
      <w:pPr>
        <w:pStyle w:val="BookText"/>
        <w:rPr/>
      </w:pPr>
      <w:bookmarkEnd w:id="37"/>
      <w:r>
        <w:rPr>
          <w:rFonts w:ascii="IRNazanin" w:hAnsi="IRNazanin" w:eastAsia="IRNazanin"/>
          <w:color w:val="111111"/>
          <w:sz w:val="28"/>
          <w:sz w:val="28"/>
          <w:szCs w:val="28"/>
          <w:rtl w:val="true"/>
          <w:lang w:bidi="fa-IR"/>
        </w:rPr>
        <w:t>شایسته بود متن قسمت اصلی آن نیز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ترجمه، در مواردی با مراجعه خواننده به متن عربی، بهتر مفهوم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نسخه مقتل خوارزمی منحصر است به آنچه مرحوم سماوی آن را یافته و بارها منتشر شده و اکنون جز آن نسخه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چنانکه مرحوم طباطبایی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اهل‌البیت فی المکتبة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 این مقتل سه نسخه داشته که نسخه سوم را خود مرحوم سماوی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دوم از روی نسخه عمیدی که نسخه اصلی و منحصر به فرد است نوشته شده و در حقیقت تنها نسخه این مقتل، همان نسخه عمیدی است که در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وجود داشته و مرحوم سماوی هر دو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نسخه‌ای خطی از مقتل خوارزمی جز آنچه مرحوم سماوی دیده و بهره برده و در نجف و ایران چاپ شده،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متن عربی اینجا، مطابق نسخه منتشر شده موجود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آنچه نگارنده این سطور در متن عربی انجام داده است، اصلاح اشتباهات قطعی و چاپی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اشتباه بودن آن قطعی نیست، بلکه تفاوت آن در این نسخ به سبب اختلاف نظرهاست، در پاورقی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بر آن بوده تا مطالب خوارزمی را تا آخر جلد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فتوح ابن اعثم مقایسه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آن که تلاش کرده‌ایم که ترجمه با متن عربی در هر صفحه مطابق باشد، لیکن به دلیل محدویت‌های صفحه بندی، گاه این موضوع با مشکل روبرو شده است</w:t>
      </w:r>
      <w:r>
        <w:rPr>
          <w:rFonts w:eastAsia="IRNazanin" w:cs="IRNazanin"/>
          <w:color w:val="111111"/>
          <w:sz w:val="28"/>
          <w:szCs w:val="28"/>
          <w:rtl w:val="true"/>
          <w:lang w:bidi="fa-IR"/>
        </w:rPr>
        <w:t>.</w:t>
      </w:r>
    </w:p>
    <w:p>
      <w:pPr>
        <w:pStyle w:val="Heading3"/>
        <w:numPr>
          <w:ilvl w:val="2"/>
          <w:numId w:val="1"/>
        </w:numPr>
        <w:rPr/>
      </w:pPr>
      <w:bookmarkStart w:id="38" w:name="__RefHeading___Toc3326656_211673320"/>
      <w:bookmarkStart w:id="39" w:name="_Toc12"/>
      <w:bookmarkEnd w:id="38"/>
      <w:r>
        <w:rPr>
          <w:rtl w:val="true"/>
        </w:rPr>
        <w:t>با ذاکران اهل بیت‌</w:t>
      </w:r>
      <w:bookmarkEnd w:id="3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مرثیه سرایان و مداحان اهل بیت پیامبر و بخصوص ذاکران حسینی همانگونه که مقام و منزلت بالایی دارند، مسئولیت و وظایف سنگینی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توفیقی که نصیب آنان شده عنایتی است که هر کس از آن بهره‌مند نیست و همین وظیفه موجب موقعیت اجتماعی </w:t>
      </w:r>
    </w:p>
    <w:p>
      <w:pPr>
        <w:pStyle w:val="BookText"/>
        <w:rPr/>
      </w:pPr>
      <w:r>
        <w:rPr>
          <w:rFonts w:ascii="IRNazanin" w:hAnsi="IRNazanin" w:eastAsia="IRNazanin"/>
          <w:color w:val="111111"/>
          <w:sz w:val="28"/>
          <w:sz w:val="28"/>
          <w:szCs w:val="28"/>
          <w:rtl w:val="true"/>
          <w:lang w:bidi="fa-IR"/>
        </w:rPr>
        <w:t>و محبوبیت آنان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مسؤلیت و موقعیت طبعاً وظایفی را بر دوش آنان می‌گذارد که از جمله مطالعه و بررسی زندگی معصومین و بخصوص سیدالشهدا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اقتضای کار ایشان، ضروری است دست کم از تعدادی منابع تاریخی و سیره اهل بیت و معتبرترین آن‌ها آگاهی داشته و با گزینش بهترین آن‌ها، مطالعه آن را در دستور کار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متأسفانه به ندرت در میان این عزیزان به چشم می‌خورد و غالب مرثیه‌سرایان که در طول سال و بخصوص ایام عزای اهل بیت به آنان نیاز است از اطلاعات کمی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 اهل بیت اگر از جدیدترین تحقیقات و بررسی‌های تاریخ و سیره مطلع نیست، دست کم باید خود را ملزم کند چندین اثر قابل توجه در این باره را بخواند ولی متأسفانه بسیاری از آنچه نقل می‌شود جز مشهورات و شنیده‌های دیگران نیست که بسیاری یا بخشی از این شنیده‌ها قابل تأمل و گاه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ایشان به کتاب‌هایی ارجاع می‌دهند و اظهار می‌کنند که از آن کتاب نقل می‌کنند لیکن ارجاع آنان نشان دهنده بی اطلاعی‌شان از کتاب‌ها و عدم شناسایی و تمییز معتبر و غیر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است که در علوم انسانی و تاریخ و سیره اهل بیت بهترین کتاب‌ها، قدیمی ترین آن‌هاست چون همیشه باید سراغ سرچشمه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آنچه در قدیمی‌ترین کتاب‌ها وجود دارد الزاماً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بهترین و قدیمی‌ترین مقتل حسینی، نوشته ابومخنف است که در کتاب تاریخ طبری آمده است اما در همین اثر چنین آمده که امام حسین‌علیه السلام فرمود من حاضرم برگردم و با یزید بیعت کنم و نادرستی این خبر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کنار مطالعه منابع قدیمی و معتبر، آگاهی از تحقیقات و پژوهش‌های این حوزه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عزیزان فقط مروری بر زندگی‌نامه درست معصومان داشته باشند متوجه خواهند شد که چه اندازه از سخنانی که می‌گویند و مقتل‌هایی که نقل می‌کنند صحیح و چه اندازه نادرست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از قدیم مطالب غیر صحیح و داستانی در باره واقعه کربلا وجود داشته و این روایات در دوره‌هایی چون صفویه و قاجار به اوج خود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مهمی است که ذاکران اهل بیت توجه داشته باشند امروز مانند عصر قاجار و پهلوی نیست که هر چه شنیده یا در کتب ضعیف دیده‌اند، نقل کنند و از مستمعان اشک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مخاطبان آن روز غالباً در سطح پایین علمی بودند امروز غالب مستمعان برخوردار از تحصیلات عالیه‌اند و در غالب مجالس، عده‌ای با اطلاع و حتی صاحب نظر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عموم مردم نیز امروزه مطالب افسانه گونه و غیر معقول را نمی‌پذیرند و انتظار دارند این مطالب در بوته نقد قرار گیرد و اگر صحیح اما خارق العاده و عجیب است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وجود این مشکلات، نگارنده پیشنهادها و راه حل‌هایی را پیش رو قرار می‌دهد و امید دارد اهل فضل و صاحب نظران در آن تأمل کرده و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آن است که اهل ذکر و مرثیه ابتدا به مقتل‌خوانی روی آورند و سنت کهنِ خواندن مقتل از روی متن بار دیگر رایج و عامه پسند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دیگر آن است که به خواندن اشعار، بیش از نقل روایات و بیان مصائب اهتمام کنند؛ چه این که شعر با خیال‌پردازی همراه است و کم و زیادی در آن، حتی اگر با واقعیت‌های تاریخی نخوانَد،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کسی که توان علمی و اطلاع کافی از مقاتل ندارد بجای نقل مطالب تقلیدی که غالباً با اشکال جدی روبروست، تنها به اشعار بسنده کند و بحمداللَّه که شاعران آگاه در این راستا اشعار خوب و پرمحتوایی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همانطور که اقتضای آن است الزاماً با واقعیات و حقایق خارجی مطابق نیست و می‌توان زبان حال و تمثیل و تصویرگری را از آن گرفت 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بیان هنرمندانه حوادث کربلا بدون اذعان به تاریخی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گوینده و ذاکر، مصائب را به گونه‌ای شبیه زبان حال بیان کند و در عین حال به شنونده بفهماند که اینها بیان اوست نه نقل تاریخ و روایت مقتل نویسان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نگارنده در ترجمه این مقتل، این بوده که ذاکران و مرثیه سرایانی که با زبان عربی آشنا نیستند بتوانند از این کتاب‌ها بهره بیشتری ببرند؛ هر چند مقتل خوارزمی برای این منظور کافی نیست، لیکن می‌تواند آغازی برای عمل به این پیشنهاد باشد</w:t>
      </w:r>
      <w:r>
        <w:rPr>
          <w:rFonts w:eastAsia="IRNazanin" w:cs="IRNazanin"/>
          <w:color w:val="111111"/>
          <w:sz w:val="28"/>
          <w:szCs w:val="28"/>
          <w:rtl w:val="true"/>
          <w:lang w:bidi="fa-IR"/>
        </w:rPr>
        <w:t xml:space="preserve">. </w:t>
      </w:r>
      <w:bookmarkStart w:id="40" w:name="pg397_4244"/>
    </w:p>
    <w:p>
      <w:pPr>
        <w:pStyle w:val="Heading3"/>
        <w:numPr>
          <w:ilvl w:val="2"/>
          <w:numId w:val="1"/>
        </w:numPr>
        <w:rPr/>
      </w:pPr>
      <w:bookmarkStart w:id="41" w:name="__RefHeading___Toc3326658_211673320"/>
      <w:bookmarkStart w:id="42" w:name="_Toc13"/>
      <w:bookmarkEnd w:id="40"/>
      <w:bookmarkEnd w:id="41"/>
      <w:r>
        <w:rPr>
          <w:rtl w:val="true"/>
        </w:rPr>
        <w:t>مروری بر فضائل سیدالشهدا</w:t>
      </w:r>
      <w:bookmarkEnd w:id="42"/>
    </w:p>
    <w:p>
      <w:pPr>
        <w:pStyle w:val="BookText"/>
        <w:rPr/>
      </w:pPr>
      <w:r>
        <w:rPr>
          <w:rFonts w:ascii="IRNazanin" w:hAnsi="IRNazanin" w:eastAsia="IRNazanin"/>
          <w:color w:val="111111"/>
          <w:sz w:val="28"/>
          <w:sz w:val="28"/>
          <w:szCs w:val="28"/>
          <w:rtl w:val="true"/>
          <w:lang w:bidi="fa-IR"/>
        </w:rPr>
        <w:t>در اینجا مناسب است از باب تبرک، به اختصار، چند روایت که در بیان فضایل امام حسین‌علیه السلام رسیده،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خوارزمی هم در کتاب مقتل، این روایات را آورده بهتر است این روایات را از او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صفحات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نخست از چاپ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 هر خبر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احادیث متواتری که همه محدثان و مورّخان نقل کرده‌اند، این سخن رسول خداست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اهل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جوانان اهل بهشت یعنی بهترین انسان‌های بهشتی و برگزیده بهشتیان و گل سرسبد آنان؛ 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ریحانه‌های دنیایی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مشهور دیگری که به مضامین مختلف و مکرر از زبان رسول خدا صادر شده و خوارزمی نیز بارها آن را از زبان آن حضرت نقل کرده، دوست داشتن حسنین‌علیهما السلام و فرمان به دوستی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گوید پیامبر پیش صحابه آمد در حالی که حسن روی یک دوشش و حسین بر دوش دیگرش بود و گاهی این و گاهی آن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ای پیامبر آن‌ها را دوست داری؟ فرمود هر که آن‌ها را دوست بدارد مرا دوست داشته و هر که دشمنشان باشد دشمن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گوید وقتی پیامبر سجده می‌رفت حسنین‌علیهما السلام بر پشت او سوار می‌شدند برخی خواستند جلو آن‌ها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رسول خدا آن‌ها را به خود چسبانید و فرمود هر که مرا دوست دارد باید اینها را هم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هریره می‌گوید حسنین‌علیهما السلام پایشان را روی پاهای پیامبر می‌گذاشتند و آن حضرت آن‌ها را روی سینه‌اش می‌گذاشت و می‌فرمود دهانت را باز کن سپس آن‌ها را می‌بوسید و می‌فرمود اللّهمَ اِنّی 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او را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روایت شده که حسن و حسین‌علیهما السلام در روز قیامت همانند دو گوشواره‌ای که زینت سر هستند، در دو سوی عرش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 حسین‌علیه السلام دری از درهای بهشت است هر که با او دشمنی کند خدا بوی بهشت را بر او حرام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در کوچه حسین‌علیه السلام را در حال بازی کردن دید، خواست او را بگیرد اما حسین‌علیه السلام این طرف و آن طرف دوید، بالاخره پیامبر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دستش را پشت گردن و دست دیگرش را زیر چانه‌اش گذاشت و دهان به دهان او قرار داد و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از من است و من از حسینم، خدا دوست بدارد هر که حسین‌علیه السلام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حدیث، نمونه‌ای از دهها خبر است که به عنوان تبرک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خوارزمی حجم زیادی از مقتل الحسین‌علیه السلام را به این احادیث اختصاص داده است، از آن کتاب آوردیم وگرنه مناقب سید شهیدان به اندازه‌ای نیست که در این مختصر بگنجد و محدثان و مورّخان شیعه و سنی در آثار خود، فراوان به این مناقب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عزیزانی که در انتشار این اثر، بنده را یاری کردند،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از استاد گرانقدر جناب حجة الاسلام و المسلمین یوسفی غروی که این ترجمه را پس از انجام، به ایشان ارائه کردم و او که بر زبان عربی و فارسی احاطه دارد و در موضوع تاریخ اسلام و عاشورا صاحب نظر است، با دقت، ترجمه و پاورقی‌ها را مطالعه کرده، مواردی را گوشزد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مدیر انتشارات مسجد مقدس جمکران جناب حجة الاسلام و المسلمین احمدی و دوست گرامی‌ام جناب آقای صادق برزگر که موجبات انتشار این اثر را فراهم کردند، سپاسگزاری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پیشاپیش از خوانندگان محقق، به جهت هر گونه خطا و لغزش پوزش خواسته و امید دارم این تلاش ناچیز توشه‌ای باشد که نام نگارنده را در ردیف ارادتمندان به سید شهیدان، ثبت کند و شفاعت او را در پی داشته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صادقی قم، اربعین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43" w:name="pg397_4246"/>
    </w:p>
    <w:p>
      <w:pPr>
        <w:pStyle w:val="Heading2"/>
        <w:numPr>
          <w:ilvl w:val="1"/>
          <w:numId w:val="1"/>
        </w:numPr>
        <w:rPr/>
      </w:pPr>
      <w:bookmarkStart w:id="44" w:name="__RefHeading___Toc3326660_211673320"/>
      <w:bookmarkStart w:id="45" w:name="_Toc14"/>
      <w:bookmarkEnd w:id="43"/>
      <w:bookmarkEnd w:id="44"/>
      <w:r>
        <w:rPr>
          <w:rtl w:val="true"/>
        </w:rPr>
        <w:t>الفصل الحادی عشر</w:t>
      </w:r>
      <w:bookmarkEnd w:id="45"/>
    </w:p>
    <w:p>
      <w:pPr>
        <w:pStyle w:val="Heading3"/>
        <w:numPr>
          <w:ilvl w:val="2"/>
          <w:numId w:val="1"/>
        </w:numPr>
        <w:rPr/>
      </w:pPr>
      <w:bookmarkStart w:id="46" w:name="__RefHeading___Toc3326662_211673320"/>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فی خروجه من مکة الی العراق و ما جری علیه فی طریقه و نزوله بالطف من کربلاء و مقتله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الأجل و الشیخ المبجل أحمد بن أعثم الکوفی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الحسین أصحابه الذین عزموا علی الخروج معه إلی العراق فأعطی کل واحد منهم عشرة دنانیر و جملاً یحمل علیه رحله و زاده ثمّ إنه طاف بالبیت و طاف بالصفا و المروة و تهیأ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بیرون رفتن امام حسین‌علیه السلام از مکه به سوی عراق و رویدادهایی که در راه اتفاق افتاد و فرود آمدن در کربلا و شهادت آن حضرت</w:t>
      </w:r>
      <w:r>
        <w:rPr>
          <w:rFonts w:eastAsia="IRNazanin" w:cs="IRNazanin"/>
          <w:color w:val="111111"/>
          <w:sz w:val="28"/>
          <w:szCs w:val="28"/>
          <w:rtl w:val="true"/>
          <w:lang w:bidi="fa-IR"/>
        </w:rPr>
        <w:t>.</w:t>
      </w:r>
    </w:p>
    <w:p>
      <w:pPr>
        <w:pStyle w:val="Heading3"/>
        <w:numPr>
          <w:ilvl w:val="2"/>
          <w:numId w:val="1"/>
        </w:numPr>
        <w:rPr/>
      </w:pPr>
      <w:bookmarkStart w:id="48" w:name="__RefHeading___Toc3326664_211673320"/>
      <w:bookmarkStart w:id="49" w:name="_Toc16"/>
      <w:bookmarkEnd w:id="48"/>
      <w:r>
        <w:rPr>
          <w:rtl w:val="true"/>
        </w:rPr>
        <w:t>حرکت به سمت عراق‌</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اعثم در تاریخ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یارانش را که قصد خروج با او به سمت عراق داشتند، جمع کرد و به هریک از آنان ده دینار و شتری که بر آن سوار شود و وسایلش را بر آن حمل کند،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خدا و صفا و مروه را طواف کرد و آماده بیرون رفتن از مکه شد</w:t>
      </w:r>
      <w:r>
        <w:rPr>
          <w:rFonts w:eastAsia="IRNazanin" w:cs="IRNazanin"/>
          <w:color w:val="111111"/>
          <w:sz w:val="28"/>
          <w:szCs w:val="28"/>
          <w:rtl w:val="true"/>
          <w:lang w:bidi="fa-IR"/>
        </w:rPr>
        <w:t xml:space="preserve">. </w:t>
      </w:r>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بناته و أخواته علی المحمل و فصل من مکة یوم الثلاثاء یوم الترویة لثمان مضین من ذی الحجّة و معه اثنان و ثمانون رجلاً من شیعته و موالیه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اعترضه أصحاب الأمیر عمرو بن سعید بن العاص فجالدهم بالسیاط و لم یزد علی ذلک فترکوه و صاحوا علی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تتق اللَّه تخرج من الجماعة و تفرق بین هذه الامّة؟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عملی و لکم عملکم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دختران و خواهرانش را بر محمل سوار کرد و در روز سه‌شنبه هشتم ذیحجه که همان روز ترویه</w:t>
      </w:r>
      <w:r>
        <w:rPr>
          <w:rStyle w:val="FootnoteAnchor"/>
          <w:rtl w:val="true"/>
        </w:rPr>
        <w:footnoteReference w:id="10"/>
      </w:r>
      <w:r>
        <w:rPr>
          <w:rFonts w:ascii="IRNazanin" w:hAnsi="IRNazanin" w:eastAsia="IRNazanin"/>
          <w:color w:val="111111"/>
          <w:sz w:val="28"/>
          <w:sz w:val="28"/>
          <w:szCs w:val="28"/>
          <w:rtl w:val="true"/>
          <w:lang w:bidi="fa-IR"/>
        </w:rPr>
        <w:t>است، از مکه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پیروان و موالی</w:t>
      </w:r>
      <w:r>
        <w:rPr>
          <w:rStyle w:val="FootnoteAnchor"/>
          <w:rtl w:val="true"/>
        </w:rPr>
        <w:footnoteReference w:id="11"/>
      </w:r>
      <w:r>
        <w:rPr>
          <w:rFonts w:ascii="IRNazanin" w:hAnsi="IRNazanin" w:eastAsia="IRNazanin"/>
          <w:color w:val="111111"/>
          <w:sz w:val="28"/>
          <w:sz w:val="28"/>
          <w:szCs w:val="28"/>
          <w:rtl w:val="true"/>
          <w:lang w:bidi="fa-IR"/>
        </w:rPr>
        <w:t>و خاندانش همراه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از مکه بیرون آمد، نیروهای عمرو بن سعید</w:t>
      </w:r>
      <w:r>
        <w:rPr>
          <w:rStyle w:val="FootnoteAnchor"/>
          <w:rtl w:val="true"/>
        </w:rPr>
        <w:footnoteReference w:id="12"/>
      </w:r>
      <w:r>
        <w:rPr>
          <w:rFonts w:ascii="IRNazanin" w:hAnsi="IRNazanin" w:eastAsia="IRNazanin"/>
          <w:color w:val="111111"/>
          <w:sz w:val="28"/>
          <w:sz w:val="28"/>
          <w:szCs w:val="28"/>
          <w:rtl w:val="true"/>
          <w:lang w:bidi="fa-IR"/>
        </w:rPr>
        <w:t>سر راه آن حضرت آمده از رفتنش ممانعت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تازیانه آنان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رهایش کرده رفتند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 که از جماعت خارج شده و در میان امت، تفرقه ایجاد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 کار خود هستم و شما پاسخ گوی رفتار خودتان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سار حتّی مرّ بالتنعیم فلقی هناک عیراً تحمل الورس و الحلل إلی یزید بن معاویة من عامله بالیمن بحیر بن ریسان الحمیری فأخذ الحسین ذلک کلّه و قال لأصحاب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أکرهکم من أحبّ أن یمضی معنا للعراق أوفیناه کراه و أحسنا صحبته و من أحبّ أن یفارقنا من مکاننا هذا أعطیناه من الکری ما قطع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فارقه منهم حوسب و أوفاه حقّه و من مضی معه أعطاه کراه و کساه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ثمّ سار حتی إذا صار بذات عرق لقیه رجل من بنی أسد یقال له بشر بن غالب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خلفت أهل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القلوب معک و السیوف مع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راه خود ادامه داد تا به تنعیم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کاروانی دید که از طرف بحیر بن ریسان حمیری، والی یمن برای یزید بن معاویه، پارچه و اسپرک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حبوبات و دانه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را مصادره کرد</w:t>
      </w:r>
      <w:r>
        <w:rPr>
          <w:rStyle w:val="FootnoteAnchor"/>
          <w:rtl w:val="true"/>
        </w:rPr>
        <w:footnoteReference w:id="15"/>
      </w:r>
      <w:r>
        <w:rPr>
          <w:rFonts w:ascii="IRNazanin" w:hAnsi="IRNazanin" w:eastAsia="IRNazanin"/>
          <w:color w:val="111111"/>
          <w:sz w:val="28"/>
          <w:sz w:val="28"/>
          <w:szCs w:val="28"/>
          <w:rtl w:val="true"/>
          <w:lang w:bidi="fa-IR"/>
        </w:rPr>
        <w:t>و به شتربانان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اجبار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که همراه ما به عراق بیاید، کرایه‌اش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و با او خوش رفتاری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هم دوست دارد از ما جدا شود، کرایه‌اش را تا اینجا که آمده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هرکه از امام جدا شد، کرایه‌اش را محاسبه و پرداخت کرد و هرکه همراهش شد، کرایه‌اش را داد و لباس‌هایی به آنان بخشید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راه خود ادامه داد تا به ذات عرق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از قبیله بنی اسد را دید به نام بشر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قبیله‌اش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 چه وضعی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با تو و شمشیرها با بنی امیه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أخا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یفعل ما یشاء و یحکم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أخا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هدی دعا إلی هدی و إمام ضلالة دعا إلی ضلالة، فهذا و من أجابه إلی الهدی فی الجنّة و هذا و من أجابه إلی الضلالة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اتصل الخبر بالولید بن عتبة أمیر المدینة بأنّ الحسین بن علی توجه إلی العراق فکتب إلی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 الحسین بن علی قد توجه إلی العراق و هو ابن فاطمة البتول و فاطمة بنت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 یابن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تأتی إلیه بسوء فتهیج علی نفسک فی هذه الدنیا ما لا یسدّه شی‌ء</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هرچه بخواهد انجام می‌دهد و هرچه بخواهد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برایم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هدایت‌گرند و برخی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هدایت‌گر و هرکه دنبالش برود بهشتی‌اند و پیشوای گمراه کننده با هرکه او را اجابت کند، در آتشند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چون خبر حرکت امام به‌سوی عراق به ولید بن عتبه حاکم مدینه رسید، به عبیداللَّه 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به سمت عراق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فاطمه بتول، دختر رسول خداست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 باش به او آسیبی نرسانی و کاری نکنی که در این دنیا جبران‌ناپذیر باشد </w:t>
      </w:r>
    </w:p>
    <w:p>
      <w:pPr>
        <w:pStyle w:val="BookText"/>
        <w:rPr/>
      </w:pPr>
      <w:r>
        <w:rPr>
          <w:rFonts w:ascii="IRNazanin" w:hAnsi="IRNazanin" w:eastAsia="IRNazanin"/>
          <w:color w:val="111111"/>
          <w:sz w:val="28"/>
          <w:sz w:val="28"/>
          <w:szCs w:val="28"/>
          <w:rtl w:val="true"/>
          <w:lang w:bidi="fa-IR"/>
        </w:rPr>
        <w:t>و لا تنساه الخاصة و العامة أبداً ما دامت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یلتفت عدواللَّه إلی کتاب الولید بن عتبة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الزاهد الحافظ أبو الحسن علی بن أحمد العاصمی أخبرنا شیخ القضاة إسماعیل بن أحمد البیهقی أخبرنا والدی أحمد بن الحسین أخبرنا أبو عبداللَّه الحافظ حدثنا محمد بن یعقوب حدثنا یحیی بن أبی طالب حدثنا شبابة بن سوار حدثنا یحیی بن إسماعیل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الشعبی یحدث عن ابن عمر أنه کان بماء له فبلغه أن الحسین بن علی توجه إلی العراق فلحقه علی مسیره ثلاث لیال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و إذا معه طوامیر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کتبهم و بیعتهم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تأتهم،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محدّثک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أتی النبی‌صلی الله علیه وآله فخیره بین الدنیا و الآخرة فاختار الآخرة و لم یرد الدنیا و أنتم بضعة من رسول اللَّه لا یلیها أحد منکم و ما صرفها اللَّه عنکم إلّا للذی هو خیر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یرجع فاعتنقه ابن عمر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اللَّه من 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دنیا باقی است خاص و عام آن را فراموش نکنند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اما دشمنِ خدا به نامه ولید بن عتبه توجهی نکرد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شعبی، عبداللَّه بن عمر در کنار مزرعه‌اش بود که شنید امام حسین‌علیه السلام به سمت عراق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راه پیمود تا به امام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اینها هم نامه‌ها و بیعت‌های اهل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را برایت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نزد پیامبر آمد و او را بین دنیا و آخرت مخیر کرد، امّا آن حضرت دنیا را نخواست و آخرت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پاره تن رسول خدا هستید و کسی از شما متولی حکومت نخواهد شد و خدا آن را از شما برداشته و برای کسانی که بهتر از شمایند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 از بازگشت ممانعت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عمر دست به گردن آن حضرت انداخت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به عنوان کسی که کشته می‌شود، وداع می‌گویم</w:t>
      </w:r>
      <w:r>
        <w:rPr>
          <w:rFonts w:eastAsia="IRNazanin" w:cs="IRNazanin"/>
          <w:color w:val="111111"/>
          <w:sz w:val="28"/>
          <w:szCs w:val="28"/>
          <w:rtl w:val="true"/>
          <w:lang w:bidi="fa-IR"/>
        </w:rPr>
        <w:t xml:space="preserve">. </w:t>
      </w:r>
      <w:bookmarkStart w:id="50" w:name="pg397_4251"/>
    </w:p>
    <w:p>
      <w:pPr>
        <w:pStyle w:val="BookText"/>
        <w:rPr/>
      </w:pPr>
      <w:bookmarkEnd w:id="50"/>
      <w:r>
        <w:rPr>
          <w:rStyle w:val="FootnoteAnchor"/>
          <w:rtl w:val="true"/>
        </w:rPr>
        <w:footnoteReference w:id="1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عن أحمد بن الحسین هذا أخبرنا أبو الحسین بن الفضل أخبرنا عبداللَّه بن جعفر أخبرنا یعقوب بن سفیان حدثنا أبو بکر الحمیدی حدثنا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یحیی حدثنا إسماعیل بن محمد حدثنا أحمد بن منصور بن عبد الرزاق أخبرنا سفیان بن عیینة حدثنا لبطة بن الفرزدق عن أبیه الفرزدق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حجاجا فلمّا کنا بالصفاح إذا نحن برکب علیهم الیلامق و معهم الدرق فلمّا دنوت منهم إذا أنا بالحسین بن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أنت أحبّ الناس إلی الناس و القضاء فی السماء و السیوف مع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فارقناه و سرنا فلما قضینا حجنا و کنا بمنی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أتینا عبداللَّه بن عمرو فسألناه عن الحسین و عن مخرجه فأتینا منزله فإذا نحن بصبیة له سود مولدین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أبوکم؟</w:t>
      </w:r>
    </w:p>
    <w:p>
      <w:pPr>
        <w:pStyle w:val="Heading3"/>
        <w:numPr>
          <w:ilvl w:val="2"/>
          <w:numId w:val="1"/>
        </w:numPr>
        <w:rPr/>
      </w:pPr>
      <w:bookmarkStart w:id="51" w:name="__RefHeading___Toc3326666_211673320"/>
      <w:bookmarkStart w:id="52" w:name="_Toc17"/>
      <w:bookmarkEnd w:id="51"/>
      <w:r>
        <w:rPr>
          <w:rtl w:val="true"/>
        </w:rPr>
        <w:t>دیدار فرزدق با امام‌</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عُیینه از بُطّه فرزند فرزدق از پدرش فرزدق بن غالب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بودیم که در سرزمین صفاح به کاروانی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قبا بر تن و سپرهای چرمی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نزدیک شدم دیدم حسین بن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دوست داشتنی‌ترین شخص نزد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و شمشیرها با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جدا شدیم و به راه خود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را تمام کرده و در منا بودیم،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عبداللَّه بن عمرو</w:t>
      </w:r>
      <w:r>
        <w:rPr>
          <w:rStyle w:val="FootnoteAnchor"/>
          <w:rtl w:val="true"/>
        </w:rPr>
        <w:footnoteReference w:id="21"/>
      </w:r>
      <w:r>
        <w:rPr>
          <w:rStyle w:val="FootnoteAnchor"/>
          <w:rtl w:val="true"/>
        </w:rPr>
        <w:footnoteReference w:id="22"/>
      </w:r>
      <w:r>
        <w:rPr>
          <w:rFonts w:ascii="IRNazanin" w:hAnsi="IRNazanin" w:eastAsia="IRNazanin"/>
          <w:color w:val="111111"/>
          <w:sz w:val="28"/>
          <w:sz w:val="28"/>
          <w:szCs w:val="28"/>
          <w:rtl w:val="true"/>
          <w:lang w:bidi="fa-IR"/>
        </w:rPr>
        <w:t>می‌رفتیم و درباره حسین‌علیه السلام و حرکتش از او می‌پرسیدیم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منزلگاه او آمدیم و از بچه‌هایی که آن‌جا بودند</w:t>
      </w:r>
      <w:r>
        <w:rPr>
          <w:rStyle w:val="FootnoteAnchor"/>
          <w:rtl w:val="true"/>
        </w:rPr>
        <w:footnoteReference w:id="23"/>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پدرتان کجاست؟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الفسطاط یتوضأ فلم یلبث أن خرج إلینا فسألناه عن الحسین و مخرجه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یحیک فیه السلاح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 فیه و أنت بالأمس تقاتله و أباه؟ فسبنی فسببته و خرجنا من عنده فأتینا ماء لنا یقال له تعشار فجعل لا یمر بنا أحد إلّا سألناه عن الحسین حتّی مرّ بنا رکب فسألناهم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الحسین؟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بعبداللَّه بن عمرو 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یدی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بعبداللَّه بن عمرو إن کان قد سخر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 الفرزدق التأویل إنما أراد عبداللَّه بن عمرو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یحیک فیه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یضره السلاح مع ما قد سبق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أنه لا یقتل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 فی فلان ما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وضو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بیرون آمد و ما درباره حسین‌علیه السلام و خروجش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سلاح در او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با او و پدرش می‌جنگیدی و حالا چنین حرفی می‌زنی؟ عبداللَّه به من ناسزا گفت و من هم به او ناسزا گفتم و از پیش او بیرون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مزرعه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آمدیم و از هرکه از آن‌جا می‌گذشت درباره حسین‌علیه السلام پرس و جو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کاروانی پرسیدیم حسین‌علیه السلام چه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عبداللَّه بن عمرو را چنین و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عبدالرزاق</w:t>
      </w:r>
      <w:r>
        <w:rPr>
          <w:rStyle w:val="FootnoteAnchor"/>
          <w:rtl w:val="true"/>
        </w:rPr>
        <w:footnoteReference w:id="24"/>
      </w:r>
      <w:r>
        <w:rPr>
          <w:rFonts w:ascii="IRNazanin" w:hAnsi="IRNazanin" w:eastAsia="IRNazanin"/>
          <w:color w:val="111111"/>
          <w:sz w:val="28"/>
          <w:sz w:val="28"/>
          <w:szCs w:val="28"/>
          <w:rtl w:val="true"/>
          <w:lang w:bidi="fa-IR"/>
        </w:rPr>
        <w:t>چنین آمده که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بالا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عبداللَّه بن عمرو مرا به سُخره گرفته است، چنین و چنانش کن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نظر سفیان بن عیینه،</w:t>
      </w:r>
      <w:r>
        <w:rPr>
          <w:rStyle w:val="FootnoteAnchor"/>
          <w:rtl w:val="true"/>
        </w:rPr>
        <w:footnoteReference w:id="25"/>
      </w:r>
      <w:r>
        <w:rPr>
          <w:rStyle w:val="FootnoteAnchor"/>
          <w:rtl w:val="true"/>
        </w:rPr>
        <w:footnoteReference w:id="26"/>
      </w:r>
      <w:r>
        <w:rPr>
          <w:rFonts w:ascii="IRNazanin" w:hAnsi="IRNazanin" w:eastAsia="IRNazanin"/>
          <w:color w:val="111111"/>
          <w:sz w:val="28"/>
          <w:sz w:val="28"/>
          <w:szCs w:val="28"/>
          <w:rtl w:val="true"/>
          <w:lang w:bidi="fa-IR"/>
        </w:rPr>
        <w:t xml:space="preserve">فرزدق در تفسیر سخن 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در امام حسین‌علیه السلام اثر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رفته و مقصود وی این بوده است که سلاح نمی‌تواند سابقه و موقعیت امام حسین‌علیه السلام را از بین ببرد نه این که سلاح او را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برای فلانی می‌گفتند، در او اثر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قال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یؤکد قول سفیان من اعتقاد عبداللَّه بن عمرو فی الحسین بن علی ما أخبرنا أبو عبداللَّه الحافظ أخبرنی مسلم بن الفضل الآدمی بمکة حدثنی أبو شعیب الحرانی حدثنی داود بن عمرو حدثنی علی بن هاشم بن البرید عن أبیه عن إسماعیل بن رجاء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مسجد رسول اللَّه‌صلی الله علیه وآله فی حلقة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الخدری و عبداللَّه بن عمرو بن العاص فمرّ بنا الحسین بن علی فسلّم فردّ علیه القوم فسکت عبداللَّه بن عمرو حتی إذا فرغوا رفع عبداللَّه بن عمرو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ثمّ أقبل علی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بأحبّ أهل</w:t>
      </w:r>
    </w:p>
    <w:p>
      <w:pPr>
        <w:pStyle w:val="BookText"/>
        <w:rPr/>
      </w:pPr>
      <w:r>
        <w:rPr>
          <w:rFonts w:ascii="IRNazanin" w:hAnsi="IRNazanin" w:eastAsia="IRNazanin"/>
          <w:color w:val="111111"/>
          <w:sz w:val="28"/>
          <w:sz w:val="28"/>
          <w:szCs w:val="28"/>
          <w:rtl w:val="true"/>
          <w:lang w:bidi="fa-IR"/>
        </w:rPr>
        <w:t>الأرض إلی أهل السماء؟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کلمنی بکلمة من لیالی صفین و لأن رضی عنی أحبّ إلی من أن تکون لی حمر النعم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الإمام أحمد بن أعثم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الفرزدق إنما لقیه بالشقوق</w:t>
      </w:r>
      <w:r>
        <w:rPr>
          <w:rStyle w:val="FootnoteAnchor"/>
          <w:rtl w:val="true"/>
        </w:rPr>
        <w:footnoteReference w:id="27"/>
      </w:r>
      <w:r>
        <w:rPr>
          <w:rFonts w:ascii="IRNazanin" w:hAnsi="IRNazanin" w:eastAsia="IRNazanin"/>
          <w:color w:val="111111"/>
          <w:sz w:val="28"/>
          <w:sz w:val="28"/>
          <w:szCs w:val="28"/>
          <w:rtl w:val="true"/>
          <w:lang w:bidi="fa-IR"/>
        </w:rPr>
        <w:t>فسلّم علیه الفرزدق ثمّ دنا منه فقبّل یده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أقبلت یا أبا فراس؟ </w:t>
      </w:r>
    </w:p>
    <w:p>
      <w:pPr>
        <w:pStyle w:val="BookText"/>
        <w:rPr/>
      </w:pPr>
      <w:r>
        <w:rPr>
          <w:rFonts w:ascii="IRNazanin" w:hAnsi="IRNazanin" w:eastAsia="IRNazanin"/>
          <w:color w:val="111111"/>
          <w:sz w:val="28"/>
          <w:sz w:val="28"/>
          <w:szCs w:val="28"/>
          <w:rtl w:val="true"/>
          <w:lang w:bidi="fa-IR"/>
        </w:rPr>
        <w:t xml:space="preserve">مؤید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سفیان بن عیینه از کلام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که رجاء بن ربیعه کوفی نقل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پیامبر دور هم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و عبداللَّه بن عمرو بن عاص هم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از پیش ما گذشت و سلام کرد و جوابش را دادیم؛ اما عبداللَّه بن عمرو صبر کرد تا همه از جواب سلام فارغ شدند،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جمع 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محبوب‌ترین انسان روی زمین نزد آسمانیان را به شما معرفی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 است که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وقت از جریان صفین با من صحبت نکرده است و اگر از من راضی شود بهتر از آن است که ثروت هنگفتی داشته باشم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ابن اعثم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امام حسین‌علیه السلام را در شقوق دید و به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نزدیک شد و دستش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ای ابوفراس؟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خلفت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قلوب النّاس معک و سیوفهم مع بنی امیة و القضاء ینزل من السماء واللَّه یفعل فی خلقه ما یشاء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بررت إن الأمر للَّه تبارک و تعالی کلّ یوم هو فی شأن فإن نزل القضاء بما نحبّ فنحمد اللَّه علی نعمائه و هو المستعان علی أداء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حال القضاء دون الرجاء فلن یبعد مَن الحقّ بغیته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 کیف ترکن إلی أهل الکوفة و هم الذین‌قتلوا ابن عمّک مسلم بن عقیل و شیعته؟ فاستعبر الحسین باکیاً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مسلماً فلقد صار إلی روح اللَّه و ریحانه و تحیته و غفرانه و رضوانه أما إنه قضی ما علیه و بقی 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فی ذلک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در چه وضعی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با شما و شمشیرهایشان با بنی امیه است و قضا از آسمان نازل می‌شود و خدا هرچه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نیکی کردی؛ کار به دست خدای تبارک و تعالی است و او هر روزی شأنی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قضا بر آنچه دوست داریم نازل شد خدا را بر نعمت‌هایش شکر می‌کنیم و او خود یاری دهنده برای شکر گزاری است و اگر قضای الهی چیزی غیر از خواست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خود را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هدفش حق باشد، راه دوری نرفته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به اهل کوفه اعتماد و تکیه می‌کنی در حالی‌که پسر عمویت مسلم بن عقیل و پیروانش را کشتند؟</w:t>
      </w:r>
      <w:r>
        <w:rPr>
          <w:rStyle w:val="FootnoteAnchor"/>
          <w:rtl w:val="true"/>
        </w:rPr>
        <w:footnoteReference w:id="29"/>
      </w:r>
      <w:r>
        <w:rPr>
          <w:rFonts w:ascii="IRNazanin" w:hAnsi="IRNazanin" w:eastAsia="IRNazanin"/>
          <w:color w:val="111111"/>
          <w:sz w:val="28"/>
          <w:sz w:val="28"/>
          <w:szCs w:val="28"/>
          <w:rtl w:val="true"/>
          <w:lang w:bidi="fa-IR"/>
        </w:rPr>
        <w:t>امام حسین‌علیه السلام گریست و سپس فرمود خداوند مسلم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روح و ریحان الهی و سلامت و آمرزش و رضوان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مسؤولیتش را انجام داد و وظیفه ما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این اشعار را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تکن الدّنیا تعدّ نفیسة</w:t>
      </w:r>
    </w:p>
    <w:p>
      <w:pPr>
        <w:pStyle w:val="BookText"/>
        <w:rPr/>
      </w:pPr>
      <w:r>
        <w:rPr>
          <w:rFonts w:ascii="Amiri" w:hAnsi="Amiri" w:eastAsia="Amiri" w:cs="Amiri"/>
          <w:color w:val="111111"/>
          <w:sz w:val="28"/>
          <w:sz w:val="28"/>
          <w:szCs w:val="28"/>
          <w:rtl w:val="true"/>
          <w:lang w:bidi="ar-SA"/>
        </w:rPr>
        <w:t>فإنّ ثواب اللَّه أعلی و أنبل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تکن الأبدان للموت أنشئت</w:t>
      </w:r>
    </w:p>
    <w:p>
      <w:pPr>
        <w:pStyle w:val="BookText"/>
        <w:rPr/>
      </w:pPr>
      <w:r>
        <w:rPr>
          <w:rFonts w:ascii="IRNazanin" w:hAnsi="IRNazanin" w:eastAsia="IRNazanin"/>
          <w:color w:val="111111"/>
          <w:sz w:val="28"/>
          <w:sz w:val="28"/>
          <w:szCs w:val="28"/>
          <w:rtl w:val="true"/>
          <w:lang w:bidi="fa-IR"/>
        </w:rPr>
        <w:t>فقتل امرئ فی اللَّه بالسیف أفضل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تکن الأرزاق قسماً مقدراً</w:t>
      </w:r>
    </w:p>
    <w:p>
      <w:pPr>
        <w:pStyle w:val="BookText"/>
        <w:rPr/>
      </w:pPr>
      <w:r>
        <w:rPr>
          <w:rFonts w:ascii="IRNazanin" w:hAnsi="IRNazanin" w:eastAsia="IRNazanin"/>
          <w:color w:val="111111"/>
          <w:sz w:val="28"/>
          <w:sz w:val="28"/>
          <w:szCs w:val="28"/>
          <w:rtl w:val="true"/>
          <w:lang w:bidi="fa-IR"/>
        </w:rPr>
        <w:t>فقلة حرص المرء فی الرزق أجمل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تکن الأموال للترک جمعها</w:t>
      </w:r>
    </w:p>
    <w:p>
      <w:pPr>
        <w:pStyle w:val="BookText"/>
        <w:rPr/>
      </w:pPr>
      <w:r>
        <w:rPr>
          <w:rFonts w:ascii="IRNazanin" w:hAnsi="IRNazanin" w:eastAsia="IRNazanin"/>
          <w:color w:val="111111"/>
          <w:sz w:val="28"/>
          <w:sz w:val="28"/>
          <w:szCs w:val="28"/>
          <w:rtl w:val="true"/>
          <w:lang w:bidi="fa-IR"/>
        </w:rPr>
        <w:t>فما بال متروک به المرء یبخل؟</w:t>
      </w:r>
    </w:p>
    <w:p>
      <w:pPr>
        <w:pStyle w:val="BookText"/>
        <w:rPr/>
      </w:pPr>
      <w:r>
        <w:rPr>
          <w:rFonts w:ascii="IRNazanin" w:hAnsi="IRNazanin" w:eastAsia="IRNazanin"/>
          <w:color w:val="111111"/>
          <w:sz w:val="28"/>
          <w:sz w:val="28"/>
          <w:szCs w:val="28"/>
          <w:rtl w:val="true"/>
          <w:lang w:bidi="fa-IR"/>
        </w:rPr>
        <w:t>ثم ودعه الفرزدق فی نفر من أصحابه و مضی یرید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 ابن عم له من بنی مجاشع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فراس أهذا الحسین بن علی؟ فقال له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بن فاطمة الزهراء بنت محمّد المصطفی‌صلی الله علیه وآله هذا واللَّه خیرة اللَّه و أفضل من مشی علی وجه الأرض من خلق اللَّه و قد کنت قلت فیه أبیاتاً قبل الیوم فلا علیک أن تسمعها فقال له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أنشدنیها یا أبا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ارزشی دارد، اجر و ثواب الهی والاتر و شرافتمندانه‌تر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بدن‌ها برای مرگ آفریده شده، کشته شدن انسان با شمشیر در راه خدا بهتر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قسمت و مقدر شده است، کم حرص بودن انسان در روزی زیباتر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اموال برای رها کردن جمع شود، چرا انسان بخل بورزد؟</w:t>
      </w:r>
    </w:p>
    <w:p>
      <w:pPr>
        <w:pStyle w:val="BookText"/>
        <w:rPr/>
      </w:pPr>
      <w:r>
        <w:rPr>
          <w:rFonts w:ascii="IRNazanin" w:hAnsi="IRNazanin" w:eastAsia="IRNazanin"/>
          <w:color w:val="111111"/>
          <w:sz w:val="28"/>
          <w:sz w:val="28"/>
          <w:szCs w:val="28"/>
          <w:rtl w:val="true"/>
          <w:lang w:bidi="fa-IR"/>
        </w:rPr>
        <w:t>فرزدق و همراهانش از امام خداحافظی کرده به سوی مکه رهسپار شدند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عموی او که از قبیله بنی مجاشع بود</w:t>
      </w:r>
      <w:r>
        <w:rPr>
          <w:rStyle w:val="FootnoteAnchor"/>
          <w:rtl w:val="true"/>
        </w:rPr>
        <w:footnoteReference w:id="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حسین، فرزند علی‌علیهما السلام بود؟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فرزند فاطمه دختر محمد مصطفی‌علیهم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برگزیده خدا و بهترین انسان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درباره او اشعاری گفته‌ام که اکنون برای تو نمی‌خوانم؛ اما پسرعموی فرزدق از او خواست اشعارش را بخواند و او چنین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 البیت یعرفه و الحلّ و الحرم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خیر عباد اللَّه کلّهم</w:t>
      </w:r>
    </w:p>
    <w:p>
      <w:pPr>
        <w:pStyle w:val="BookText"/>
        <w:rPr/>
      </w:pPr>
      <w:r>
        <w:rPr>
          <w:rFonts w:ascii="IRNazanin" w:hAnsi="IRNazanin" w:eastAsia="IRNazanin"/>
          <w:color w:val="111111"/>
          <w:sz w:val="28"/>
          <w:sz w:val="28"/>
          <w:szCs w:val="28"/>
          <w:rtl w:val="true"/>
          <w:lang w:bidi="fa-IR"/>
        </w:rPr>
        <w:t>هذا التقی النقی الطاهر العلم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فاطمة إن کنت جاهله</w:t>
      </w:r>
    </w:p>
    <w:p>
      <w:pPr>
        <w:pStyle w:val="BookText"/>
        <w:rPr/>
      </w:pPr>
      <w:r>
        <w:rPr>
          <w:rFonts w:ascii="Amiri" w:hAnsi="Amiri" w:eastAsia="Amiri" w:cs="Amiri"/>
          <w:color w:val="111111"/>
          <w:sz w:val="28"/>
          <w:sz w:val="28"/>
          <w:szCs w:val="28"/>
          <w:rtl w:val="true"/>
          <w:lang w:bidi="ar-SA"/>
        </w:rPr>
        <w:t>بجدّه أنبیاء اللَّه قد ختموا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رسول اللَّه نبعته</w:t>
      </w:r>
    </w:p>
    <w:p>
      <w:pPr>
        <w:pStyle w:val="BookText"/>
        <w:rPr/>
      </w:pPr>
      <w:r>
        <w:rPr>
          <w:rFonts w:ascii="IRNazanin" w:hAnsi="IRNazanin" w:eastAsia="IRNazanin"/>
          <w:color w:val="111111"/>
          <w:sz w:val="28"/>
          <w:sz w:val="28"/>
          <w:szCs w:val="28"/>
          <w:rtl w:val="true"/>
          <w:lang w:bidi="fa-IR"/>
        </w:rPr>
        <w:t>طابت عناصره و الخیم و الشیم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 قریش قال قائلها</w:t>
      </w:r>
    </w:p>
    <w:p>
      <w:pPr>
        <w:pStyle w:val="BookText"/>
        <w:rPr/>
      </w:pPr>
      <w:r>
        <w:rPr>
          <w:rFonts w:ascii="IRNazanin" w:hAnsi="IRNazanin" w:eastAsia="IRNazanin"/>
          <w:color w:val="111111"/>
          <w:sz w:val="28"/>
          <w:sz w:val="28"/>
          <w:szCs w:val="28"/>
          <w:rtl w:val="true"/>
          <w:lang w:bidi="fa-IR"/>
        </w:rPr>
        <w:t>إلی مکارم هذا ینتهی الکرم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ینمی الی ذروة العزّ التی قصرت</w:t>
      </w:r>
    </w:p>
    <w:p>
      <w:pPr>
        <w:pStyle w:val="BookText"/>
        <w:rPr/>
      </w:pPr>
      <w:r>
        <w:rPr>
          <w:rFonts w:ascii="IRNazanin" w:hAnsi="IRNazanin" w:eastAsia="IRNazanin"/>
          <w:color w:val="111111"/>
          <w:sz w:val="28"/>
          <w:sz w:val="28"/>
          <w:szCs w:val="28"/>
          <w:rtl w:val="true"/>
          <w:lang w:bidi="fa-IR"/>
        </w:rPr>
        <w:t>عن نیلها عرب الإسلام و العجم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رکن الحطیم إذا ما جا یستلم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یغضی حیاء و یغضی من مهابته</w:t>
      </w:r>
    </w:p>
    <w:p>
      <w:pPr>
        <w:pStyle w:val="BookText"/>
        <w:rPr/>
      </w:pPr>
      <w:r>
        <w:rPr>
          <w:rFonts w:ascii="IRNazanin" w:hAnsi="IRNazanin" w:eastAsia="IRNazanin"/>
          <w:color w:val="111111"/>
          <w:sz w:val="28"/>
          <w:sz w:val="28"/>
          <w:szCs w:val="28"/>
          <w:rtl w:val="true"/>
          <w:lang w:bidi="fa-IR"/>
        </w:rPr>
        <w:t>فلا یکلّم إلا حین یبتسم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ینشق ثوب الدجی عن نور غرته</w:t>
      </w:r>
    </w:p>
    <w:p>
      <w:pPr>
        <w:pStyle w:val="BookText"/>
        <w:rPr/>
      </w:pPr>
      <w:r>
        <w:rPr>
          <w:rFonts w:ascii="IRNazanin" w:hAnsi="IRNazanin" w:eastAsia="IRNazanin"/>
          <w:color w:val="111111"/>
          <w:sz w:val="28"/>
          <w:sz w:val="28"/>
          <w:szCs w:val="28"/>
          <w:rtl w:val="true"/>
          <w:lang w:bidi="fa-IR"/>
        </w:rPr>
        <w:t>کالشمس ینجاب عن إشراقها الظلم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بطحا، قدم‌هایش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و داخل و خارج حرم، او را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بهترین بندگان خداست، پرهیزکار، پاکدامن و نامدار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نمی‌شناسی‌اش، این فرزند فاطمه است و پیامبری به جدّ او تمام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و منشأ او رسول خداست و اعضا و خلق و خوی او پاکیزه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او را می‌بیند، سخنگویش می‌گوید که به کرامت‌های این شخص، کرامت تمام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قله شرف منسوب است که عرب و عجم از رسیدن به آن قاصر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سوی رکن حطیم برای دست مالیدن به حجر الاسود می‌آید، حجر به دلیل شناختن کف دست او، می‌خواهد دست را نگهدارد و رها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حیا چشمانش را فرو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او چشم‌ها فرو می‌افتد و کسی جرأت سخن گفتن ندارد مگر وقتی تبسم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ظلمت از نور جبین او شکافته می‌شود، همانند خورشید که از درخشش او، تاریکی‌ها را پس می‌زند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شرّفه قدماً و عظّمه</w:t>
      </w:r>
    </w:p>
    <w:p>
      <w:pPr>
        <w:pStyle w:val="BookText"/>
        <w:rPr/>
      </w:pPr>
      <w:r>
        <w:rPr>
          <w:rFonts w:ascii="IRNazanin" w:hAnsi="IRNazanin" w:eastAsia="IRNazanin"/>
          <w:color w:val="111111"/>
          <w:sz w:val="28"/>
          <w:sz w:val="28"/>
          <w:szCs w:val="28"/>
          <w:rtl w:val="true"/>
          <w:lang w:bidi="fa-IR"/>
        </w:rPr>
        <w:t>جری بذاک له فی لوحه القلم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بضائره</w:t>
      </w:r>
    </w:p>
    <w:p>
      <w:pPr>
        <w:pStyle w:val="BookText"/>
        <w:rPr/>
      </w:pPr>
      <w:r>
        <w:rPr>
          <w:rFonts w:ascii="IRNazanin" w:hAnsi="IRNazanin" w:eastAsia="IRNazanin"/>
          <w:color w:val="111111"/>
          <w:sz w:val="28"/>
          <w:sz w:val="28"/>
          <w:szCs w:val="28"/>
          <w:rtl w:val="true"/>
          <w:lang w:bidi="fa-IR"/>
        </w:rPr>
        <w:t>العرب تعرف من أنکرت و العجم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 یدیه غیاث عمّ نفعهما</w:t>
      </w:r>
    </w:p>
    <w:p>
      <w:pPr>
        <w:pStyle w:val="BookText"/>
        <w:rPr/>
      </w:pPr>
      <w:r>
        <w:rPr>
          <w:rFonts w:ascii="IRNazanin" w:hAnsi="IRNazanin" w:eastAsia="IRNazanin"/>
          <w:color w:val="111111"/>
          <w:sz w:val="28"/>
          <w:sz w:val="28"/>
          <w:szCs w:val="28"/>
          <w:rtl w:val="true"/>
          <w:lang w:bidi="fa-IR"/>
        </w:rPr>
        <w:t>تستوکفان و لا یعروهما العدم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جدّه دان فضل الأنبیاء له</w:t>
      </w:r>
    </w:p>
    <w:p>
      <w:pPr>
        <w:pStyle w:val="BookText"/>
        <w:rPr/>
      </w:pPr>
      <w:r>
        <w:rPr>
          <w:rFonts w:ascii="IRNazanin" w:hAnsi="IRNazanin" w:eastAsia="IRNazanin"/>
          <w:color w:val="111111"/>
          <w:sz w:val="28"/>
          <w:sz w:val="28"/>
          <w:szCs w:val="28"/>
          <w:rtl w:val="true"/>
          <w:lang w:bidi="fa-IR"/>
        </w:rPr>
        <w:t>و فضل امته دانت له الامم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الخلیقة لا تخشی بوادره</w:t>
      </w:r>
    </w:p>
    <w:p>
      <w:pPr>
        <w:pStyle w:val="BookText"/>
        <w:rPr/>
      </w:pPr>
      <w:r>
        <w:rPr>
          <w:rFonts w:ascii="IRNazanin" w:hAnsi="IRNazanin" w:eastAsia="IRNazanin"/>
          <w:color w:val="111111"/>
          <w:sz w:val="28"/>
          <w:sz w:val="28"/>
          <w:szCs w:val="28"/>
          <w:rtl w:val="true"/>
          <w:lang w:bidi="fa-IR"/>
        </w:rPr>
        <w:t>یزینه اثنان حسن الخلق و الشیم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أثقال أقوام إذا فدحوا</w:t>
      </w:r>
    </w:p>
    <w:p>
      <w:pPr>
        <w:pStyle w:val="BookText"/>
        <w:rPr/>
      </w:pPr>
      <w:r>
        <w:rPr>
          <w:rFonts w:ascii="IRNazanin" w:hAnsi="IRNazanin" w:eastAsia="IRNazanin"/>
          <w:color w:val="111111"/>
          <w:sz w:val="28"/>
          <w:sz w:val="28"/>
          <w:szCs w:val="28"/>
          <w:rtl w:val="true"/>
          <w:lang w:bidi="fa-IR"/>
        </w:rPr>
        <w:t>حلو الشمائل تحلو عنده نعم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یخلف الوعد میمون نقیبته</w:t>
      </w:r>
    </w:p>
    <w:p>
      <w:pPr>
        <w:pStyle w:val="BookText"/>
        <w:rPr/>
      </w:pPr>
      <w:r>
        <w:rPr>
          <w:rFonts w:ascii="IRNazanin" w:hAnsi="IRNazanin" w:eastAsia="IRNazanin"/>
          <w:color w:val="111111"/>
          <w:sz w:val="28"/>
          <w:sz w:val="28"/>
          <w:szCs w:val="28"/>
          <w:rtl w:val="true"/>
          <w:lang w:bidi="fa-IR"/>
        </w:rPr>
        <w:t>رحب الفناء أریب حین یعتزم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البریة بالإحسان فانقشعت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عنها الغیابة و الإملاق و العدم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که خداوند او را شرافت و عظمت بخشیده است و این شرف و بزرگی در لوح محفوظ به ثبت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حال او ندارد؛ چون آن را که تو نمی‌شناسی عرب و عجم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 او مانند باران، سود دهنده به عموم است و بخشش از آن‌ها تراوش می‌کند و نیستی بر آن عارض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پیامبران در پیش جدّ او پایین می‌آید، همان گونه که فضیلت دیگر امت‌ها در پیش 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او نرم است و کسی از او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خوش خلقی و سرشت خوب، او را زیبا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برای مردم پیش آید او به یاریشان آمده بارشان را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است و بله گفتن برایش شیرین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قولی نمی‌کند و سرشتی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باز و هنگام تصمیم‌گیری، خردمند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نیکی‌اش به همه مردم رسیده و آن‌ها را از بدبختی و فقر و نداری، دور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معشر حبهم دین و بغضهم</w:t>
      </w:r>
    </w:p>
    <w:p>
      <w:pPr>
        <w:pStyle w:val="BookText"/>
        <w:rPr/>
      </w:pPr>
      <w:r>
        <w:rPr>
          <w:rFonts w:ascii="IRNazanin" w:hAnsi="IRNazanin" w:eastAsia="IRNazanin"/>
          <w:color w:val="111111"/>
          <w:sz w:val="28"/>
          <w:sz w:val="28"/>
          <w:szCs w:val="28"/>
          <w:rtl w:val="true"/>
          <w:lang w:bidi="fa-IR"/>
        </w:rPr>
        <w:t>کفر و قربهم منجی و معتصم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یستدفع السوء و البلوی بحبهم</w:t>
      </w:r>
    </w:p>
    <w:p>
      <w:pPr>
        <w:pStyle w:val="BookText"/>
        <w:rPr/>
      </w:pPr>
      <w:r>
        <w:rPr>
          <w:rFonts w:ascii="IRNazanin" w:hAnsi="IRNazanin" w:eastAsia="IRNazanin"/>
          <w:color w:val="111111"/>
          <w:sz w:val="28"/>
          <w:sz w:val="28"/>
          <w:szCs w:val="28"/>
          <w:rtl w:val="true"/>
          <w:lang w:bidi="fa-IR"/>
        </w:rPr>
        <w:t>و یستزاد به الإحسان و النعم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 أهل التقی کانوا أئمتهم</w:t>
      </w:r>
    </w:p>
    <w:p>
      <w:pPr>
        <w:pStyle w:val="BookText"/>
        <w:rPr/>
      </w:pPr>
      <w:r>
        <w:rPr>
          <w:rFonts w:ascii="IRNazanin" w:hAnsi="IRNazanin" w:eastAsia="IRNazanin"/>
          <w:color w:val="111111"/>
          <w:sz w:val="28"/>
          <w:sz w:val="28"/>
          <w:szCs w:val="28"/>
          <w:rtl w:val="true"/>
          <w:lang w:bidi="fa-IR"/>
        </w:rPr>
        <w:t>أو قیل من خیر أهل الأرض قیل 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جواد بعد غایتهم</w:t>
      </w:r>
    </w:p>
    <w:p>
      <w:pPr>
        <w:pStyle w:val="BookText"/>
        <w:rPr/>
      </w:pPr>
      <w:r>
        <w:rPr>
          <w:rFonts w:ascii="IRNazanin" w:hAnsi="IRNazanin" w:eastAsia="IRNazanin"/>
          <w:color w:val="111111"/>
          <w:sz w:val="28"/>
          <w:sz w:val="28"/>
          <w:szCs w:val="28"/>
          <w:rtl w:val="true"/>
          <w:lang w:bidi="fa-IR"/>
        </w:rPr>
        <w:t>و لا یدانیهم قوم و إن کرموا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الغیوث إذا ما أزمة أزمت</w:t>
      </w:r>
    </w:p>
    <w:p>
      <w:pPr>
        <w:pStyle w:val="BookText"/>
        <w:rPr/>
      </w:pPr>
      <w:r>
        <w:rPr>
          <w:rFonts w:ascii="IRNazanin" w:hAnsi="IRNazanin" w:eastAsia="IRNazanin"/>
          <w:color w:val="111111"/>
          <w:sz w:val="28"/>
          <w:sz w:val="28"/>
          <w:szCs w:val="28"/>
          <w:rtl w:val="true"/>
          <w:lang w:bidi="fa-IR"/>
        </w:rPr>
        <w:t>و الاسد اسد الشری و البأس محتدم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له أن یحل الذّمّ ساحتهم</w:t>
      </w:r>
    </w:p>
    <w:p>
      <w:pPr>
        <w:pStyle w:val="BookText"/>
        <w:rPr/>
      </w:pPr>
      <w:r>
        <w:rPr>
          <w:rFonts w:ascii="IRNazanin" w:hAnsi="IRNazanin" w:eastAsia="IRNazanin"/>
          <w:color w:val="111111"/>
          <w:sz w:val="28"/>
          <w:sz w:val="28"/>
          <w:szCs w:val="28"/>
          <w:rtl w:val="true"/>
          <w:lang w:bidi="fa-IR"/>
        </w:rPr>
        <w:t>خیم کریم و أید بالندی هضم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یقبض العسر بسطاً من أکفهم</w:t>
      </w:r>
    </w:p>
    <w:p>
      <w:pPr>
        <w:pStyle w:val="BookText"/>
        <w:rPr/>
      </w:pPr>
      <w:r>
        <w:rPr>
          <w:rFonts w:ascii="IRNazanin" w:hAnsi="IRNazanin" w:eastAsia="IRNazanin"/>
          <w:color w:val="111111"/>
          <w:sz w:val="28"/>
          <w:sz w:val="28"/>
          <w:szCs w:val="28"/>
          <w:rtl w:val="true"/>
          <w:lang w:bidi="fa-IR"/>
        </w:rPr>
        <w:t>سیان ذلک إن أثروا و إن عدموا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بعد ذکر اللَّه ذکرهم</w:t>
      </w:r>
    </w:p>
    <w:p>
      <w:pPr>
        <w:pStyle w:val="BookText"/>
        <w:rPr/>
      </w:pPr>
      <w:r>
        <w:rPr>
          <w:rFonts w:ascii="IRNazanin" w:hAnsi="IRNazanin" w:eastAsia="IRNazanin"/>
          <w:color w:val="111111"/>
          <w:sz w:val="28"/>
          <w:sz w:val="28"/>
          <w:szCs w:val="28"/>
          <w:rtl w:val="true"/>
          <w:lang w:bidi="fa-IR"/>
        </w:rPr>
        <w:t>فی کلّ بدء و مختوم به الکلم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الخلائق لیست فی رقابهم</w:t>
      </w:r>
    </w:p>
    <w:p>
      <w:pPr>
        <w:pStyle w:val="BookText"/>
        <w:rPr/>
      </w:pPr>
      <w:r>
        <w:rPr>
          <w:rFonts w:ascii="IRNazanin" w:hAnsi="IRNazanin" w:eastAsia="IRNazanin"/>
          <w:color w:val="111111"/>
          <w:sz w:val="28"/>
          <w:sz w:val="28"/>
          <w:szCs w:val="28"/>
          <w:rtl w:val="true"/>
          <w:lang w:bidi="fa-IR"/>
        </w:rPr>
        <w:t>لأولیة هذا أو له نعم؟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خانواده‌ای است که دوستی آنان جزو دین است و دشمنیشان کفر و نزدیکی به آنان مایه نجات و دستگیره‌ای محکم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آنان بدی و بلا، رفع و خوبی‌ها و نعمت‌ها، فراوان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پرهیزکاران سخن به میان آید، اینان پیشوایانشان هستند و اگر از بهترین انسان‌های روی زمین پرسش شود، خواهند گفت آنان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بخشنده‌ای به عظمت بخشش آنان نمی‌رسد و هیچ گروه بزرگواری به مقام آن‌ها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قحطی شود، همانند ریزش باران هستند و اگر جنگ درگیرد، شیران بیشه‌اند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به ساحت آنان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آنان کرامت و دست بخشش آن‌ها دهنده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دستی سبب بسته شدن دست سخاوت آنان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نداری برای آن‌ها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هر سخن، بعد از نام خدا به نام ایشان آغاز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منت و نعمتی از او یا پیشینیانش بر گردنش نداشته باشد؟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اللَّه یعرف أولیة ذا</w:t>
      </w:r>
    </w:p>
    <w:p>
      <w:pPr>
        <w:pStyle w:val="BookText"/>
        <w:rPr/>
      </w:pPr>
      <w:r>
        <w:rPr>
          <w:rFonts w:ascii="IRNazanin" w:hAnsi="IRNazanin" w:eastAsia="IRNazanin"/>
          <w:color w:val="111111"/>
          <w:sz w:val="28"/>
          <w:sz w:val="28"/>
          <w:szCs w:val="28"/>
          <w:rtl w:val="true"/>
          <w:lang w:bidi="fa-IR"/>
        </w:rPr>
        <w:t>فالدّین من بیت هذا ناله الامم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الفرزدق لابن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فیه هذه الأبیات غیر متعرض لمعروفه و لکن أردت اللَّه تبارک و تعالی و الدار الآخرة و الفوز و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 دخل المسجد الحرام وقت ما کان بمکة و هو یخطر فی مشیته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علیه فأنشده الأبیات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می‌شناسد، نیاکان او را هم می‌شناسد و دین از این خانواده به امت‌ها گسترش یافته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فرزدق به پسر 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بدون هیچ گونه چشم داشتی برای حسین‌علیه السلام سروده بودم و نیتم خدای بلند مرتبه و جهان آخرت و سعادت و خوشی آن 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آن است که زمانی که امام حسین‌علیه السلام در مکه بود، به مسجدالحرام وارد شد و با وقار قدم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 حسین بن علی‌علیهما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رفتن سزاوار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برابرش ایستاد و این اشعار را سرود </w:t>
      </w:r>
      <w:bookmarkStart w:id="53" w:name="pg397_4260"/>
    </w:p>
    <w:p>
      <w:pPr>
        <w:pStyle w:val="BookText"/>
        <w:rPr/>
      </w:pPr>
      <w:bookmarkEnd w:id="53"/>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 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الحسین فلقیه زهیر بن القین فدعاه الحسین إلی نصرته فأجابه لذلک و حمل إلیه فسطاطه و طلّق امرأته و صرفها إلی أهلها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غزوت بلنجر مع سلمان الفارسی فلما فتح علینا اشتدّ سرورنا بالفتح فقال لنا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فرحتم بما أفاء اللَّه علیکم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أدرکتم شباب آل محمّدصلی الله علیه وآله فکونوا أشدّ فرحاً بقتالکم معه منکم بما أصبتم الیوم، فأنا أستودعکم اللَّه تعالی ثمّ ما زال مع الحسین حتّی قتل</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نزل الحسین بالخزیمیة قام بها یوماً و لیلة فلما أصبح جاءت إلیه اخته زینب بنت علی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 بشی‌ء سمعته البارحة؟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اختاه؟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البارحة فی بعض اللّیل لقضاء حاجة فسمعت هاتفاً یقول</w:t>
      </w:r>
      <w:r>
        <w:rPr>
          <w:rFonts w:eastAsia="IRNazanin" w:cs="IRNazanin"/>
          <w:color w:val="111111"/>
          <w:sz w:val="28"/>
          <w:szCs w:val="28"/>
          <w:rtl w:val="true"/>
          <w:lang w:bidi="fa-IR"/>
        </w:rPr>
        <w:t>:</w:t>
      </w:r>
    </w:p>
    <w:p>
      <w:pPr>
        <w:pStyle w:val="Heading3"/>
        <w:numPr>
          <w:ilvl w:val="2"/>
          <w:numId w:val="1"/>
        </w:numPr>
        <w:rPr/>
      </w:pPr>
      <w:bookmarkStart w:id="54" w:name="__RefHeading___Toc3326668_211673320"/>
      <w:bookmarkStart w:id="55" w:name="_Toc18"/>
      <w:bookmarkEnd w:id="54"/>
      <w:r>
        <w:rPr>
          <w:rtl w:val="true"/>
        </w:rPr>
        <w:t>پیوستن زُهیر بن قَین‌</w:t>
      </w:r>
      <w:bookmarkEnd w:id="55"/>
    </w:p>
    <w:p>
      <w:pPr>
        <w:pStyle w:val="BookText"/>
        <w:rPr/>
      </w:pPr>
      <w:r>
        <w:rPr>
          <w:rFonts w:ascii="IRNazanin" w:hAnsi="IRNazanin" w:eastAsia="IRNazanin"/>
          <w:color w:val="111111"/>
          <w:sz w:val="28"/>
          <w:sz w:val="28"/>
          <w:szCs w:val="28"/>
          <w:rtl w:val="true"/>
          <w:lang w:bidi="fa-IR"/>
        </w:rPr>
        <w:t>ابن اعثم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امام حسین‌علیه السلام به حرکت خود ادامه داد تا آن که زُهیر بن قَین او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به یاری خود دعوت کرد و او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خیمه‌اش را به کاروان امام منتقل کرد و همسرش را طلاق داد و نزد خانواده‌اش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فتح بلنجر با سلمان فارسی</w:t>
      </w:r>
      <w:r>
        <w:rPr>
          <w:rStyle w:val="FootnoteAnchor"/>
          <w:rtl w:val="true"/>
        </w:rPr>
        <w:footnoteReference w:id="34"/>
      </w:r>
      <w:r>
        <w:rPr>
          <w:rFonts w:ascii="IRNazanin" w:hAnsi="IRNazanin" w:eastAsia="IRNazanin"/>
          <w:color w:val="111111"/>
          <w:sz w:val="28"/>
          <w:sz w:val="28"/>
          <w:szCs w:val="28"/>
          <w:rtl w:val="true"/>
          <w:lang w:bidi="fa-IR"/>
        </w:rPr>
        <w:t>همراه بودم چون پیروزی نصیبمان شد، بسیار خوشحال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نصیبتان کرده خوشحالید؟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جوانان خاندان پیامبر را درک کردید، از جنگیدن همراه آنان خوشحال‌تر از آنچه امروز به آن دست یافتید،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زهیر با یارانش خداحافظی کرد و پیوسته با امام حسین‌علیه السلام بود تا کشته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خزیمیه رسید یک شبانه روز در آن‌جا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خواهرش زینب نزد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مطلبی که دیشب شنیدم برایت بازگویم؟ فرمود چیست؟ زینب‌علیها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برای قضای حاجت بیرون رفتم که شنیدم هاتفی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یا عین فاحتفلی بجهد</w:t>
      </w:r>
    </w:p>
    <w:p>
      <w:pPr>
        <w:pStyle w:val="BookText"/>
        <w:rPr/>
      </w:pPr>
      <w:r>
        <w:rPr>
          <w:rFonts w:ascii="IRNazanin" w:hAnsi="IRNazanin" w:eastAsia="IRNazanin"/>
          <w:color w:val="111111"/>
          <w:sz w:val="28"/>
          <w:sz w:val="28"/>
          <w:szCs w:val="28"/>
          <w:rtl w:val="true"/>
          <w:lang w:bidi="fa-IR"/>
        </w:rPr>
        <w:t>فمن یبکی علی الشهداء بعدی</w:t>
      </w:r>
    </w:p>
    <w:p>
      <w:pPr>
        <w:pStyle w:val="BookText"/>
        <w:rPr/>
      </w:pPr>
      <w:r>
        <w:rPr>
          <w:rFonts w:ascii="IRNazanin" w:hAnsi="IRNazanin" w:eastAsia="IRNazanin"/>
          <w:color w:val="111111"/>
          <w:sz w:val="28"/>
          <w:sz w:val="28"/>
          <w:szCs w:val="28"/>
          <w:rtl w:val="true"/>
          <w:lang w:bidi="fa-IR"/>
        </w:rPr>
        <w:t>علی قوم تسوقهم المنایا</w:t>
      </w:r>
    </w:p>
    <w:p>
      <w:pPr>
        <w:pStyle w:val="BookText"/>
        <w:rPr/>
      </w:pPr>
      <w:r>
        <w:rPr>
          <w:rFonts w:ascii="IRNazanin" w:hAnsi="IRNazanin" w:eastAsia="IRNazanin"/>
          <w:color w:val="111111"/>
          <w:sz w:val="28"/>
          <w:sz w:val="28"/>
          <w:szCs w:val="28"/>
          <w:rtl w:val="true"/>
          <w:lang w:bidi="fa-IR"/>
        </w:rPr>
        <w:t>بمقدار إلی انجاز وعد</w:t>
      </w:r>
    </w:p>
    <w:p>
      <w:pPr>
        <w:pStyle w:val="BookText"/>
        <w:rPr/>
      </w:pPr>
      <w:r>
        <w:rPr>
          <w:rFonts w:ascii="IRNazanin" w:hAnsi="IRNazanin" w:eastAsia="IRNazanin"/>
          <w:color w:val="111111"/>
          <w:sz w:val="28"/>
          <w:sz w:val="28"/>
          <w:szCs w:val="28"/>
          <w:rtl w:val="true"/>
          <w:lang w:bidi="fa-IR"/>
        </w:rPr>
        <w:t>فقال لها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قضی فهو کائن و سار الحسین حتی نزل الثعلبیة و ذلک فی وقت الظهیرة و نزل أصحابه فوضع رأسه فأغفی ثمّ انتبه باکیاً من نومه فقال له ابنه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أبة؟ لا أبکی اللَّه عینیک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ساعة لا تکذب فیه الرؤیا، فاعلمک أنی خفقت برأسی خفقة فرأیت فارساً علی فرس وقف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تسرعون و المنایا تسرع بکم إلی الجنّة فعلمت أنّ أنفسنا نعیت إلینافقال له 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أفلسنا علی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إلیه مرجع العباد فقال ابنه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نبالی بالموت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جزی به ولداً عن 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 گریه کنی، بعد از من چه کسی بر شهدا می‌گرید؟ بر گروهی که مرگ به دنبال آن‌هاست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که وعده آن حتمی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هر چه قضا باشد،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حرکت ادامه داد تا به ثعلبیه منزل کرد و این هنگام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پایین آمدند و امام سر بر زمین گذاشت و چرت او را گرفت؛ آن گاه با گریه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بن الحسین‌علیهما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چه چیز تو را به گریه انداخته است؟ خدا چشمانت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 ساعتی است که رؤیا در آن دروغ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 زمین گذاشتم و چرتی زدم، سواری را بر اسب دیدم که برابرم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حسین‌علیه السلام شما به سرعت می‌روید و مرگ‌هایتان شما را به سرعت سوی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مرگ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برحق نیستیم؟ فرمود چرا ای پسرم بخدایی که بندگان به‌سوی او برمی‌گردند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به مرگ اهمیتی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خدا تو را پاداش خیر دهد، بهترین پاداشی را که به فرزندی از پدرش می‌دهد</w:t>
      </w:r>
      <w:r>
        <w:rPr>
          <w:rFonts w:eastAsia="IRNazanin" w:cs="IRNazanin"/>
          <w:color w:val="111111"/>
          <w:sz w:val="28"/>
          <w:szCs w:val="28"/>
          <w:rtl w:val="true"/>
          <w:lang w:bidi="fa-IR"/>
        </w:rPr>
        <w:t xml:space="preserve">. </w:t>
      </w:r>
      <w:bookmarkStart w:id="56" w:name="pg397_4262"/>
    </w:p>
    <w:p>
      <w:pPr>
        <w:pStyle w:val="BookText"/>
        <w:rPr/>
      </w:pPr>
      <w:bookmarkEnd w:id="56"/>
      <w:r>
        <w:rPr>
          <w:rFonts w:ascii="IRNazanin" w:hAnsi="IRNazanin" w:eastAsia="IRNazanin"/>
          <w:color w:val="111111"/>
          <w:sz w:val="28"/>
          <w:sz w:val="28"/>
          <w:szCs w:val="28"/>
          <w:rtl w:val="true"/>
          <w:lang w:bidi="fa-IR"/>
        </w:rPr>
        <w:t>و لما أصبح إذا برجل من أهل الکوفة یکنی أبا هرة الأزدی قد أتاه فسلّم علیه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أخرجک عن حرم اللَّه و حرم جدّک محمّدصلی الله علیه وآله؟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امیة قد أخذوا مالی فصبرت و شتموا عرضی فصبرت و طلبوا دمی فهربت یا أبا 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لتقتلنی الفئة الباغیة و لیلبسهم</w:t>
      </w:r>
      <w:r>
        <w:rPr>
          <w:rStyle w:val="FootnoteAnchor"/>
          <w:rtl w:val="true"/>
        </w:rPr>
        <w:footnoteReference w:id="35"/>
      </w:r>
      <w:r>
        <w:rPr>
          <w:rFonts w:ascii="IRNazanin" w:hAnsi="IRNazanin" w:eastAsia="IRNazanin"/>
          <w:color w:val="111111"/>
          <w:sz w:val="28"/>
          <w:sz w:val="28"/>
          <w:szCs w:val="28"/>
          <w:rtl w:val="true"/>
          <w:lang w:bidi="fa-IR"/>
        </w:rPr>
        <w:t>اللَّه تعالی ذلاً شاملاً و سیفاً قاطعاً و لیسلطن اللَّه علیهم من یذلّهم حتّی یکونوا أذل من قوم سبأ إذ ملکتهم امرأة منهم فحکمت فی أموالهم و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الحسین حتی نزل قصر بنی مقاتل فإذا هو بفسطاط مضروب و رمح مرکوز و سیف معلّق و فرس واقف علی مذود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الفسطاط؟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یقال له عبید اللَّه بن الحر الجعفی</w:t>
      </w:r>
    </w:p>
    <w:p>
      <w:pPr>
        <w:pStyle w:val="BookText"/>
        <w:rPr/>
      </w:pPr>
      <w:r>
        <w:rPr>
          <w:rFonts w:ascii="IRNazanin" w:hAnsi="IRNazanin" w:eastAsia="IRNazanin"/>
          <w:color w:val="111111"/>
          <w:sz w:val="28"/>
          <w:sz w:val="28"/>
          <w:szCs w:val="28"/>
          <w:rtl w:val="true"/>
          <w:lang w:bidi="fa-IR"/>
        </w:rPr>
        <w:t>چون صبح شد مردی از طرف کوفه آشکار شد که کنیه او ابوهرّه ازدی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آمد و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چه باعث شد از حرم الهی و حرم جدّت محمدصلی الله علیه وآله بیرون بیایی؟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اموالم را گرفتند صبر کردم، دشنامم دادند</w:t>
      </w:r>
      <w:r>
        <w:rPr>
          <w:rStyle w:val="FootnoteAnchor"/>
          <w:rtl w:val="true"/>
        </w:rPr>
        <w:footnoteReference w:id="36"/>
      </w:r>
      <w:r>
        <w:rPr>
          <w:rFonts w:ascii="IRNazanin" w:hAnsi="IRNazanin" w:eastAsia="IRNazanin"/>
          <w:color w:val="111111"/>
          <w:sz w:val="28"/>
          <w:sz w:val="28"/>
          <w:szCs w:val="28"/>
          <w:rtl w:val="true"/>
          <w:lang w:bidi="fa-IR"/>
        </w:rPr>
        <w:t>صبر کردم، خواستند خونم را بریزند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 مرا خواهند کشت و خداوند لباس ذلت کامل را بر آن‌ها خواهد پوشاند و شمشیر برنده در میان آن‌ها قرار خواهد داد و کسی را بر آن‌ها مسلط خواهد کرد که ذلیلشان کند به طوری از قوم سبأ که زنی بر آن‌ها پادشاهی می‌کرد و درباره اموال و جان‌هایشان حکم و داد می‌کرد، خوارتر خواهند شد</w:t>
      </w:r>
      <w:r>
        <w:rPr>
          <w:rFonts w:eastAsia="IRNazanin" w:cs="IRNazanin"/>
          <w:color w:val="111111"/>
          <w:sz w:val="28"/>
          <w:szCs w:val="28"/>
          <w:rtl w:val="true"/>
          <w:lang w:bidi="fa-IR"/>
        </w:rPr>
        <w:t>.</w:t>
      </w:r>
    </w:p>
    <w:p>
      <w:pPr>
        <w:pStyle w:val="Heading3"/>
        <w:numPr>
          <w:ilvl w:val="2"/>
          <w:numId w:val="1"/>
        </w:numPr>
        <w:rPr/>
      </w:pPr>
      <w:bookmarkStart w:id="57" w:name="__RefHeading___Toc3326670_211673320"/>
      <w:bookmarkStart w:id="58" w:name="_Toc19"/>
      <w:bookmarkEnd w:id="57"/>
      <w:r>
        <w:rPr>
          <w:rtl w:val="true"/>
        </w:rPr>
        <w:t>بی‌لیاقتی عبیداللَّه بن حر</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امام سیر کرد تا در قصر بنی مقاتل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خیمه‌ای بر پا و نیزه‌ای در زمین و شمشیری آویخته و اسبی بر آخور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به نام عبیداللَّه بن حر جعفی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فأرسل إلیه الحسین برجل من أصحابه یقال له الحجاج بن مسروق الجعفی فأقبل حتی دخل علیه فی‌فسطاطه فسلّم علیه فردّ علیه عبیداللَّه السلام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ورائی واللَّه یابن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إنّ اللَّه تعالی قد أهدی إلیک کرامة عظیمة إن قبلتها فقال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ماذاک؟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بن علی یدعوک إلی نصرته فإن قاتلت بین یدیه اجرت و إن قتلت استشهدت فقال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خرجت من الکوفة إلّا مخافة أن یدخلها الحسین و أنا فیها لا أنصره فإنه لیس له فیها شیعة و لا أنصار إلّا مالوا إلی الدنیا و زخرفها إلّا من عصم اللَّه منهم، فارجع إلیه و أخبره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الحجاج الی الحسین و أخبره فقام الحسین فانتعل ثمّ صار إلیه فی جماعة من أهل بیته و إخوانه فلما دخل علیه وثب عبیداللَّه بن الحر عن صدر المجلس و أجلس الحسین فیه فحمد اللَّه الحسین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مصرکم هذا کتبوا إلی و أخبرونی أنهم مجتمعون علی أن ینصرونی و أن یقوموا من دونی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یکی از یارانش را به نام حجاج بن مسروق جعفی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خیمه عبیداللَّه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اگر بپذیری خداوند کرامت بزرگی به تو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علی‌علیهما السلام تو را به 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او بجنگی پاداش می‌بری و اگر کشته شوی شهید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کوفه بیرون آمدم فقط برای این که می‌ترسیدم حسین بیاید و من آن‌جا باشم و نتوانم یاری‌اش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پیرو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دنیا و زرق و برق آن دل خوش کرده‌اند مگر کسانی که خداوند حفظشان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این مطلب را به او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نزد امام‌علیه السلام آمده، خبر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کفش‌هایش را پوشید و همراه گروهی از خانواده و برادرانش سوی عبیداللَّه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خیمه او شد، عبیداللَّه از بالای مجلس برخاست و امام در آن‌جا نشست؛ پس سپاس و ستایش خدا را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 شما به من نامه نوشتند و گفتند بر یاری‌ام اتفاق کرده‌اند و حاضرند از من دفاع کنند </w:t>
      </w:r>
    </w:p>
    <w:p>
      <w:pPr>
        <w:pStyle w:val="BookText"/>
        <w:rPr/>
      </w:pPr>
      <w:r>
        <w:rPr>
          <w:rFonts w:ascii="IRNazanin" w:hAnsi="IRNazanin" w:eastAsia="IRNazanin"/>
          <w:color w:val="111111"/>
          <w:sz w:val="28"/>
          <w:sz w:val="28"/>
          <w:szCs w:val="28"/>
          <w:rtl w:val="true"/>
          <w:lang w:bidi="fa-IR"/>
        </w:rPr>
        <w:t>و أن یقاتلوا عدوی و سألونی القدوم علیهم فقدمت و لست أری الأمر علی ما زعموا لأنهم قد أعانوا علی قتل ابن عمی مسلم بن عقیل و شیعته و أجمعوا علی ابن مرجانة عبیداللَّه بن زیاد مبایعین لیزید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مؤاخذک بما کسبت و أسلفت من الذنوب فی الأیام الخالیة و إنی أدعوک إلی توبة تغسل ما علیک من الذنوب أدعوک إلی نصرتنا أهل البیت فإن اعطینا حقنا حمدنا اللَّه تبارک و تعالی علی ذلک و قبلناه و إن منعنا حقنا و رکبنا بالظلم کنت من أعوانی علی طلب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بالکوفة لک شیعة و أنصار یقاتلون معک لکنت أنا من أشدّهم علی عدوّک و لکن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شیعتک بالکوفة قد لزموا منازلهم خوفاً من سیوف بنی امیة فأنشدک اللَّه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تطلب منی غیر هذه المنزلة و أنا اواسیک بما أقدر علیه خذ إلیک فرسی هذه الملحقة فواللَّه إنی ما طلبت علیها شیئا قط إلّا و قد لحقته و لا طلبت قط و أنا علیها فادرکت و خذ سیفی هذا فواللَّه ما ضربت به شیئا إلّا أذقته حیاض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پیش آن‌ها بروم، من هم آمدم؛ ولی اوضاع را آن چنان که می‌گفتند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در کشتن پسر عمویم مسلم بن عقیل و پیروانش شرکت کردند و به طرفداری پسر مرجانه، عبیداللَّه بن زیاد اتفاق کرده، دور او جمع شده‌اند و با یزید بن معاویه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تو را به گناهان و اعمال گذشته‌ات مؤاخذه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توبه‌ای می‌خوانم که گناهانت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یاری اهل بیت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ما را دادند خدای تبارک و تعالی را سپاس می‌گوییم و آن را می‌پذیریم و اگر از حقمان ممنوع شدیم و به ما ستم کردند تو از کسانی خواهی بود که بر طلب حق، کمکم کرده‌ای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کوفه پیروان و یارانی داشتی که همراه تو بجنگند، من سرسخت‌ترین آن‌ها در برابر دشمنت بودم؛ لیکن پیروانت را در کوفه دیدم که از ترس شمشیر امویان ملازم خانه‌ها شده‌اند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که چیز دیگری از من بخواهی و من در حدّ توانم با تو همراهی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بگیر که به خدا قسم هر وقت بر آن نشستم و دنبال چیزی رفتم به آن دست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را هم بگیر که هرچه را با آن زدم نابودش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نأتک لفرسک و سیفک إنما أتیناک نسألک النصرة فإن کنت بخلت علینا فی نفسک فلا حاجة لنا فی شی‌ء من مالک و لم أکن بالذی أتخذ المضلّین عضداً لأنی قد سمعت جدی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بواعیة أهل بیتی ثم لم ینصرهم علی حقهم کبّه اللَّه علی وجهه فی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الحسین من عنده و صار إلی 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ندم عبیداللَّه بن الحر علی ما فاته من صحبة الحسین و نصرته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لک حسرة ما دمت حیا</w:t>
      </w:r>
    </w:p>
    <w:p>
      <w:pPr>
        <w:pStyle w:val="BookText"/>
        <w:rPr/>
      </w:pPr>
      <w:r>
        <w:rPr>
          <w:rFonts w:ascii="IRNazanin" w:hAnsi="IRNazanin" w:eastAsia="IRNazanin"/>
          <w:color w:val="111111"/>
          <w:sz w:val="28"/>
          <w:sz w:val="28"/>
          <w:szCs w:val="28"/>
          <w:rtl w:val="true"/>
          <w:lang w:bidi="fa-IR"/>
        </w:rPr>
        <w:t>تردد بین صدری و التراقی</w:t>
      </w:r>
    </w:p>
    <w:p>
      <w:pPr>
        <w:pStyle w:val="BookText"/>
        <w:rPr/>
      </w:pPr>
      <w:r>
        <w:rPr>
          <w:rFonts w:ascii="IRNazanin" w:hAnsi="IRNazanin" w:eastAsia="IRNazanin"/>
          <w:color w:val="111111"/>
          <w:sz w:val="28"/>
          <w:sz w:val="28"/>
          <w:szCs w:val="28"/>
          <w:rtl w:val="true"/>
          <w:lang w:bidi="fa-IR"/>
        </w:rPr>
        <w:t>غداة یقول لی بالقصر قولاً</w:t>
      </w:r>
    </w:p>
    <w:p>
      <w:pPr>
        <w:pStyle w:val="BookText"/>
        <w:rPr/>
      </w:pPr>
      <w:r>
        <w:rPr>
          <w:rFonts w:ascii="IRNazanin" w:hAnsi="IRNazanin" w:eastAsia="IRNazanin"/>
          <w:color w:val="111111"/>
          <w:sz w:val="28"/>
          <w:sz w:val="28"/>
          <w:szCs w:val="28"/>
          <w:rtl w:val="true"/>
          <w:lang w:bidi="fa-IR"/>
        </w:rPr>
        <w:t>أتترکنا و تعزم بالفراق</w:t>
      </w:r>
    </w:p>
    <w:p>
      <w:pPr>
        <w:pStyle w:val="BookText"/>
        <w:rPr/>
      </w:pPr>
      <w:r>
        <w:rPr>
          <w:rFonts w:ascii="IRNazanin" w:hAnsi="IRNazanin" w:eastAsia="IRNazanin"/>
          <w:color w:val="111111"/>
          <w:sz w:val="28"/>
          <w:sz w:val="28"/>
          <w:szCs w:val="28"/>
          <w:rtl w:val="true"/>
          <w:lang w:bidi="fa-IR"/>
        </w:rPr>
        <w:t>حسین حین یطلب بذل نصری</w:t>
      </w:r>
    </w:p>
    <w:p>
      <w:pPr>
        <w:pStyle w:val="BookText"/>
        <w:rPr/>
      </w:pPr>
      <w:r>
        <w:rPr>
          <w:rFonts w:ascii="IRNazanin" w:hAnsi="IRNazanin" w:eastAsia="IRNazanin"/>
          <w:color w:val="111111"/>
          <w:sz w:val="28"/>
          <w:sz w:val="28"/>
          <w:szCs w:val="28"/>
          <w:rtl w:val="true"/>
          <w:lang w:bidi="fa-IR"/>
        </w:rPr>
        <w:t>علی أهل العداوة و الشقاق</w:t>
      </w:r>
    </w:p>
    <w:p>
      <w:pPr>
        <w:pStyle w:val="BookText"/>
        <w:rPr/>
      </w:pPr>
      <w:r>
        <w:rPr>
          <w:rFonts w:ascii="IRNazanin" w:hAnsi="IRNazanin" w:eastAsia="IRNazanin"/>
          <w:color w:val="111111"/>
          <w:sz w:val="28"/>
          <w:sz w:val="28"/>
          <w:szCs w:val="28"/>
          <w:rtl w:val="true"/>
          <w:lang w:bidi="fa-IR"/>
        </w:rPr>
        <w:t>فلو فلق التلهف قلب حی</w:t>
      </w:r>
    </w:p>
    <w:p>
      <w:pPr>
        <w:pStyle w:val="BookText"/>
        <w:rPr/>
      </w:pPr>
      <w:r>
        <w:rPr>
          <w:rFonts w:ascii="IRNazanin" w:hAnsi="IRNazanin" w:eastAsia="IRNazanin"/>
          <w:color w:val="111111"/>
          <w:sz w:val="28"/>
          <w:sz w:val="28"/>
          <w:szCs w:val="28"/>
          <w:rtl w:val="true"/>
          <w:lang w:bidi="fa-IR"/>
        </w:rPr>
        <w:t>لهمّ القلب منی بانفلاق</w:t>
      </w:r>
    </w:p>
    <w:p>
      <w:pPr>
        <w:pStyle w:val="BookText"/>
        <w:rPr/>
      </w:pPr>
      <w:r>
        <w:rPr>
          <w:rFonts w:ascii="IRNazanin" w:hAnsi="IRNazanin" w:eastAsia="IRNazanin"/>
          <w:color w:val="111111"/>
          <w:sz w:val="28"/>
          <w:sz w:val="28"/>
          <w:szCs w:val="28"/>
          <w:rtl w:val="true"/>
          <w:lang w:bidi="fa-IR"/>
        </w:rPr>
        <w:t>و لو آسیته یوماً بنفسی</w:t>
      </w:r>
    </w:p>
    <w:p>
      <w:pPr>
        <w:pStyle w:val="BookText"/>
        <w:rPr/>
      </w:pPr>
      <w:r>
        <w:rPr>
          <w:rFonts w:ascii="IRNazanin" w:hAnsi="IRNazanin" w:eastAsia="IRNazanin"/>
          <w:color w:val="111111"/>
          <w:sz w:val="28"/>
          <w:sz w:val="28"/>
          <w:szCs w:val="28"/>
          <w:rtl w:val="true"/>
          <w:lang w:bidi="fa-IR"/>
        </w:rPr>
        <w:t>لنلت کرامة یوم التلاق</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اسب و شمشیر تو نیامده‌ایم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از تو یاری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جان خود بخل می‌ورزی، نیازی به اموالت نداریم و من کسی نیستم که گمراهان را به یاری بگیرم؛ چون از جدم رسول‌اللَّه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ندای کمک خواهی اهل بیت مرا بشنود و آنان را یاری نکند، خدا او را به صورت در آتش جهنم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حسین‌علیه السلام از پیش او برخاست و به خیمه‌اش رفت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حر به خاطر این که فرصت همراهی و یاری آن حضرت را از دست داد، پشیمان شد و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زنده هستم حسرت در قلب و سینه‌ام خواهد بود که آن روز حسین‌علیه السلام در قصر بنی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ترک می‌کنی و قصد جدایی داری؟ او از من طلب یاری بر اهل دشمنی و شقاق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افسوس و حسرت، قلب کسی را شکافته باشد، قلب من در پی شکافتن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با او همراهی و مواسات می‌کردم</w:t>
      </w:r>
      <w:r>
        <w:rPr>
          <w:rFonts w:eastAsia="IRNazanin" w:cs="IRNazanin"/>
          <w:color w:val="111111"/>
          <w:sz w:val="28"/>
          <w:szCs w:val="28"/>
          <w:rtl w:val="true"/>
          <w:lang w:bidi="fa-IR"/>
        </w:rPr>
        <w:t xml:space="preserve">. </w:t>
      </w:r>
      <w:bookmarkStart w:id="59" w:name="pg397_4266"/>
    </w:p>
    <w:p>
      <w:pPr>
        <w:pStyle w:val="BookText"/>
        <w:rPr/>
      </w:pPr>
      <w:bookmarkEnd w:id="59"/>
      <w:r>
        <w:rPr>
          <w:rFonts w:ascii="IRNazanin" w:hAnsi="IRNazanin" w:eastAsia="IRNazanin"/>
          <w:color w:val="111111"/>
          <w:sz w:val="28"/>
          <w:sz w:val="28"/>
          <w:szCs w:val="28"/>
          <w:rtl w:val="true"/>
          <w:lang w:bidi="fa-IR"/>
        </w:rPr>
        <w:t>مع ابن محمد تفدیه نفسی</w:t>
      </w:r>
    </w:p>
    <w:p>
      <w:pPr>
        <w:pStyle w:val="BookText"/>
        <w:rPr/>
      </w:pPr>
      <w:r>
        <w:rPr>
          <w:rFonts w:ascii="IRNazanin" w:hAnsi="IRNazanin" w:eastAsia="IRNazanin"/>
          <w:color w:val="111111"/>
          <w:sz w:val="28"/>
          <w:sz w:val="28"/>
          <w:szCs w:val="28"/>
          <w:rtl w:val="true"/>
          <w:lang w:bidi="fa-IR"/>
        </w:rPr>
        <w:t>فودع ثم أسرع بانطلاق</w:t>
      </w:r>
    </w:p>
    <w:p>
      <w:pPr>
        <w:pStyle w:val="BookText"/>
        <w:rPr/>
      </w:pPr>
      <w:r>
        <w:rPr>
          <w:rFonts w:ascii="IRNazanin" w:hAnsi="IRNazanin" w:eastAsia="IRNazanin"/>
          <w:color w:val="111111"/>
          <w:sz w:val="28"/>
          <w:sz w:val="28"/>
          <w:szCs w:val="28"/>
          <w:rtl w:val="true"/>
          <w:lang w:bidi="fa-IR"/>
        </w:rPr>
        <w:t>لقد فاز الأولی نصروا حسیناً</w:t>
      </w:r>
    </w:p>
    <w:p>
      <w:pPr>
        <w:pStyle w:val="BookText"/>
        <w:rPr/>
      </w:pPr>
      <w:r>
        <w:rPr>
          <w:rFonts w:ascii="IRNazanin" w:hAnsi="IRNazanin" w:eastAsia="IRNazanin"/>
          <w:color w:val="111111"/>
          <w:sz w:val="28"/>
          <w:sz w:val="28"/>
          <w:szCs w:val="28"/>
          <w:rtl w:val="true"/>
          <w:lang w:bidi="fa-IR"/>
        </w:rPr>
        <w:t>و خاب الآخرون ذوو النفاق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لما وصل کتاب یزید إلی ابن زیاد أن یأخذ علی الحسین بالمراصد و المسالح و الثغور أنفذ ابن زیاد للحصین بن نمیر التمیمی و کان علی شرطته أن ینزل القادسیة و ینظم المسالح ما بین القطقطانیة إلی حفان و تقدم إلی الحر بن یزید الریاحی أن یتقدم بین یدی الحصین فی ألف فارس و کان الحسین</w:t>
      </w:r>
    </w:p>
    <w:p>
      <w:pPr>
        <w:pStyle w:val="BookText"/>
        <w:rPr/>
      </w:pPr>
      <w:r>
        <w:rPr>
          <w:rFonts w:ascii="IRNazanin" w:hAnsi="IRNazanin" w:eastAsia="IRNazanin"/>
          <w:color w:val="111111"/>
          <w:sz w:val="28"/>
          <w:sz w:val="28"/>
          <w:szCs w:val="28"/>
          <w:rtl w:val="true"/>
          <w:lang w:bidi="fa-IR"/>
        </w:rPr>
        <w:t>در قیامت همراه فرزند پیامبر که جانم فدایش باد، به مقامی بزرگ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وداع کرد و به سرعت جدا شد، آنان که حسین‌علیه السلام را یاری کردند، رستگار شدند و دیگران که یاری نکردند و نفاق ورزیدند، بدبخت شدند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60" w:name="__RefHeading___Toc3326672_211673320"/>
      <w:bookmarkStart w:id="61" w:name="_Toc20"/>
      <w:bookmarkEnd w:id="60"/>
      <w:r>
        <w:rPr>
          <w:rtl w:val="true"/>
        </w:rPr>
        <w:t>اعزام فرستاده دوم به کوفه‌</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یزید به ابن زیاد رسید که به وسیله دیده‌بانان و پاسگاه‌ها و مرزها سر راه حسین‌علیه السلام را بگیرد، ابن زیاد، حصین بن نمیر تمیمی</w:t>
      </w:r>
      <w:r>
        <w:rPr>
          <w:rStyle w:val="FootnoteAnchor"/>
          <w:rtl w:val="true"/>
        </w:rPr>
        <w:footnoteReference w:id="39"/>
      </w:r>
      <w:r>
        <w:rPr>
          <w:rFonts w:ascii="IRNazanin" w:hAnsi="IRNazanin" w:eastAsia="IRNazanin"/>
          <w:color w:val="111111"/>
          <w:sz w:val="28"/>
          <w:sz w:val="28"/>
          <w:szCs w:val="28"/>
          <w:rtl w:val="true"/>
          <w:lang w:bidi="fa-IR"/>
        </w:rPr>
        <w:t>فرمانده پلیس خود را به قادسیه اعزام کرد تا راه‌های میان قُطقطانیه تا خَفّان را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را هم به عنوان پیش قراول حصین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امام حسین‌علیه السلام </w:t>
      </w:r>
    </w:p>
    <w:p>
      <w:pPr>
        <w:pStyle w:val="BookText"/>
        <w:rPr/>
      </w:pPr>
      <w:r>
        <w:rPr>
          <w:rFonts w:ascii="IRNazanin" w:hAnsi="IRNazanin" w:eastAsia="IRNazanin"/>
          <w:color w:val="111111"/>
          <w:sz w:val="28"/>
          <w:sz w:val="28"/>
          <w:szCs w:val="28"/>
          <w:rtl w:val="true"/>
          <w:lang w:bidi="fa-IR"/>
        </w:rPr>
        <w:t>قد بعث بأخیه من الرضاعة عبداللَّه بن یقطر إلی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الحصین و أنفذه الی ابن زیاد،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المنبر فالعن الحسین و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المنبر و دعا للحسین و لعن یزید بن معاویة و عبیداللَّه بن زیاد و أبویهما فرمی به من فوق القصر فجعل یضطرب و به رمق فقام إلیه عبد الملک بن عمیر اللخمی فذبحه و لیم عبد الملک فاعتذر أنه أراد أن یریحه مما فیه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 رضاعی‌اش عبداللَّه بن بُقطر</w:t>
      </w:r>
      <w:r>
        <w:rPr>
          <w:rStyle w:val="FootnoteAnchor"/>
          <w:rtl w:val="true"/>
        </w:rPr>
        <w:footnoteReference w:id="40"/>
      </w:r>
      <w:r>
        <w:rPr>
          <w:rFonts w:ascii="IRNazanin" w:hAnsi="IRNazanin" w:eastAsia="IRNazanin"/>
          <w:color w:val="111111"/>
          <w:sz w:val="28"/>
          <w:sz w:val="28"/>
          <w:szCs w:val="28"/>
          <w:rtl w:val="true"/>
          <w:lang w:bidi="fa-IR"/>
        </w:rPr>
        <w:t>را به سوی مردم کوفه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او را دستگیر کرد و برای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 که بالای منبر رود و حسین‌علیه السلام و پدرش را لعن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بقطر به منبر رفت و امام حسین‌علیه السلام را دعا کرد و یزید و عبیداللَّه و پدرشان را لعن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او را از بالای قصر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جان دادن بود و هنوز رمقی داشت که عبدالملک بن عُمیر لَخمی به طرف او رفت و سرش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سرزنش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راحتش کنم چون عذاب می‌کشید </w:t>
      </w:r>
      <w:bookmarkStart w:id="62" w:name="pg397_4268"/>
    </w:p>
    <w:p>
      <w:pPr>
        <w:pStyle w:val="BookText"/>
        <w:rPr/>
      </w:pPr>
      <w:bookmarkEnd w:id="62"/>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الحسین حتی بلغ زرود فلقی رجلاً علی راحلة له و کان الحسین وقف ینتظره فلما رأی الرجل ذلک عدل عن الطریق فترکه الحسین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سلیمان و المنذر بن المشمعل الأسدیان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نسائر الحسین فلما رأینا الحسین وقف للرجل و الرجل عدل عن طریقه لحقنا بالرجل فسلّمنا علیه فرد علینا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أسدیان فما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أن مسلم بن عقیل و هانی ابن عروة قد قتلا و رأیتهما یجران فی السوق بأرجلهما فأقبلنا نسائر الحسین حتی نزل الثعلبیة ممسیاً فجئناه فسلمنا علیه فردّ علینا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إنّ عندنا لخبراً إن شئت حدثناک علانیة و إن شئت سراً فنظر إلینا و إلی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مادون هؤلاء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 أرأیت الراکب الذی استقبلته أمس و عدل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أردت مسألته</w:t>
      </w:r>
    </w:p>
    <w:p>
      <w:pPr>
        <w:pStyle w:val="Heading3"/>
        <w:numPr>
          <w:ilvl w:val="2"/>
          <w:numId w:val="1"/>
        </w:numPr>
        <w:rPr/>
      </w:pPr>
      <w:bookmarkStart w:id="63" w:name="__RefHeading___Toc3326674_211673320"/>
      <w:bookmarkStart w:id="64" w:name="_Toc21"/>
      <w:bookmarkEnd w:id="63"/>
      <w:r>
        <w:rPr>
          <w:rtl w:val="true"/>
        </w:rPr>
        <w:t>خبر شهادت مسلم و هانی‌</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به راهش ادامه داد تا به زَرُود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شترسوار را دید و ایستاد تا با او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که متوجه انتظار امام شد، راه خود را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از او منصرف شد و به راهش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سلیمان اسدی و منذر بن مُشَمعل اسدی گفتند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حسین‌علیه السلام را همراهی می‌کردیم، دیدیم آن مرد راه خود را گرداند و انتظار امام را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سراغش رفتیم و سلام و احوال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اسدی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عقیل و هانی بن عروه کشته شدند و دیدیم که پای آنان را گرفته در بازار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اسدی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حسین‌علیه السلام راه را طی کردیم تا به ثَعلبیه رسید و شب را در آن‌جا اتراق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آن حضرت رفتیم سلام و احوال کردیم و گفتیم ما خبری داریم که اگر بخواهید آشکارا بگوئیم و یا در خفا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ما و یارانش کرد و فرمود در میان ایشان 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سواری که دیروز در نزدیکی شما بود و راه خود را گرداند دیدید؟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می‌خواستم اخباری از او بگیرم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واللَّه استبرأنا لک خبره و کفیناک مسألته و هو امرؤ منّا ذو رأی و صدق و عقل و قد حدثنا أنّه لم یخرج من الکوفة حتّی قتل مسلم بن عقیل و هانی بن عروة و رآهما یجران فی السوق بأرجلهما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یردد ذلک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ننشدک اللَّه فی نفسک و أهل بیتک و هؤلاء الصبیة إلّا انصرفت من مکانک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لک بالکوفة ناصر و لا شیعة بل نتخوف منهم أن یکونوا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الحسین إلی بنی عقیل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فقد قتل مسلم؟ فبادر بنو عقیل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أیقتل صاحبنا و ننصرف؟ لا واللَّه لا نرجع حتی نصیب ثأرنا أو نذوق ما ذاق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العیش بعد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أنّه قد عزم رأیه علی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رحمکما اللَّه تعالی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واللَّه ما أنت بمثل مسلم و لو قدمت الکوفة و نظر النّاس إلیک لکانوا إلیک أسرع و ما عدلوا عنک و لا عدلوا بک أحداً فسکت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ما این کار را کردیم و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ما و فردی صاحب نظر، راستگو و فهیم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پیش از آن که از کوفه بیرون بیاید، دیده است مسلم و هانی را کشته و بدنشان را در بازار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چند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می‌دهیم که خود و خانواده و این دختران را نجات دهید و از اینجا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کوفه، یاور و شیعه شما نیستند بلکه می‌ترسیم علیه شما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فرزندان عقیل نگریست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کشته شده است، چه می‌کنید؟ خاندان عقیل بلافاصله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فامیل ما کشته شود و ما برگردیم؟ هرگز برنمی‌گردیم تا انتقام او را بگیریم یا همانند او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دانستیم که آن حضرت، مصمم به ادامه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خیر مقرر گرداند و او هم برای ما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مسلم نیستی و اگر به کوفه بروی و مردم تو را ببینند به‌سرعت به تو می‌پیوندند و تو را با کسی جایگزین نمی‌کنند و از کنارت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حرفی نزد</w:t>
      </w:r>
      <w:r>
        <w:rPr>
          <w:rFonts w:eastAsia="IRNazanin" w:cs="IRNazanin"/>
          <w:color w:val="111111"/>
          <w:sz w:val="28"/>
          <w:szCs w:val="28"/>
          <w:rtl w:val="true"/>
          <w:lang w:bidi="fa-IR"/>
        </w:rPr>
        <w:t xml:space="preserve">. </w:t>
      </w:r>
      <w:bookmarkStart w:id="65" w:name="pg397_4270"/>
    </w:p>
    <w:p>
      <w:pPr>
        <w:pStyle w:val="BookText"/>
        <w:rPr/>
      </w:pPr>
      <w:bookmarkEnd w:id="6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الحسین حتی انتهی إلی زبالة فورد علیه هناک مقتل أخیه من الرضاعة عبداللَّه بن یقطر و کان قد تبع الحسین خلق کثیر من المیاه التی یمرّ بها لأنهم کانوا یظنون استقامة الأمور له فلما صار بزبالة قام فیهم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أهل الکوفة وثبوا علی مسلم بن عقیل و هانی بن عروة فقتلوهما و قتلوا أخی من الرضاعة فمن أحبّ منکم أن ینصرف فلینصرف من غیر حرج و لیس علیه منّا ذمام فتفرّق الناس و أخذوا یمینا و شمالا حتّی بقی فی أصحابه الذین جاءوا معه من مکة و إنما أراد أن لا یصحبه إنسان إلّا علی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منها فقال رجل ممن کان معه اللَّه أکبر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کبرت؟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نخیل الکوفة فقال الأسدیان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مکان ما یری فیه نخل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تریانه؟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نری أسنّة الرماح و آذان الخیل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واللَّه أری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حسین‌علیه السلام همچنان راه می‌پیمود تا به زباله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خبر کشته شدن برادر شیری‌اش عبداللَّه بن بُقطر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مردم زیادی از آبادی‌هایی که امام از آن‌جا عبور می‌کرد به او پیوسته بودند؛ چون تصور می‌کردند اوضاع به نفع آن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زباله رسیدند، امام برای آنان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اهل کوفه بر مسلم بن عقیل و هانی بن عروه شوریده و آن‌ها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رضاعی‌ام را هم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برگردد، بی‌هیچ مشکلی می‌تواند برگردد و چیزی بر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به چپ و راست پراکنده شدند تا این که فقط گروهی با او ماندند که از مکه همراهش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می‌خواست کسی بدون بصیرت و شناخت همراهش نباشد</w:t>
      </w:r>
      <w:r>
        <w:rPr>
          <w:rFonts w:eastAsia="IRNazanin" w:cs="IRNazanin"/>
          <w:color w:val="111111"/>
          <w:sz w:val="28"/>
          <w:szCs w:val="28"/>
          <w:rtl w:val="true"/>
          <w:lang w:bidi="fa-IR"/>
        </w:rPr>
        <w:t>.</w:t>
      </w:r>
    </w:p>
    <w:p>
      <w:pPr>
        <w:pStyle w:val="Heading3"/>
        <w:numPr>
          <w:ilvl w:val="2"/>
          <w:numId w:val="1"/>
        </w:numPr>
        <w:rPr/>
      </w:pPr>
      <w:bookmarkStart w:id="66" w:name="__RefHeading___Toc3326676_211673320"/>
      <w:bookmarkStart w:id="67" w:name="_Toc22"/>
      <w:bookmarkEnd w:id="66"/>
      <w:r>
        <w:rPr>
          <w:rtl w:val="true"/>
        </w:rPr>
        <w:t>لشکر حرّ</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راه خود ادامه داد تا این که یکی از یارانش ندای اللَّه اکبر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تکبیر 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نخلستان‌های کوفه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اسدی همراه کاروان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نخل‌های کوفه را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پیکان نیزه‌ها و گوش اسبان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می‌بینم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لنا ملجأ نلجأ إلیه فنجعله فی ظهورنا و نستقبل القوم بوجه واحد؟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هذا ذو حسم إلی جنبک تمیل إلیه عن یسارک فإن سبقت القوم إلیه فهو کما ترید فأخذ إلیه ذات الیسار و أنا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بأسرع من أن طلعت علینا هوادی الخیل فتبیناها و عدلنا فلما رأونا عدلنا عن الطریق عدلوا إلینا کأنّ أسنتهم الیعاسیب و کأنّ رایاتهم أجنحة الطیر فاستبقنا إلی ذی حسم فسبقناهم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الحسین بأبنیة فضربت فنزل فیها و جاء القوم زهاء ألف فارس مع الحر بن یزید الریاحی التمیمی فأتی حتی وقف هو و خیله مقابل الحسین فی حرّ الظهیرة و الحسین و أصحابه معتمون متقلدو أسیافهم فقال الحسین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القوم و أرووهم من الماء و رشفو الخیل ترشیفاً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فسقوهم حتی ارتووا و کانوا شاکین فی السلاح لا یری منهم إلّا الحدق و أقبلوا یملؤون القصاع و الطساس من الماء ثم یدنونها من الفرس فإذا عبّ فیها ثلاثاً أو أربعاً أو خمساً عزلت عنه و سقی آخر حتی سقوها عن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پناه‌گاهی هست که به آن پناه بریم تا پشت سرمان محفوظ باشد و از روبرو با این گروه مواجه باشیم؟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طرف راست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زودتر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به مقصودت دست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جانب راست منحرف شد و ما با او بودیم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زودتر به ذو حسم رفتیم و امام دستور داد خیمه‌ها را زدند و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هم با حدود هزار سوار با حر بن یزید ریاحی تمیمی</w:t>
      </w:r>
      <w:r>
        <w:rPr>
          <w:rStyle w:val="FootnoteAnchor"/>
          <w:rtl w:val="true"/>
        </w:rPr>
        <w:footnoteReference w:id="42"/>
      </w:r>
      <w:r>
        <w:rPr>
          <w:rFonts w:ascii="IRNazanin" w:hAnsi="IRNazanin" w:eastAsia="IRNazanin"/>
          <w:color w:val="111111"/>
          <w:sz w:val="28"/>
          <w:sz w:val="28"/>
          <w:szCs w:val="28"/>
          <w:rtl w:val="true"/>
          <w:lang w:bidi="fa-IR"/>
        </w:rPr>
        <w:t>آمدند و در برابر امام در گرمای نیم روز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یارانش عمامه بر سر و شمشیر به‌دست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آب دهید و اسبان را هم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همراهان امام، لشکر حرّ را آب دادند تا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سر تا پا مسلّح بودند و فقط چشمانشان دیده می‌شد، ظرف‌های چوبی و تشت‌ها را از آب پر کرده و نزدیک اسبان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اسبان سه، چهار یا پنج بار سر در ظرف آب می‌کردند، از آن بر می‌گرفتند و به اسب دیگر می‌دادند تا همه سیراب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 بن طعان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مع الحر یومئذ فجئت فی آخر من جاء من أصحابه فلما رأی الحسین ما بی و بفرسی من العطش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 الراویة فلم أفهم لأنّ الراویة عندی السقاء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 الجمل فأنخته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فجعلت کلما شربت سال الماء من السقاء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أخنث السقاء فلم أفهم أنه أراد أعطفه و لم أدر کیف أفعل؟ فقام فعطفه فشربت و سقیت 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مجی‌ء الحر بن یزید من القادسیة و کان عبیداللَّه بن زیاد بعث الحصین بن نمیر و أمره أن ینزل القادسیة و یقدم الحرّ بین یدیه فی ألف فارس یستقبل بهم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الأمیر عبیداللَّه بن زیاد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قائدکم؟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بن‌یزید الریاحی التمیمی فناداه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 أم علینا؟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علیک یاأباعبداللَّه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لشکر حر و جزو آخرین افراد او بودم 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حسین‌علیه السلام تشنگی من و اسبم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معنای آن را نفهمیدم چون در زبان ما راویه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 و من چنین کردم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فرمود بنوش، وقتی آب می‌نوشیدم آب از مشک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کج کن، من نفهمیدم و نمی‌دانستم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خودش بلند شد و آن را کج گرفت و من آب نوشیدم و اسبم را سیراب کردم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حر بن یزید از سمت قادسیه آمده بود چون ابن زیاد، حصین بن نمیر را به آن‌جا فرستاد و حصین هم حرّ را با هزار سوار پیش فرستاد که با امام حسین‌علیه السلام روبرو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از اصحاب حر پرسید 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نیروهای امیر عبیداللَّه بن زیاد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ریاحی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ما هستی یا علیه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تو ای اباعبداللَّه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الحر موافقاً للحسین حتی دنت صلاة الظهر فقال الحسین للحجاج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یرحمک اللَّه و أقم الصلاة حتّی نصلی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فأذّن الحجاج للظهر فلمّا فرغ صاح الحسین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أن تصلّی بأصحابک و أنا اصلی بأصحابی؟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أنت تصلی و نحن نصلی بصلاتک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فأقام و تقدّم الحسین للصّلاة فصلّی بالعسکرین جمیعاً فلما فرغ وثب قائماً متکئاً علی قائم سیفه و کان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و رداء و نعلین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إلیکم اقدمها إلی اللَّه و الی من حضر من المسلمین إنی لم آتکم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أقدم إلی بلدکم حتّی أتتنی کتبکم و قدمت علی رسلکم أن أقدم إلینا فإنه لیس علینا إمام فلعل اللَّه أن یجمعنا بک علی الهدی و الحق فإن کنتم علی ذلک فقد جئتکم فإن تعطونی</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همراه امام بود تا هنگام نماز ظهر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حَجّاج بن مسروق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اذان و اقامه بگو تا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اذان ظهر را گفت و چون تمام شد امام، حرّ را ندا کرد که ای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اصحابت نماز می‌خوانی و من با یارانم؟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اقتدا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حجاج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اقامه گفت و امام پیش ایستاد و دو لشکر با آن حضرت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به پایان رسید، بر دسته شمشیرش تکیه کرد درحالی که پیراهن و عبا و نعلین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خدا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مطالبی را توضیح دهم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من به طرف شما نیامدم مگر وقتی که نامه‌های شما رسید و پیک‌هایتان آمدند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بیا چون پیشوایی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ما را به وسیله تو بر درستی و هدایت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بر این حرف باقی هستید آمده‌ام،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أطمئن إلیه و أثق به من عهودکم و مواثیقکم أدخل معکم إلی مصرکم و إن لم تفعلوا و کنتم لمقدمی کارهین و لقدومی علیکم باغضین انصرفت عنکم إلی المکان الذی منه جئت إلیکم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إنا ما ندری بهذه الکتب التی تقول؟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إلی الخرجین فأخرجهما و أتی بهما مملوءین من کتب أهل الکوفة فنثر الکتب بین یدیه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من هؤلاء فبیناهم علی تلک الحال و إذا کتاب ورد من الکوفة من عبیداللَّه بن زیاد إلی الحر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أتاک کتابی هذا فجعجع بالحسین بن علی و لا تفارقه حتی تأتینی به فإنی قد أمرت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یلزمک و لا یفارقک حتی تأتی بانفاذ أمری إلیک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الحرّ الکتاب بعث إلی ثقات أصحابه فدعاهم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إنه قد ورد علی کتاب</w:t>
      </w:r>
    </w:p>
    <w:p>
      <w:pPr>
        <w:pStyle w:val="BookText"/>
        <w:rPr/>
      </w:pPr>
      <w:r>
        <w:rPr>
          <w:rFonts w:ascii="IRNazanin" w:hAnsi="IRNazanin" w:eastAsia="IRNazanin"/>
          <w:color w:val="111111"/>
          <w:sz w:val="28"/>
          <w:sz w:val="28"/>
          <w:szCs w:val="28"/>
          <w:rtl w:val="true"/>
          <w:lang w:bidi="fa-IR"/>
        </w:rPr>
        <w:t>اگر عهد و پیمانی با من می‌بندید که اطمینان داشته باشم و بر آن تکیه کنم، همراهتان به شهر شما می‌آیم و اگر چنین نمی‌کنید و از آمدنم اکراه دارید بلکه ناراحت می‌شوید، از اینجا برمی‌گردم و به جایی که بوده‌ام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نامه‌هایی که می‌گویی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نامه‌ها را بیرون آورد و روبرویش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اینها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نامه‌ای از کوفه رسید که در آن ابن زیاد به حرّ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نامه‌ام رسید به حسین بن علی تنگ بگیر و از او جدا نشو تا او را پیش من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فرستاده‌ام را فرمان داده‌ام تا همراه تو باشد و از تو جدا نشود تا دستورم را اجرا کنی، والسلام</w:t>
      </w:r>
      <w:r>
        <w:rPr>
          <w:rFonts w:eastAsia="IRNazanin" w:cs="IRNazanin"/>
          <w:color w:val="111111"/>
          <w:sz w:val="28"/>
          <w:szCs w:val="28"/>
          <w:rtl w:val="true"/>
          <w:lang w:bidi="fa-IR"/>
        </w:rPr>
        <w:t>».</w:t>
      </w:r>
      <w:r>
        <w:rPr>
          <w:rStyle w:val="FootnoteAnchor"/>
          <w:rtl w:val="true"/>
        </w:rPr>
        <w:footnoteReference w:id="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چند صفحه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خلط کرده‌اند و در واقع دستور توقف امام را در اینجا تکرار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حرّ نامه را خواند، یاران مورد اطمینان خود را خواست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عبیداللَّه بن زیاد یأمرنی أن أقدم علی الحسین بما یسوءه و لا واللَّه ما تطاوعنی نفسی و لا تجیبنی إلی ذلک أبداً</w:t>
      </w:r>
    </w:p>
    <w:p>
      <w:pPr>
        <w:pStyle w:val="BookText"/>
        <w:rPr/>
      </w:pPr>
      <w:r>
        <w:rPr>
          <w:rFonts w:ascii="Amiri" w:hAnsi="Amiri" w:eastAsia="Amiri" w:cs="Amiri"/>
          <w:color w:val="111111"/>
          <w:sz w:val="28"/>
          <w:sz w:val="28"/>
          <w:szCs w:val="28"/>
          <w:rtl w:val="true"/>
          <w:lang w:bidi="ar-SA"/>
        </w:rPr>
        <w:t>فالتفت رجل من أصحاب الحر یکنی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الشعثاء الکندی إلی رسول ابن زیاد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جئت ثکلتک امک؟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إمامی و وفیت ببیعتی و جئت برسالة أمیری فقال له أبو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لعمری لقد عصیت ربّک و إمامک و أهلکت نفسک و اکتسبت واللَّه عاراً و ناراً، فبئس الإمام إمامک الذی قال فیه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یدْعُونَ إِلَی النَّارِ وَ یوْمَ الْقِیامَةِ لا ینْصَرُونَ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دنت صلاة العصر فأمر الحسین مؤذنه أیضاً بالأذان فأذّن و أقام و تقدّم الحسین فصلّی بالعسکرین فلما انصرف من صلاته وثب قائماً علی قدمیه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تتقوا اللَّه تعالی و تعرفوا الحق لأهله یکن رضاء اللَّه عنکم</w:t>
      </w:r>
    </w:p>
    <w:p>
      <w:pPr>
        <w:pStyle w:val="BookText"/>
        <w:rPr/>
      </w:pPr>
      <w:r>
        <w:rPr>
          <w:rFonts w:ascii="IRNazanin" w:hAnsi="IRNazanin" w:eastAsia="IRNazanin"/>
          <w:color w:val="111111"/>
          <w:sz w:val="28"/>
          <w:sz w:val="28"/>
          <w:szCs w:val="28"/>
          <w:rtl w:val="true"/>
          <w:lang w:bidi="fa-IR"/>
        </w:rPr>
        <w:t>عبیداللَّه به من رسیده که با حسین‌علیه السلام برخوردی کنم که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دلم چنین کاری را نمی‌پذیرد و هیچ گاه مایل نیستم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یارانش به نام ابوالشعثاء کندی</w:t>
      </w:r>
      <w:r>
        <w:rPr>
          <w:rStyle w:val="FootnoteAnchor"/>
          <w:rtl w:val="true"/>
        </w:rPr>
        <w:footnoteReference w:id="48"/>
      </w:r>
      <w:r>
        <w:rPr>
          <w:rFonts w:ascii="IRNazanin" w:hAnsi="IRNazanin" w:eastAsia="IRNazanin"/>
          <w:color w:val="111111"/>
          <w:sz w:val="28"/>
          <w:sz w:val="28"/>
          <w:szCs w:val="28"/>
          <w:rtl w:val="true"/>
          <w:lang w:bidi="fa-IR"/>
        </w:rPr>
        <w:t>به فرستاده ابن زیاد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نشیند، این چه دستوری است که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پیشوایم را اطاعت و بیعتم را وفا کرده‌ام و نامه امیرم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قسم که پروردگار و امام خود را عصیان کردی و خویش را به هلاکت انداختی و به خدا قسم عار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تو بد امامی است، همان گونه که خداوند درباره‌اش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پیشوایانی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آنان پیشوایانی‌اند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سمت آتش می‌خوانند و در روز قیامت، کسی به یاری آنان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نماز عصر رسید و امام، مؤذن خود را گفت که اذان و اقامه گوید و دو لشکر به امامت آن حضرت،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بار دیگر ایستاد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داشته باشید و حق را برای اهلش بشناسید، رضای خدا را به دست آورده‌اید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إنا أهل بیت نبیکم محمدصلی الله علیه وآله أولی بولایة هذه الامور علیکم من هؤلاء المدّعین ما لیس لهم و السائرین فیکم بالظلم و الجور و العدوان و إن کرهتمونا و جهلتم حقنا و کان رأیکم علی خلاف ما جاءت به کتبکم انصرفت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الحرّ بمثل ما أجاب به أوّلا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إن لقیناک أن لا نفارقک حتّی نقدم بک علی الأمیر عبیداللَّه فتبسّم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النساء لیرکبن حتّی ننظر ما الذی یقدر أن یصنع هذا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فرکبن النساء و رکب أصحاب الحسین لینصرفوا و ساقوا النساء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خیل أهل الکوفة فحالت بینهم و بین المسیر فضرب الحسین بیده إلی سیفه و صاح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 یابن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ترید أن تصنع؟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قالها غیرک من العرب لرددتها علیه کائنا من کان و لکن واللَّه ما لی إلی ذکر امّک من سبیل غیر أنّه لا بدّ لی من أن أنطلق بک إلی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اهل بیت پیامبرتان محمدصلی الله علیه وآله سزاوارتر به ولایت بر شماییم از این مدعیان که چنین حقی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چیزی دارند که حقشان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ظلم و جور با شما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خوشتان نمی‌آید و حق ما را نمی‌شناسید و نظرتان برخلاف نامه‌هایتان است، از نزد شما باز می‌گردم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همانند پاسخ قبلی را به امام داد؛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داریم اگر با تو برخورد کردیم از تو جدا نشویم تا شما را نزد امیر عبیداللَّه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مردن از این کار راحت‌تر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کشته شویم تسلیم ابن زیاد نمی‌شویم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به یارانش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 مرکب‌ها سوار کنید تا ببینیم تقدیر چیست و این گروه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مرکب‌ها سوار شدند و یاران امام هم سوار شدند تا برگردند و مرکب زن‌ها را پیش‌تر فرستادند ولی لشکر کوفه از رفتن آنان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حسین‌علیه السلام دست به شمشیر برد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می‌خواهی چه کنی؟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سخن را کسی دیگر می‌گفت مثل آن را جواب می‌دادم، لیکن نمی‌توانم مادر تو را نام ببرم، ولی چاره‌ای هم ندارم که تو را نزد امیر ببرم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واللَّه لا أتبعک أو تذهب نفسی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واللَّه</w:t>
      </w:r>
      <w:r>
        <w:rPr>
          <w:rStyle w:val="FootnoteAnchor"/>
          <w:rtl w:val="true"/>
        </w:rPr>
        <w:footnoteReference w:id="50"/>
      </w:r>
      <w:r>
        <w:rPr>
          <w:rFonts w:ascii="IRNazanin" w:hAnsi="IRNazanin" w:eastAsia="IRNazanin"/>
          <w:color w:val="111111"/>
          <w:sz w:val="28"/>
          <w:sz w:val="28"/>
          <w:szCs w:val="28"/>
          <w:rtl w:val="true"/>
          <w:lang w:bidi="fa-IR"/>
        </w:rPr>
        <w:t>لا افارقک أو تذهب نفسی و أنفس أصحابی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 إذن أصحابک و أصحابی و ابرز إلی فإن قتلتنی حملت رأسی إلی ابن زیاد و إن قتلتک أرحت الخلق منک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اؤمر بقتالک و إنما امرت أن لا افارقک أو أقدم بک علی الأمیر و أنا واللَّه کاره أن یبتلینی اللَّه بشی‌ء من أمرک غیر أنی أخذت بیعة القوم و خرجت إلیک و أنا أعلم أنّه ما یوافی القیامة أحد من هذه الامّة إلّا و هو یرجو شفاعة جدّک و إنی واللَّه لخائف إن أنا قاتلتک أن أخسر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أنا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أقدر علی الرجوع إلی الکوفة فی وقتی هذا و لکن خذ غیر الطریق‌و امض حیث شئت حتّی أکتب إلی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خالفنی الطریق فلم أقدر علیه و أنا انشدک اللَّه فی نفسک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تخبرنی بأنی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نعم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أشک فی ذلک إلّا أن ترجع من حیث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کشته شوم، دنبال تو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قیمت کشته شدن خود و یارانم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طور است یاران یکدیگر را رها کنیم و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کشتی سرم را برای ابن زیاد ببر و اگر من تو را کشتم مردم از دستت آسوده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جنگ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مأمورم همراهت باشم یا تو را نزد امیر ببرم و دوست ندارم خدا مرا به کار تو مبتلا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حکم بیعتم ملزم شده</w:t>
      </w:r>
      <w:r>
        <w:rPr>
          <w:rStyle w:val="FootnoteAnchor"/>
          <w:rtl w:val="true"/>
        </w:rPr>
        <w:footnoteReference w:id="51"/>
      </w:r>
      <w:r>
        <w:rPr>
          <w:rFonts w:ascii="IRNazanin" w:hAnsi="IRNazanin" w:eastAsia="IRNazanin"/>
          <w:color w:val="111111"/>
          <w:sz w:val="28"/>
          <w:sz w:val="28"/>
          <w:szCs w:val="28"/>
          <w:rtl w:val="true"/>
          <w:lang w:bidi="fa-IR"/>
        </w:rPr>
        <w:t>و به سوی تو آمده‌ام و می‌دانم که همه امت مسلمان در روز قیامت، امید به شفاعت جدّ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اگر با تو بجنگم خسر الدّنیا و الآخره باشم</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من نمی‌توانم به کوفه برگردم ولی تو می‌توانی راه دیگری در پیش گیری و هر جا می‌خواهی بروی تا به عبیداللَّه بنویسم که حسین‌علیه السلام به راه دیگری رفت و من به آن دسترسی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قسم می‌دهم که جانت را به خطر نیاندازی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مرا می‌دهی؟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مطمئنم چنین می‌شود، مگر این که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p>
    <w:p>
      <w:pPr>
        <w:pStyle w:val="BookText"/>
        <w:rPr/>
      </w:pPr>
      <w:r>
        <w:rPr>
          <w:rFonts w:ascii="IRNazanin" w:hAnsi="IRNazanin" w:eastAsia="IRNazanin"/>
          <w:color w:val="111111"/>
          <w:sz w:val="28"/>
          <w:sz w:val="28"/>
          <w:szCs w:val="28"/>
          <w:rtl w:val="true"/>
          <w:lang w:bidi="fa-IR"/>
        </w:rPr>
        <w:t>ما أقول لک و لکنی أقول لک کما قال أخو الأوس و هو یرید نصرة رسول اللَّه‌صلی الله علیه وآله فخوّفه ابن عمّه حین لقیه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فإنک مقتول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سأمضی فما بالموت عار علی الفتی</w:t>
      </w:r>
    </w:p>
    <w:p>
      <w:pPr>
        <w:pStyle w:val="BookText"/>
        <w:rPr/>
      </w:pPr>
      <w:r>
        <w:rPr>
          <w:rFonts w:ascii="IRNazanin" w:hAnsi="IRNazanin" w:eastAsia="IRNazanin"/>
          <w:color w:val="111111"/>
          <w:sz w:val="28"/>
          <w:sz w:val="28"/>
          <w:szCs w:val="28"/>
          <w:rtl w:val="true"/>
          <w:lang w:bidi="fa-IR"/>
        </w:rPr>
        <w:t>إذا ما نوی حقاً و جاهد مسلماً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واسی الرجال الصالحین بنفسه</w:t>
      </w:r>
    </w:p>
    <w:p>
      <w:pPr>
        <w:pStyle w:val="BookText"/>
        <w:rPr/>
      </w:pPr>
      <w:r>
        <w:rPr>
          <w:rFonts w:ascii="IRNazanin" w:hAnsi="IRNazanin" w:eastAsia="IRNazanin"/>
          <w:color w:val="111111"/>
          <w:sz w:val="28"/>
          <w:sz w:val="28"/>
          <w:szCs w:val="28"/>
          <w:rtl w:val="true"/>
          <w:lang w:bidi="fa-IR"/>
        </w:rPr>
        <w:t>و فارق مذموماً و خالف مجرماً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نفسی لا ارید بقاءها</w:t>
      </w:r>
    </w:p>
    <w:p>
      <w:pPr>
        <w:pStyle w:val="BookText"/>
        <w:rPr/>
      </w:pPr>
      <w:r>
        <w:rPr>
          <w:rFonts w:ascii="IRNazanin" w:hAnsi="IRNazanin" w:eastAsia="IRNazanin"/>
          <w:color w:val="111111"/>
          <w:sz w:val="28"/>
          <w:sz w:val="28"/>
          <w:szCs w:val="28"/>
          <w:rtl w:val="true"/>
          <w:lang w:bidi="fa-IR"/>
        </w:rPr>
        <w:t>لتلقی خمیساً فی النزال عرمرما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عشت لم اذمم و إن متّ لم الم</w:t>
      </w:r>
    </w:p>
    <w:p>
      <w:pPr>
        <w:pStyle w:val="BookText"/>
        <w:rPr/>
      </w:pPr>
      <w:r>
        <w:rPr>
          <w:rFonts w:ascii="IRNazanin" w:hAnsi="IRNazanin" w:eastAsia="IRNazanin"/>
          <w:color w:val="111111"/>
          <w:sz w:val="28"/>
          <w:sz w:val="28"/>
          <w:szCs w:val="28"/>
          <w:rtl w:val="true"/>
          <w:lang w:bidi="fa-IR"/>
        </w:rPr>
        <w:t>کفی بک ذلاً أن تعیش و ترغما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الحسین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یخبر الطریق علی غیر الجادة؟ فقال الطرماح بن عدی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الطریق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إذن بین أیدینا فسار الطرماح و اتبعه الحسین و أصحابه و جعل الطرماح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پاسخی به تو دهم، ولی سخنی را می‌گویم که مرد اوسی هنگام یاری رسول خدا و آن گاه که پسر عمویش او را از مرگ می‌ترساند،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مرگ برای جوانمرد ننگ نیست، وقتی قصد او حق باشد و با حال مسلمانی جهاد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صالح را با فداکاری خود یاری دهد و افراد پست را ترک کرده با گناه کاران مخالفت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رها می‌کنم و بقایش را نمی‌خواهم تا در روز نبرد، لشکری سنگین را ملاقات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مذمتی نخواهم شد و اگر کشته شدم سرزنشی نخواهد بود؛ چون ذلت آن است که زندگی کنی ولی بینی‌ات بر خاک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یارانش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راه غیر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بلد هست؟ طِرِمّاح بن عدی طائی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طرمّاح چنین کرد و این رجز را هم می‌خواند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تذعری من زجری</w:t>
      </w:r>
    </w:p>
    <w:p>
      <w:pPr>
        <w:pStyle w:val="BookText"/>
        <w:rPr/>
      </w:pPr>
      <w:r>
        <w:rPr>
          <w:rFonts w:ascii="IRNazanin" w:hAnsi="IRNazanin" w:eastAsia="IRNazanin"/>
          <w:color w:val="111111"/>
          <w:sz w:val="28"/>
          <w:sz w:val="28"/>
          <w:szCs w:val="28"/>
          <w:rtl w:val="true"/>
          <w:lang w:bidi="fa-IR"/>
        </w:rPr>
        <w:t>و امض بنا قبل طلوع الفجر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فتیان و خیر سفر</w:t>
      </w:r>
    </w:p>
    <w:p>
      <w:pPr>
        <w:pStyle w:val="BookText"/>
        <w:rPr/>
      </w:pPr>
      <w:r>
        <w:rPr>
          <w:rFonts w:ascii="Amiri" w:hAnsi="Amiri" w:eastAsia="Amiri" w:cs="Amiri"/>
          <w:color w:val="111111"/>
          <w:sz w:val="28"/>
          <w:sz w:val="28"/>
          <w:szCs w:val="28"/>
          <w:rtl w:val="true"/>
          <w:lang w:bidi="ar-SA"/>
        </w:rPr>
        <w:t>آل رسول اللَّه أهل الفخر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السّادة البیض الوجوه الغرّ</w:t>
      </w:r>
    </w:p>
    <w:p>
      <w:pPr>
        <w:pStyle w:val="BookText"/>
        <w:rPr/>
      </w:pPr>
      <w:r>
        <w:rPr>
          <w:rFonts w:ascii="IRNazanin" w:hAnsi="IRNazanin" w:eastAsia="IRNazanin"/>
          <w:color w:val="111111"/>
          <w:sz w:val="28"/>
          <w:sz w:val="28"/>
          <w:szCs w:val="28"/>
          <w:rtl w:val="true"/>
          <w:lang w:bidi="fa-IR"/>
        </w:rPr>
        <w:t>الطاعنین بالرماح السمر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الضاربین بالصفاح البتر</w:t>
      </w:r>
    </w:p>
    <w:p>
      <w:pPr>
        <w:pStyle w:val="BookText"/>
        <w:rPr/>
      </w:pPr>
      <w:r>
        <w:rPr>
          <w:rFonts w:ascii="IRNazanin" w:hAnsi="IRNazanin" w:eastAsia="IRNazanin"/>
          <w:color w:val="111111"/>
          <w:sz w:val="28"/>
          <w:sz w:val="28"/>
          <w:szCs w:val="28"/>
          <w:rtl w:val="true"/>
          <w:lang w:bidi="fa-IR"/>
        </w:rPr>
        <w:t>حتی تحلی بکریم النجر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الماجد الحرّ الرحیب الصدر</w:t>
      </w:r>
    </w:p>
    <w:p>
      <w:pPr>
        <w:pStyle w:val="BookText"/>
        <w:rPr/>
      </w:pPr>
      <w:r>
        <w:rPr>
          <w:rFonts w:ascii="Amiri" w:hAnsi="Amiri" w:eastAsia="Amiri" w:cs="Amiri"/>
          <w:color w:val="111111"/>
          <w:sz w:val="28"/>
          <w:sz w:val="28"/>
          <w:szCs w:val="28"/>
          <w:rtl w:val="true"/>
          <w:lang w:bidi="ar-SA"/>
        </w:rPr>
        <w:t>أتی به اللَّه لخیر أمر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اللَّه بقاء الدّهر</w:t>
      </w:r>
    </w:p>
    <w:p>
      <w:pPr>
        <w:pStyle w:val="BookText"/>
        <w:rPr/>
      </w:pPr>
      <w:r>
        <w:rPr>
          <w:rFonts w:ascii="IRNazanin" w:hAnsi="IRNazanin" w:eastAsia="IRNazanin"/>
          <w:color w:val="111111"/>
          <w:sz w:val="28"/>
          <w:sz w:val="28"/>
          <w:szCs w:val="28"/>
          <w:rtl w:val="true"/>
          <w:lang w:bidi="fa-IR"/>
        </w:rPr>
        <w:t>و زاده من طیبات الذکر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النفع معاً و الضرّ</w:t>
      </w:r>
    </w:p>
    <w:p>
      <w:pPr>
        <w:pStyle w:val="BookText"/>
        <w:rPr/>
      </w:pPr>
      <w:r>
        <w:rPr>
          <w:rFonts w:ascii="IRNazanin" w:hAnsi="IRNazanin" w:eastAsia="IRNazanin"/>
          <w:color w:val="111111"/>
          <w:sz w:val="28"/>
          <w:sz w:val="28"/>
          <w:szCs w:val="28"/>
          <w:rtl w:val="true"/>
          <w:lang w:bidi="fa-IR"/>
        </w:rPr>
        <w:t>أید حسیناً سیدی بالنصر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الطغاة من بقایا الکفر</w:t>
      </w:r>
    </w:p>
    <w:p>
      <w:pPr>
        <w:pStyle w:val="BookText"/>
        <w:rPr/>
      </w:pPr>
      <w:r>
        <w:rPr>
          <w:rFonts w:ascii="IRNazanin" w:hAnsi="IRNazanin" w:eastAsia="IRNazanin"/>
          <w:color w:val="111111"/>
          <w:sz w:val="28"/>
          <w:sz w:val="28"/>
          <w:szCs w:val="28"/>
          <w:rtl w:val="true"/>
          <w:lang w:bidi="fa-IR"/>
        </w:rPr>
        <w:t>أعنی اللعینین سلیل صخر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زیاد العاهر ابن العهر</w:t>
      </w:r>
    </w:p>
    <w:p>
      <w:pPr>
        <w:pStyle w:val="BookText"/>
        <w:rPr/>
      </w:pPr>
      <w:r>
        <w:rPr>
          <w:rFonts w:ascii="IRNazanin" w:hAnsi="IRNazanin" w:eastAsia="IRNazanin"/>
          <w:color w:val="111111"/>
          <w:sz w:val="28"/>
          <w:sz w:val="28"/>
          <w:szCs w:val="28"/>
          <w:rtl w:val="true"/>
          <w:lang w:bidi="fa-IR"/>
        </w:rPr>
        <w:t>فأنت یا ربّ به ذو البر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تو را می‌رانم نترس و ما را پیش از آفتاب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بهترین جوانمردان و بهترین هم‌سفران که خاندان پیامبر و اهل عظمت و فخر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سفید روی خوش منظر که با نیزه‌های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شمشمیرهای برّنده، ضربه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و نسبی شریف، آراسته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آزاده گشاده سینه که خدا او را برای بهترین کار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 هست خدا او را زنده بدارد و بر خوش نامی‌اش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صاحب نفع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حسین‌علیه السلام را با پیروزی یاری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طاغیانی که از بقایای کفر هستند یعنی لعنت شدگان از نسل ابوسفیان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زیاد بد کار 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حسین‌علیه السلام احسان کننده‌ای </w:t>
      </w:r>
      <w:bookmarkStart w:id="68" w:name="pg397_4280"/>
    </w:p>
    <w:p>
      <w:pPr>
        <w:pStyle w:val="BookText"/>
        <w:rPr/>
      </w:pPr>
      <w:bookmarkEnd w:id="68"/>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فتیاسر الحسین حتی وصل إلی 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کتاب من عبیداللَّه بن زیاد إلی الحر یلومه فی أمر الحسین و یأمره بالتضییق علیه فأصبح الحسین من وراء عذیب الهجانات و إذا الحرّ قد عارضه أیضاً فی جیشه و منعه من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دهاک؟ ألست قد أمرتنا أن نأخذ علی غیر الطریق فأخذنا و قبلنا مشورتک؟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کتاب الأمیر ورد علی یؤنبنی و یضعفنی فی أمرک و یأمرنی بالتضییق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فذرنا إذن ننزل بقریة نینوی أو الغاضریة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أبا عبداللَّه لا أستطیع ذلک فقد جعل ابن زیاد علی عیناً یطالبنی و یؤاخذنی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أستطیع ذلک و هذا رسول ابن زیاد معی و إنما بعثه عیناً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للحسین رجل من أصحابه یقال له زهیر بن القین البجلی</w:t>
      </w:r>
      <w:r>
        <w:rPr>
          <w:rFonts w:eastAsia="IRNazanin" w:cs="IRNazanin"/>
          <w:color w:val="111111"/>
          <w:sz w:val="28"/>
          <w:szCs w:val="28"/>
          <w:rtl w:val="true"/>
          <w:lang w:bidi="fa-IR"/>
        </w:rPr>
        <w:t>:</w:t>
      </w:r>
    </w:p>
    <w:p>
      <w:pPr>
        <w:pStyle w:val="Heading3"/>
        <w:numPr>
          <w:ilvl w:val="2"/>
          <w:numId w:val="1"/>
        </w:numPr>
        <w:rPr/>
      </w:pPr>
      <w:bookmarkStart w:id="69" w:name="__RefHeading___Toc3326678_211673320"/>
      <w:bookmarkStart w:id="70" w:name="_Toc23"/>
      <w:bookmarkEnd w:id="69"/>
      <w:r>
        <w:rPr>
          <w:rtl w:val="true"/>
        </w:rPr>
        <w:t>دستور متوقف کردن امام‌</w:t>
      </w:r>
      <w:bookmarkEnd w:id="70"/>
    </w:p>
    <w:p>
      <w:pPr>
        <w:pStyle w:val="BookText"/>
        <w:rPr/>
      </w:pPr>
      <w:r>
        <w:rPr>
          <w:rFonts w:ascii="IRNazanin" w:hAnsi="IRNazanin" w:eastAsia="IRNazanin"/>
          <w:color w:val="111111"/>
          <w:sz w:val="28"/>
          <w:sz w:val="28"/>
          <w:szCs w:val="28"/>
          <w:rtl w:val="true"/>
          <w:lang w:bidi="fa-IR"/>
        </w:rPr>
        <w:t>به گفته ابن اعثم، امام به سمت چپ راند تا به عُذیب هِجانات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نامه‌ای از ابن زیاد به حرّ رسید که او را در برخوردش با امام حسین‌علیه السلام سرزنش کرده و او را به سخت گیری دستور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پشت عذیب هجانات رسید و حرّ با لشکرش در برابر آن حضرت ظاهر شد و او را از رفتن بر راه فرعی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آیا نگفته بودی راه غیر اصلی را برویم و ما هم سخن تو را به کار بستیم؟ حرّ گفت درست می‌گویی یابن رسول‌اللَّه؛ اما نامه‌ای از امیر آمده که مرا سرزنش کرده و دستور سخت گیری نسبت به تو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به روستای نینوا یا غاضریه برویم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چنین اجازه‌ای بدهم، چون ابن زیاد برای من جاسوس گمارده که کار مرا گزارش کند و در صورت تخلف مؤاخذه‌ام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است که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چون فرستاده ابن زیاد همراه من است و ضمناً جاسوس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زُهیر بن قین بجلی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ذرنا نقاتل هؤلاء القوم فإنّ قتالنا إیاهم الساعة أهون علینا من قتال من یأتینا معهم بعد هذا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کنت لأبدأهم بالقتال حتی یبدأونی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بنا حتی ننزل بکربلاء فإنها علی شاطئ الفرات فنکون هنالک فإن قاتلونا قاتلناهم و استعنا باللَّه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عینا الحسین حین ذکر کربلاء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أعوذ بک من الکرب و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 الحسین فی موضعه ذلک و نزل الحرّ حذاءه فی جنده الذین هم ألف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الحسین بدواة و بیاض و کتب إلی أشراف الکوفة ممّن یظن أنه ٙ</w:t>
      </w:r>
      <w:r>
        <w:rPr>
          <w:rFonts w:eastAsia="Times New Roman" w:cs="Times New Roman" w:ascii="Times New Roman" w:hAnsi="Times New Roman"/>
          <w:color w:val="111111"/>
          <w:sz w:val="28"/>
          <w:szCs w:val="28"/>
          <w:lang w:val="en-US" w:bidi="en-US"/>
        </w:rPr>
        <w:t>ě̠</w:t>
      </w:r>
      <w:r>
        <w:rPr>
          <w:rFonts w:ascii="IRNazanin" w:hAnsi="IRNazanin" w:eastAsia="IRNazanin"/>
          <w:color w:val="111111"/>
          <w:sz w:val="28"/>
          <w:sz w:val="28"/>
          <w:szCs w:val="28"/>
          <w:rtl w:val="true"/>
          <w:lang w:bidi="fa-IR"/>
        </w:rPr>
        <w:t>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الحسین بن علی إلی سلیمان بن صرد و المسیب بن نجبة و رفاعة ابن شدّاد و عبداللَّه بن وال و جماعة المؤمنین أما بعد فقد علمتم أنّ رسول اللَّه‌صلی الله علیه وآله قد قال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با این گروه بجنگیم چون نبرد با آن‌ها الآن راحت‌تر است، ولی بعداً زیاد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اما من نمی‌خواهم جنگ را شروع کنم مگر آن که آن‌ها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برویم در کربلا اتراق کنیم که بر کنار فرات است و اگر با ما جنگیدند می‌جنگیم و از خداوند کمک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کربلا برده شد، اشک امام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همان محل فرود آمد و حرّ هم در برابرش با لشکری هزار نفری فرود آمد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کاغذ و دواتی خواست و برای آن دسته از اشراف اهل کوفه که فکر می‌کرد با او هستند چنین نوشت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به سلیمان بن صرد، مسیب بن نَجَبه، رِفاعة بن شَدّاد، عبداللَّه بن وال و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رسول خدا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بالإثم و العدوان ثمّ لم یغیر بقول و لا فعل کان حقیقاً علی اللَّه أن یدخله مدخله و قد علمتم أنّ هؤلاء القوم قد لزموا طاعة الشیطان و تولوا عن طاعة الرحمن و أظهروا فی الأرض الفساد و عطلوا الحدود و الأحکام و استأثروا بالفی‌ء و أحلّوا حرام اللَّه و حرّموا حلاله و إنی أحقّ بهذا الأمر لقرابتی من رسول اللَّه‌صلی الله علیه وآله و قد أتتنی کتبکم و قدمت علی رسلکم ببیعتکم أنکم لا تسلمونی و لا تخذلونی فإن وفیتم لی ببیعتکم فقد أصبتم حظّکم و رشدکم و نفسی مع أنفسکم و أهلی و ولدی مع أهلیکم و أولادکم فلکم بی اسوة و إن لم تفعلوا و نقضتم عهودکم و نکثتم بیعتکم فلعمری ما هی منکم بنکر لقد فعلتموها بأبی و أخی و ابن عمی و المغرور من اغترّ بکم فحظّکم أخطأتم و نصیبکم ضیعتم فَمَنْ نَکَثَ فَإِنَّما ینْکُثُ عَلی نَفْسِهِ و سیغنی اللَّه عنکم و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سلطان جائری ببیند که حرام خدا را حلال کند و عهد الهی را بشکند، با سنت پیامبر مخالفت کند، در میان بندگان خدا به ظلم و بدی حکم کند و کسی به گفتار و کردار، او را باز ندارد، خداوند حق خود می‌داند که این شخص را هم به جایگاه آن سلطان جائر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می‌دانید که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فرمان می‌برند و از طاعت خدای رحمان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فساد می‌کنند و حدود و احکام الهی را تعطیل می‌کنند و 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خدا را حلال و حلالش را حرام می‌کنند و من به دلیل نزدیکی‌ام با رسول خدا به خلافت سزاوار و محق‌ترم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شما رسید و فرستادگان شما برای بیعت بر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تسلیم و خوار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بیعت خود وفادارید که بهره و رشد خود را رسیده‌اید، من با شمایم و خانواده و فرزندانم با خانواده و فرزندانتان و خود برایتان اسوه‌ام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عهد خود را نقض کرده و بیعت شکسته‌اید، به جانم سوگند از شما بعید نیست چون با پدر و برادر و پسر عمویم هم چنین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شما اعتماد کند، فریب خورده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طوی الکتاب و ختمه و دفعه إلی قیس بن مسهر الصیداوی و أمره أن یسیر إلی الکوفة فمضی قیس بن مسهر یرید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عبیداللَّه ابن زیاد قد وضع المراصد و المسالح علی الطرق و الشوارع فلیس أحد یقدر أن یجوز فلما قارب قیس الکوفة لقیه الحصین بن نمیر السکونی فلما نظر إلیه قیس کأنه أحسّ بأنّه یقبضه فأخرج الکتاب سریعاً و مزقه و أمر الحصین أصحابه فأخذوا قیساً و أخذوا الکتاب ممزّقاً حتی اتی به الی ابن زیاد و اخبر بقصته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شیعة أمیر المؤمنین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خرّقت الکتاب الذی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أن تعلم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کان هذا الکتاب و إلی من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الحسین إلی جماعة من أهل الکوفة لا أعرف أسماءهم فغضب ابن زیاد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تفارقنی حتی تدلنی علی هؤلاء القوم المکتوب إلیهم أو تصعد المنبر فتلعن حسیناً و أباه و أخاه فتنجو من یدی أو لأقطعنّک إرباً إرباً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نامه را پیچید و مهر کرد و به قیس بن مسهر صیداوی داد و فرمود به کوفه برود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قیس راه کوفه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ابن زیاد، دیده‌بان و پاسگاه در راه‌ها و جاده‌ها قرار داده بود و کسی نمی‌توانست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قیس نزدیک کوفه شد، حصین بن نمیر سکونی او را دید، قیس احساس کرد که او را دستگیر خواهد کرد لذا فوراً نامه امام را بیرون آورد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به نیروهایش دستور داد قیس را گرفتند و نامه را پاره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عبیداللَّه بردند و جریان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شیعیان علی 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 را پاره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 که بر نامه اطلاع پیدا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و به سوی چه کسی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حسین‌علیه السلام به گروهی از مردم کوفه که نام آن‌ها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اینجا می‌مانی تا نام آن‌ها را فاش کنی یا آن که اگر می‌خواهی از چنگ من رها شوی باید بر منبر روی و حسین‌علیه السلام و پدر و برادرش را لعن کنی و گرنه قطعه قطعه‌ات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هؤلاء المکتوب إلیهم فإنی لا أعرفهم و أما اللعن فانی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عبیداللَّه أن یدخل المسجد الأعظم و یصعد المنبر و تجمع الناس لیلعن و تسمع النّاس فادخل المسجد و جمع النّاس للاستماع فاصعد المنبر و وثب قائماً علیه فحمد اللَّه و أثنی علیه و صلّی علی محمّد و أهل بیته و أکثر الترحم علی علی بن أبی طالب و ولدیه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یزید بن معاویة و عتاة بنی امیة و طغاتهم و أکثر اللعن علی عبیداللَّه بن زیاد ثمّ دعا إلی نصرة الحسین و حثّ الناس علیها فاخبر ابن زیاد بذلک فأمر أن یصعد به القصر و یرمی من أعلاه فاصعد أعلی القصر و رمی به علی ام رأسه، فاندقت عنقه و خرج دماغه من اذنیه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الحسین فاستعبر باکیاً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لنا و لشیعتنا عندک منزلاً کریماً و اجمع بیننا و بینهم فی مستقر رحمتک إنّک علی کلّ شی‌ء قدیر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نامه برایشان نوشته شده نمی‌شناسم، ولی لعن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دستور داد به مسجد اعظم رود و بر فراز منبر آید و در جمع مردم لعن کند تا همه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را وارد مسجد کردند و مردم برای شنیدن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را بر منبر کردند و او بر منبر ایستاد، حمد و ثنای خدا را گفت و بر پیامبر و اهل بیت او درود فرستاد و برای علی و حسنین‌علیهم السلام بسیار طلب رحمت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و ظالمان بنی امیه را لعن کرد و بر عبیداللَّه بن زیاد لعن فراوان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یاری امام حسین‌علیه السلام دعوت کرد و مردم را به آن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ابن زیاد خبر رسید، دستور داد قیس را بر بالای قصر ببرند و از آن‌جا به پایین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اتفاقاً از سر بر زمین افتاد و گردنش شکست و مغزش از دو گوشش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حسین‌علیه السلام رسید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را در نزد خود جایگاهی گرامی قرار ده و بین ما و آنان در جایگاه رحمتت جمع کن که تو بر هر کار توانایی</w:t>
      </w:r>
      <w:r>
        <w:rPr>
          <w:rFonts w:eastAsia="IRNazanin" w:cs="IRNazanin"/>
          <w:color w:val="111111"/>
          <w:sz w:val="28"/>
          <w:szCs w:val="28"/>
          <w:rtl w:val="true"/>
          <w:lang w:bidi="fa-IR"/>
        </w:rPr>
        <w:t xml:space="preserve">. </w:t>
      </w:r>
      <w:bookmarkStart w:id="71" w:name="pg397_4285"/>
    </w:p>
    <w:p>
      <w:pPr>
        <w:pStyle w:val="BookText"/>
        <w:rPr/>
      </w:pPr>
      <w:bookmarkEnd w:id="7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للحسین رجل من شیعته یقال له هلال بن نافع الجملی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تعلم أن جدّک رسول اللَّه‌صلی الله علیه وآله لم یقدر أن یشرب النّاس محبّته و لا أن یرجعوا الی ما کان أحبّ فکان منهم منافقون یعدونه بالنصر و یضمرون له الغدر یلقونه بأحلی من العسل و یخلفونه بأمرّ من الحنظل حتّی قبضه اللَّه تبارک و تعالی إلیه و أنّ أباک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فی مثل ذلک، فقوم قد أجمعوا علی نصرته و قاتلوا معه الناکثین و القاسطین و المارقین و قوم قعدوا عنه و خذلوه حتی مضی إلی رحمة اللَّه و رضوانه و روحه و ریحانه و أنت الیوم یابن رسول اللَّه علی مثل تلک الحالة فمن نکث عهده و خلع بیعته فلن یضر إلّا نفسه</w:t>
      </w:r>
    </w:p>
    <w:p>
      <w:pPr>
        <w:pStyle w:val="Heading3"/>
        <w:numPr>
          <w:ilvl w:val="2"/>
          <w:numId w:val="1"/>
        </w:numPr>
        <w:rPr/>
      </w:pPr>
      <w:bookmarkStart w:id="72" w:name="__RefHeading___Toc3326680_211673320"/>
      <w:bookmarkStart w:id="73" w:name="_Toc24"/>
      <w:bookmarkEnd w:id="72"/>
      <w:r>
        <w:rPr>
          <w:rtl w:val="true"/>
        </w:rPr>
        <w:t>وفاداری یاران‌</w:t>
      </w:r>
      <w:bookmarkEnd w:id="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امام حسین‌علیه السلام به نام هلال بن نافع جملی</w:t>
      </w:r>
      <w:r>
        <w:rPr>
          <w:rStyle w:val="FootnoteAnchor"/>
          <w:rtl w:val="true"/>
        </w:rPr>
        <w:footnoteReference w:id="5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جدّت رسول خدا نتوانست محبتش را در دل مردم اِشراب کند و آن‌ها را به آنچه می‌خواست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منافق بودند که به او وعده یاری می‌دادند و خیانت و کینه را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برابرش سخنانی چون عسل می‌گفتند و پشت سر، سخنانی تلخ و ناگوار، تا آن که خداوند او 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علی‌علیه السلام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یاری‌اش اتفاق کردند و در کنارش با ناکثین و قاسطین و مارقین جنگیدند و گروهی از یاری‌اش کوتاهی کرده و او را خوار کردند تا آن که به رضوان و بهشت و جایگاه 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عهدش را نقض کند و بیعت خود را بشکند جز به خود، ضرر نمی‌رساند </w:t>
      </w:r>
    </w:p>
    <w:p>
      <w:pPr>
        <w:pStyle w:val="BookText"/>
        <w:rPr/>
      </w:pPr>
      <w:r>
        <w:rPr>
          <w:rFonts w:ascii="IRNazanin" w:hAnsi="IRNazanin" w:eastAsia="IRNazanin"/>
          <w:color w:val="111111"/>
          <w:sz w:val="28"/>
          <w:sz w:val="28"/>
          <w:szCs w:val="28"/>
          <w:rtl w:val="true"/>
          <w:lang w:bidi="fa-IR"/>
        </w:rPr>
        <w:t>واللَّه تبارک و تعالی مغن عنه فسر بنا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راشداً معافی، مشرّقاً إن شئت أو مغرّبا فواللَّه الذی لا إله إلّا هو ما أشفقنا من قدر اللَّه و لا کرهنا لقاء ربنا و إنا علی نیاتنا و بصائرنا، نوالی من والاک و نعادی من عاداک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قال للحسین آخر من أصحابه یقال له بریر بن خضیر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تعالی علینا بک أن نقاتل بین یدیک و تقطع فیک أعضاؤنا ثمّ یکون جدّک رسول اللَّه شفیعاً یوم القیامة لنا؛ فلا أفلح قوم ضیعوا ابن بنت نبیهم، افٍ لهم غداً ما یلاقون سینادون بالویل و الثبور فی نار جهنم و هم فیهم مخلدون فجزاهم الحسین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ولد الحسین و إخوته و أهل بیته حین سمعوا الکلام فنظر إلیهم و جمعهم عنده و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عترة نبیک محمد صلواتک علیه و آله قد اخرجنا و ازعجنا و طردنا عن حرم جدنا</w:t>
      </w:r>
    </w:p>
    <w:p>
      <w:pPr>
        <w:pStyle w:val="BookText"/>
        <w:rPr/>
      </w:pPr>
      <w:r>
        <w:rPr>
          <w:rFonts w:ascii="IRNazanin" w:hAnsi="IRNazanin" w:eastAsia="IRNazanin"/>
          <w:color w:val="111111"/>
          <w:sz w:val="28"/>
          <w:sz w:val="28"/>
          <w:szCs w:val="28"/>
          <w:rtl w:val="true"/>
          <w:lang w:bidi="fa-IR"/>
        </w:rPr>
        <w:t>و خدا به او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هر سو می‌خواهی ببر، به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معبودی جز او نیست، ما ترسی از قضا و قدر الهی نداریم و از مرگ کراهتی نداریم و بر نیت و بصیرت خود، باقی هستیم که با دوست تو دوست و دشمنِ دشمنت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اصحاب امام حسین‌علیه السلام به نام بُرَیر بن خُضَیر هَمْدانی</w:t>
      </w:r>
      <w:r>
        <w:rPr>
          <w:rStyle w:val="FootnoteAnchor"/>
          <w:rtl w:val="true"/>
        </w:rPr>
        <w:footnoteReference w:id="5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منت نهاد که در کنار تو بجنگیم و در راه تو، اعضای بدنمان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جدت رسول خدا شفیع ما در روز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مباد گروهی که حق فرزند دختر پیامبرشان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آن‌ها که فردا چه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حسرت و بدبختی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جهنم خواهند خواند و در آن جاودان خواهند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از این سخنان یارانش تشکر کرد و فرزندان و برادران و خانواده او که این سخنان را می‌شنیدند،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جمع کرد و گریست 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عترت پیامبر تو محمد که درود تو بر او و آلش باد،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حرم جدّمان بیرون رانده و آواره شدیم </w:t>
      </w:r>
      <w:bookmarkStart w:id="74" w:name="pg397_4287"/>
    </w:p>
    <w:p>
      <w:pPr>
        <w:pStyle w:val="BookText"/>
        <w:rPr/>
      </w:pPr>
      <w:bookmarkEnd w:id="74"/>
      <w:r>
        <w:rPr>
          <w:rFonts w:ascii="IRNazanin" w:hAnsi="IRNazanin" w:eastAsia="IRNazanin"/>
          <w:color w:val="111111"/>
          <w:sz w:val="28"/>
          <w:sz w:val="28"/>
          <w:szCs w:val="28"/>
          <w:rtl w:val="true"/>
          <w:lang w:bidi="fa-IR"/>
        </w:rPr>
        <w:t>و تعدّت بنو امیة علینا اللّهم فخذ لنا بحقنا و انصرنا علی‌القوم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بأعلی صوته فی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 من موضعه ذلک حتی نزل بکربلاء فی یوم الأربعاء أو فی یوم الخمیس و ذلک الیوم الثانی من محرم من سنة إحدی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فخطب أصحابه هناک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النّاس عبید الدنیا و الدین لعق علی ألسنتهم یحوطونه ما درّت معائشهم فإذا محّصوا بالبلاء قلّ الدیانون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أهذه کربلاء؟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موضع کرب و بلاء، ها هنا مناخ رکابنا و محط رحالنا و مسفک دمائنا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القوم و حطوا الأثقال ناحیة من الفرات و ضربت خیمة الحسین لأهله</w:t>
      </w:r>
    </w:p>
    <w:p>
      <w:pPr>
        <w:pStyle w:val="BookText"/>
        <w:rPr/>
      </w:pPr>
      <w:r>
        <w:rPr>
          <w:rFonts w:ascii="IRNazanin" w:hAnsi="IRNazanin" w:eastAsia="IRNazanin"/>
          <w:color w:val="111111"/>
          <w:sz w:val="28"/>
          <w:sz w:val="28"/>
          <w:szCs w:val="28"/>
          <w:rtl w:val="true"/>
          <w:lang w:bidi="fa-IR"/>
        </w:rPr>
        <w:t>و بنی امیه بر ما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بستان و بر ستمگران، یاری‌مان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آوای بلند در میان اصحابش ندای الرحیل سر داد و از آن‌جا کوچید</w:t>
      </w:r>
      <w:r>
        <w:rPr>
          <w:rStyle w:val="FootnoteAnchor"/>
          <w:rtl w:val="true"/>
        </w:rPr>
        <w:footnoteReference w:id="61"/>
      </w:r>
      <w:r>
        <w:rPr>
          <w:rFonts w:ascii="IRNazanin" w:hAnsi="IRNazanin" w:eastAsia="IRNazanin"/>
          <w:color w:val="111111"/>
          <w:sz w:val="28"/>
          <w:sz w:val="28"/>
          <w:szCs w:val="28"/>
          <w:rtl w:val="true"/>
          <w:lang w:bidi="fa-IR"/>
        </w:rPr>
        <w:t xml:space="preserve">تا در روز چهارشنبه یا پنجشنبه،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هنگام ورود به کربلا خطبه خواند و به اصحابش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دنیایند و دین لقلقه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زندگیشان بچرخد دور دین می‌گردند ولی آن گاه که به سختی دچار شوند، دین داران کم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کربلاست؟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کرب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خوابگاه شتران و منزلگاه ما و محل ریختن خون ماست</w:t>
      </w:r>
      <w:r>
        <w:rPr>
          <w:rFonts w:eastAsia="IRNazanin" w:cs="IRNazanin"/>
          <w:color w:val="111111"/>
          <w:sz w:val="28"/>
          <w:szCs w:val="28"/>
          <w:rtl w:val="true"/>
          <w:lang w:bidi="fa-IR"/>
        </w:rPr>
        <w:t>.</w:t>
      </w:r>
    </w:p>
    <w:p>
      <w:pPr>
        <w:pStyle w:val="Heading3"/>
        <w:numPr>
          <w:ilvl w:val="2"/>
          <w:numId w:val="1"/>
        </w:numPr>
        <w:rPr/>
      </w:pPr>
      <w:bookmarkStart w:id="75" w:name="__RefHeading___Toc3326682_211673320"/>
      <w:bookmarkStart w:id="76" w:name="_Toc25"/>
      <w:bookmarkEnd w:id="75"/>
      <w:r>
        <w:rPr>
          <w:rtl w:val="true"/>
        </w:rPr>
        <w:t>نزول به کربلا</w:t>
      </w:r>
      <w:bookmarkEnd w:id="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 امام فرود آمده و اثاث خود را در کنار فرات قرار دادند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خیمه امام و خانواده </w:t>
      </w:r>
    </w:p>
    <w:p>
      <w:pPr>
        <w:pStyle w:val="BookText"/>
        <w:rPr/>
      </w:pPr>
      <w:r>
        <w:rPr>
          <w:rFonts w:ascii="IRNazanin" w:hAnsi="IRNazanin" w:eastAsia="IRNazanin"/>
          <w:color w:val="111111"/>
          <w:sz w:val="28"/>
          <w:sz w:val="28"/>
          <w:szCs w:val="28"/>
          <w:rtl w:val="true"/>
          <w:lang w:bidi="fa-IR"/>
        </w:rPr>
        <w:t>و بنیه و بناته و ضربت خیم إخوته و بنی عمّه حول خیمته و جلس الحسین فی خیمته یصلح سیفه و معه جون مولی أبی ذر الغفاری فجعل یصلحه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w:t>
      </w:r>
    </w:p>
    <w:p>
      <w:pPr>
        <w:pStyle w:val="BookText"/>
        <w:rPr/>
      </w:pPr>
      <w:r>
        <w:rPr>
          <w:rFonts w:ascii="IRNazanin" w:hAnsi="IRNazanin" w:eastAsia="IRNazanin"/>
          <w:color w:val="111111"/>
          <w:sz w:val="28"/>
          <w:sz w:val="28"/>
          <w:szCs w:val="28"/>
          <w:rtl w:val="true"/>
          <w:lang w:bidi="fa-IR"/>
        </w:rPr>
        <w:t>کم لک بالاشراق و الأصیل</w:t>
      </w:r>
    </w:p>
    <w:p>
      <w:pPr>
        <w:pStyle w:val="BookText"/>
        <w:rPr/>
      </w:pPr>
      <w:r>
        <w:rPr>
          <w:rFonts w:ascii="IRNazanin" w:hAnsi="IRNazanin" w:eastAsia="IRNazanin"/>
          <w:color w:val="111111"/>
          <w:sz w:val="28"/>
          <w:sz w:val="28"/>
          <w:szCs w:val="28"/>
          <w:rtl w:val="true"/>
          <w:lang w:bidi="fa-IR"/>
        </w:rPr>
        <w:t>من صاحب و طالب قتیل</w:t>
      </w:r>
    </w:p>
    <w:p>
      <w:pPr>
        <w:pStyle w:val="BookText"/>
        <w:rPr/>
      </w:pPr>
      <w:r>
        <w:rPr>
          <w:rFonts w:ascii="IRNazanin" w:hAnsi="IRNazanin" w:eastAsia="IRNazanin"/>
          <w:color w:val="111111"/>
          <w:sz w:val="28"/>
          <w:sz w:val="28"/>
          <w:szCs w:val="28"/>
          <w:rtl w:val="true"/>
          <w:lang w:bidi="fa-IR"/>
        </w:rPr>
        <w:t>و الدهر لا یقنع بالبدیل</w:t>
      </w:r>
    </w:p>
    <w:p>
      <w:pPr>
        <w:pStyle w:val="BookText"/>
        <w:rPr/>
      </w:pPr>
      <w:r>
        <w:rPr>
          <w:rFonts w:ascii="IRNazanin" w:hAnsi="IRNazanin" w:eastAsia="IRNazanin"/>
          <w:color w:val="111111"/>
          <w:sz w:val="28"/>
          <w:sz w:val="28"/>
          <w:szCs w:val="28"/>
          <w:rtl w:val="true"/>
          <w:lang w:bidi="fa-IR"/>
        </w:rPr>
        <w:t>و کل حی سالک سبیلی</w:t>
      </w:r>
    </w:p>
    <w:p>
      <w:pPr>
        <w:pStyle w:val="BookText"/>
        <w:rPr/>
      </w:pPr>
      <w:r>
        <w:rPr>
          <w:rFonts w:ascii="IRNazanin" w:hAnsi="IRNazanin" w:eastAsia="IRNazanin"/>
          <w:color w:val="111111"/>
          <w:sz w:val="28"/>
          <w:sz w:val="28"/>
          <w:szCs w:val="28"/>
          <w:rtl w:val="true"/>
          <w:lang w:bidi="fa-IR"/>
        </w:rPr>
        <w:t>ما أقرب الوعد من الرّحیل</w:t>
      </w:r>
    </w:p>
    <w:p>
      <w:pPr>
        <w:pStyle w:val="BookText"/>
        <w:rPr/>
      </w:pPr>
      <w:r>
        <w:rPr>
          <w:rFonts w:ascii="IRNazanin" w:hAnsi="IRNazanin" w:eastAsia="IRNazanin"/>
          <w:color w:val="111111"/>
          <w:sz w:val="28"/>
          <w:sz w:val="28"/>
          <w:szCs w:val="28"/>
          <w:rtl w:val="true"/>
          <w:lang w:bidi="fa-IR"/>
        </w:rPr>
        <w:t>و إنما الأمر الی الجلیل</w:t>
      </w:r>
    </w:p>
    <w:p>
      <w:pPr>
        <w:pStyle w:val="BookText"/>
        <w:rPr/>
      </w:pPr>
      <w:r>
        <w:rPr>
          <w:rFonts w:ascii="IRNazanin" w:hAnsi="IRNazanin" w:eastAsia="IRNazanin"/>
          <w:color w:val="111111"/>
          <w:sz w:val="28"/>
          <w:sz w:val="28"/>
          <w:szCs w:val="28"/>
          <w:rtl w:val="true"/>
          <w:lang w:bidi="fa-IR"/>
        </w:rPr>
        <w:t>سبحانه جلّ عن المثیل</w:t>
      </w:r>
    </w:p>
    <w:p>
      <w:pPr>
        <w:pStyle w:val="BookText"/>
        <w:rPr/>
      </w:pP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أبی یردد هذه الأبیات فحفظتها منه و خنقتنی العبرة و لزمت السکوت حسب طاقتی فأما عمتی زینب فلمّا سمعت بذلک استعبرت و بکت و کانت ضعیفة القلب فبان علیها الحزن و الجزع فأقبلت تجر أذیالها إلی الحسین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قرّة عینی لیت الموت أعدمنی الحیاة یا خلیفة 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ثمال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إلیها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اختاه</w:t>
      </w:r>
    </w:p>
    <w:p>
      <w:pPr>
        <w:pStyle w:val="BookText"/>
        <w:rPr/>
      </w:pPr>
      <w:r>
        <w:rPr>
          <w:rFonts w:ascii="IRNazanin" w:hAnsi="IRNazanin" w:eastAsia="IRNazanin"/>
          <w:color w:val="111111"/>
          <w:sz w:val="28"/>
          <w:sz w:val="28"/>
          <w:szCs w:val="28"/>
          <w:rtl w:val="true"/>
          <w:lang w:bidi="fa-IR"/>
        </w:rPr>
        <w:t>و دختران و پسرانش زده شد و خیمه برادران و پسرعموهایش دور چادر او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خیمه نشسته و شمشیر خود را اصلاح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ابوذر غفاری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اشعار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بر تو ای روزگار که چه بد دوستی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چه قدر از یاران و طالبانت کشته می‌شوند؛ اما روزگار قانع نمی‌شود کسی را به جای دیگری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زنده‌ای به راهی می‌رود اما وعده مرگ چه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به دست خدای بزرگ و منزّهی است که همانند ندارد</w:t>
      </w:r>
      <w:r>
        <w:rPr>
          <w:rFonts w:eastAsia="IRNazanin" w:cs="IRNazanin"/>
          <w:color w:val="111111"/>
          <w:sz w:val="28"/>
          <w:szCs w:val="28"/>
          <w:rtl w:val="true"/>
          <w:lang w:bidi="fa-IR"/>
        </w:rPr>
        <w:t>».</w:t>
      </w:r>
      <w:r>
        <w:rPr>
          <w:rStyle w:val="FootnoteAnchor"/>
          <w:rtl w:val="true"/>
        </w:rPr>
        <w:footnoteReference w:id="6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الحسین‌علیهما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چند بار این اشعار را تکرار کرد به طوری که من آن اشعار را حفظ کردم و بغض گلویم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طاقتم سکوت کردم، امّا عمه‌ام زینب وقتی اشعار را شنید، گریست چون دل نازک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بر او چیره شد و در حالی که لباسش کشیده می‌شد به سوی حسین‌علیه السلام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مرده بودم ای جانشین گذشتگان و ای پناه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به او نظر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bookmarkStart w:id="77" w:name="pg397_4289"/>
    </w:p>
    <w:p>
      <w:pPr>
        <w:pStyle w:val="BookText"/>
        <w:rPr/>
      </w:pPr>
      <w:bookmarkEnd w:id="77"/>
      <w:r>
        <w:rPr>
          <w:rFonts w:ascii="IRNazanin" w:hAnsi="IRNazanin" w:eastAsia="IRNazanin"/>
          <w:color w:val="111111"/>
          <w:sz w:val="28"/>
          <w:sz w:val="28"/>
          <w:szCs w:val="28"/>
          <w:rtl w:val="true"/>
          <w:lang w:bidi="fa-IR"/>
        </w:rPr>
        <w:t>لا یذهبنّ بحلمک الشیطان فإن أهل السماء یموتون و أهل الأرض لا یبقون کلّ شی‌ء هالک إلّا وجهه له الحکم و إلیه ترجعون فأین أبی و جدی اللذان هما خیر منی؟ فلی بهما و لکلّ مؤمن اسوة حسنة و عزّاها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یا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قتلت فلا تشقّی علی جیباً و لا تخمشی علی وجها ثمّ ردها إلی خدرها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سمعت ذلک اخته زینب أو ام کلثوم جاءت إلی الحسین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من أیقن بالموت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اختاه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فردنا إلی حرم جدّنا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القطا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واثکلاه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شکیبایی‌ات را نرباید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می‌میرند و اهل زمین هم زنده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 ذات الهی،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حکم اوست و همه به سوی او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جدم که از من بهتر بودند چه شدند؟ آن‌ها برای من و همه مؤمنان، الگویی نیکویند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تسلیت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تو دارم، سوگندت می‌دهم وقتی کشته شدم در سوگ من گریبان چاک مزن و چهره خود را نخراش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چادرش فرستاد</w:t>
      </w:r>
      <w:r>
        <w:rPr>
          <w:rFonts w:eastAsia="IRNazanin" w:cs="IRNazanin"/>
          <w:color w:val="111111"/>
          <w:sz w:val="28"/>
          <w:szCs w:val="28"/>
          <w:rtl w:val="true"/>
          <w:lang w:bidi="fa-IR"/>
        </w:rPr>
        <w:t>.</w:t>
      </w:r>
    </w:p>
    <w:p>
      <w:pPr>
        <w:pStyle w:val="Heading3"/>
        <w:numPr>
          <w:ilvl w:val="2"/>
          <w:numId w:val="1"/>
        </w:numPr>
        <w:rPr/>
      </w:pPr>
      <w:bookmarkStart w:id="78" w:name="__RefHeading___Toc3326684_211673320"/>
      <w:bookmarkStart w:id="79" w:name="_Toc26"/>
      <w:bookmarkEnd w:id="78"/>
      <w:r>
        <w:rPr>
          <w:rtl w:val="true"/>
        </w:rPr>
        <w:t>بی‌تابی زینب‌علیها السلام‌</w:t>
      </w:r>
      <w:bookmarkEnd w:id="7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پس از آن اشعار، زینب یا ام کلثوم</w:t>
      </w:r>
      <w:r>
        <w:rPr>
          <w:rStyle w:val="FootnoteAnchor"/>
          <w:rtl w:val="true"/>
        </w:rPr>
        <w:footnoteReference w:id="65"/>
      </w:r>
      <w:r>
        <w:rPr>
          <w:rFonts w:ascii="IRNazanin" w:hAnsi="IRNazanin" w:eastAsia="IRNazanin"/>
          <w:color w:val="111111"/>
          <w:sz w:val="28"/>
          <w:sz w:val="28"/>
          <w:szCs w:val="28"/>
          <w:rtl w:val="true"/>
          <w:lang w:bidi="fa-IR"/>
        </w:rPr>
        <w:t>به سوی برادر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کسی است که به رسیدن مرگ خود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حرم جدمان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مرغ قطا را شبانه در آشیانه‌اش به حال خود می‌گذاشتند، می‌خوابید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خواهر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مصیبت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لیت الموت أعدمنی الحیاة مات جدی رسول اللَّه و مات أبی علی و ماتت امی فاطمة و مات أخی الحسن و بقی ثمال أهل البیت و الیوم ینعی إلی نفسه و بکت فبکت النسوة و لطمن الخدود و شققن الجیوب و جعلت اخته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 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 جدی محمّد 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 أبی علی وا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فاطماه الیوم ماتت امی فاطمة 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مات أخی الحسن وا أخاه وا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ضیعتنا بعدک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فعزاها الحسین و صبرها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 بعزاء اللَّه و ارضی بقضاء اللَّه فإن أهل السماء یفوتون و أهل الأرض یموتون و جمیع البریة لا یبقون کلّ شی‌ء هالک إلّا وجهه فتبارک اللَّه الذی إلیه جمیع الخلق یرجعون فهو الذی خلق الخلق بقدرته و یفنیهم بمشیئته و یبعثهم بإرادته یا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و أبی و امی و أخی خیراً منی و أفضل و قد ذاقوا الموت و ضمهم التراب و إنّ لی و لک و لکلّ مؤمن برسول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 إذا أنا قتلت فلا تشققن علی جیباً و لا تخمشن علی وجهاً و لا تقلن فی هجراً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مرگ من رسیده بود و زنده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و پدرم علی و مادرم فاطمه و برادرم حسن‌علیهم السلام از دنیا رفتند و پناه بازماندگان باقی بود و اکنون خبر مرگش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 و زنان با او گریستند و سیلی به صورت زدند و گریبان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پیشینیان خود را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امروز جدم محمد، پدرم علی، مادرم فاطمه و برادرم حسن‌علیهم السلام را از دست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تنهایی پس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او را تسلا داد و توصیه به صبر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تسلای الهی تسلیت ده و به قضای او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اهل آسمان و زمین می‌میرند و همه چیز جز ذات الهی، هلاک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به سوی او برمی‌گردند و اوست که همه را آفریده و به خواست خود، آن‌ها را از میان می‌برد و به اراده خود،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پدرم، مادرم و برادرم بهتر از من بودند و همگی طعم مرگ را چشیدند و خاک، آنان را در برگرفت و من و هر مسلمانی باید به رسول خدا تأسی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ای ام کلثوم، ای فاطمه و ای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کشته شدم برایم گریبان ندرید و چهره خود را نخراشید و سخنی ناخوشایند نگویید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خرج إلی أصحابه فقال له الطرماح بن عدی الطائی و کان من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أن ترکب معی جمازة فأنی أبلغ بک اللیلة قبل الصباح أحیاء طی و اسوی لک امورک و أقیم بین یدیک خمسة آلاف مقاتل یقاتلون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مروءة الإنسان أن ینجی نفسه و یهلک أهله و إخوته و أصحابه؟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إذا لم یجدوک لم یفعلوا شیئا فلم یلتفت إلی قولهم و جزی الطرماح خیراً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الحر بن یزید فنزل فی أصحابه حذاء الحسین و کتب إلی ابن زیاد یخبره بنزول الحسین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ابن زیاد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نزولک کربلاء و قد کتب إلی أمیر المؤمنین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أتوسد الوثیر و لا أشبع من الخمیر حتی ألحقک باللطیف الخبیر أو ترجع إلی حکمی و حکم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به میان یاران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بن عدی طائی که از شیعیانش بود به 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می‌کنم همراه من، اسبی تندرو سوار شوی تا پیش از آن که صبح برسد شما را به میان قبیله طی ببرم و اوضاع را به نفع شما روبراه کنم تا پنج هزار شمشیر زن در برابرت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جوانمردی است که انسان، خود را نجات دهد و خانواده و خواهران و یارانش از بین بروند؟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نباشید این گروه به کسی کار ندارند؛ اما امام به حرف آنان توجهی نکرد و از پیشنهاد طِرمّاح تشکر کرد</w:t>
      </w:r>
      <w:r>
        <w:rPr>
          <w:rFonts w:eastAsia="IRNazanin" w:cs="IRNazanin"/>
          <w:color w:val="111111"/>
          <w:sz w:val="28"/>
          <w:szCs w:val="28"/>
          <w:rtl w:val="true"/>
          <w:lang w:bidi="fa-IR"/>
        </w:rPr>
        <w:t>.</w:t>
      </w:r>
      <w:r>
        <w:rPr>
          <w:rStyle w:val="FootnoteAnchor"/>
          <w:rtl w:val="true"/>
        </w:rPr>
        <w:footnoteReference w:id="6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حرّ بن یزید برابر امام خیمه زد و به ابن زیاد نوشت که حسین‌علیه السلام در کربلا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نامه‌ای به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فرود آمدنت در کربلا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یزید به من نوشته است که خوش نخوابم و سیر نخورم تا این که تو را به خدای لطیف و خبیر ملحق کنم یا به حکم من و حکم یزید گردن نهی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ورد کتابه و قرأه الحسین رمی به من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أفلح قوم اشتروا مرضاة المخلوق بسخط الخالق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الکتاب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جواب له عندی لأنه قد حقت علیه کلمة العذاب فرجع الرسول إلی ابن زیاد و أخبره بذلک فغضب أشد الغضب ثمّ جمع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منکم یتولی قتال الحسین بولایة أی بلد شاء؟ فلم یجبه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عمر بن سعد بن أبی وقّاص و کان ابن زیاد قبل ذلک بأیام قد عقد له و ولاه الری و تستر و أمره بحرب الدّیلم و أعطاه عهده و أخّره من أجل شغله بأمر الحسین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به دست امام حسین‌علیه السلام رسید و آن را خواند، بر زمین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 مباد گروهی که خشنودی مخلوق را بر خشم خالق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از امام، جواب نامه را خواست، امّا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 را نزد من جوابی نیست، چون وی مستحق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نزد ابن زیاد بازگشت و جریان را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شدت عصبانی شد و اطرافیانش را جمع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 است جنگ با حسین‌علیه السلام را بر عهده گیرد تا ولایت هر منطقه‌ای را که بخواهد به وی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پیش قدم نشد، متوجه عمر بن سعد شد که چند روز پیش، او را به فرمانروایی ری و شوشتر</w:t>
      </w:r>
      <w:r>
        <w:rPr>
          <w:rStyle w:val="FootnoteAnchor"/>
          <w:rtl w:val="true"/>
        </w:rPr>
        <w:footnoteReference w:id="69"/>
      </w:r>
      <w:r>
        <w:rPr>
          <w:rFonts w:ascii="IRNazanin" w:hAnsi="IRNazanin" w:eastAsia="IRNazanin"/>
          <w:color w:val="111111"/>
          <w:sz w:val="28"/>
          <w:sz w:val="28"/>
          <w:szCs w:val="28"/>
          <w:rtl w:val="true"/>
          <w:lang w:bidi="fa-IR"/>
        </w:rPr>
        <w:t>منصوب کرده و دستور داده بود با دیلمان</w:t>
      </w:r>
      <w:r>
        <w:rPr>
          <w:rStyle w:val="FootnoteAnchor"/>
          <w:rtl w:val="true"/>
        </w:rPr>
        <w:footnoteReference w:id="70"/>
      </w:r>
      <w:r>
        <w:rPr>
          <w:rFonts w:ascii="IRNazanin" w:hAnsi="IRNazanin" w:eastAsia="IRNazanin"/>
          <w:color w:val="111111"/>
          <w:sz w:val="28"/>
          <w:sz w:val="28"/>
          <w:szCs w:val="28"/>
          <w:rtl w:val="true"/>
          <w:lang w:bidi="fa-IR"/>
        </w:rPr>
        <w:t>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هم صادر شده بود، اما به دلیل مشغول شدنش به جریان امام حسین‌علیه السلام او را به محل مأموریتش نفرستاده بود</w:t>
      </w:r>
      <w:r>
        <w:rPr>
          <w:rFonts w:eastAsia="IRNazanin" w:cs="IRNazanin"/>
          <w:color w:val="111111"/>
          <w:sz w:val="28"/>
          <w:szCs w:val="28"/>
          <w:rtl w:val="true"/>
          <w:lang w:bidi="fa-IR"/>
        </w:rPr>
        <w:t xml:space="preserve">. </w:t>
      </w:r>
      <w:bookmarkStart w:id="80" w:name="pg397_4293"/>
    </w:p>
    <w:p>
      <w:pPr>
        <w:pStyle w:val="BookText"/>
        <w:rPr/>
      </w:pPr>
      <w:bookmarkEnd w:id="80"/>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لهذا الأمر، فإذا فرغت سرت إلی عملک إن شاء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تعفینی عن قتال الحسین فعلت منعماً فقال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أعفیناک فاردد إلینا عهدنا الذی کتبناه لک و اجلس فی منزلک حتی نبعث غیرک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فامهلنی أیها الأمیر الیوم حتی أنظر فی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أمهلتک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عمر بن سعد و جعل یستشیر إخوانه و من یثق به فلا یشیر علیه أحد بذلک غیر أنه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لا تفعل و أقبل إلیه حمزة بن المغیرة بن شعبة و هو ابن اخته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یا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تسیر إلی قتال الحسین فإنک تأثم بذلک و تقطع رحمک</w:t>
      </w:r>
      <w:r>
        <w:rPr>
          <w:rFonts w:eastAsia="IRNazanin" w:cs="IRNazanin"/>
          <w:color w:val="111111"/>
          <w:sz w:val="28"/>
          <w:szCs w:val="28"/>
          <w:rtl w:val="true"/>
          <w:lang w:bidi="fa-IR"/>
        </w:rPr>
        <w:t>.</w:t>
      </w:r>
    </w:p>
    <w:p>
      <w:pPr>
        <w:pStyle w:val="Heading3"/>
        <w:numPr>
          <w:ilvl w:val="2"/>
          <w:numId w:val="1"/>
        </w:numPr>
        <w:rPr/>
      </w:pPr>
      <w:bookmarkStart w:id="81" w:name="__RefHeading___Toc3326686_211673320"/>
      <w:bookmarkStart w:id="82" w:name="_Toc27"/>
      <w:bookmarkEnd w:id="81"/>
      <w:r>
        <w:rPr>
          <w:rtl w:val="true"/>
        </w:rPr>
        <w:t>مأموریت عمر بن سعد</w:t>
      </w:r>
      <w:bookmarkEnd w:id="82"/>
    </w:p>
    <w:p>
      <w:pPr>
        <w:pStyle w:val="BookText"/>
        <w:rPr/>
      </w:pPr>
      <w:r>
        <w:rPr>
          <w:rFonts w:ascii="IRNazanin" w:hAnsi="IRNazanin" w:eastAsia="IRNazanin"/>
          <w:color w:val="111111"/>
          <w:sz w:val="28"/>
          <w:sz w:val="28"/>
          <w:szCs w:val="28"/>
          <w:rtl w:val="true"/>
          <w:lang w:bidi="fa-IR"/>
        </w:rPr>
        <w:t>مأموریت عمر بن سعد</w:t>
      </w:r>
      <w:r>
        <w:rPr>
          <w:rStyle w:val="FootnoteAnchor"/>
          <w:rtl w:val="true"/>
        </w:rPr>
        <w:footnoteReference w:id="71"/>
      </w:r>
      <w:r>
        <w:rPr>
          <w:rFonts w:ascii="IRNazanin" w:hAnsi="IRNazanin" w:eastAsia="IRNazanin"/>
          <w:color w:val="111111"/>
          <w:sz w:val="28"/>
          <w:sz w:val="28"/>
          <w:szCs w:val="28"/>
          <w:rtl w:val="true"/>
          <w:lang w:bidi="fa-IR"/>
        </w:rPr>
        <w:t>عُبید اللَّه به پسر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حسین‌علیه السلام حرکت کن و هرگاه از کار وی فارغ گشتی، برای مأموریت خود رهسپار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مرا از این کار معاف بدارد بر من منت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معاف می‌کنم، تو هم فرمان ولایت ری را به ما بازگردان و در خانه‌ات بنشین تا شخص دیگری را مأمور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را به من مهلت بده تا بیاندیشم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او را فرصت داد و عمر بیرون آمد و به مشورت با برادران و نیک‌خواهان خویش پرداخت، ولی با هر کس مشورت کرد او را از این عمل منع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زاده‌اش حمزة بن مغیرة بن شعبه،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قسم به مقابله با حسین‌علیه السلام مرو که در آن، نافرمانی خدا و قطع رَحِم </w:t>
      </w:r>
    </w:p>
    <w:p>
      <w:pPr>
        <w:pStyle w:val="BookText"/>
        <w:rPr/>
      </w:pPr>
      <w:r>
        <w:rPr>
          <w:rStyle w:val="FootnoteAnchor"/>
          <w:rtl w:val="true"/>
        </w:rPr>
        <w:footnoteReference w:id="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لأن خرجت من مالک و دنیاک و سلطان الأرض کلها خیر لک من أن تلقی اللَّه بدم الحسین 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عمر و فی قلبه من الری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أصبح ذهب إلی عبیداللَّه بن زیاد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یا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إنّک قد ولیتنی هذا العمل و کتبت العهد و قد سمع النّاس به فإن رأیت أن تنفذه لی و تبعث إلی قتال الحسین غیری من أشراف أهل الکوفة فإن بها مثل أسماء بن خارجة و کثیر بن شهاب و محمّد بن الأشعث و عبد الرحمن ابن قیس و شبث بن ربعی و حجار بن أبجر</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تعلمنی بأشراف أهل الکوفة فإنی لا أستأمرک فیمن ارید أن أبعث فإن سرت إلی الحسین و فرجت عنّا هذه الغمة فأنت الحبیب القریب و إلّا فاردد إلینا عهدنا و الزم منزلک فإنا لا نکرهک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عمر بن سعد و غضب عبیداللَّه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یابن سعد لئن لم تسر إلی الحسین و تتول حربه و تقدم علیه بما یسوءه لأضربنّ عنقک و لأهدمنّ دارک و لأنهبنّ مالک</w:t>
      </w:r>
    </w:p>
    <w:p>
      <w:pPr>
        <w:pStyle w:val="BookText"/>
        <w:rPr/>
      </w:pPr>
      <w:r>
        <w:rPr>
          <w:rFonts w:ascii="IRNazanin" w:hAnsi="IRNazanin" w:eastAsia="IRNazanin"/>
          <w:color w:val="111111"/>
          <w:sz w:val="28"/>
          <w:sz w:val="28"/>
          <w:szCs w:val="28"/>
          <w:rtl w:val="true"/>
          <w:lang w:bidi="fa-IR"/>
        </w:rPr>
        <w:t>به خدا اگر مال و سلطنت و پادشاهی تمام دنیا را داشته باشی و آن‌ها را واگذاری و از دنیا بروی، بهتر از آن است که خدای را در حالی ملاقات کنی که خون حسین فرزند فاطمه‌علیهما السلام برگردن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او سکوت کرد و دل در گرو ولایت ری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روز بعد نزد ابن زیاد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ولایت ری را برای من نوشته‌ای و مردم از آن آگاه شده‌اند، آن را جامه عمل بپوشان و مرا برای مأموریتم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حسین‌علیه السلام هم بزرگانی از کوفه هستند که از من لایق‌ترند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اسما بن خارجه، کثیر بن شهاب، محمد بن اشعث، عبدالرّحمن بن قیس، شَبَث بن ربعی و 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بزرگان کوفه را به من معرفی کنی و درباره فرمانده سپاه، از تو نظر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جنگ حسین‌علیه السلام می‌روی و این مشکل را حل می‌کنی، از دوستان و مقربان هستی وگرنه حکم ما را برگردان و در خانه‌ات بنشین، ما تو را اجبار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سکوت کرد و ابن زیاد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جنگ با حسین‌علیه السلام نروی و موجبات ناراحتی او را فراهم نکنی، گردنت را می‌زنم و خانه‌ات را خراب و اموالت را مصادره می‌کنم </w:t>
      </w:r>
      <w:bookmarkStart w:id="83" w:name="pg397_4295"/>
    </w:p>
    <w:p>
      <w:pPr>
        <w:pStyle w:val="BookText"/>
        <w:rPr/>
      </w:pPr>
      <w:bookmarkEnd w:id="83"/>
      <w:r>
        <w:rPr>
          <w:rFonts w:ascii="IRNazanin" w:hAnsi="IRNazanin" w:eastAsia="IRNazanin"/>
          <w:color w:val="111111"/>
          <w:sz w:val="28"/>
          <w:sz w:val="28"/>
          <w:szCs w:val="28"/>
          <w:rtl w:val="true"/>
          <w:lang w:bidi="fa-IR"/>
        </w:rPr>
        <w:t>و لا ابقی علیک کائنا ما کان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سائر إلیه غداً إن شاء اللَّه فجزاه عبیداللَّه خیراً و سری عنه غضبه و وصله و أعطاه و ضمّ إلیه أربعة آلاف فارس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بکظم الحسین و حل بینه و بین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عمر بن سعد من غده فی أربعة آلاف إلی کربلاء و کان الحر عنده الف فتکامل خمسة آلاف و لما جاء عمر کربلاء دعا رجلاً من أصحابه یقال له عروة بن قیس الأحمس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الحسین و 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به إلی هذا الموضع؟ و ما الذی أخرجه من مکة بعد ما کان مستوطنا بها؟</w:t>
      </w:r>
    </w:p>
    <w:p>
      <w:pPr>
        <w:pStyle w:val="BookText"/>
        <w:rPr/>
      </w:pPr>
      <w:r>
        <w:rPr>
          <w:rFonts w:ascii="IRNazanin" w:hAnsi="IRNazanin" w:eastAsia="IRNazanin"/>
          <w:color w:val="111111"/>
          <w:sz w:val="28"/>
          <w:sz w:val="28"/>
          <w:szCs w:val="28"/>
          <w:rtl w:val="true"/>
          <w:lang w:bidi="fa-IR"/>
        </w:rPr>
        <w:t>و تو را باقی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رهسپار می‌شوم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ابن زیاد خشم خود را از او برداشت و از او قدردانی کرد و عطایا و هدایایی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چهار هزار سواره در اختیار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حسین‌علیه السلام سخت بگیر و میان او و فرات حایل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روز بعد با لشکری چهار هزار نفری به کربلا آمد و با هزار نفری که همراه حر بودند، پنج هزار نفر تکمیل شد</w:t>
      </w:r>
      <w:r>
        <w:rPr>
          <w:rFonts w:eastAsia="IRNazanin" w:cs="IRNazanin"/>
          <w:color w:val="111111"/>
          <w:sz w:val="28"/>
          <w:szCs w:val="28"/>
          <w:rtl w:val="true"/>
          <w:lang w:bidi="fa-IR"/>
        </w:rPr>
        <w:t>.</w:t>
      </w:r>
    </w:p>
    <w:p>
      <w:pPr>
        <w:pStyle w:val="Heading3"/>
        <w:numPr>
          <w:ilvl w:val="2"/>
          <w:numId w:val="1"/>
        </w:numPr>
        <w:rPr/>
      </w:pPr>
      <w:bookmarkStart w:id="84" w:name="__RefHeading___Toc3326688_211673320"/>
      <w:bookmarkStart w:id="85" w:name="_Toc28"/>
      <w:bookmarkEnd w:id="84"/>
      <w:r>
        <w:rPr>
          <w:rtl w:val="true"/>
        </w:rPr>
        <w:t>نخستین مذاکره‌</w:t>
      </w:r>
      <w:bookmarkEnd w:id="8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پس از ورود به کربلا، یکی از یاران خود به نام عروة بن قیس احمس</w:t>
      </w:r>
      <w:r>
        <w:rPr>
          <w:rStyle w:val="FootnoteAnchor"/>
          <w:rtl w:val="true"/>
        </w:rPr>
        <w:footnoteReference w:id="75"/>
      </w:r>
      <w:r>
        <w:rPr>
          <w:rFonts w:ascii="IRNazanin" w:hAnsi="IRNazanin" w:eastAsia="IRNazanin"/>
          <w:color w:val="111111"/>
          <w:sz w:val="28"/>
          <w:sz w:val="28"/>
          <w:szCs w:val="28"/>
          <w:rtl w:val="true"/>
          <w:lang w:bidi="fa-IR"/>
        </w:rPr>
        <w:t>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حسین‌علیه السلام برو و بپرس برای چه به اینجا آمده و چه چیز او را از مکه بیرون رانده است؟</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قبل الیوم اکاتب الحسین و یکاتبنی و إنی لأستحی أن أصیر إلیه فإن رأیت أن تبعث غیری فبعث رجلاً یقال له کثیر بن عبداللَّه الشعبی و کان فارساً بطلا شجاعا لا یرد وجهه شی‌ء و کان شدید العداوة لأهل البیت فلما رآه أبو ثمامة الصائدی 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أبا عبداللَّه قد جاءک شرّ الناس من أهل الأرض و أجرأهم علی دم و أفتکهم برجل ثمّ قام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سیفک حتی تدخل علی أبی عبداللَّه و تکلمه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إنما أنا رسول فإن سمع منی کلمته و إن أبی انصرفت فقال له أبوثمامة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آخذ بقائم سیفک وتکلّم بما ترید و لا تدن من الحسین بدون هذا فإنک رجل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الشعبی و رجع إلی عمر و أخبره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یترکونی أن أدنو من الحسین فأبلغ رسالتک فابعث إلیه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رجلاً یقال له قرّة بن قیس الحنظلی فلما أشرف و رآه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هذا؟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به حسین‌علیه السلام نامه نوشته‌ام و او با من مکاتبه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شرم دارم نزد وی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 شخص دیگری را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کثیر بن عبداللَّه شعبی</w:t>
      </w:r>
      <w:r>
        <w:rPr>
          <w:rStyle w:val="FootnoteAnchor"/>
          <w:rtl w:val="true"/>
        </w:rPr>
        <w:footnoteReference w:id="76"/>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سوارکار و دلیر بود و از هیچ کاری روی‌گردان نبود و با اهل بیت دشمنی شدیدی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ابوثُمامه صائدی او را دید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بدترین مردم روی زمین و جسورترین آن‌ها در خونریزی و حیله‌گری به سوی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ابوثمامه به طرف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زمین بگذار تا نزد امام بروی و با او گفتگو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شرافت من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فرستاده هستم، اگر پیام را گوش کرد، با او سخن می‌گویم و اگر نمی‌خواهد،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قبضه شمشیر تو را نگه می‌دارم و تو با او سخن بگو، جز این نمی‌گذارم تو به آن جناب نزدیک شوی؛ زیرا تو مرد فاسقی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خشمگین شد و به سوی عمر بن سعد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نگذاشتند به حسین‌علیه السلام نزدیک شوم و پیامت را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سعد، قُرَّة بن قیس حَنْظَلی</w:t>
      </w:r>
      <w:r>
        <w:rPr>
          <w:rStyle w:val="FootnoteAnchor"/>
          <w:rtl w:val="true"/>
        </w:rPr>
        <w:footnoteReference w:id="77"/>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به سوی امام می‌آمد که آن حضرت از یارانش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می‌شناسید؟ </w:t>
      </w:r>
    </w:p>
    <w:p>
      <w:pPr>
        <w:pStyle w:val="BookText"/>
        <w:rPr/>
      </w:pPr>
      <w:r>
        <w:rPr>
          <w:rFonts w:ascii="IRNazanin" w:hAnsi="IRNazanin" w:eastAsia="IRNazanin"/>
          <w:color w:val="111111"/>
          <w:sz w:val="28"/>
          <w:sz w:val="28"/>
          <w:szCs w:val="28"/>
          <w:rtl w:val="true"/>
          <w:lang w:bidi="fa-IR"/>
        </w:rPr>
        <w:t>فقال 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بنی تمیم ثمّ من بنی حنظلة و کنت أعرفه حسن الرأی و ما ظننت أن یشهد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الحنظلی حتی وقف بین یدی الحسین فسلم علیه و أبلغه رسالة عمر بن سعد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أبلغ صاحبک عنی لم أرد هذا البلد و لکن کتب إلی أهل مصرکم هذا أن آتیهم فیبایعونی و یمنعونی و ینصرونی و لا یخذلونی فإن کرهونی انصرفت عنهم من حیث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بک و أنت حسن الرأی فی أهل هذا البیت فما الذی غیرک حتی جئت بهذه الرسالة فأقم عندنا و انصر هذا الرجل الذی قد أتانا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لنصرته أحقّ من نصرة غیره و لکن أرجع إلی صاحبی بالرسالة و أنظر فی ذلک ثمّ انصرف فأخبره بجواب الحسین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واللَّه إنی لأرجو أن یعافینی اللَّه من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إلی الأمیر عبیداللَّه ابن زیاد من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نزلت بالحسین</w:t>
      </w:r>
    </w:p>
    <w:p>
      <w:pPr>
        <w:pStyle w:val="BookText"/>
        <w:rPr/>
      </w:pP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از قبیله بنی تمیم، از تیره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حسن عقیدت می‌شناختم و گمان نداشتم در چنین جایی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پیش امام آمد و به آن حضرت سلام کرد و پیام عمر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به او بگو که من قصد این شهر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برای من نامه نوشتند که پیش آنان بیایم تا با من بیعت کنند و از من دفاع کنند و یاری‌ام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آمدنم را خوش ندارند از جایی که آمده‌ام،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به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تو را می‌شناختم درباره خاندان پیامبر عقیده خوبی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متحول کرده که حامل چنین پیامی شده‌ای؟ نزد ما بمان و این مرد را که خداوند برای ما آورده است یاری 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که یاری او سزاوارتر از یاری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نزد امیر خویش باز می‌گردم تا پاسخ پیغامش را به او برسانم، آن گاه در این باره فکر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جواب امام را به عمر بن سعد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خداوند از جنگ با حسین‌علیه السلام معافم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به امیر عبیداللَّه بن زیاد از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نزدیک حسین‌علیه السلام فرود آمدم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بعثت إلیه رسولاً أسأله عما أقدمه إلی هذا البلد 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اهل الکوفة أرسلوا إلیه یسألونه القدوم علیهم لیبایعوه و ینصروه فإن بدا لهم فی نصرته فإنه ینصرف من حیث جاء فیکون بمکة أو یکون بأی بلد أمرته فیکون کواحد من المسلمین فأحببت أن أعلم الأمیر بذلک لیری رأیه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عبیداللَّه کتابه فکر فی نفسه ساعة 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إذ علقت مخالبنا به</w:t>
      </w:r>
    </w:p>
    <w:p>
      <w:pPr>
        <w:pStyle w:val="BookText"/>
        <w:rPr/>
      </w:pPr>
      <w:r>
        <w:rPr>
          <w:rFonts w:ascii="IRNazanin" w:hAnsi="IRNazanin" w:eastAsia="IRNazanin"/>
          <w:color w:val="111111"/>
          <w:sz w:val="28"/>
          <w:sz w:val="28"/>
          <w:szCs w:val="28"/>
          <w:rtl w:val="true"/>
          <w:lang w:bidi="fa-IR"/>
        </w:rPr>
        <w:t>یرجو النجاة و لات حین مناص</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أیرجو ابن أبی تراب النجاة؟ هیهات، هیهات لا أنجانی اللَّه من عذابه إن نجا الحسین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بلغنی کتابک و ما ذکرت فیه من أمر الحسین فإذا أتاک کتابی فأعرض علیه البیعة لأمیر المؤمنین یزید فإن فعل و بایع و إلّا فأتنی به و السّلام</w:t>
      </w:r>
      <w:r>
        <w:rPr>
          <w:rFonts w:eastAsia="IRNazanin" w:cs="IRNazanin"/>
          <w:color w:val="111111"/>
          <w:sz w:val="28"/>
          <w:szCs w:val="28"/>
          <w:rtl w:val="true"/>
          <w:lang w:bidi="fa-IR"/>
        </w:rPr>
        <w:t>.</w:t>
      </w:r>
      <w:r>
        <w:rPr>
          <w:rStyle w:val="FootnoteAnchor"/>
          <w:rtl w:val="true"/>
        </w:rPr>
        <w:footnoteReference w:id="7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کسی را نزد او فرستادم و پرسیدم برای چه به این دیار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او خواسته‌اند به سوی آنان بیاید تا با او بیعت کنند و یاری‌اش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حمایتش منصرف شده‌اند، از جایی که آمده باز می‌گردد و در مکه یا هر شهر دیگری که تو دستور دهی ساکن می‌شود و همانند دیگر مسلمانان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سخن او را به اطلاع امیر برسانم تا درباره آن تصمیم بگیرد والسلام</w:t>
      </w:r>
      <w:r>
        <w:rPr>
          <w:rFonts w:eastAsia="IRNazanin" w:cs="IRNazanin"/>
          <w:color w:val="111111"/>
          <w:sz w:val="28"/>
          <w:szCs w:val="28"/>
          <w:rtl w:val="true"/>
          <w:lang w:bidi="fa-IR"/>
        </w:rPr>
        <w:t xml:space="preserve">. </w:t>
      </w:r>
      <w:bookmarkStart w:id="86" w:name="pg397_4299"/>
    </w:p>
    <w:p>
      <w:pPr>
        <w:pStyle w:val="BookText"/>
        <w:rPr/>
      </w:pPr>
      <w:bookmarkEnd w:id="86"/>
      <w:r>
        <w:rPr>
          <w:rFonts w:ascii="IRNazanin" w:hAnsi="IRNazanin" w:eastAsia="IRNazanin"/>
          <w:color w:val="111111"/>
          <w:sz w:val="28"/>
          <w:sz w:val="28"/>
          <w:szCs w:val="28"/>
          <w:rtl w:val="true"/>
          <w:lang w:bidi="fa-IR"/>
        </w:rPr>
        <w:t>چون عُبیداللَّه نامه او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پنجه‌های ما به او بند شده است، امید رهایی دارد؛ اما دیگر راه فراری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ابو تراب امید نجات دارد؟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عذاب کند اگر حسین‌علیه السلام از دست من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عمر بن سعد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دستم رسید و از آنچه درباره حسین‌علیه السلام گفته بودی، مطلع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نامه‌ام به دستت رسید، بیعت با امیرالمؤمنین یزید را بر او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 و چنین کرد که هیچ، اگر نه، او را پیش من بیاور،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الکتاب علی عمر و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إنّ عبیداللَّه لا یقبل العافیة واللَّه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یعرض ابن سعد علی الحسین بیعة یزید لأنه علم أن الحسین لا یجیبه إلی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عبیداللَّه بن زیاد الناس فی مسجد الکوفة و خرج فصعد المنبر و 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قد بلوتم آل أبی سفیان فوجدتموهم علی ما تحبون و هذا أمیر المؤمنین یزید قد عرفتموه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السیرة محمود الطریقة، میمون النقیبة محسناً إلی الرعیة متعاهداً للثغور یعطی العطاء فی حقه حتی قد أمنت السبل علی عهده و اطفئت الفتن بجهده و کما کان معاویة فی عصره کذلک ابنه یزید فی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یکرم العبادو یغنیهم بالأموال و یزیدهم بالکرامة و قد زاد فی أرزاقکم مائة مائة و أمرنی أن اوفر علیکم و آمرکم أن تخرجوا إلی حرب عدوه الحسین بن علی فاسمعوا له و 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دست عمر بن سعد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عبیداللَّه عافیت را نمی‌پذیرد و خدا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بیعت با یزید را به امام حسین‌علیه السلام پیشنهاد نکرد، زیرا می‌دانست هیچ گاه امام آن را نخواهد پذیرفت</w:t>
      </w:r>
      <w:r>
        <w:rPr>
          <w:rFonts w:eastAsia="IRNazanin" w:cs="IRNazanin"/>
          <w:color w:val="111111"/>
          <w:sz w:val="28"/>
          <w:szCs w:val="28"/>
          <w:rtl w:val="true"/>
          <w:lang w:bidi="fa-IR"/>
        </w:rPr>
        <w:t>.</w:t>
      </w:r>
    </w:p>
    <w:p>
      <w:pPr>
        <w:pStyle w:val="Heading3"/>
        <w:numPr>
          <w:ilvl w:val="2"/>
          <w:numId w:val="1"/>
        </w:numPr>
        <w:rPr/>
      </w:pPr>
      <w:bookmarkStart w:id="87" w:name="__RefHeading___Toc3326690_211673320"/>
      <w:bookmarkStart w:id="88" w:name="_Toc29"/>
      <w:bookmarkEnd w:id="87"/>
      <w:r>
        <w:rPr>
          <w:rtl w:val="true"/>
        </w:rPr>
        <w:t>گسیل کوفیان به کربلا</w:t>
      </w:r>
      <w:bookmarkEnd w:id="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ابن زیاد مردم را در مسجد جمع کرد و به منبر رفت و بعد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ابو سفیان را آزمودید و آنان را همان طور که دوست دارید،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یزید است که او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پسندیده دارد، درست کردار و خوش اخلاق است، به شهروندان خود نیکی می‌کند و امنیت سر حدّات را عهده دار است، عطایا را به کسی که حق اوست، می‌دهد؛ تا آن که راهها در عهد او امن شده و فتنه‌ها به همت او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معاویه در زمان خود چنین می‌کرد، پسرش یزید رهرو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می‌نوازد و با پول دادن بی‌نیاز می‌کند و با کرامت به آنان زیاده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عطای هر یک از شما را صد برابر کرده و به من فرمان داده که به شما بخشش فراوان کنم و دستور داده است به جنگ دشمنش حسین بن علی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و فرمان پذیر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نزل من المنبر و وضع لأهل الرئاسة العطاء و أعطاهم و نادی فیهم أن یتهیأوا للخروج إلی عمر بن سعد لیکونوا عونا له فی قتل الحسین فأوّل من خرج إلی عمر بن سعد شمر بن ذی الجوشن الضبابی فی أربعة آلاف فصار عمر فی تسعة آلاف ثم اتبعه یزید بن رکاب الکلبی فی ألفین و الحصین بن نمیر السکونی فی أربعة آلاف و فلاناً المازنی فی ثلاثة آلاف و نصر بن فلان فی ألفین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إلی شبث بن ربعی فتمارض و أرسل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علیل فإن رأیت أن تعفینی فأرسل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رسولی أخبرنی بتمارضک علیه و أخاف أن تکون من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لَقُوا الَّذِینَ آمَنُوا قالُوا آمَنَّا،</w:t>
      </w:r>
    </w:p>
    <w:p>
      <w:pPr>
        <w:pStyle w:val="BookText"/>
        <w:rPr/>
      </w:pPr>
      <w:r>
        <w:rPr>
          <w:rFonts w:ascii="IRNazanin" w:hAnsi="IRNazanin" w:eastAsia="IRNazanin"/>
          <w:color w:val="111111"/>
          <w:sz w:val="28"/>
          <w:sz w:val="28"/>
          <w:szCs w:val="28"/>
          <w:rtl w:val="true"/>
          <w:lang w:bidi="fa-IR"/>
        </w:rPr>
        <w:t>آن گاه از منبر فرود آمد و به رؤسا و بزرگان، بذل و بخشش نمود و دستور داد آماده حرکت برای پیوستن به عمر بن سعد، جهت یاری او در جنگ با حسین‌علیه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عمر بن سعد ملحق شد، شَمِر بن ذی الجوشن ضُبابی</w:t>
      </w:r>
      <w:r>
        <w:rPr>
          <w:rStyle w:val="FootnoteAnchor"/>
          <w:rtl w:val="true"/>
        </w:rPr>
        <w:footnoteReference w:id="79"/>
      </w:r>
      <w:r>
        <w:rPr>
          <w:rFonts w:ascii="IRNazanin" w:hAnsi="IRNazanin" w:eastAsia="IRNazanin"/>
          <w:color w:val="111111"/>
          <w:sz w:val="28"/>
          <w:sz w:val="28"/>
          <w:szCs w:val="28"/>
          <w:rtl w:val="true"/>
          <w:lang w:bidi="fa-IR"/>
        </w:rPr>
        <w:t>با چهار هزار نیرو بود</w:t>
      </w:r>
      <w:r>
        <w:rPr>
          <w:rStyle w:val="FootnoteAnchor"/>
          <w:rtl w:val="true"/>
        </w:rPr>
        <w:footnoteReference w:id="80"/>
      </w:r>
      <w:r>
        <w:rPr>
          <w:rFonts w:ascii="IRNazanin" w:hAnsi="IRNazanin" w:eastAsia="IRNazanin"/>
          <w:color w:val="111111"/>
          <w:sz w:val="28"/>
          <w:sz w:val="28"/>
          <w:szCs w:val="28"/>
          <w:rtl w:val="true"/>
          <w:lang w:bidi="fa-IR"/>
        </w:rPr>
        <w:t>که با آن، لشکر عمر سعد به نُه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یزید بن رکاب کلبی با دو هزار، حصین بن نمیر سکونی با چهار هزار، فلان مازنی با سه هزار و نصر بن فلان با دو هزار نفر به کربلا رفتند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زیاد به دنبال شَبَث بن رِبْعی</w:t>
      </w:r>
      <w:r>
        <w:rPr>
          <w:rStyle w:val="FootnoteAnchor"/>
          <w:rtl w:val="true"/>
        </w:rPr>
        <w:footnoteReference w:id="82"/>
      </w:r>
      <w:r>
        <w:rPr>
          <w:rFonts w:ascii="IRNazanin" w:hAnsi="IRNazanin" w:eastAsia="IRNazanin"/>
          <w:color w:val="111111"/>
          <w:sz w:val="28"/>
          <w:sz w:val="28"/>
          <w:szCs w:val="28"/>
          <w:rtl w:val="true"/>
          <w:lang w:bidi="fa-IR"/>
        </w:rPr>
        <w:t>هم فرستاد، اما او خود را به بیماری زد و پیغام فرستاد که من بیمارم، مرا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فرستاده‌ام به من خبر داده که تو در حضور او خود را به بیماری زده‌ای، می‌ترسم از کسانی باشی که دو رویی می‌کنند</w:t>
      </w:r>
      <w:r>
        <w:rPr>
          <w:rFonts w:eastAsia="IRNazanin" w:cs="IRNazanin"/>
          <w:color w:val="111111"/>
          <w:sz w:val="28"/>
          <w:szCs w:val="28"/>
          <w:rtl w:val="true"/>
          <w:lang w:bidi="fa-IR"/>
        </w:rPr>
        <w:t xml:space="preserve">. </w:t>
      </w:r>
      <w:bookmarkStart w:id="89" w:name="pg397_4301"/>
    </w:p>
    <w:p>
      <w:pPr>
        <w:pStyle w:val="BookText"/>
        <w:rPr/>
      </w:pPr>
      <w:bookmarkEnd w:id="89"/>
      <w:r>
        <w:rPr>
          <w:rFonts w:ascii="IRNazanin" w:hAnsi="IRNazanin" w:eastAsia="IRNazanin"/>
          <w:color w:val="111111"/>
          <w:sz w:val="28"/>
          <w:sz w:val="28"/>
          <w:szCs w:val="28"/>
          <w:rtl w:val="true"/>
          <w:lang w:bidi="fa-IR"/>
        </w:rPr>
        <w:t>فانظر إن کنت فی طاعتنا فأقبل إلینا مسرعاً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إلیه شبث بن ربعی بعد العشاء الآخرة لئلا ینظر فی وجهه و لا یری أثر العلة فلما دخل علیه رحب به و قرّب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تشخص غداً الی عمر بن سعد فی ألف فارس من أصحابک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فی ألف فارس و اتبعه بحجار بن أبجر فی ألف فارس فصار عمر بن سعد فی اثنین و عشرین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عبیداللَّه إلی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لم أجعل لک علّة فی کثرة الخیل و الرجال فانظر لا اصبح و لا امسی إلّا و خبر ما قبلک عندی غدوة و عشیة مع کل غاد و 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عبیداللَّه یستحث عمر بن سعد و یستعجله فی قتل الحسین و ابن سعد یکره أن یکون قتل الحسین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التأمت العساکر عند عمر لستة أیام مضین من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حبیب بن مظاهر الأسدی جاء إلی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هاهنا حیا من‌أسد قریبا منا أفتأذن لی بالمصیر إلیهم اللیلة</w:t>
      </w:r>
    </w:p>
    <w:p>
      <w:pPr>
        <w:pStyle w:val="BookText"/>
        <w:rPr/>
      </w:pPr>
      <w:r>
        <w:rPr>
          <w:rFonts w:ascii="IRNazanin" w:hAnsi="IRNazanin" w:eastAsia="IRNazanin"/>
          <w:color w:val="111111"/>
          <w:sz w:val="28"/>
          <w:sz w:val="28"/>
          <w:szCs w:val="28"/>
          <w:rtl w:val="true"/>
          <w:lang w:bidi="fa-IR"/>
        </w:rPr>
        <w:t>توجه کن، اگر در اطاعت ما هستی به سرعت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شبانگاه پیش عبیداللَّه آمد تا آثار بیماری در او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او را گرامی داشت و نزدیک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فردا با هزار نیرو به عمر سعد بپیوندی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 بن ابجر هم با هزار نیروی دیگر به دنبال او رفت و مجموع لشکر عمر بن سعد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عبیداللَّه بن زیاد به ابن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کثرت نیروی سواره و پیاده، راهی برای بهانه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صبح و شب حسین‌علیه السلام را به من گزارش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عمر بن سعد را به کشتن حسین‌علیه السلام تحریک می‌کرد و ابن سعد هم مایل نبود قتل حسین‌علیه السلام به دست او باشد</w:t>
      </w:r>
      <w:r>
        <w:rPr>
          <w:rFonts w:eastAsia="IRNazanin" w:cs="IRNazanin"/>
          <w:color w:val="111111"/>
          <w:sz w:val="28"/>
          <w:szCs w:val="28"/>
          <w:rtl w:val="true"/>
          <w:lang w:bidi="fa-IR"/>
        </w:rPr>
        <w:t>.</w:t>
      </w:r>
    </w:p>
    <w:p>
      <w:pPr>
        <w:pStyle w:val="Heading3"/>
        <w:numPr>
          <w:ilvl w:val="2"/>
          <w:numId w:val="1"/>
        </w:numPr>
        <w:rPr/>
      </w:pPr>
      <w:bookmarkStart w:id="90" w:name="__RefHeading___Toc3326692_211673320"/>
      <w:bookmarkStart w:id="91" w:name="_Toc30"/>
      <w:bookmarkEnd w:id="90"/>
      <w:r>
        <w:rPr>
          <w:rtl w:val="true"/>
        </w:rPr>
        <w:t>حبیب بن مُظاهر و نیروی کمکی‌</w:t>
      </w:r>
      <w:bookmarkEnd w:id="9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لشکر عمر بن سعد در روز ششم محرم تکمیل شد، حبیب بن مظاهر اسدی نزد امام حسین‌علیه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نزدیکی‌ها گروهی از قبیله بنی اسد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می‌فرمایید امشب نزد آنان بروم </w:t>
      </w:r>
    </w:p>
    <w:p>
      <w:pPr>
        <w:pStyle w:val="BookText"/>
        <w:rPr/>
      </w:pPr>
      <w:r>
        <w:rPr>
          <w:rFonts w:ascii="IRNazanin" w:hAnsi="IRNazanin" w:eastAsia="IRNazanin"/>
          <w:color w:val="111111"/>
          <w:sz w:val="28"/>
          <w:sz w:val="28"/>
          <w:szCs w:val="28"/>
          <w:rtl w:val="true"/>
          <w:lang w:bidi="fa-IR"/>
        </w:rPr>
        <w:t>أدعوهم إلی نصرتک فعسی اللَّه أن یدفع بهم عنک بعض ما تکره؟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لک فخرج الیهم حبیب من معسکر الحسین فی جوف اللیل متنکرا حتی صار إلیهم فحیاهم و حیوه و عرفوه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یابن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إلیکم إنی قد أتیتکم بخیر ما أتی به وافد إلی قوم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أتیتکم أدعوکم إلی نصرة ابن بنت نبیکم فإنه فی عصابة من المؤمنین، الرجل منهم خیر من ألف رجل لن یخذلوه و لن یسلّموه و فیهم عین تطرف و هذا عمر بن سعد قد أحاط به فی اثنین و عشرین ألفاً و أنتم قومی و عشیرتی و قد أتیتکم بهذه النصیحة فأطیعونی الیوم تنالوا شرف الدنیا و حسن ثواب الآخرة فإنی اقسم باللَّه لا یقتل منکم رجل مع ابن بنت رسول اللَّه صابرا محتسبا إلّا کان رفیق محمّدصلی الله علیه وآله فی أعلی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رجل من بنی أسد یقال له عبداللَّه بن بشر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یجیب إلی هذه الدّعوة ثم جعل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به یاری شما فرا خوانم؟ امید است خداوند به وسیله آنان، برخی از سختی‌ها را از شما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رخصت داد و حبیب در نیمه‌های شب به صورت ناشناس از لشکر گاه امام بیرون رفت و به نزد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شناختن حبیب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ای پسر عمو؟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واردی بهتر از آنچه من برایتان آورده‌ام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شما را به یاری فرزند پیامبرتان بخوانم که گروهی از مؤمنین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از هزار مرد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خوار نمی‌کنند و تا چشم‌هایشان پلک می‌زند، وی را تحویل دشمن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انبوهی از لشکر که شمار آنان به بیست و دو هزار تن می‌رسد، گرد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 و عشیره من هستید و من برای شما این ارمغان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از من پیروی کنید تا از شرافت دنیا و بهترین نیکی‌های آخرت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رکاب او شهید نمی‌شود جز این که در بالاترین درجات بهشت همراه محمدصلی الله علیه وآله خواهد بود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قبیله بنی اسد به نام عبداللَّه بن بشر</w:t>
      </w:r>
      <w:r>
        <w:rPr>
          <w:rStyle w:val="FootnoteAnchor"/>
          <w:rtl w:val="true"/>
        </w:rPr>
        <w:footnoteReference w:id="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نفرم که این دعوت را اجابت می‌کنم و این رجز 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علم القوم إذا تناکلوا</w:t>
      </w:r>
    </w:p>
    <w:p>
      <w:pPr>
        <w:pStyle w:val="BookText"/>
        <w:rPr/>
      </w:pPr>
      <w:r>
        <w:rPr>
          <w:rFonts w:ascii="IRNazanin" w:hAnsi="IRNazanin" w:eastAsia="IRNazanin"/>
          <w:color w:val="111111"/>
          <w:sz w:val="28"/>
          <w:sz w:val="28"/>
          <w:szCs w:val="28"/>
          <w:rtl w:val="true"/>
          <w:lang w:bidi="fa-IR"/>
        </w:rPr>
        <w:t>و أحجم الفرسان إذ تناضلوا</w:t>
      </w:r>
    </w:p>
    <w:p>
      <w:pPr>
        <w:pStyle w:val="BookText"/>
        <w:rPr/>
      </w:pPr>
      <w:r>
        <w:rPr>
          <w:rFonts w:ascii="IRNazanin" w:hAnsi="IRNazanin" w:eastAsia="IRNazanin"/>
          <w:color w:val="111111"/>
          <w:sz w:val="28"/>
          <w:sz w:val="28"/>
          <w:szCs w:val="28"/>
          <w:rtl w:val="true"/>
          <w:lang w:bidi="fa-IR"/>
        </w:rPr>
        <w:t>إنی الشجاع البطل المقاتل</w:t>
      </w:r>
    </w:p>
    <w:p>
      <w:pPr>
        <w:pStyle w:val="BookText"/>
        <w:rPr/>
      </w:pPr>
      <w:r>
        <w:rPr>
          <w:rFonts w:ascii="IRNazanin" w:hAnsi="IRNazanin" w:eastAsia="IRNazanin"/>
          <w:color w:val="111111"/>
          <w:sz w:val="28"/>
          <w:sz w:val="28"/>
          <w:szCs w:val="28"/>
          <w:rtl w:val="true"/>
          <w:lang w:bidi="fa-IR"/>
        </w:rPr>
        <w:t>کأننی لیث عرین باسل</w:t>
      </w:r>
    </w:p>
    <w:p>
      <w:pPr>
        <w:pStyle w:val="BookText"/>
        <w:rPr/>
      </w:pPr>
      <w:r>
        <w:rPr>
          <w:rFonts w:ascii="IRNazanin" w:hAnsi="IRNazanin" w:eastAsia="IRNazanin"/>
          <w:color w:val="111111"/>
          <w:sz w:val="28"/>
          <w:sz w:val="28"/>
          <w:szCs w:val="28"/>
          <w:rtl w:val="true"/>
          <w:lang w:bidi="fa-IR"/>
        </w:rPr>
        <w:t>ثمّ بادر رجال الحی إلی حبیب و أجابوه فالتأم منهم تسعون رجلاً و جاءوا مع حبیب یریدون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رجل من الحی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عمرو حتی صار إلی عمر بن سعد فی جوف اللیل فأخبره بذلک فدعا عمر برجل من أصحابه یقال له الأزرق بن الحرث الصدائی فضمّ إلیه أربعمائة فارس و وجه به إلی حی بنی اسد مع ذلک الذی جاء بالخبر فبینا اولئک القوم من بنی أسد قد أقبلوا فی جوف اللیل مع حبیب یریدون عسکر الحسین إذ استقبلتهم خیل ابن سعد علی شاطئ الفرات و کان بینهم و بین معسکر الحسین الیسیر فتناوش الفریقان و اقتتلوا فصاح حبیب بالأزرق ابن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لنا انصرف عنا یا ویلک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قبیله من می‌دانند، در سخت‌ترین مراحل جنگ و گریز که کار را به یکدیگر واگذار می‌کنند، من دلاوری یل و جنگجو و سلحشوری همانند شیر بیشه‌ام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مردان آن قبیله نیز به حبیب پیوستند، چندان که نود تن، گرد او را گرفته و همراه وی برای یاری حسین‌علیه السلام راه افتادند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همین قبیله به نام فلان بن عمرو</w:t>
      </w:r>
      <w:r>
        <w:rPr>
          <w:rStyle w:val="FootnoteAnchor"/>
          <w:rtl w:val="true"/>
        </w:rPr>
        <w:footnoteReference w:id="85"/>
      </w:r>
      <w:r>
        <w:rPr>
          <w:rFonts w:ascii="IRNazanin" w:hAnsi="IRNazanin" w:eastAsia="IRNazanin"/>
          <w:color w:val="111111"/>
          <w:sz w:val="28"/>
          <w:sz w:val="28"/>
          <w:szCs w:val="28"/>
          <w:rtl w:val="true"/>
          <w:lang w:bidi="fa-IR"/>
        </w:rPr>
        <w:t>با شتاب خود را به ابن سعد رساند و او را از این جریان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ازرق بن حرث صدایی دستور داد با چهار صد سوار،</w:t>
      </w:r>
      <w:r>
        <w:rPr>
          <w:rStyle w:val="FootnoteAnchor"/>
          <w:rtl w:val="true"/>
        </w:rPr>
        <w:footnoteReference w:id="86"/>
      </w:r>
      <w:r>
        <w:rPr>
          <w:rFonts w:ascii="IRNazanin" w:hAnsi="IRNazanin" w:eastAsia="IRNazanin"/>
          <w:color w:val="111111"/>
          <w:sz w:val="28"/>
          <w:sz w:val="28"/>
          <w:szCs w:val="28"/>
          <w:rtl w:val="true"/>
          <w:lang w:bidi="fa-IR"/>
        </w:rPr>
        <w:t>همراه آن مرد برود و راه را بر آنان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یارانش در دل شب به سوی لشکرگاه امام حسین‌علیه السلام در حرکت بودند که سواران ابن سعد در کنار شط فرات به آنان رسیدند و میان دو گروه درگیری و زد و خورد شدیدی پدید آمد، حبیب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ازرق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ما چه کار؟ </w:t>
      </w:r>
    </w:p>
    <w:p>
      <w:pPr>
        <w:pStyle w:val="BookText"/>
        <w:rPr/>
      </w:pPr>
      <w:r>
        <w:rPr>
          <w:rFonts w:ascii="IRNazanin" w:hAnsi="IRNazanin" w:eastAsia="IRNazanin"/>
          <w:color w:val="111111"/>
          <w:sz w:val="28"/>
          <w:sz w:val="28"/>
          <w:szCs w:val="28"/>
          <w:rtl w:val="true"/>
          <w:lang w:bidi="fa-IR"/>
        </w:rPr>
        <w:t>دعنا و اشق بغیرنا فأبی الأزرق و علمت بنو أسد أنّ لا طاقة لهم بخیل ابن سعد فانهزموا راجعین إلی حیهم ثم تحملوا فی جوف اللیل خوفاً من ابن سعد أن یکبسهم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حبیب إلی الحسین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رجعت تلک الخیل حتی نزلت علی الفرات و حالوا بین الحسین و أصحابه و بین الماء فأضر العطش بالحسین و بمن معه، فأخذ الحسین فأساً و جاء الی وراء خیمة النساء فخطا علی الأرض تسع عشرة خطوة نحو القبلة ثمّ احتفر هنالک فنبعت له هناک عین من الماء العذب فشرب الحسین و شرب الناس بأجمعهم و ملأوا أسقیتهم ثم غارت العین فلم یر لها أثر</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بلغ ذلک إلی عبیداللَّه فکتب إلی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الحسین یحفر الآبار و یصیب الماء فیشرب هو و أصحابه فانظر إذا ورد علیک کتابی هذا فامنعهم من حفر الآبار ما استطعت و ضیق علیهم و لا تدعهم أن یذوقوا من الماء قطرة</w:t>
      </w:r>
    </w:p>
    <w:p>
      <w:pPr>
        <w:pStyle w:val="BookText"/>
        <w:rPr/>
      </w:pPr>
      <w:r>
        <w:rPr>
          <w:rFonts w:ascii="IRNazanin" w:hAnsi="IRNazanin" w:eastAsia="IRNazanin"/>
          <w:color w:val="111111"/>
          <w:sz w:val="28"/>
          <w:sz w:val="28"/>
          <w:szCs w:val="28"/>
          <w:rtl w:val="true"/>
          <w:lang w:bidi="fa-IR"/>
        </w:rPr>
        <w:t>ما را رها کن و شقاوت خود را بر افراد دیگری غیر از ما به 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ایستادگی کرد و بنی اسد که در خود یارای مقابله با آنان ندیدند رو به هزیمت گذاشته، به قبیله خود بازگشتند و از ترس حمله ابن سعد، شبانه به جای دیگری 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نزد امام حسین‌علیه السلام آمد و ایشان را از قضیه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که به مقابله بنی اسد رفته بود هنگام بازگشت، کنار فرات فرود آمد و میان آب و اصحاب امام حسین‌علیه السلام حایل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کلنگی برداشت و به پشت خیمه زنان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گام به سمت قبله برداشت و آن‌جا را حفر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از آب گوارا پدیدار گشت که امام و همه همراهانش از آن نوشیدند و مشک‌های خود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چشمه ناپدید گشت و کسی از آن اثری ندید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ابن زیاد رسید و او به ابن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حسین‌علیه السلام چاه حفر کرده و به آب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نامه به دستت رسید تا می‌توانی آنان را از حفر چاه منع کن و کار را بر آنان تنگ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 حتی یک قطره از آب فرات بنوشند </w:t>
      </w:r>
      <w:bookmarkStart w:id="92" w:name="pg397_4305"/>
    </w:p>
    <w:p>
      <w:pPr>
        <w:pStyle w:val="BookText"/>
        <w:rPr/>
      </w:pPr>
      <w:bookmarkEnd w:id="92"/>
      <w:r>
        <w:rPr>
          <w:rFonts w:ascii="IRNazanin" w:hAnsi="IRNazanin" w:eastAsia="IRNazanin"/>
          <w:color w:val="111111"/>
          <w:sz w:val="28"/>
          <w:sz w:val="28"/>
          <w:szCs w:val="28"/>
          <w:rtl w:val="true"/>
          <w:lang w:bidi="fa-IR"/>
        </w:rPr>
        <w:t>و افعل بهم کما فعلوا بالزکی عثمان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فضیق علیهم ابن سعد غایة التضییق و دعا برجل یقال له عمرو ابن الحجاج الزبیدی فضمّ إلیه خیلا کثیرة و أمره أن ینزل علی الشریعة التی هی حذاء معسکر الحسین فنزلت الخیل علی شریعة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العطش بالحسین و أصحابه دعا أخاه العباس و ضم إلیه ثلاثین فارساً و عشرین راجلاً و بعث معهم عشرین قربة فی جوف اللیل حتی دنوا من الفرات فقال عمرو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و آن گونه که با شخص پاک و پرهیزکار، عثمان رفتار کردند با آنان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از آن پس ابن سعد، فشار و سخت‌گیری را درباره آب بیشتر کرد و عمرو بن حجّاج زُبَیدی را با سواران زیادی فرستاد تا بر شریعه‌ای که برابر خیمه‌گاه حسین‌علیه السلام قرار داشت، فرود آید و او چنین کرد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93" w:name="__RefHeading___Toc3326694_211673320"/>
      <w:bookmarkStart w:id="94" w:name="_Toc31"/>
      <w:bookmarkEnd w:id="93"/>
      <w:r>
        <w:rPr>
          <w:rtl w:val="true"/>
        </w:rPr>
        <w:t>سقایی عباس‌</w:t>
      </w:r>
      <w:bookmarkEnd w:id="9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تشنگی برامام و یارانش شدّت گرفت،</w:t>
      </w:r>
      <w:r>
        <w:rPr>
          <w:rStyle w:val="FootnoteAnchor"/>
          <w:rtl w:val="true"/>
        </w:rPr>
        <w:footnoteReference w:id="90"/>
      </w:r>
      <w:r>
        <w:rPr>
          <w:rFonts w:ascii="IRNazanin" w:hAnsi="IRNazanin" w:eastAsia="IRNazanin"/>
          <w:color w:val="111111"/>
          <w:sz w:val="28"/>
          <w:sz w:val="28"/>
          <w:szCs w:val="28"/>
          <w:rtl w:val="true"/>
          <w:lang w:bidi="fa-IR"/>
        </w:rPr>
        <w:t>برادرش عباس‌علیه السلام را با سی سوار و بیست پیاده، همراه با بیست مشک برای آوردن آب به سوی شریعه</w:t>
      </w:r>
      <w:r>
        <w:rPr>
          <w:rStyle w:val="FootnoteAnchor"/>
          <w:rtl w:val="true"/>
        </w:rPr>
        <w:footnoteReference w:id="91"/>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تا نزدیکی فرات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کیستی؟ </w:t>
      </w:r>
    </w:p>
    <w:p>
      <w:pPr>
        <w:pStyle w:val="BookText"/>
        <w:rPr/>
      </w:pPr>
      <w:r>
        <w:rPr>
          <w:rFonts w:ascii="IRNazanin" w:hAnsi="IRNazanin" w:eastAsia="IRNazanin"/>
          <w:color w:val="111111"/>
          <w:sz w:val="28"/>
          <w:sz w:val="28"/>
          <w:szCs w:val="28"/>
          <w:rtl w:val="true"/>
          <w:lang w:bidi="fa-IR"/>
        </w:rPr>
        <w:t>فقال له هلال بن نافع الجملی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عم لک من أصحاب الحسین جئت حتی أشرب من هذا الماء الذی منعتمونا عنه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هنیئا مریئا فقال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کیف تأمرنی أن أشرب من الماء و الحسین و من معه یموتون عطشاً؟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عرفت هذا و لکن امرنا بأمر و لا بدّ لنا أن ننتهی إلی ما امرنا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هلال بأصحابه فدخلوا الفرات و صاح عمرو بأصحابه لیمنعوا فاقتتل القوم علی الماء قتالاً شدیداً فکان قوم یقاتلون و قوم یملأون القرب حتی ملأوها و قتل من أصحاب عمرو بن الحجاج جماعة و لم یقتل من أصحاب الحسین أحد ثمّ رجع القوم إلی عسکرهم بالماء فشرب الحسین و من کان معه و لقب العباس یومئذ السقاء</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بن نافع</w:t>
      </w:r>
      <w:r>
        <w:rPr>
          <w:rStyle w:val="FootnoteAnchor"/>
          <w:rtl w:val="true"/>
        </w:rPr>
        <w:footnoteReference w:id="9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عمویت که از اصحاب حسین‌علیه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از این آبی که ما را از آن منع کرده‌اید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می‌گویی آب بنوشم در حالی که حسین‌علیه السلام و همراهانش از تشنگی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درست است ولی من مأمورم و ناچارم دستور را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یاران را ندا داد و آنان به فرات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به افرادش دستور داد مانع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میان دو گروه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می‌جنگیدند و عده‌ای مشک‌ها را پر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عمرو چند نفر کشته شدند</w:t>
      </w:r>
      <w:r>
        <w:rPr>
          <w:rStyle w:val="FootnoteAnchor"/>
          <w:rtl w:val="true"/>
        </w:rPr>
        <w:footnoteReference w:id="93"/>
      </w:r>
      <w:r>
        <w:rPr>
          <w:rFonts w:ascii="IRNazanin" w:hAnsi="IRNazanin" w:eastAsia="IRNazanin"/>
          <w:color w:val="111111"/>
          <w:sz w:val="28"/>
          <w:sz w:val="28"/>
          <w:szCs w:val="28"/>
          <w:rtl w:val="true"/>
          <w:lang w:bidi="fa-IR"/>
        </w:rPr>
        <w:t>ولی از یاران امام کسی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با مشک‌های پُر به قرارگاه خود بازگشتند و امام و همراهانش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عباس‌علیه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bookmarkStart w:id="95" w:name="pg397_4307"/>
    </w:p>
    <w:p>
      <w:pPr>
        <w:pStyle w:val="BookText"/>
        <w:rPr/>
      </w:pPr>
      <w:bookmarkEnd w:id="9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 الحسین إلی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أن اکلمک فألقنی اللیلة بین عسکری و عسکرک فخرج إلیه عمر بن سعد فی عشرین فارساً و الحسین فی مثل دلک و لما التقیا أمر الحسین أصحابه فتنحوا عنه و بقی معه أخوه العبّاس و ابنه علی الأکبر و أمر ابن سعد أصحابه فتنحوا عنه و بقی معه ابنه حفص و غلام له یقال له لا حق فقال الحسین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 أما تتقی اللَّه الذی إلیه معادک؟ أتقاتلنی و أنا ابن من علمت؟ یا هذا ذر هؤلاء القوم و کن معی فإنّه أقرب لک من اللَّه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تهدم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أبنیها لک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تؤخذ ضیعتی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أخلف علیک خیراً منها من مالی بالحجاز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عیال أخاف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أضمن سلامتهم</w:t>
      </w:r>
      <w:r>
        <w:rPr>
          <w:rFonts w:eastAsia="IRNazanin" w:cs="IRNazanin"/>
          <w:color w:val="111111"/>
          <w:sz w:val="28"/>
          <w:szCs w:val="28"/>
          <w:rtl w:val="true"/>
          <w:lang w:bidi="fa-IR"/>
        </w:rPr>
        <w:t>.</w:t>
      </w:r>
    </w:p>
    <w:p>
      <w:pPr>
        <w:pStyle w:val="Heading3"/>
        <w:numPr>
          <w:ilvl w:val="2"/>
          <w:numId w:val="1"/>
        </w:numPr>
        <w:rPr/>
      </w:pPr>
      <w:bookmarkStart w:id="96" w:name="__RefHeading___Toc3326696_211673320"/>
      <w:bookmarkStart w:id="97" w:name="_Toc32"/>
      <w:bookmarkEnd w:id="96"/>
      <w:r>
        <w:rPr>
          <w:rtl w:val="true"/>
        </w:rPr>
        <w:t>مذاکره دوم</w:t>
      </w:r>
      <w:bookmarkEnd w:id="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مذاکره دوم</w:t>
      </w:r>
      <w:r>
        <w:rPr>
          <w:rStyle w:val="FootnoteAnchor"/>
          <w:rtl w:val="true"/>
        </w:rPr>
        <w:footnoteReference w:id="94"/>
      </w:r>
      <w:r>
        <w:rPr>
          <w:rFonts w:ascii="IRNazanin" w:hAnsi="IRNazanin" w:eastAsia="IRNazanin"/>
          <w:color w:val="111111"/>
          <w:sz w:val="28"/>
          <w:sz w:val="28"/>
          <w:szCs w:val="28"/>
          <w:rtl w:val="true"/>
          <w:lang w:bidi="fa-IR"/>
        </w:rPr>
        <w:t>امام حسین‌علیه السلام برای عمر بن سعد پیغام فرستاد که من می‌خواهم با تو گفتگو کنم، امشب بین دو لشکر مرا ملاقات کن</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عمر سعد همراه بیست سوار و امام نیز با همین تعداد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هم رسیدند امام اصحابش را فرمود که به کناری روند و فقط برادرش عباس و فرزندش علی اکبر با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چنین دستور داد و فقط پسرش حفص و غلامش لاحق با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خدایی که بازگشت تو به سوی اوست نمی‌ترسی؟ آیا با من می‌جنگی در حالی که می‌دانی من کیستم؟ این گروه را رها کن و با من همراه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خانه‌ام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خانه‌ای تهیه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اموالم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با اموالی که در حجاز دارم بهتر از آن را برایت تهیه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 و فرزندم از آن ها هراس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سلامتشان را تضمین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فلم یجبه عن ذلک فانصرف عنه الحسین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ذبحک اللَّه علی فراشک سریعاً عاجلاً و لا غفر لک یوم حشرک و نشرک فواللَّه إنی لأرجو أن لا تأکل من برّ العراق إلّا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الشعیر عوض عن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عمر إلی معسکره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ساکت شد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که آن‌جا را ترک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زودی بر بسترت بکشد و در روز قیامت تو را نیامرزاد؛ به خدا سوگند که خیلی کم از گندم عراق خواهی خورد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نباشد، جو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سوی لشکرش بازگشت </w:t>
      </w:r>
      <w:bookmarkStart w:id="98" w:name="pg397_4309"/>
    </w:p>
    <w:p>
      <w:pPr>
        <w:pStyle w:val="BookText"/>
        <w:rPr/>
      </w:pPr>
      <w:bookmarkEnd w:id="98"/>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Style w:val="FootnoteAnchor"/>
          <w:rtl w:val="true"/>
        </w:rPr>
        <w:footnoteReference w:id="98"/>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ثمّ إنه ورد علیه کتاب من ابن زیاد یؤنّبه و یضعفه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المطاولة؟ انظر إن بایع الحسین و أصحابه و نزلوا عند حکمی فابعث بهم إلی سلماً و إن أبوا ذلک فازحف إلیهم حتی تقتلهم و تمثل بهم فإنهم لذلک مستحقون فإذا قتلت الحسین فأوطئ الخیل ظهره و بطنه فإنه عاق شاق قاطع ظلوم فإذا فعلت ذلک جزیناک جزاء السامع المطیع و إن أبیت ذلک فاعتزل خیلنا و جندنا و سلّم الجند و العسکر إلی شمر بن ذی الجوشن فإنّه أشد منک حزما و أمضی منک عزماً،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عبیداللَّه بن زیاد دعا حویزة بن یزید التمیمی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بکتابی الی عمر بن سعد فإن قام من ساعته لمحاربة الحسین فذاک و إن لم یقم فخذه و قیده و اندب شهر بن حوشب لیکون أمیرا علی النّاس</w:t>
      </w:r>
    </w:p>
    <w:p>
      <w:pPr>
        <w:pStyle w:val="Heading3"/>
        <w:numPr>
          <w:ilvl w:val="2"/>
          <w:numId w:val="1"/>
        </w:numPr>
        <w:rPr/>
      </w:pPr>
      <w:bookmarkStart w:id="99" w:name="__RefHeading___Toc3326698_211673320"/>
      <w:bookmarkStart w:id="100" w:name="_Toc33"/>
      <w:bookmarkEnd w:id="99"/>
      <w:r>
        <w:rPr>
          <w:rtl w:val="true"/>
        </w:rPr>
        <w:t>نامه مجدد ابن‌زیاد</w:t>
      </w:r>
      <w:bookmarkEnd w:id="100"/>
    </w:p>
    <w:p>
      <w:pPr>
        <w:pStyle w:val="BookText"/>
        <w:rPr/>
      </w:pPr>
      <w:r>
        <w:rPr>
          <w:rFonts w:ascii="IRNazanin" w:hAnsi="IRNazanin" w:eastAsia="IRNazanin"/>
          <w:color w:val="111111"/>
          <w:sz w:val="28"/>
          <w:sz w:val="28"/>
          <w:szCs w:val="28"/>
          <w:rtl w:val="true"/>
          <w:lang w:bidi="fa-IR"/>
        </w:rPr>
        <w:t>پس از آن، نامه‌ای توبیخ آمیز از ابن زیاد برای عمر رسید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و فردا می‌کنی؟ ببین اگر حسین‌علیه السلام و همراهانش بیعت کردند و در برابر حکم من گردن نهادند، آنان را با مسالمت به سوی من بفرست و اگر نپذیرفتند بر آنان حمله کن و ایشان را به قتل آور و اعضایشان را مثله کن، چون سزاوار آن هستند و چون حسین‌علیه السلام را کشتی، اسب بر سینه و پشت او بتازان؛ زیرا که او ناسپاس، تفرقه‌افکن و ستمگر می‌باشد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پس اگر تو به این دستور عمل کردی، پاداش کسی که شنوا و مطیع است برای توست و اگر آن را نمی‌پذیری، از کارگزاری ما و فرماندهی لشکر ما کنار رو و فرماندهی لشکر را به شمر واگذار، که او از تو استوارتر و مصصم‌تر است، والسّلام</w:t>
      </w:r>
      <w:r>
        <w:rPr>
          <w:rFonts w:eastAsia="IRNazanin" w:cs="IRNazanin"/>
          <w:color w:val="111111"/>
          <w:sz w:val="28"/>
          <w:szCs w:val="28"/>
          <w:rtl w:val="true"/>
          <w:lang w:bidi="fa-IR"/>
        </w:rPr>
        <w:t>.</w:t>
      </w:r>
      <w:r>
        <w:rPr>
          <w:rStyle w:val="FootnoteAnchor"/>
          <w:rtl w:val="true"/>
        </w:rPr>
        <w:footnoteReference w:id="10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غیر ابن‌اعثم آمده است که عبیداللَّه بن زیاد، حویزة بن یزید تمیمی 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مرا به ابن‌سعد رساندی، اگر بلافاصله برای جنگ با حسین‌علیه السلام اقدام کرد که هیچ وگرنه او را بگیر و در بند کن و شهر بن حوشب را امیر قرار بده </w:t>
      </w:r>
      <w:bookmarkStart w:id="101" w:name="pg397_4310"/>
    </w:p>
    <w:p>
      <w:pPr>
        <w:pStyle w:val="BookText"/>
        <w:rPr/>
      </w:pPr>
      <w:bookmarkEnd w:id="101"/>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r>
        <w:rPr>
          <w:rFonts w:ascii="IRNazanin" w:hAnsi="IRNazanin" w:eastAsia="IRNazanin"/>
          <w:color w:val="111111"/>
          <w:sz w:val="28"/>
          <w:sz w:val="28"/>
          <w:szCs w:val="28"/>
          <w:rtl w:val="true"/>
          <w:lang w:bidi="fa-IR"/>
        </w:rPr>
        <w:t>فوصل الکتاب و کان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أبعثک یابن سعد لمنادمة الحسین فإذا أتاک کتابی فخیر الحسین بین أن یأتی إلی و بین أن تقاتله فقام عمر بن سعد من ساعته و أخبر الحسین بذلک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أخّرنی إلی غد و سیأتی هذا الحدیث فیما بعد إن شاء اللَّه ثمّ قال عمر بن سعد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لی عند الأمیر أنی امتثلت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 الی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طوی الکتاب و ختمه وثب رجل</w:t>
      </w:r>
      <w:r>
        <w:rPr>
          <w:rStyle w:val="FootnoteAnchor"/>
          <w:rtl w:val="true"/>
        </w:rPr>
        <w:footnoteReference w:id="103"/>
      </w:r>
      <w:r>
        <w:rPr>
          <w:rFonts w:ascii="IRNazanin" w:hAnsi="IRNazanin" w:eastAsia="IRNazanin"/>
          <w:color w:val="111111"/>
          <w:sz w:val="28"/>
          <w:sz w:val="28"/>
          <w:szCs w:val="28"/>
          <w:rtl w:val="true"/>
          <w:lang w:bidi="fa-IR"/>
        </w:rPr>
        <w:t>یقال له عبداللَّه بن المحل بن حزام العامری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أبی طالب قد کان عندنا بالکوفة فخطب إلینا فزوجناه بنت عم لنا یقال لها ام البنین بنت حزام فولدت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عثمان و جعفراً و العباس فهم بنو اختنا</w:t>
      </w:r>
    </w:p>
    <w:p>
      <w:pPr>
        <w:pStyle w:val="BookText"/>
        <w:rPr/>
      </w:pPr>
      <w:r>
        <w:rPr>
          <w:rFonts w:ascii="IRNazanin" w:hAnsi="IRNazanin" w:eastAsia="IRNazanin"/>
          <w:color w:val="111111"/>
          <w:sz w:val="28"/>
          <w:sz w:val="28"/>
          <w:szCs w:val="28"/>
          <w:rtl w:val="true"/>
          <w:lang w:bidi="fa-IR"/>
        </w:rPr>
        <w:t>نامه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هم‌نشینی با حسین‌علیه السلام نفرستاده‌ام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نامه‌ام که رسید حسین‌علیه السلام را مخیر کن که پیش من آید یا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رسید، عمر بن سعد بلافاصله جریان را به حسین‌علیه السلام خبر داد و امام فرمود تا فردا به من فرصت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روایت بعداً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سعد به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زیاد گواهی ده که دستور او را انجام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روایت ابن اعثم باز می‌گردیم</w:t>
      </w:r>
      <w:r>
        <w:rPr>
          <w:rFonts w:eastAsia="IRNazanin" w:cs="IRNazanin"/>
          <w:color w:val="111111"/>
          <w:sz w:val="28"/>
          <w:szCs w:val="28"/>
          <w:rtl w:val="true"/>
          <w:lang w:bidi="fa-IR"/>
        </w:rPr>
        <w:t>).</w:t>
      </w:r>
    </w:p>
    <w:p>
      <w:pPr>
        <w:pStyle w:val="Heading3"/>
        <w:numPr>
          <w:ilvl w:val="2"/>
          <w:numId w:val="1"/>
        </w:numPr>
        <w:rPr/>
      </w:pPr>
      <w:bookmarkStart w:id="102" w:name="__RefHeading___Toc3326700_211673320"/>
      <w:bookmarkStart w:id="103" w:name="_Toc34"/>
      <w:bookmarkEnd w:id="102"/>
      <w:r>
        <w:rPr>
          <w:rtl w:val="true"/>
        </w:rPr>
        <w:t>امان نامه‌</w:t>
      </w:r>
      <w:bookmarkEnd w:id="10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ابن زیاد، نامه عمر بن سعد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شمر به کربلا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مَحْل بن حزام عامری</w:t>
      </w:r>
      <w:r>
        <w:rPr>
          <w:rStyle w:val="FootnoteAnchor"/>
          <w:rtl w:val="true"/>
        </w:rPr>
        <w:footnoteReference w:id="104"/>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که در کوفه بود از ما خواستگاری کرد و دختر عمویمان ام البنین را به ازدواجش در آوردیم که برایش عبداللَّه، عثمان، جعفر و عباس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فرزندان خواهر ما هستند </w:t>
      </w:r>
    </w:p>
    <w:p>
      <w:pPr>
        <w:pStyle w:val="BookText"/>
        <w:rPr/>
      </w:pPr>
      <w:r>
        <w:rPr>
          <w:rFonts w:ascii="IRNazanin" w:hAnsi="IRNazanin" w:eastAsia="IRNazanin"/>
          <w:color w:val="111111"/>
          <w:sz w:val="28"/>
          <w:sz w:val="28"/>
          <w:szCs w:val="28"/>
          <w:rtl w:val="true"/>
          <w:lang w:bidi="fa-IR"/>
        </w:rPr>
        <w:t>و هم مع أخیهم الحسین بن علی فإن أذنت لنا أن نکتب إلیهم کتابا بأمان منک فعلت متفضلاً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عبیداللَّه بن زیاد إلی ذلک فکتب عبداللَّه بن المحل و دفع الکتاب إلی غلام له یقال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الکتاب إلی إخوة الحسین و نظروا فیه قالوا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خالنا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 أمانک فإن أمان اللَّه خیر لنا من أمان ابن مرجانة فرجع الغلام إلی الکوفة فأخبره بذلک فعلم عبداللَّه بن المحل أنّ القوم مقتولون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شمر بن ذی الجوشن علی عسکر الحسین و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بنو اختی؟ أین عبداللَّه و عثمان و جعفر بنو علی بن أبی طالب؟ فسکتوا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أجیبوه و لو کان فاسقا فإنه بعض أخوالکم فنادوه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و ما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آمنون فلا تقتلوا أنفسکم مع أخیکم الحسین و ألزموا طاعة أمیر المؤمنین یزید بن معاویة</w:t>
      </w:r>
    </w:p>
    <w:p>
      <w:pPr>
        <w:pStyle w:val="BookText"/>
        <w:rPr/>
      </w:pPr>
      <w:r>
        <w:rPr>
          <w:rFonts w:ascii="IRNazanin" w:hAnsi="IRNazanin" w:eastAsia="IRNazanin"/>
          <w:color w:val="111111"/>
          <w:sz w:val="28"/>
          <w:sz w:val="28"/>
          <w:szCs w:val="28"/>
          <w:rtl w:val="true"/>
          <w:lang w:bidi="fa-IR"/>
        </w:rPr>
        <w:t>که با برادرشان حسین بن علی‌علیهما السلام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امان‌نامه‌ای برایشان بنویسیم، تفضل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اجازه داد و عبداللَّه بن محل، نامه‌ای نوشت و به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به برادران حسین‌علیه السلام رسید و آن را خواندند به غلام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ما را سلام برسان و بگو ما را به امان شما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خدا از امان پسر سمیه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کوفه بازگشت و به مولایش خبر داد، او هم دانست که آن‌ها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رو به لشکر امام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خواهرزاده‌های من کجایند؟ عبداللَّه و عثمان و جعفر، فرزندان علی بن ابیطالب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او را نداده و همچنان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بدهید هر چند فاسق است؛ به هر حال یکی از دایی‌های شماست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آنان به شمر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آمده‌ای و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امانید، خود را به خاطر حسین‌علیه السلام به کشتن ندهید و از امیرالمؤمنین یزید فرمانبردار باشید</w:t>
      </w:r>
      <w:r>
        <w:rPr>
          <w:rFonts w:eastAsia="IRNazanin" w:cs="IRNazanin"/>
          <w:color w:val="111111"/>
          <w:sz w:val="28"/>
          <w:szCs w:val="28"/>
          <w:rtl w:val="true"/>
          <w:lang w:bidi="fa-IR"/>
        </w:rPr>
        <w:t xml:space="preserve">. </w:t>
      </w:r>
      <w:bookmarkStart w:id="104" w:name="pg397_4312"/>
    </w:p>
    <w:p>
      <w:pPr>
        <w:pStyle w:val="BookText"/>
        <w:rPr/>
      </w:pPr>
      <w:bookmarkEnd w:id="104"/>
      <w:r>
        <w:rPr>
          <w:rFonts w:ascii="IRNazanin" w:hAnsi="IRNazanin" w:eastAsia="IRNazanin"/>
          <w:color w:val="111111"/>
          <w:sz w:val="28"/>
          <w:sz w:val="28"/>
          <w:szCs w:val="28"/>
          <w:rtl w:val="true"/>
          <w:lang w:bidi="fa-IR"/>
        </w:rPr>
        <w:t>فناداه العباس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یداک یا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و لعن ما جئت به من أمانک هذا و یا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أتأمرنا أن نترک أخانا الحسین بن فاطمة و ندخل فی طاعة اللعناء و أولاد اللعناء؟ فرجع شمر إلی عسکره مغیظا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الحسین أصحابه بین یدیه ثمّ حمد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علی ما علّمتنا من القرآن و فقّهتنا فی الدّین و أکرمتنا به من قرابة رسولک محمدصلی الله علیه وآله و جعلت لنا أسماعا و أبصارا و أفئدة فاجعلنا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لا أعلم أصحابا أصلح منکم و لا أعلم أهل بیت أبر و لا أوصل و لا أفضل من أهل بیتی فجزاکم اللَّه جمیعاً عنی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القوم ما یطلبون أحدا غیری و لو قد أصابونی و قدروا علی قتلی لما طلبوکم أبداً و هذا اللیل قد غشیکم فقوموا و اتخذوه جملاً</w:t>
      </w:r>
    </w:p>
    <w:p>
      <w:pPr>
        <w:pStyle w:val="BookText"/>
        <w:rPr/>
      </w:pPr>
      <w:r>
        <w:rPr>
          <w:rFonts w:ascii="IRNazanin" w:hAnsi="IRNazanin" w:eastAsia="IRNazanin"/>
          <w:color w:val="111111"/>
          <w:sz w:val="28"/>
          <w:sz w:val="28"/>
          <w:szCs w:val="28"/>
          <w:rtl w:val="true"/>
          <w:lang w:bidi="fa-IR"/>
        </w:rPr>
        <w:t>عباس بن علی‌علیه السلام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و آن امانی که برای ما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پیشنهاد می‌کنی از برادر خود حسین‌علیه السلام فرزند فاطمه‌علیها السلام دست برداریم و به فرمان لعنت‌شدگان و فرزندان ملعونان در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 این پاسخ را از آنان شنید، خشمناک به سوی لشکر خویش بازگشت</w:t>
      </w:r>
      <w:r>
        <w:rPr>
          <w:rFonts w:eastAsia="IRNazanin" w:cs="IRNazanin"/>
          <w:color w:val="111111"/>
          <w:sz w:val="28"/>
          <w:szCs w:val="28"/>
          <w:rtl w:val="true"/>
          <w:lang w:bidi="fa-IR"/>
        </w:rPr>
        <w:t>.</w:t>
      </w:r>
    </w:p>
    <w:p>
      <w:pPr>
        <w:pStyle w:val="Heading3"/>
        <w:numPr>
          <w:ilvl w:val="2"/>
          <w:numId w:val="1"/>
        </w:numPr>
        <w:rPr/>
      </w:pPr>
      <w:bookmarkStart w:id="105" w:name="__RefHeading___Toc3326702_211673320"/>
      <w:bookmarkStart w:id="106" w:name="_Toc35"/>
      <w:bookmarkEnd w:id="105"/>
      <w:r>
        <w:rPr>
          <w:rtl w:val="true"/>
        </w:rPr>
        <w:t>وفاداران کربلا</w:t>
      </w:r>
      <w:bookmarkEnd w:id="106"/>
    </w:p>
    <w:p>
      <w:pPr>
        <w:pStyle w:val="BookText"/>
        <w:rPr/>
      </w:pPr>
      <w:r>
        <w:rPr>
          <w:rFonts w:ascii="IRNazanin" w:hAnsi="IRNazanin" w:eastAsia="IRNazanin"/>
          <w:color w:val="111111"/>
          <w:sz w:val="28"/>
          <w:sz w:val="28"/>
          <w:szCs w:val="28"/>
          <w:rtl w:val="true"/>
          <w:lang w:bidi="fa-IR"/>
        </w:rPr>
        <w:t>امام حسین‌علیه السلام اصحابش را نزد خود جمع کرد و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می‌گویم بر این‌که ما را به نبوت گرامی داشتی و قرآن را به ما آموختی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دین آگاه کردی و با خویشاوندی محمدصلی الله علیه وآله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چشم و گوش و قلب ارزانی داشتی، پس ما را از شکرکنندگان قرار 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من یارانی باوفاتر و بهتر از یاران خود سراغ ندارم و خاندانی نیکوتر و مهربان‌تر از خاندان خود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از جانب من پاداش نیکو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جز با من کار ندارند و اگر به من دست یابند و توان کشتنم را داشته باشند، با هیچ یک از شما کاری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شب، سایه تاریک خود را پهن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تاریکی شب استفاده کنید </w:t>
      </w:r>
    </w:p>
    <w:p>
      <w:pPr>
        <w:pStyle w:val="BookText"/>
        <w:rPr/>
      </w:pPr>
      <w:r>
        <w:rPr>
          <w:rFonts w:ascii="IRNazanin" w:hAnsi="IRNazanin" w:eastAsia="IRNazanin"/>
          <w:color w:val="111111"/>
          <w:sz w:val="28"/>
          <w:sz w:val="28"/>
          <w:szCs w:val="28"/>
          <w:rtl w:val="true"/>
          <w:lang w:bidi="fa-IR"/>
        </w:rPr>
        <w:t>و لیأخذ کلّ رجل منکم بید رجل من إخوتی و تفرقوا فی سواد هذا اللیل و ذرونی و هؤلاء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إخوته و جمیع أهل بیته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تقول الناس؟ و ماذا نقول لهم؟ إنا ترکنا شیخنا و سیدنا و ابن بنت نبینا محمدصلی الله علیه وآله لم نرم معه بسهم و لم نطعن برمح و لم نضرب بسیف لا واللَّه یابن رسول اللَّه لا نفارقک أبداً و لکنا نفدیک بأنفسنا و نقتل بین یدیک و نرد موردک فقبّح اللَّه العیش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مسلم بن عوسجة الأسدی فقال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أنحن نخلیک هکذا و ننصرف عنک و قد أحاط بک هؤلاء الأعداء؟ لا واللَّه لا یرانی اللَّه و أنا أفعل ذلک أبداً حتی أکسر فی صدورهم رمحی و أضرب فیهم بسیفی ما ثبت قائمه بیدی و لو لم یکن لی سلاح اقاتلهم به لقذفتهم بالحجارة و لم افارقک حتّی أموت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کدام از شما دست مردی از اهل بیت مرا بگیرد و به هر سو که می‌خواهید بروید و مرا با این گروه واگزارید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برادران و دیگر اهل بیت آن حضرت به سخن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خواهند گفت و ما چه جوابشان دهیم؟ بگوییم بزرگ و آقای خود و پسر دختر محمدصلی الله علیه وآله را رها کردیم و در یاری او یک تیر هم نیانداختیم و یک نیزه و یک ضربت شمشیر نزدیم؟ نه، به خدا هیچ گاه تو را رها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فدایت می‌کنیم و برابرت می‌جنگیم و هر چه بر سر تو آید در کنارت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زندگی پس از تو را زشت گرداند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مسلم بن عوسجه اسدی</w:t>
      </w:r>
      <w:r>
        <w:rPr>
          <w:rStyle w:val="FootnoteAnchor"/>
          <w:rtl w:val="true"/>
        </w:rPr>
        <w:footnoteReference w:id="108"/>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رها کنیم و از نزد تو برویم در حالی که دشمن به تو احاطه کرده است؟ هرگز خدا چنین روزی از من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چنان می‌جنگم که نیزه‌ام در سینه‌هایشان بشکند و تا قبضه شمشیرم بدستم باشد، آنان را می‌زنم و اگر سلاح برای جنگیدن نداشته باشم، به دفاع از تو سنگشان می‌زنم؛ ولی هرگز تو را رها نمی‌کنم تا با تو بمیرم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تکلّم سعد بن عبداللَّه الحنفی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نخلیک أبداً حتی یعلم اللَّه تبارک و تعالی أنا حفظنا فیک غیبة رسوله و واللَّه لو علمت أنی اقتل ثم احیا ثمّ احرق حیا یفعل بی ذلک سبعین مرّة لما فارقتک أبداً حتی ألقی حمامی من دونک و کیف لا أفعل ذلک و إنما هی قتلة واحدة ثم أنال الکرامة التی لا انقضاء لها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تکلم زهیر بن القین البجلی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یابن رسول اللَّه لوددت أنی قتلت فیک ثمّ نشرت حتی اقتل فیک ألف مرّة و أن اللَّه قد دفع القتل عنک و عن هؤلاء الفتیة من إخوتک و ولدک و أهل بیتک</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جماعة بنحو هذا الکلام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لک الفداء و نقیک بأیدینا و وجوهنا و صدورنا فإذا نحن قتلنا بین یدیک نکون قد وفینا و قضینا ما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سعد بن عبد اللَّه حنفی</w:t>
      </w:r>
      <w:r>
        <w:rPr>
          <w:rStyle w:val="FootnoteAnchor"/>
          <w:rtl w:val="true"/>
        </w:rPr>
        <w:footnoteReference w:id="110"/>
      </w:r>
      <w:r>
        <w:rPr>
          <w:rFonts w:ascii="IRNazanin" w:hAnsi="IRNazanin" w:eastAsia="IRNazanin"/>
          <w:color w:val="111111"/>
          <w:sz w:val="28"/>
          <w:sz w:val="28"/>
          <w:szCs w:val="28"/>
          <w:rtl w:val="true"/>
          <w:lang w:bidi="fa-IR"/>
        </w:rPr>
        <w:t>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تو را رها نمی‌کنیم تا خداوند بداند که ما در غیاب پیامبرش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فرزندش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کردیم و اگر بدانم که در راه تو کشته می‌شوم و سپس زنده می‌شوم، آن گاه زنده مرا می‌سوزانند و هفتاد بار با من چنین می‌شود، از تو جدا نمی‌شوم تا آن‌که در حمایتت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 با این‌که یک کشته شدن بیش نیست و پس از آن به عزّتی جاودانه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هم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راه تو کشته شوم، سپس زنده شوم تا آن که هزار مرتبه به راهت کشته شوم و خدا به این وسیله کشته شدن را از تو و جوانان و برادران و فرزندان و اهل بیت تو برطرف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دیگر هم به این مضامین سخن گفتند که جان‌هایمان فدای تو باد و دست و صورت و گردن خود را سپر بلای تو قرار می‌دهیم که اگر در رکاب تو کشته شویم، به عهد خود وفا کرده‌ایم و وظیفه‌ای که به عهده داریم، انجام داده‌ایم </w:t>
      </w:r>
      <w:bookmarkStart w:id="107" w:name="pg397_4315"/>
    </w:p>
    <w:p>
      <w:pPr>
        <w:pStyle w:val="BookText"/>
        <w:rPr/>
      </w:pPr>
      <w:bookmarkEnd w:id="107"/>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ثم تکلّم بریر بن خضیر الهمدانی و کان من الزهاد الذین یصومون النهار و یقومون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أن آتی هذا الفاسق عمر بن سعد فأعظه لعلّه یتعظ و یرتدع عما هو علیه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إلیک 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إلیه حتی دخل علی خیمته فجلس و لم یسلم فغضب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همدان ما منع من السلام علی؟ ألست مسلماً أعرف اللَّه و رسوله و أشهد بشهادة الحقّ؟</w:t>
      </w:r>
    </w:p>
    <w:p>
      <w:pPr>
        <w:pStyle w:val="BookText"/>
        <w:rPr/>
      </w:pPr>
      <w:r>
        <w:rPr>
          <w:rFonts w:ascii="IRNazanin" w:hAnsi="IRNazanin" w:eastAsia="IRNazanin"/>
          <w:color w:val="111111"/>
          <w:sz w:val="28"/>
          <w:sz w:val="28"/>
          <w:szCs w:val="28"/>
          <w:rtl w:val="true"/>
          <w:lang w:bidi="fa-IR"/>
        </w:rPr>
        <w:t>فقال له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عرفت اللَّه و رسوله کما تقول، لما خرجت إلی عترة رسول اللَّه ترید قتلهم؟ و بعد فهذا الفرات یلوح بصفائه و یلج کأنه بطون الحیات تشرب منه کلاب السواد و خنازیرها و هذا الحسین بن علی و إخوته و نساؤه و أهل بیته یموتون عطشاً و قد حلت بینهم و بین ماء الفرات أن یشربوه و تزعم أنک تعرف اللَّه و رسوله؟ فأطرق عمر بن سعد ساعة إلی الأرض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بریر إنی لأعلم یقینا أنّ کلّ من قاتلهم و غصبهم حقّهم</w:t>
      </w:r>
    </w:p>
    <w:p>
      <w:pPr>
        <w:pStyle w:val="Heading3"/>
        <w:numPr>
          <w:ilvl w:val="2"/>
          <w:numId w:val="1"/>
        </w:numPr>
        <w:rPr/>
      </w:pPr>
      <w:bookmarkStart w:id="108" w:name="__RefHeading___Toc3326704_211673320"/>
      <w:bookmarkStart w:id="109" w:name="_Toc36"/>
      <w:bookmarkEnd w:id="108"/>
      <w:r>
        <w:rPr>
          <w:rtl w:val="true"/>
        </w:rPr>
        <w:t>مذاکره بریر</w:t>
      </w:r>
      <w:bookmarkEnd w:id="109"/>
    </w:p>
    <w:p>
      <w:pPr>
        <w:pStyle w:val="BookText"/>
        <w:rPr/>
      </w:pPr>
      <w:r>
        <w:rPr>
          <w:rFonts w:ascii="IRNazanin" w:hAnsi="IRNazanin" w:eastAsia="IRNazanin"/>
          <w:color w:val="111111"/>
          <w:sz w:val="28"/>
          <w:sz w:val="28"/>
          <w:szCs w:val="28"/>
          <w:rtl w:val="true"/>
          <w:lang w:bidi="fa-IR"/>
        </w:rPr>
        <w:t xml:space="preserve">بُریر بن خضیر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پارسایانِ شب زنده‌دار و روزه‌دار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نزد ابن سعد فاسق روم و او را پند دهم شاید پند پذیرد و از کاری که می‌خواهد انجام دهد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بریر نزد عمر بن سعد رفت و داخل خیمه او شد و بدون آن‌که سلام کند،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نکردی؟ آیا من مسلمان و عارف به خدا و پیامبرش نیستم و شهادتین نمی‌گویم؟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خدا و پیامبر را آن چنان که می‌گویی می‌شناختی، هیچ گاه برای کشتن عترت پیامبر راه نمی‌افتادی؛ علاوه بر این، آب فرات را که گوارایی‌اش آشکار است و همانند شکم مارها موج می‌زند و سگان و خوکان از آن می‌آشامند، بر حسین فرزند علی‌علیهما السلام و برادران و خاندانش که از شدّت تشنگی در حال مرگ هستند بستی، با این حال گمان می‌کنی تو خدا و پیامبر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لختی سر به زیر انداخت، آن گاه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که هر کس با اینان بجنگد و حقّشان را غصب کند، </w:t>
      </w:r>
    </w:p>
    <w:p>
      <w:pPr>
        <w:pStyle w:val="BookText"/>
        <w:rPr/>
      </w:pPr>
      <w:r>
        <w:rPr>
          <w:rFonts w:ascii="IRNazanin" w:hAnsi="IRNazanin" w:eastAsia="IRNazanin"/>
          <w:color w:val="111111"/>
          <w:sz w:val="28"/>
          <w:sz w:val="28"/>
          <w:szCs w:val="28"/>
          <w:rtl w:val="true"/>
          <w:lang w:bidi="fa-IR"/>
        </w:rPr>
        <w:t>هو فی النار لا محالة و لکن یا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أفتشیر علی أن أترک ولایة الری فتکون لغیری؟ فواللَّه ما أجد نفسی تجیبنی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عبیداللَّه من دون قومه</w:t>
      </w:r>
    </w:p>
    <w:p>
      <w:pPr>
        <w:pStyle w:val="BookText"/>
        <w:rPr/>
      </w:pPr>
      <w:r>
        <w:rPr>
          <w:rFonts w:ascii="IRNazanin" w:hAnsi="IRNazanin" w:eastAsia="IRNazanin"/>
          <w:color w:val="111111"/>
          <w:sz w:val="28"/>
          <w:sz w:val="28"/>
          <w:szCs w:val="28"/>
          <w:rtl w:val="true"/>
          <w:lang w:bidi="fa-IR"/>
        </w:rPr>
        <w:t>إلی خطه فیها خرجت لحینی</w:t>
      </w:r>
    </w:p>
    <w:p>
      <w:pPr>
        <w:pStyle w:val="BookText"/>
        <w:rPr/>
      </w:pPr>
      <w:r>
        <w:rPr>
          <w:rFonts w:ascii="IRNazanin" w:hAnsi="IRNazanin" w:eastAsia="IRNazanin"/>
          <w:color w:val="111111"/>
          <w:sz w:val="28"/>
          <w:sz w:val="28"/>
          <w:szCs w:val="28"/>
          <w:rtl w:val="true"/>
          <w:lang w:bidi="fa-IR"/>
        </w:rPr>
        <w:t>فواللَّه ما أدری و إنی لحائر</w:t>
      </w:r>
    </w:p>
    <w:p>
      <w:pPr>
        <w:pStyle w:val="BookText"/>
        <w:rPr/>
      </w:pPr>
      <w:r>
        <w:rPr>
          <w:rFonts w:ascii="IRNazanin" w:hAnsi="IRNazanin" w:eastAsia="IRNazanin"/>
          <w:color w:val="111111"/>
          <w:sz w:val="28"/>
          <w:sz w:val="28"/>
          <w:szCs w:val="28"/>
          <w:rtl w:val="true"/>
          <w:lang w:bidi="fa-IR"/>
        </w:rPr>
        <w:t>افکر فی أمری علی خطرین</w:t>
      </w:r>
    </w:p>
    <w:p>
      <w:pPr>
        <w:pStyle w:val="BookText"/>
        <w:rPr/>
      </w:pPr>
      <w:r>
        <w:rPr>
          <w:rFonts w:ascii="IRNazanin" w:hAnsi="IRNazanin" w:eastAsia="IRNazanin"/>
          <w:color w:val="111111"/>
          <w:sz w:val="28"/>
          <w:sz w:val="28"/>
          <w:szCs w:val="28"/>
          <w:rtl w:val="true"/>
          <w:lang w:bidi="fa-IR"/>
        </w:rPr>
        <w:t>أ أترک ملک الری و الری منیتی</w:t>
      </w:r>
    </w:p>
    <w:p>
      <w:pPr>
        <w:pStyle w:val="BookText"/>
        <w:rPr/>
      </w:pPr>
      <w:r>
        <w:rPr>
          <w:rFonts w:ascii="IRNazanin" w:hAnsi="IRNazanin" w:eastAsia="IRNazanin"/>
          <w:color w:val="111111"/>
          <w:sz w:val="28"/>
          <w:sz w:val="28"/>
          <w:szCs w:val="28"/>
          <w:rtl w:val="true"/>
          <w:lang w:bidi="fa-IR"/>
        </w:rPr>
        <w:t>أم أرجع مأثوما بقتل حسین؟</w:t>
      </w:r>
    </w:p>
    <w:p>
      <w:pPr>
        <w:pStyle w:val="BookText"/>
        <w:rPr/>
      </w:pPr>
      <w:r>
        <w:rPr>
          <w:rFonts w:ascii="IRNazanin" w:hAnsi="IRNazanin" w:eastAsia="IRNazanin"/>
          <w:color w:val="111111"/>
          <w:sz w:val="28"/>
          <w:sz w:val="28"/>
          <w:szCs w:val="28"/>
          <w:rtl w:val="true"/>
          <w:lang w:bidi="fa-IR"/>
        </w:rPr>
        <w:t>و فی قتله النار التی لیس دونها</w:t>
      </w:r>
    </w:p>
    <w:p>
      <w:pPr>
        <w:pStyle w:val="BookText"/>
        <w:rPr/>
      </w:pPr>
      <w:r>
        <w:rPr>
          <w:rFonts w:ascii="IRNazanin" w:hAnsi="IRNazanin" w:eastAsia="IRNazanin"/>
          <w:color w:val="111111"/>
          <w:sz w:val="28"/>
          <w:sz w:val="28"/>
          <w:szCs w:val="28"/>
          <w:rtl w:val="true"/>
          <w:lang w:bidi="fa-IR"/>
        </w:rPr>
        <w:t>حجاب و ملک الری قرّة عینی</w:t>
      </w:r>
    </w:p>
    <w:p>
      <w:pPr>
        <w:pStyle w:val="BookText"/>
        <w:rPr/>
      </w:pPr>
      <w:r>
        <w:rPr>
          <w:rFonts w:ascii="IRNazanin" w:hAnsi="IRNazanin" w:eastAsia="IRNazanin"/>
          <w:color w:val="111111"/>
          <w:sz w:val="28"/>
          <w:sz w:val="28"/>
          <w:szCs w:val="28"/>
          <w:rtl w:val="true"/>
          <w:lang w:bidi="fa-IR"/>
        </w:rPr>
        <w:t>فرجع بریر إلی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سعد قد رضی لقتلک بولایة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أیس الحسین من القوم و علم أنهم مقاتلوه 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در جهنم است؛ اما 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صلاح می‌دانی که من حکمرانی ری را ترک کنم تا نصیب دیگری بشود؟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این امر راضی نمی‌شود سپس اشعاری را زمزمه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از میان تمامی افراد برای نقشه‌ای از من دعوت کرد که هم اکنون برای انجام آن خارج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نمی‌دانم و متحیرم و در این کاری که برای من پیش آمده در انتخاب یکی از دو امر مهم، مردد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ری را رها کنم در حالی که آرزوی من است یا گناه جنگ با حسین‌علیه السلام را به دوش کشم و می‌دانم در کشتن او آتشی است که هیچ چیز مانع آن نمی‌شود؛ امّا حکمرانی ری، نور چشم من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بریر به سوی امام حسین‌علیه السلام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حاضر شده که تو را بکشد تا در عوض حکومت ری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عاشورا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از آن گروه نومید شد و اطمینان یافت که با او خواهند جنگید، به اصحابش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قوموا فاحفروا لنا حفیرة شبه الخندق حول معسکرنا و أجّجوا فیها ناراً حتی یکون قتال هؤلاء القوم من وجه واحد فإنهم لو قاتلونا و شغلنا بحربهم لضاعت الحرم فقاموا من کل ناحیة فتعاونوا و احتفروا الحفیرة ثمّ جمعوا الشوک و الحطب فألقوه فی الحفیرة و أجّجوا فیها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رجل من عسکر عمر بن سعد یقال له مالک بن جریرة علی فرس له حتی وقف علی الحفیرة و جعل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تعجلت النار فی الدّنیا قبل الآخرة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قادم علی ربّ رحیم و شفیع مطاع ذاک جدّی محمّدصلی الله علیه وآله ثم قال الحسین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مالک بن جریرة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جره إلی النار و أذقه حرّها قبل مصیره إلی نار الآخرة فلم یکن بأسرع من أن شبّ به الفرس فألقاه علی ظهره فتعلّقت رجله فی الرکاب فرکض به الفرس حتی ألقاه فی النار فاحترق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و گودالی شبیه خندق، در اطراف اردوگاه بکنید و در آن آتش بیفروزید که تنها از یک سو با دشمن درگیر باشیم؛ چون اگر جنگ درگرفت و مشغول نبرد شدیم، حرم آسیب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کمک کردند و گودالی کندند و در آن هیزم ریخته، آتش زدند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یکی از لشکریان عمر سعد به نام مالک بن جریره بر لبه آن خندق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دنیا پیش از جهنم شتاب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من بر پروردگاری مهربان وارد می‌شوم و شفاعت کننده‌ای چون جدم محمدصلی الله علیه وآله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نام وی را از یاران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جریره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پس او را این‌گونه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به آتش بکشان و پیش از رفتنش به آتش آخرت، گرمی آن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اسب او بر پاهایش بلند شد و او را انداخت ولی پایش به رکاب گیر کرد و اسب او را کشاند تا به داخل آتش انداخت و سوخت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الحسین ساجداً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لها من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أسرع إجابتها ثمّ رفع الحسین صوته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أهل بیت نبیک و ذریته و قرابته فاقصم من ظلمنا و غصبنا حقنا إنّک سمیع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محمد بن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أی قرابة بینک و بین محمد؟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محمد بن الأشعث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بینی و بین رسولک قرابة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فیه هذا الیوم ذلاً عاجلاً فما کان بأسرع من أن تنحی محمد بن الأشعث و خرج من العسکر فنزل عن فرسه و إذا بعقرب سوداء خرجت من بعض الجحرة فضربته ضربة ترکته متلوثاً فی ثیابه ممّا به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سجده افتاد و چون سر برداشت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نفرینی که به سرعت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پیامبر تو و ذریه و نزدیکان اوییم؛ آن را که بر ما ستم می‌کند و حق ما را غصب می‌کند نابود فرما که تو شنوا و به انسان نزدیک هستی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محمد بن اشعث</w:t>
      </w:r>
      <w:r>
        <w:rPr>
          <w:rStyle w:val="FootnoteAnchor"/>
          <w:rtl w:val="true"/>
        </w:rPr>
        <w:footnoteReference w:id="115"/>
      </w:r>
      <w:r>
        <w:rPr>
          <w:rFonts w:ascii="IRNazanin" w:hAnsi="IRNazanin" w:eastAsia="IRNazanin"/>
          <w:color w:val="111111"/>
          <w:sz w:val="28"/>
          <w:sz w:val="28"/>
          <w:szCs w:val="28"/>
          <w:rtl w:val="true"/>
          <w:lang w:bidi="fa-IR"/>
        </w:rPr>
        <w:t>سخن امام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خویشاوندی بین تو و پیامبر هست؟ 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می‌گوید بین من و پیامبر تو قرابتی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ذلت او را به ما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محمد بن اشعث از لشکر بیرون رفت و از اسبش فرود آمد و کژدمی سیاه از سوراخ بیرون آمد و او را زد به طوری که لباس خود را آلوده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الحاکم الجشمی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مات لیومه و لکن ذلک غیر صحیح فإنه بقی إلی أیام المختار فقتله و لکنّه بقی ممّا به فی بیته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مناد من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فرکب النّاس و زحفوا نحو عسکر الحسین فی وقته کان جالساً فخفق برأسه علی رکبتیه فسمعت زینب بنت علی الصیحة و الضجة فدنت من أخیها فحرکته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الأصوات قد اقتربت منا؟ فرفع الحسین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 رأیت الساعة فی منامی جدی رسول اللَّه و أبی علیاً و امی فاطمة و أخی الحسن صلوات اللَّه علیهم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رائح إلینا عن قریب و قد واللَّه دنا الأمر لا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فلطمت زینب وجهها و صاحت فقال لها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اسکتی و لا تصیحی فیشمت القوم بنا</w:t>
      </w:r>
    </w:p>
    <w:p>
      <w:pPr>
        <w:pStyle w:val="BookText"/>
        <w:rPr/>
      </w:pPr>
      <w:r>
        <w:rPr>
          <w:rFonts w:ascii="IRNazanin" w:hAnsi="IRNazanin" w:eastAsia="IRNazanin"/>
          <w:color w:val="111111"/>
          <w:sz w:val="28"/>
          <w:sz w:val="28"/>
          <w:szCs w:val="28"/>
          <w:rtl w:val="true"/>
          <w:lang w:bidi="fa-IR"/>
        </w:rPr>
        <w:t>حَکَم جُشَمی گفته است او همان روز مرد ولی این درست نیست، چون محمد بن اشعث تا زمان مختار زنده بود ولی به جهت همان حادثه، خانه نشین بود</w:t>
      </w:r>
      <w:r>
        <w:rPr>
          <w:rFonts w:eastAsia="IRNazanin" w:cs="IRNazanin"/>
          <w:color w:val="111111"/>
          <w:sz w:val="28"/>
          <w:szCs w:val="28"/>
          <w:rtl w:val="true"/>
          <w:lang w:bidi="fa-IR"/>
        </w:rPr>
        <w:t>.</w:t>
      </w:r>
      <w:r>
        <w:rPr>
          <w:rStyle w:val="FootnoteAnchor"/>
          <w:rtl w:val="true"/>
        </w:rPr>
        <w:footnoteReference w:id="11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منادی عمر سعد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لشکریان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که شما را به بهشت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اسب‌ها سوار شدند و سوی لشکر حسین‌علیه السلام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نشسته و سر به زانو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زینب‌علیها السلام چون سر و صداها را شنید، نزد برادر شتافته او را تکانی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 و صدا را نمی‌شنوی که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خواب، جدم رسول خدا و پدرم علی و مادرم زهرا و برادرم حسن‌علیهم السلام را دیدم که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نزد ما خواهی آمد، واقعه نزدیک شده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زینب‌علیها السلام لطمه بر صورت خود زد وناله وفریاد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صبر کن و آرام و خاموش باش که دشمن، ما را شماتت نکند</w:t>
      </w:r>
      <w:r>
        <w:rPr>
          <w:rFonts w:eastAsia="IRNazanin" w:cs="IRNazanin"/>
          <w:color w:val="111111"/>
          <w:sz w:val="28"/>
          <w:szCs w:val="28"/>
          <w:rtl w:val="true"/>
          <w:lang w:bidi="fa-IR"/>
        </w:rPr>
        <w:t xml:space="preserve">. </w:t>
      </w:r>
      <w:bookmarkStart w:id="110" w:name="pg397_4320"/>
    </w:p>
    <w:p>
      <w:pPr>
        <w:pStyle w:val="BookText"/>
        <w:rPr/>
      </w:pPr>
      <w:bookmarkEnd w:id="110"/>
      <w:r>
        <w:rPr>
          <w:rFonts w:ascii="IRNazanin" w:hAnsi="IRNazanin" w:eastAsia="IRNazanin"/>
          <w:color w:val="111111"/>
          <w:sz w:val="28"/>
          <w:sz w:val="28"/>
          <w:szCs w:val="28"/>
          <w:rtl w:val="true"/>
          <w:lang w:bidi="fa-IR"/>
        </w:rPr>
        <w:t>ثمّ أقبل الحسین علی أخیه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ارکب و تقدّم إلی هؤلاء القوم و سلهم عن حالهم و ارجع إلی بالخبر فرکب العباس فی إخوته و معه عشرة فوارس حتی دنا من 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ما شأنکم؟ و ما تریدون؟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الأمر من عبیداللَّه بن زیاد أن نعرض علیکم إما أن تنزلوا علی الحکم و إلا ناجزناکم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تعجلوا حتی أرجع إلی الحسین فأخبره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القوم فی مواضعهم و رجع العباس إلی الحسین فأخبره فأطرق الحسین ساعة و أصحابه یخاطبون أصحاب عمر بن سعد فیقول لهم حبیب بن مظاهر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لبئس القوم قوم یقدمون غداً علی اللَّه و رسوله و قد قتلوا ذریته و أهل بیته المتهجدین بالأسحار الذاکرین اللَّه باللیل و النهار و شیعته الأتقیاء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أصحاب ابن سعد یقال له عروة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لتزکی نفسک ما استطعت فقال له زهیر بن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تکن من الذین یعینون علی الضلال و قتل النفوس الزکیة الطاهرة و عترة خیر الأنبیاء و ذریة أصحاب الکساء</w:t>
      </w:r>
      <w:r>
        <w:rPr>
          <w:rFonts w:eastAsia="IRNazanin" w:cs="IRNazanin"/>
          <w:color w:val="111111"/>
          <w:sz w:val="28"/>
          <w:szCs w:val="28"/>
          <w:rtl w:val="true"/>
          <w:lang w:bidi="fa-IR"/>
        </w:rPr>
        <w:t>.</w:t>
      </w:r>
    </w:p>
    <w:p>
      <w:pPr>
        <w:pStyle w:val="Heading3"/>
        <w:numPr>
          <w:ilvl w:val="2"/>
          <w:numId w:val="1"/>
        </w:numPr>
        <w:rPr/>
      </w:pPr>
      <w:bookmarkStart w:id="111" w:name="__RefHeading___Toc3326706_211673320"/>
      <w:bookmarkStart w:id="112" w:name="_Toc37"/>
      <w:bookmarkEnd w:id="111"/>
      <w:r>
        <w:rPr>
          <w:rtl w:val="true"/>
        </w:rPr>
        <w:t>مهلت خواهی امام‌</w:t>
      </w:r>
      <w:bookmarkEnd w:id="112"/>
    </w:p>
    <w:p>
      <w:pPr>
        <w:pStyle w:val="BookText"/>
        <w:rPr/>
      </w:pPr>
      <w:r>
        <w:rPr>
          <w:rFonts w:ascii="IRNazanin" w:hAnsi="IRNazanin" w:eastAsia="IRNazanin"/>
          <w:color w:val="111111"/>
          <w:sz w:val="28"/>
          <w:sz w:val="28"/>
          <w:szCs w:val="28"/>
          <w:rtl w:val="true"/>
          <w:lang w:bidi="fa-IR"/>
        </w:rPr>
        <w:t>آن گاه به برادرش عباس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پیش این گروه برو و از ایشان بپرس چه پیش آمده و به من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عباس‌علیه السلام با برادرانش و بیست سوار به لشکر ابن سعد نزدیک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آمده و چه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دستور رسیده که به شما پیشنهاد کنیم به حکم او تن دهید و الّا با شما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مکنید تا نزد ابا عبداللَّه روم و سخن شما را به ایشان عرضه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ایستادند و عباس‌علیه السلام نزد امام حسین‌علیه السلام برگشت و جریان را به 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مدتی به فکر فرو 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فرصت همراهان عباس‌علیه السلام در برابر لشکر کوفه ایستاده و به گفتگو با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نزد خدا و رسولش بد مردمانی خواهند بود آنان که ذریه و خاندان سحر خیز و دایم الذّکر او و پیروان پاک دامنش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قیس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زیاد از خود تعریف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کسانی مباش که به گمراهان و به کشتن انسان‌های پاک و خاندان بهترین پیامبران و ذریه آل عبا کمک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تکن عندنا من شیعة أهل البیت و إنّما کنت عثمانیاً نعرفک فکیف صرت ترابیاً فقال له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کذلک غیر أنی لما رأیت الحسین مغصوباً علی حقه ذکرت جدّه و مکانه منه فرأیت لنفسی أن أنصره و أکون من حزبه و أجعل نفسی من دون نفسه حفظاً لما ضیعتم من حقّ اللَّه و حقّ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هؤلاء فی هذه المخاطبة و الحسین جالس مفکر فی أمر المحاربة و أخوه العباس واقف بین یدیه 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أخی إلی القوم فإن استطعت أن تصرفهم و تدفعهم عنا باقی هذا الیوم فافعل لعلّنا نصلّی لربنا لیلتنا هذه و ندعواللَّه و نستعفیه و نستنصره علی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العباس إلی القوم و هم وقوف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عبداللَّه یسألکم الانصراف عنه باقی یومکم هذا حتی ینظر فی هذا الأمر ثمّ نلقاکم به غداً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شیعیان این خاندان به شمار نمی‌رفتی، بلکه عثمانی بودی</w:t>
      </w:r>
      <w:r>
        <w:rPr>
          <w:rStyle w:val="FootnoteAnchor"/>
          <w:rtl w:val="true"/>
        </w:rPr>
        <w:footnoteReference w:id="118"/>
      </w:r>
      <w:r>
        <w:rPr>
          <w:rFonts w:ascii="IRNazanin" w:hAnsi="IRNazanin" w:eastAsia="IRNazanin"/>
          <w:color w:val="111111"/>
          <w:sz w:val="28"/>
          <w:sz w:val="28"/>
          <w:szCs w:val="28"/>
          <w:rtl w:val="true"/>
          <w:lang w:bidi="fa-IR"/>
        </w:rPr>
        <w:t>، چگونه از طرفداران ابوتراب شدی؟</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بودم؛ ولی چون دیدم حق حسین‌علیه السلام غصب شده و به یاد پیامبر و موقعیت حسین‌علیه السلام نزد او افتادم، تصمیم گرفتم او را یاری کنم و جزو حزب او باشم و جانم را فدایش کنم تا حق خدا و پیامبر را که شما ضایع کردید، حفظ کنم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در گفتگو بودند و امام درباره نبرد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برابرش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آنان برگرد و اگر بتوانی آن‌ها را برگردانی و بقیه امروز را از ما دورشان کنی،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امشب برای پروردگار خود نماز گزاریم و دعا کنیم و از او طلب آمرزش نماییم و از او برای غلبه بر این گروه، کمک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پیش لشکر کوفه بازگشت و به آنان که همچنان ایستاده و منتظر بودند،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از شما می‌خواهد که باقی مانده امروز را باز گردید تا در مورد این مسأله بیندیشد و فردا در این باره همدیگر را ملاقات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فأخبر القوم أمیرهم عمر بن سعد فقال للشمر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 یا شمر؟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أری إلّا رأیک أنت الأمیر علینا فافعل ما تشاء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أحببت أن لا أکون أمیرا فلم أترک و اکرهت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الأمیر فقال له عمرو بن الحجاج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واللَّه لو کان هؤلاء من‌الترک و الدّیلم ثم سألوکم هذه اللیلة لقد کان ینبغی أن تجیبوهم إلی ذلک فکیف و هم آل الرسول محمدصلی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اخبرهم إنا أجلناهم باقی یومنا هذا إلی غد فإن استسلموا و نزلوا علی الحکم و جهنا بهم إلی الأمیر عبیداللَّه و إن أبوا ناجزناهم فانصرف الفریقان و عاد کلّ إلی معسکره و جاء اللیل فبات الحسین تلک اللیلة راکعاً ساجداً باکیاً مستغفراً متضرّعاً و بات أصحابه و لهم دوی کدوی النحل و جاء شمر بن ذی الجوشن فی نصف اللیل یتجسس و معه جماعة من أصحابه حتی قارب معسکر الحسین فسمعه یتلو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w:t>
      </w:r>
    </w:p>
    <w:p>
      <w:pPr>
        <w:pStyle w:val="BookText"/>
        <w:rPr/>
      </w:pPr>
      <w:r>
        <w:rPr>
          <w:rFonts w:ascii="IRNazanin" w:hAnsi="IRNazanin" w:eastAsia="IRNazanin"/>
          <w:color w:val="111111"/>
          <w:sz w:val="28"/>
          <w:sz w:val="28"/>
          <w:szCs w:val="28"/>
          <w:rtl w:val="true"/>
          <w:lang w:bidi="fa-IR"/>
        </w:rPr>
        <w:t>آنان به امیر خود عمر بن سعد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همان نظر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ما هستی و اختیار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امیر نمی‌بودم، آن را رها نکردم و مجبور به این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لشکر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عمرو بن حجاج زُبیدی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حتی اگر آنان از ترک و دیلم بودند و چنین درخواستی داشتند، سزاوار بود آنان را اجابت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که از خاندان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خبر دهید که باقی امروز را تا فردا به آنان مهلت می‌دهیم؛ اگر تسلیم شدند و به حکم ما در آمدند، ایشان را نزد ابن زیاد می‌فرستیم و اگر نه با آن‌ها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لشکر به محل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رسید و امام، شب را به نماز و گریه و استغفار و تضرع به درگاه الهی گذراند و یارانش در این شب، زمزمه‌ها و ناله‌هایی همچون آوای بال زنبور عسل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همراه عده‌ای نیمه شب برای جاسوسی به خیمه امام نزدیک شد و شنید که آن حضرت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شدند، هرگز نپندارند مهلتی که به آنان می‌دهیم به سودشان است؛ تنها از آن رو به آن‌ها مهلت می‌دهیم تا بر گناهانشان بیفزایند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رجل من أصحاب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رب الکعبة الطیبون و أنتم الخبیثون و قد میزنا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بریر بن خضیر الهمدانی صلاته ثمّ 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البوّال علی عقبیه أمثلک یکون من الطیبین و الحسین ابن رسول اللَّه من الخبیثین واللَّه ما أنت إلّا بهیمة و لا تعقل ما تأتی و ما تذر فابشر یا عدواللَّه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بالخزی یوم القیامة و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قاتلک و قاتل صاحبک عن قریب فقال بریر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بالموت تخوفنی؟ واللَّه إنّ الموت مع ابن رسول اللَّه أحبّ إلی من الحیاة معکم واللَّه لا نالت شفاعة محمدصلی الله علیه وآله قوما أراقوا دماء ذریته و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إلیه رجل من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 إن أبا عبداللَّه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 موضعک و لا تخاطب القوم</w:t>
      </w:r>
    </w:p>
    <w:p>
      <w:pPr>
        <w:pStyle w:val="BookText"/>
        <w:rPr/>
      </w:pPr>
      <w:r>
        <w:rPr>
          <w:rFonts w:ascii="IRNazanin" w:hAnsi="IRNazanin" w:eastAsia="IRNazanin"/>
          <w:color w:val="111111"/>
          <w:sz w:val="28"/>
          <w:sz w:val="28"/>
          <w:szCs w:val="28"/>
          <w:rtl w:val="true"/>
          <w:lang w:bidi="fa-IR"/>
        </w:rPr>
        <w:t>آن‌ها عذاب خفت باری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مؤمنان را به حالی که شما دارید، رها نمی‌کند تا این که پاک را از پلید جدا کند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یکی از همراهان شمر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 که ما از پاکان هستیم و شما از خبیثان و این گونه از شما ممتاز می‌شویم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نماز خود را قطع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مرد لااُبالی</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آیا مانند تو از پاکان است و حسین‌علیه السلام فرزند رسول اللَّه از پلیدان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حیوانی بیش نیستی که عقل نداری و نمی‌دانی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در قیامت و عذاب دردناک حق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امامت را به همین زودی‌ها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مرگ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مرگ در کنار فرزند پیامبر از زندگی با شما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محمدصلی الله علیه وآله شامل حال کسانی که خون فرزندان و اهل بیتش را می‌ریزند،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دوستان بریر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بازگرد و با اینان سخن مگو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فلعمری لئن کان مؤمن آل فرعون نصح لقومه و أبلغ فی الدعاء فلقد نصحت و أبلغت فی النصح 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وقت السحر خفق الحسین برأسه خفقة ثمّ استیقظ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ما رأیت فی منامی الساعة؟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کلابا قد شدّت علی لتنهشنی و فیها کلب أبقع رأیته کأشدّها علی و أظنّ الذی یتولی قتلی رجلاً أبرص من بین هؤلاء القوم ثمّ إنی رأیت بعد ذلک جدی رسول اللَّه‌صلی الله علیه وآله و معه جماعة من أصحابه و 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شهید آل محمد و قد استبشر بک أهل السماوات و أهل الصفیح الأعلی فلیکن إفطارک عندی اللیلة عجل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تأخر فهذا ملک نزل من السماء لیأخذ دمک فی قارورة خضراء فهذا ما رأیت و قد أزف الأمر و اقترب الرّحیل من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همان‌گونه که مؤمن آل فرعون قومش را نصیحت کرد و تمام تلاش خود را برای دعوت آنان به کار برد، تو نیز پند و نصیحت به جای آوردی و تمام تلاش خود را برای دعوت آن‌ها به کاربردی</w:t>
      </w:r>
      <w:r>
        <w:rPr>
          <w:rFonts w:eastAsia="IRNazanin" w:cs="IRNazanin"/>
          <w:color w:val="111111"/>
          <w:sz w:val="28"/>
          <w:szCs w:val="28"/>
          <w:rtl w:val="true"/>
          <w:lang w:bidi="fa-IR"/>
        </w:rPr>
        <w:t>.</w:t>
      </w:r>
      <w:r>
        <w:rPr>
          <w:rStyle w:val="FootnoteAnchor"/>
          <w:rtl w:val="true"/>
        </w:rPr>
        <w:footnoteReference w:id="12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هنگام سحر شد، خواب بر دیده حسین بن علی‌علیهما السلام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خوابی 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خوابی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سگ‌هایی دیدم که به قصد دریدن به من حمله کردند و در میان آنان سگی با لکه‌های پیسی بود که بیشتر به من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کسی که از میان این گروه مرا بکشد، پیس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جدّم پیامبر را همراه گروهی از یارانش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آل محمدصلی الله علیه وآله هستی و اهل آسمان‌ها و آسمانِ بالا به تو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را باید نزد من باشی،</w:t>
      </w:r>
      <w:r>
        <w:rPr>
          <w:rStyle w:val="FootnoteAnchor"/>
          <w:rtl w:val="true"/>
        </w:rPr>
        <w:footnoteReference w:id="122"/>
      </w:r>
      <w:r>
        <w:rPr>
          <w:rFonts w:ascii="IRNazanin" w:hAnsi="IRNazanin" w:eastAsia="IRNazanin"/>
          <w:color w:val="111111"/>
          <w:sz w:val="28"/>
          <w:sz w:val="28"/>
          <w:szCs w:val="28"/>
          <w:rtl w:val="true"/>
          <w:lang w:bidi="fa-IR"/>
        </w:rPr>
        <w:t>شتاب کن و تأخیر مکن که این فرشته از آسمان فرود آمده تا خون تو را در شیشه‌ای سبز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امر خداوند نزدیک شده و به زودی از این جهان کوچ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أصبح الحسین فصلی بأصحابه ثمّ قرب إلیه فرسه فاستوی علیه و تقدم نحو القوم فی نفر من أصحابه و بین یدیه بریر بن خضیر الهمدانی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القوم یا بریر و انصحهم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بریر حتی وقف قریبا من القوم و القوم قد زحفوا إلیه عن بکرة أبیهم فقال لهم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فإن ثقل محمد قد أصبح بین أظهرکم هؤلاء ذریته و عترته و بناته و حرمه فهاتوا ما عندکم و ما الذی تریدون أن تصنعوا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نمکّن منهم الأمیر عبیداللَّه بن زیاد فیری رأیه فیهم فقال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ترضون منهم أن یرجعوا إلی المکان الذی أقبلوا منه؟ ویلکم یا أهل الکوفة أنسیتم کتبکم إلیه و عهودکم التی أعطیتموها من انفسکم و أشهدتم اللَّه علیها؟ قو کفی باللَّه شهیداً ویلکم دعوتم أهل بیت نبیکم و زعمتم أنکم تقتلون أنفسکم من دونهم حتی إذا أتوکم أسلمتموهم لعبیداللَّه و حلأتموهم عن ماء الفرات الجاری و هو مبذول یشرب منه الیهود و النصاری و المجوس</w:t>
      </w:r>
    </w:p>
    <w:p>
      <w:pPr>
        <w:pStyle w:val="BookText"/>
        <w:rPr/>
      </w:pPr>
      <w:r>
        <w:rPr>
          <w:rFonts w:ascii="IRNazanin" w:hAnsi="IRNazanin" w:eastAsia="IRNazanin"/>
          <w:color w:val="111111"/>
          <w:sz w:val="28"/>
          <w:sz w:val="28"/>
          <w:szCs w:val="28"/>
          <w:rtl w:val="true"/>
          <w:lang w:bidi="fa-IR"/>
        </w:rPr>
        <w:t>سخنرانی‌های صبح عاشورا</w:t>
      </w:r>
    </w:p>
    <w:p>
      <w:pPr>
        <w:pStyle w:val="BookText"/>
        <w:rPr/>
      </w:pPr>
      <w:r>
        <w:rPr>
          <w:rFonts w:ascii="IRNazanin" w:hAnsi="IRNazanin" w:eastAsia="IRNazanin"/>
          <w:color w:val="111111"/>
          <w:sz w:val="28"/>
          <w:sz w:val="28"/>
          <w:szCs w:val="28"/>
          <w:rtl w:val="true"/>
          <w:lang w:bidi="fa-IR"/>
        </w:rPr>
        <w:t>صبح روز بعد، امام حسین‌علیه السلام نماز را با یارانش خواند؛ سپس بر اسبش سوار شد و به همراه جمعی از اصحابش سوی کوفیان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بریر بن خضیر که پیشاپیش آن حضرت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بگو و نصیحتشان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پیش رفت و نزدیک آنان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مقابل بریر ایستادند</w:t>
      </w:r>
      <w:r>
        <w:rPr>
          <w:rStyle w:val="FootnoteAnchor"/>
          <w:rtl w:val="true"/>
        </w:rPr>
        <w:footnoteReference w:id="123"/>
      </w:r>
      <w:r>
        <w:rPr>
          <w:rFonts w:ascii="IRNazanin" w:hAnsi="IRNazanin" w:eastAsia="IRNazanin"/>
          <w:color w:val="111111"/>
          <w:sz w:val="28"/>
          <w:sz w:val="28"/>
          <w:szCs w:val="28"/>
          <w:rtl w:val="true"/>
          <w:lang w:bidi="fa-IR"/>
        </w:rPr>
        <w:t>و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داشته باشید که اکنون بازماندگان محمدصلی الله علیه وآله برابر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ذریه و عترت و دختران و حرم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تلاش خود را به کار بندید و ببینید می‌خواهید چه کنید؟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آنان را تسلیم امیر عبیداللَّه بن زیاد کنیم تا آنچه صلاح می‌داند درباره آنان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آن‌ها رخصت نمی‌دهید از همان راهی که آمده‌اند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نامه‌ها و تعهدات و امضاهایتان را فراموش کرده‌اید؟ خدا برای گواه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پیامبرتان را دعوت کردید و تصور کردید جانتان را فدای ایشان می‌کنید، اکنون که پیش شما آمده‌اند می‌خواهید آنان را تسلیم عبیداللَّه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آب فرات مانع شده‌اید در صورتی که برای همگان آزاد است و یهودی و مسیحی و زرتشتی از آن می‌نوشند </w:t>
      </w:r>
    </w:p>
    <w:p>
      <w:pPr>
        <w:pStyle w:val="BookText"/>
        <w:rPr/>
      </w:pPr>
      <w:r>
        <w:rPr>
          <w:rFonts w:ascii="IRNazanin" w:hAnsi="IRNazanin" w:eastAsia="IRNazanin"/>
          <w:color w:val="111111"/>
          <w:sz w:val="28"/>
          <w:sz w:val="28"/>
          <w:szCs w:val="28"/>
          <w:rtl w:val="true"/>
          <w:lang w:bidi="fa-IR"/>
        </w:rPr>
        <w:t>و ترده الکلاب و الخنازیر بئسما خلفتم محمداً فی ذریته مالکم لاسقاکم اللَّه یوم القیامة فبئس القوم أنتم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فقال له نفر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ندری ما تقول؟ فقال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زادنی فیکم بصیرة اللّهم إنی أبرأ إلیک من فعال هؤلاء القوم اللّهم الق بأسهم بینهم حتی یلقوک و أنت علیهم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القوم یرمونه بالسهام فرجع بریر إلی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الحسین حتی وقف قبالة القوم و جعل ینظر إلی صفوفهم کأنها السیل و نظر إلی ابن سعد واقفاً فی صنادید الکوفة،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خلق الدنیا فجعلها دار فناء و زوال، متصرفة بأهلها حالاً بعد حال فالمغرور من غرته و الشقی من فتنته فلا تغرنکم هذه الدنیا فإنها تقطع رجاء من رکن إلیها و تخیب طمع من طمع فیها و أراکم قد اجتمعتم علی أمر قد أسخطتم اللَّه فیه علیکم فأعرض بوجهه الکریم عنکم و أحلّ بکم نقمته و جنبکم رحمته</w:t>
      </w:r>
    </w:p>
    <w:p>
      <w:pPr>
        <w:pStyle w:val="BookText"/>
        <w:rPr/>
      </w:pPr>
      <w:r>
        <w:rPr>
          <w:rFonts w:ascii="IRNazanin" w:hAnsi="IRNazanin" w:eastAsia="IRNazanin"/>
          <w:color w:val="111111"/>
          <w:sz w:val="28"/>
          <w:sz w:val="28"/>
          <w:szCs w:val="28"/>
          <w:rtl w:val="true"/>
          <w:lang w:bidi="fa-IR"/>
        </w:rPr>
        <w:t>و سگ‌ها و خوک‌ها بر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خاندان محمدصلی الله علیه وآله بد رفتار کردید، چرا؟ خدا شما را در قیامت سیراب نکند که بد مردمی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کوفیان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به من فهماند شما چه افرادی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کردار این قوم به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سخت گیر و در روزی که بر تو وارد می‌شوند بر آن‌ها خشم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بریر را هدف تیر قرار داد و او به جایگاهش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پیش آمد و برابر آنان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صفوفشان نگریست که همانند سیلاب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سعد نگریست که در میان بزرگان کوفه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دنیا را آفرید و آن را خانه نابودی و زوال قرار داد که اهل آن پیوسته در حال تغییرند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آن است که دنیا او را فریب دهد و بدبخت آن است که دنیا شیفته‌اش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 شما را غره نکند که امید هر امیدوار به خود را قطع می‌کند و هر که در او طمع کند، بی‌نوایش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بر کاری تصمیم گرفته و اجتماع کرده‌اید که خشم و نارضایتی خدا همراه آن است؛ لذا روی کریمانه خود را از شما گردانده و عذاب خود را بر شما روا داشته و رحمت خود را از شما دور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فنعم الرب ربّنا و بئس العبید أنتم أقررتم بالطاعة و آمنتم بالرسول محمد ثم إنکم زحفتم إلی ذریته تریدون قتلهم لقد استحوذ علیکم الشیطان فأنساکم ذکر اللَّه العظیم فتبّاً لکم و ما تریدون؟ إنا للَّه و إنا إلیه راجعون هؤلاء قوم کفروا بعد إیمانهم فبعداً للقوم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کلّموه فإنه ابن أبیه واللَّه لو وقف فیکم هکذا یوماً جدیداً لما قطع و لما حصر فکلّموه فتقدم إلیه شمر بن ذی الجوشن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تقول؟ أفهمنا حتی 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ربکم و لا تقتلون فإنّه لا یحلّ لکم قتلی و لا انتهاک حرمتی فإنی ابن بنت نبیکم وجدتی خدیجة زوجة نبیکم و لعله قد بلغکم قول نبیکم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أهل الجنة ما خلا النبیین و المرسلین فإن صدقتمونی بما أقول و هو الحقّ فواللَّه ما تعمدت کذباً منذ علمت أنّ اللَّه یمقت علیه أهله و إن کذبتمونی فإنّ فیکم من الصحابة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و سهل بن سعد و زید بن أرقم و أنس بن مالک، فاسألوهم عن هذا فإنهم یخبرونکم أنهم سمعوه من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پروردگار خوبی است خدای ما و چه بد بندگانی هستید شما که به اطاعتش اقرار دارید و به پیامبرش ایمان آورده‌اید اما به ذریه او حمله‌ور شده‌اید تا 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شما مسلط شده و یاد خدای بزرگ را از شما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و آنچه در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گروهی‌اند که پس از ایمان آوردن، کافر شده‌اند و ظالمان از رحمت الهی دور باشند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به لشکریان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بدهید که او فرزند آن پدر است و هر چه سخن بگوید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به ما بفهمان تا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تقوا پیشه کنید و مرا نکشید چون کشتن و زیر پا گذاشتن حرمت من، برایتان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دختر پیامبرتان هستم و مادر بزرگم خدیجه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گفته پیامبرتان محمدصلی الله علیه وآله را شنیده‌اید که حسن و حسین‌علیهما السلام دو سید جوانان بهشتند، مگر انبیا و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آن‌ها برتری ندارند اگر سخنِ حقِ‌ّ مرا تصدیق می‌کنید که هیچ، چون از زمانی که دانسته‌ام خدا دروغ‌گو را عذاب می‌کند، دروغ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سخنم را قبول ندارید صحابه‌ای مانند جابر بن عبداللَّه و سهل بن سعد و زید بن ارقم و انس بن مالک در میان شمایند، از آنان بپرسید به شما می‌گویند که این سخن را از رسول خدا شنیده‌اند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کنتم فی شکّ من أمری أفتشکون أنی ابن بنت نبیکم؟ فواللَّه ما بین المشرقین و المغربین ابن بنت نبی غیری و یلکم أتطلبونی بدم أحد منکم قتلته أو بمال استملکته أو بقصاص من جراحات استهلکته؟ فسکتوا عنه لا یجیبونه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اعطیهم یدی إعطاء الذلیل و لا أفرّ فرار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عذت بربی و ربکم أن ترجمون و أعوذ بربی و ربکم من کلّ متکبر لا یؤمن بیوم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أعبداللَّه علی حرف إن کنت أدری ما تقول فسکت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درباره کار من تردید دارید، در این شک ندارید که من فرزند دختر پیامبرتان هستم و بین مشرق و مغرب، فرزند دختر پیامبری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 کسی را ریخته‌ام که می‌خواهید انتقام بگیرید یا اموال کسی را برداشته‌ام یا به کسی ضرری زده‌ام که می‌خواهید قصاصم کنید؟ کوفیان ساکت شدند و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دستم را همانند انسان‌های ذلیل در دست اینان نخواهم نهاد و همچون بندگان اقرار نخواهم کرد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و پروردگار شما پناه می‌برم از این که درباره‌ام گمان بد ببرید</w:t>
      </w:r>
      <w:r>
        <w:rPr>
          <w:rStyle w:val="FootnoteAnchor"/>
          <w:rtl w:val="true"/>
        </w:rPr>
        <w:footnoteReference w:id="126"/>
      </w:r>
      <w:r>
        <w:rPr>
          <w:rStyle w:val="FootnoteAnchor"/>
          <w:rtl w:val="true"/>
        </w:rPr>
        <w:footnoteReference w:id="127"/>
      </w:r>
      <w:r>
        <w:rPr>
          <w:rFonts w:ascii="IRNazanin" w:hAnsi="IRNazanin" w:eastAsia="IRNazanin"/>
          <w:color w:val="111111"/>
          <w:sz w:val="28"/>
          <w:sz w:val="28"/>
          <w:szCs w:val="28"/>
          <w:rtl w:val="true"/>
          <w:lang w:bidi="fa-IR"/>
        </w:rPr>
        <w:t>و به او پناه می‌برم از هر متکبری که به روز حساب‌رسی ایمان نداشته باشد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بن ذی الجوشن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مسلمانی‌ام شک خواهم کرد</w:t>
      </w:r>
      <w:r>
        <w:rPr>
          <w:rStyle w:val="FootnoteAnchor"/>
          <w:rtl w:val="true"/>
        </w:rPr>
        <w:footnoteReference w:id="129"/>
      </w:r>
      <w:r>
        <w:rPr>
          <w:rFonts w:ascii="IRNazanin" w:hAnsi="IRNazanin" w:eastAsia="IRNazanin"/>
          <w:color w:val="111111"/>
          <w:sz w:val="28"/>
          <w:sz w:val="28"/>
          <w:szCs w:val="28"/>
          <w:rtl w:val="true"/>
          <w:lang w:bidi="fa-IR"/>
        </w:rPr>
        <w:t>اگر بفهمم که تو چه می‌گویی، امام سکوت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حبیب بن مظاهر للشمر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 رسول اللَّه إنی لأظنک تعبداللَّه علی سبعین حرفاً و أنا أشهد أنک لا تدری ما یقول فإن اللَّه تبارک و تعالی قد طبع علی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أخا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قضی القضاء و جفّ القلم واللَّه بالغ أمره واللَّه إنی لا شوق إلی جدی و أبی و امی و أخی و أسلافی من یعقوب إلی یوسف و أخیه و لی مصرع أنا 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ای دشمن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ایمان تو هفتاد بار با شک و تردید همراه است و من گواهی می‌دهم که تو نمی‌دانی حسین‌علیه السلام چه می‌گوید چون خدای متعال بر قلب تو مهر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 برادر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محقق شده و قلم بر این قضا مهر زده و خداوند خواسته‌اش را به سرانجام می‌رساند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به خدا قسم که اشتیاق من به دیدار جدّ و پدر و مادر و برادر و نیاکانم بیش از اشتیاق یعقوب به دیدار یوسف و برادرانش است و من مرگی دارم که آن را درک خواهم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جلد نخست مقتل خوارزمی پایان یافت و ترجمه جلد دوم آن که ادامه فصل یازدهم کتاب است، در پی می‌آید</w:t>
      </w:r>
      <w:r>
        <w:rPr>
          <w:rFonts w:eastAsia="IRNazanin" w:cs="IRNazanin"/>
          <w:color w:val="111111"/>
          <w:sz w:val="28"/>
          <w:szCs w:val="28"/>
          <w:rtl w:val="true"/>
          <w:lang w:bidi="fa-IR"/>
        </w:rPr>
        <w:t xml:space="preserve">.] </w:t>
      </w:r>
      <w:bookmarkStart w:id="113" w:name="pg397_4330"/>
    </w:p>
    <w:p>
      <w:pPr>
        <w:pStyle w:val="Heading2"/>
        <w:numPr>
          <w:ilvl w:val="1"/>
          <w:numId w:val="1"/>
        </w:numPr>
        <w:rPr/>
      </w:pPr>
      <w:bookmarkStart w:id="114" w:name="__RefHeading___Toc3326708_211673320"/>
      <w:bookmarkStart w:id="115" w:name="_Toc38"/>
      <w:bookmarkEnd w:id="113"/>
      <w:bookmarkEnd w:id="114"/>
      <w:r>
        <w:rPr>
          <w:rtl w:val="true"/>
        </w:rPr>
        <w:t>الجزء الثانی‌</w:t>
      </w:r>
      <w:bookmarkEnd w:id="115"/>
    </w:p>
    <w:p>
      <w:pPr>
        <w:pStyle w:val="Heading3"/>
        <w:numPr>
          <w:ilvl w:val="2"/>
          <w:numId w:val="1"/>
        </w:numPr>
        <w:rPr/>
      </w:pPr>
      <w:bookmarkStart w:id="116" w:name="__RefHeading___Toc3326710_211673320"/>
      <w:bookmarkStart w:id="117" w:name="_Toc39"/>
      <w:bookmarkEnd w:id="116"/>
      <w:r>
        <w:rPr>
          <w:rtl w:val="true"/>
        </w:rPr>
        <w:t>الجزء الثانی‌</w:t>
      </w:r>
      <w:bookmarkEnd w:id="117"/>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الصّلاة و السّلام علی أشرف المخلوقین محمّد الذی کان نبیا و آدم بین الماء و الطین و علی عترته و ذریته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اتّفقت الرواة فی المسانید و التواریخ علی أنّ مقتل الحسین کان یوم عاشوراء العاشر من محرّم لسنة إحدی و ستین من الهجرة و إن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یوم الجمعة أم یوم السبت؟ فلنشر إلی فضل هذا الیوم و شرفه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الحافظ ناصر السنة أبو القاسم منصور بن نوح الشهرستانی بها وقت رجوعی من السفرة الحجازیة أعادها اللَّه تعالی غرّة شهر جمادی الآخرة سنة أربع و أربعین و خمسمائة هجریة أخبرنا شیخ القضاة أبو علی إسماعیل بن أحمد البیهقی أخبرنا والدی شیخ السنة أبو بکر أحمد بن الحسین البیهقی أخبرنا السید أبو الحسین محمد بن الحسین بن داود العلوی قراءة علیه و أبو بکر أحمد بن الحسن القاضی إملاء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حاجب بن أحمد الطوسی حدثنا عبد الرّحمن بن منیب حدثنا حبیب بن محمد المروزی حدثنی أبی عن إبراهیم بن الصانع عن میمون بن مهران عن ابن عبّاس قال</w:t>
      </w:r>
      <w:r>
        <w:rPr>
          <w:rFonts w:eastAsia="IRNazanin" w:cs="IRNazanin"/>
          <w:color w:val="111111"/>
          <w:sz w:val="28"/>
          <w:szCs w:val="28"/>
          <w:rtl w:val="true"/>
          <w:lang w:bidi="fa-IR"/>
        </w:rPr>
        <w:t>:</w:t>
      </w:r>
    </w:p>
    <w:p>
      <w:pPr>
        <w:pStyle w:val="Heading3"/>
        <w:numPr>
          <w:ilvl w:val="2"/>
          <w:numId w:val="1"/>
        </w:numPr>
        <w:rPr/>
      </w:pPr>
      <w:bookmarkStart w:id="118" w:name="__RefHeading___Toc3326712_211673320"/>
      <w:bookmarkStart w:id="119" w:name="_Toc40"/>
      <w:bookmarkEnd w:id="118"/>
      <w:r>
        <w:rPr>
          <w:rtl w:val="true"/>
        </w:rPr>
        <w:t>درباره روز عاشورا</w:t>
      </w:r>
      <w:bookmarkEnd w:id="11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راویان در کتب مسند و تاریخ اتفاق نظر دارند که کشته شدن امام حسین‌علیه السلام در روز عاشورا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واقع شده است، هر چند اختلاف دارند که روز آن جمعه بوده یا شنبه؟ اکنون به فضیلت روز عاشورا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یوم عاشوراء کتبت له عبادة ستین سنة بصیامها و قیامها و من صام یوم عاشوراء کتب له أجر سبع سماوات و من أفطر عنده مؤمنا فی یوم عاشوراء فکأنما أفطر عنده جمیع أمة محمدصلی الله علیه وآله و من أشبع جائعا فی یوم عاشوراء رفعت له بکل شعرة فی رأسه درجة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فضلنا اللَّه عز و جل 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خلق اللَّه السماوات فی یوم عاشوراء و خلق الکرسی فی یوم عاشوراء و خلق الجبال فی یوم عاشوراء و النجوم کمثله و خلق القلم فی یوم عاشوراء و اللوح کمثله و خلق جبرئیل فی یوم عاشوراء و خلق الملائکة کمثله و خلق آدم فی یوم عاشوراء و حواء کمثله و خلق الجنة یوم عاشوراء و أسکن آدم الجنّة فی یوم عاشوراء و ولد إبراهیم خلیل الرحمن فی یوم عاشوراء و نجاه اللَّه من النار فی یوم عاشوراء و فداه فی یوم عاشوراء و أغرق فرعون فی یوم عاشوراء و رفع إدریس فی یوم عاشوراء و کشف اللَّه الکرب عن أیوب فی یوم عاشوراء و رفع عیسی بن مریم فی یوم عاشوراء و ولد فی یوم عاشوراء و تاب اللَّه علی آدم فی یوم عاشوراء و غفر ذنب داود فی یوم عاشوراء و أعطی سلیمان ملکه فی یوم عاشوراء و ولد النبی‌صلی الله علیه وآله فی یوم عاشوراء</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عاشورا روزه بگیرد، به اندازه شصت سال عبادت همراه با روزه و شب زنده‌داری برایش ثواب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عاشورا روزه بگیرد، به اندازه هفت آسمان برایش ثواب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عاشورا کسی افطاری مؤمن روزه‌داری را بدهد، گویا همه مسلمانان نزد او افطار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گرسنه‌ای را در این روز سیر نماید به اندازه هر مویش در بهشت درجه‌ای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ما را در روز عاشورا بسیار فضیلت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آسمان‌ها را، کرسی را، کوه‌ها را، ستارگان را، لوح و قلم را، جبرییل و ملایکه را، آدم و حوا و بهشت را در روز عاشورا آفرید و آدم را در روز عاشورا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در عاشورا متولد شد و خدا در روز عاشورا او را از آتش نجات داد و در عاشورا به او فدیه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در عاشورا غرق کرد، ادریس را در عاشورا بالا برد، ناراحتی ایوب را در روز عاشورا برطرف کرد، عیسی را در عاشورا بالا برد و متولد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آدم را در عاشورا پذیرفت، گناه داوود را در عاشورا بخشید، سلیمان را در عاشورا پادشاهی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در عاشورا متولد شد </w:t>
      </w:r>
    </w:p>
    <w:p>
      <w:pPr>
        <w:pStyle w:val="BookText"/>
        <w:rPr/>
      </w:pPr>
      <w:r>
        <w:rPr>
          <w:rFonts w:ascii="IRNazanin" w:hAnsi="IRNazanin" w:eastAsia="IRNazanin"/>
          <w:color w:val="111111"/>
          <w:sz w:val="28"/>
          <w:sz w:val="28"/>
          <w:szCs w:val="28"/>
          <w:rtl w:val="true"/>
          <w:lang w:bidi="fa-IR"/>
        </w:rPr>
        <w:t>و استوی الرب علی العرش فی یوم عاشوراء و تقوم القیامة 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القاضی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من غیر مماسة و لا حرکة کما یلیق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شیخ السنّة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حدیث منکر و إسناده ضعیف و فی متنه ما لا یستقیم و هو ما روی فیه من خلق السماوات و الأرضین و الجبال کلّها فی یوم عاشوراء واللَّه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السَّماواتِ وَ الْأَرْضَ فِی سِتَّةِ أَیامٍ ثُمَّ اسْتَوی عَلَی الْعَرْشِ و من المحال أن تکون هذه الستّة کلّها یوم عاشوراء فدلّ ذلک علی ضعف هذا الخبر واللَّه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عن‌أحمد بن‌الحسین هذا أخبرنا أبومحمد عبداللَّه ابن یحیی السکری ببغداد أخبرنی إسماعیل بن محمد الصفار حدثنی أحمد بن منصور حدثنی عبد الرزاق أخبرنی ابن جریج عن عبداللَّه بن یزید أنّه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رسول اللَّه‌صلی الله علیه وآله یتحری صیام یوم یلتمس فضله علی غیره إلّا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و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در روز عاشورا بر عرش قرار گرفت و قیامت در روز عاشورا به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قاضی توضیح داده که مقصود از قرار گرفتن خدا بر عرش از طریق تماس و حرکت نیست چه این که این مناسب ذات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حدیث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است و در متنش مطالب نادرست وجود دارد مثل این که گفته آسمان‌هاو زمین‌ها و کوه‌ها همه در روز عاشورا آفریده شده است و این با سخن خداوند در قرآن منافات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زمین را در شش روز آفرید و آن گاه بر عرش مستقر 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محال است که همه این شش روز عاشورا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نادرستی روایت است و خدا بهتر می‌داند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ابن عباس روایت کرده که ندیدم پیامبر روزه روزی را که فضیلت داشته باشد بر روز دیگری ترجیح دهد مگر روز عاشورا و ماه رمضان را که بر دیگر ایام ترجیح می‌داد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المشاهیر عن أبی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یوم عاشوراء کفّارة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أحمد بن الحسین هذا أخبرنا أبو الحسین علی ابن محمد الأشعرانی أخبرنا أبو بکر محمد بن عبداللَّه ببغداد حدثنا جعفر بن محمد حدثنی علی بن مهاجر البصری حدثنی الهیصم بن الشداخ الوراق حدثنی الأعمش عن إبراهیم عن علقمة عن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وسع علی عیاله فی یوم عاشوراء وسع اللَّه علیه فی سائر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أبی سعید الخدری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الإمام سدید الدین محمد بن منصور بن علی المقری المعروف بالدیوانی بمحلة نصر آباد بمدینة الری أخبرنا الشیخ الإمام أبو الحسین بن أحمد بن الحسین المعروف بالخلادی الطبری أخبرنی القاضی الإمام أبو النعمان عبد الملک بن محمد الهلافانی أخبرنی أبو العباس أحمد ابن محمد الناطقی أخبرنی أحمد بن یونس حدثنی أبو الحسین علی بن الحسن الجامعی حدثنی محمد بن نوکرد القصرانی حدثنی منجاب بن الحرث أخبرنی علی بن مسهر عن هشام بن عروة عن أبیه عن أسماء بنت أبی بکر الصدیق أنّ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یوم تاب اللَّه علی آدم و استوت سفینة نوح علی الجودی یوم عاشوراء و ردّ اللَّه الملک علی سلیمان یوم عاشوراء و فلق البحر لموسی یوم عاشوراء و غرق فرعون و من معه یوم عاشوراء و ردّ اللَّه علی یعقوب بصره یوم عاشوراء و بعث زکریا رسولاً یوم عاشوراء و تاب اللَّه علی یونس یوم عاشوراء و أخرج یونس من بطن الحوت یوم عاشوراء و رفع اللَّه إدریس مکاناً علیاً یوم عاشوراء</w:t>
      </w:r>
    </w:p>
    <w:p>
      <w:pPr>
        <w:pStyle w:val="BookText"/>
        <w:rPr/>
      </w:pPr>
      <w:r>
        <w:rPr>
          <w:rFonts w:ascii="IRNazanin" w:hAnsi="IRNazanin" w:eastAsia="IRNazanin"/>
          <w:color w:val="111111"/>
          <w:sz w:val="28"/>
          <w:sz w:val="28"/>
          <w:szCs w:val="28"/>
          <w:rtl w:val="true"/>
          <w:lang w:bidi="fa-IR"/>
        </w:rPr>
        <w:t>ابوقتاده از رسول خدا روایت کرده که روزه عاشورا، کفاره گناهان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مسعود از پیامبر نقل کرده که هر کس در روز عاشورا خانواده‌اش را وسعت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تمام سال، وسعت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هم این خبر را نقل کرده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 دختر ابوبکر از پیامبر چنین روایت کرده است که در روز عاشورا خدا توبه حضرت آدم را پذیرفت کشتی نوح بر خشکی جودی نشست، خدا پادشاهی را به سلیمان داد، دریا را برای موسی گشود، فرعون و همراهانش را غرق کرد، چشم یعقوب را به او بازگرداند، زکریا را به پیامبری برگزید، توبه یونس را پذیرفت و او را از شکم ماهی نجات داد، ادریس را به آسمان بالا برد، </w:t>
      </w:r>
    </w:p>
    <w:p>
      <w:pPr>
        <w:pStyle w:val="BookText"/>
        <w:rPr/>
      </w:pPr>
      <w:r>
        <w:rPr>
          <w:rFonts w:ascii="IRNazanin" w:hAnsi="IRNazanin" w:eastAsia="IRNazanin"/>
          <w:color w:val="111111"/>
          <w:sz w:val="28"/>
          <w:sz w:val="28"/>
          <w:szCs w:val="28"/>
          <w:rtl w:val="true"/>
          <w:lang w:bidi="fa-IR"/>
        </w:rPr>
        <w:t>و کشف ضرّ أیوب یوم عاشوراء و اخرج یوسف من الجب یوم عاشوراء و کسا هارون قمیص الحیاء یوم عاشوراء و ألهم یحیی الحکمة یوم عاشوراء إن یوم عاشوراء سبعون عیدا فمن وسع علی عیاله فیه وسع اللَّه علیه الی مثلها فی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السّلام ولدت یوم عاشوراء و أن الحسن و الحسین علیهما السّلام کذلک ولداً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لهذا الیوم فضیلة علی غیره من الأیام، کانت فیه مصیبة آل الرسول کرامة لهم و فضیلة لجهادهم لیکون ثوابهم أکثر و درجاتهم أعلی و أنبل و لیکون عقاب أعدائهم أعظم و لعائن اللَّه علیهم و علی أتباعهم یوم القیامة أشد و أطول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ایوب را برطرف کرد، یوسف را از چاه بیرون آورد، هارون را لباس عفت پوشاند و حکمت را به یحیی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هفتاد عید وجود دارد و هر که برای خانواده‌اش خوب خرج کند، خدا در طول سال او را در وسعت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روایت کرده که فاطمه‌علیها السلام در روز عاشورا به دنیا آمد و حسن و حسین‌علیهما السلام هم در عاشورا متولد شدند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روز بر ایام دیگر فضیلت و برتری دارد، واقع شدن مصیبت خاندان پیامبر در این روز باعث عظمت آنان و فضیلت مبارزه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ثواب آنان بیشتر و درجاتشان عالی‌تر و شرافتمندانه‌تر خواهد شد، عذاب دشمنانشان سنگین‌تر و لعنت خدا بر آنان و طرفدارانشان در قیامت شدیدتر و درازتر خواهد بود</w:t>
      </w:r>
      <w:r>
        <w:rPr>
          <w:rFonts w:eastAsia="IRNazanin" w:cs="IRNazanin"/>
          <w:color w:val="111111"/>
          <w:sz w:val="28"/>
          <w:szCs w:val="28"/>
          <w:rtl w:val="true"/>
          <w:lang w:bidi="fa-IR"/>
        </w:rPr>
        <w:t xml:space="preserve">. </w:t>
      </w:r>
      <w:bookmarkStart w:id="120" w:name="pg397_4335"/>
    </w:p>
    <w:p>
      <w:pPr>
        <w:pStyle w:val="BookText"/>
        <w:rPr/>
      </w:pPr>
      <w:bookmarkEnd w:id="120"/>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 لحدیثنا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أصبح الحسین یوم الجمعة عاشر محرّم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السبت عبأ أصحابه و کان معه إثنان و ثلاثون فارساً و أربعون راجلاً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إثنان و ثمانون راجلاً فجعل علی میمنته زهیر بن القین و علی میسرته حبیب بن مظاهر و دفع اللواء إلی أخیه العباس بن علی و ثبت مع أهل بیته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عبأ عمر بن سعد أصحابه فجعل علی میمنته عمرو بن الحجاج و علی میسرته شمر بن ذی الجوشن و ثبت هو فی القلب و کان جنده إثنین و عشرین ألفاً یزید أو ینقص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الإمام الحافظ أبو العلاء الحسن بن أحمد الهمدانی إجازة أخبرنا أبو علی الحداد حدثنا أبو نعیم الحافظ حدثنا سلمان بن أحمد حدثنا علی بن عبد العزیز حدثنا الزبیر بن بکار 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القوم بالحسین و أیقن أنهم قاتلوهم قام فی اصحابه خطیباً فحمد اللَّه و 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خود باز می‌گردیم</w:t>
      </w:r>
      <w:r>
        <w:rPr>
          <w:rFonts w:eastAsia="IRNazanin" w:cs="IRNazanin"/>
          <w:color w:val="111111"/>
          <w:sz w:val="28"/>
          <w:szCs w:val="28"/>
          <w:rtl w:val="true"/>
          <w:lang w:bidi="fa-IR"/>
        </w:rPr>
        <w:t>.</w:t>
      </w:r>
    </w:p>
    <w:p>
      <w:pPr>
        <w:pStyle w:val="Heading3"/>
        <w:numPr>
          <w:ilvl w:val="2"/>
          <w:numId w:val="1"/>
        </w:numPr>
        <w:rPr/>
      </w:pPr>
      <w:bookmarkStart w:id="121" w:name="__RefHeading___Toc3326714_211673320"/>
      <w:bookmarkStart w:id="122" w:name="_Toc41"/>
      <w:bookmarkEnd w:id="121"/>
      <w:r>
        <w:rPr>
          <w:rtl w:val="true"/>
        </w:rPr>
        <w:t>آرایش نظامی و ادامه سخنرانی‌ها</w:t>
      </w:r>
      <w:bookmarkEnd w:id="122"/>
    </w:p>
    <w:p>
      <w:pPr>
        <w:pStyle w:val="BookText"/>
        <w:rPr/>
      </w:pPr>
      <w:r>
        <w:rPr>
          <w:rFonts w:ascii="IRNazanin" w:hAnsi="IRNazanin" w:eastAsia="IRNazanin"/>
          <w:color w:val="111111"/>
          <w:sz w:val="28"/>
          <w:sz w:val="28"/>
          <w:szCs w:val="28"/>
          <w:rtl w:val="true"/>
          <w:lang w:bidi="fa-IR"/>
        </w:rPr>
        <w:t>چون صبح روز عاشورا که جمعه و به روایتی شنبه دهم محرم بود، رسید، امام حسین‌علیه السلام یارانش را آرایش نظامی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به روایتی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جانب راست لشکر، زهیر بن قین و بر جانب چپ، حبیب بن مظاهر را قرار داد و پرچم را به برادرش عباس بن علی‌علیهما السلام قرار داد و خودش با خانواده در قلب لشکر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نیز لشکرش را آرایش کرد، بر جناح راست عمرو بن حجاج و بر طرف چپ شمر بن ذی الجوشن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 نیز در قلب سپاهش که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قرار یافت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آن مردمان برابر حسین‌علیه السلام ایستادند و یقین کرد که با او خواهند جنگید، برای اصحابش خطبه خواند و پس از حمد و ثنای الهی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بعد فإنّه نزل من الأمر ما ترون ألا و إن الدّنیا قد تغیرت و تنکرت و أدبر معروفها و انشمرت و لم یبق فیها إلّا کصبابة الإناء من خسیس عیش کالمرعی الوبیل ألا ترون الحقّ لا یعمل به و الباطل لا یتناهی عنه؟ لیرغب المؤمن فی لقاء ربه و إنی لا أری الموت إلّا سعادة و العیش مع الظالمین إلّا برماً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الشیخ الإمام الزاهد سیف الدین أبو جعفر محمد بن عمر الجمحی کتابة أخبرنا الشیخ الإمام أبو الحسین زید بن الحسن بن علی البیهقی أخبرنا السید الإمام النقیب علی بن محمد بن جعفر الحسنی الأستربادی حدّثنا السید الإمام نقیب النقباء زین الإسلام أبو جعفر محمد ابن جعفر بن علی الحسینی حدثنا السید الإمام أبو طالب یحیی بن الحسین ابن هارون بن الحسین بن محمد بن هارون بن محمّد بن القاسم بن الحسین ابن زید بن علی بن الحسین بن علی بن أبی طالب علیهم السّلام أخبرنا أبو العباس أحمد بن إبراهیم الحسینی حدثنا محمد بن عبداللَّه بن أیوب البجلی حدثنا علی بن عبد العزیز العکبری حدثنا الحسن بن محمد بن یحیی عن أبیه عن تمیم بن ربیعة الریاحی عن زید بن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خطب أصحابه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خطّ الموت علی بنی آدم کمخطّ القلادة علی جید الفتاة و ما أو لعنی بالشوق إلی أسلافی اشتیاق یعقوب إلی یوسف و إنّ لی مصرعاً أنا لاقیه کأنی أنظر الی أوصالی تقطعها وحوش الفلوات غبراً و عفراً</w:t>
      </w:r>
    </w:p>
    <w:p>
      <w:pPr>
        <w:pStyle w:val="BookText"/>
        <w:rPr/>
      </w:pPr>
      <w:r>
        <w:rPr>
          <w:rFonts w:ascii="IRNazanin" w:hAnsi="IRNazanin" w:eastAsia="IRNazanin"/>
          <w:color w:val="111111"/>
          <w:sz w:val="28"/>
          <w:sz w:val="28"/>
          <w:szCs w:val="28"/>
          <w:rtl w:val="true"/>
          <w:lang w:bidi="fa-IR"/>
        </w:rPr>
        <w:t>می‌بینید که چه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عوض شده و تغییر قیافه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خوبی‌هایش پشت کرده و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ارزش‌ها جز ته مانده ظرفی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پست و مانند چراگاه آفت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که به حق عمل نمی‌شود و از باطل روی‌گردانی نیست؟ پس مؤمن به دیدار پروردگارش مشتاق می‌شود و من مرگ را جز سعادت و خوشبختی نمی‌دانم و زندگی با ستمکاران را جز ملالت و آزردگی نمی‌بینم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علی‌علیهما السلام از پدرش نقل کرد که امام حسین‌علیه السلام برای اصحابش سخنرانی کرد و پس از حمد و ثنای الهی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مرگ برای آدمیان همچون زیبایی گردن بند بر گردن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قدر مشتاق دیدار گذشتگانم هستم، چنان که یعقوب مشتاق دیدن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قتلگاهی دارم که به آن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وحش بیابان، اعضای بدنم را پاره پاره کرده </w:t>
      </w:r>
    </w:p>
    <w:p>
      <w:pPr>
        <w:pStyle w:val="BookText"/>
        <w:rPr/>
      </w:pPr>
      <w:r>
        <w:rPr>
          <w:rFonts w:ascii="IRNazanin" w:hAnsi="IRNazanin" w:eastAsia="IRNazanin"/>
          <w:color w:val="111111"/>
          <w:sz w:val="28"/>
          <w:sz w:val="28"/>
          <w:szCs w:val="28"/>
          <w:rtl w:val="true"/>
          <w:lang w:bidi="fa-IR"/>
        </w:rPr>
        <w:t>قد ملأت منی أکراشها رضی اللَّه رضانا أهل البیت نصبر علی بلائه لیوفینا اجور الصابرین لن تشذ عن رسول اللَّه‌صلی الله علیه وآله لحمته و عترته و لن تفارقه أعضاؤه و هی مجموعة له فی حظیرة القدس تقر بها عینه و تنجز له فیهم عدّته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السید أبی طالب هذا أخبرنی أبی أخبرنی حمزة بن القاسم العلوی حدثنی بکر بن عبداللَّه بن حبیب‌حدثنی تمیم ابن بهلول الضبی أبو محمد أخبرنی عبداللَّه بن الحسین بن تمیم حدثنی محمد بن زکریا حدثنی محمد بن عبد الرحمن بن القاسم التیمی حدّثنی عبداللَّه بن محمد بن سلیمان بن عبداللَّه بن الحسن بن الحسن عن أبیه عن جدّه عن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عبأ عمر بن سعد أصحابه لمحاربة الحسین و رتبهم فی مراتبهم و أقام الرایات فی مواضعها و عبأ الحسین أصحابه فی المیمنة و المیسرة فأحاطوا بالحسین من کلّ جانب حتی جعلوه فی مثل الحلقة خرج الحسین من أصحابه حتی أتی النّاس فاستنصتهم فأبوا أن ینصتوا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ما علیکم أن تنصتوا إلی فتسمعوا قولی و إنما أدعوکم إلی سبیل الرشاد فمن أطاعنی کان من المرشدین و من عصانی کان من المهلکین و کلکم عاص لأمری غیر مستمع لقولی</w:t>
      </w:r>
    </w:p>
    <w:p>
      <w:pPr>
        <w:pStyle w:val="BookText"/>
        <w:rPr/>
      </w:pPr>
      <w:r>
        <w:rPr>
          <w:rFonts w:ascii="IRNazanin" w:hAnsi="IRNazanin" w:eastAsia="IRNazanin"/>
          <w:color w:val="111111"/>
          <w:sz w:val="28"/>
          <w:sz w:val="28"/>
          <w:szCs w:val="28"/>
          <w:rtl w:val="true"/>
          <w:lang w:bidi="fa-IR"/>
        </w:rPr>
        <w:t>و با آن شکم‌های خود را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 در خشنودی ما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امتحان و بلای او صبر می‌کنیم تا پاداش صابران را به 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عترت رسول اللَّه از او جدا شدنی نیست و آنان در محضر پاک پروردگار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به آنان روشن است و به وعده‌های خود درباره خاندان پیامبرش، وفا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الحسن نقل شده که چون عمر بن سعد، لشگرش را برای جنگ با امام حسین‌علیه السلام آماده کرد و در جایگاه‌های خود قرار داد و پرچم‌ها را در محل خود افراشت و امام هم اصحابش را در جناح چپ و راست آراست، آن حضرت را از هر سو محاصره کردند گویی در میان حلقه‌ای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از میان یارانش بیرون آمد و به مردم گفت سخنش را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شنیدن،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به سخنم گوش نمی‌دهید در حالی که شما را به راه راست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اطاعتم کند راه یابد و آن که بی‌توجهی کند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عصیان گرید و سخنم را برنمی‌تابید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انخزلت عطیاتکم من الحرام و ملئت بطونکم من الحرام فطبع اللَّه علی قلوبکم ویلکم ألا تنصتون؟ ألا تسمعون؟</w:t>
      </w:r>
    </w:p>
    <w:p>
      <w:pPr>
        <w:pStyle w:val="BookText"/>
        <w:rPr/>
      </w:pPr>
      <w:r>
        <w:rPr>
          <w:rFonts w:ascii="IRNazanin" w:hAnsi="IRNazanin" w:eastAsia="IRNazanin"/>
          <w:color w:val="111111"/>
          <w:sz w:val="28"/>
          <w:sz w:val="28"/>
          <w:szCs w:val="28"/>
          <w:rtl w:val="true"/>
          <w:lang w:bidi="fa-IR"/>
        </w:rPr>
        <w:t>فتلاوم أصحاب عمر بن سعد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انصتوا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 أیتها الجماعة و ترحا أفحین استصرختمونا و لهین متحیرین فأصرخناکم مؤدین مستعدین سللتم علینا سیفاً فی رقابنا و حششتم علینا نار الفتن التی جناها عدوکم و عدونا فأصبحتم إلباً علی أولیائکم و یداً علیهم لأعدائکم بغیر عدل أفشوه فیکم و لا أمل أصبح لکم فیهم إلّا الحرام من الدنیا أنالوکم و خسیس عیش طمعتم فیه من غیر حدث کان منا و لا رأی تفیل لنا فهلّا لکم الویلات إذ کرهتمونا ترکتمونا فتجهزتموها و السیف لم یشهر و الجأش طامن و الرأی لم یستحصف و لکن أسرعتم علینا کطیرة الدبا و تداعیتم إلیها کتداعی الفراش</w:t>
      </w:r>
    </w:p>
    <w:p>
      <w:pPr>
        <w:pStyle w:val="BookText"/>
        <w:rPr/>
      </w:pPr>
      <w:r>
        <w:rPr>
          <w:rFonts w:ascii="IRNazanin" w:hAnsi="IRNazanin" w:eastAsia="IRNazanin"/>
          <w:color w:val="111111"/>
          <w:sz w:val="28"/>
          <w:sz w:val="28"/>
          <w:szCs w:val="28"/>
          <w:rtl w:val="true"/>
          <w:lang w:bidi="fa-IR"/>
        </w:rPr>
        <w:t>پول‌هایتان از حرام است و شکم‌هایتان از حرام پر شده، لذا دل‌هایتان مهر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نمی‌شنوید و گوش نمی‌کنید؟</w:t>
      </w:r>
    </w:p>
    <w:p>
      <w:pPr>
        <w:pStyle w:val="BookText"/>
        <w:rPr/>
      </w:pPr>
      <w:r>
        <w:rPr>
          <w:rFonts w:ascii="IRNazanin" w:hAnsi="IRNazanin" w:eastAsia="IRNazanin"/>
          <w:color w:val="111111"/>
          <w:sz w:val="28"/>
          <w:sz w:val="28"/>
          <w:szCs w:val="28"/>
          <w:rtl w:val="true"/>
          <w:lang w:bidi="fa-IR"/>
        </w:rPr>
        <w:t>در این جا اصحاب عمر سعد یکدیگر را سرزنش کرده و گفتند به او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بخت و اندوهگین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شور و اشتیاق فرا می‌خوانید و از ما یاری می‌خواهید و حالا که شما را اجابت کردیم و اعلام آمادگی نمودیم، به رویمان شمشیر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فتنه‌ای را که دشمن مشترک ما روشن کرده، شعله‌ور می‌کنید؟ دوستان خود را از هر سو محاصره می‌کنید و کمک کار دشمنانتان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عدالتی بین شما برقرار کرده‌اند و نه امید خیری از آن‌ها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حرام دنیا را به شما رسانده‌اند و زندگی ناچیزی که به آن طمع کرده‌اید، بی‌آن که ما گناهی کرده یا رأی و سخن نادرستی گفته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حالا که ما را نمی‌خواهید و از ما خوشتان نمی‌آید؛ چرا ما را رها نمی‌کنید و با این که ما شمشیر نکشیده‌ایم و دل‌هایمان آرام است و راه چاره اندیشی نهایی از بین نرفته، لشکر کشیده‌اید؟ به سرعت مانند ملخ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باد آن‌ها را جابجا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 را گرفته‌اید و همدیگر را مانند مگس به سوی ما خوانده‌اید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فقبحا لکم فإنما أنتم من طواغیت الامة و شذاذ الأحزاب و نبذة الکتاب و نفثة الشیطان و عصبة الآثام و محرّفی الکتاب و مطفئی السنن و قتلة أولاد الأنبیاء و مبیری عترة الأوصیاء و ملحقی العهار بالنسب و مؤذی المؤمنین و صراخ أئمة المستهزئین الذین جعلوا القرآن عضین و أنتم ابن حرب و أشیاعه تعتمدون و إیانا تخذلون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واللَّه الخذل فیکم معروف و شجت علیه عروقکم و توارثته اصولکم و فروعکم و نبتت علیه قلوبکم و غشیت به صدورکم فکنتم أخبث شی‌ء سنخاً للناصب و أکلةً للغاصب، ألا لعنة اللَّه علی الناکثین الذین ینقضون الأیمان بعد توکیدها و قد جعلتم اللَّه علیکم کفیلاً فأنتم واللَّه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رویتان زشت باد که از طاغوتیان این امتید و از احزاب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پشت سر نهاده، دمیده شیطان، اجتماع گناه‌کار، تحریف‌کننده قرآن، تعطیل‌کننده سنت‌ها، قاتل فرزندان انبیا، نابود کننده خاندان اوصیا، ملحق کننده زنازاده به نسب،</w:t>
      </w:r>
      <w:r>
        <w:rPr>
          <w:rStyle w:val="FootnoteAnchor"/>
          <w:rtl w:val="true"/>
        </w:rPr>
        <w:footnoteReference w:id="135"/>
      </w:r>
      <w:r>
        <w:rPr>
          <w:rFonts w:ascii="IRNazanin" w:hAnsi="IRNazanin" w:eastAsia="IRNazanin"/>
          <w:color w:val="111111"/>
          <w:sz w:val="28"/>
          <w:sz w:val="28"/>
          <w:szCs w:val="28"/>
          <w:rtl w:val="true"/>
          <w:lang w:bidi="fa-IR"/>
        </w:rPr>
        <w:t>آزاردهنده مؤمنان و بلندگوی مسخره کنندگان بزرگ، آنان که قرآن را جزء جزء کردند، می‌باشید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بر خاندان ابوسفیان</w:t>
      </w:r>
      <w:r>
        <w:rPr>
          <w:rStyle w:val="FootnoteAnchor"/>
          <w:rtl w:val="true"/>
        </w:rPr>
        <w:footnoteReference w:id="137"/>
      </w:r>
      <w:r>
        <w:rPr>
          <w:rFonts w:ascii="IRNazanin" w:hAnsi="IRNazanin" w:eastAsia="IRNazanin"/>
          <w:color w:val="111111"/>
          <w:sz w:val="28"/>
          <w:sz w:val="28"/>
          <w:szCs w:val="28"/>
          <w:rtl w:val="true"/>
          <w:lang w:bidi="fa-IR"/>
        </w:rPr>
        <w:t>تکیه و اعتماد می‌کنید ولی ما را رها کرده و یاری نمی‌کنید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خدا قسم شما همیشه افراد را خوار می‌کنید و رگ و خونتان با بی وفایی عجین شده و بزرگ و کوچکتان آن را از یکدیگر ارث برده‌اید و دل‌ها و سینه‌هایتان بر آن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بدترین وسیله برای دشمنان ما و لقمه‌های خوبی برای غاصبان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پیمان شکنانی که عهد و قسم خود را بعد از محکم کردن آن می‌شکنند با آن که خدا را بر آن ضامن گرفته‌اند؛</w:t>
      </w:r>
      <w:r>
        <w:rPr>
          <w:rStyle w:val="FootnoteAnchor"/>
          <w:rtl w:val="true"/>
        </w:rPr>
        <w:footnoteReference w:id="138"/>
      </w:r>
      <w:r>
        <w:rPr>
          <w:rFonts w:ascii="IRNazanin" w:hAnsi="IRNazanin" w:eastAsia="IRNazanin"/>
          <w:color w:val="111111"/>
          <w:sz w:val="28"/>
          <w:sz w:val="28"/>
          <w:szCs w:val="28"/>
          <w:rtl w:val="true"/>
          <w:lang w:bidi="fa-IR"/>
        </w:rPr>
        <w:t xml:space="preserve">شما اینطورید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این آیه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إن الدعی بن الدعی قد رکز بین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القتلة و الذلة و هیهات منا أخذ الدّنیة أبی اللَّه ذلک و رسوله و جدود طابت و حجور طهرت و انوف حمیة و نفوس أبیة لا توثر طاعة اللئام علی مصارع الکرام ألا إنی قد أعذرت و أنذرت ألا إنی زاحف بهذه الاسرة علی قلّة العتاد و خذلة الأصحاب 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نهزم فهزّامون قدماً</w:t>
      </w:r>
    </w:p>
    <w:p>
      <w:pPr>
        <w:pStyle w:val="BookText"/>
        <w:rPr/>
      </w:pPr>
      <w:r>
        <w:rPr>
          <w:rFonts w:ascii="IRNazanin" w:hAnsi="IRNazanin" w:eastAsia="IRNazanin"/>
          <w:color w:val="111111"/>
          <w:sz w:val="28"/>
          <w:sz w:val="28"/>
          <w:szCs w:val="28"/>
          <w:rtl w:val="true"/>
          <w:lang w:bidi="fa-IR"/>
        </w:rPr>
        <w:t>و إن نهزم فغیر مهزّمینا</w:t>
      </w:r>
    </w:p>
    <w:p>
      <w:pPr>
        <w:pStyle w:val="BookText"/>
        <w:rPr/>
      </w:pPr>
      <w:r>
        <w:rPr>
          <w:rFonts w:ascii="IRNazanin" w:hAnsi="IRNazanin" w:eastAsia="IRNazanin"/>
          <w:color w:val="111111"/>
          <w:sz w:val="28"/>
          <w:sz w:val="28"/>
          <w:szCs w:val="28"/>
          <w:rtl w:val="true"/>
          <w:lang w:bidi="fa-IR"/>
        </w:rPr>
        <w:t>و ما أن طبّنا جبن و لکن</w:t>
      </w:r>
    </w:p>
    <w:p>
      <w:pPr>
        <w:pStyle w:val="BookText"/>
        <w:rPr/>
      </w:pPr>
      <w:r>
        <w:rPr>
          <w:rFonts w:ascii="IRNazanin" w:hAnsi="IRNazanin" w:eastAsia="IRNazanin"/>
          <w:color w:val="111111"/>
          <w:sz w:val="28"/>
          <w:sz w:val="28"/>
          <w:szCs w:val="28"/>
          <w:rtl w:val="true"/>
          <w:lang w:bidi="fa-IR"/>
        </w:rPr>
        <w:t>منایانا و دولة آخرینا</w:t>
      </w:r>
    </w:p>
    <w:p>
      <w:pPr>
        <w:pStyle w:val="BookText"/>
        <w:rPr/>
      </w:pPr>
      <w:r>
        <w:rPr>
          <w:rFonts w:ascii="Amiri" w:hAnsi="Amiri" w:eastAsia="Amiri" w:cs="Amiri"/>
          <w:color w:val="111111"/>
          <w:sz w:val="28"/>
          <w:sz w:val="28"/>
          <w:szCs w:val="28"/>
          <w:rtl w:val="true"/>
          <w:lang w:bidi="ar-SA"/>
        </w:rPr>
        <w:t>أما إنه لا تلبثون بعدها إلّا کریث ما یرکب الفرس حتی تدور بکم دور الرحی عهد عهده إلی أبی عن جدی فَأَجْمِعُوا أَمْرَکُمْ وَ شُرَکاءَکُمْ فَکِیدُونِی جَمِیعاً ثُمَّ 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إِلّا هُوَ آخِذٌ بِناصِیتِها إِنَّ رَبِّی عَلی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بدانید که زنازاده فرزند زنازاده، مرا بین دو راهی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یا پذیرفتن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پستی و ذلت از ما بعید است و خدا و رسولش آن را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پاک و مادران پاکدامن و آزادگان غیور و انسان‌های عزّتمند، حاضر به اطاعت انسان‌های پست نیستند و آن را بر کشته شدن با کرامت ترجیح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عذر خود را بیان کردم و هشدار دادم و با این خانواده کم و با این که یارانم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دعوت کننده بی‌وفایی کرده و تنهایم گذاشتند، ایستادگی خواهم کرد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سپس امام این شعر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دشمن را شکست دهیم، پیش از این هم این کار را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خانواده ما سابقه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شکست بخوریم در حقیقت شکست نخورده‌ایم، زیرا خوی ما ترس نیست بلکه مرگمان فرا رسیده و نوبت دیگران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پس از این، مدت زیادی خوش نخواهید بود و آسیاب طور دیگری خواهد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پدرم از قول جدم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تصمیم خود را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خود و رؤسایتان را یکی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نقشه‌هایتان را به کار بندید و مرا 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خدایی که پروردگار من و شماست توکل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هر جنبنده‌ای به دست اوست و او بر راه مستقیم است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عنهم قطر السماء و ابعث علیهم سنین کسنی یوسف و سلّط علیهم غلام ثقیف یسقیهم کأسا مصبرة فلا یدع فیهم أحدا قتلة بقتلة و ضربة بضربة ینتقم لی و لأولیائی و أهل بیتی و أشیاعی منهم فإنهم غرونا و کذبونا و خذلونا و أنت ربّنا علیک توکلنا و إلیک أنبنا و إلیک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عمر بن سعد؟ ادعوا لی عمر فدعی له و کان کارها لا یحب أن یأتیه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تقتلنی و تزعم أن یولیک الدعی بن الدعی بلاد الری و جرجان؟ واللَّه لا تتهنأ بذلک أبداً عهد معهود فاصنع ما أنت صانع فإنّک لا تفرح بعدی بدنیا و لا آخرة و کأنی برأسک علی قصبة قد نصب بالکوفة یتراماه الصبیان و یتخذونه غرضاً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بن سعد من کلامه ثمّ صرف وجهه عنه و نادی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تنظرون به؟ احملوا بأجمعکم إنما هی أکلة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از اینان باز دار و قحطی‌ای چون قحطی دوران یوسف برایشان بفرست و غلام ثقیف را بر آنان مسلط کن تا تلخی مرگ را به آن‌ها بچشاند و اَحَدی را وانگذارد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قتلی را به قتل پاسخ دهد و هر ضربت را به ضربتی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من و اهل بیت و یارانم را از آن‌ها بگیرد چه این که ما را فریب داده و خوار کردند و به ما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مایی و تَوکُّل ما 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انابه می‌کنیم و نزد تو باز خواهیم گشت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سخنرانی، امام سراغ عمر سعد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تا نزد امام آمد در حالی که مایل نبود با آن حضرت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مرا بکشی و گمان می‌کنی زنازاده فرزند زنازاده، حکومت ری و گرگان را به تو خواهد داد؟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این آرزو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مقرر شده است، حال هر چه می‌خواهی بکن که پس از من در دنیا و آخرت خوشی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سرت را می‌بینم که روی چوبی از نی در کوفه آویخته‌اند و بچه‌ها با آن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از این سخنان خشمگین شد، پس رویش را از آن حضرت گرداند و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حمله دسته جمعی کنید که طعمه‌ای بیش نیست</w:t>
      </w:r>
      <w:r>
        <w:rPr>
          <w:rFonts w:eastAsia="IRNazanin" w:cs="IRNazanin"/>
          <w:color w:val="111111"/>
          <w:sz w:val="28"/>
          <w:szCs w:val="28"/>
          <w:rtl w:val="true"/>
          <w:lang w:bidi="fa-IR"/>
        </w:rPr>
        <w:t xml:space="preserve">. </w:t>
      </w:r>
      <w:bookmarkStart w:id="123" w:name="pg397_4342"/>
    </w:p>
    <w:p>
      <w:pPr>
        <w:pStyle w:val="BookText"/>
        <w:rPr/>
      </w:pPr>
      <w:bookmarkEnd w:id="123"/>
      <w:r>
        <w:rPr>
          <w:rFonts w:ascii="IRNazanin" w:hAnsi="IRNazanin" w:eastAsia="IRNazanin"/>
          <w:color w:val="111111"/>
          <w:sz w:val="28"/>
          <w:sz w:val="28"/>
          <w:szCs w:val="28"/>
          <w:rtl w:val="true"/>
          <w:lang w:bidi="fa-IR"/>
        </w:rPr>
        <w:t>ثم إن الحسین دعا بفرس رسول اللَّه‌صلی الله علیه وآله المرتجز فرکبه و عبأ أصحابه و زحف عمر بن سعد فنادی غلامه دریدا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رایتک یا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سهمه فی کبد قوسه ثمّ رمی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لی عند الأمیر أنی أول من رمی فرمی أصحابه کلّهم بأجمعهم فی أثره رشقة واحدة فما بقی من أصحاب الحسین أحد إلّا أصابه من رمیتهم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یسار مولی زیاد بن أبیه و سالم مولی عبیداللَّه بن زیاد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یبارزنا؟ فخرج إلیهما بریر بن خضیر و حبیب بن مظاهرفقال لهما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عبداللَّه بن عمیر الکلبی فقال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 رجلاً آدم طویلاً شدید الساعدین بعید ما بین المنکبین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أراه للأقران قاتلا أخرج إن شئت فخرج إلیهما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فانتسب لهما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نعرفک لیخرج إلینا زهیر ابن القین أو حبیب بن مظاهر و یسار أمام سالم</w:t>
      </w:r>
    </w:p>
    <w:p>
      <w:pPr>
        <w:pStyle w:val="Heading3"/>
        <w:numPr>
          <w:ilvl w:val="2"/>
          <w:numId w:val="1"/>
        </w:numPr>
        <w:rPr/>
      </w:pPr>
      <w:bookmarkStart w:id="124" w:name="__RefHeading___Toc3326716_211673320"/>
      <w:bookmarkStart w:id="125" w:name="_Toc42"/>
      <w:bookmarkEnd w:id="124"/>
      <w:r>
        <w:rPr>
          <w:rtl w:val="true"/>
        </w:rPr>
        <w:t>آغاز حمله‌</w:t>
      </w:r>
      <w:bookmarkEnd w:id="125"/>
    </w:p>
    <w:p>
      <w:pPr>
        <w:pStyle w:val="BookText"/>
        <w:rPr/>
      </w:pPr>
      <w:r>
        <w:rPr>
          <w:rFonts w:ascii="IRNazanin" w:hAnsi="IRNazanin" w:eastAsia="IRNazanin"/>
          <w:color w:val="111111"/>
          <w:sz w:val="28"/>
          <w:sz w:val="28"/>
          <w:szCs w:val="28"/>
          <w:rtl w:val="true"/>
          <w:lang w:bidi="fa-IR"/>
        </w:rPr>
        <w:t>امام حسین‌علیه السلام اسب رسول خدا را که مرتجز نام داشت خواست و بر آن نشست و یارانش را آماده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حمله کرد و به غلامش دُرید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جلو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تیری در چله کمان گذاشت و رها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گواهی دهید که من نخستین تیر را انداختم</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به دنبال او اصحابش دسته جمعی تیراندازی کردند و در اثر آن، هر یک از یاران حسین‌علیه السلام جراحتی برداشتند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یسار، وابسته زیاد بن ابیه و سالم، وابسته عبیداللَّه بن زیاد مبارز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خضیر و حبیب بن مظاهر سوی آنان بیرون آمدند ولی امام به آن‌ها فرمود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عمیر کلبی بلند شد و از امام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بلند بالا و سرخ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بازوانی قوی و شانه‌هایی با فاصله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شانه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هماوردان است، اگر می‌خواهی به نبرد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جنگ آن دو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نسبش پرسیدند،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نمی‌شناسیمت، زهیر بن قین یا حبیب بن مظاهر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یسار، جلوی سالم ایستاده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لک رغبة عن مبارزة أحدو لیس أحد من الناس إلّا و هو خیر منک؟ ثم حمل علیه فضربه حتی سکت و أنّه لمشتغل به یضربه بسیفه إذ شدّ علیه سالم فصاح به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قد دهاک فلم یلتفت إلیه حتی جاء سالم و بدره بضربة فاتقاها الکلبی بیده فأطار أصابع کفّه ثم مال علیه الکلبی فقتله ثمّ قتل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رموهم هذه الرمیة قلّ أصحاب الحسین فبقی فی هؤلاء القوم الذین یذکرون فی المبارزة و قد قتل منهم ما ینیف علی خمسین رجلاً فعندها ضرب الحسین بیده إلی لحیته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رسل القوم یعنی السهام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علی الیهود و النصاری إذ جعلوا له ولداً و اشتدّ غضب اللَّه علی المجوس إذ عبدت الشمس و القمر و النّار من دونه و اشتدّ غضب اللَّه علی قوم اتّفقت آراؤهم علی قتل ابن بنت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مبارزه کنی؟ همه از تو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حمله‌ور شد و او را زد تا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مشغول مبارزه بودند که سالم بر کلبی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فریاد زدند که مراقب باش ولی او متوجه نشد و سالم ضربتی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دستش را جلو آورد و انگشتانش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کلبی بر او تاخت و سرانجام کشته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w:t>
      </w:r>
      <w:r>
        <w:rPr>
          <w:rStyle w:val="FootnoteAnchor"/>
          <w:rtl w:val="true"/>
        </w:rPr>
        <w:footnoteReference w:id="142"/>
      </w:r>
      <w:r>
        <w:rPr>
          <w:rFonts w:ascii="IRNazanin" w:hAnsi="IRNazanin" w:eastAsia="IRNazanin"/>
          <w:color w:val="111111"/>
          <w:sz w:val="28"/>
          <w:sz w:val="28"/>
          <w:szCs w:val="28"/>
          <w:rtl w:val="true"/>
          <w:lang w:bidi="fa-IR"/>
        </w:rPr>
        <w:t>گفته است که پس از حمله جمعی، یاران حسین‌علیه السلام کاهش یافتند و فقط گروهی ماندند که نامشان در مبارزات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بیش از پنجاه نفر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حسین‌علیه السلام دست بر محاسن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تیرها فرستاده این مردمند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یهود و نصارا غضب کرد که برای او فرزندی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مجوس غضب کرد که به جای او خورشید و ماه و آتش را پرستیدند و بر گروهی غضب می‌کند که بر کشتن فرزند پیامبرش اتفاق کردند</w:t>
      </w:r>
      <w:r>
        <w:rPr>
          <w:rFonts w:eastAsia="IRNazanin" w:cs="IRNazanin"/>
          <w:color w:val="111111"/>
          <w:sz w:val="28"/>
          <w:szCs w:val="28"/>
          <w:rtl w:val="true"/>
          <w:lang w:bidi="fa-IR"/>
        </w:rPr>
        <w:t xml:space="preserve">. </w:t>
      </w:r>
      <w:bookmarkStart w:id="126" w:name="pg397_4344"/>
    </w:p>
    <w:p>
      <w:pPr>
        <w:pStyle w:val="BookText"/>
        <w:rPr/>
      </w:pPr>
      <w:bookmarkEnd w:id="126"/>
      <w:r>
        <w:rPr>
          <w:rFonts w:ascii="IRNazanin" w:hAnsi="IRNazanin" w:eastAsia="IRNazanin"/>
          <w:color w:val="111111"/>
          <w:sz w:val="28"/>
          <w:sz w:val="28"/>
          <w:szCs w:val="28"/>
          <w:rtl w:val="true"/>
          <w:lang w:bidi="fa-IR"/>
        </w:rPr>
        <w:t>واللَّه لا أجیبهم إلی شی‌ء مما یریدونه أبداً حتی ألقی اللَّه و أنا مخضب بدمی 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مغیث یغیثنا لوجه اللَّه تعالی؟ أما من ذاب یذبّ عن حرم رسول اللَّه؟</w:t>
      </w:r>
    </w:p>
    <w:p>
      <w:pPr>
        <w:pStyle w:val="BookText"/>
        <w:rPr/>
      </w:pPr>
      <w:r>
        <w:rPr>
          <w:rFonts w:ascii="IRNazanin" w:hAnsi="IRNazanin" w:eastAsia="IRNazanin"/>
          <w:color w:val="111111"/>
          <w:sz w:val="28"/>
          <w:sz w:val="28"/>
          <w:szCs w:val="28"/>
          <w:rtl w:val="true"/>
          <w:lang w:bidi="fa-IR"/>
        </w:rPr>
        <w:t>فلمّا سمع الحر بن یزید هذا الکلام اضطرب قلبه و دمعت عیناه فخرج باکیاً متضرعاً مع غلام له ترکی و کان کیفیة إنتقاله الی الحسین أنّه لما سمع هذا الکلام من الحسین أتی إلی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شدیداً أیسره أن تسقط الرؤوس و تطیح الأیدی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لکم فی واحدة من الخصال التی عرض علیکم رضی؟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 الأمر إلی لفعلت و لکن أمیرک قد أبی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الحر حتی وقف عن النّاس جانبا و معه رجل من قومه یقال له قرّة بن قیس فقال له یا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سقیت فرسک الیوم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ترید أن تسقیه؟ قال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خواست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نخواهم داد تا با صورت خون آلود، پروردگارم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یاری کننده‌ای نیست که برای خدا ما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حمایت‌گری نیست تا از حرم رسول خدا دفاع کند؟</w:t>
      </w:r>
      <w:r>
        <w:rPr>
          <w:rFonts w:eastAsia="IRNazanin" w:cs="IRNazanin"/>
          <w:color w:val="111111"/>
          <w:sz w:val="28"/>
          <w:szCs w:val="28"/>
          <w:rtl w:val="true"/>
          <w:lang w:bidi="fa-IR"/>
        </w:rPr>
        <w:t>!</w:t>
      </w:r>
    </w:p>
    <w:p>
      <w:pPr>
        <w:pStyle w:val="Heading3"/>
        <w:numPr>
          <w:ilvl w:val="2"/>
          <w:numId w:val="1"/>
        </w:numPr>
        <w:rPr/>
      </w:pPr>
      <w:bookmarkStart w:id="127" w:name="__RefHeading___Toc3326718_211673320"/>
      <w:bookmarkStart w:id="128" w:name="_Toc43"/>
      <w:bookmarkEnd w:id="127"/>
      <w:r>
        <w:rPr>
          <w:rtl w:val="true"/>
        </w:rPr>
        <w:t>توبه حُرّ</w:t>
      </w:r>
      <w:bookmarkEnd w:id="128"/>
    </w:p>
    <w:p>
      <w:pPr>
        <w:pStyle w:val="BookText"/>
        <w:rPr/>
      </w:pPr>
      <w:r>
        <w:rPr>
          <w:rFonts w:ascii="IRNazanin" w:hAnsi="IRNazanin" w:eastAsia="IRNazanin"/>
          <w:color w:val="111111"/>
          <w:sz w:val="28"/>
          <w:sz w:val="28"/>
          <w:szCs w:val="28"/>
          <w:rtl w:val="true"/>
          <w:lang w:bidi="fa-IR"/>
        </w:rPr>
        <w:t>چون حرّ بن یزید این سخن را شنید، دلش پریشان و اشکش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گریه و زاری همراه غلام ترکی‌اش سوی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نزد عمر سعد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با این مرد می‌جنگی؟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جنگی سخت که کمترینش افتادن سرها و دست‌ها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پیشنهادهای او مورد پذیرش شما 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دست من بود می‌پذیرفتم، ولی امیرِ تو راضی نمی‌شود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با یکی از اقوام خود به نام قره بن قیس از جمعیت دور شد و به کناری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قره گفت اسبت را آب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سیرابش کنی؟ 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شد </w:t>
      </w:r>
    </w:p>
    <w:p>
      <w:pPr>
        <w:pStyle w:val="BookText"/>
        <w:rPr/>
      </w:pPr>
      <w:r>
        <w:rPr>
          <w:rFonts w:ascii="IRNazanin" w:hAnsi="IRNazanin" w:eastAsia="IRNazanin"/>
          <w:color w:val="111111"/>
          <w:sz w:val="28"/>
          <w:sz w:val="28"/>
          <w:szCs w:val="28"/>
          <w:rtl w:val="true"/>
          <w:lang w:bidi="fa-IR"/>
        </w:rPr>
        <w:t>واللَّه أنّه یرید أن یتنحی فلا یشهد القتال و یکره أن أراه یصنع ذلک مخافة أن أرفع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أسقیه و أنا منطلق فأسقیه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ذلک المکان الذی کان فیه واللَّه لو أطلعنی علی الذی یرید لخرجت معه إلی الحسین فأخذ یدنو قلیلاً قلیلاً فقال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أمرک لمریب فما الذی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اخیر نفسی بین الجنّة و النار و واللَّه لا أختار علی الجنّة شیئا و لو قطعت و 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فرسه و لحق بالحسین مع غلامه الترکی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إنی صاحبک الذی حبستک عن الرجوع و سایرتک فی الطریق و جعجعت بک فی هذا المکان واللَّه الذی لا إله إلّا هو ما ظننت القوم یردون علیک ما عرضت علیهم و لا یبلغون بک هذه المنزلة و إنی لو سوّلت لی نفسی أنهم یقتلونک ما رکبت هذا منک و إنی قد جئتک تائباً إلی ربی مما کان منی و مواسیک بنفسی حتی أموت بین یدیک أفتری ذلک لی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یتوب اللَّه علیک و یغفر لک 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کما سمتک امک أنت الحرّ فی الدنیا و الآخرة، إنزل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می‌خواهد از جنگ کناره گیرد، در عین حال نمی‌خواهد من ببینم و او را لو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آب نداده‌ام و با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کناری رفتم و اگر گفته بود که چه قصدی دارد،همراه او به سوی حسین‌علیه السلام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شروع به رفتن کرد که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به نظر می‌رسی، چه قصدی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بین بهشت و دوزخ می‌بینم و چیزی را بر بهشت ترجیح نمی‌دهم حتی اگر قطعه قطعه شوم یا بسوزم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اسبش را هِی کرد و با غلام ترکی‌اش به امام پیوست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همانم که از برگشت شما جلوگیری کردم و مجبورت کردم در این محل فرود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نمی‌کردم پیشنهادهای تو را رد کنند و اگر می‌دانستم که می‌خواهند تو را بکشند هرگز چنین برخوردی با تو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توبه‌کار آمده‌ام تا در برابرت بجنگم 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توبه‌ام پذیرفته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بازگشتت را می‌پذیرد و تو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آزاده‌ای همان گونه که مادرت نام نهاده است، آزاد در دنیا و آخرت، فرود آی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 فارساً خیر منی لک راجلاً اقاتلهم علی فرسی ساعة و إلی النزول ما یصیر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أوّل خارج علیک فأذن لی أن أکون أوّل قتیل بین یدیک فلعلی أن أکون ممن یصافح جدّک محمداً غداً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فأنت ممن تاب اللَّه علیه و هو التواب الرحیم فکان أول من تقدّم إلی براز القوم الحرّ بن یزید الریاحی فأنشد فی برازه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الحرّ و مأوی الضیف</w:t>
      </w:r>
    </w:p>
    <w:p>
      <w:pPr>
        <w:pStyle w:val="BookText"/>
        <w:rPr/>
      </w:pPr>
      <w:r>
        <w:rPr>
          <w:rFonts w:ascii="IRNazanin" w:hAnsi="IRNazanin" w:eastAsia="IRNazanin"/>
          <w:color w:val="111111"/>
          <w:sz w:val="28"/>
          <w:sz w:val="28"/>
          <w:szCs w:val="28"/>
          <w:rtl w:val="true"/>
          <w:lang w:bidi="fa-IR"/>
        </w:rPr>
        <w:t>أضرب فی أعناقکم بالسیف</w:t>
      </w:r>
    </w:p>
    <w:p>
      <w:pPr>
        <w:pStyle w:val="BookText"/>
        <w:rPr/>
      </w:pPr>
      <w:r>
        <w:rPr>
          <w:rFonts w:ascii="IRNazanin" w:hAnsi="IRNazanin" w:eastAsia="IRNazanin"/>
          <w:color w:val="111111"/>
          <w:sz w:val="28"/>
          <w:sz w:val="28"/>
          <w:szCs w:val="28"/>
          <w:rtl w:val="true"/>
          <w:lang w:bidi="fa-IR"/>
        </w:rPr>
        <w:t>عن خیر من حلّ بوادی الخیف</w:t>
      </w:r>
    </w:p>
    <w:p>
      <w:pPr>
        <w:pStyle w:val="BookText"/>
        <w:rPr/>
      </w:pPr>
      <w:r>
        <w:rPr>
          <w:rFonts w:ascii="IRNazanin" w:hAnsi="IRNazanin" w:eastAsia="IRNazanin"/>
          <w:color w:val="111111"/>
          <w:sz w:val="28"/>
          <w:sz w:val="28"/>
          <w:szCs w:val="28"/>
          <w:rtl w:val="true"/>
          <w:lang w:bidi="fa-IR"/>
        </w:rPr>
        <w:t>أضربکم و لا أری من حیف</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 لما لحق بالحسین قال رجل من بنی تمیم یقال له یزید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لقیت الحر حین خرج لأتبعته السنان فبینا هو یقاتل و إنّ فرسه لمضروب علی اذنیه و حاجبه و إن الدماء لتسیل إذ قال الحصین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الحرّ الذی کنت تتمناه فهل لک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خرج إلیه فما لبث الحرّ أن قتله و قتل أربعین فارساً و راجلاً و لم یزل یقاتل حتی عرقب فرسه و بقی راجلاً فجعل یقاتل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سواره باشم برای شما بهتر است تا پیاده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سواره نبرد می‌کنم تا ببینم کارم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بودم که در برابر شما ایستادم، اجازه بده اولین کشته در برابرت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فردای قیامت با جدّت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مایلی، تو از توبه کارانی و خدا توبه‌پذیر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نخستین مبارزه‌گر بود و چنین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 و پناه دهنده میهمانانم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گردنتان را با شمشیر می‌زنم و از بهترین انسان‌ها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زدن شما باکی ندارم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چون حُرّ به امام حسین‌علیه السلام پیوست مردی از بنی تمیم به نام یزید بن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 را ببینم نیزه‌ای بر او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 می‌جنگید و سر و صورت اسبش زخمی شده و از آن خون سرازیر بود، حصین بن نمیر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 است که سراغش را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می‌جنگی؟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سوی او رفت و طولی نکشید که به دست حُرّ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چهل پیاده و سواره را کشت تا آن که اسبش پی شد و پیاده شروع به جنگ کرد و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تعقروا بی فأنا ابن الحرّ</w:t>
      </w:r>
    </w:p>
    <w:p>
      <w:pPr>
        <w:pStyle w:val="BookText"/>
        <w:rPr/>
      </w:pPr>
      <w:r>
        <w:rPr>
          <w:rFonts w:ascii="IRNazanin" w:hAnsi="IRNazanin" w:eastAsia="IRNazanin"/>
          <w:color w:val="111111"/>
          <w:sz w:val="28"/>
          <w:sz w:val="28"/>
          <w:szCs w:val="28"/>
          <w:rtl w:val="true"/>
          <w:lang w:bidi="fa-IR"/>
        </w:rPr>
        <w:t>أشجع من ذی لبدة هزبر</w:t>
      </w:r>
    </w:p>
    <w:p>
      <w:pPr>
        <w:pStyle w:val="BookText"/>
        <w:rPr/>
      </w:pPr>
      <w:r>
        <w:rPr>
          <w:rFonts w:ascii="IRNazanin" w:hAnsi="IRNazanin" w:eastAsia="IRNazanin"/>
          <w:color w:val="111111"/>
          <w:sz w:val="28"/>
          <w:sz w:val="28"/>
          <w:szCs w:val="28"/>
          <w:rtl w:val="true"/>
          <w:lang w:bidi="fa-IR"/>
        </w:rPr>
        <w:t>و لست بالخوار عند الکرّ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لکنّنی الثابت عند الفرّ </w:t>
      </w:r>
      <w:bookmarkStart w:id="129" w:name="pg397_4348"/>
    </w:p>
    <w:p>
      <w:pPr>
        <w:pStyle w:val="BookText"/>
        <w:rPr/>
      </w:pPr>
      <w:bookmarkEnd w:id="129"/>
      <w:r>
        <w:rPr>
          <w:rFonts w:ascii="IRNazanin" w:hAnsi="IRNazanin" w:eastAsia="IRNazanin"/>
          <w:color w:val="111111"/>
          <w:sz w:val="28"/>
          <w:sz w:val="28"/>
          <w:szCs w:val="28"/>
          <w:rtl w:val="true"/>
          <w:lang w:bidi="fa-IR"/>
        </w:rPr>
        <w:t>ثمّ لم یزل یقاتل حتی قتل فاحتمله أصحاب الحسین حتی وضعوه بین یدی الحسین و به رمق فجعل الحسین یمسح التراب عن وجهه و 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کما سمّتک به امک أنت الحرّ فی الدّنیا و أنت الحرّ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رثاه بعض أصحاب الحسین</w:t>
      </w:r>
      <w:r>
        <w:rPr>
          <w:rFonts w:eastAsia="IRNazanin" w:cs="IRNazanin"/>
          <w:color w:val="111111"/>
          <w:sz w:val="28"/>
          <w:szCs w:val="28"/>
          <w:rtl w:val="true"/>
          <w:lang w:bidi="fa-IR"/>
        </w:rPr>
        <w:t>.</w:t>
      </w:r>
    </w:p>
    <w:p>
      <w:pPr>
        <w:pStyle w:val="Heading3"/>
        <w:numPr>
          <w:ilvl w:val="2"/>
          <w:numId w:val="1"/>
        </w:numPr>
        <w:rPr/>
      </w:pPr>
      <w:bookmarkStart w:id="130" w:name="__RefHeading___Toc3326720_211673320"/>
      <w:bookmarkStart w:id="131" w:name="_Toc44"/>
      <w:bookmarkEnd w:id="130"/>
      <w:r>
        <w:rPr>
          <w:rtl w:val="true"/>
        </w:rPr>
        <w:t>شهادت بُریر</w:t>
      </w:r>
      <w:bookmarkEnd w:id="131"/>
    </w:p>
    <w:p>
      <w:pPr>
        <w:pStyle w:val="BookText"/>
        <w:rPr/>
      </w:pPr>
      <w:r>
        <w:rPr>
          <w:rFonts w:ascii="IRNazanin" w:hAnsi="IRNazanin" w:eastAsia="IRNazanin"/>
          <w:color w:val="111111"/>
          <w:sz w:val="28"/>
          <w:sz w:val="28"/>
          <w:szCs w:val="28"/>
          <w:rtl w:val="true"/>
          <w:lang w:bidi="fa-IR"/>
        </w:rPr>
        <w:t>پس از آن، بریر بن خضیر همدانی به مبارزه آمد و چنین 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بریر و فرزند جوانمرد خضیرم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می‌زنم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مرا به خیر و خوبی می‌شناسند و کار خوب من به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بزنم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بریر که از بندگان صالح خدا بود جنگ سختی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آیید ای کشندگان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آیید ای کشندگان فرزندان بدریون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آیید ای کشندگان نسل خیرالمرسلین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معقل به مبارزه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گمراهانی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مباهله دعوت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دعا کنیم خداوند دروغ‌گو را لعنت کند و دعا کنیم آن که بر حق است، طرف باطل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دعا کردند و سپس مبارزه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بریر ضربه‌ای زد که کاری نبود ولی بریر ضربتی زد که کلاخود رقیبش را شکست و به مغز رسید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بریر متوجه یزید بود، بجیر بن اوس ضبّی بر او حمله‌ور شد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میدان جولانی داد و رجز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 تخبری عنّی و أنت ذمیمة</w:t>
      </w:r>
    </w:p>
    <w:p>
      <w:pPr>
        <w:pStyle w:val="BookText"/>
        <w:rPr/>
      </w:pPr>
      <w:r>
        <w:rPr>
          <w:rFonts w:ascii="IRNazanin" w:hAnsi="IRNazanin" w:eastAsia="IRNazanin"/>
          <w:color w:val="111111"/>
          <w:sz w:val="28"/>
          <w:sz w:val="28"/>
          <w:szCs w:val="28"/>
          <w:rtl w:val="true"/>
          <w:lang w:bidi="fa-IR"/>
        </w:rPr>
        <w:t>غداة حسین و الرماح شوارع</w:t>
      </w:r>
    </w:p>
    <w:p>
      <w:pPr>
        <w:pStyle w:val="BookText"/>
        <w:rPr/>
      </w:pPr>
      <w:r>
        <w:rPr>
          <w:rFonts w:ascii="IRNazanin" w:hAnsi="IRNazanin" w:eastAsia="IRNazanin"/>
          <w:color w:val="111111"/>
          <w:sz w:val="28"/>
          <w:sz w:val="28"/>
          <w:szCs w:val="28"/>
          <w:rtl w:val="true"/>
          <w:lang w:bidi="fa-IR"/>
        </w:rPr>
        <w:t>ألم آت أقصی ما کرهت و لم یحل</w:t>
      </w:r>
    </w:p>
    <w:p>
      <w:pPr>
        <w:pStyle w:val="BookText"/>
        <w:rPr/>
      </w:pPr>
      <w:r>
        <w:rPr>
          <w:rFonts w:ascii="IRNazanin" w:hAnsi="IRNazanin" w:eastAsia="IRNazanin"/>
          <w:color w:val="111111"/>
          <w:sz w:val="28"/>
          <w:sz w:val="28"/>
          <w:szCs w:val="28"/>
          <w:rtl w:val="true"/>
          <w:lang w:bidi="fa-IR"/>
        </w:rPr>
        <w:t>غداة الوغی و الروع ما أنا صانع</w:t>
      </w:r>
    </w:p>
    <w:p>
      <w:pPr>
        <w:pStyle w:val="BookText"/>
        <w:rPr/>
      </w:pPr>
      <w:r>
        <w:rPr>
          <w:rFonts w:ascii="IRNazanin" w:hAnsi="IRNazanin" w:eastAsia="IRNazanin"/>
          <w:color w:val="111111"/>
          <w:sz w:val="28"/>
          <w:sz w:val="28"/>
          <w:szCs w:val="28"/>
          <w:rtl w:val="true"/>
          <w:lang w:bidi="fa-IR"/>
        </w:rPr>
        <w:t>معی یزنی لم تخنه کعوبه</w:t>
      </w:r>
    </w:p>
    <w:p>
      <w:pPr>
        <w:pStyle w:val="BookText"/>
        <w:rPr/>
      </w:pPr>
      <w:r>
        <w:rPr>
          <w:rFonts w:ascii="IRNazanin" w:hAnsi="IRNazanin" w:eastAsia="IRNazanin"/>
          <w:color w:val="111111"/>
          <w:sz w:val="28"/>
          <w:sz w:val="28"/>
          <w:szCs w:val="28"/>
          <w:rtl w:val="true"/>
          <w:lang w:bidi="fa-IR"/>
        </w:rPr>
        <w:t>و أبیض مشحوذ الغرارین قاطع</w:t>
      </w:r>
    </w:p>
    <w:p>
      <w:pPr>
        <w:pStyle w:val="BookText"/>
        <w:rPr/>
      </w:pPr>
      <w:r>
        <w:rPr>
          <w:rFonts w:ascii="IRNazanin" w:hAnsi="IRNazanin" w:eastAsia="IRNazanin"/>
          <w:color w:val="111111"/>
          <w:sz w:val="28"/>
          <w:sz w:val="28"/>
          <w:szCs w:val="28"/>
          <w:rtl w:val="true"/>
          <w:lang w:bidi="fa-IR"/>
        </w:rPr>
        <w:t>فجرّدته فی عصبة لیس دینهم</w:t>
      </w:r>
    </w:p>
    <w:p>
      <w:pPr>
        <w:pStyle w:val="BookText"/>
        <w:rPr/>
      </w:pPr>
      <w:r>
        <w:rPr>
          <w:rFonts w:ascii="IRNazanin" w:hAnsi="IRNazanin" w:eastAsia="IRNazanin"/>
          <w:color w:val="111111"/>
          <w:sz w:val="28"/>
          <w:sz w:val="28"/>
          <w:szCs w:val="28"/>
          <w:rtl w:val="true"/>
          <w:lang w:bidi="fa-IR"/>
        </w:rPr>
        <w:t>کدینی و إنی بعد ذاک لقانع</w:t>
      </w:r>
    </w:p>
    <w:p>
      <w:pPr>
        <w:pStyle w:val="BookText"/>
        <w:rPr/>
      </w:pPr>
      <w:r>
        <w:rPr>
          <w:rFonts w:ascii="IRNazanin" w:hAnsi="IRNazanin" w:eastAsia="IRNazanin"/>
          <w:color w:val="111111"/>
          <w:sz w:val="28"/>
          <w:sz w:val="28"/>
          <w:szCs w:val="28"/>
          <w:rtl w:val="true"/>
          <w:lang w:bidi="fa-IR"/>
        </w:rPr>
        <w:t>و قد صبروا للطعن و الضرب حسراً</w:t>
      </w:r>
    </w:p>
    <w:p>
      <w:pPr>
        <w:pStyle w:val="BookText"/>
        <w:rPr/>
      </w:pPr>
      <w:r>
        <w:rPr>
          <w:rFonts w:ascii="IRNazanin" w:hAnsi="IRNazanin" w:eastAsia="IRNazanin"/>
          <w:color w:val="111111"/>
          <w:sz w:val="28"/>
          <w:sz w:val="28"/>
          <w:szCs w:val="28"/>
          <w:rtl w:val="true"/>
          <w:lang w:bidi="fa-IR"/>
        </w:rPr>
        <w:t>و قد جالدوا لو أنّ ذلک نافع</w:t>
      </w:r>
    </w:p>
    <w:p>
      <w:pPr>
        <w:pStyle w:val="BookText"/>
        <w:rPr/>
      </w:pPr>
      <w:r>
        <w:rPr>
          <w:rFonts w:ascii="IRNazanin" w:hAnsi="IRNazanin" w:eastAsia="IRNazanin"/>
          <w:color w:val="111111"/>
          <w:sz w:val="28"/>
          <w:sz w:val="28"/>
          <w:szCs w:val="28"/>
          <w:rtl w:val="true"/>
          <w:lang w:bidi="fa-IR"/>
        </w:rPr>
        <w:t>فأبلغ عبیداللَّه إما لقیته</w:t>
      </w:r>
    </w:p>
    <w:p>
      <w:pPr>
        <w:pStyle w:val="BookText"/>
        <w:rPr/>
      </w:pPr>
      <w:r>
        <w:rPr>
          <w:rFonts w:ascii="IRNazanin" w:hAnsi="IRNazanin" w:eastAsia="IRNazanin"/>
          <w:color w:val="111111"/>
          <w:sz w:val="28"/>
          <w:sz w:val="28"/>
          <w:szCs w:val="28"/>
          <w:rtl w:val="true"/>
          <w:lang w:bidi="fa-IR"/>
        </w:rPr>
        <w:t>بأنی مطیع للخلیفة سامع</w:t>
      </w:r>
    </w:p>
    <w:p>
      <w:pPr>
        <w:pStyle w:val="BookText"/>
        <w:rPr/>
      </w:pPr>
      <w:r>
        <w:rPr>
          <w:rFonts w:ascii="IRNazanin" w:hAnsi="IRNazanin" w:eastAsia="IRNazanin"/>
          <w:color w:val="111111"/>
          <w:sz w:val="28"/>
          <w:sz w:val="28"/>
          <w:szCs w:val="28"/>
          <w:rtl w:val="true"/>
          <w:lang w:bidi="fa-IR"/>
        </w:rPr>
        <w:t>قتلت بریراً ثم جللت نعمة</w:t>
      </w:r>
    </w:p>
    <w:p>
      <w:pPr>
        <w:pStyle w:val="BookText"/>
        <w:rPr/>
      </w:pPr>
      <w:r>
        <w:rPr>
          <w:rFonts w:ascii="IRNazanin" w:hAnsi="IRNazanin" w:eastAsia="IRNazanin"/>
          <w:color w:val="111111"/>
          <w:sz w:val="28"/>
          <w:sz w:val="28"/>
          <w:szCs w:val="28"/>
          <w:rtl w:val="true"/>
          <w:lang w:bidi="fa-IR"/>
        </w:rPr>
        <w:t>غداة الوغی لما دعا من یقارع</w:t>
      </w:r>
    </w:p>
    <w:p>
      <w:pPr>
        <w:pStyle w:val="BookText"/>
        <w:rPr/>
      </w:pPr>
      <w:r>
        <w:rPr>
          <w:rFonts w:ascii="IRNazanin" w:hAnsi="IRNazanin" w:eastAsia="IRNazanin"/>
          <w:color w:val="111111"/>
          <w:sz w:val="28"/>
          <w:sz w:val="28"/>
          <w:szCs w:val="28"/>
          <w:rtl w:val="true"/>
          <w:lang w:bidi="fa-IR"/>
        </w:rPr>
        <w:t>ثم إنه ذکر له بعد ذلک أن بریراً کان من عباد اللَّه الصالحین ثم جاءه ابن عم له یقال له عبیداللَّه بن جابر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یلک یا بجیر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 بریر بن خضیر؟ بأی وجه تلقی ربک غداً؟ فندم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شاء ربّی ما شهدت قتالهم</w:t>
      </w:r>
    </w:p>
    <w:p>
      <w:pPr>
        <w:pStyle w:val="BookText"/>
        <w:rPr/>
      </w:pPr>
      <w:r>
        <w:rPr>
          <w:rFonts w:ascii="IRNazanin" w:hAnsi="IRNazanin" w:eastAsia="IRNazanin"/>
          <w:color w:val="111111"/>
          <w:sz w:val="28"/>
          <w:sz w:val="28"/>
          <w:szCs w:val="28"/>
          <w:rtl w:val="true"/>
          <w:lang w:bidi="fa-IR"/>
        </w:rPr>
        <w:t>و لا جعل النعماء عند ابن جابر</w:t>
      </w:r>
    </w:p>
    <w:p>
      <w:pPr>
        <w:pStyle w:val="BookText"/>
        <w:rPr/>
      </w:pPr>
      <w:r>
        <w:rPr>
          <w:rFonts w:ascii="IRNazanin" w:hAnsi="IRNazanin" w:eastAsia="IRNazanin"/>
          <w:color w:val="111111"/>
          <w:sz w:val="28"/>
          <w:sz w:val="28"/>
          <w:szCs w:val="28"/>
          <w:rtl w:val="true"/>
          <w:lang w:bidi="fa-IR"/>
        </w:rPr>
        <w:t>لقد کان ذاک الیوم عاراً و سبّة</w:t>
      </w:r>
    </w:p>
    <w:p>
      <w:pPr>
        <w:pStyle w:val="BookText"/>
        <w:rPr/>
      </w:pPr>
      <w:r>
        <w:rPr>
          <w:rFonts w:ascii="IRNazanin" w:hAnsi="IRNazanin" w:eastAsia="IRNazanin"/>
          <w:color w:val="111111"/>
          <w:sz w:val="28"/>
          <w:sz w:val="28"/>
          <w:szCs w:val="28"/>
          <w:rtl w:val="true"/>
          <w:lang w:bidi="fa-IR"/>
        </w:rPr>
        <w:t>تعیر به الأبناء عند المعاشر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سپیده دم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خبر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حسین‌علیه السلام که نیزه‌ها جریان داشت، آیا تمام همت خود را به کار نبستم و مگر هنگام جنگ و ترس، چیزی فروگزار نکردم؟ با من نیزه‌ای است که گره‌هایش به من وفادارند و شمشیر درخشان و برّانی که دو لبه‌اش 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میان گروهی برهنه کردم که دینشان مانند دین من نبود و من به این مقدار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طعن نیزه و ضربه شمشیر با سرهای برهنه پایداری و زد و خورد کردند اگر بدردشان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زیاد را دیدی به او بگو که من فرمان بردار و شنوای خلیفه‌ام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را کشتم و در هنگامه نبرد که هماورد خواست بر او منت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به بجیر گفتند که بریر از بندگان شایسته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عبیداللَّه بن جابر هم به او اعتراض کرد که با چه رویی می‌خواهی خدا را ملاقات کنی که بریر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بجیر پشیمان شد و این اشعار را 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من با این گروه نمی‌جنگیدم و اگر می‌خواست همه خوبی‌ها را به پسر عمویم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سبب ننگ و عار شد و فرزندانِ ما را در اجتماعات سرزنش خواهند کرد</w:t>
      </w:r>
      <w:r>
        <w:rPr>
          <w:rFonts w:eastAsia="IRNazanin" w:cs="IRNazanin"/>
          <w:color w:val="111111"/>
          <w:sz w:val="28"/>
          <w:szCs w:val="28"/>
          <w:rtl w:val="true"/>
          <w:lang w:bidi="fa-IR"/>
        </w:rPr>
        <w:t xml:space="preserve">. </w:t>
      </w:r>
      <w:bookmarkStart w:id="132" w:name="pg397_4350"/>
    </w:p>
    <w:p>
      <w:pPr>
        <w:pStyle w:val="BookText"/>
        <w:rPr/>
      </w:pPr>
      <w:bookmarkEnd w:id="132"/>
      <w:r>
        <w:rPr>
          <w:rFonts w:ascii="IRNazanin" w:hAnsi="IRNazanin" w:eastAsia="IRNazanin"/>
          <w:color w:val="111111"/>
          <w:sz w:val="28"/>
          <w:sz w:val="28"/>
          <w:szCs w:val="28"/>
          <w:rtl w:val="true"/>
          <w:lang w:bidi="fa-IR"/>
        </w:rPr>
        <w:t>فیالیت أنی کنت فی الرّحم حیضة</w:t>
      </w:r>
    </w:p>
    <w:p>
      <w:pPr>
        <w:pStyle w:val="BookText"/>
        <w:rPr/>
      </w:pPr>
      <w:r>
        <w:rPr>
          <w:rFonts w:ascii="IRNazanin" w:hAnsi="IRNazanin" w:eastAsia="IRNazanin"/>
          <w:color w:val="111111"/>
          <w:sz w:val="28"/>
          <w:sz w:val="28"/>
          <w:szCs w:val="28"/>
          <w:rtl w:val="true"/>
          <w:lang w:bidi="fa-IR"/>
        </w:rPr>
        <w:t>و یوم حسین کنت فی رمس قابر</w:t>
      </w:r>
    </w:p>
    <w:p>
      <w:pPr>
        <w:pStyle w:val="BookText"/>
        <w:rPr/>
      </w:pPr>
      <w:r>
        <w:rPr>
          <w:rFonts w:ascii="IRNazanin" w:hAnsi="IRNazanin" w:eastAsia="IRNazanin"/>
          <w:color w:val="111111"/>
          <w:sz w:val="28"/>
          <w:sz w:val="28"/>
          <w:szCs w:val="28"/>
          <w:rtl w:val="true"/>
          <w:lang w:bidi="fa-IR"/>
        </w:rPr>
        <w:t>و یا سوأتی ماذا أقول لخالقی؟</w:t>
      </w:r>
    </w:p>
    <w:p>
      <w:pPr>
        <w:pStyle w:val="BookText"/>
        <w:rPr/>
      </w:pPr>
      <w:r>
        <w:rPr>
          <w:rFonts w:ascii="IRNazanin" w:hAnsi="IRNazanin" w:eastAsia="IRNazanin"/>
          <w:color w:val="111111"/>
          <w:sz w:val="28"/>
          <w:sz w:val="28"/>
          <w:szCs w:val="28"/>
          <w:rtl w:val="true"/>
          <w:lang w:bidi="fa-IR"/>
        </w:rPr>
        <w:t>و ما حجّتی یوم الحساب القماطر؟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وهب بن عبداللَّه بن جناب الکلبی و کانت معه امه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 ابن بنت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اقصر إن شاء اللَّه ثم برز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الکلبی</w:t>
      </w:r>
    </w:p>
    <w:p>
      <w:pPr>
        <w:pStyle w:val="BookText"/>
        <w:rPr/>
      </w:pPr>
      <w:r>
        <w:rPr>
          <w:rFonts w:ascii="IRNazanin" w:hAnsi="IRNazanin" w:eastAsia="IRNazanin"/>
          <w:color w:val="111111"/>
          <w:sz w:val="28"/>
          <w:sz w:val="28"/>
          <w:szCs w:val="28"/>
          <w:rtl w:val="true"/>
          <w:lang w:bidi="fa-IR"/>
        </w:rPr>
        <w:t>سوف ترونی و ترون ضربی</w:t>
      </w:r>
    </w:p>
    <w:p>
      <w:pPr>
        <w:pStyle w:val="BookText"/>
        <w:rPr/>
      </w:pPr>
      <w:r>
        <w:rPr>
          <w:rFonts w:ascii="IRNazanin" w:hAnsi="IRNazanin" w:eastAsia="IRNazanin"/>
          <w:color w:val="111111"/>
          <w:sz w:val="28"/>
          <w:sz w:val="28"/>
          <w:szCs w:val="28"/>
          <w:rtl w:val="true"/>
          <w:lang w:bidi="fa-IR"/>
        </w:rPr>
        <w:t>و حملتی و صولتی فی الحرب</w:t>
      </w:r>
    </w:p>
    <w:p>
      <w:pPr>
        <w:pStyle w:val="BookText"/>
        <w:rPr/>
      </w:pPr>
      <w:r>
        <w:rPr>
          <w:rFonts w:ascii="IRNazanin" w:hAnsi="IRNazanin" w:eastAsia="IRNazanin"/>
          <w:color w:val="111111"/>
          <w:sz w:val="28"/>
          <w:sz w:val="28"/>
          <w:szCs w:val="28"/>
          <w:rtl w:val="true"/>
          <w:lang w:bidi="fa-IR"/>
        </w:rPr>
        <w:t>أدرک ثاری بعد ثأر صحبی</w:t>
      </w:r>
    </w:p>
    <w:p>
      <w:pPr>
        <w:pStyle w:val="BookText"/>
        <w:rPr/>
      </w:pPr>
      <w:r>
        <w:rPr>
          <w:rFonts w:ascii="IRNazanin" w:hAnsi="IRNazanin" w:eastAsia="IRNazanin"/>
          <w:color w:val="111111"/>
          <w:sz w:val="28"/>
          <w:sz w:val="28"/>
          <w:szCs w:val="28"/>
          <w:rtl w:val="true"/>
          <w:lang w:bidi="fa-IR"/>
        </w:rPr>
        <w:t>و أدفع الکرب بیوم الکرب</w:t>
      </w:r>
    </w:p>
    <w:p>
      <w:pPr>
        <w:pStyle w:val="BookText"/>
        <w:rPr/>
      </w:pPr>
      <w:r>
        <w:rPr>
          <w:rFonts w:ascii="IRNazanin" w:hAnsi="IRNazanin" w:eastAsia="IRNazanin"/>
          <w:color w:val="111111"/>
          <w:sz w:val="28"/>
          <w:sz w:val="28"/>
          <w:szCs w:val="28"/>
          <w:rtl w:val="true"/>
          <w:lang w:bidi="fa-IR"/>
        </w:rPr>
        <w:t>فما جلادی فی الوغی للعب</w:t>
      </w:r>
    </w:p>
    <w:p>
      <w:pPr>
        <w:pStyle w:val="BookText"/>
        <w:rPr/>
      </w:pPr>
      <w:r>
        <w:rPr>
          <w:rFonts w:ascii="IRNazanin" w:hAnsi="IRNazanin" w:eastAsia="IRNazanin"/>
          <w:color w:val="111111"/>
          <w:sz w:val="28"/>
          <w:sz w:val="28"/>
          <w:szCs w:val="28"/>
          <w:rtl w:val="true"/>
          <w:lang w:bidi="fa-IR"/>
        </w:rPr>
        <w:t>ثم حمل فلم یزل یقاتل حتی قتل جماعة فرجع إلی امه و امرأته فوقف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أرضیت عنی؟</w:t>
      </w:r>
    </w:p>
    <w:p>
      <w:pPr>
        <w:pStyle w:val="BookText"/>
        <w:rPr/>
      </w:pPr>
      <w:r>
        <w:rPr>
          <w:rFonts w:ascii="IRNazanin" w:hAnsi="IRNazanin" w:eastAsia="IRNazanin"/>
          <w:color w:val="111111"/>
          <w:sz w:val="28"/>
          <w:sz w:val="28"/>
          <w:szCs w:val="28"/>
          <w:rtl w:val="true"/>
          <w:lang w:bidi="fa-IR"/>
        </w:rPr>
        <w:t xml:space="preserve">کاش متولد نشده بودم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بودم و روز حسین‌علیه السلام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خدایم چه بگویم و در قیامت چه پاسخی خواهم داشت؟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33" w:name="__RefHeading___Toc3326722_211673320"/>
      <w:bookmarkStart w:id="134" w:name="_Toc45"/>
      <w:bookmarkEnd w:id="133"/>
      <w:r>
        <w:rPr>
          <w:rtl w:val="true"/>
        </w:rPr>
        <w:t>مبارزات یاران‌</w:t>
      </w:r>
      <w:bookmarkEnd w:id="134"/>
    </w:p>
    <w:p>
      <w:pPr>
        <w:pStyle w:val="BookText"/>
        <w:rPr/>
      </w:pPr>
      <w:r>
        <w:rPr>
          <w:rFonts w:ascii="IRNazanin" w:hAnsi="IRNazanin" w:eastAsia="IRNazanin"/>
          <w:color w:val="111111"/>
          <w:sz w:val="28"/>
          <w:sz w:val="28"/>
          <w:szCs w:val="28"/>
          <w:rtl w:val="true"/>
          <w:lang w:bidi="fa-IR"/>
        </w:rPr>
        <w:t>پس از این وهب بن عبداللَّه بن جناب کلبی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با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برخیز و پسر دختر پیامبر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نبرد آمد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نمی‌شناسید ابن کلبی هستم که اکنون با من و مبارزه‌ام آشنا خواهید شد و حمله‌ام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خود و دوستانم را خواهم گرفت و اندوه را از امروز که با غم و اندوه همراه شده برطرف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من در نبرد، شوخی بردار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حمله کرد و گروهی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مادر و همسرش برگشت و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خشنود شدی؟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رضیت أو تقتل بین یدی ابن بنت رسول اللَّه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أن لا تفجعنی بنفسک فقالت له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 قولها و ارجع فقاتل بین یدی ابن بنت رسول اللَّه لیکون غداً شفیعک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زعیم لک ام وهب</w:t>
      </w:r>
    </w:p>
    <w:p>
      <w:pPr>
        <w:pStyle w:val="BookText"/>
        <w:rPr/>
      </w:pPr>
      <w:r>
        <w:rPr>
          <w:rFonts w:ascii="IRNazanin" w:hAnsi="IRNazanin" w:eastAsia="IRNazanin"/>
          <w:color w:val="111111"/>
          <w:sz w:val="28"/>
          <w:sz w:val="28"/>
          <w:szCs w:val="28"/>
          <w:rtl w:val="true"/>
          <w:lang w:bidi="fa-IR"/>
        </w:rPr>
        <w:t>بالطعن فیهم تارة و الضرب</w:t>
      </w:r>
    </w:p>
    <w:p>
      <w:pPr>
        <w:pStyle w:val="BookText"/>
        <w:rPr/>
      </w:pPr>
      <w:r>
        <w:rPr>
          <w:rFonts w:ascii="IRNazanin" w:hAnsi="IRNazanin" w:eastAsia="IRNazanin"/>
          <w:color w:val="111111"/>
          <w:sz w:val="28"/>
          <w:sz w:val="28"/>
          <w:szCs w:val="28"/>
          <w:rtl w:val="true"/>
          <w:lang w:bidi="fa-IR"/>
        </w:rPr>
        <w:t>فعل غلام مؤمن بالرب</w:t>
      </w:r>
    </w:p>
    <w:p>
      <w:pPr>
        <w:pStyle w:val="BookText"/>
        <w:rPr/>
      </w:pPr>
      <w:r>
        <w:rPr>
          <w:rFonts w:ascii="IRNazanin" w:hAnsi="IRNazanin" w:eastAsia="IRNazanin"/>
          <w:color w:val="111111"/>
          <w:sz w:val="28"/>
          <w:sz w:val="28"/>
          <w:szCs w:val="28"/>
          <w:rtl w:val="true"/>
          <w:lang w:bidi="fa-IR"/>
        </w:rPr>
        <w:t>حتی یذیق القوم مرّ الحرب</w:t>
      </w:r>
    </w:p>
    <w:p>
      <w:pPr>
        <w:pStyle w:val="BookText"/>
        <w:rPr/>
      </w:pPr>
      <w:r>
        <w:rPr>
          <w:rFonts w:ascii="IRNazanin" w:hAnsi="IRNazanin" w:eastAsia="IRNazanin"/>
          <w:color w:val="111111"/>
          <w:sz w:val="28"/>
          <w:sz w:val="28"/>
          <w:szCs w:val="28"/>
          <w:rtl w:val="true"/>
          <w:lang w:bidi="fa-IR"/>
        </w:rPr>
        <w:t>إنی امرؤ ذو مرّة و عصب</w:t>
      </w:r>
    </w:p>
    <w:p>
      <w:pPr>
        <w:pStyle w:val="BookText"/>
        <w:rPr/>
      </w:pPr>
      <w:r>
        <w:rPr>
          <w:rFonts w:ascii="IRNazanin" w:hAnsi="IRNazanin" w:eastAsia="IRNazanin"/>
          <w:color w:val="111111"/>
          <w:sz w:val="28"/>
          <w:sz w:val="28"/>
          <w:szCs w:val="28"/>
          <w:rtl w:val="true"/>
          <w:lang w:bidi="fa-IR"/>
        </w:rPr>
        <w:t>و لست بالخوار عند النکب</w:t>
      </w:r>
    </w:p>
    <w:p>
      <w:pPr>
        <w:pStyle w:val="BookText"/>
        <w:rPr/>
      </w:pPr>
      <w:r>
        <w:rPr>
          <w:rFonts w:ascii="IRNazanin" w:hAnsi="IRNazanin" w:eastAsia="IRNazanin"/>
          <w:color w:val="111111"/>
          <w:sz w:val="28"/>
          <w:sz w:val="28"/>
          <w:szCs w:val="28"/>
          <w:rtl w:val="true"/>
          <w:lang w:bidi="fa-IR"/>
        </w:rPr>
        <w:t>حسبی بنفسی من علیم حسبی</w:t>
      </w:r>
    </w:p>
    <w:p>
      <w:pPr>
        <w:pStyle w:val="BookText"/>
        <w:rPr/>
      </w:pPr>
      <w:r>
        <w:rPr>
          <w:rFonts w:ascii="IRNazanin" w:hAnsi="IRNazanin" w:eastAsia="IRNazanin"/>
          <w:color w:val="111111"/>
          <w:sz w:val="28"/>
          <w:sz w:val="28"/>
          <w:szCs w:val="28"/>
          <w:rtl w:val="true"/>
          <w:lang w:bidi="fa-IR"/>
        </w:rPr>
        <w:t>إذا انتمیت فی کرام العرب</w:t>
      </w:r>
    </w:p>
    <w:p>
      <w:pPr>
        <w:pStyle w:val="BookText"/>
        <w:rPr/>
      </w:pPr>
      <w:r>
        <w:rPr>
          <w:rFonts w:ascii="IRNazanin" w:hAnsi="IRNazanin" w:eastAsia="IRNazanin"/>
          <w:color w:val="111111"/>
          <w:sz w:val="28"/>
          <w:sz w:val="28"/>
          <w:szCs w:val="28"/>
          <w:rtl w:val="true"/>
          <w:lang w:bidi="fa-IR"/>
        </w:rPr>
        <w:t>و لم یزل یقاتل حتی قطعت یمینه فلم یبال و جعل یقاتل حتی قطعت شماله ثمّ قتل فجاءت إلیه امه تمسح الدّم عن وجهه فأبصرها شمر بن ذی الجوشن فأمر غلاما له فضربها بالعمود حتی شدخها و قتلها فهی أوّل امرأة قتلت فی حرب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مجد الأئمة السرخسکی عن أبی عبداللَّه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وهب بن عبداللَّه هذا کان نصرانیاً فأسلم هو و امه علی ید الحسین و أنّه قتل فی المبارزة أربعة و عشرین رجلاً و اثنی عشر فارساً</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نمی‌شوم تا در برابر فرزند دختر پیامبر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مرا به اندوه و مصیبت خودت گرفتار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سخنش گوش نده و در حضور نوه رسول اللَّه نبرد کن تا فردای قیامت شفیع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به میدان رفت 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بنده مؤمنی ضمانت می‌کنم که با شمشیر و نیزه بر اینان بزنم تا طعم تلخ جنگ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قوی و استوارم و در موقع سختی و بلا، سست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 مرا کافی است چه این که به بزرگان عرب نسب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پیوسته جنگید تا دستش بریده شد ولی توجهی نکرد و جنگید تا دست چپش هم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سراغش آمد و خون از صورتش پاک می‌کرد که شمر متوجه این زن شد و غلامش را فرستاد و تا با عمودی بر سر او کوفت و سرش را شکست که منجر به قتلش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زن شهید در نبرد حسینی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که وهب بن عبداللَّه، مسیحی بود که خود و مادرش به دست امام حسین‌علیه السلام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مبارزه‌اش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پیاده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فاخذ أسیراً و اتی به عمر بن سعد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صولتک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فضرب عنقه و رمی برأسه إلی عسکر الحسین فأخذت امه الرأس فقبلته ثم شدّت بعمود الفسطاط فقتلت به رجلین فقال لها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الجهاد مرفوع عن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لا تقطع رجائی فقال لها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اللَّه رجاک یا ام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ولدک مع رسول اللَّه و ذریته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من بعده عمرو بن خالد الأزدی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یا نفس إلی الرحمن</w:t>
      </w:r>
    </w:p>
    <w:p>
      <w:pPr>
        <w:pStyle w:val="BookText"/>
        <w:rPr/>
      </w:pPr>
      <w:r>
        <w:rPr>
          <w:rFonts w:ascii="IRNazanin" w:hAnsi="IRNazanin" w:eastAsia="IRNazanin"/>
          <w:color w:val="111111"/>
          <w:sz w:val="28"/>
          <w:sz w:val="28"/>
          <w:szCs w:val="28"/>
          <w:rtl w:val="true"/>
          <w:lang w:bidi="fa-IR"/>
        </w:rPr>
        <w:t>تمضین بالروح و بالریحان</w:t>
      </w:r>
    </w:p>
    <w:p>
      <w:pPr>
        <w:pStyle w:val="BookText"/>
        <w:rPr/>
      </w:pPr>
      <w:r>
        <w:rPr>
          <w:rFonts w:ascii="IRNazanin" w:hAnsi="IRNazanin" w:eastAsia="IRNazanin"/>
          <w:color w:val="111111"/>
          <w:sz w:val="28"/>
          <w:sz w:val="28"/>
          <w:szCs w:val="28"/>
          <w:rtl w:val="true"/>
          <w:lang w:bidi="fa-IR"/>
        </w:rPr>
        <w:t>الیوم تجزین علی الإحسان</w:t>
      </w:r>
    </w:p>
    <w:p>
      <w:pPr>
        <w:pStyle w:val="BookText"/>
        <w:rPr/>
      </w:pPr>
      <w:r>
        <w:rPr>
          <w:rFonts w:ascii="IRNazanin" w:hAnsi="IRNazanin" w:eastAsia="IRNazanin"/>
          <w:color w:val="111111"/>
          <w:sz w:val="28"/>
          <w:sz w:val="28"/>
          <w:szCs w:val="28"/>
          <w:rtl w:val="true"/>
          <w:lang w:bidi="fa-IR"/>
        </w:rPr>
        <w:t>قد کان منک غابر الزمان</w:t>
      </w:r>
    </w:p>
    <w:p>
      <w:pPr>
        <w:pStyle w:val="BookText"/>
        <w:rPr/>
      </w:pPr>
      <w:r>
        <w:rPr>
          <w:rFonts w:ascii="IRNazanin" w:hAnsi="IRNazanin" w:eastAsia="IRNazanin"/>
          <w:color w:val="111111"/>
          <w:sz w:val="28"/>
          <w:sz w:val="28"/>
          <w:szCs w:val="28"/>
          <w:rtl w:val="true"/>
          <w:lang w:bidi="fa-IR"/>
        </w:rPr>
        <w:t>ما خط باللوح لدی الدیان</w:t>
      </w:r>
    </w:p>
    <w:p>
      <w:pPr>
        <w:pStyle w:val="BookText"/>
        <w:rPr/>
      </w:pPr>
      <w:r>
        <w:rPr>
          <w:rFonts w:ascii="IRNazanin" w:hAnsi="IRNazanin" w:eastAsia="IRNazanin"/>
          <w:color w:val="111111"/>
          <w:sz w:val="28"/>
          <w:sz w:val="28"/>
          <w:szCs w:val="28"/>
          <w:rtl w:val="true"/>
          <w:lang w:bidi="fa-IR"/>
        </w:rPr>
        <w:t>فالیوم زال ذاک بالغفران</w:t>
      </w:r>
    </w:p>
    <w:p>
      <w:pPr>
        <w:pStyle w:val="BookText"/>
        <w:rPr/>
      </w:pPr>
      <w:r>
        <w:rPr>
          <w:rFonts w:ascii="IRNazanin" w:hAnsi="IRNazanin" w:eastAsia="IRNazanin"/>
          <w:color w:val="111111"/>
          <w:sz w:val="28"/>
          <w:sz w:val="28"/>
          <w:szCs w:val="28"/>
          <w:rtl w:val="true"/>
          <w:lang w:bidi="fa-IR"/>
        </w:rPr>
        <w:t>لا تجزعی فکلّ حی فان</w:t>
      </w:r>
    </w:p>
    <w:p>
      <w:pPr>
        <w:pStyle w:val="BookText"/>
        <w:rPr/>
      </w:pPr>
      <w:r>
        <w:rPr>
          <w:rFonts w:ascii="IRNazanin" w:hAnsi="IRNazanin" w:eastAsia="IRNazanin"/>
          <w:color w:val="111111"/>
          <w:sz w:val="28"/>
          <w:sz w:val="28"/>
          <w:szCs w:val="28"/>
          <w:rtl w:val="true"/>
          <w:lang w:bidi="fa-IR"/>
        </w:rPr>
        <w:t>و الصبر أحظی لک بالأمان</w:t>
      </w:r>
    </w:p>
    <w:p>
      <w:pPr>
        <w:pStyle w:val="BookText"/>
        <w:rPr/>
      </w:pPr>
      <w:r>
        <w:rPr>
          <w:rFonts w:ascii="IRNazanin" w:hAnsi="IRNazanin" w:eastAsia="IRNazanin"/>
          <w:color w:val="111111"/>
          <w:sz w:val="28"/>
          <w:sz w:val="28"/>
          <w:szCs w:val="28"/>
          <w:rtl w:val="true"/>
          <w:lang w:bidi="fa-IR"/>
        </w:rPr>
        <w:t>سپس به اسارت درآمد و او را پیش عمر سعد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دستور داد گردنش را زدند و سرش را به طرف سپاه حسینی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 را برداشت و بوسید و عمود خیمه‌ای را برداشته دو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جهاد بر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امیدم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امیدت را قطع نمی‌کند، تو و پسرت با رسول خدا و ذریه‌اش در بهشت هستید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عمرو بن خالد ازدی به میدان آمد و چنین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شادی و شادابی به سوی خدای رحمان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خوبی‌های گذشته‌ات را پاداش می‌دهند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اعمال نزد خداوند از تو ثبت شده است،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که هر زنده‌ای فانی می‌شود و لذت صبر بیش از امان دشمن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فقاتل حتی قتل ثمّ تقدم إبنه خالد بن عمرو بن خالد الأزدی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الموت بنی قحطان</w:t>
      </w:r>
    </w:p>
    <w:p>
      <w:pPr>
        <w:pStyle w:val="BookText"/>
        <w:rPr/>
      </w:pPr>
      <w:r>
        <w:rPr>
          <w:rFonts w:ascii="IRNazanin" w:hAnsi="IRNazanin" w:eastAsia="IRNazanin"/>
          <w:color w:val="111111"/>
          <w:sz w:val="28"/>
          <w:sz w:val="28"/>
          <w:szCs w:val="28"/>
          <w:rtl w:val="true"/>
          <w:lang w:bidi="fa-IR"/>
        </w:rPr>
        <w:t>کیما نکون فی رضی الرّحمن</w:t>
      </w:r>
    </w:p>
    <w:p>
      <w:pPr>
        <w:pStyle w:val="BookText"/>
        <w:rPr/>
      </w:pPr>
      <w:r>
        <w:rPr>
          <w:rFonts w:ascii="IRNazanin" w:hAnsi="IRNazanin" w:eastAsia="IRNazanin"/>
          <w:color w:val="111111"/>
          <w:sz w:val="28"/>
          <w:sz w:val="28"/>
          <w:szCs w:val="28"/>
          <w:rtl w:val="true"/>
          <w:lang w:bidi="fa-IR"/>
        </w:rPr>
        <w:t>ذی المجد و العزّة و البرهان</w:t>
      </w:r>
    </w:p>
    <w:p>
      <w:pPr>
        <w:pStyle w:val="BookText"/>
        <w:rPr/>
      </w:pPr>
      <w:r>
        <w:rPr>
          <w:rFonts w:ascii="IRNazanin" w:hAnsi="IRNazanin" w:eastAsia="IRNazanin"/>
          <w:color w:val="111111"/>
          <w:sz w:val="28"/>
          <w:sz w:val="28"/>
          <w:szCs w:val="28"/>
          <w:rtl w:val="true"/>
          <w:lang w:bidi="fa-IR"/>
        </w:rPr>
        <w:t>یا أبتا قد صرت فی الجنان</w:t>
      </w:r>
    </w:p>
    <w:p>
      <w:pPr>
        <w:pStyle w:val="BookText"/>
        <w:rPr/>
      </w:pPr>
      <w:r>
        <w:rPr>
          <w:rFonts w:ascii="IRNazanin" w:hAnsi="IRNazanin" w:eastAsia="IRNazanin"/>
          <w:color w:val="111111"/>
          <w:sz w:val="28"/>
          <w:sz w:val="28"/>
          <w:szCs w:val="28"/>
          <w:rtl w:val="true"/>
          <w:lang w:bidi="fa-IR"/>
        </w:rPr>
        <w:t>ثم حمل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سعد بن حنظلة التمیمی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علی الأسیاف و الأسنّه</w:t>
      </w:r>
    </w:p>
    <w:p>
      <w:pPr>
        <w:pStyle w:val="BookText"/>
        <w:rPr/>
      </w:pPr>
      <w:r>
        <w:rPr>
          <w:rFonts w:ascii="IRNazanin" w:hAnsi="IRNazanin" w:eastAsia="IRNazanin"/>
          <w:color w:val="111111"/>
          <w:sz w:val="28"/>
          <w:sz w:val="28"/>
          <w:szCs w:val="28"/>
          <w:rtl w:val="true"/>
          <w:lang w:bidi="fa-IR"/>
        </w:rPr>
        <w:t>صبراً علیها لدخول الجنّه</w:t>
      </w:r>
    </w:p>
    <w:p>
      <w:pPr>
        <w:pStyle w:val="BookText"/>
        <w:rPr/>
      </w:pPr>
      <w:r>
        <w:rPr>
          <w:rFonts w:ascii="IRNazanin" w:hAnsi="IRNazanin" w:eastAsia="IRNazanin"/>
          <w:color w:val="111111"/>
          <w:sz w:val="28"/>
          <w:sz w:val="28"/>
          <w:szCs w:val="28"/>
          <w:rtl w:val="true"/>
          <w:lang w:bidi="fa-IR"/>
        </w:rPr>
        <w:t>و حور عین ناعمات هنّه</w:t>
      </w:r>
    </w:p>
    <w:p>
      <w:pPr>
        <w:pStyle w:val="BookText"/>
        <w:rPr/>
      </w:pPr>
      <w:r>
        <w:rPr>
          <w:rFonts w:ascii="IRNazanin" w:hAnsi="IRNazanin" w:eastAsia="IRNazanin"/>
          <w:color w:val="111111"/>
          <w:sz w:val="28"/>
          <w:sz w:val="28"/>
          <w:szCs w:val="28"/>
          <w:rtl w:val="true"/>
          <w:lang w:bidi="fa-IR"/>
        </w:rPr>
        <w:t>لمن یرید الفوز لا بالظنّه</w:t>
      </w:r>
    </w:p>
    <w:p>
      <w:pPr>
        <w:pStyle w:val="BookText"/>
        <w:rPr/>
      </w:pPr>
      <w:r>
        <w:rPr>
          <w:rFonts w:ascii="IRNazanin" w:hAnsi="IRNazanin" w:eastAsia="IRNazanin"/>
          <w:color w:val="111111"/>
          <w:sz w:val="28"/>
          <w:sz w:val="28"/>
          <w:szCs w:val="28"/>
          <w:rtl w:val="true"/>
          <w:lang w:bidi="fa-IR"/>
        </w:rPr>
        <w:t>یا نفس للراحة فاطر حنّه</w:t>
      </w:r>
    </w:p>
    <w:p>
      <w:pPr>
        <w:pStyle w:val="BookText"/>
        <w:rPr/>
      </w:pPr>
      <w:r>
        <w:rPr>
          <w:rFonts w:ascii="IRNazanin" w:hAnsi="IRNazanin" w:eastAsia="IRNazanin"/>
          <w:color w:val="111111"/>
          <w:sz w:val="28"/>
          <w:sz w:val="28"/>
          <w:szCs w:val="28"/>
          <w:rtl w:val="true"/>
          <w:lang w:bidi="fa-IR"/>
        </w:rPr>
        <w:t>و فی طلاب الخیر فارغبنّه</w:t>
      </w:r>
    </w:p>
    <w:p>
      <w:pPr>
        <w:pStyle w:val="BookText"/>
        <w:rPr/>
      </w:pPr>
      <w:r>
        <w:rPr>
          <w:rFonts w:ascii="IRNazanin" w:hAnsi="IRNazanin" w:eastAsia="IRNazanin"/>
          <w:color w:val="111111"/>
          <w:sz w:val="28"/>
          <w:sz w:val="28"/>
          <w:szCs w:val="28"/>
          <w:rtl w:val="true"/>
          <w:lang w:bidi="fa-IR"/>
        </w:rPr>
        <w:t>ثم حمل و قاتل قتالاً شدیداً فقتل ثم خرج من بعده عمیر بن عبداللَّه المذحجی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سعد و حی مذحج</w:t>
      </w:r>
    </w:p>
    <w:p>
      <w:pPr>
        <w:pStyle w:val="BookText"/>
        <w:rPr/>
      </w:pPr>
      <w:r>
        <w:rPr>
          <w:rFonts w:ascii="IRNazanin" w:hAnsi="IRNazanin" w:eastAsia="IRNazanin"/>
          <w:color w:val="111111"/>
          <w:sz w:val="28"/>
          <w:sz w:val="28"/>
          <w:szCs w:val="28"/>
          <w:rtl w:val="true"/>
          <w:lang w:bidi="fa-IR"/>
        </w:rPr>
        <w:t>أنی لیث الغاب لم اهجهج</w:t>
      </w:r>
    </w:p>
    <w:p>
      <w:pPr>
        <w:pStyle w:val="BookText"/>
        <w:rPr/>
      </w:pPr>
      <w:r>
        <w:rPr>
          <w:rFonts w:ascii="IRNazanin" w:hAnsi="IRNazanin" w:eastAsia="IRNazanin"/>
          <w:color w:val="111111"/>
          <w:sz w:val="28"/>
          <w:sz w:val="28"/>
          <w:szCs w:val="28"/>
          <w:rtl w:val="true"/>
          <w:lang w:bidi="fa-IR"/>
        </w:rPr>
        <w:t>أعلو بسیفی هامة المدجّج</w:t>
      </w:r>
    </w:p>
    <w:p>
      <w:pPr>
        <w:pStyle w:val="BookText"/>
        <w:rPr/>
      </w:pPr>
      <w:r>
        <w:rPr>
          <w:rFonts w:ascii="IRNazanin" w:hAnsi="IRNazanin" w:eastAsia="IRNazanin"/>
          <w:color w:val="111111"/>
          <w:sz w:val="28"/>
          <w:sz w:val="28"/>
          <w:szCs w:val="28"/>
          <w:rtl w:val="true"/>
          <w:lang w:bidi="fa-IR"/>
        </w:rPr>
        <w:t>و أترک القرن لدی التعرج</w:t>
      </w:r>
    </w:p>
    <w:p>
      <w:pPr>
        <w:pStyle w:val="BookText"/>
        <w:rPr/>
      </w:pPr>
      <w:r>
        <w:rPr>
          <w:rFonts w:ascii="IRNazanin" w:hAnsi="IRNazanin" w:eastAsia="IRNazanin"/>
          <w:color w:val="111111"/>
          <w:sz w:val="28"/>
          <w:sz w:val="28"/>
          <w:szCs w:val="28"/>
          <w:rtl w:val="true"/>
          <w:lang w:bidi="fa-IR"/>
        </w:rPr>
        <w:t>فریسة الضبع الأزل الأعرج</w:t>
      </w:r>
    </w:p>
    <w:p>
      <w:pPr>
        <w:pStyle w:val="BookText"/>
        <w:rPr/>
      </w:pPr>
      <w:r>
        <w:rPr>
          <w:rFonts w:ascii="IRNazanin" w:hAnsi="IRNazanin" w:eastAsia="IRNazanin"/>
          <w:color w:val="111111"/>
          <w:sz w:val="28"/>
          <w:sz w:val="28"/>
          <w:szCs w:val="28"/>
          <w:rtl w:val="true"/>
          <w:lang w:bidi="fa-IR"/>
        </w:rPr>
        <w:t>فمن تراه واقفاً بمنهجی</w:t>
      </w:r>
    </w:p>
    <w:p>
      <w:pPr>
        <w:pStyle w:val="BookText"/>
        <w:rPr/>
      </w:pPr>
      <w:r>
        <w:rPr>
          <w:rFonts w:ascii="IRNazanin" w:hAnsi="IRNazanin" w:eastAsia="IRNazanin"/>
          <w:color w:val="111111"/>
          <w:sz w:val="28"/>
          <w:sz w:val="28"/>
          <w:szCs w:val="28"/>
          <w:rtl w:val="true"/>
          <w:lang w:bidi="fa-IR"/>
        </w:rPr>
        <w:t>او نبرد کرد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فرزندش خالد بن عمرو بن خالد ازدی پیش آمد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صبر کنید تا رضایت الهی را با مجد و عزت و عظمت به دست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نبرد کرد تا به شهادت رسید و سعد بن حنظله تمیمی به میدان آمد و چنین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شمشیرها و نیزه‌ها صبر کنید تا به بهشت و حوریه‌های ناز پروره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کسی است که می‌خواهد به سعادت قطعی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برای رسیدن به خوبی رغبت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حمله کرد و جنگ سختی کرد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عمیر بن عبداللَّه مذحجی بیرون شد و رجز خواند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سعد و مِذحَج می‌دانند که من شیر بیشه بی‌صدایم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بر سر کسی که سرتا پا سلاح است فرود می‌آورم و سر را شکسته وامی‌نهم، همانند شکار کفتاری که خودش را لنگان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سر راه من بایستد؟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یزل یقاتل قتالاً شدیداً حتی قتله مسلم الضبابی و عبداللَّه البجلی اشترکا فی قتله ثم خرج مسلم بن عوسجة الأسدی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تسألوا عنی فإنی ذو لبد</w:t>
      </w:r>
    </w:p>
    <w:p>
      <w:pPr>
        <w:pStyle w:val="BookText"/>
        <w:rPr/>
      </w:pPr>
      <w:r>
        <w:rPr>
          <w:rFonts w:ascii="IRNazanin" w:hAnsi="IRNazanin" w:eastAsia="IRNazanin"/>
          <w:color w:val="111111"/>
          <w:sz w:val="28"/>
          <w:sz w:val="28"/>
          <w:szCs w:val="28"/>
          <w:rtl w:val="true"/>
          <w:lang w:bidi="fa-IR"/>
        </w:rPr>
        <w:t>من فرع قوم من ذری بنی أسد</w:t>
      </w:r>
    </w:p>
    <w:p>
      <w:pPr>
        <w:pStyle w:val="BookText"/>
        <w:rPr/>
      </w:pPr>
      <w:r>
        <w:rPr>
          <w:rFonts w:ascii="IRNazanin" w:hAnsi="IRNazanin" w:eastAsia="IRNazanin"/>
          <w:color w:val="111111"/>
          <w:sz w:val="28"/>
          <w:sz w:val="28"/>
          <w:szCs w:val="28"/>
          <w:rtl w:val="true"/>
          <w:lang w:bidi="fa-IR"/>
        </w:rPr>
        <w:t>فمن بغانی حائد عن الرشد</w:t>
      </w:r>
    </w:p>
    <w:p>
      <w:pPr>
        <w:pStyle w:val="BookText"/>
        <w:rPr/>
      </w:pPr>
      <w:r>
        <w:rPr>
          <w:rFonts w:ascii="IRNazanin" w:hAnsi="IRNazanin" w:eastAsia="IRNazanin"/>
          <w:color w:val="111111"/>
          <w:sz w:val="28"/>
          <w:sz w:val="28"/>
          <w:szCs w:val="28"/>
          <w:rtl w:val="true"/>
          <w:lang w:bidi="fa-IR"/>
        </w:rPr>
        <w:t>و کافر بدین جبّار صمد</w:t>
      </w:r>
    </w:p>
    <w:p>
      <w:pPr>
        <w:pStyle w:val="BookText"/>
        <w:rPr/>
      </w:pPr>
      <w:r>
        <w:rPr>
          <w:rFonts w:ascii="IRNazanin" w:hAnsi="IRNazanin" w:eastAsia="IRNazanin"/>
          <w:color w:val="111111"/>
          <w:sz w:val="28"/>
          <w:sz w:val="28"/>
          <w:szCs w:val="28"/>
          <w:rtl w:val="true"/>
          <w:lang w:bidi="fa-IR"/>
        </w:rPr>
        <w:t>ثمّ تابعه نافع بن هلال الجملی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دین علی، إبن هلال الجملی</w:t>
      </w:r>
    </w:p>
    <w:p>
      <w:pPr>
        <w:pStyle w:val="BookText"/>
        <w:rPr/>
      </w:pPr>
      <w:r>
        <w:rPr>
          <w:rFonts w:ascii="IRNazanin" w:hAnsi="IRNazanin" w:eastAsia="IRNazanin"/>
          <w:color w:val="111111"/>
          <w:sz w:val="28"/>
          <w:sz w:val="28"/>
          <w:szCs w:val="28"/>
          <w:rtl w:val="true"/>
          <w:lang w:bidi="fa-IR"/>
        </w:rPr>
        <w:t>أضربکم بمنصلی، تحت عجاج القسطل</w:t>
      </w:r>
    </w:p>
    <w:p>
      <w:pPr>
        <w:pStyle w:val="BookText"/>
        <w:rPr/>
      </w:pPr>
      <w:r>
        <w:rPr>
          <w:rFonts w:ascii="IRNazanin" w:hAnsi="IRNazanin" w:eastAsia="IRNazanin"/>
          <w:color w:val="111111"/>
          <w:sz w:val="28"/>
          <w:sz w:val="28"/>
          <w:szCs w:val="28"/>
          <w:rtl w:val="true"/>
          <w:lang w:bidi="fa-IR"/>
        </w:rPr>
        <w:t>فخرج لنافع رجل من بنی قطیعة فقال 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دین عثمان فقال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أنت علی دین الشیطان و حمل علیه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نافع و مسلم یجولان فی میمنة ابن سعد فقال عمرو بن الحجاج و کان علی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یا حمقاء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تقاتلون؟ إنما تقاتلون فرسان المصر و أهل البصائر و قوما مستمیتین</w:t>
      </w:r>
    </w:p>
    <w:p>
      <w:pPr>
        <w:pStyle w:val="BookText"/>
        <w:rPr/>
      </w:pPr>
      <w:r>
        <w:rPr>
          <w:rFonts w:ascii="IRNazanin" w:hAnsi="IRNazanin" w:eastAsia="IRNazanin"/>
          <w:color w:val="111111"/>
          <w:sz w:val="28"/>
          <w:sz w:val="28"/>
          <w:szCs w:val="28"/>
          <w:rtl w:val="true"/>
          <w:lang w:bidi="fa-IR"/>
        </w:rPr>
        <w:t>او هم نبرد سختی کرد تا مسلم ضبابی و عبداللَّه بجلی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بن عوسجه اسدی به میدان آمد و چنین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مرا بشناسید من شیری از ذراری قبیله بنی اسد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من دشمنی کند از راه هدایت برکنار و به دین خدای قادر، بی‌نیاز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 جملی پشت سر او بیرون آمد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هلال جملی‌ام که بر دین علی‌علیه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غبار میدان جنگ با شمشیرم شما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قطیعه برابر نافع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دین عثمان هستم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دین شیطان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او حمله‌ور شد و او را کشت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و مسلم در جناح راست لشکر عمر بن سعد به جولان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که فرمانده جناح راست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با چه کسانی می‌جنگید؟ اینها تک سواران این شهر و اهل بصیرت و آماده مرگند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یبرزن منکم أحد إلّا قتلوه علی قلّتهم واللَّه لو لم ترموهم إلّا بالحجارة لقتلتموهم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سعد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ما رأیت فأرسل فی العسکر یعزم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یبارز رجل منکم فلو خرجتم وحدانا لأتوا علیکم مبارزة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دنا عمرو بن الحجاج من أصحاب الحسین ثم صاح بقومه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ألزموا طاعتکم و جماعتکم و لا ترتابوا فی قتل من مرق من الدین و خالف إمام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تحرّض الناس؟ أنحن مرقنا عن الدین و أنتم ثبتم علیه؟ واللَّه لتعلمنّ أینا المارق عن الدین و من هو أولی بصلی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عمرو بمیمنته من نحو الفرات فاضطربوا ساعة فصرع مسلم بن عوسجة و انصرف عمرو بن الحجاج و ارتفعت الغبرةفإذا مسلم صریع فمشی إلیه الحسین فإذا به رمق</w:t>
      </w:r>
    </w:p>
    <w:p>
      <w:pPr>
        <w:pStyle w:val="BookText"/>
        <w:rPr/>
      </w:pPr>
      <w:r>
        <w:rPr>
          <w:rFonts w:ascii="IRNazanin" w:hAnsi="IRNazanin" w:eastAsia="IRNazanin"/>
          <w:color w:val="111111"/>
          <w:sz w:val="28"/>
          <w:sz w:val="28"/>
          <w:szCs w:val="28"/>
          <w:rtl w:val="true"/>
          <w:lang w:bidi="fa-IR"/>
        </w:rPr>
        <w:t>با این که تعدادشان اندک است، هر که به جنگ آنان رود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سنگباران نکنید شما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 نظرت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شخصی را فرستاد تا در میان لشکر ندا دهد کسی با آنان نبرد تن به تن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نبرد آنان روید بر شما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عمرو بن حجاج به اصحاب امام حسین‌علیه السلام نزدیک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تحریک یاران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خود باقی باشید و جماعت را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کشتن کسی که از دین برگشته و با پیشوای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می‌کند، تردید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ضد من تحریک می‌کنی؟ آیا ما از دین بیرون رفته‌ایم و شما ثابت قدم هستید؟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خواهی فهمید کدام یک از دین بیرون رفته‌ایم و کدام به آتش سزاوارتریم؟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همراه جناح راست لشکر به سوی فرات رفت و مدتی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رویارویی، مسلم بن عوسجه بر زمین افتاد و غباری به هوا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حجاج برگشت، دیدند مسلم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به بالین او آمد، هنوز رمقی داشت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دنا منه حبیب بن مظاهر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واللَّه علی مصرعک یا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قولا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بشرک اللَّه بخیر فقال له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أنی أعلم أنی لا حقّ بک فی أثرک من ساعتی هذه لأحببت أن توصی إلی بکل ما أهمّک حتی أحفظک فی ذلک لما أنت أهله فی القرابة و الدین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اوصیک بهذا رحمک اللَّه و أومأ إلی الحسین أن تموت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 ربّ الکعبة فما أسرع من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جاریة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أصحاب عمر بن سعد مستبشرین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مسلم بن عوسجة فقال شبث بن ربعی لبعض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ثکلتکم امهاتکم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أنکم تقتلون أنفسکم بأیدیکم و تذلون عزّکم أتفرحون أن یقتل مثل مسلم بن عوسجة؟ أما و الذی أسلمت له لربّ موقف له فی المسلمین کریم واللَّه لقد رأیته یوم آذربیجان قتل ستّة من المشرکین قبل أن تلتئم خیول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را تلاوت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هم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تو برای من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خیر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می‌دانم تا ساعتی دیگر به تو می‌پیوندم، دوست داشتم وصیت‌هایت را بشنوم و به آن عمل کنم چه این که تو اهل دوستی و دیانت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می‌کنم که در راه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جان به جان آفرین تسلیم کرد و کنیزش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سیداه و یا بن عوسجتاه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اصحاب عمر بن سعد با خوشحالی فریاد زدند که ما مسلم بن عوسجه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خودتان را به دست خود هلاک می‌کنید و عزت خود را به ذلت تبدیل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کشته شدن شخصی مثل مسلم خوشحالی می‌کنید؟ چه جاهایی که مسلمانان به واسطه او عظمت یافته‌اند و در جنگ آذربایجان پیش از رسیدن لشکر مسلمین، شش نفر از مشرکان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شمر بن ذی الجوشن فثبتوا له و قاتل أصحاب الحسین قتالاً شدیداً و إنما هم إثنان و ثلاثون فارساً فلا یحملون علی جانب من أهل الکوفة إلّا کشفوه فدعا عمر بن سعد بالحصین بن نمیر فی خمسمائة من الرماة فأقبلوا حتی دنوا من الحسین و أصحابه فرشقوهم بالنبل فلم یلبثوا أن عقروا خیولهم و قاتلوهم حتی انتصف النهار و اشتد القتال و لم یقدر أصحاب ابن سعد أن یأتوهم إلّا من جانب واحد لاجتماع أبنیتهم و تقارب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عمر بن سعد الرجال لیقوّضوا الأبنیة من عن شمائلهم و أیمانهم لیحیطوا بها و أخذ الثلاثة و الأربعة من أصحاب الحسین یتخللون بینها فیشدون علی الرجل و هو یقوّض و ینتهب فیرمونه من قریب فیصرعونه و یقتلونه فأمر عمر بن سعد أن یحرقوها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فلیحرقوها فإنهم لو فعلوا لم یجوزوا إلیکم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فأحرقوها و کان ذلک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أفزعت النساء ثکلتک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 من ذاک و انصرف عنه و جعلوا لا یقاتلونهم إلّا من وجه واحد</w:t>
      </w:r>
    </w:p>
    <w:p>
      <w:pPr>
        <w:pStyle w:val="BookText"/>
        <w:rPr/>
      </w:pPr>
      <w:r>
        <w:rPr>
          <w:rFonts w:ascii="IRNazanin" w:hAnsi="IRNazanin" w:eastAsia="IRNazanin"/>
          <w:color w:val="111111"/>
          <w:sz w:val="28"/>
          <w:sz w:val="28"/>
          <w:szCs w:val="28"/>
          <w:rtl w:val="true"/>
          <w:lang w:bidi="fa-IR"/>
        </w:rPr>
        <w:t>پس از آن شمر بن ذی الجوشن حمله‌ور شد ولی برابرش مقاومت کردند و یاران امام به سختی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بودند و به هر قسمت از کوفیان که یورش می‌بردند، آنان را شکست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حصین بن نمیر را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فرستاد تا به لشکر امام حسین‌علیه السلام نزدیک شدند و آنان را تیرباران کردند به طوری که اسب‌های آنان پی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نیمه روز ادامه یافت و شدت گرفت اما لشکر عمر سعد فقط از یک سو می‌توانست حمله کند؛ زیرا خیمه‌ها به هم پیوسته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عده‌ای را فرستاد که خیمه‌ها را از چپ و راست یاران امام بر هم بزنند تا بر آنان احاطه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سه چهار نفری در میان چادرها بودند و وقتی دشمن برای غارت و خراب کردن می‌آمد، بر آن‌ها حمله می‌بردند و آن‌ها را غافلگیر کرده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دستور داد آن‌ها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آتش زنند چون در این صورت دیگر نمی‌توانند از آن‌ها بگذرند و به شما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کوفه آن‌ها را آتش زد و همان طور که امام گفته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نقلی شبت بن ربعی به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عزادارت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جزع و فزع انداختی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خجالت کشید و از آن‌جا رفت و از آن پس از یک سو حمله می‌کردند </w:t>
      </w:r>
      <w:bookmarkStart w:id="135" w:name="pg397_4358"/>
    </w:p>
    <w:p>
      <w:pPr>
        <w:pStyle w:val="BookText"/>
        <w:rPr/>
      </w:pPr>
      <w:bookmarkEnd w:id="135"/>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ascii="IRNazanin" w:hAnsi="IRNazanin" w:eastAsia="IRNazanin"/>
          <w:color w:val="111111"/>
          <w:sz w:val="28"/>
          <w:sz w:val="28"/>
          <w:szCs w:val="28"/>
          <w:rtl w:val="true"/>
          <w:lang w:bidi="fa-IR"/>
        </w:rPr>
        <w:t>و شدّ أصحاب زهیر بن القین فقتلوا أبا عذرة الضبابی من أصحاب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 یقتل من أصحاب الحسین الواحد و الإثنان فیتبین ذلک فیهم لقلّتهم و یقتل من أصحاب عمر العشرة و العشرون فلا یتبین ذلک فیهم لکثرتهم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أبو ثمامة الصیداوی زوال الشمس فقال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لک الفداء أری هؤلاء قد اقتربوا و لا واللَّه‌تقتل حتی اقتل دونک و احبّ أن ألقی ربی و قد صلّیت هذه الصلاة التی دنا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الحسین رأسه إلی السماء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الصلاة جعلک اللَّه من المصلّین نعم هذا أول وقتها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یکفوا عنا حتی نصلّی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 دوستان زهیر بن قین حمله‌ای کردند وابوعذره ضبابی را که از همراهان شمر بود،کشتند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از اصحاب امام حسین‌علیه السلام یک نفر و دو نفر کشته می‌شدند که به دلیل کمی تعدادشان مشخص بود؛ لیکن از اصحاب عمر سعد، ده نفر و بیست نفر کشته می‌شد ولی چون زیاد بودند، معلوم نمی‌شد</w:t>
      </w:r>
      <w:r>
        <w:rPr>
          <w:rFonts w:eastAsia="IRNazanin" w:cs="IRNazanin"/>
          <w:color w:val="111111"/>
          <w:sz w:val="28"/>
          <w:szCs w:val="28"/>
          <w:rtl w:val="true"/>
          <w:lang w:bidi="fa-IR"/>
        </w:rPr>
        <w:t>.</w:t>
      </w:r>
    </w:p>
    <w:p>
      <w:pPr>
        <w:pStyle w:val="Heading3"/>
        <w:numPr>
          <w:ilvl w:val="2"/>
          <w:numId w:val="1"/>
        </w:numPr>
        <w:rPr/>
      </w:pPr>
      <w:bookmarkStart w:id="136" w:name="__RefHeading___Toc3326724_211673320"/>
      <w:bookmarkStart w:id="137" w:name="_Toc46"/>
      <w:bookmarkEnd w:id="136"/>
      <w:r>
        <w:rPr>
          <w:rtl w:val="true"/>
        </w:rPr>
        <w:t>نماز ظهر و ادامه مبازات‌</w:t>
      </w:r>
      <w:bookmarkEnd w:id="137"/>
    </w:p>
    <w:p>
      <w:pPr>
        <w:pStyle w:val="Heading4"/>
        <w:numPr>
          <w:ilvl w:val="3"/>
          <w:numId w:val="1"/>
        </w:numPr>
        <w:rPr/>
      </w:pPr>
      <w:bookmarkStart w:id="138" w:name="__RefHeading___Toc3326726_211673320"/>
      <w:bookmarkStart w:id="139" w:name="_Toc47"/>
      <w:bookmarkEnd w:id="138"/>
      <w:r>
        <w:rPr>
          <w:rtl w:val="true"/>
        </w:rPr>
        <w:t>قسمت اول</w:t>
      </w:r>
      <w:bookmarkEnd w:id="13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 صیداوی</w:t>
      </w:r>
      <w:r>
        <w:rPr>
          <w:rStyle w:val="FootnoteAnchor"/>
          <w:rtl w:val="true"/>
        </w:rPr>
        <w:footnoteReference w:id="149"/>
      </w:r>
      <w:r>
        <w:rPr>
          <w:rFonts w:ascii="IRNazanin" w:hAnsi="IRNazanin" w:eastAsia="IRNazanin"/>
          <w:color w:val="111111"/>
          <w:sz w:val="28"/>
          <w:sz w:val="28"/>
          <w:szCs w:val="28"/>
          <w:rtl w:val="true"/>
          <w:lang w:bidi="fa-IR"/>
        </w:rPr>
        <w:t>متوجه ظهر شد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نزدیک شده و پیش از تو من کشته خواهم شد، ولی دوست دارم پیش از ملاقات پروردگارم این نماز را 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سرش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 کردی خدا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الآن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بخواهید دست نگه دارند تا نماز بخوانیم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 منک 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الصلاة زعمت من آل رسول اللَّه و تقبل منک یا 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علیه الحصین و حمل علیه حبیب فضرب حبیب وجه‌الفرس فشبّ الفرس ووقع عنه الحصین فاحتوشه أصحابه فاستنقذوه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لزهیر بن القین و سعید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تقدّما أمامی فتقدما أمامه فی نحو من نصف أصحابه حتّی صلّی بهم صلاة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سعید بن عبداللَّه الحنفی تقدّم أمام الحسین فاستهدف له یرمونه بالنبل فما أخذ الحسین یمینا و شمالا إلّا قام بین یدیه فما زال یرمی حتی سقط إلی الأرض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العنهم لعن عاد و ثمود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نبیک عنی السلام و أبلغه ما لقیت من ألم الجراح فإنی أردت بذلک نصرة ذریة نبیک ثم مات فوجد به ثلاثة عشر سهما سوی ما به من ضرب السیوف و طعن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عبد الرحمن بن عبداللَّه الیزنی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از تو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نماز از خاندان پیامبر قبول نمی‌شود و از تو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به او حمله کرد و حبیب صورت اسبش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دستانش را بلند کرد و حصین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دور او جمع شده، نجاتش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زهیر بن قین و سعید بن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من بایستید و آن‌ها چنین کردند و امام همراه نیمی از یارانش نماز خوف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چون سعید بن عبداللَّه حنفی جلوی امام ایستاد، او را با تیر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حرکتی به سمت چپ و راست می‌کرد، سعید هم روبروی امام می‌ایستاد و مثل او جابجا می‌شد تا آن که بر اثر تیرها بر زمین افتاد و این جمله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مانند قوم عاد و ثمود، لعنت کن و از طرف من به پیامبرت سلام برسان و به او بگو که من از درد و جراحت چه کشیدم ولی هدفم یاری ذریه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دنیا رفت و غیر از ضربت شمشیرها و نیزه‌ها،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 بدن او یافتند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عبدالرّحمن بن عبداللَّه یزنی به میدان رفت و چنین رجز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ابن عبداللَّه من آل یزن</w:t>
      </w:r>
    </w:p>
    <w:p>
      <w:pPr>
        <w:pStyle w:val="BookText"/>
        <w:rPr/>
      </w:pPr>
      <w:r>
        <w:rPr>
          <w:rFonts w:ascii="IRNazanin" w:hAnsi="IRNazanin" w:eastAsia="IRNazanin"/>
          <w:color w:val="111111"/>
          <w:sz w:val="28"/>
          <w:sz w:val="28"/>
          <w:szCs w:val="28"/>
          <w:rtl w:val="true"/>
          <w:lang w:bidi="fa-IR"/>
        </w:rPr>
        <w:t>دینی علی دین حسین و حسن</w:t>
      </w:r>
    </w:p>
    <w:p>
      <w:pPr>
        <w:pStyle w:val="BookText"/>
        <w:rPr/>
      </w:pPr>
      <w:r>
        <w:rPr>
          <w:rFonts w:ascii="IRNazanin" w:hAnsi="IRNazanin" w:eastAsia="IRNazanin"/>
          <w:color w:val="111111"/>
          <w:sz w:val="28"/>
          <w:sz w:val="28"/>
          <w:szCs w:val="28"/>
          <w:rtl w:val="true"/>
          <w:lang w:bidi="fa-IR"/>
        </w:rPr>
        <w:t>أضربکم ضرب فتی من الیمن</w:t>
      </w:r>
    </w:p>
    <w:p>
      <w:pPr>
        <w:pStyle w:val="BookText"/>
        <w:rPr/>
      </w:pPr>
      <w:r>
        <w:rPr>
          <w:rFonts w:ascii="IRNazanin" w:hAnsi="IRNazanin" w:eastAsia="IRNazanin"/>
          <w:color w:val="111111"/>
          <w:sz w:val="28"/>
          <w:sz w:val="28"/>
          <w:szCs w:val="28"/>
          <w:rtl w:val="true"/>
          <w:lang w:bidi="fa-IR"/>
        </w:rPr>
        <w:t>أرجو بذاک الفوز عند المؤتمن</w:t>
      </w:r>
    </w:p>
    <w:p>
      <w:pPr>
        <w:pStyle w:val="BookText"/>
        <w:rPr/>
      </w:pPr>
      <w:r>
        <w:rPr>
          <w:rFonts w:ascii="IRNazanin" w:hAnsi="IRNazanin" w:eastAsia="IRNazanin"/>
          <w:color w:val="111111"/>
          <w:sz w:val="28"/>
          <w:sz w:val="28"/>
          <w:szCs w:val="28"/>
          <w:rtl w:val="true"/>
          <w:lang w:bidi="fa-IR"/>
        </w:rPr>
        <w:t>ثمّ حمل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یحیی بن سلیم المازنی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لاضربنّ الیوم ضرباً فیصلاً</w:t>
      </w:r>
    </w:p>
    <w:p>
      <w:pPr>
        <w:pStyle w:val="BookText"/>
        <w:rPr/>
      </w:pPr>
      <w:r>
        <w:rPr>
          <w:rFonts w:ascii="IRNazanin" w:hAnsi="IRNazanin" w:eastAsia="IRNazanin"/>
          <w:color w:val="111111"/>
          <w:sz w:val="28"/>
          <w:sz w:val="28"/>
          <w:szCs w:val="28"/>
          <w:rtl w:val="true"/>
          <w:lang w:bidi="fa-IR"/>
        </w:rPr>
        <w:t>ضرباً طلحفی فی العدی مستأصلا</w:t>
      </w:r>
    </w:p>
    <w:p>
      <w:pPr>
        <w:pStyle w:val="BookText"/>
        <w:rPr/>
      </w:pPr>
      <w:r>
        <w:rPr>
          <w:rFonts w:ascii="IRNazanin" w:hAnsi="IRNazanin" w:eastAsia="IRNazanin"/>
          <w:color w:val="111111"/>
          <w:sz w:val="28"/>
          <w:sz w:val="28"/>
          <w:szCs w:val="28"/>
          <w:rtl w:val="true"/>
          <w:lang w:bidi="fa-IR"/>
        </w:rPr>
        <w:t>لا عاجزا عنهم و لا مهللا</w:t>
      </w:r>
    </w:p>
    <w:p>
      <w:pPr>
        <w:pStyle w:val="BookText"/>
        <w:rPr/>
      </w:pPr>
      <w:r>
        <w:rPr>
          <w:rFonts w:ascii="IRNazanin" w:hAnsi="IRNazanin" w:eastAsia="IRNazanin"/>
          <w:color w:val="111111"/>
          <w:sz w:val="28"/>
          <w:sz w:val="28"/>
          <w:szCs w:val="28"/>
          <w:rtl w:val="true"/>
          <w:lang w:bidi="fa-IR"/>
        </w:rPr>
        <w:t>ما أنا إلّا اللیث یحمی الأشبلا</w:t>
      </w:r>
    </w:p>
    <w:p>
      <w:pPr>
        <w:pStyle w:val="BookText"/>
        <w:rPr/>
      </w:pPr>
      <w:r>
        <w:rPr>
          <w:rFonts w:ascii="IRNazanin" w:hAnsi="IRNazanin" w:eastAsia="IRNazanin"/>
          <w:color w:val="111111"/>
          <w:sz w:val="28"/>
          <w:sz w:val="28"/>
          <w:szCs w:val="28"/>
          <w:rtl w:val="true"/>
          <w:lang w:bidi="fa-IR"/>
        </w:rPr>
        <w:t>ثمّ حمل فقاتل قتالاً شدیداً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قرّة بن أبی قرّة الغفاری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حقاً بنو غفّار</w:t>
      </w:r>
    </w:p>
    <w:p>
      <w:pPr>
        <w:pStyle w:val="BookText"/>
        <w:rPr/>
      </w:pPr>
      <w:r>
        <w:rPr>
          <w:rFonts w:ascii="IRNazanin" w:hAnsi="IRNazanin" w:eastAsia="IRNazanin"/>
          <w:color w:val="111111"/>
          <w:sz w:val="28"/>
          <w:sz w:val="28"/>
          <w:szCs w:val="28"/>
          <w:rtl w:val="true"/>
          <w:lang w:bidi="fa-IR"/>
        </w:rPr>
        <w:t>و خندف بعد بنی نزار</w:t>
      </w:r>
    </w:p>
    <w:p>
      <w:pPr>
        <w:pStyle w:val="BookText"/>
        <w:rPr/>
      </w:pPr>
      <w:r>
        <w:rPr>
          <w:rFonts w:ascii="IRNazanin" w:hAnsi="IRNazanin" w:eastAsia="IRNazanin"/>
          <w:color w:val="111111"/>
          <w:sz w:val="28"/>
          <w:sz w:val="28"/>
          <w:szCs w:val="28"/>
          <w:rtl w:val="true"/>
          <w:lang w:bidi="fa-IR"/>
        </w:rPr>
        <w:t>بأننی اللیث الهزبر الضاری</w:t>
      </w:r>
    </w:p>
    <w:p>
      <w:pPr>
        <w:pStyle w:val="BookText"/>
        <w:rPr/>
      </w:pPr>
      <w:r>
        <w:rPr>
          <w:rFonts w:ascii="Amiri" w:hAnsi="Amiri" w:eastAsia="Amiri" w:cs="Amiri"/>
          <w:color w:val="111111"/>
          <w:sz w:val="28"/>
          <w:sz w:val="28"/>
          <w:szCs w:val="28"/>
          <w:rtl w:val="true"/>
          <w:lang w:bidi="ar-SA"/>
        </w:rPr>
        <w:t>لأضربنّ معشر الفجّار</w:t>
      </w:r>
    </w:p>
    <w:p>
      <w:pPr>
        <w:pStyle w:val="BookText"/>
        <w:rPr/>
      </w:pPr>
      <w:r>
        <w:rPr>
          <w:rFonts w:ascii="IRNazanin" w:hAnsi="IRNazanin" w:eastAsia="IRNazanin"/>
          <w:color w:val="111111"/>
          <w:sz w:val="28"/>
          <w:sz w:val="28"/>
          <w:szCs w:val="28"/>
          <w:rtl w:val="true"/>
          <w:lang w:bidi="fa-IR"/>
        </w:rPr>
        <w:t>بحد عضب ذکر بتّار</w:t>
      </w:r>
    </w:p>
    <w:p>
      <w:pPr>
        <w:pStyle w:val="BookText"/>
        <w:rPr/>
      </w:pPr>
      <w:r>
        <w:rPr>
          <w:rFonts w:ascii="IRNazanin" w:hAnsi="IRNazanin" w:eastAsia="IRNazanin"/>
          <w:color w:val="111111"/>
          <w:sz w:val="28"/>
          <w:sz w:val="28"/>
          <w:szCs w:val="28"/>
          <w:rtl w:val="true"/>
          <w:lang w:bidi="fa-IR"/>
        </w:rPr>
        <w:t>یشع لی فی ظلمة الغبار</w:t>
      </w:r>
    </w:p>
    <w:p>
      <w:pPr>
        <w:pStyle w:val="BookText"/>
        <w:rPr/>
      </w:pPr>
      <w:r>
        <w:rPr>
          <w:rFonts w:ascii="Amiri" w:hAnsi="Amiri" w:eastAsia="Amiri" w:cs="Amiri"/>
          <w:color w:val="111111"/>
          <w:sz w:val="28"/>
          <w:sz w:val="28"/>
          <w:szCs w:val="28"/>
          <w:rtl w:val="true"/>
          <w:lang w:bidi="ar-SA"/>
        </w:rPr>
        <w:t>دون الهداة السادة الأبرار</w:t>
      </w:r>
    </w:p>
    <w:p>
      <w:pPr>
        <w:pStyle w:val="BookText"/>
        <w:rPr/>
      </w:pPr>
      <w:r>
        <w:rPr>
          <w:rFonts w:ascii="IRNazanin" w:hAnsi="IRNazanin" w:eastAsia="IRNazanin"/>
          <w:color w:val="111111"/>
          <w:sz w:val="28"/>
          <w:sz w:val="28"/>
          <w:szCs w:val="28"/>
          <w:rtl w:val="true"/>
          <w:lang w:bidi="fa-IR"/>
        </w:rPr>
        <w:t>رهط النبی أحمد المختار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از خاندان یزن و بر دین حسن و حسین‌علیهما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جوانی از اهل یمن شما را می‌زنم و از خدایی که تکیه گاه من است، امید سعادت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یحیی بن سلیم مازنی به میدان رفت و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را به ضربه‌ای برّنده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محکم که دشمن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رویارویی با آنان ناتوانم و نه فرار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شیری هستم که از بچه شیرها دفاع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حمله کرد و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قرّة بن ابی‌قرّه غفاری بیرون آمد و چنین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غفار و قبیله مضر که شاخه نزار هستند</w:t>
      </w:r>
      <w:r>
        <w:rPr>
          <w:rStyle w:val="FootnoteAnchor"/>
          <w:rtl w:val="true"/>
        </w:rPr>
        <w:footnoteReference w:id="150"/>
      </w:r>
      <w:r>
        <w:rPr>
          <w:rFonts w:ascii="IRNazanin" w:hAnsi="IRNazanin" w:eastAsia="IRNazanin"/>
          <w:color w:val="111111"/>
          <w:sz w:val="28"/>
          <w:sz w:val="28"/>
          <w:szCs w:val="28"/>
          <w:rtl w:val="true"/>
          <w:lang w:bidi="fa-IR"/>
        </w:rPr>
        <w:t>به حقیقت می‌دانند که من شیر بیشه شکاری‌ام و جمع بدکاران را با شمشیر تیز و برّنده‌ای که در تاریکی غبارآلود، شعاع دارد، می‌زنم و از هدایتگران پاک و بزرگان خاندان پیامبرِ برگزیده، دفاع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مالک بن أنس الکاهلی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کاهل ثم دودان</w:t>
      </w:r>
    </w:p>
    <w:p>
      <w:pPr>
        <w:pStyle w:val="BookText"/>
        <w:rPr/>
      </w:pPr>
      <w:r>
        <w:rPr>
          <w:rFonts w:ascii="IRNazanin" w:hAnsi="IRNazanin" w:eastAsia="IRNazanin"/>
          <w:color w:val="111111"/>
          <w:sz w:val="28"/>
          <w:sz w:val="28"/>
          <w:szCs w:val="28"/>
          <w:rtl w:val="true"/>
          <w:lang w:bidi="fa-IR"/>
        </w:rPr>
        <w:t>و الخندفیون و قیس عیلان</w:t>
      </w:r>
    </w:p>
    <w:p>
      <w:pPr>
        <w:pStyle w:val="BookText"/>
        <w:rPr/>
      </w:pPr>
      <w:r>
        <w:rPr>
          <w:rFonts w:ascii="IRNazanin" w:hAnsi="IRNazanin" w:eastAsia="IRNazanin"/>
          <w:color w:val="111111"/>
          <w:sz w:val="28"/>
          <w:sz w:val="28"/>
          <w:szCs w:val="28"/>
          <w:rtl w:val="true"/>
          <w:lang w:bidi="fa-IR"/>
        </w:rPr>
        <w:t>بأنّ قومی آفة للأقران</w:t>
      </w:r>
    </w:p>
    <w:p>
      <w:pPr>
        <w:pStyle w:val="BookText"/>
        <w:rPr/>
      </w:pPr>
      <w:r>
        <w:rPr>
          <w:rFonts w:ascii="IRNazanin" w:hAnsi="IRNazanin" w:eastAsia="IRNazanin"/>
          <w:color w:val="111111"/>
          <w:sz w:val="28"/>
          <w:sz w:val="28"/>
          <w:szCs w:val="28"/>
          <w:rtl w:val="true"/>
          <w:lang w:bidi="fa-IR"/>
        </w:rPr>
        <w:t>و اننی سید تلک الفرسان</w:t>
      </w:r>
    </w:p>
    <w:p>
      <w:pPr>
        <w:pStyle w:val="BookText"/>
        <w:rPr/>
      </w:pPr>
      <w:r>
        <w:rPr>
          <w:rFonts w:ascii="IRNazanin" w:hAnsi="IRNazanin" w:eastAsia="IRNazanin"/>
          <w:color w:val="111111"/>
          <w:sz w:val="28"/>
          <w:sz w:val="28"/>
          <w:szCs w:val="28"/>
          <w:rtl w:val="true"/>
          <w:lang w:bidi="fa-IR"/>
        </w:rPr>
        <w:t>ثم حمل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عمر بن مطاع الجعفی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جعف و أبی مطاع</w:t>
      </w:r>
    </w:p>
    <w:p>
      <w:pPr>
        <w:pStyle w:val="BookText"/>
        <w:rPr/>
      </w:pPr>
      <w:r>
        <w:rPr>
          <w:rFonts w:ascii="IRNazanin" w:hAnsi="IRNazanin" w:eastAsia="IRNazanin"/>
          <w:color w:val="111111"/>
          <w:sz w:val="28"/>
          <w:sz w:val="28"/>
          <w:szCs w:val="28"/>
          <w:rtl w:val="true"/>
          <w:lang w:bidi="fa-IR"/>
        </w:rPr>
        <w:t>و فی یمینی مرهف قطّاع</w:t>
      </w:r>
    </w:p>
    <w:p>
      <w:pPr>
        <w:pStyle w:val="BookText"/>
        <w:rPr/>
      </w:pPr>
      <w:r>
        <w:rPr>
          <w:rFonts w:ascii="IRNazanin" w:hAnsi="IRNazanin" w:eastAsia="IRNazanin"/>
          <w:color w:val="111111"/>
          <w:sz w:val="28"/>
          <w:sz w:val="28"/>
          <w:szCs w:val="28"/>
          <w:rtl w:val="true"/>
          <w:lang w:bidi="fa-IR"/>
        </w:rPr>
        <w:t>و أسمر سنانه لماع</w:t>
      </w:r>
    </w:p>
    <w:p>
      <w:pPr>
        <w:pStyle w:val="BookText"/>
        <w:rPr/>
      </w:pPr>
      <w:r>
        <w:rPr>
          <w:rFonts w:ascii="IRNazanin" w:hAnsi="IRNazanin" w:eastAsia="IRNazanin"/>
          <w:color w:val="111111"/>
          <w:sz w:val="28"/>
          <w:sz w:val="28"/>
          <w:szCs w:val="28"/>
          <w:rtl w:val="true"/>
          <w:lang w:bidi="fa-IR"/>
        </w:rPr>
        <w:t>یری له من ضوئه شعاع</w:t>
      </w:r>
    </w:p>
    <w:p>
      <w:pPr>
        <w:pStyle w:val="BookText"/>
        <w:rPr/>
      </w:pPr>
      <w:r>
        <w:rPr>
          <w:rFonts w:ascii="IRNazanin" w:hAnsi="IRNazanin" w:eastAsia="IRNazanin"/>
          <w:color w:val="111111"/>
          <w:sz w:val="28"/>
          <w:sz w:val="28"/>
          <w:szCs w:val="28"/>
          <w:rtl w:val="true"/>
          <w:lang w:bidi="fa-IR"/>
        </w:rPr>
        <w:t>قد طاب لی فی یومی القراع</w:t>
      </w:r>
    </w:p>
    <w:p>
      <w:pPr>
        <w:pStyle w:val="BookText"/>
        <w:rPr/>
      </w:pPr>
      <w:r>
        <w:rPr>
          <w:rFonts w:ascii="IRNazanin" w:hAnsi="IRNazanin" w:eastAsia="IRNazanin"/>
          <w:color w:val="111111"/>
          <w:sz w:val="28"/>
          <w:sz w:val="28"/>
          <w:szCs w:val="28"/>
          <w:rtl w:val="true"/>
          <w:lang w:bidi="fa-IR"/>
        </w:rPr>
        <w:t>دون حسین و له الدفاع</w:t>
      </w:r>
    </w:p>
    <w:p>
      <w:pPr>
        <w:pStyle w:val="BookText"/>
        <w:rPr/>
      </w:pPr>
      <w:r>
        <w:rPr>
          <w:rFonts w:ascii="IRNazanin" w:hAnsi="IRNazanin" w:eastAsia="IRNazanin"/>
          <w:color w:val="111111"/>
          <w:sz w:val="28"/>
          <w:sz w:val="28"/>
          <w:szCs w:val="28"/>
          <w:rtl w:val="true"/>
          <w:lang w:bidi="fa-IR"/>
        </w:rPr>
        <w:t>ثمّ حمل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حبیب بن مظاهر الأسدی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و أبی مظهر</w:t>
      </w:r>
    </w:p>
    <w:p>
      <w:pPr>
        <w:pStyle w:val="BookText"/>
        <w:rPr/>
      </w:pPr>
      <w:r>
        <w:rPr>
          <w:rFonts w:ascii="IRNazanin" w:hAnsi="IRNazanin" w:eastAsia="IRNazanin"/>
          <w:color w:val="111111"/>
          <w:sz w:val="28"/>
          <w:sz w:val="28"/>
          <w:szCs w:val="28"/>
          <w:rtl w:val="true"/>
          <w:lang w:bidi="fa-IR"/>
        </w:rPr>
        <w:t>فارس هیجاء و حرب تسعر</w:t>
      </w:r>
    </w:p>
    <w:p>
      <w:pPr>
        <w:pStyle w:val="BookText"/>
        <w:rPr/>
      </w:pPr>
      <w:r>
        <w:rPr>
          <w:rFonts w:ascii="IRNazanin" w:hAnsi="IRNazanin" w:eastAsia="IRNazanin"/>
          <w:color w:val="111111"/>
          <w:sz w:val="28"/>
          <w:sz w:val="28"/>
          <w:szCs w:val="28"/>
          <w:rtl w:val="true"/>
          <w:lang w:bidi="fa-IR"/>
        </w:rPr>
        <w:t>فأنتم عند العدید أکثر</w:t>
      </w:r>
    </w:p>
    <w:p>
      <w:pPr>
        <w:pStyle w:val="BookText"/>
        <w:rPr/>
      </w:pPr>
      <w:r>
        <w:rPr>
          <w:rFonts w:ascii="IRNazanin" w:hAnsi="IRNazanin" w:eastAsia="IRNazanin"/>
          <w:color w:val="111111"/>
          <w:sz w:val="28"/>
          <w:sz w:val="28"/>
          <w:szCs w:val="28"/>
          <w:rtl w:val="true"/>
          <w:lang w:bidi="fa-IR"/>
        </w:rPr>
        <w:t>و نحن أعلی حجّة و أظهر</w:t>
      </w:r>
    </w:p>
    <w:p>
      <w:pPr>
        <w:pStyle w:val="BookText"/>
        <w:rPr/>
      </w:pPr>
      <w:r>
        <w:rPr>
          <w:rFonts w:ascii="IRNazanin" w:hAnsi="IRNazanin" w:eastAsia="IRNazanin"/>
          <w:color w:val="111111"/>
          <w:sz w:val="28"/>
          <w:sz w:val="28"/>
          <w:szCs w:val="28"/>
          <w:rtl w:val="true"/>
          <w:lang w:bidi="fa-IR"/>
        </w:rPr>
        <w:t>و أنتم عند الهیاج غدر</w:t>
      </w:r>
    </w:p>
    <w:p>
      <w:pPr>
        <w:pStyle w:val="BookText"/>
        <w:rPr/>
      </w:pPr>
      <w:r>
        <w:rPr>
          <w:rFonts w:ascii="IRNazanin" w:hAnsi="IRNazanin" w:eastAsia="IRNazanin"/>
          <w:color w:val="111111"/>
          <w:sz w:val="28"/>
          <w:sz w:val="28"/>
          <w:szCs w:val="28"/>
          <w:rtl w:val="true"/>
          <w:lang w:bidi="fa-IR"/>
        </w:rPr>
        <w:t>و نحن أوفی منکم و أصبر</w:t>
      </w:r>
    </w:p>
    <w:p>
      <w:pPr>
        <w:pStyle w:val="BookText"/>
        <w:rPr/>
      </w:pPr>
      <w:r>
        <w:rPr>
          <w:rFonts w:ascii="IRNazanin" w:hAnsi="IRNazanin" w:eastAsia="IRNazanin"/>
          <w:color w:val="111111"/>
          <w:sz w:val="28"/>
          <w:sz w:val="28"/>
          <w:szCs w:val="28"/>
          <w:rtl w:val="true"/>
          <w:lang w:bidi="fa-IR"/>
        </w:rPr>
        <w:t>سپس حمله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مالک بن انس کاهلی آمد و این رجز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قبایل کاهل و دودان و مضر و قیس عیلان می‌دانند که قبیله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شجاعان هستند و من رییس این جنگاورانم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برد و جنگید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بن مطاع جعفی به میدان آمد و چنین گفت</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قبیله جعفی هستم و پدرم مطاع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دستم شمشیری تیز و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پیکانش به رنگ نمکین برق می‌زند به طوری که از نور آن، شعاع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مایه خوش وقتی است که در برابر حسین‌علیه السلام شمشیر بزنم و از او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حمله کرد و جنگید تا به شهادت رسید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حبیب بن مظاهر اسدی به میدان بیرون شد و این طور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حبیب و پدرم مظهّر که هنگام شعله‌ور شدن آتش جنگ، تک سوار جنگاورم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تعدادتان زیاد است ولی ما در حقانیت، بالاتر و آشکارتریم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جنگیدن حیله می‌کنید ولی ما وفادار و صابریم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قاتل و جعل یحمل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اقسم لو کنتم لنا أعداداً</w:t>
      </w:r>
    </w:p>
    <w:p>
      <w:pPr>
        <w:pStyle w:val="BookText"/>
        <w:rPr/>
      </w:pPr>
      <w:r>
        <w:rPr>
          <w:rFonts w:ascii="IRNazanin" w:hAnsi="IRNazanin" w:eastAsia="IRNazanin"/>
          <w:color w:val="111111"/>
          <w:sz w:val="28"/>
          <w:sz w:val="28"/>
          <w:szCs w:val="28"/>
          <w:rtl w:val="true"/>
          <w:lang w:bidi="fa-IR"/>
        </w:rPr>
        <w:t>أو شطرکم ولیتم الأکتاداً</w:t>
      </w:r>
    </w:p>
    <w:p>
      <w:pPr>
        <w:pStyle w:val="BookText"/>
        <w:rPr/>
      </w:pPr>
      <w:r>
        <w:rPr>
          <w:rFonts w:ascii="Amiri" w:hAnsi="Amiri" w:eastAsia="Amiri" w:cs="Amiri"/>
          <w:color w:val="111111"/>
          <w:sz w:val="28"/>
          <w:sz w:val="28"/>
          <w:szCs w:val="28"/>
          <w:rtl w:val="true"/>
          <w:lang w:bidi="ar-SA"/>
        </w:rPr>
        <w:t>یا شرّ قوم حسباً و آداً</w:t>
      </w:r>
    </w:p>
    <w:p>
      <w:pPr>
        <w:pStyle w:val="BookText"/>
        <w:rPr/>
      </w:pPr>
      <w:r>
        <w:rPr>
          <w:rFonts w:ascii="Amiri" w:hAnsi="Amiri" w:eastAsia="Amiri" w:cs="Amiri"/>
          <w:color w:val="111111"/>
          <w:sz w:val="28"/>
          <w:sz w:val="28"/>
          <w:szCs w:val="28"/>
          <w:rtl w:val="true"/>
          <w:lang w:bidi="ar-SA"/>
        </w:rPr>
        <w:t>و یا أشدّ معشر عناداً</w:t>
      </w:r>
    </w:p>
    <w:p>
      <w:pPr>
        <w:pStyle w:val="BookText"/>
        <w:rPr/>
      </w:pPr>
      <w:r>
        <w:rPr>
          <w:rFonts w:ascii="IRNazanin" w:hAnsi="IRNazanin" w:eastAsia="IRNazanin"/>
          <w:color w:val="111111"/>
          <w:sz w:val="28"/>
          <w:sz w:val="28"/>
          <w:szCs w:val="28"/>
          <w:rtl w:val="true"/>
          <w:lang w:bidi="fa-IR"/>
        </w:rPr>
        <w:t>فحمل علیه رجل من بنی تمیم فطعنه فذهب لیقوم فضربه الحصین ابن نمیر علی رأسه بالسیف فوقع و نزل التمیمی فاحتزّ رأسه فهدّ مقتله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نفسی و حماة أصحابی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قتله رجل یقال له بدیل بن صریم و أخذ رأسه فعلّقه فی عنق فرسه فلما دخل الکوفة رآه ابن حبیب بن مظاهر و هو غلام غیر مراهق فوثب علیه و قتله و أخذ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جون مولی أبی ذر الغفاری و کان عبدا أسود فجعل یقول و هو یحمل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یری الفجار ضرب الأسود</w:t>
      </w:r>
    </w:p>
    <w:p>
      <w:pPr>
        <w:pStyle w:val="BookText"/>
        <w:rPr/>
      </w:pPr>
      <w:r>
        <w:rPr>
          <w:rFonts w:ascii="IRNazanin" w:hAnsi="IRNazanin" w:eastAsia="IRNazanin"/>
          <w:color w:val="111111"/>
          <w:sz w:val="28"/>
          <w:sz w:val="28"/>
          <w:szCs w:val="28"/>
          <w:rtl w:val="true"/>
          <w:lang w:bidi="fa-IR"/>
        </w:rPr>
        <w:t>بالمشرفی القاطع المهنّد</w:t>
      </w:r>
    </w:p>
    <w:p>
      <w:pPr>
        <w:pStyle w:val="BookText"/>
        <w:rPr/>
      </w:pPr>
      <w:r>
        <w:rPr>
          <w:rFonts w:ascii="IRNazanin" w:hAnsi="IRNazanin" w:eastAsia="IRNazanin"/>
          <w:color w:val="111111"/>
          <w:sz w:val="28"/>
          <w:sz w:val="28"/>
          <w:szCs w:val="28"/>
          <w:rtl w:val="true"/>
          <w:lang w:bidi="fa-IR"/>
        </w:rPr>
        <w:t>أحمی الخیار من بنی محمد</w:t>
      </w:r>
    </w:p>
    <w:p>
      <w:pPr>
        <w:pStyle w:val="BookText"/>
        <w:rPr/>
      </w:pPr>
      <w:r>
        <w:rPr>
          <w:rFonts w:ascii="IRNazanin" w:hAnsi="IRNazanin" w:eastAsia="IRNazanin"/>
          <w:color w:val="111111"/>
          <w:sz w:val="28"/>
          <w:sz w:val="28"/>
          <w:szCs w:val="28"/>
          <w:rtl w:val="true"/>
          <w:lang w:bidi="fa-IR"/>
        </w:rPr>
        <w:t>أذبّ عنهم باللسان و الید</w:t>
      </w:r>
    </w:p>
    <w:p>
      <w:pPr>
        <w:pStyle w:val="BookText"/>
        <w:rPr/>
      </w:pPr>
      <w:r>
        <w:rPr>
          <w:rFonts w:ascii="IRNazanin" w:hAnsi="IRNazanin" w:eastAsia="IRNazanin"/>
          <w:color w:val="111111"/>
          <w:sz w:val="28"/>
          <w:sz w:val="28"/>
          <w:szCs w:val="28"/>
          <w:rtl w:val="true"/>
          <w:lang w:bidi="fa-IR"/>
        </w:rPr>
        <w:t>أرجو بذاک الفوز عند المورد</w:t>
      </w:r>
    </w:p>
    <w:p>
      <w:pPr>
        <w:pStyle w:val="BookText"/>
        <w:rPr/>
      </w:pPr>
      <w:r>
        <w:rPr>
          <w:rFonts w:ascii="IRNazanin" w:hAnsi="IRNazanin" w:eastAsia="IRNazanin"/>
          <w:color w:val="111111"/>
          <w:sz w:val="28"/>
          <w:sz w:val="28"/>
          <w:szCs w:val="28"/>
          <w:rtl w:val="true"/>
          <w:lang w:bidi="fa-IR"/>
        </w:rPr>
        <w:t>من الإله الواحد الموحّد</w:t>
      </w:r>
    </w:p>
    <w:p>
      <w:pPr>
        <w:pStyle w:val="BookText"/>
        <w:rPr/>
      </w:pPr>
      <w:r>
        <w:rPr>
          <w:rFonts w:ascii="IRNazanin" w:hAnsi="IRNazanin" w:eastAsia="IRNazanin"/>
          <w:color w:val="111111"/>
          <w:sz w:val="28"/>
          <w:sz w:val="28"/>
          <w:szCs w:val="28"/>
          <w:rtl w:val="true"/>
          <w:lang w:bidi="fa-IR"/>
        </w:rPr>
        <w:t>آن گاه جنگید و هنگام حمله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می‌خورم که اگر تعداد ما با شما مساوی بود یا بخشی از جمعیت شما را داشتیم، گروه گروه فرار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بدترین گروه از حیث خانواده و قدرت و ای کینه‌توزترین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تمیم بر او حمله‌ور شد و به او ضربه‌ای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برخیزد حصین بن نمیر با شمشیر بر سر او زد و افتاد و مرد تمیمی سرش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حبیب برای امام تکان دهنده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یاران هوا دارم را به حساب خداوند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حبیب را بُدیل بن صُریم کشت و سرش را برید و به گردن اسبش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وارد شد فرزند حبیب که نوجوانی غیر بالغ بود، او را دید و به او حمله کرده او را کشت و سر پدر را گرفت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حبیب، جون وابسته ابوذر غفاری که غلام سیاهی بود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بدکاران، ضربه‌های انسان سیاه با شمشیر برنده هندی را چگونه می‌بینند؟ من از شایستگان آل محمد حمایت می‌کنم و با دست و زبان از آنان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خدای یگانه در روز قیامت رستگارم کند</w:t>
      </w:r>
      <w:r>
        <w:rPr>
          <w:rFonts w:eastAsia="IRNazanin" w:cs="IRNazanin"/>
          <w:color w:val="111111"/>
          <w:sz w:val="28"/>
          <w:szCs w:val="28"/>
          <w:rtl w:val="true"/>
          <w:lang w:bidi="fa-IR"/>
        </w:rPr>
        <w:t xml:space="preserve">». </w:t>
      </w:r>
      <w:bookmarkStart w:id="140" w:name="pg397_4363"/>
    </w:p>
    <w:p>
      <w:pPr>
        <w:pStyle w:val="BookText"/>
        <w:rPr/>
      </w:pPr>
      <w:bookmarkEnd w:id="140"/>
      <w:r>
        <w:rPr>
          <w:rFonts w:ascii="IRNazanin" w:hAnsi="IRNazanin" w:eastAsia="IRNazanin"/>
          <w:color w:val="111111"/>
          <w:sz w:val="28"/>
          <w:sz w:val="28"/>
          <w:szCs w:val="28"/>
          <w:rtl w:val="true"/>
          <w:lang w:bidi="fa-IR"/>
        </w:rPr>
        <w:t>و 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أنیس بن معقل الأصبحی فجعل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أنیس و أنا ابن معقل</w:t>
      </w:r>
    </w:p>
    <w:p>
      <w:pPr>
        <w:pStyle w:val="BookText"/>
        <w:rPr/>
      </w:pPr>
      <w:r>
        <w:rPr>
          <w:rFonts w:ascii="IRNazanin" w:hAnsi="IRNazanin" w:eastAsia="IRNazanin"/>
          <w:color w:val="111111"/>
          <w:sz w:val="28"/>
          <w:sz w:val="28"/>
          <w:szCs w:val="28"/>
          <w:rtl w:val="true"/>
          <w:lang w:bidi="fa-IR"/>
        </w:rPr>
        <w:t>و فی یمینی نصل سیف فیصل</w:t>
      </w:r>
    </w:p>
    <w:p>
      <w:pPr>
        <w:pStyle w:val="BookText"/>
        <w:rPr/>
      </w:pPr>
      <w:r>
        <w:rPr>
          <w:rFonts w:ascii="IRNazanin" w:hAnsi="IRNazanin" w:eastAsia="IRNazanin"/>
          <w:color w:val="111111"/>
          <w:sz w:val="28"/>
          <w:sz w:val="28"/>
          <w:szCs w:val="28"/>
          <w:rtl w:val="true"/>
          <w:lang w:bidi="fa-IR"/>
        </w:rPr>
        <w:t>أعلو به الهامات بین القسطل</w:t>
      </w:r>
    </w:p>
    <w:p>
      <w:pPr>
        <w:pStyle w:val="BookText"/>
        <w:rPr/>
      </w:pPr>
      <w:r>
        <w:rPr>
          <w:rFonts w:ascii="IRNazanin" w:hAnsi="IRNazanin" w:eastAsia="IRNazanin"/>
          <w:color w:val="111111"/>
          <w:sz w:val="28"/>
          <w:sz w:val="28"/>
          <w:szCs w:val="28"/>
          <w:rtl w:val="true"/>
          <w:lang w:bidi="fa-IR"/>
        </w:rPr>
        <w:t>حتّی أزیل خطبه فینجلی</w:t>
      </w:r>
    </w:p>
    <w:p>
      <w:pPr>
        <w:pStyle w:val="BookText"/>
        <w:rPr/>
      </w:pPr>
      <w:r>
        <w:rPr>
          <w:rFonts w:ascii="IRNazanin" w:hAnsi="IRNazanin" w:eastAsia="IRNazanin"/>
          <w:color w:val="111111"/>
          <w:sz w:val="28"/>
          <w:sz w:val="28"/>
          <w:szCs w:val="28"/>
          <w:rtl w:val="true"/>
          <w:lang w:bidi="fa-IR"/>
        </w:rPr>
        <w:t>عن الحسین الفاضل المفضل</w:t>
      </w:r>
    </w:p>
    <w:p>
      <w:pPr>
        <w:pStyle w:val="BookText"/>
        <w:rPr/>
      </w:pPr>
      <w:r>
        <w:rPr>
          <w:rFonts w:ascii="Amiri" w:hAnsi="Amiri" w:eastAsia="Amiri" w:cs="Amiri"/>
          <w:color w:val="111111"/>
          <w:sz w:val="28"/>
          <w:sz w:val="28"/>
          <w:szCs w:val="28"/>
          <w:rtl w:val="true"/>
          <w:lang w:bidi="ar-SA"/>
        </w:rPr>
        <w:t>ابن رسول اللَّه خیر مرسل</w:t>
      </w:r>
    </w:p>
    <w:p>
      <w:pPr>
        <w:pStyle w:val="BookText"/>
        <w:rPr/>
      </w:pPr>
      <w:r>
        <w:rPr>
          <w:rFonts w:ascii="IRNazanin" w:hAnsi="IRNazanin" w:eastAsia="IRNazanin"/>
          <w:color w:val="111111"/>
          <w:sz w:val="28"/>
          <w:sz w:val="28"/>
          <w:szCs w:val="28"/>
          <w:rtl w:val="true"/>
          <w:lang w:bidi="fa-IR"/>
        </w:rPr>
        <w:t>ثم حمل و لم یزل یقاتل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یزید بن مهاصر الجعفی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یزید و أبی مهاصر</w:t>
      </w:r>
    </w:p>
    <w:p>
      <w:pPr>
        <w:pStyle w:val="BookText"/>
        <w:rPr/>
      </w:pPr>
      <w:r>
        <w:rPr>
          <w:rFonts w:ascii="IRNazanin" w:hAnsi="IRNazanin" w:eastAsia="IRNazanin"/>
          <w:color w:val="111111"/>
          <w:sz w:val="28"/>
          <w:sz w:val="28"/>
          <w:szCs w:val="28"/>
          <w:rtl w:val="true"/>
          <w:lang w:bidi="fa-IR"/>
        </w:rPr>
        <w:t>لیث عرین فی العرین خادر</w:t>
      </w:r>
    </w:p>
    <w:p>
      <w:pPr>
        <w:pStyle w:val="BookText"/>
        <w:rPr/>
      </w:pPr>
      <w:r>
        <w:rPr>
          <w:rFonts w:ascii="IRNazanin" w:hAnsi="IRNazanin" w:eastAsia="IRNazanin"/>
          <w:color w:val="111111"/>
          <w:sz w:val="28"/>
          <w:sz w:val="28"/>
          <w:szCs w:val="28"/>
          <w:rtl w:val="true"/>
          <w:lang w:bidi="fa-IR"/>
        </w:rPr>
        <w:t>یا ربّ إنی للحسین ناصر</w:t>
      </w:r>
    </w:p>
    <w:p>
      <w:pPr>
        <w:pStyle w:val="BookText"/>
        <w:rPr/>
      </w:pPr>
      <w:r>
        <w:rPr>
          <w:rFonts w:ascii="IRNazanin" w:hAnsi="IRNazanin" w:eastAsia="IRNazanin"/>
          <w:color w:val="111111"/>
          <w:sz w:val="28"/>
          <w:sz w:val="28"/>
          <w:szCs w:val="28"/>
          <w:rtl w:val="true"/>
          <w:lang w:bidi="fa-IR"/>
        </w:rPr>
        <w:t>و لابن سعد تارک و هاجر</w:t>
      </w:r>
    </w:p>
    <w:p>
      <w:pPr>
        <w:pStyle w:val="BookText"/>
        <w:rPr/>
      </w:pPr>
      <w:r>
        <w:rPr>
          <w:rFonts w:ascii="IRNazanin" w:hAnsi="IRNazanin" w:eastAsia="IRNazanin"/>
          <w:color w:val="111111"/>
          <w:sz w:val="28"/>
          <w:sz w:val="28"/>
          <w:szCs w:val="28"/>
          <w:rtl w:val="true"/>
          <w:lang w:bidi="fa-IR"/>
        </w:rPr>
        <w:t>ثم حمل و 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الحجاج بن مسروق و هو مؤذن الحسین فجعل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أقدم حسین هادیاً مهدیاً</w:t>
      </w:r>
    </w:p>
    <w:p>
      <w:pPr>
        <w:pStyle w:val="BookText"/>
        <w:rPr/>
      </w:pPr>
      <w:r>
        <w:rPr>
          <w:rFonts w:ascii="IRNazanin" w:hAnsi="IRNazanin" w:eastAsia="IRNazanin"/>
          <w:color w:val="111111"/>
          <w:sz w:val="28"/>
          <w:sz w:val="28"/>
          <w:szCs w:val="28"/>
          <w:rtl w:val="true"/>
          <w:lang w:bidi="fa-IR"/>
        </w:rPr>
        <w:t>الیوم نلقی جدّک النبیا</w:t>
      </w:r>
    </w:p>
    <w:p>
      <w:pPr>
        <w:pStyle w:val="BookText"/>
        <w:rPr/>
      </w:pPr>
      <w:r>
        <w:rPr>
          <w:rFonts w:ascii="IRNazanin" w:hAnsi="IRNazanin" w:eastAsia="IRNazanin"/>
          <w:color w:val="111111"/>
          <w:sz w:val="28"/>
          <w:sz w:val="28"/>
          <w:szCs w:val="28"/>
          <w:rtl w:val="true"/>
          <w:lang w:bidi="fa-IR"/>
        </w:rPr>
        <w:t>ثم أباک ذا العلا علیاً</w:t>
      </w:r>
    </w:p>
    <w:p>
      <w:pPr>
        <w:pStyle w:val="BookText"/>
        <w:rPr/>
      </w:pPr>
      <w:r>
        <w:rPr>
          <w:rFonts w:ascii="IRNazanin" w:hAnsi="IRNazanin" w:eastAsia="IRNazanin"/>
          <w:color w:val="111111"/>
          <w:sz w:val="28"/>
          <w:sz w:val="28"/>
          <w:szCs w:val="28"/>
          <w:rtl w:val="true"/>
          <w:lang w:bidi="fa-IR"/>
        </w:rPr>
        <w:t>و الحسن الخیر الرضا الولیا</w:t>
      </w:r>
    </w:p>
    <w:p>
      <w:pPr>
        <w:pStyle w:val="BookText"/>
        <w:rPr/>
      </w:pPr>
      <w:r>
        <w:rPr>
          <w:rFonts w:ascii="IRNazanin" w:hAnsi="IRNazanin" w:eastAsia="IRNazanin"/>
          <w:color w:val="111111"/>
          <w:sz w:val="28"/>
          <w:sz w:val="28"/>
          <w:szCs w:val="28"/>
          <w:rtl w:val="true"/>
          <w:lang w:bidi="fa-IR"/>
        </w:rPr>
        <w:t>و ذا الجناحین الفتی الکمیا</w:t>
      </w:r>
    </w:p>
    <w:p>
      <w:pPr>
        <w:pStyle w:val="BookText"/>
        <w:rPr/>
      </w:pPr>
      <w:r>
        <w:rPr>
          <w:rFonts w:ascii="IRNazanin" w:hAnsi="IRNazanin" w:eastAsia="IRNazanin"/>
          <w:color w:val="111111"/>
          <w:sz w:val="28"/>
          <w:sz w:val="28"/>
          <w:szCs w:val="28"/>
          <w:rtl w:val="true"/>
          <w:lang w:bidi="fa-IR"/>
        </w:rPr>
        <w:t>و أسد اللَّه الشهید الحیا</w:t>
      </w:r>
    </w:p>
    <w:p>
      <w:pPr>
        <w:pStyle w:val="BookText"/>
        <w:rPr/>
      </w:pPr>
      <w:r>
        <w:rPr>
          <w:rFonts w:ascii="IRNazanin" w:hAnsi="IRNazanin" w:eastAsia="IRNazanin"/>
          <w:color w:val="111111"/>
          <w:sz w:val="28"/>
          <w:sz w:val="28"/>
          <w:szCs w:val="28"/>
          <w:rtl w:val="true"/>
          <w:lang w:bidi="fa-IR"/>
        </w:rPr>
        <w:t>او هم نبرد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انیس بن معقل مصبحی بیرون آمد و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انیس بن معقل هستم که شمشیر برنده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گرد و غبار، سرها را با آن می‌پرانم تا از چهره حسین‌علیه السلام فرزند رسول خدا غبار بزدایم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حمله کرد و پیوسته جنگید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بن مهاصر جعفی به میدان رفت و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یزید فرزند مهاصر همچون شیر بیشه‌ام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حسین‌علیه السلام را یاری می‌کنم و از ابن سعد روی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نبرد کرد تا کشته شد</w:t>
      </w:r>
      <w:r>
        <w:rPr>
          <w:rFonts w:eastAsia="IRNazanin" w:cs="IRNazanin"/>
          <w:color w:val="111111"/>
          <w:sz w:val="28"/>
          <w:szCs w:val="28"/>
          <w:rtl w:val="true"/>
          <w:lang w:bidi="fa-IR"/>
        </w:rPr>
        <w:t>.</w:t>
      </w:r>
    </w:p>
    <w:p>
      <w:pPr>
        <w:pStyle w:val="Heading4"/>
        <w:numPr>
          <w:ilvl w:val="3"/>
          <w:numId w:val="1"/>
        </w:numPr>
        <w:rPr/>
      </w:pPr>
      <w:bookmarkStart w:id="141" w:name="__RefHeading___Toc3326728_211673320"/>
      <w:bookmarkStart w:id="142" w:name="_Toc48"/>
      <w:bookmarkEnd w:id="141"/>
      <w:r>
        <w:rPr>
          <w:rtl w:val="true"/>
        </w:rPr>
        <w:t>قسمت دوم</w:t>
      </w:r>
      <w:bookmarkEnd w:id="142"/>
    </w:p>
    <w:p>
      <w:pPr>
        <w:pStyle w:val="BookText"/>
        <w:rPr/>
      </w:pPr>
      <w:r>
        <w:rPr>
          <w:rFonts w:ascii="IRNazanin" w:hAnsi="IRNazanin" w:eastAsia="IRNazanin"/>
          <w:color w:val="111111"/>
          <w:sz w:val="28"/>
          <w:sz w:val="28"/>
          <w:szCs w:val="28"/>
          <w:rtl w:val="true"/>
          <w:lang w:bidi="fa-IR"/>
        </w:rPr>
        <w:t>سپس حجاج بن مسروق مؤذن امام حسین‌علیه السلام به میدان آمد و چنین رجز خواند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حسین‌علیه السلام هدایت شده و 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 که ما امروز جدّ تو را ملاقات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پدرت علی‌علیه السلام والامقام و حسن‌علیه السلام نیکوکار و خشنود و ذوالجناحین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اسداللَّه، شهید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حمل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زهیر بن القین البجلی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زهیر و أنا ابن القین</w:t>
      </w:r>
    </w:p>
    <w:p>
      <w:pPr>
        <w:pStyle w:val="BookText"/>
        <w:rPr/>
      </w:pPr>
      <w:r>
        <w:rPr>
          <w:rFonts w:ascii="IRNazanin" w:hAnsi="IRNazanin" w:eastAsia="IRNazanin"/>
          <w:color w:val="111111"/>
          <w:sz w:val="28"/>
          <w:sz w:val="28"/>
          <w:szCs w:val="28"/>
          <w:rtl w:val="true"/>
          <w:lang w:bidi="fa-IR"/>
        </w:rPr>
        <w:t>أذودکم بالسیف عن حسین</w:t>
      </w:r>
    </w:p>
    <w:p>
      <w:pPr>
        <w:pStyle w:val="BookText"/>
        <w:rPr/>
      </w:pPr>
      <w:r>
        <w:rPr>
          <w:rFonts w:ascii="Amiri" w:hAnsi="Amiri" w:eastAsia="Amiri" w:cs="Amiri"/>
          <w:color w:val="111111"/>
          <w:sz w:val="28"/>
          <w:sz w:val="28"/>
          <w:szCs w:val="28"/>
          <w:rtl w:val="true"/>
          <w:lang w:bidi="ar-SA"/>
        </w:rPr>
        <w:t>إنّ حسیناً أحد السبطین</w:t>
      </w:r>
    </w:p>
    <w:p>
      <w:pPr>
        <w:pStyle w:val="BookText"/>
        <w:rPr/>
      </w:pPr>
      <w:r>
        <w:rPr>
          <w:rFonts w:ascii="IRNazanin" w:hAnsi="IRNazanin" w:eastAsia="IRNazanin"/>
          <w:color w:val="111111"/>
          <w:sz w:val="28"/>
          <w:sz w:val="28"/>
          <w:szCs w:val="28"/>
          <w:rtl w:val="true"/>
          <w:lang w:bidi="fa-IR"/>
        </w:rPr>
        <w:t>من عترة البرّ التقی الزین</w:t>
      </w:r>
    </w:p>
    <w:p>
      <w:pPr>
        <w:pStyle w:val="BookText"/>
        <w:rPr/>
      </w:pPr>
      <w:r>
        <w:rPr>
          <w:rFonts w:ascii="IRNazanin" w:hAnsi="IRNazanin" w:eastAsia="IRNazanin"/>
          <w:color w:val="111111"/>
          <w:sz w:val="28"/>
          <w:sz w:val="28"/>
          <w:szCs w:val="28"/>
          <w:rtl w:val="true"/>
          <w:lang w:bidi="fa-IR"/>
        </w:rPr>
        <w:t>ذاک رسول اللَّه غیر المین</w:t>
      </w:r>
    </w:p>
    <w:p>
      <w:pPr>
        <w:pStyle w:val="BookText"/>
        <w:rPr/>
      </w:pPr>
      <w:r>
        <w:rPr>
          <w:rFonts w:ascii="IRNazanin" w:hAnsi="IRNazanin" w:eastAsia="IRNazanin"/>
          <w:color w:val="111111"/>
          <w:sz w:val="28"/>
          <w:sz w:val="28"/>
          <w:szCs w:val="28"/>
          <w:rtl w:val="true"/>
          <w:lang w:bidi="fa-IR"/>
        </w:rPr>
        <w:t>أضربکم و لا أری من شین</w:t>
      </w:r>
    </w:p>
    <w:p>
      <w:pPr>
        <w:pStyle w:val="BookText"/>
        <w:rPr/>
      </w:pPr>
      <w:r>
        <w:rPr>
          <w:rFonts w:ascii="IRNazanin" w:hAnsi="IRNazanin" w:eastAsia="IRNazanin"/>
          <w:color w:val="111111"/>
          <w:sz w:val="28"/>
          <w:sz w:val="28"/>
          <w:szCs w:val="28"/>
          <w:rtl w:val="true"/>
          <w:lang w:bidi="fa-IR"/>
        </w:rPr>
        <w:t>و روی أنّ زهیرا لما أراد الحملة وقف علی الحسین و ضرب علی کتفه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أقدم حسین هادیاً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الابیات التی تقدّمت للحجاج بن مسروق فلا أدری أهو منشؤها أم الحجاج بن مسروق ثمّ قاتل 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علیه کثیر بن عبداللَّه الشعبی و مهاجر بن أوس التمیمی فقتلاه فقال الحسین حین صرع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یبعدنّک اللَّه یا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اللَّه قاتلک لعن الّذین مسخهم قردة و خنازیر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سعید بن عبداللَّه الحنفی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 حسین الیوم نلقی أحمداً</w:t>
      </w:r>
    </w:p>
    <w:p>
      <w:pPr>
        <w:pStyle w:val="BookText"/>
        <w:rPr/>
      </w:pPr>
      <w:r>
        <w:rPr>
          <w:rFonts w:ascii="IRNazanin" w:hAnsi="IRNazanin" w:eastAsia="IRNazanin"/>
          <w:color w:val="111111"/>
          <w:sz w:val="28"/>
          <w:sz w:val="28"/>
          <w:szCs w:val="28"/>
          <w:rtl w:val="true"/>
          <w:lang w:bidi="fa-IR"/>
        </w:rPr>
        <w:t>و شیخک الخیر علیاً ذا الندی</w:t>
      </w:r>
    </w:p>
    <w:p>
      <w:pPr>
        <w:pStyle w:val="BookText"/>
        <w:rPr/>
      </w:pPr>
      <w:r>
        <w:rPr>
          <w:rFonts w:ascii="IRNazanin" w:hAnsi="IRNazanin" w:eastAsia="IRNazanin"/>
          <w:color w:val="111111"/>
          <w:sz w:val="28"/>
          <w:sz w:val="28"/>
          <w:szCs w:val="28"/>
          <w:rtl w:val="true"/>
          <w:lang w:bidi="fa-IR"/>
        </w:rPr>
        <w:t>و حسناً کالبدر وافی الأسعدا</w:t>
      </w:r>
    </w:p>
    <w:p>
      <w:pPr>
        <w:pStyle w:val="BookText"/>
        <w:rPr/>
      </w:pPr>
      <w:r>
        <w:rPr>
          <w:rFonts w:ascii="IRNazanin" w:hAnsi="IRNazanin" w:eastAsia="IRNazanin"/>
          <w:color w:val="111111"/>
          <w:sz w:val="28"/>
          <w:sz w:val="28"/>
          <w:szCs w:val="28"/>
          <w:rtl w:val="true"/>
          <w:lang w:bidi="fa-IR"/>
        </w:rPr>
        <w:t>و عمک القرم الهجان الأصیدا</w:t>
      </w:r>
    </w:p>
    <w:p>
      <w:pPr>
        <w:pStyle w:val="BookText"/>
        <w:rPr/>
      </w:pPr>
      <w:r>
        <w:rPr>
          <w:rFonts w:ascii="IRNazanin" w:hAnsi="IRNazanin" w:eastAsia="IRNazanin"/>
          <w:color w:val="111111"/>
          <w:sz w:val="28"/>
          <w:sz w:val="28"/>
          <w:szCs w:val="28"/>
          <w:rtl w:val="true"/>
          <w:lang w:bidi="fa-IR"/>
        </w:rPr>
        <w:t>و حمزة لیث الإله الأسدا</w:t>
      </w:r>
    </w:p>
    <w:p>
      <w:pPr>
        <w:pStyle w:val="BookText"/>
        <w:rPr/>
      </w:pPr>
      <w:r>
        <w:rPr>
          <w:rFonts w:ascii="IRNazanin" w:hAnsi="IRNazanin" w:eastAsia="IRNazanin"/>
          <w:color w:val="111111"/>
          <w:sz w:val="28"/>
          <w:sz w:val="28"/>
          <w:szCs w:val="28"/>
          <w:rtl w:val="true"/>
          <w:lang w:bidi="fa-IR"/>
        </w:rPr>
        <w:t>فی جنّة الفردوس نعلو صعدا</w:t>
      </w:r>
    </w:p>
    <w:p>
      <w:pPr>
        <w:pStyle w:val="BookText"/>
        <w:rPr/>
      </w:pPr>
      <w:r>
        <w:rPr>
          <w:rFonts w:ascii="IRNazanin" w:hAnsi="IRNazanin" w:eastAsia="IRNazanin"/>
          <w:color w:val="111111"/>
          <w:sz w:val="28"/>
          <w:sz w:val="28"/>
          <w:szCs w:val="28"/>
          <w:rtl w:val="true"/>
          <w:lang w:bidi="fa-IR"/>
        </w:rPr>
        <w:t>او هم حمله کرد و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زهیر بن قین بجلی که مؤذن امام حسین‌علیه السلام بود بیرون شد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زهیر فرزند قینم که با شمشیر از حسین‌علیه السلام در برابر شما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یکی از سبطین است که از خاندان مردی پاک و پرهیزکار و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خداست که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می‌زنم و ننگ و زشتی در این کار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چون زهیر قصد حمله کرد نزد امام آمد و بر شانه آن حضرت زد و اشعاری که از حجاج بن مسروق نقل شد،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حسین‌علیه السلام هادی و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نمی‌دانیم سراینده این اشعار، حجاج بوده یا زهیر؟</w:t>
      </w:r>
    </w:p>
    <w:p>
      <w:pPr>
        <w:pStyle w:val="BookText"/>
        <w:rPr/>
      </w:pPr>
      <w:r>
        <w:rPr>
          <w:rFonts w:ascii="IRNazanin" w:hAnsi="IRNazanin" w:eastAsia="IRNazanin"/>
          <w:color w:val="111111"/>
          <w:sz w:val="28"/>
          <w:sz w:val="28"/>
          <w:szCs w:val="28"/>
          <w:rtl w:val="true"/>
          <w:lang w:bidi="fa-IR"/>
        </w:rPr>
        <w:t>زهیر، جنگ سختی کرد تا آن که کثیر بن عبداللَّه شعبی و مهاجر بن اوس تمیمی بر او حمله بردند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بر زمین افتاد امام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رحمتش دور نکند، 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قاتلت را لعنت کند آن گونه که مسخ شدگان را لعنت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سعید بن عبداللَّه حنفی خارج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رو ای حسین‌علیه السلام که امروز پیامبر و علی و حسن و جعفر و حمزه‌علیهم السلام را خواهیم دید و درجات بهشت را بالا خواهیم 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فحمل و 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هذه الأبیات لسوید بن عمرو بن أبی المطاع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نافع بن هلال الجملی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نافع و جعل یرمیهم بالسهام فلا یخطئ و کان خاضبا یده و کان یرمی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أرمی بها معلمة أفواقها</w:t>
      </w:r>
    </w:p>
    <w:p>
      <w:pPr>
        <w:pStyle w:val="BookText"/>
        <w:rPr/>
      </w:pPr>
      <w:r>
        <w:rPr>
          <w:rFonts w:ascii="IRNazanin" w:hAnsi="IRNazanin" w:eastAsia="IRNazanin"/>
          <w:color w:val="111111"/>
          <w:sz w:val="28"/>
          <w:sz w:val="28"/>
          <w:szCs w:val="28"/>
          <w:rtl w:val="true"/>
          <w:lang w:bidi="fa-IR"/>
        </w:rPr>
        <w:t>و النفس لا ینفعها إشفاقها</w:t>
      </w:r>
    </w:p>
    <w:p>
      <w:pPr>
        <w:pStyle w:val="BookText"/>
        <w:rPr/>
      </w:pPr>
      <w:r>
        <w:rPr>
          <w:rFonts w:ascii="IRNazanin" w:hAnsi="IRNazanin" w:eastAsia="IRNazanin"/>
          <w:color w:val="111111"/>
          <w:sz w:val="28"/>
          <w:sz w:val="28"/>
          <w:szCs w:val="28"/>
          <w:rtl w:val="true"/>
          <w:lang w:bidi="fa-IR"/>
        </w:rPr>
        <w:t>مسمومة یجری بها أخفاقها</w:t>
      </w:r>
    </w:p>
    <w:p>
      <w:pPr>
        <w:pStyle w:val="BookText"/>
        <w:rPr/>
      </w:pPr>
      <w:r>
        <w:rPr>
          <w:rFonts w:ascii="IRNazanin" w:hAnsi="IRNazanin" w:eastAsia="IRNazanin"/>
          <w:color w:val="111111"/>
          <w:sz w:val="28"/>
          <w:sz w:val="28"/>
          <w:szCs w:val="28"/>
          <w:rtl w:val="true"/>
          <w:lang w:bidi="fa-IR"/>
        </w:rPr>
        <w:t>لتملأن أرضها رشاقها</w:t>
      </w:r>
    </w:p>
    <w:p>
      <w:pPr>
        <w:pStyle w:val="BookText"/>
        <w:rPr/>
      </w:pPr>
      <w:r>
        <w:rPr>
          <w:rFonts w:ascii="IRNazanin" w:hAnsi="IRNazanin" w:eastAsia="IRNazanin"/>
          <w:color w:val="111111"/>
          <w:sz w:val="28"/>
          <w:sz w:val="28"/>
          <w:szCs w:val="28"/>
          <w:rtl w:val="true"/>
          <w:lang w:bidi="fa-IR"/>
        </w:rPr>
        <w:t>فلم یزل یرمیهم حتی فنیت سهامه ثمّ ضرب إلی قائم سیفه فاستلّه و حمل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الیمنی الجملی</w:t>
      </w:r>
    </w:p>
    <w:p>
      <w:pPr>
        <w:pStyle w:val="BookText"/>
        <w:rPr/>
      </w:pPr>
      <w:r>
        <w:rPr>
          <w:rFonts w:ascii="IRNazanin" w:hAnsi="IRNazanin" w:eastAsia="IRNazanin"/>
          <w:color w:val="111111"/>
          <w:sz w:val="28"/>
          <w:sz w:val="28"/>
          <w:szCs w:val="28"/>
          <w:rtl w:val="true"/>
          <w:lang w:bidi="fa-IR"/>
        </w:rPr>
        <w:t>دینی علی دین حسین و علی</w:t>
      </w:r>
    </w:p>
    <w:p>
      <w:pPr>
        <w:pStyle w:val="BookText"/>
        <w:rPr/>
      </w:pPr>
      <w:r>
        <w:rPr>
          <w:rFonts w:ascii="IRNazanin" w:hAnsi="IRNazanin" w:eastAsia="IRNazanin"/>
          <w:color w:val="111111"/>
          <w:sz w:val="28"/>
          <w:sz w:val="28"/>
          <w:szCs w:val="28"/>
          <w:rtl w:val="true"/>
          <w:lang w:bidi="fa-IR"/>
        </w:rPr>
        <w:t>إن اقتل الیوم فهذا أملی</w:t>
      </w:r>
    </w:p>
    <w:p>
      <w:pPr>
        <w:pStyle w:val="BookText"/>
        <w:rPr/>
      </w:pPr>
      <w:r>
        <w:rPr>
          <w:rFonts w:ascii="IRNazanin" w:hAnsi="IRNazanin" w:eastAsia="IRNazanin"/>
          <w:color w:val="111111"/>
          <w:sz w:val="28"/>
          <w:sz w:val="28"/>
          <w:szCs w:val="28"/>
          <w:rtl w:val="true"/>
          <w:lang w:bidi="fa-IR"/>
        </w:rPr>
        <w:t>و ذاک رأیی و ألاقی عملی</w:t>
      </w:r>
    </w:p>
    <w:p>
      <w:pPr>
        <w:pStyle w:val="BookText"/>
        <w:rPr/>
      </w:pPr>
      <w:r>
        <w:rPr>
          <w:rFonts w:ascii="IRNazanin" w:hAnsi="IRNazanin" w:eastAsia="IRNazanin"/>
          <w:color w:val="111111"/>
          <w:sz w:val="28"/>
          <w:sz w:val="28"/>
          <w:szCs w:val="28"/>
          <w:rtl w:val="true"/>
          <w:lang w:bidi="fa-IR"/>
        </w:rPr>
        <w:t>فقتل ثلاثة عشر رجلاً حتی کسر القوم عضدیه و أخذوه أسیراً فقام شمر بن ذی الجوشن فضرب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جنادة بن الحرث الأنصاری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حمله برد و جنگید تا کشته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روایت شده که این ابیات از سوید بن عمرو بن ابی مطاع است و 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نافع بن هلال جملی و به نقلی هلال بن نافع بیرون شد و شروع به تیراندازی کرد و تیرهایش خطا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دستش را خضاب کرده بود هنگام تیراندازی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تیرهای نشان‌دار مسموم را پرتاب و زمین را از آن‌ها پر می‌کنم و ترس از جان هم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تیراندازی کرد تا تیرهایش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 شمشیر را گرفته بیرون کشید و حمله‌ور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غلام یمنی از قبیله جمل که بر دین علی و حسین‌علیهما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کشته شوم به آرزویم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این است و عمل خود را خواهم دید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 تا آن که بازوانش را شکستند و اسیرش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برخاست و گردن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جنادة بن حارث انصاری بیرون شد و چنین رجز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لست بخوار و لا بناکث</w:t>
      </w:r>
    </w:p>
    <w:p>
      <w:pPr>
        <w:pStyle w:val="BookText"/>
        <w:rPr/>
      </w:pPr>
      <w:r>
        <w:rPr>
          <w:rFonts w:ascii="Amiri" w:hAnsi="Amiri" w:eastAsia="Amiri" w:cs="Amiri"/>
          <w:color w:val="111111"/>
          <w:sz w:val="28"/>
          <w:sz w:val="28"/>
          <w:szCs w:val="28"/>
          <w:rtl w:val="true"/>
          <w:lang w:bidi="ar-SA"/>
        </w:rPr>
        <w:t>أنا جنادة أنا ابن الحارث</w:t>
      </w:r>
    </w:p>
    <w:p>
      <w:pPr>
        <w:pStyle w:val="BookText"/>
        <w:rPr/>
      </w:pPr>
      <w:r>
        <w:rPr>
          <w:rFonts w:ascii="IRNazanin" w:hAnsi="IRNazanin" w:eastAsia="IRNazanin"/>
          <w:color w:val="111111"/>
          <w:sz w:val="28"/>
          <w:sz w:val="28"/>
          <w:szCs w:val="28"/>
          <w:rtl w:val="true"/>
          <w:lang w:bidi="fa-IR"/>
        </w:rPr>
        <w:t>عن بیعتی حتی یقوم وارثی</w:t>
      </w:r>
    </w:p>
    <w:p>
      <w:pPr>
        <w:pStyle w:val="BookText"/>
        <w:rPr/>
      </w:pPr>
      <w:r>
        <w:rPr>
          <w:rFonts w:ascii="IRNazanin" w:hAnsi="IRNazanin" w:eastAsia="IRNazanin"/>
          <w:color w:val="111111"/>
          <w:sz w:val="28"/>
          <w:sz w:val="28"/>
          <w:szCs w:val="28"/>
          <w:rtl w:val="true"/>
          <w:lang w:bidi="fa-IR"/>
        </w:rPr>
        <w:t>من فوق شلو فی الصعید ماکث</w:t>
      </w:r>
    </w:p>
    <w:p>
      <w:pPr>
        <w:pStyle w:val="BookText"/>
        <w:rPr/>
      </w:pPr>
      <w:r>
        <w:rPr>
          <w:rFonts w:ascii="IRNazanin" w:hAnsi="IRNazanin" w:eastAsia="IRNazanin"/>
          <w:color w:val="111111"/>
          <w:sz w:val="28"/>
          <w:sz w:val="28"/>
          <w:szCs w:val="28"/>
          <w:rtl w:val="true"/>
          <w:lang w:bidi="fa-IR"/>
        </w:rPr>
        <w:t>فحمل و لم یزل یقاتل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عمرو بن جنادة و هو ینشد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أضق الخناق من ابن هند و أرمه</w:t>
      </w:r>
    </w:p>
    <w:p>
      <w:pPr>
        <w:pStyle w:val="BookText"/>
        <w:rPr/>
      </w:pPr>
      <w:r>
        <w:rPr>
          <w:rFonts w:ascii="IRNazanin" w:hAnsi="IRNazanin" w:eastAsia="IRNazanin"/>
          <w:color w:val="111111"/>
          <w:sz w:val="28"/>
          <w:sz w:val="28"/>
          <w:szCs w:val="28"/>
          <w:rtl w:val="true"/>
          <w:lang w:bidi="fa-IR"/>
        </w:rPr>
        <w:t>فی عقره بفوارس الأنصار</w:t>
      </w:r>
    </w:p>
    <w:p>
      <w:pPr>
        <w:pStyle w:val="BookText"/>
        <w:rPr/>
      </w:pPr>
      <w:r>
        <w:rPr>
          <w:rFonts w:ascii="IRNazanin" w:hAnsi="IRNazanin" w:eastAsia="IRNazanin"/>
          <w:color w:val="111111"/>
          <w:sz w:val="28"/>
          <w:sz w:val="28"/>
          <w:szCs w:val="28"/>
          <w:rtl w:val="true"/>
          <w:lang w:bidi="fa-IR"/>
        </w:rPr>
        <w:t>و مهاجرین مخضبین رماحهم</w:t>
      </w:r>
    </w:p>
    <w:p>
      <w:pPr>
        <w:pStyle w:val="BookText"/>
        <w:rPr/>
      </w:pPr>
      <w:r>
        <w:rPr>
          <w:rFonts w:ascii="IRNazanin" w:hAnsi="IRNazanin" w:eastAsia="IRNazanin"/>
          <w:color w:val="111111"/>
          <w:sz w:val="28"/>
          <w:sz w:val="28"/>
          <w:szCs w:val="28"/>
          <w:rtl w:val="true"/>
          <w:lang w:bidi="fa-IR"/>
        </w:rPr>
        <w:t>تحت العجاجة من دم الکفّار</w:t>
      </w:r>
    </w:p>
    <w:p>
      <w:pPr>
        <w:pStyle w:val="BookText"/>
        <w:rPr/>
      </w:pPr>
      <w:r>
        <w:rPr>
          <w:rFonts w:ascii="IRNazanin" w:hAnsi="IRNazanin" w:eastAsia="IRNazanin"/>
          <w:color w:val="111111"/>
          <w:sz w:val="28"/>
          <w:sz w:val="28"/>
          <w:szCs w:val="28"/>
          <w:rtl w:val="true"/>
          <w:lang w:bidi="fa-IR"/>
        </w:rPr>
        <w:t>خضبت علی عهد النبی محمد</w:t>
      </w:r>
    </w:p>
    <w:p>
      <w:pPr>
        <w:pStyle w:val="BookText"/>
        <w:rPr/>
      </w:pPr>
      <w:r>
        <w:rPr>
          <w:rFonts w:ascii="IRNazanin" w:hAnsi="IRNazanin" w:eastAsia="IRNazanin"/>
          <w:color w:val="111111"/>
          <w:sz w:val="28"/>
          <w:sz w:val="28"/>
          <w:szCs w:val="28"/>
          <w:rtl w:val="true"/>
          <w:lang w:bidi="fa-IR"/>
        </w:rPr>
        <w:t>فالیوم تخضب من دم الفجّار</w:t>
      </w:r>
    </w:p>
    <w:p>
      <w:pPr>
        <w:pStyle w:val="BookText"/>
        <w:rPr/>
      </w:pPr>
      <w:r>
        <w:rPr>
          <w:rFonts w:ascii="IRNazanin" w:hAnsi="IRNazanin" w:eastAsia="IRNazanin"/>
          <w:color w:val="111111"/>
          <w:sz w:val="28"/>
          <w:sz w:val="28"/>
          <w:szCs w:val="28"/>
          <w:rtl w:val="true"/>
          <w:lang w:bidi="fa-IR"/>
        </w:rPr>
        <w:t>و الیوم تخضب من دماء معاشر</w:t>
      </w:r>
    </w:p>
    <w:p>
      <w:pPr>
        <w:pStyle w:val="BookText"/>
        <w:rPr/>
      </w:pPr>
      <w:r>
        <w:rPr>
          <w:rFonts w:ascii="Amiri" w:hAnsi="Amiri" w:eastAsia="Amiri" w:cs="Amiri"/>
          <w:color w:val="111111"/>
          <w:sz w:val="28"/>
          <w:sz w:val="28"/>
          <w:szCs w:val="28"/>
          <w:rtl w:val="true"/>
          <w:lang w:bidi="ar-SA"/>
        </w:rPr>
        <w:t>رفضوا القرآن لنصرة الأشرار</w:t>
      </w:r>
    </w:p>
    <w:p>
      <w:pPr>
        <w:pStyle w:val="BookText"/>
        <w:rPr/>
      </w:pPr>
      <w:r>
        <w:rPr>
          <w:rFonts w:ascii="IRNazanin" w:hAnsi="IRNazanin" w:eastAsia="IRNazanin"/>
          <w:color w:val="111111"/>
          <w:sz w:val="28"/>
          <w:sz w:val="28"/>
          <w:szCs w:val="28"/>
          <w:rtl w:val="true"/>
          <w:lang w:bidi="fa-IR"/>
        </w:rPr>
        <w:t>طلبوا بثارهم ببدر و انثنوا</w:t>
      </w:r>
    </w:p>
    <w:p>
      <w:pPr>
        <w:pStyle w:val="BookText"/>
        <w:rPr/>
      </w:pPr>
      <w:r>
        <w:rPr>
          <w:rFonts w:ascii="IRNazanin" w:hAnsi="IRNazanin" w:eastAsia="IRNazanin"/>
          <w:color w:val="111111"/>
          <w:sz w:val="28"/>
          <w:sz w:val="28"/>
          <w:szCs w:val="28"/>
          <w:rtl w:val="true"/>
          <w:lang w:bidi="fa-IR"/>
        </w:rPr>
        <w:t>بالمرهفات و بالقنا الخطّار</w:t>
      </w:r>
    </w:p>
    <w:p>
      <w:pPr>
        <w:pStyle w:val="BookText"/>
        <w:rPr/>
      </w:pPr>
      <w:r>
        <w:rPr>
          <w:rFonts w:ascii="Amiri" w:hAnsi="Amiri" w:eastAsia="Amiri" w:cs="Amiri"/>
          <w:color w:val="111111"/>
          <w:sz w:val="28"/>
          <w:sz w:val="28"/>
          <w:szCs w:val="28"/>
          <w:rtl w:val="true"/>
          <w:lang w:bidi="ar-SA"/>
        </w:rPr>
        <w:t>واللَّه ربی لا أزال مضارباً</w:t>
      </w:r>
    </w:p>
    <w:p>
      <w:pPr>
        <w:pStyle w:val="BookText"/>
        <w:rPr/>
      </w:pPr>
      <w:r>
        <w:rPr>
          <w:rFonts w:ascii="IRNazanin" w:hAnsi="IRNazanin" w:eastAsia="IRNazanin"/>
          <w:color w:val="111111"/>
          <w:sz w:val="28"/>
          <w:sz w:val="28"/>
          <w:szCs w:val="28"/>
          <w:rtl w:val="true"/>
          <w:lang w:bidi="fa-IR"/>
        </w:rPr>
        <w:t>للفاسقین بمرهف بتّار</w:t>
      </w:r>
    </w:p>
    <w:p>
      <w:pPr>
        <w:pStyle w:val="BookText"/>
        <w:rPr/>
      </w:pPr>
      <w:r>
        <w:rPr>
          <w:rFonts w:ascii="IRNazanin" w:hAnsi="IRNazanin" w:eastAsia="IRNazanin"/>
          <w:color w:val="111111"/>
          <w:sz w:val="28"/>
          <w:sz w:val="28"/>
          <w:szCs w:val="28"/>
          <w:rtl w:val="true"/>
          <w:lang w:bidi="fa-IR"/>
        </w:rPr>
        <w:t>هذا علی الیوم حقّ واجب</w:t>
      </w:r>
    </w:p>
    <w:p>
      <w:pPr>
        <w:pStyle w:val="BookText"/>
        <w:rPr/>
      </w:pPr>
      <w:r>
        <w:rPr>
          <w:rFonts w:ascii="IRNazanin" w:hAnsi="IRNazanin" w:eastAsia="IRNazanin"/>
          <w:color w:val="111111"/>
          <w:sz w:val="28"/>
          <w:sz w:val="28"/>
          <w:szCs w:val="28"/>
          <w:rtl w:val="true"/>
          <w:lang w:bidi="fa-IR"/>
        </w:rPr>
        <w:t>فی کلّ یوم تعانق و حوار</w:t>
      </w:r>
    </w:p>
    <w:p>
      <w:pPr>
        <w:pStyle w:val="BookText"/>
        <w:rPr/>
      </w:pPr>
      <w:r>
        <w:rPr>
          <w:rFonts w:ascii="IRNazanin" w:hAnsi="IRNazanin" w:eastAsia="IRNazanin"/>
          <w:color w:val="111111"/>
          <w:sz w:val="28"/>
          <w:sz w:val="28"/>
          <w:szCs w:val="28"/>
          <w:rtl w:val="true"/>
          <w:lang w:bidi="fa-IR"/>
        </w:rPr>
        <w:t>ثمّ حمل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شابٌ قتل أبوه فی المعرکة و کانت امّه عنده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فقاتل بین یدی ابن رسول اللَّه حتی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جناده فرزند حارث که ضعیف و پیمان شکن نیستم، بلکه بر بیعت خود باقی‌ام و می‌جنگم تا وارثم بر سر جسدم آید و راهم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حمله کرد و پیوسته جنگید تا کشته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عمرو بن جناده با این اشعار به میدان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عرصه را بر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کن و او را در میان سواران انصار و مهاجران بینداز که در نبردهای زمان پیامبر، نیزه‌هایشان به خون کفار رنگین بود و امروز از خون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نیزه‌ها از خون گروهی که برای خوشامد بدکاران، قرآن را کنار گذاشتند، رنگین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می‌خواهند انتقام بدر را بگیرند و با شمشیرها و نیزه‌های تیز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فاسقان را با شمشیر برّنده می‌زنم و این کار، امروز و در هر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گلاویز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و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جوانی آمد که پدرش در آن معرکه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در صحنه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رو و پیشاپیش پسر پیامبر نبرد کن تا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چنین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شاب قتل أبوه و لعل أمه تکره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أمرتنی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أمیری حسین و نعم الأمیر</w:t>
      </w:r>
    </w:p>
    <w:p>
      <w:pPr>
        <w:pStyle w:val="BookText"/>
        <w:rPr/>
      </w:pPr>
      <w:r>
        <w:rPr>
          <w:rFonts w:ascii="IRNazanin" w:hAnsi="IRNazanin" w:eastAsia="IRNazanin"/>
          <w:color w:val="111111"/>
          <w:sz w:val="28"/>
          <w:sz w:val="28"/>
          <w:szCs w:val="28"/>
          <w:rtl w:val="true"/>
          <w:lang w:bidi="fa-IR"/>
        </w:rPr>
        <w:t>سرور فؤاد البشیر النذیر</w:t>
      </w:r>
    </w:p>
    <w:p>
      <w:pPr>
        <w:pStyle w:val="BookText"/>
        <w:rPr/>
      </w:pPr>
      <w:r>
        <w:rPr>
          <w:rFonts w:ascii="IRNazanin" w:hAnsi="IRNazanin" w:eastAsia="IRNazanin"/>
          <w:color w:val="111111"/>
          <w:sz w:val="28"/>
          <w:sz w:val="28"/>
          <w:szCs w:val="28"/>
          <w:rtl w:val="true"/>
          <w:lang w:bidi="fa-IR"/>
        </w:rPr>
        <w:t>علی و فاطمة والداه</w:t>
      </w:r>
    </w:p>
    <w:p>
      <w:pPr>
        <w:pStyle w:val="BookText"/>
        <w:rPr/>
      </w:pPr>
      <w:r>
        <w:rPr>
          <w:rFonts w:ascii="IRNazanin" w:hAnsi="IRNazanin" w:eastAsia="IRNazanin"/>
          <w:color w:val="111111"/>
          <w:sz w:val="28"/>
          <w:sz w:val="28"/>
          <w:szCs w:val="28"/>
          <w:rtl w:val="true"/>
          <w:lang w:bidi="fa-IR"/>
        </w:rPr>
        <w:t>فهل تعلمون له من نظیر</w:t>
      </w:r>
    </w:p>
    <w:p>
      <w:pPr>
        <w:pStyle w:val="BookText"/>
        <w:rPr/>
      </w:pPr>
      <w:r>
        <w:rPr>
          <w:rFonts w:ascii="IRNazanin" w:hAnsi="IRNazanin" w:eastAsia="IRNazanin"/>
          <w:color w:val="111111"/>
          <w:sz w:val="28"/>
          <w:sz w:val="28"/>
          <w:szCs w:val="28"/>
          <w:rtl w:val="true"/>
          <w:lang w:bidi="fa-IR"/>
        </w:rPr>
        <w:t>ثمّ قاتل فقتل و حزّ رأسه و رمی به إلی عسکر الحسین فأخذت امه رأسه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و سرور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رمت برأس ابنها رجلاً فقتلته و أخذت عمود خیمة و حملت علی القوم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عجوز فی النسا ضعیفة</w:t>
      </w:r>
    </w:p>
    <w:p>
      <w:pPr>
        <w:pStyle w:val="BookText"/>
        <w:rPr/>
      </w:pPr>
      <w:r>
        <w:rPr>
          <w:rFonts w:ascii="IRNazanin" w:hAnsi="IRNazanin" w:eastAsia="IRNazanin"/>
          <w:color w:val="111111"/>
          <w:sz w:val="28"/>
          <w:sz w:val="28"/>
          <w:szCs w:val="28"/>
          <w:rtl w:val="true"/>
          <w:lang w:bidi="fa-IR"/>
        </w:rPr>
        <w:t>بالیة خاویة نحیفة</w:t>
      </w:r>
    </w:p>
    <w:p>
      <w:pPr>
        <w:pStyle w:val="BookText"/>
        <w:rPr/>
      </w:pPr>
      <w:r>
        <w:rPr>
          <w:rFonts w:ascii="IRNazanin" w:hAnsi="IRNazanin" w:eastAsia="IRNazanin"/>
          <w:color w:val="111111"/>
          <w:sz w:val="28"/>
          <w:sz w:val="28"/>
          <w:szCs w:val="28"/>
          <w:rtl w:val="true"/>
          <w:lang w:bidi="fa-IR"/>
        </w:rPr>
        <w:t>أضربکم بضربة عنیفة</w:t>
      </w:r>
    </w:p>
    <w:p>
      <w:pPr>
        <w:pStyle w:val="BookText"/>
        <w:rPr/>
      </w:pPr>
      <w:r>
        <w:rPr>
          <w:rFonts w:ascii="IRNazanin" w:hAnsi="IRNazanin" w:eastAsia="IRNazanin"/>
          <w:color w:val="111111"/>
          <w:sz w:val="28"/>
          <w:sz w:val="28"/>
          <w:szCs w:val="28"/>
          <w:rtl w:val="true"/>
          <w:lang w:bidi="fa-IR"/>
        </w:rPr>
        <w:t>دون بنی فاطمة الشریفة</w:t>
      </w:r>
    </w:p>
    <w:p>
      <w:pPr>
        <w:pStyle w:val="BookText"/>
        <w:rPr/>
      </w:pPr>
      <w:r>
        <w:rPr>
          <w:rFonts w:ascii="IRNazanin" w:hAnsi="IRNazanin" w:eastAsia="IRNazanin"/>
          <w:color w:val="111111"/>
          <w:sz w:val="28"/>
          <w:sz w:val="28"/>
          <w:szCs w:val="28"/>
          <w:rtl w:val="true"/>
          <w:lang w:bidi="fa-IR"/>
        </w:rPr>
        <w:t>فضربت رجلین فقتلتهما فأمر الحسین بصرفها و دعا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رهسپار نبرد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پدرش کشته شده و شاید مادرش مایل به شرکت او در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مادرم چنین دستور داده است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رجزی که او می‌خواند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فرمانده‌ام حسین‌علیه السلام است و چه خوب فرماندهی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شادمانی دل پیامبر بشیر و نذیر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فاطمه‌علیهما السلام والدین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 چنین صفات و والدینی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نظیری برایش سراغ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جنگید تا کشته شد و سرش را بریدند و به سوی لشکر امام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پسرم، ای نور دیده‌ام و ای شاد کننده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فرزندش را به سوی دشمن پرتاب کرد و با آن مردی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عمود خیمه‌ای را برداشت و به دشمن حمله برد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پیرزنی ضعیف و از کار افتاده و فرسوده و نحیفم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را با ضربتی سخت می‌زنم و از فرزندان بزرگوار فاطمه‌علیها السلام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مرد 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برگردد و برایش دعا کرد </w:t>
      </w:r>
      <w:bookmarkStart w:id="143" w:name="pg397_4368"/>
    </w:p>
    <w:p>
      <w:pPr>
        <w:pStyle w:val="BookText"/>
        <w:rPr/>
      </w:pPr>
      <w:bookmarkEnd w:id="143"/>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ثمّ خرج عمرو بن قرظة الأنصاری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کتیبة الأنصار</w:t>
      </w:r>
    </w:p>
    <w:p>
      <w:pPr>
        <w:pStyle w:val="BookText"/>
        <w:rPr/>
      </w:pPr>
      <w:r>
        <w:rPr>
          <w:rFonts w:ascii="IRNazanin" w:hAnsi="IRNazanin" w:eastAsia="IRNazanin"/>
          <w:color w:val="111111"/>
          <w:sz w:val="28"/>
          <w:sz w:val="28"/>
          <w:szCs w:val="28"/>
          <w:rtl w:val="true"/>
          <w:lang w:bidi="fa-IR"/>
        </w:rPr>
        <w:t>أنی أحمی حوزة الذمار</w:t>
      </w:r>
    </w:p>
    <w:p>
      <w:pPr>
        <w:pStyle w:val="BookText"/>
        <w:rPr/>
      </w:pPr>
      <w:r>
        <w:rPr>
          <w:rFonts w:ascii="IRNazanin" w:hAnsi="IRNazanin" w:eastAsia="IRNazanin"/>
          <w:color w:val="111111"/>
          <w:sz w:val="28"/>
          <w:sz w:val="28"/>
          <w:szCs w:val="28"/>
          <w:rtl w:val="true"/>
          <w:lang w:bidi="fa-IR"/>
        </w:rPr>
        <w:t>ضرب غلام غیر نکس شار</w:t>
      </w:r>
    </w:p>
    <w:p>
      <w:pPr>
        <w:pStyle w:val="BookText"/>
        <w:rPr/>
      </w:pPr>
      <w:r>
        <w:rPr>
          <w:rFonts w:ascii="IRNazanin" w:hAnsi="IRNazanin" w:eastAsia="IRNazanin"/>
          <w:color w:val="111111"/>
          <w:sz w:val="28"/>
          <w:sz w:val="28"/>
          <w:szCs w:val="28"/>
          <w:rtl w:val="true"/>
          <w:lang w:bidi="fa-IR"/>
        </w:rPr>
        <w:t>دون حسین مهجتی و داری</w:t>
      </w:r>
    </w:p>
    <w:p>
      <w:pPr>
        <w:pStyle w:val="BookText"/>
        <w:rPr/>
      </w:pPr>
      <w:r>
        <w:rPr>
          <w:rFonts w:ascii="IRNazanin" w:hAnsi="IRNazanin" w:eastAsia="IRNazanin"/>
          <w:color w:val="111111"/>
          <w:sz w:val="28"/>
          <w:sz w:val="28"/>
          <w:szCs w:val="28"/>
          <w:rtl w:val="true"/>
          <w:lang w:bidi="fa-IR"/>
        </w:rPr>
        <w:t>ثمّ حمل فقاتل قتالاً شدیداً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عبد الرّحمن بن عروة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حقاً بنو غفار</w:t>
      </w:r>
    </w:p>
    <w:p>
      <w:pPr>
        <w:pStyle w:val="BookText"/>
        <w:rPr/>
      </w:pPr>
      <w:r>
        <w:rPr>
          <w:rFonts w:ascii="IRNazanin" w:hAnsi="IRNazanin" w:eastAsia="IRNazanin"/>
          <w:color w:val="111111"/>
          <w:sz w:val="28"/>
          <w:sz w:val="28"/>
          <w:szCs w:val="28"/>
          <w:rtl w:val="true"/>
          <w:lang w:bidi="fa-IR"/>
        </w:rPr>
        <w:t>و خندف بعد بنی نزار</w:t>
      </w:r>
    </w:p>
    <w:p>
      <w:pPr>
        <w:pStyle w:val="BookText"/>
        <w:rPr/>
      </w:pPr>
      <w:r>
        <w:rPr>
          <w:rFonts w:ascii="IRNazanin" w:hAnsi="IRNazanin" w:eastAsia="IRNazanin"/>
          <w:color w:val="111111"/>
          <w:sz w:val="28"/>
          <w:sz w:val="28"/>
          <w:szCs w:val="28"/>
          <w:rtl w:val="true"/>
          <w:lang w:bidi="fa-IR"/>
        </w:rPr>
        <w:t>لأضربن معشر الأشرار</w:t>
      </w:r>
    </w:p>
    <w:p>
      <w:pPr>
        <w:pStyle w:val="BookText"/>
        <w:rPr/>
      </w:pPr>
      <w:r>
        <w:rPr>
          <w:rFonts w:ascii="IRNazanin" w:hAnsi="IRNazanin" w:eastAsia="IRNazanin"/>
          <w:color w:val="111111"/>
          <w:sz w:val="28"/>
          <w:sz w:val="28"/>
          <w:szCs w:val="28"/>
          <w:rtl w:val="true"/>
          <w:lang w:bidi="fa-IR"/>
        </w:rPr>
        <w:t>بالمشرفی الصارم البتار</w:t>
      </w:r>
    </w:p>
    <w:p>
      <w:pPr>
        <w:pStyle w:val="BookText"/>
        <w:rPr/>
      </w:pPr>
      <w:r>
        <w:rPr>
          <w:rFonts w:ascii="IRNazanin" w:hAnsi="IRNazanin" w:eastAsia="IRNazanin"/>
          <w:color w:val="111111"/>
          <w:sz w:val="28"/>
          <w:sz w:val="28"/>
          <w:szCs w:val="28"/>
          <w:rtl w:val="true"/>
          <w:lang w:bidi="fa-IR"/>
        </w:rPr>
        <w:t>ثمّ 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عابس بن شبیب الشاکری و معه شوذب مولی شاکر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نفسک أن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اقاتل حتی اقتل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الظنّ بک فتقدّم بین یدی أبی عبداللَّه أحتسبک و یحتسبک کما احتسب غیرک فإن هذا الیوم ینبغی لنا أن نطلب فیه الأجر بکل ما قدرنا علیه فانه لا عمل بعد الیوم و إنما هو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عمرو بن قرظه انصاری بیرون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گروهان انصار می‌داند که من از اهل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خاندانی که حفاظتشان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می‌کنم و به مانند غلامی سر بلند، جان و مالم را در راه حسین‌علیه السلام فدا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عبدالرّحمن بن عروه به میدان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غفار و قریش به حق می‌دانند که من گروه اشرار را با شمشیر مشرفی تیز و برّنده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جنگید تا کشته شد</w:t>
      </w:r>
      <w:r>
        <w:rPr>
          <w:rFonts w:eastAsia="IRNazanin" w:cs="IRNazanin"/>
          <w:color w:val="111111"/>
          <w:sz w:val="28"/>
          <w:szCs w:val="28"/>
          <w:rtl w:val="true"/>
          <w:lang w:bidi="fa-IR"/>
        </w:rPr>
        <w:t>.</w:t>
      </w:r>
    </w:p>
    <w:p>
      <w:pPr>
        <w:pStyle w:val="Heading4"/>
        <w:numPr>
          <w:ilvl w:val="3"/>
          <w:numId w:val="1"/>
        </w:numPr>
        <w:rPr/>
      </w:pPr>
      <w:bookmarkStart w:id="144" w:name="__RefHeading___Toc3326730_211673320"/>
      <w:bookmarkStart w:id="145" w:name="_Toc49"/>
      <w:bookmarkEnd w:id="144"/>
      <w:r>
        <w:rPr>
          <w:rtl w:val="true"/>
        </w:rPr>
        <w:t>قسمت سوم</w:t>
      </w:r>
      <w:bookmarkEnd w:id="14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بن شبیب شاکری همراه شوذب وابسته قبیله شاکر در صحنه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پیش شوذب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می‌کنی؟ 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می‌جنگم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جز این انتظار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ابی عبداللَّه‌علیه السلام برو تا من و او مرگت را برای خدا تحمل کنیم چنان که او مرگ دیگران را برای رضای خدا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به اندازه‌ای که می‌توانیم پاداش الهی را طلب کنیم چون بعد از این، راهی برای عمل نیست و تنها روز حساب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تقدم فسلم علی الحسین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أمسی علی ظهر الأرض قریب و لا بعید أعزّ علی و لا أحبّ إلی منک و لو قدرت علی أن أدفع عنک الضیم و القتل بشی‌ء أعزّ علی من نفسی و دمی لفعلت 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علی هداک و هدی أبیک ثمّ مشی بالسیف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ربیع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رأیته مقبلا عرفته و قد کنت شاهدته فی المغازی فکان أشجع الناس فقلت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أسد الاسود هذا ابن شبیب لا یخرجنّ إلیه أحد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ألا رجل؟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أرضخوه بالحجارة فرمی بالحجارة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r>
        <w:rPr>
          <w:rStyle w:val="FootnoteAnchor"/>
          <w:rtl w:val="true"/>
        </w:rPr>
        <w:footnoteReference w:id="155"/>
      </w:r>
      <w:r>
        <w:rPr>
          <w:rFonts w:ascii="IRNazanin" w:hAnsi="IRNazanin" w:eastAsia="IRNazanin"/>
          <w:color w:val="111111"/>
          <w:sz w:val="28"/>
          <w:sz w:val="28"/>
          <w:szCs w:val="28"/>
          <w:rtl w:val="true"/>
          <w:lang w:bidi="fa-IR"/>
        </w:rPr>
        <w:t>رأی ذلک ألقی درعه و مغفره ثمّ شدّ علی الناس فواللَّه لقد رأیته یطرد أکثر من مائتین من الناس ثم تعطفوا علیه من کلّ جانب فقتل فرأیت رأسه فی أیدی رجال ذوی عدّة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لاتختصموا هذا واللَّه لم‌یقتله إنسان واحد ففرق بینهم بهذا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عبداللَّه و عبد الرحمن الغفاریان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عابس پیش امام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روی زمین از دور و نزدیک، برای من کسی عزیزتر و محبوب‌تر از شما نیست و اگر بتوانم با عزیزتر از جان و خونم، ستم را از شما دور کنم،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ابی‌عبداللَّه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راه تو و راه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پس از آن با شمشیر، سوی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تمیم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دیدم او رو به میدان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می‌دانستم از دلیران روزگار است و او را در جنگ‌های مسلمین 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کوفه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شیران، فرزند شبیب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جنگ او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هماورد می‌طلبید ولی عمر بن سعد دستور داد او را سنگباران کنند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سپر و کلاه‌خودش را بیرون آورد 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بیش از دویست نفر را پراکنده کرد ولی سرانجام از هر سو به او حمله کرده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در دست مردانی مسلح دیدم که هر کدام ادعا می‌کردند عابس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نکنید، او را یک نفر نکشت و با این حرف آنان را از همدیگر متفرق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عبداللَّه و عبدالرّحمن از قبیله غفار، نزد امام آمده و سلام کردند و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أحببنا أن نقتل بین یدیک و ندفع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 أدنوا منی فدنوا منه و هما یبکیان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یبکیکما فواللَّه إنی لأرجو أن تکونا عن ساعة قریری العین؟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لا واللَّه ما نبکی علی أنفسنا و لکن نبکی علیک نراک قد أحیط بک و لا نقدر أن نمنع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جزاکما اللَّه یا ابنی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بوجدکما من ذلک و مواساتکما إیای بأنفسکما أحسن جزاء المتقین ثمّ استقدما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علیکما السلام و رحمة اللَّه و برکاته فخرجا و قاتلا قتالاً شدیداً حتی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سیف بن الحرث بن سریع و مالک بن عبداللَّه بن سریع الجابریان بطن من همدان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جابر فتقدما أمام الحسین ثمّ التفتا إلیه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علیکما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خرجا فقاتلا قتالاً شدیداً حتی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غلام ترکی مبارز قارئ للقرآن عارف بالعربیة و هو من موالی الحسین فجعل یقاتل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داریم از تو دفاع کنیم و در برابرت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آنان استقبال کرد و چون می‌گریستند سبب گریه‌شان را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زودی چشمانتان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ما برای خودمان نمی‌گرییم بر تو می‌گرییم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تو احاطه کرده و نمی‌توانیم آنان را از تو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برای این ناراحتی و همدردی‌تان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امام خداحافظی کردند و جنگیدند تا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سیف بن حارث بن سُریع و مالک بن عبداللَّه بن سریع از طایفه بنوجابر همْدان پیش آمدند و جلو امام ایستادند و به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 و سپس نبرد سختی کردند تا کشته شدند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غلام ترک مبارزی آمد که قاری قرآن</w:t>
      </w:r>
      <w:r>
        <w:rPr>
          <w:rStyle w:val="FootnoteAnchor"/>
          <w:rtl w:val="true"/>
        </w:rPr>
        <w:footnoteReference w:id="156"/>
      </w:r>
      <w:r>
        <w:rPr>
          <w:rFonts w:ascii="IRNazanin" w:hAnsi="IRNazanin" w:eastAsia="IRNazanin"/>
          <w:color w:val="111111"/>
          <w:sz w:val="28"/>
          <w:sz w:val="28"/>
          <w:szCs w:val="28"/>
          <w:rtl w:val="true"/>
          <w:lang w:bidi="fa-IR"/>
        </w:rPr>
        <w:t>بود و به زبان عربی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وابستگان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بود و چنین رجز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البحر من طعنی و ضربی یصطلی</w:t>
      </w:r>
    </w:p>
    <w:p>
      <w:pPr>
        <w:pStyle w:val="BookText"/>
        <w:rPr/>
      </w:pPr>
      <w:r>
        <w:rPr>
          <w:rFonts w:ascii="IRNazanin" w:hAnsi="IRNazanin" w:eastAsia="IRNazanin"/>
          <w:color w:val="111111"/>
          <w:sz w:val="28"/>
          <w:sz w:val="28"/>
          <w:szCs w:val="28"/>
          <w:rtl w:val="true"/>
          <w:lang w:bidi="fa-IR"/>
        </w:rPr>
        <w:t>و الجو من سهمی و نبلی یمتلی</w:t>
      </w:r>
    </w:p>
    <w:p>
      <w:pPr>
        <w:pStyle w:val="BookText"/>
        <w:rPr/>
      </w:pPr>
      <w:r>
        <w:rPr>
          <w:rFonts w:ascii="IRNazanin" w:hAnsi="IRNazanin" w:eastAsia="IRNazanin"/>
          <w:color w:val="111111"/>
          <w:sz w:val="28"/>
          <w:sz w:val="28"/>
          <w:szCs w:val="28"/>
          <w:rtl w:val="true"/>
          <w:lang w:bidi="fa-IR"/>
        </w:rPr>
        <w:t>إذا حسامی فی یمینی ینجلی</w:t>
      </w:r>
    </w:p>
    <w:p>
      <w:pPr>
        <w:pStyle w:val="BookText"/>
        <w:rPr/>
      </w:pPr>
      <w:r>
        <w:rPr>
          <w:rFonts w:ascii="IRNazanin" w:hAnsi="IRNazanin" w:eastAsia="IRNazanin"/>
          <w:color w:val="111111"/>
          <w:sz w:val="28"/>
          <w:sz w:val="28"/>
          <w:szCs w:val="28"/>
          <w:rtl w:val="true"/>
          <w:lang w:bidi="fa-IR"/>
        </w:rPr>
        <w:t>ینشقّ قلب الحاسد المبجل</w:t>
      </w:r>
    </w:p>
    <w:p>
      <w:pPr>
        <w:pStyle w:val="BookText"/>
        <w:rPr/>
      </w:pPr>
      <w:r>
        <w:rPr>
          <w:rFonts w:ascii="IRNazanin" w:hAnsi="IRNazanin" w:eastAsia="IRNazanin"/>
          <w:color w:val="111111"/>
          <w:sz w:val="28"/>
          <w:sz w:val="28"/>
          <w:szCs w:val="28"/>
          <w:rtl w:val="true"/>
          <w:lang w:bidi="fa-IR"/>
        </w:rPr>
        <w:t>فقتل جماعة فتحاوشوه فصرعوه فجاءه الحسین و بکی و وضع خدّه علی خده ففتح عینیه و رآه فتبسّم ثمّ صار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إلیه عمر بن خالد الصیداوی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هممت أن ألحق بأصحابی و کرهت أن أتخلّف فأراک وحیدا من أهلک قتیلا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فإنا لاحقون بک عن ساعة فتقدم و قاتل قتالاً شدیداً حتی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إلیه حنظلة بن أسعد العجلی الشبامی فوقف بین یدی الحسین یقیه السهام و الرماح و السیوف بوجهه و نحره و أخذ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مِثْلَ یوْمِ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 وَ عادٍ وَ ثَمُودَ وَ الَّذِینَ مِنْ بَعْدِهِمْ وَ مَا اللَّه یرِیدُ ظُلْماً لِلْعِبادِ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از ضربه نیزه و ضرب شمشیرم گرم می‌شود و آسمان از نیزه و تیرم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شمشیرم در دستم آشکار شود، دل حسود شجاع، پاره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را کشت تا دورش را گرفتند و او را از پا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با گریه آمد و صورت بر صورت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چشمش را گشود و چون امام را دید، تبسم کرد و جان به جانان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او، عمرو بن خالد صیداوی بیرون شد و به امام سلام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دوستانم ملحق شوم و دوست ندارم دیر شود و تو را تنها و کشته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 که ما هم به زودی به تو می‌پیوندیم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جنگ رفت و نبرد سختی کرد تا کشته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حنظلة بن اسعد عجلی شبامی</w:t>
      </w:r>
      <w:r>
        <w:rPr>
          <w:rStyle w:val="FootnoteAnchor"/>
          <w:rtl w:val="true"/>
        </w:rPr>
        <w:footnoteReference w:id="157"/>
      </w:r>
      <w:r>
        <w:rPr>
          <w:rFonts w:ascii="IRNazanin" w:hAnsi="IRNazanin" w:eastAsia="IRNazanin"/>
          <w:color w:val="111111"/>
          <w:sz w:val="28"/>
          <w:sz w:val="28"/>
          <w:szCs w:val="28"/>
          <w:rtl w:val="true"/>
          <w:lang w:bidi="fa-IR"/>
        </w:rPr>
        <w:t>در برابر امام ایستاد و با صورت و گلوی خود سپر تیرها و نیزه‌ها و شمشیرها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مردم این آیات قرآن را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مؤمن آل فرعون به فرعونیان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عذابی که دامن‌گیر اقوام پیشین شد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بر سر قوم نوح و عاد وثمود و اقوام بعدی‌شان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مقصر بودند؛ زیرا خدا قصد ظلم به بندگانش را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وَیا قَوْمِ إِنِّی أَخافُ عَلَیکُمْ 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یا قوم لا تقتلوا حسیناً فَیسْحِتَکُمْ بِعَذابٍ وَ قَدْ خابَ مَنِ افْتَری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إنهم قد استوجبوا العذاب حین ردوا علیک ما دعوتهم إلیه من الحق و نهضوا إلیک یشتمونک و أصحابک فکیف بهم الآن و قد قتلوا إخوانک الصالحین؟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أفلا نروح إلی ربنا فنلحق بإخواننا؟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إلی ما هو خیر لک من الدّنیا و ما فیها و إلی ملک لا یبلی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أهل بیتک و جمع اللَّه بیننا و بینک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استقدم فقاتل قتالاً شدیداً فحملوا علیه فقتلوه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قیامت بر شما هراس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می‌گریزید لیکن پناهی برایتان وجود نخواهد داشت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را نکشید که خدا شما را به عذاب، هلاک می‌کند و آن که دروغ ببندد، زیان کرده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سخنان و دعوت تو به سوی حق را رد کردند، مستوجب عذاب شدند و به جای پذیرش آن، مقابل تو و یارانت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برادران صالحِ تو را کشتند دیگر چه فایده؟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نمی‌دهی به سوی پروردگارمان رویم و به دوستانمان ملحق شویم؟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سوی آنچه بهتر از دنیا و مافیهاست و به سوی زندگی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خداحافظی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خاندان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بهشت، جایگاه ما و تو را با 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پیش رفت و جنگی سخت کرد تا بر او حمله‌ور شده او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رماهم یزید بن زیاد أبو الشعثاء بمائة سهم ما أخطأ منها بخمسة أسهم و کان کلما رمی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 رمیته و اجعل ثوابه الجنّة فحملوا علیه فقتلوه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یأتی الحسین الرجل بعد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فیجیبه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و نحن خلفک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قَضی نَحْبَهُ وَ مِنْهُمْ مَنْ ینْتَظِرُ ثمّ یحمل فیقتل حتی قتلوا عن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یبق مع الحسین إلّا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یکون المؤمن، یؤثر دینه علی دنیاه و موته علی حیاته فی سبیل اللَّه ینصر الحقّ و إن قتل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ابوشعثاء یزید بن زیاد، دشمن را با صد تیر، نشانه گرفت که همه آن‌ها جز پنج تیر، به هدف خورد</w:t>
      </w:r>
      <w:r>
        <w:rPr>
          <w:rStyle w:val="FootnoteAnchor"/>
          <w:rtl w:val="true"/>
        </w:rPr>
        <w:footnoteReference w:id="160"/>
      </w:r>
      <w:r>
        <w:rPr>
          <w:rFonts w:ascii="IRNazanin" w:hAnsi="IRNazanin" w:eastAsia="IRNazanin"/>
          <w:color w:val="111111"/>
          <w:sz w:val="28"/>
          <w:sz w:val="28"/>
          <w:szCs w:val="28"/>
          <w:rtl w:val="true"/>
          <w:lang w:bidi="fa-IR"/>
        </w:rPr>
        <w:t>و امام پیوسته او را دعا کرده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تیراندازی‌اش را استوار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هدف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پاداشش را بهشت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حمله کردند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یاران امام یکی پس از دیگری نزد امام آمده خداحافظی می‌کردند و آن حضرت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 عهد خود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این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رساندند و گروهی در انتظار انجام آن هستند</w:t>
      </w:r>
      <w:r>
        <w:rPr>
          <w:rFonts w:eastAsia="IRNazanin" w:cs="IRNazanin"/>
          <w:color w:val="111111"/>
          <w:sz w:val="28"/>
          <w:szCs w:val="28"/>
          <w:rtl w:val="true"/>
          <w:lang w:bidi="fa-IR"/>
        </w:rPr>
        <w:t>».</w:t>
      </w:r>
      <w:r>
        <w:rPr>
          <w:rStyle w:val="FootnoteAnchor"/>
          <w:rtl w:val="true"/>
        </w:rPr>
        <w:footnoteReference w:id="161"/>
      </w:r>
      <w:r>
        <w:rPr>
          <w:rStyle w:val="FootnoteAnchor"/>
          <w:rtl w:val="true"/>
        </w:rPr>
        <w:footnoteReference w:id="162"/>
      </w:r>
      <w:r>
        <w:rPr>
          <w:rFonts w:ascii="IRNazanin" w:hAnsi="IRNazanin" w:eastAsia="IRNazanin"/>
          <w:color w:val="111111"/>
          <w:sz w:val="28"/>
          <w:sz w:val="28"/>
          <w:szCs w:val="28"/>
          <w:rtl w:val="true"/>
          <w:lang w:bidi="fa-IR"/>
        </w:rPr>
        <w:t>آنان به دشمن حمله می‌کردند و می‌کشتند تا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شهادت رسیدند رضوان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خانواده امام، کسی با او نماند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این‌چنین است و دنیایش را به آخرت و زندگی‌اش را به مرگ در راه خدا می‌فروشد و حق را یاری می‌کند اگر چه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نبرید آنان که در راه خدا کشته شده‌اند مرده‌اند بلکه زندگانند و در نزد او روزی دارند</w:t>
      </w:r>
      <w:r>
        <w:rPr>
          <w:rFonts w:eastAsia="IRNazanin" w:cs="IRNazanin"/>
          <w:color w:val="111111"/>
          <w:sz w:val="28"/>
          <w:szCs w:val="28"/>
          <w:rtl w:val="true"/>
          <w:lang w:bidi="fa-IR"/>
        </w:rPr>
        <w:t xml:space="preserve">». </w:t>
      </w:r>
    </w:p>
    <w:p>
      <w:pPr>
        <w:pStyle w:val="BookText"/>
        <w:rPr/>
      </w:pP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قتیل فی جنب اللَّه شهید و لما وقف رسول اللَّه‌صلی الله علیه وآله علی شهداء احد و فیهم حمزة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شهید علی هؤلاء القوم زملوهم بدمائهم فإنهم یحشرون یوم القیامة و کلومهم رواء و أوداجهم تشخب دماً فاللون لون الدم و الریح ریح المسک فهم 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کَسَته القنا حلة من دم</w:t>
      </w:r>
    </w:p>
    <w:p>
      <w:pPr>
        <w:pStyle w:val="BookText"/>
        <w:rPr/>
      </w:pPr>
      <w:r>
        <w:rPr>
          <w:rFonts w:ascii="IRNazanin" w:hAnsi="IRNazanin" w:eastAsia="IRNazanin"/>
          <w:color w:val="111111"/>
          <w:sz w:val="28"/>
          <w:sz w:val="28"/>
          <w:szCs w:val="28"/>
          <w:rtl w:val="true"/>
          <w:lang w:bidi="fa-IR"/>
        </w:rPr>
        <w:t>فأضحت لرائیه من أرجوان</w:t>
      </w:r>
    </w:p>
    <w:p>
      <w:pPr>
        <w:pStyle w:val="BookText"/>
        <w:rPr/>
      </w:pPr>
      <w:r>
        <w:rPr>
          <w:rFonts w:ascii="IRNazanin" w:hAnsi="IRNazanin" w:eastAsia="IRNazanin"/>
          <w:color w:val="111111"/>
          <w:sz w:val="28"/>
          <w:sz w:val="28"/>
          <w:szCs w:val="28"/>
          <w:rtl w:val="true"/>
          <w:lang w:bidi="fa-IR"/>
        </w:rPr>
        <w:t>جزته معانقة الدارعین</w:t>
      </w:r>
    </w:p>
    <w:p>
      <w:pPr>
        <w:pStyle w:val="BookText"/>
        <w:rPr/>
      </w:pPr>
      <w:r>
        <w:rPr>
          <w:rFonts w:ascii="Amiri" w:hAnsi="Amiri" w:eastAsia="Amiri" w:cs="Amiri"/>
          <w:color w:val="111111"/>
          <w:sz w:val="28"/>
          <w:sz w:val="28"/>
          <w:szCs w:val="28"/>
          <w:rtl w:val="true"/>
          <w:lang w:bidi="ar-SA"/>
        </w:rPr>
        <w:t>معانقة القاصرات الحسان</w:t>
      </w:r>
    </w:p>
    <w:p>
      <w:pPr>
        <w:pStyle w:val="BookText"/>
        <w:rPr/>
      </w:pPr>
      <w:r>
        <w:rPr>
          <w:rFonts w:ascii="IRNazanin" w:hAnsi="IRNazanin" w:eastAsia="IRNazanin"/>
          <w:color w:val="111111"/>
          <w:sz w:val="28"/>
          <w:sz w:val="28"/>
          <w:szCs w:val="28"/>
          <w:rtl w:val="true"/>
          <w:lang w:bidi="fa-IR"/>
        </w:rPr>
        <w:t xml:space="preserve">و روی النّاصر للحق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أنا لهم شفیع یوم القیامة و لو أتوا بذنوب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 بسیفه أمام ذریتی و القاضی لهم حوائجهم و الساعی لهم فی حوائجهم و المحبّ لهم بقلبه و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اللَّه من محبیهم و رزقنا شفاعة جدهم بمنه و سعة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کشته‌ای در راه خدا،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برابر شهدای احد از جمله حمزه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اینان گواهم، با خونشان دفنشان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غسلشان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زخمهایشان جاری است و رگ‌هایشان خون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رنگ خون است ولی بو، بوی 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شهیدان، مصداق گفته این شاعرند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نیزه‌ها او را لباسی از خون پوشانده‌اند به طوری که در چشم بیننده، ارغوان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نبرد او گلاویز شدنش با زره 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گلاویز شدن با حورالعین خوش سیماست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الناصر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حسن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رضوان اللَّه علیهم از پیامبر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قیامت، چهار نفر را شفاعت خواهم کرد اگر چه گناهان همه مردم را مرتکب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شمشیر زننده در حمایت از ذریه‌ام دوم کسی که نیازهای آنان را برطرف کند، سوم کسی که در راه رفع نیازشان تلاش کند، چهارم آن که ایشان را به قلب و زبان دوست بدارد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ما را از دوستداران آنان قرار دهد و به منّ و کرامت گسترده‌اش، شفاعت جدّشان را نصیبمان گرداند </w:t>
      </w:r>
      <w:bookmarkStart w:id="146" w:name="pg397_4375"/>
    </w:p>
    <w:p>
      <w:pPr>
        <w:pStyle w:val="BookText"/>
        <w:rPr/>
      </w:pPr>
      <w:bookmarkEnd w:id="146"/>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أصحاب الحسین و لم یبق إلّا أهل بیته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و ولد جعفر و ولد عقیل و ولد الحسن و ولده‌اجتمعوا و ودّع بعضهم بعضا و عزموا علی الحرب فأوّل من خرج من أهل بیته عبداللَّه ابن مسلم بن عقیل فخرج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ألقی مسلماً و هو أبی</w:t>
      </w:r>
    </w:p>
    <w:p>
      <w:pPr>
        <w:pStyle w:val="BookText"/>
        <w:rPr/>
      </w:pPr>
      <w:r>
        <w:rPr>
          <w:rFonts w:ascii="IRNazanin" w:hAnsi="IRNazanin" w:eastAsia="IRNazanin"/>
          <w:color w:val="111111"/>
          <w:sz w:val="28"/>
          <w:sz w:val="28"/>
          <w:szCs w:val="28"/>
          <w:rtl w:val="true"/>
          <w:lang w:bidi="fa-IR"/>
        </w:rPr>
        <w:t>و فتیة بادوا علی دین النبی</w:t>
      </w:r>
    </w:p>
    <w:p>
      <w:pPr>
        <w:pStyle w:val="BookText"/>
        <w:rPr/>
      </w:pPr>
      <w:r>
        <w:rPr>
          <w:rFonts w:ascii="IRNazanin" w:hAnsi="IRNazanin" w:eastAsia="IRNazanin"/>
          <w:color w:val="111111"/>
          <w:sz w:val="28"/>
          <w:sz w:val="28"/>
          <w:szCs w:val="28"/>
          <w:rtl w:val="true"/>
          <w:lang w:bidi="fa-IR"/>
        </w:rPr>
        <w:t>لیسوا کقوم عرفوا بالکذب</w:t>
      </w:r>
    </w:p>
    <w:p>
      <w:pPr>
        <w:pStyle w:val="BookText"/>
        <w:rPr/>
      </w:pPr>
      <w:r>
        <w:rPr>
          <w:rFonts w:ascii="IRNazanin" w:hAnsi="IRNazanin" w:eastAsia="IRNazanin"/>
          <w:color w:val="111111"/>
          <w:sz w:val="28"/>
          <w:sz w:val="28"/>
          <w:szCs w:val="28"/>
          <w:rtl w:val="true"/>
          <w:lang w:bidi="fa-IR"/>
        </w:rPr>
        <w:t>لکن خیار و کرام النسب</w:t>
      </w:r>
    </w:p>
    <w:p>
      <w:pPr>
        <w:pStyle w:val="BookText"/>
        <w:rPr/>
      </w:pPr>
      <w:r>
        <w:rPr>
          <w:rFonts w:ascii="Amiri" w:hAnsi="Amiri" w:eastAsia="Amiri" w:cs="Amiri"/>
          <w:color w:val="111111"/>
          <w:sz w:val="28"/>
          <w:sz w:val="28"/>
          <w:szCs w:val="28"/>
          <w:rtl w:val="true"/>
          <w:lang w:bidi="ar-SA"/>
        </w:rPr>
        <w:t>ثمّ حمل فقاتل و قتل جماعة ثمّ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من بعده جعفر بن عقیل بن أبی طالب فحمل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الغلام الأبطحی الطالبی</w:t>
      </w:r>
    </w:p>
    <w:p>
      <w:pPr>
        <w:pStyle w:val="BookText"/>
        <w:rPr/>
      </w:pPr>
      <w:r>
        <w:rPr>
          <w:rFonts w:ascii="IRNazanin" w:hAnsi="IRNazanin" w:eastAsia="IRNazanin"/>
          <w:color w:val="111111"/>
          <w:sz w:val="28"/>
          <w:sz w:val="28"/>
          <w:szCs w:val="28"/>
          <w:rtl w:val="true"/>
          <w:lang w:bidi="fa-IR"/>
        </w:rPr>
        <w:t>من معشر فی هاشم و غالب</w:t>
      </w:r>
    </w:p>
    <w:p>
      <w:pPr>
        <w:pStyle w:val="BookText"/>
        <w:rPr/>
      </w:pPr>
      <w:r>
        <w:rPr>
          <w:rFonts w:ascii="Amiri" w:hAnsi="Amiri" w:eastAsia="Amiri" w:cs="Amiri"/>
          <w:color w:val="111111"/>
          <w:sz w:val="28"/>
          <w:sz w:val="28"/>
          <w:szCs w:val="28"/>
          <w:rtl w:val="true"/>
          <w:lang w:bidi="ar-SA"/>
        </w:rPr>
        <w:t>فنحن حقاً سادة الذوائب</w:t>
      </w:r>
    </w:p>
    <w:p>
      <w:pPr>
        <w:pStyle w:val="BookText"/>
        <w:rPr/>
      </w:pPr>
      <w:r>
        <w:rPr>
          <w:rFonts w:ascii="IRNazanin" w:hAnsi="IRNazanin" w:eastAsia="IRNazanin"/>
          <w:color w:val="111111"/>
          <w:sz w:val="28"/>
          <w:sz w:val="28"/>
          <w:szCs w:val="28"/>
          <w:rtl w:val="true"/>
          <w:lang w:bidi="fa-IR"/>
        </w:rPr>
        <w:t>فینا حسین أطیب الأطائب</w:t>
      </w:r>
    </w:p>
    <w:p>
      <w:pPr>
        <w:pStyle w:val="BookText"/>
        <w:rPr/>
      </w:pPr>
      <w:r>
        <w:rPr>
          <w:rFonts w:ascii="IRNazanin" w:hAnsi="IRNazanin" w:eastAsia="IRNazanin"/>
          <w:color w:val="111111"/>
          <w:sz w:val="28"/>
          <w:sz w:val="28"/>
          <w:szCs w:val="28"/>
          <w:rtl w:val="true"/>
          <w:lang w:bidi="fa-IR"/>
        </w:rPr>
        <w:t>و 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أخوه عبد الرحمن بن عقیل فحمل و هو یقول</w:t>
      </w:r>
      <w:r>
        <w:rPr>
          <w:rFonts w:eastAsia="IRNazanin" w:cs="IRNazanin"/>
          <w:color w:val="111111"/>
          <w:sz w:val="28"/>
          <w:szCs w:val="28"/>
          <w:rtl w:val="true"/>
          <w:lang w:bidi="fa-IR"/>
        </w:rPr>
        <w:t>:</w:t>
      </w:r>
    </w:p>
    <w:p>
      <w:pPr>
        <w:pStyle w:val="Heading3"/>
        <w:numPr>
          <w:ilvl w:val="2"/>
          <w:numId w:val="1"/>
        </w:numPr>
        <w:rPr/>
      </w:pPr>
      <w:bookmarkStart w:id="147" w:name="__RefHeading___Toc3326732_211673320"/>
      <w:bookmarkStart w:id="148" w:name="_Toc50"/>
      <w:bookmarkEnd w:id="147"/>
      <w:r>
        <w:rPr>
          <w:rtl w:val="true"/>
        </w:rPr>
        <w:t>به میدان آمدن اهل‌البیت‌</w:t>
      </w:r>
      <w:bookmarkEnd w:id="148"/>
    </w:p>
    <w:p>
      <w:pPr>
        <w:pStyle w:val="Heading4"/>
        <w:numPr>
          <w:ilvl w:val="3"/>
          <w:numId w:val="1"/>
        </w:numPr>
        <w:rPr/>
      </w:pPr>
      <w:bookmarkStart w:id="149" w:name="__RefHeading___Toc3326734_211673320"/>
      <w:bookmarkStart w:id="150" w:name="_Toc51"/>
      <w:bookmarkEnd w:id="149"/>
      <w:r>
        <w:rPr>
          <w:rtl w:val="true"/>
        </w:rPr>
        <w:t>قسمت اول</w:t>
      </w:r>
      <w:bookmarkEnd w:id="15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یاران امام حسین‌علیه السلام کشته شدند و کسی جز خاندانش یعنی فرزندان امیرالمؤمنین، فرزندان جعفر، فرزندان عقیل، فرزندان حسن‌علیه السلام و فرزندان خودش نماند، جمع شدند و با هم دیگر وداع کردند و عزم بر جنگ کردند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از خاندان امام به جنگ رفت، عبداللَّه پسر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پدرم مسلم و جوانانی را که برای دین پیامبر فدا شدند، دیدار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دروغ‌گویی شناخته شده نبودند بلکه افرادی برگزیده و از خاندانی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جنگید و عده‌ای را کشت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پسر عقیل حمله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 ابطحی از آل ابی طالبم، از خاندان هاشم و غالب</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پس ما به حق، بزرگان و رؤساییم و حسین‌علیه السلام در میان ما پاک‌ترین پاکان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جنگید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برادر او عبدالرّحمن فرزند عقیل آمد و حمله کرد و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عقیل فاعرفوا مکانی</w:t>
      </w:r>
    </w:p>
    <w:p>
      <w:pPr>
        <w:pStyle w:val="BookText"/>
        <w:rPr/>
      </w:pPr>
      <w:r>
        <w:rPr>
          <w:rFonts w:ascii="IRNazanin" w:hAnsi="IRNazanin" w:eastAsia="IRNazanin"/>
          <w:color w:val="111111"/>
          <w:sz w:val="28"/>
          <w:sz w:val="28"/>
          <w:szCs w:val="28"/>
          <w:rtl w:val="true"/>
          <w:lang w:bidi="fa-IR"/>
        </w:rPr>
        <w:t>من هاشم و هاشم إخوانی</w:t>
      </w:r>
    </w:p>
    <w:p>
      <w:pPr>
        <w:pStyle w:val="BookText"/>
        <w:rPr/>
      </w:pPr>
      <w:r>
        <w:rPr>
          <w:rFonts w:ascii="IRNazanin" w:hAnsi="IRNazanin" w:eastAsia="IRNazanin"/>
          <w:color w:val="111111"/>
          <w:sz w:val="28"/>
          <w:sz w:val="28"/>
          <w:szCs w:val="28"/>
          <w:rtl w:val="true"/>
          <w:lang w:bidi="fa-IR"/>
        </w:rPr>
        <w:t>فینا حسین سید الأقران</w:t>
      </w:r>
    </w:p>
    <w:p>
      <w:pPr>
        <w:pStyle w:val="BookText"/>
        <w:rPr/>
      </w:pPr>
      <w:r>
        <w:rPr>
          <w:rFonts w:ascii="IRNazanin" w:hAnsi="IRNazanin" w:eastAsia="IRNazanin"/>
          <w:color w:val="111111"/>
          <w:sz w:val="28"/>
          <w:sz w:val="28"/>
          <w:szCs w:val="28"/>
          <w:rtl w:val="true"/>
          <w:lang w:bidi="fa-IR"/>
        </w:rPr>
        <w:t>و سید الشباب فی الجنان</w:t>
      </w:r>
    </w:p>
    <w:p>
      <w:pPr>
        <w:pStyle w:val="BookText"/>
        <w:rPr/>
      </w:pPr>
      <w:r>
        <w:rPr>
          <w:rFonts w:ascii="IRNazanin" w:hAnsi="IRNazanin" w:eastAsia="IRNazanin"/>
          <w:color w:val="111111"/>
          <w:sz w:val="28"/>
          <w:sz w:val="28"/>
          <w:szCs w:val="28"/>
          <w:rtl w:val="true"/>
          <w:lang w:bidi="fa-IR"/>
        </w:rPr>
        <w:t>فقاتل حتی قتله عثمان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محمد بن عبداللَّه بن جعفر بن أبی طالب فحمل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نشکوا إلی اللَّه من العدوان</w:t>
      </w:r>
    </w:p>
    <w:p>
      <w:pPr>
        <w:pStyle w:val="BookText"/>
        <w:rPr/>
      </w:pPr>
      <w:r>
        <w:rPr>
          <w:rFonts w:ascii="IRNazanin" w:hAnsi="IRNazanin" w:eastAsia="IRNazanin"/>
          <w:color w:val="111111"/>
          <w:sz w:val="28"/>
          <w:sz w:val="28"/>
          <w:szCs w:val="28"/>
          <w:rtl w:val="true"/>
          <w:lang w:bidi="fa-IR"/>
        </w:rPr>
        <w:t>فعال قوم فی الردی عمیان</w:t>
      </w:r>
    </w:p>
    <w:p>
      <w:pPr>
        <w:pStyle w:val="BookText"/>
        <w:rPr/>
      </w:pPr>
      <w:r>
        <w:rPr>
          <w:rFonts w:ascii="IRNazanin" w:hAnsi="IRNazanin" w:eastAsia="IRNazanin"/>
          <w:color w:val="111111"/>
          <w:sz w:val="28"/>
          <w:sz w:val="28"/>
          <w:szCs w:val="28"/>
          <w:rtl w:val="true"/>
          <w:lang w:bidi="fa-IR"/>
        </w:rPr>
        <w:t>قد ترکوا معالم القرآن</w:t>
      </w:r>
    </w:p>
    <w:p>
      <w:pPr>
        <w:pStyle w:val="BookText"/>
        <w:rPr/>
      </w:pPr>
      <w:r>
        <w:rPr>
          <w:rFonts w:ascii="IRNazanin" w:hAnsi="IRNazanin" w:eastAsia="IRNazanin"/>
          <w:color w:val="111111"/>
          <w:sz w:val="28"/>
          <w:sz w:val="28"/>
          <w:szCs w:val="28"/>
          <w:rtl w:val="true"/>
          <w:lang w:bidi="fa-IR"/>
        </w:rPr>
        <w:t>و أظهروا الکفر مع الطغیان</w:t>
      </w:r>
    </w:p>
    <w:p>
      <w:pPr>
        <w:pStyle w:val="BookText"/>
        <w:rPr/>
      </w:pPr>
      <w:r>
        <w:rPr>
          <w:rFonts w:ascii="IRNazanin" w:hAnsi="IRNazanin" w:eastAsia="IRNazanin"/>
          <w:color w:val="111111"/>
          <w:sz w:val="28"/>
          <w:sz w:val="28"/>
          <w:szCs w:val="28"/>
          <w:rtl w:val="true"/>
          <w:lang w:bidi="fa-IR"/>
        </w:rPr>
        <w:t>فقاتل قتالاً شدیداً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عون بن عبداللَّه بن جعفر بن أبی طالب فحمل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جعفر</w:t>
      </w:r>
    </w:p>
    <w:p>
      <w:pPr>
        <w:pStyle w:val="BookText"/>
        <w:rPr/>
      </w:pPr>
      <w:r>
        <w:rPr>
          <w:rFonts w:ascii="IRNazanin" w:hAnsi="IRNazanin" w:eastAsia="IRNazanin"/>
          <w:color w:val="111111"/>
          <w:sz w:val="28"/>
          <w:sz w:val="28"/>
          <w:szCs w:val="28"/>
          <w:rtl w:val="true"/>
          <w:lang w:bidi="fa-IR"/>
        </w:rPr>
        <w:t>شهید صدق فی الجنان أزهر</w:t>
      </w:r>
    </w:p>
    <w:p>
      <w:pPr>
        <w:pStyle w:val="BookText"/>
        <w:rPr/>
      </w:pPr>
      <w:r>
        <w:rPr>
          <w:rFonts w:ascii="IRNazanin" w:hAnsi="IRNazanin" w:eastAsia="IRNazanin"/>
          <w:color w:val="111111"/>
          <w:sz w:val="28"/>
          <w:sz w:val="28"/>
          <w:szCs w:val="28"/>
          <w:rtl w:val="true"/>
          <w:lang w:bidi="fa-IR"/>
        </w:rPr>
        <w:t>یطیر فیها بجناح أخضر</w:t>
      </w:r>
    </w:p>
    <w:p>
      <w:pPr>
        <w:pStyle w:val="BookText"/>
        <w:rPr/>
      </w:pPr>
      <w:r>
        <w:rPr>
          <w:rFonts w:ascii="IRNazanin" w:hAnsi="IRNazanin" w:eastAsia="IRNazanin"/>
          <w:color w:val="111111"/>
          <w:sz w:val="28"/>
          <w:sz w:val="28"/>
          <w:szCs w:val="28"/>
          <w:rtl w:val="true"/>
          <w:lang w:bidi="fa-IR"/>
        </w:rPr>
        <w:t>کفی بهذا شرفا فی معشر</w:t>
      </w:r>
    </w:p>
    <w:p>
      <w:pPr>
        <w:pStyle w:val="BookText"/>
        <w:rPr/>
      </w:pPr>
      <w:r>
        <w:rPr>
          <w:rFonts w:ascii="IRNazanin" w:hAnsi="IRNazanin" w:eastAsia="IRNazanin"/>
          <w:color w:val="111111"/>
          <w:sz w:val="28"/>
          <w:sz w:val="28"/>
          <w:szCs w:val="28"/>
          <w:rtl w:val="true"/>
          <w:lang w:bidi="fa-IR"/>
        </w:rPr>
        <w:t>فقاتل حتی قتل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عبداللَّه بن قطبة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عبداللَّه بن الحسن بن علی بن أبی طالب فی بعض الروایات و فی بعض الروایات القاسم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عقیل است، جایگاهم را نسبت به هاشم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برادرانم هستند و حسین‌علیه السلام در میان ما، بزرگِ اقران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دوره‌ها، نظیرهای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آقای جوانان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جنگید تا عثمان بن خالد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محمد فرزند عبداللَّه بن جعفر بیرون شد و حمله کرد و در رجز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دشمنان به خدا شِکوه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گروهی که در پستی، کور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رها و کفر و طغیان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عون پس عبداللَّه بن جعفر بیرون شد و حمله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نمی‌شناسید بدانید که فرزند جعفرم، او که شهید حقیقی در بهشت است و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بال‌های سبز در پرواز است و همین برای افتخار میان مردم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قاتلش عبداللَّه بن قطبه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عبداللَّه بن حسن‌علیهما السلام و به روایتی قاسم بن الحسن‌علیهما السلام پیش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غلام صغیر لم یبلغ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 الحسین إعتنقه و جعلا یبکیان حتی غشی علیهما ثمّ استأذن الغلام للحرب فأبی عمّه الحسین أن یأذن له فلم یزل الغلام یقبّل یدیه و رجلیه و یسأله الإذن حتی أذن له فخرج و دموعه علی خدیه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فرع الحسن</w:t>
      </w:r>
    </w:p>
    <w:p>
      <w:pPr>
        <w:pStyle w:val="BookText"/>
        <w:rPr/>
      </w:pPr>
      <w:r>
        <w:rPr>
          <w:rFonts w:ascii="IRNazanin" w:hAnsi="IRNazanin" w:eastAsia="IRNazanin"/>
          <w:color w:val="111111"/>
          <w:sz w:val="28"/>
          <w:sz w:val="28"/>
          <w:szCs w:val="28"/>
          <w:rtl w:val="true"/>
          <w:lang w:bidi="fa-IR"/>
        </w:rPr>
        <w:t>سبط النبی المصطفی و المؤتمن</w:t>
      </w:r>
    </w:p>
    <w:p>
      <w:pPr>
        <w:pStyle w:val="BookText"/>
        <w:rPr/>
      </w:pPr>
      <w:r>
        <w:rPr>
          <w:rFonts w:ascii="IRNazanin" w:hAnsi="IRNazanin" w:eastAsia="IRNazanin"/>
          <w:color w:val="111111"/>
          <w:sz w:val="28"/>
          <w:sz w:val="28"/>
          <w:szCs w:val="28"/>
          <w:rtl w:val="true"/>
          <w:lang w:bidi="fa-IR"/>
        </w:rPr>
        <w:t>هذا حسین کالأسیر المرتهن</w:t>
      </w:r>
    </w:p>
    <w:p>
      <w:pPr>
        <w:pStyle w:val="BookText"/>
        <w:rPr/>
      </w:pPr>
      <w:r>
        <w:rPr>
          <w:rFonts w:ascii="IRNazanin" w:hAnsi="IRNazanin" w:eastAsia="IRNazanin"/>
          <w:color w:val="111111"/>
          <w:sz w:val="28"/>
          <w:sz w:val="28"/>
          <w:szCs w:val="28"/>
          <w:rtl w:val="true"/>
          <w:lang w:bidi="fa-IR"/>
        </w:rPr>
        <w:t>بین اناس لا سقوا صوب المزن</w:t>
      </w:r>
    </w:p>
    <w:p>
      <w:pPr>
        <w:pStyle w:val="BookText"/>
        <w:rPr/>
      </w:pPr>
      <w:r>
        <w:rPr>
          <w:rFonts w:ascii="IRNazanin" w:hAnsi="IRNazanin" w:eastAsia="IRNazanin"/>
          <w:color w:val="111111"/>
          <w:sz w:val="28"/>
          <w:sz w:val="28"/>
          <w:szCs w:val="28"/>
          <w:rtl w:val="true"/>
          <w:lang w:bidi="fa-IR"/>
        </w:rPr>
        <w:t>و حمل و کأنّ وجهه فلقة قمر و قاتل فقتل علی صغر سنه خمسة و ثلاثین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عسکر ابن سعد فکنت أنظر إلی الغلام و علیه قمیص و إزار و نعلان قد انقطع شسع إحداهما ما أنسی أنّه کان شسع الیسری فقال عمرو بن سعد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لأشدّن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پسری کوچک بود که هنوز به سن بلوغ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حسین‌علیه السلام او را دید دست به گردن یکدیگر انداختند و گریستند تا حالت غش به آنان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نوجوان اجازه نبرد خواست، اما عمویش از اجازه دادن به او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نوجوان آن قدر دست و پای امام را بوسید و اصرار کرد تا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میدان می‌رفت در حالی که اشکش سرازیر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نمی‌شناسید بدانید من از شاخه درخت 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نوه پیامبر برگزیده و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حسین‌علیه السلام است که مانند اسیری در دست مردم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مردم از بارش ابرها سیراب نشوند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گویی صورتش پاره‌ای از ماه بود حمله را آغازید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با وجود سن اندکش،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پای در آورد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ابن سعد بودم و این نوجوان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شلواری بر تن داشت و کفش‌هایی که بند یکی از آن‌ها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بند لنگه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حمله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بذلک؟ فواللَّه لو ضربنی ما بسطت له یدی یکفیک هؤلاء الذین تراهم قد احتوشوه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 علیه فما ولی حتی ضرب رأسه بالسیف فوقع الغلام لوجهه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فانقض علیه الحسین کالصقر و تخلّل الصفوف و شدّ شدّة اللیث الحرب فضرب عمراً بالسیف فاتقاه بیده فأطنها من المرفق فصاح ثمّ تنحی عنه فحملت خیل أهل الکوفة لیستنقذوه فاستقبلته بصدورها و وطأته بحوافرها فمات و انجلت الغبرة، فإذا بالحسین قائم علی رأس الغلام و هو یفحص برجلیه و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واللَّه علی عمّک أن تدعوه فلا یجیبک أو یجیبک فلا یعینک أو یعینک فلا یغنی عنک بعداً لقوم قتلوک الویل لقاتلک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احتمله فکأنی أنظر الی رجلی الغلام تخطان الأرض و قد وضع صدره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یصنع به؟ فجاء به حتی ألقاه مع القتلی من أهل بیته ثم رفع طرفه إلی السماء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چه کنی؟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بزند جوابش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عده که اطرافش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برای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او حمله کنم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سر آن نوجوان را با شمشیر زد و او به صورت زمین خورد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همچون باز شکاری به سویش دوید، صف دشمن را شکافت و همچون شیر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را حواله عمرو کرد که دستش را پیش آورد و آن را از آرنج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کوفه حمله بردند تا نجاتش دهند اما اسبان او را زیر سم، پایمال کردند و او کشته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بر سر غلام رسید او پاهایش را بر زمین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عمویت سخت است که او را بخوانی و نتواند جوابت را بدهد یا جوابت را بدهد ولی فایده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گروهی که تو را کشتند و وای بر قاتلت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حمل کرد و به سینه‌اش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که پاهای غلام به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می‌خواهد چه کند؟ دیدم او را برد تا پیش کشتگان خاندانش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رویش را به آسمان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احصهم عددا و لا تغادر منهم أحدا و لا تغفر لهم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یا بنی عمومتی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یا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رأیتم هوانا بعد هذا الیوم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عبداللَّه بن الحسن الذی ذکرناه أولاً فی روایة و الأصح أنه برز بعد القاسم فی الروایة الثانیة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تنکرونی فأنا ابن حیدره</w:t>
      </w:r>
    </w:p>
    <w:p>
      <w:pPr>
        <w:pStyle w:val="BookText"/>
        <w:rPr/>
      </w:pPr>
      <w:r>
        <w:rPr>
          <w:rFonts w:ascii="IRNazanin" w:hAnsi="IRNazanin" w:eastAsia="IRNazanin"/>
          <w:color w:val="111111"/>
          <w:sz w:val="28"/>
          <w:sz w:val="28"/>
          <w:szCs w:val="28"/>
          <w:rtl w:val="true"/>
          <w:lang w:bidi="fa-IR"/>
        </w:rPr>
        <w:t>ضرغام آجام و لیث قسوره</w:t>
      </w:r>
    </w:p>
    <w:p>
      <w:pPr>
        <w:pStyle w:val="BookText"/>
        <w:rPr/>
      </w:pPr>
      <w:r>
        <w:rPr>
          <w:rFonts w:ascii="IRNazanin" w:hAnsi="IRNazanin" w:eastAsia="IRNazanin"/>
          <w:color w:val="111111"/>
          <w:sz w:val="28"/>
          <w:sz w:val="28"/>
          <w:szCs w:val="28"/>
          <w:rtl w:val="true"/>
          <w:lang w:bidi="fa-IR"/>
        </w:rPr>
        <w:t>علی الأعادی مثل ریح صرصره</w:t>
      </w:r>
    </w:p>
    <w:p>
      <w:pPr>
        <w:pStyle w:val="BookText"/>
        <w:rPr/>
      </w:pPr>
      <w:r>
        <w:rPr>
          <w:rFonts w:ascii="IRNazanin" w:hAnsi="IRNazanin" w:eastAsia="IRNazanin"/>
          <w:color w:val="111111"/>
          <w:sz w:val="28"/>
          <w:sz w:val="28"/>
          <w:szCs w:val="28"/>
          <w:rtl w:val="true"/>
          <w:lang w:bidi="fa-IR"/>
        </w:rPr>
        <w:t>أکلیکم بالسیف کیل السندره</w:t>
      </w:r>
    </w:p>
    <w:p>
      <w:pPr>
        <w:pStyle w:val="BookText"/>
        <w:rPr/>
      </w:pPr>
      <w:r>
        <w:rPr>
          <w:rFonts w:ascii="IRNazanin" w:hAnsi="IRNazanin" w:eastAsia="IRNazanin"/>
          <w:color w:val="111111"/>
          <w:sz w:val="28"/>
          <w:sz w:val="28"/>
          <w:szCs w:val="28"/>
          <w:rtl w:val="true"/>
          <w:lang w:bidi="fa-IR"/>
        </w:rPr>
        <w:t>و قاتل حتی قتل و هاتان الروایتان وقع فیهما الشک بالسّابق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إخوة الحسین عازمین علی أن یقتلوا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آن‌ها را پراکنده کن و احدی از آنان را زنده مدار و هیچ‌گاه آنان را نبخش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پس از این، خواری نبینید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عبداللَّه بن الحسن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به روایتی، ابتدا او به میدان آمد ولی درست‌تر این است که عبداللَّه بعد از قاسم به میدان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که گذشت قاسم بود و اکنون سخن از عبداللَّه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نمی‌شناسیدم من فرزند حیدرم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شیر بیشه‌ها بود و برای دشمنانش چون 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شمشیر همانند پیمانه‌ای بر هم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با توجه به روایت قبلی‌شان محل تأمل و مشکوک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برادران حسین‌علیه السلام عازم شدند تا در دفاع از او کشته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فأول من تقدّم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علی و اسمه عبداللَّه و امه لیلی بنت مسعود بن خالد بن ربعی بن مسلم بن جندل بن نهشل بن دارم التمیمیة فبرز أبو بکر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 علی ذو الفخار الأطول</w:t>
      </w:r>
    </w:p>
    <w:p>
      <w:pPr>
        <w:pStyle w:val="BookText"/>
        <w:rPr/>
      </w:pPr>
      <w:r>
        <w:rPr>
          <w:rFonts w:ascii="IRNazanin" w:hAnsi="IRNazanin" w:eastAsia="IRNazanin"/>
          <w:color w:val="111111"/>
          <w:sz w:val="28"/>
          <w:sz w:val="28"/>
          <w:szCs w:val="28"/>
          <w:rtl w:val="true"/>
          <w:lang w:bidi="fa-IR"/>
        </w:rPr>
        <w:t>من هاشم الصدق الکریم المفضل</w:t>
      </w:r>
    </w:p>
    <w:p>
      <w:pPr>
        <w:pStyle w:val="BookText"/>
        <w:rPr/>
      </w:pPr>
      <w:r>
        <w:rPr>
          <w:rFonts w:ascii="IRNazanin" w:hAnsi="IRNazanin" w:eastAsia="IRNazanin"/>
          <w:color w:val="111111"/>
          <w:sz w:val="28"/>
          <w:sz w:val="28"/>
          <w:szCs w:val="28"/>
          <w:rtl w:val="true"/>
          <w:lang w:bidi="fa-IR"/>
        </w:rPr>
        <w:t>هذا الحسین ابن النبی المرسل</w:t>
      </w:r>
    </w:p>
    <w:p>
      <w:pPr>
        <w:pStyle w:val="BookText"/>
        <w:rPr/>
      </w:pPr>
      <w:r>
        <w:rPr>
          <w:rFonts w:ascii="IRNazanin" w:hAnsi="IRNazanin" w:eastAsia="IRNazanin"/>
          <w:color w:val="111111"/>
          <w:sz w:val="28"/>
          <w:sz w:val="28"/>
          <w:szCs w:val="28"/>
          <w:rtl w:val="true"/>
          <w:lang w:bidi="fa-IR"/>
        </w:rPr>
        <w:t>نذود عنه بالحسام الفیصل</w:t>
      </w:r>
    </w:p>
    <w:p>
      <w:pPr>
        <w:pStyle w:val="BookText"/>
        <w:rPr/>
      </w:pPr>
      <w:r>
        <w:rPr>
          <w:rFonts w:ascii="IRNazanin" w:hAnsi="IRNazanin" w:eastAsia="IRNazanin"/>
          <w:color w:val="111111"/>
          <w:sz w:val="28"/>
          <w:sz w:val="28"/>
          <w:szCs w:val="28"/>
          <w:rtl w:val="true"/>
          <w:lang w:bidi="fa-IR"/>
        </w:rPr>
        <w:t>تفدیه نفسی من أخ مبجل</w:t>
      </w:r>
    </w:p>
    <w:p>
      <w:pPr>
        <w:pStyle w:val="BookText"/>
        <w:rPr/>
      </w:pPr>
      <w:r>
        <w:rPr>
          <w:rFonts w:ascii="IRNazanin" w:hAnsi="IRNazanin" w:eastAsia="IRNazanin"/>
          <w:color w:val="111111"/>
          <w:sz w:val="28"/>
          <w:sz w:val="28"/>
          <w:szCs w:val="28"/>
          <w:rtl w:val="true"/>
          <w:lang w:bidi="fa-IR"/>
        </w:rPr>
        <w:t>یا ربّ فامنحنی ثواب المجزل</w:t>
      </w:r>
    </w:p>
    <w:p>
      <w:pPr>
        <w:pStyle w:val="BookText"/>
        <w:rPr/>
      </w:pPr>
      <w:r>
        <w:rPr>
          <w:rFonts w:ascii="IRNazanin" w:hAnsi="IRNazanin" w:eastAsia="IRNazanin"/>
          <w:color w:val="111111"/>
          <w:sz w:val="28"/>
          <w:sz w:val="28"/>
          <w:szCs w:val="28"/>
          <w:rtl w:val="true"/>
          <w:lang w:bidi="fa-IR"/>
        </w:rPr>
        <w:t>فحمل علیه زحر بن قیس النخعی فقتله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رماه عبداللَّه بن عقبة الغنوی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 أبی بکر بن علی أخوه عمر بن علی فحمل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أضربکم و لا أری فیکم زحر</w:t>
      </w:r>
    </w:p>
    <w:p>
      <w:pPr>
        <w:pStyle w:val="BookText"/>
        <w:rPr/>
      </w:pPr>
      <w:r>
        <w:rPr>
          <w:rFonts w:ascii="IRNazanin" w:hAnsi="IRNazanin" w:eastAsia="IRNazanin"/>
          <w:color w:val="111111"/>
          <w:sz w:val="28"/>
          <w:sz w:val="28"/>
          <w:szCs w:val="28"/>
          <w:rtl w:val="true"/>
          <w:lang w:bidi="fa-IR"/>
        </w:rPr>
        <w:t>ذاک الشقی بالنبی قد کفر</w:t>
      </w:r>
    </w:p>
    <w:p>
      <w:pPr>
        <w:pStyle w:val="BookText"/>
        <w:rPr/>
      </w:pPr>
      <w:r>
        <w:rPr>
          <w:rFonts w:ascii="IRNazanin" w:hAnsi="IRNazanin" w:eastAsia="IRNazanin"/>
          <w:color w:val="111111"/>
          <w:sz w:val="28"/>
          <w:sz w:val="28"/>
          <w:szCs w:val="28"/>
          <w:rtl w:val="true"/>
          <w:lang w:bidi="fa-IR"/>
        </w:rPr>
        <w:t>یا زحر یا زحر تدان من عمر</w:t>
      </w:r>
    </w:p>
    <w:p>
      <w:pPr>
        <w:pStyle w:val="BookText"/>
        <w:rPr/>
      </w:pPr>
      <w:r>
        <w:rPr>
          <w:rFonts w:ascii="IRNazanin" w:hAnsi="IRNazanin" w:eastAsia="IRNazanin"/>
          <w:color w:val="111111"/>
          <w:sz w:val="28"/>
          <w:sz w:val="28"/>
          <w:szCs w:val="28"/>
          <w:rtl w:val="true"/>
          <w:lang w:bidi="fa-IR"/>
        </w:rPr>
        <w:t>لعلک الیوم تبوء بسقر</w:t>
      </w:r>
    </w:p>
    <w:p>
      <w:pPr>
        <w:pStyle w:val="BookText"/>
        <w:rPr/>
      </w:pPr>
      <w:r>
        <w:rPr>
          <w:rFonts w:ascii="IRNazanin" w:hAnsi="IRNazanin" w:eastAsia="IRNazanin"/>
          <w:color w:val="111111"/>
          <w:sz w:val="28"/>
          <w:sz w:val="28"/>
          <w:szCs w:val="28"/>
          <w:rtl w:val="true"/>
          <w:lang w:bidi="fa-IR"/>
        </w:rPr>
        <w:t>شرّ مکان فی حریق و سعر</w:t>
      </w:r>
    </w:p>
    <w:p>
      <w:pPr>
        <w:pStyle w:val="BookText"/>
        <w:rPr/>
      </w:pPr>
      <w:r>
        <w:rPr>
          <w:rFonts w:ascii="IRNazanin" w:hAnsi="IRNazanin" w:eastAsia="IRNazanin"/>
          <w:color w:val="111111"/>
          <w:sz w:val="28"/>
          <w:sz w:val="28"/>
          <w:szCs w:val="28"/>
          <w:rtl w:val="true"/>
          <w:lang w:bidi="fa-IR"/>
        </w:rPr>
        <w:t>فإنّک الجاحد یا شر البشر</w:t>
      </w:r>
    </w:p>
    <w:p>
      <w:pPr>
        <w:pStyle w:val="BookText"/>
        <w:rPr/>
      </w:pPr>
      <w:r>
        <w:rPr>
          <w:rFonts w:ascii="IRNazanin" w:hAnsi="IRNazanin" w:eastAsia="IRNazanin"/>
          <w:color w:val="111111"/>
          <w:sz w:val="28"/>
          <w:sz w:val="28"/>
          <w:szCs w:val="28"/>
          <w:rtl w:val="true"/>
          <w:lang w:bidi="fa-IR"/>
        </w:rPr>
        <w:t>ثم قصد قاتل أخیه فقتله و جعل یضرب بسیفه ضرباً منکراً و یقول فی حملاته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پیش رفت ابوبکر بن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عبداللَّه است و مادرش لیلی دختر مسعود بن خالد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وقتی به مبارزه رفت، چنین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من علی صاحب افتخارات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هاشم راست کردار و بزرگوار و صاحب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حسین‌علیه السلام فرزند پیامبر، فرستاده خداست که با شمشیر برّنده از او حمایت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فدای او می‌کنم که برادری گران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جزیل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نخعی بر او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 عبداللَّه بن عُقبه غَنوی به او تیری زد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ابوبکر، برادرش عمر بن علی حمله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می‌زنم ولی در میانتان زحر</w:t>
      </w:r>
      <w:r>
        <w:rPr>
          <w:rStyle w:val="FootnoteAnchor"/>
          <w:rtl w:val="true"/>
        </w:rPr>
        <w:footnoteReference w:id="168"/>
      </w:r>
      <w:r>
        <w:rPr>
          <w:rFonts w:ascii="IRNazanin" w:hAnsi="IRNazanin" w:eastAsia="IRNazanin"/>
          <w:color w:val="111111"/>
          <w:sz w:val="28"/>
          <w:sz w:val="28"/>
          <w:szCs w:val="28"/>
          <w:rtl w:val="true"/>
          <w:lang w:bidi="fa-IR"/>
        </w:rPr>
        <w:t>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بدبخت که به پیامبر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امروز جهنم را برای خود خریدی که بدترین جایگاه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بدترین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سمت قاتل برادر رفت و او را کشت و همچنان با شمشیرش ضربه می‌زد و می‌خواند</w:t>
      </w:r>
      <w:r>
        <w:rPr>
          <w:rFonts w:eastAsia="IRNazanin" w:cs="IRNazanin"/>
          <w:color w:val="111111"/>
          <w:sz w:val="28"/>
          <w:szCs w:val="28"/>
          <w:rtl w:val="true"/>
          <w:lang w:bidi="fa-IR"/>
        </w:rPr>
        <w:t xml:space="preserve">: </w:t>
      </w:r>
      <w:bookmarkStart w:id="151" w:name="pg397_4381"/>
    </w:p>
    <w:p>
      <w:pPr>
        <w:pStyle w:val="BookText"/>
        <w:rPr/>
      </w:pPr>
      <w:bookmarkEnd w:id="151"/>
      <w:r>
        <w:rPr>
          <w:rFonts w:ascii="Amiri" w:hAnsi="Amiri" w:eastAsia="Amiri" w:cs="Amiri"/>
          <w:color w:val="111111"/>
          <w:sz w:val="28"/>
          <w:sz w:val="28"/>
          <w:szCs w:val="28"/>
          <w:rtl w:val="true"/>
          <w:lang w:bidi="ar-SA"/>
        </w:rPr>
        <w:t>خلوا عداة اللَّه خلوا عن عمر</w:t>
      </w:r>
    </w:p>
    <w:p>
      <w:pPr>
        <w:pStyle w:val="BookText"/>
        <w:rPr/>
      </w:pPr>
      <w:r>
        <w:rPr>
          <w:rFonts w:ascii="IRNazanin" w:hAnsi="IRNazanin" w:eastAsia="IRNazanin"/>
          <w:color w:val="111111"/>
          <w:sz w:val="28"/>
          <w:sz w:val="28"/>
          <w:szCs w:val="28"/>
          <w:rtl w:val="true"/>
          <w:lang w:bidi="fa-IR"/>
        </w:rPr>
        <w:t>خلوا عن اللیث العبوس المکفهر</w:t>
      </w:r>
    </w:p>
    <w:p>
      <w:pPr>
        <w:pStyle w:val="BookText"/>
        <w:rPr/>
      </w:pPr>
      <w:r>
        <w:rPr>
          <w:rFonts w:ascii="IRNazanin" w:hAnsi="IRNazanin" w:eastAsia="IRNazanin"/>
          <w:color w:val="111111"/>
          <w:sz w:val="28"/>
          <w:sz w:val="28"/>
          <w:szCs w:val="28"/>
          <w:rtl w:val="true"/>
          <w:lang w:bidi="fa-IR"/>
        </w:rPr>
        <w:t>یضربکم بسیفه و لا یفر</w:t>
      </w:r>
    </w:p>
    <w:p>
      <w:pPr>
        <w:pStyle w:val="BookText"/>
        <w:rPr/>
      </w:pPr>
      <w:r>
        <w:rPr>
          <w:rFonts w:ascii="IRNazanin" w:hAnsi="IRNazanin" w:eastAsia="IRNazanin"/>
          <w:color w:val="111111"/>
          <w:sz w:val="28"/>
          <w:sz w:val="28"/>
          <w:szCs w:val="28"/>
          <w:rtl w:val="true"/>
          <w:lang w:bidi="fa-IR"/>
        </w:rPr>
        <w:t>و لیس یغدو کالجبان المنحجر</w:t>
      </w:r>
    </w:p>
    <w:p>
      <w:pPr>
        <w:pStyle w:val="BookText"/>
        <w:rPr/>
      </w:pPr>
      <w:r>
        <w:rPr>
          <w:rFonts w:ascii="IRNazanin" w:hAnsi="IRNazanin" w:eastAsia="IRNazanin"/>
          <w:color w:val="111111"/>
          <w:sz w:val="28"/>
          <w:sz w:val="28"/>
          <w:szCs w:val="28"/>
          <w:rtl w:val="true"/>
          <w:lang w:bidi="fa-IR"/>
        </w:rPr>
        <w:t>و لم یزل یقاتل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عثمان بن علی و امه ام البنین بنت حزام بن خالد من بنی کلاب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عثمان ذو المفاخر</w:t>
      </w:r>
    </w:p>
    <w:p>
      <w:pPr>
        <w:pStyle w:val="BookText"/>
        <w:rPr/>
      </w:pPr>
      <w:r>
        <w:rPr>
          <w:rFonts w:ascii="IRNazanin" w:hAnsi="IRNazanin" w:eastAsia="IRNazanin"/>
          <w:color w:val="111111"/>
          <w:sz w:val="28"/>
          <w:sz w:val="28"/>
          <w:szCs w:val="28"/>
          <w:rtl w:val="true"/>
          <w:lang w:bidi="fa-IR"/>
        </w:rPr>
        <w:t>شیخی علی ذو الفعال الطاهر</w:t>
      </w:r>
    </w:p>
    <w:p>
      <w:pPr>
        <w:pStyle w:val="BookText"/>
        <w:rPr/>
      </w:pPr>
      <w:r>
        <w:rPr>
          <w:rFonts w:ascii="IRNazanin" w:hAnsi="IRNazanin" w:eastAsia="IRNazanin"/>
          <w:color w:val="111111"/>
          <w:sz w:val="28"/>
          <w:sz w:val="28"/>
          <w:szCs w:val="28"/>
          <w:rtl w:val="true"/>
          <w:lang w:bidi="fa-IR"/>
        </w:rPr>
        <w:t>صنو النبی ذی الرشاد السائر</w:t>
      </w:r>
    </w:p>
    <w:p>
      <w:pPr>
        <w:pStyle w:val="BookText"/>
        <w:rPr/>
      </w:pPr>
      <w:r>
        <w:rPr>
          <w:rFonts w:ascii="IRNazanin" w:hAnsi="IRNazanin" w:eastAsia="IRNazanin"/>
          <w:color w:val="111111"/>
          <w:sz w:val="28"/>
          <w:sz w:val="28"/>
          <w:szCs w:val="28"/>
          <w:rtl w:val="true"/>
          <w:lang w:bidi="fa-IR"/>
        </w:rPr>
        <w:t>ما بین کل غائب و حاضر</w:t>
      </w:r>
    </w:p>
    <w:p>
      <w:pPr>
        <w:pStyle w:val="BookText"/>
        <w:rPr/>
      </w:pPr>
      <w:r>
        <w:rPr>
          <w:rFonts w:ascii="IRNazanin" w:hAnsi="IRNazanin" w:eastAsia="IRNazanin"/>
          <w:color w:val="111111"/>
          <w:sz w:val="28"/>
          <w:sz w:val="28"/>
          <w:szCs w:val="28"/>
          <w:rtl w:val="true"/>
          <w:lang w:bidi="fa-IR"/>
        </w:rPr>
        <w:t>ثمّ 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أخوه جعفر بن علی و امه ام‌البنین أیضاً فحمل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جعفر ذو المعالی</w:t>
      </w:r>
    </w:p>
    <w:p>
      <w:pPr>
        <w:pStyle w:val="BookText"/>
        <w:rPr/>
      </w:pPr>
      <w:r>
        <w:rPr>
          <w:rFonts w:ascii="IRNazanin" w:hAnsi="IRNazanin" w:eastAsia="IRNazanin"/>
          <w:color w:val="111111"/>
          <w:sz w:val="28"/>
          <w:sz w:val="28"/>
          <w:szCs w:val="28"/>
          <w:rtl w:val="true"/>
          <w:lang w:bidi="fa-IR"/>
        </w:rPr>
        <w:t>نجل علی الخیر ذو النوال</w:t>
      </w:r>
    </w:p>
    <w:p>
      <w:pPr>
        <w:pStyle w:val="BookText"/>
        <w:rPr/>
      </w:pPr>
      <w:r>
        <w:rPr>
          <w:rFonts w:ascii="IRNazanin" w:hAnsi="IRNazanin" w:eastAsia="IRNazanin"/>
          <w:color w:val="111111"/>
          <w:sz w:val="28"/>
          <w:sz w:val="28"/>
          <w:szCs w:val="28"/>
          <w:rtl w:val="true"/>
          <w:lang w:bidi="fa-IR"/>
        </w:rPr>
        <w:t>أحمی حسیناً بالقنا العسال</w:t>
      </w:r>
    </w:p>
    <w:p>
      <w:pPr>
        <w:pStyle w:val="BookText"/>
        <w:rPr/>
      </w:pPr>
      <w:r>
        <w:rPr>
          <w:rFonts w:ascii="IRNazanin" w:hAnsi="IRNazanin" w:eastAsia="IRNazanin"/>
          <w:color w:val="111111"/>
          <w:sz w:val="28"/>
          <w:sz w:val="28"/>
          <w:szCs w:val="28"/>
          <w:rtl w:val="true"/>
          <w:lang w:bidi="fa-IR"/>
        </w:rPr>
        <w:t>و بالحسام الواضح الصقال</w:t>
      </w:r>
    </w:p>
    <w:p>
      <w:pPr>
        <w:pStyle w:val="BookText"/>
        <w:rPr/>
      </w:pPr>
      <w:r>
        <w:rPr>
          <w:rFonts w:ascii="IRNazanin" w:hAnsi="IRNazanin" w:eastAsia="IRNazanin"/>
          <w:color w:val="111111"/>
          <w:sz w:val="28"/>
          <w:sz w:val="28"/>
          <w:szCs w:val="28"/>
          <w:rtl w:val="true"/>
          <w:lang w:bidi="fa-IR"/>
        </w:rPr>
        <w:t>ثم 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بعده أخوه عبداللَّه بن‌علی وامه ام‌البنین أیضاً فحمل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عمر را باز کنید 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شیر خشمگین و ناراحت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شمشیرش شما را می‌زند و مانند ترسوها گوشه‌گیری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جنگید تا کشته شد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152" w:name="__RefHeading___Toc3326736_211673320"/>
      <w:bookmarkStart w:id="153" w:name="_Toc52"/>
      <w:bookmarkEnd w:id="152"/>
      <w:r>
        <w:rPr>
          <w:rtl w:val="true"/>
        </w:rPr>
        <w:t>قسمت دوم</w:t>
      </w:r>
      <w:bookmarkEnd w:id="15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عثمان فرزند علی آمد که مادرش ام البنین، دختر حزام بن خالد از قبیله بنی‌کلاب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عثمان صاحب افتخارم، شیخ و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که کارهای شایسته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مردم او برادر و عموزاده پیامبرِ صاحب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برادرش جعفر به میدان آمد که مادر او هم ام البنین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جعفر صاحب شرافتم؛ فرزند علی، انسان خوب و سخاوتمند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نیزه‌های مضطرب و شمشیرهای آشکار و صیقلی، از حسین‌علیه السلام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جنگید تا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برادرش عبداللَّه آمد که مادر او هم ام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ابن ذی النجدة و الافضال</w:t>
      </w:r>
    </w:p>
    <w:p>
      <w:pPr>
        <w:pStyle w:val="BookText"/>
        <w:rPr/>
      </w:pPr>
      <w:r>
        <w:rPr>
          <w:rFonts w:ascii="IRNazanin" w:hAnsi="IRNazanin" w:eastAsia="IRNazanin"/>
          <w:color w:val="111111"/>
          <w:sz w:val="28"/>
          <w:sz w:val="28"/>
          <w:szCs w:val="28"/>
          <w:rtl w:val="true"/>
          <w:lang w:bidi="fa-IR"/>
        </w:rPr>
        <w:t>ذاک علی الخیر فی الفعال</w:t>
      </w:r>
    </w:p>
    <w:p>
      <w:pPr>
        <w:pStyle w:val="BookText"/>
        <w:rPr/>
      </w:pPr>
      <w:r>
        <w:rPr>
          <w:rFonts w:ascii="IRNazanin" w:hAnsi="IRNazanin" w:eastAsia="IRNazanin"/>
          <w:color w:val="111111"/>
          <w:sz w:val="28"/>
          <w:sz w:val="28"/>
          <w:szCs w:val="28"/>
          <w:rtl w:val="true"/>
          <w:lang w:bidi="fa-IR"/>
        </w:rPr>
        <w:t>سیف رسول اللَّه ذو النکال</w:t>
      </w:r>
    </w:p>
    <w:p>
      <w:pPr>
        <w:pStyle w:val="BookText"/>
        <w:rPr/>
      </w:pPr>
      <w:r>
        <w:rPr>
          <w:rFonts w:ascii="IRNazanin" w:hAnsi="IRNazanin" w:eastAsia="IRNazanin"/>
          <w:color w:val="111111"/>
          <w:sz w:val="28"/>
          <w:sz w:val="28"/>
          <w:szCs w:val="28"/>
          <w:rtl w:val="true"/>
          <w:lang w:bidi="fa-IR"/>
        </w:rPr>
        <w:t>و کاشف الخطوب و الأهوال</w:t>
      </w:r>
    </w:p>
    <w:p>
      <w:pPr>
        <w:pStyle w:val="BookText"/>
        <w:rPr/>
      </w:pPr>
      <w:r>
        <w:rPr>
          <w:rFonts w:ascii="IRNazanin" w:hAnsi="IRNazanin" w:eastAsia="IRNazanin"/>
          <w:color w:val="111111"/>
          <w:sz w:val="28"/>
          <w:sz w:val="28"/>
          <w:szCs w:val="28"/>
          <w:rtl w:val="true"/>
          <w:lang w:bidi="fa-IR"/>
        </w:rPr>
        <w:t>فحمل و 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بعده العباس بن علی و امه ام البنین أیضاً و هو السقاء فحمل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باللَّه الأعزّ الأعظم</w:t>
      </w:r>
    </w:p>
    <w:p>
      <w:pPr>
        <w:pStyle w:val="BookText"/>
        <w:rPr/>
      </w:pPr>
      <w:r>
        <w:rPr>
          <w:rFonts w:ascii="IRNazanin" w:hAnsi="IRNazanin" w:eastAsia="IRNazanin"/>
          <w:color w:val="111111"/>
          <w:sz w:val="28"/>
          <w:sz w:val="28"/>
          <w:szCs w:val="28"/>
          <w:rtl w:val="true"/>
          <w:lang w:bidi="fa-IR"/>
        </w:rPr>
        <w:t>و بالحجون صادقا و زمزم</w:t>
      </w:r>
    </w:p>
    <w:p>
      <w:pPr>
        <w:pStyle w:val="BookText"/>
        <w:rPr/>
      </w:pPr>
      <w:r>
        <w:rPr>
          <w:rFonts w:ascii="IRNazanin" w:hAnsi="IRNazanin" w:eastAsia="IRNazanin"/>
          <w:color w:val="111111"/>
          <w:sz w:val="28"/>
          <w:sz w:val="28"/>
          <w:szCs w:val="28"/>
          <w:rtl w:val="true"/>
          <w:lang w:bidi="fa-IR"/>
        </w:rPr>
        <w:t>و بالحطیم و الفنا المحرّم</w:t>
      </w:r>
    </w:p>
    <w:p>
      <w:pPr>
        <w:pStyle w:val="BookText"/>
        <w:rPr/>
      </w:pPr>
      <w:r>
        <w:rPr>
          <w:rFonts w:ascii="IRNazanin" w:hAnsi="IRNazanin" w:eastAsia="IRNazanin"/>
          <w:color w:val="111111"/>
          <w:sz w:val="28"/>
          <w:sz w:val="28"/>
          <w:szCs w:val="28"/>
          <w:rtl w:val="true"/>
          <w:lang w:bidi="fa-IR"/>
        </w:rPr>
        <w:t>لیخضبنّ الیوم جسمی بدمی</w:t>
      </w:r>
    </w:p>
    <w:p>
      <w:pPr>
        <w:pStyle w:val="BookText"/>
        <w:rPr/>
      </w:pPr>
      <w:r>
        <w:rPr>
          <w:rFonts w:ascii="IRNazanin" w:hAnsi="IRNazanin" w:eastAsia="IRNazanin"/>
          <w:color w:val="111111"/>
          <w:sz w:val="28"/>
          <w:sz w:val="28"/>
          <w:szCs w:val="28"/>
          <w:rtl w:val="true"/>
          <w:lang w:bidi="fa-IR"/>
        </w:rPr>
        <w:t>دون الحسین ذی الفخار الأقدم</w:t>
      </w:r>
    </w:p>
    <w:p>
      <w:pPr>
        <w:pStyle w:val="BookText"/>
        <w:rPr/>
      </w:pPr>
      <w:r>
        <w:rPr>
          <w:rFonts w:ascii="IRNazanin" w:hAnsi="IRNazanin" w:eastAsia="IRNazanin"/>
          <w:color w:val="111111"/>
          <w:sz w:val="28"/>
          <w:sz w:val="28"/>
          <w:szCs w:val="28"/>
          <w:rtl w:val="true"/>
          <w:lang w:bidi="fa-IR"/>
        </w:rPr>
        <w:t>إمام أهل الفضل و التکرم</w:t>
      </w:r>
    </w:p>
    <w:p>
      <w:pPr>
        <w:pStyle w:val="BookText"/>
        <w:rPr/>
      </w:pPr>
      <w:r>
        <w:rPr>
          <w:rFonts w:ascii="IRNazanin" w:hAnsi="IRNazanin" w:eastAsia="IRNazanin"/>
          <w:color w:val="111111"/>
          <w:sz w:val="28"/>
          <w:sz w:val="28"/>
          <w:szCs w:val="28"/>
          <w:rtl w:val="true"/>
          <w:lang w:bidi="fa-IR"/>
        </w:rPr>
        <w:t>فلم یزل یقاتل حتی قتل جماعة من القوم ثمّ قتل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انکسر ظهری و قلّت حیلتی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علی بن الحسین و امه لیلی بنت أبی مرّة بن عروة بن مسعود الثقفی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علی دلاور و صاحب فضیلت و نیکوکارم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برّنده پیامبر و برطرف کننده مشکلات و ناراحتی‌ها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جنگید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عباس بن علی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هم ام البنین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که سقا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 عزیز و بزرگ، به حجون و زمزم، به حطیم و کناره کعبه که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بدنم را به خونم رنگین خواهم کرد در راه حسین‌علیه السلام صاحب افتخارات کهن و پیشوای اهل فضل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پیوسته جنگید تا گروهی از آن مردم را کشت؛ سپس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کمرم شکست و راه چاره‌ام اندک شد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علی بن الحسین‌علیهما السلام که مادرش لیلی دختر ابومرّة بن عروه ثقفی بود </w:t>
      </w:r>
    </w:p>
    <w:p>
      <w:pPr>
        <w:pStyle w:val="BookText"/>
        <w:rPr/>
      </w:pPr>
      <w:r>
        <w:rPr>
          <w:rStyle w:val="FootnoteAnchor"/>
          <w:rtl w:val="true"/>
        </w:rPr>
        <w:footnoteReference w:id="171"/>
      </w:r>
      <w:r>
        <w:rPr>
          <w:rFonts w:ascii="IRNazanin" w:hAnsi="IRNazanin" w:eastAsia="IRNazanin"/>
          <w:color w:val="111111"/>
          <w:sz w:val="28"/>
          <w:sz w:val="28"/>
          <w:szCs w:val="28"/>
          <w:rtl w:val="true"/>
          <w:lang w:bidi="fa-IR"/>
        </w:rPr>
        <w:t>و هو یومئذ ابن ثمان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الحسین رفع شیبته نحو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 هؤلاء القوم فقد برز إلیهم غلام أشبه الناس خلقا و خلقا و منطقا برسولک محمدصلی الله علیه وآله کنا إذا اشتقنا إلی وجه رسولک نظرنا إلی وجهه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فامنعهم برکات الأرض و إن منعتهم ففرقهم تفریقا و مزقهم تمزیقا و اجعلهم طرائق قددا و لا ترض الولاة عنهم أبداً فإنهم دعونا لینصرونا ثمّ عدوا علینا یقاتلونا و یقتلونا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الحسین بعمر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رحمک و لا بارک اللَّه فی أمرک و سلّط علیک من یذبحک علی فراشک کما قطعت رحمی و لم تحفظ قرابتی من رسول اللَّه‌صلی الله علیه وآله ثم رفع صوته و 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زمان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Style w:val="FootnoteAnchor"/>
          <w:rtl w:val="true"/>
        </w:rPr>
        <w:footnoteReference w:id="172"/>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امام به او افتاد سر به آسمان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مردم گواه باش که جوانی سوی آنان می‌رود که در خِلقت و در اخلاق و در سخن گفتن، شبیه‌ترین مردم به فرستاده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شوق دیدار روی پیامبر را داشتیم به صورت او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زمین را از اینان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جمعشان را پراکنده ساز و تکه تکه شان کن و آنان را همانند راه‌های منشعب قرار ده و والیان را از آنان خشنود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ما را دعوت کردند تا یاری کنند ولی بر ما ستم روا داشته جنگیدند و ما را می‌کشند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حسین‌علیه السلام بر عمر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خدا رحِم تو را قطع کند و کارَت را برکت ندهد و کسی را بر تو مسلط کند که در رختخوابت تو را بکشد، همان گونه که رحم مرا قطع کردی و به خویشی من با رسول خدا توجه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صدایش را بلند کرد و این آیه را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اصْطَفی آدَمَ وَ نُوحاً وَ آلَ إِبْراهِیمَ وَ آلَ عِمْرانَ عَلَی الْعالَمِینَ ذُرِّیةً بَعْضُها مِنْ بَعْضٍ واللَّه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حمل علی بن الحسین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w:t>
      </w:r>
    </w:p>
    <w:p>
      <w:pPr>
        <w:pStyle w:val="BookText"/>
        <w:rPr/>
      </w:pPr>
      <w:r>
        <w:rPr>
          <w:rFonts w:ascii="IRNazanin" w:hAnsi="IRNazanin" w:eastAsia="IRNazanin"/>
          <w:color w:val="111111"/>
          <w:sz w:val="28"/>
          <w:sz w:val="28"/>
          <w:szCs w:val="28"/>
          <w:rtl w:val="true"/>
          <w:lang w:bidi="fa-IR"/>
        </w:rPr>
        <w:t>نحن و بیت اللَّه أولی بالنبی</w:t>
      </w:r>
    </w:p>
    <w:p>
      <w:pPr>
        <w:pStyle w:val="BookText"/>
        <w:rPr/>
      </w:pPr>
      <w:r>
        <w:rPr>
          <w:rFonts w:ascii="Amiri" w:hAnsi="Amiri" w:eastAsia="Amiri" w:cs="Amiri"/>
          <w:color w:val="111111"/>
          <w:sz w:val="28"/>
          <w:sz w:val="28"/>
          <w:szCs w:val="28"/>
          <w:rtl w:val="true"/>
          <w:lang w:bidi="ar-SA"/>
        </w:rPr>
        <w:t>واللَّه لا یحکم فینا ابن الدّعی</w:t>
      </w:r>
    </w:p>
    <w:p>
      <w:pPr>
        <w:pStyle w:val="BookText"/>
        <w:rPr/>
      </w:pPr>
      <w:r>
        <w:rPr>
          <w:rFonts w:ascii="IRNazanin" w:hAnsi="IRNazanin" w:eastAsia="IRNazanin"/>
          <w:color w:val="111111"/>
          <w:sz w:val="28"/>
          <w:sz w:val="28"/>
          <w:szCs w:val="28"/>
          <w:rtl w:val="true"/>
          <w:lang w:bidi="fa-IR"/>
        </w:rPr>
        <w:t>أطعنکم بالرمح حتی ینثنی</w:t>
      </w:r>
    </w:p>
    <w:p>
      <w:pPr>
        <w:pStyle w:val="BookText"/>
        <w:rPr/>
      </w:pPr>
      <w:r>
        <w:rPr>
          <w:rFonts w:ascii="IRNazanin" w:hAnsi="IRNazanin" w:eastAsia="IRNazanin"/>
          <w:color w:val="111111"/>
          <w:sz w:val="28"/>
          <w:sz w:val="28"/>
          <w:szCs w:val="28"/>
          <w:rtl w:val="true"/>
          <w:lang w:bidi="fa-IR"/>
        </w:rPr>
        <w:t>أضربکم بالسیف حتی یلتوی</w:t>
      </w:r>
    </w:p>
    <w:p>
      <w:pPr>
        <w:pStyle w:val="BookText"/>
        <w:rPr/>
      </w:pPr>
      <w:r>
        <w:rPr>
          <w:rFonts w:ascii="IRNazanin" w:hAnsi="IRNazanin" w:eastAsia="IRNazanin"/>
          <w:color w:val="111111"/>
          <w:sz w:val="28"/>
          <w:sz w:val="28"/>
          <w:szCs w:val="28"/>
          <w:rtl w:val="true"/>
          <w:lang w:bidi="fa-IR"/>
        </w:rPr>
        <w:t>ضرب غلام هاشمی علوی</w:t>
      </w:r>
    </w:p>
    <w:p>
      <w:pPr>
        <w:pStyle w:val="BookText"/>
        <w:rPr/>
      </w:pPr>
      <w:r>
        <w:rPr>
          <w:rFonts w:ascii="IRNazanin" w:hAnsi="IRNazanin" w:eastAsia="IRNazanin"/>
          <w:color w:val="111111"/>
          <w:sz w:val="28"/>
          <w:sz w:val="28"/>
          <w:szCs w:val="28"/>
          <w:rtl w:val="true"/>
          <w:lang w:bidi="fa-IR"/>
        </w:rPr>
        <w:t>فلم یزل یقاتل حتی ضج أهل الکوفة لکثرة من قتل منهم حتی أنه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عطشه قتل مائة و عشرین رجلاً ثم رجع إلی أبیه و قد أصابته جراحات کثیرة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قد قتلنی و ثقل الحدید قد أجهدنی فهل إلی شربة من ماء سبیل أتقوی بها علی الأعداء؟ فبکی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آدم و نوح و خاندان ابراهیم و خاندان عمران را از میان همه مردمان برگزید که همه آن‌ها در مقام مانند همدیگرند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خاندان پیامبر از این نسل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با این رجز حمله‌ور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فرزند حسین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قسم که ما به پیامبر نزدیک‌تر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جانشینی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فرزند زنازاده نمی‌تواند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نیزه و شمشیر، شما را می‌زنم تا آن‌ها کج شوند؛ ضربتی که شایسته یک جوان هاشمی و علوی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همچنان می‌جنگید تا ضجه اهل کوفه از کثرت کشته‌شدگان به دست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با وجود تشنگی،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پس از جراحت‌های زیاد، پیش پدر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می‌کشد و سنگینی تجهیزات، طاقتم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هست که با آن بر دشمن قوّت بگیرم؟ حسین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 علی محمد و علی علی و علی أبیک أن تدعوهم فلا یجیبونک و تستغیث بهم فلا یغیثونک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لسانک فأخذ لسانه فمصه و دفع إلیه خاتمه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الخاتم فی فیک و ارجع إلی قتال عدوک فإنی أرجو أن لا تمسی حتی یسقیک جدّک بکأسه الأوفی شربة لا تظمأ بعدها أبداً فرجع علی بن الحسین إلی القتال و حمل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قد بانت لها حقائق</w:t>
      </w:r>
    </w:p>
    <w:p>
      <w:pPr>
        <w:pStyle w:val="BookText"/>
        <w:rPr/>
      </w:pPr>
      <w:r>
        <w:rPr>
          <w:rFonts w:ascii="IRNazanin" w:hAnsi="IRNazanin" w:eastAsia="IRNazanin"/>
          <w:color w:val="111111"/>
          <w:sz w:val="28"/>
          <w:sz w:val="28"/>
          <w:szCs w:val="28"/>
          <w:rtl w:val="true"/>
          <w:lang w:bidi="fa-IR"/>
        </w:rPr>
        <w:t>و ظهرت من بعدها مصادق</w:t>
      </w:r>
    </w:p>
    <w:p>
      <w:pPr>
        <w:pStyle w:val="BookText"/>
        <w:rPr/>
      </w:pPr>
      <w:r>
        <w:rPr>
          <w:rFonts w:ascii="Amiri" w:hAnsi="Amiri" w:eastAsia="Amiri" w:cs="Amiri"/>
          <w:color w:val="111111"/>
          <w:sz w:val="28"/>
          <w:sz w:val="28"/>
          <w:szCs w:val="28"/>
          <w:rtl w:val="true"/>
          <w:lang w:bidi="ar-SA"/>
        </w:rPr>
        <w:t>واللَّه ربّ العرش لا نفارق</w:t>
      </w:r>
    </w:p>
    <w:p>
      <w:pPr>
        <w:pStyle w:val="BookText"/>
        <w:rPr/>
      </w:pPr>
      <w:r>
        <w:rPr>
          <w:rFonts w:ascii="IRNazanin" w:hAnsi="IRNazanin" w:eastAsia="IRNazanin"/>
          <w:color w:val="111111"/>
          <w:sz w:val="28"/>
          <w:sz w:val="28"/>
          <w:szCs w:val="28"/>
          <w:rtl w:val="true"/>
          <w:lang w:bidi="fa-IR"/>
        </w:rPr>
        <w:t>جموعکم أو تغمد البوارق</w:t>
      </w:r>
    </w:p>
    <w:p>
      <w:pPr>
        <w:pStyle w:val="BookText"/>
        <w:rPr/>
      </w:pPr>
      <w:r>
        <w:rPr>
          <w:rFonts w:ascii="IRNazanin" w:hAnsi="IRNazanin" w:eastAsia="IRNazanin"/>
          <w:color w:val="111111"/>
          <w:sz w:val="28"/>
          <w:sz w:val="28"/>
          <w:szCs w:val="28"/>
          <w:rtl w:val="true"/>
          <w:lang w:bidi="fa-IR"/>
        </w:rPr>
        <w:t>و جعل یقاتل حتی قتل تمام المائتین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ضربه منقذ بن مرّة العبدی علی مفرق رأسه ضربة صرعه فیها و ضربه الناس بأسیافهم فاعتنق الفرس فحمله الفرس إلی عسکر عدوّه فقطعوه بأسیافهم إرباً إرباً فلمابلغت روحه التراقی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جدی رسول اللَّه‌صلی الله علیه وآله قد سقانی بکأسه الأوفی شربة لا أظمأ بعدها أبداً و 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فإنّ لک کأسا مذخورة</w:t>
      </w:r>
    </w:p>
    <w:p>
      <w:pPr>
        <w:pStyle w:val="BookText"/>
        <w:rPr/>
      </w:pPr>
      <w:r>
        <w:rPr>
          <w:rFonts w:ascii="IRNazanin" w:hAnsi="IRNazanin" w:eastAsia="IRNazanin"/>
          <w:color w:val="111111"/>
          <w:sz w:val="28"/>
          <w:sz w:val="28"/>
          <w:szCs w:val="28"/>
          <w:rtl w:val="true"/>
          <w:lang w:bidi="fa-IR"/>
        </w:rPr>
        <w:t>بر پیامبر و علی‌علیهما السلام و بر پدرت سخت است که آنان را بخوانی و نتوانند جوابت دهند و استغاثه نمایی و نتوانند کمکت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بیاور و زبان او را مکید و انگشترش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دهانت بگذار و به نبرد دشمن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زودی با جام پر آب جدّت سیراب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که هیچ گاه بعد از آن تشنگی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به میدان برگشت و حمله 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جنگ آشکار شده و نمونه‌های آن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را رها نخواهیم کرد تا شمشیرهایتان را غلاف کنید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جنگید تا دویست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منقذ بن مره عبدی، ضربتی به فرق سر او زد که افتاد و دیگران هم شمشیرهای خود را حواله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گردن اسب کرد و حیوان، او را به لشکر دشمن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 شمشیر، قطعه‌قطعه‌اش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آخرش به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 من رسول خداست که با جام پر آبش سیرابم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شربتی که دیگر تشنه‌ام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که جامی هم برای تو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فصاح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قتلوک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أجرأهم علی اللَّه و علی انتهاک حرمة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أنظر الی امرأة خرجت مسرعة کأنها الشمس طالعة تنادی بالویل و الثبور تصیح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حبیباه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ثمرة فؤاداه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نور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زینب بنت علی ثم جاءت حتی انکبت علیه فجاء إلیها الحسین حتی أخذ بیدها و ردّها إلی الفسطاط ثم أقبل مع فتیانه إلی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إحملوا أخاکم فحملوه من مصرعه حتی وضعوه عند الفسطاط الذی یقاتلون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غلام من تلک الأبنیة فی اذنیه قرطان و هو مذعور فجعل یلتفت یمیناً و شمالاً و قرطاه یتذبذبان فحمل هانی بن بعیث فقتله ثم التفت الحسین عن یمینه و شماله فلم یر أحدا من الرجال فخرج علی بن الحسین و هو زین العابدین و هو أصغر من أخیه علی القتیل وکان مریضا و هو الذی نسل آل محمد علیهم السّلام</w:t>
      </w:r>
    </w:p>
    <w:p>
      <w:pPr>
        <w:pStyle w:val="BookText"/>
        <w:rPr/>
      </w:pPr>
      <w:r>
        <w:rPr>
          <w:rFonts w:ascii="IRNazanin" w:hAnsi="IRNazanin" w:eastAsia="IRNazanin"/>
          <w:color w:val="111111"/>
          <w:sz w:val="28"/>
          <w:sz w:val="28"/>
          <w:szCs w:val="28"/>
          <w:rtl w:val="true"/>
          <w:lang w:bidi="fa-IR"/>
        </w:rPr>
        <w:t>امام حسین‌علیه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گروهی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بر خدا جرأت کردند که حرمت رسولش را هتک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دیدم زنی چون خورشید، با شتاب بیرون آمد و ندای ویل و ثبور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واحبیباه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خود را بر روی علی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آمد و دست او را گرفت و او را به خیمه بازگرداند سپس با جوانان خود سوی فرزند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را از محل شهادتش برداشتند تا جلو خیمه‌ای که مقابل آن می‌جنگیدند، گذاشتند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 در این هنگام پسر بچه‌ای از خیمه‌ها بیرون آمد که در گوش‌هایش دو گوشواره بود و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می‌رفت و گوشواره‌هایش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بعیث حمله برد و او را کشت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در این حال حسین‌علیه السلام به اطراف خود نگاه کرد و کسی از مردان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زین العابدین که کوچک‌تر از برادرش علی شهید و بیمار بود و نسل خاندان پیامبر از او باقی ماند، </w:t>
      </w:r>
    </w:p>
    <w:p>
      <w:pPr>
        <w:pStyle w:val="BookText"/>
        <w:rPr/>
      </w:pP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لا یقدر علی حمل سیفه و ام کلثوم تنادی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ذرینی اقاتل بین یدی ابن رسول اللَّه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وردیه لا تبق الأرض خالیة من نسل آل محمد و لما فجع بأهل بیته و ولده و لم یبق غیره و غیر النساء و الأطفال و غیر ولده المریض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یذب عن حرم رسول اللَّه؟ هل من موحّد یخاف اللَّه فینا؟ هل من مغیث یرجوا اللَّه فی إغاثتنا؟ هل من معین یرجو ما عند اللَّه فی إعانتنا؟</w:t>
      </w:r>
    </w:p>
    <w:p>
      <w:pPr>
        <w:pStyle w:val="BookText"/>
        <w:rPr/>
      </w:pPr>
      <w:r>
        <w:rPr>
          <w:rFonts w:ascii="IRNazanin" w:hAnsi="IRNazanin" w:eastAsia="IRNazanin"/>
          <w:color w:val="111111"/>
          <w:sz w:val="28"/>
          <w:sz w:val="28"/>
          <w:szCs w:val="28"/>
          <w:rtl w:val="true"/>
          <w:lang w:bidi="fa-IR"/>
        </w:rPr>
        <w:t>فارتفعت أصوات النساء بالعویل فتقدم إلی باب الخیمة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ناولونی علیاً الطفل حتی اودعه فناولوه الصبی فجعل یقبله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لهؤلاء القوم إذا کان خصمهم 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توان حمل سلاح نداشت و پشت سرش ام کلثوم</w:t>
      </w:r>
      <w:r>
        <w:rPr>
          <w:rStyle w:val="FootnoteAnchor"/>
          <w:rtl w:val="true"/>
        </w:rPr>
        <w:footnoteReference w:id="175"/>
      </w:r>
      <w:r>
        <w:rPr>
          <w:rFonts w:ascii="IRNazanin" w:hAnsi="IRNazanin" w:eastAsia="IRNazanin"/>
          <w:color w:val="111111"/>
          <w:sz w:val="28"/>
          <w:sz w:val="28"/>
          <w:szCs w:val="28"/>
          <w:rtl w:val="true"/>
          <w:lang w:bidi="fa-IR"/>
        </w:rPr>
        <w:t>ندا می‌کرد که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بگذار در حضور فرزند رسول خدا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و برگردان تا زمین از نسل آل محمدصلی الله علیه وآله خالی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امام به اهل بیت و فرزندانش داغدار شد و جز زنان و کودکان و فرزند بیمارش کسی نماند،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دفاع‌کننده‌ای هست که از حرم رسول خدا دفاع کند؟ آیا خداپرستی هست که در خصوص ما از خدا بترسد؟ آیا یاری‌کننده‌ای هست که با کمک به ما امید یاری از خدا داشته باشد؟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زنان به ناله بلند شد و امام به در خیمه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طفلم علی</w:t>
      </w:r>
      <w:r>
        <w:rPr>
          <w:rStyle w:val="FootnoteAnchor"/>
          <w:rtl w:val="true"/>
        </w:rPr>
        <w:footnoteReference w:id="176"/>
      </w:r>
      <w:r>
        <w:rPr>
          <w:rFonts w:ascii="IRNazanin" w:hAnsi="IRNazanin" w:eastAsia="IRNazanin"/>
          <w:color w:val="111111"/>
          <w:sz w:val="28"/>
          <w:sz w:val="28"/>
          <w:szCs w:val="28"/>
          <w:rtl w:val="true"/>
          <w:lang w:bidi="fa-IR"/>
        </w:rPr>
        <w:t>را به من دهید تا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به او دادند و امام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مردم که طرف و خصمشان جدّ توست</w:t>
      </w:r>
      <w:r>
        <w:rPr>
          <w:rFonts w:eastAsia="IRNazanin" w:cs="IRNazanin"/>
          <w:color w:val="111111"/>
          <w:sz w:val="28"/>
          <w:szCs w:val="28"/>
          <w:rtl w:val="true"/>
          <w:lang w:bidi="fa-IR"/>
        </w:rPr>
        <w:t xml:space="preserve">. </w:t>
      </w:r>
      <w:bookmarkStart w:id="154" w:name="pg397_4388"/>
    </w:p>
    <w:p>
      <w:pPr>
        <w:pStyle w:val="BookText"/>
        <w:rPr/>
      </w:pPr>
      <w:bookmarkEnd w:id="154"/>
      <w:r>
        <w:rPr>
          <w:rFonts w:ascii="IRNazanin" w:hAnsi="IRNazanin" w:eastAsia="IRNazanin"/>
          <w:color w:val="111111"/>
          <w:sz w:val="28"/>
          <w:sz w:val="28"/>
          <w:szCs w:val="28"/>
          <w:rtl w:val="true"/>
          <w:lang w:bidi="fa-IR"/>
        </w:rPr>
        <w:t>فبینا الصبی فی حجره إذ رماه حرملة بن الکاهل الأسدی فذبحه فی حجره فتلقی الحسین دمه حتی امتلأت کفه ثم رمی به نحو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حبست عنا النصر فاجعل ذلک لما هو خیر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الحسین عن فرسه و حفر للصبی بجفن سیفه و زمله بدمه و صلّی علیه ثم قام و رکب فرسه و وقف قبالة القوم مصلّتا سیفه بیده آیسا من نفسه عازما علی الموت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علی الخیر من آل هاشم</w:t>
      </w:r>
    </w:p>
    <w:p>
      <w:pPr>
        <w:pStyle w:val="BookText"/>
        <w:rPr/>
      </w:pPr>
      <w:r>
        <w:rPr>
          <w:rFonts w:ascii="IRNazanin" w:hAnsi="IRNazanin" w:eastAsia="IRNazanin"/>
          <w:color w:val="111111"/>
          <w:sz w:val="28"/>
          <w:sz w:val="28"/>
          <w:szCs w:val="28"/>
          <w:rtl w:val="true"/>
          <w:lang w:bidi="fa-IR"/>
        </w:rPr>
        <w:t>کفانی بهذا مفخرا حین أفخر</w:t>
      </w:r>
    </w:p>
    <w:p>
      <w:pPr>
        <w:pStyle w:val="BookText"/>
        <w:rPr/>
      </w:pPr>
      <w:r>
        <w:rPr>
          <w:rFonts w:ascii="IRNazanin" w:hAnsi="IRNazanin" w:eastAsia="IRNazanin"/>
          <w:color w:val="111111"/>
          <w:sz w:val="28"/>
          <w:sz w:val="28"/>
          <w:szCs w:val="28"/>
          <w:rtl w:val="true"/>
          <w:lang w:bidi="fa-IR"/>
        </w:rPr>
        <w:t>و جدی رسول اللَّه أکرم من مضی</w:t>
      </w:r>
    </w:p>
    <w:p>
      <w:pPr>
        <w:pStyle w:val="BookText"/>
        <w:rPr/>
      </w:pPr>
      <w:r>
        <w:rPr>
          <w:rFonts w:ascii="IRNazanin" w:hAnsi="IRNazanin" w:eastAsia="IRNazanin"/>
          <w:color w:val="111111"/>
          <w:sz w:val="28"/>
          <w:sz w:val="28"/>
          <w:szCs w:val="28"/>
          <w:rtl w:val="true"/>
          <w:lang w:bidi="fa-IR"/>
        </w:rPr>
        <w:t>و نحن سراج اللَّه فی الأرض نزهر</w:t>
      </w:r>
    </w:p>
    <w:p>
      <w:pPr>
        <w:pStyle w:val="BookText"/>
        <w:rPr/>
      </w:pPr>
      <w:r>
        <w:rPr>
          <w:rFonts w:ascii="IRNazanin" w:hAnsi="IRNazanin" w:eastAsia="IRNazanin"/>
          <w:color w:val="111111"/>
          <w:sz w:val="28"/>
          <w:sz w:val="28"/>
          <w:szCs w:val="28"/>
          <w:rtl w:val="true"/>
          <w:lang w:bidi="fa-IR"/>
        </w:rPr>
        <w:t>و فاطمة امی ابنة الطهر أحمد</w:t>
      </w:r>
    </w:p>
    <w:p>
      <w:pPr>
        <w:pStyle w:val="BookText"/>
        <w:rPr/>
      </w:pPr>
      <w:r>
        <w:rPr>
          <w:rFonts w:ascii="IRNazanin" w:hAnsi="IRNazanin" w:eastAsia="IRNazanin"/>
          <w:color w:val="111111"/>
          <w:sz w:val="28"/>
          <w:sz w:val="28"/>
          <w:szCs w:val="28"/>
          <w:rtl w:val="true"/>
          <w:lang w:bidi="fa-IR"/>
        </w:rPr>
        <w:t>و عمی یدعی ذا الجناحین جعفر</w:t>
      </w:r>
    </w:p>
    <w:p>
      <w:pPr>
        <w:pStyle w:val="BookText"/>
        <w:rPr/>
      </w:pPr>
      <w:r>
        <w:rPr>
          <w:rFonts w:ascii="IRNazanin" w:hAnsi="IRNazanin" w:eastAsia="IRNazanin"/>
          <w:color w:val="111111"/>
          <w:sz w:val="28"/>
          <w:sz w:val="28"/>
          <w:szCs w:val="28"/>
          <w:rtl w:val="true"/>
          <w:lang w:bidi="fa-IR"/>
        </w:rPr>
        <w:t>و فینا کتاب اللَّه انزل صادعا</w:t>
      </w:r>
    </w:p>
    <w:p>
      <w:pPr>
        <w:pStyle w:val="BookText"/>
        <w:rPr/>
      </w:pPr>
      <w:r>
        <w:rPr>
          <w:rFonts w:ascii="IRNazanin" w:hAnsi="IRNazanin" w:eastAsia="IRNazanin"/>
          <w:color w:val="111111"/>
          <w:sz w:val="28"/>
          <w:sz w:val="28"/>
          <w:szCs w:val="28"/>
          <w:rtl w:val="true"/>
          <w:lang w:bidi="fa-IR"/>
        </w:rPr>
        <w:t>و فینا الهدی و الوحی بالخیر یذکر</w:t>
      </w:r>
    </w:p>
    <w:p>
      <w:pPr>
        <w:pStyle w:val="BookText"/>
        <w:rPr/>
      </w:pPr>
      <w:r>
        <w:rPr>
          <w:rFonts w:ascii="IRNazanin" w:hAnsi="IRNazanin" w:eastAsia="IRNazanin"/>
          <w:color w:val="111111"/>
          <w:sz w:val="28"/>
          <w:sz w:val="28"/>
          <w:szCs w:val="28"/>
          <w:rtl w:val="true"/>
          <w:lang w:bidi="fa-IR"/>
        </w:rPr>
        <w:t>و نحن أمان اللَّه فی الخلق کلهم</w:t>
      </w:r>
    </w:p>
    <w:p>
      <w:pPr>
        <w:pStyle w:val="BookText"/>
        <w:rPr/>
      </w:pPr>
      <w:r>
        <w:rPr>
          <w:rFonts w:ascii="IRNazanin" w:hAnsi="IRNazanin" w:eastAsia="IRNazanin"/>
          <w:color w:val="111111"/>
          <w:sz w:val="28"/>
          <w:sz w:val="28"/>
          <w:szCs w:val="28"/>
          <w:rtl w:val="true"/>
          <w:lang w:bidi="fa-IR"/>
        </w:rPr>
        <w:t>نسرّ بهذا فی الأنام و نجهر</w:t>
      </w:r>
    </w:p>
    <w:p>
      <w:pPr>
        <w:pStyle w:val="BookText"/>
        <w:rPr/>
      </w:pPr>
      <w:r>
        <w:rPr>
          <w:rFonts w:ascii="IRNazanin" w:hAnsi="IRNazanin" w:eastAsia="IRNazanin"/>
          <w:color w:val="111111"/>
          <w:sz w:val="28"/>
          <w:sz w:val="28"/>
          <w:szCs w:val="28"/>
          <w:rtl w:val="true"/>
          <w:lang w:bidi="fa-IR"/>
        </w:rPr>
        <w:t>در همین حال که بچه در بغل امام بود، حرملة بن کاهل اسدی، تیری انداخت و او را در بغل پدر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مشت خود را از خون او پر کرد و به آسمان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پیروزی با ما نیست به جای آن خیر ما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اسبش پیاده شد و با غلاف شمشیر، گودالی کند و طفل را آغشته به خون، به خاک سپرد و بر او نماز خواند</w:t>
      </w:r>
      <w:r>
        <w:rPr>
          <w:rFonts w:eastAsia="IRNazanin" w:cs="IRNazanin"/>
          <w:color w:val="111111"/>
          <w:sz w:val="28"/>
          <w:szCs w:val="28"/>
          <w:rtl w:val="true"/>
          <w:lang w:bidi="fa-IR"/>
        </w:rPr>
        <w:t>.</w:t>
      </w:r>
    </w:p>
    <w:p>
      <w:pPr>
        <w:pStyle w:val="Heading3"/>
        <w:numPr>
          <w:ilvl w:val="2"/>
          <w:numId w:val="1"/>
        </w:numPr>
        <w:rPr/>
      </w:pPr>
      <w:bookmarkStart w:id="155" w:name="__RefHeading___Toc3326738_211673320"/>
      <w:bookmarkStart w:id="156" w:name="_Toc53"/>
      <w:bookmarkEnd w:id="155"/>
      <w:r>
        <w:rPr>
          <w:rtl w:val="true"/>
        </w:rPr>
        <w:t>امام در میدان‌</w:t>
      </w:r>
      <w:bookmarkEnd w:id="156"/>
    </w:p>
    <w:p>
      <w:pPr>
        <w:pStyle w:val="BookText"/>
        <w:rPr/>
      </w:pPr>
      <w:r>
        <w:rPr>
          <w:rFonts w:ascii="IRNazanin" w:hAnsi="IRNazanin" w:eastAsia="IRNazanin"/>
          <w:color w:val="111111"/>
          <w:sz w:val="28"/>
          <w:sz w:val="28"/>
          <w:szCs w:val="28"/>
          <w:rtl w:val="true"/>
          <w:lang w:bidi="fa-IR"/>
        </w:rPr>
        <w:t>آن گاه برخاست و بر اسبش سوار شد و با شمشیر برهنه مقابل مردم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نومید و عازم به مرگ بود و اشعار زیر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علی نیک سرشت از آل هاشم هستم و این افتخار برایم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رسول خدا، کریم‌ترین انسان‌های گذشته است و ما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زمین هستیم که می‌درخشیم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مادرم دختر پاک احمد و عمویم جعفر، صاحب دو بال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 در میان ما نازل شده و هدایت و وحی در میان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 الهی در میان همه خلق هستیم و به آن خوشحالیم و آن را مخفی نمی‌کنیم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نحن ولاة الحوض نسقی محبنا</w:t>
      </w:r>
    </w:p>
    <w:p>
      <w:pPr>
        <w:pStyle w:val="BookText"/>
        <w:rPr/>
      </w:pPr>
      <w:r>
        <w:rPr>
          <w:rFonts w:ascii="IRNazanin" w:hAnsi="IRNazanin" w:eastAsia="IRNazanin"/>
          <w:color w:val="111111"/>
          <w:sz w:val="28"/>
          <w:sz w:val="28"/>
          <w:szCs w:val="28"/>
          <w:rtl w:val="true"/>
          <w:lang w:bidi="fa-IR"/>
        </w:rPr>
        <w:t>بکأس و ذاک الحوض للسقی کوثر</w:t>
      </w:r>
    </w:p>
    <w:p>
      <w:pPr>
        <w:pStyle w:val="BookText"/>
        <w:rPr/>
      </w:pPr>
      <w:r>
        <w:rPr>
          <w:rFonts w:ascii="IRNazanin" w:hAnsi="IRNazanin" w:eastAsia="IRNazanin"/>
          <w:color w:val="111111"/>
          <w:sz w:val="28"/>
          <w:sz w:val="28"/>
          <w:szCs w:val="28"/>
          <w:rtl w:val="true"/>
          <w:lang w:bidi="fa-IR"/>
        </w:rPr>
        <w:t>فیسعد فینا فی القیام محبنا</w:t>
      </w:r>
    </w:p>
    <w:p>
      <w:pPr>
        <w:pStyle w:val="BookText"/>
        <w:rPr/>
      </w:pPr>
      <w:r>
        <w:rPr>
          <w:rFonts w:ascii="IRNazanin" w:hAnsi="IRNazanin" w:eastAsia="IRNazanin"/>
          <w:color w:val="111111"/>
          <w:sz w:val="28"/>
          <w:sz w:val="28"/>
          <w:szCs w:val="28"/>
          <w:rtl w:val="true"/>
          <w:lang w:bidi="fa-IR"/>
        </w:rPr>
        <w:t>و مبغضنا یوم القیامة یخسر</w:t>
      </w:r>
    </w:p>
    <w:p>
      <w:pPr>
        <w:pStyle w:val="BookText"/>
        <w:rPr/>
      </w:pPr>
      <w:r>
        <w:rPr>
          <w:rFonts w:ascii="IRNazanin" w:hAnsi="IRNazanin" w:eastAsia="IRNazanin"/>
          <w:color w:val="111111"/>
          <w:sz w:val="28"/>
          <w:sz w:val="28"/>
          <w:szCs w:val="28"/>
          <w:rtl w:val="true"/>
          <w:lang w:bidi="fa-IR"/>
        </w:rPr>
        <w:t>ثم أنشد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القوم و قدماً رغبوا</w:t>
      </w:r>
    </w:p>
    <w:p>
      <w:pPr>
        <w:pStyle w:val="BookText"/>
        <w:rPr/>
      </w:pPr>
      <w:r>
        <w:rPr>
          <w:rFonts w:ascii="IRNazanin" w:hAnsi="IRNazanin" w:eastAsia="IRNazanin"/>
          <w:color w:val="111111"/>
          <w:sz w:val="28"/>
          <w:sz w:val="28"/>
          <w:szCs w:val="28"/>
          <w:rtl w:val="true"/>
          <w:lang w:bidi="fa-IR"/>
        </w:rPr>
        <w:t>عن ثواب اللَّه رب الثقلین</w:t>
      </w:r>
    </w:p>
    <w:p>
      <w:pPr>
        <w:pStyle w:val="BookText"/>
        <w:rPr/>
      </w:pPr>
      <w:r>
        <w:rPr>
          <w:rFonts w:ascii="Amiri" w:hAnsi="Amiri" w:eastAsia="Amiri" w:cs="Amiri"/>
          <w:color w:val="111111"/>
          <w:sz w:val="28"/>
          <w:sz w:val="28"/>
          <w:szCs w:val="28"/>
          <w:rtl w:val="true"/>
          <w:lang w:bidi="ar-SA"/>
        </w:rPr>
        <w:t>قتلوا قدماً علیاً و ابنه</w:t>
      </w:r>
    </w:p>
    <w:p>
      <w:pPr>
        <w:pStyle w:val="BookText"/>
        <w:rPr/>
      </w:pPr>
      <w:r>
        <w:rPr>
          <w:rFonts w:ascii="IRNazanin" w:hAnsi="IRNazanin" w:eastAsia="IRNazanin"/>
          <w:color w:val="111111"/>
          <w:sz w:val="28"/>
          <w:sz w:val="28"/>
          <w:szCs w:val="28"/>
          <w:rtl w:val="true"/>
          <w:lang w:bidi="fa-IR"/>
        </w:rPr>
        <w:t>حسن الخیر و جاءوا للحسین</w:t>
      </w:r>
    </w:p>
    <w:p>
      <w:pPr>
        <w:pStyle w:val="BookText"/>
        <w:rPr/>
      </w:pPr>
      <w:r>
        <w:rPr>
          <w:rFonts w:ascii="Amiri" w:hAnsi="Amiri" w:eastAsia="Amiri" w:cs="Amiri"/>
          <w:color w:val="111111"/>
          <w:sz w:val="28"/>
          <w:sz w:val="28"/>
          <w:szCs w:val="28"/>
          <w:rtl w:val="true"/>
          <w:lang w:bidi="ar-SA"/>
        </w:rPr>
        <w:t>خیرة اللَّه من الخلق أبی</w:t>
      </w:r>
    </w:p>
    <w:p>
      <w:pPr>
        <w:pStyle w:val="BookText"/>
        <w:rPr/>
      </w:pPr>
      <w:r>
        <w:rPr>
          <w:rFonts w:ascii="IRNazanin" w:hAnsi="IRNazanin" w:eastAsia="IRNazanin"/>
          <w:color w:val="111111"/>
          <w:sz w:val="28"/>
          <w:sz w:val="28"/>
          <w:szCs w:val="28"/>
          <w:rtl w:val="true"/>
          <w:lang w:bidi="fa-IR"/>
        </w:rPr>
        <w:t>بعد جدی فأنا ابن الخیرتین</w:t>
      </w:r>
    </w:p>
    <w:p>
      <w:pPr>
        <w:pStyle w:val="BookText"/>
        <w:rPr/>
      </w:pPr>
      <w:r>
        <w:rPr>
          <w:rFonts w:ascii="IRNazanin" w:hAnsi="IRNazanin" w:eastAsia="IRNazanin"/>
          <w:color w:val="111111"/>
          <w:sz w:val="28"/>
          <w:sz w:val="28"/>
          <w:szCs w:val="28"/>
          <w:rtl w:val="true"/>
          <w:lang w:bidi="fa-IR"/>
        </w:rPr>
        <w:t>و ذکر السلامی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أنشأ هذه الأبیات و لیس لأحد مثلها و 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تکن الدنیا تعدّ نفیسة</w:t>
      </w:r>
    </w:p>
    <w:p>
      <w:pPr>
        <w:pStyle w:val="BookText"/>
        <w:rPr/>
      </w:pPr>
      <w:r>
        <w:rPr>
          <w:rFonts w:ascii="IRNazanin" w:hAnsi="IRNazanin" w:eastAsia="IRNazanin"/>
          <w:color w:val="111111"/>
          <w:sz w:val="28"/>
          <w:sz w:val="28"/>
          <w:szCs w:val="28"/>
          <w:rtl w:val="true"/>
          <w:lang w:bidi="fa-IR"/>
        </w:rPr>
        <w:t>فدار ثواب اللَّه أعلی و أنبل</w:t>
      </w:r>
    </w:p>
    <w:p>
      <w:pPr>
        <w:pStyle w:val="BookText"/>
        <w:rPr/>
      </w:pPr>
      <w:r>
        <w:rPr>
          <w:rFonts w:ascii="IRNazanin" w:hAnsi="IRNazanin" w:eastAsia="IRNazanin"/>
          <w:color w:val="111111"/>
          <w:sz w:val="28"/>
          <w:sz w:val="28"/>
          <w:szCs w:val="28"/>
          <w:rtl w:val="true"/>
          <w:lang w:bidi="fa-IR"/>
        </w:rPr>
        <w:t>و إن تکن الأبدان للموت انشئت</w:t>
      </w:r>
    </w:p>
    <w:p>
      <w:pPr>
        <w:pStyle w:val="BookText"/>
        <w:rPr/>
      </w:pPr>
      <w:r>
        <w:rPr>
          <w:rFonts w:ascii="IRNazanin" w:hAnsi="IRNazanin" w:eastAsia="IRNazanin"/>
          <w:color w:val="111111"/>
          <w:sz w:val="28"/>
          <w:sz w:val="28"/>
          <w:szCs w:val="28"/>
          <w:rtl w:val="true"/>
          <w:lang w:bidi="fa-IR"/>
        </w:rPr>
        <w:t>فقتل امرئ فی اللَّه بالسیف أفضل</w:t>
      </w:r>
    </w:p>
    <w:p>
      <w:pPr>
        <w:pStyle w:val="BookText"/>
        <w:rPr/>
      </w:pPr>
      <w:r>
        <w:rPr>
          <w:rFonts w:ascii="IRNazanin" w:hAnsi="IRNazanin" w:eastAsia="IRNazanin"/>
          <w:color w:val="111111"/>
          <w:sz w:val="28"/>
          <w:sz w:val="28"/>
          <w:szCs w:val="28"/>
          <w:rtl w:val="true"/>
          <w:lang w:bidi="fa-IR"/>
        </w:rPr>
        <w:t>و إن تکن الأرزاق قسماً مقدّرا</w:t>
      </w:r>
    </w:p>
    <w:p>
      <w:pPr>
        <w:pStyle w:val="BookText"/>
        <w:rPr/>
      </w:pPr>
      <w:r>
        <w:rPr>
          <w:rFonts w:ascii="IRNazanin" w:hAnsi="IRNazanin" w:eastAsia="IRNazanin"/>
          <w:color w:val="111111"/>
          <w:sz w:val="28"/>
          <w:sz w:val="28"/>
          <w:szCs w:val="28"/>
          <w:rtl w:val="true"/>
          <w:lang w:bidi="fa-IR"/>
        </w:rPr>
        <w:t>فقلّة حرص المرء فی الکسب أجمل</w:t>
      </w:r>
    </w:p>
    <w:p>
      <w:pPr>
        <w:pStyle w:val="BookText"/>
        <w:rPr/>
      </w:pPr>
      <w:r>
        <w:rPr>
          <w:rFonts w:ascii="IRNazanin" w:hAnsi="IRNazanin" w:eastAsia="IRNazanin"/>
          <w:color w:val="111111"/>
          <w:sz w:val="28"/>
          <w:sz w:val="28"/>
          <w:szCs w:val="28"/>
          <w:rtl w:val="true"/>
          <w:lang w:bidi="fa-IR"/>
        </w:rPr>
        <w:t>ما والیان حوض هستیم و دوستدار خود را از حوض کوثر سیراب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ما در قیامت، خوشبخت و دشمن ما زیان‌کار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اشعار دیگری این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کافر شدند و از رسیدن به پاداش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خالق انس و جنّ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علی‌علیه السلام و فرزندش حسن‌علیه السلام را کشتند و اکنون برای حسین‌علیه السلام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خلق خدا بعد از پیامبر، پدرم بود و من فرزند این دو برگزیده‌ام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سلامی در تاریخ</w:t>
      </w:r>
      <w:r>
        <w:rPr>
          <w:rStyle w:val="FootnoteAnchor"/>
          <w:rtl w:val="true"/>
        </w:rPr>
        <w:footnoteReference w:id="177"/>
      </w:r>
      <w:r>
        <w:rPr>
          <w:rFonts w:ascii="IRNazanin" w:hAnsi="IRNazanin" w:eastAsia="IRNazanin"/>
          <w:color w:val="111111"/>
          <w:sz w:val="28"/>
          <w:sz w:val="28"/>
          <w:szCs w:val="28"/>
          <w:rtl w:val="true"/>
          <w:lang w:bidi="fa-IR"/>
        </w:rPr>
        <w:t>خود آورده است که حسین‌علیه السلام اشعار زیر را سرود که بی نظیر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دنیا ارزشمند است، خانه پاداش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بدن‌ها برای مرگ آفریده شده است، کشته شدن به شمشیر در راه خدا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تکن الأموال للترک جمعها</w:t>
      </w:r>
    </w:p>
    <w:p>
      <w:pPr>
        <w:pStyle w:val="BookText"/>
        <w:rPr/>
      </w:pPr>
      <w:r>
        <w:rPr>
          <w:rFonts w:ascii="IRNazanin" w:hAnsi="IRNazanin" w:eastAsia="IRNazanin"/>
          <w:color w:val="111111"/>
          <w:sz w:val="28"/>
          <w:sz w:val="28"/>
          <w:szCs w:val="28"/>
          <w:rtl w:val="true"/>
          <w:lang w:bidi="fa-IR"/>
        </w:rPr>
        <w:t>فما بال متروک به المرء یبخل؟</w:t>
      </w:r>
    </w:p>
    <w:p>
      <w:pPr>
        <w:pStyle w:val="BookText"/>
        <w:rPr/>
      </w:pPr>
      <w:r>
        <w:rPr>
          <w:rFonts w:ascii="IRNazanin" w:hAnsi="IRNazanin" w:eastAsia="IRNazanin"/>
          <w:color w:val="111111"/>
          <w:sz w:val="28"/>
          <w:sz w:val="28"/>
          <w:szCs w:val="28"/>
          <w:rtl w:val="true"/>
          <w:lang w:bidi="fa-IR"/>
        </w:rPr>
        <w:t>سأمضی و ما بالقتل عار علی الفتی</w:t>
      </w:r>
    </w:p>
    <w:p>
      <w:pPr>
        <w:pStyle w:val="BookText"/>
        <w:rPr/>
      </w:pPr>
      <w:r>
        <w:rPr>
          <w:rFonts w:ascii="IRNazanin" w:hAnsi="IRNazanin" w:eastAsia="IRNazanin"/>
          <w:color w:val="111111"/>
          <w:sz w:val="28"/>
          <w:sz w:val="28"/>
          <w:szCs w:val="28"/>
          <w:rtl w:val="true"/>
          <w:lang w:bidi="fa-IR"/>
        </w:rPr>
        <w:t>إذا فی سبیل اللَّه یمضی و یقتل</w:t>
      </w:r>
    </w:p>
    <w:p>
      <w:pPr>
        <w:pStyle w:val="BookText"/>
        <w:rPr/>
      </w:pPr>
      <w:r>
        <w:rPr>
          <w:rFonts w:ascii="IRNazanin" w:hAnsi="IRNazanin" w:eastAsia="IRNazanin"/>
          <w:color w:val="111111"/>
          <w:sz w:val="28"/>
          <w:sz w:val="28"/>
          <w:szCs w:val="28"/>
          <w:rtl w:val="true"/>
          <w:lang w:bidi="fa-IR"/>
        </w:rPr>
        <w:t>ثم إنّه دعا النّاس إلی البراز فلم یزل یقتل کل من دنا إلیه من عیون الرجال حتی قتل منهم مقتلة عظیمة فحالوا بینه و بین رحله فصاح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یا شیعة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 و کنتم لا تخافون المعاد فکونوا أحرارا فی دنیاکم هذه و ارجعوا إلی أحسابکم إن کنتم عرباً کما تزعمون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أنا الذی اقاتلکم و تقاتلونی و النساء لیس علیهم جناح فامنعوا عتاتکم و طغاتکم و جهالکم عن التعرض لحرمی مادمت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یابن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 شمر بأصحابه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عن حرم الرجل و اقصدوه بنفسه فلعمری لهو کفو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فقصده القوم بالحرب من کل جانب فجعل یحمل علیهم و یحملون علیه و هو فی ذلک یطلب الماء لیشرب منه شربة فکلما حمل بفرسه علی الفرات حملوا علیه حتی أجلوه عنه</w:t>
      </w:r>
    </w:p>
    <w:p>
      <w:pPr>
        <w:pStyle w:val="BookText"/>
        <w:rPr/>
      </w:pPr>
      <w:r>
        <w:rPr>
          <w:rFonts w:ascii="IRNazanin" w:hAnsi="IRNazanin" w:eastAsia="IRNazanin"/>
          <w:color w:val="111111"/>
          <w:sz w:val="28"/>
          <w:sz w:val="28"/>
          <w:szCs w:val="28"/>
          <w:rtl w:val="true"/>
          <w:lang w:bidi="fa-IR"/>
        </w:rPr>
        <w:t>اگر روزی‌ها تقسیم شده و مقدر است، حرص نزدن انسان برای کسب روزی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کشته شدن برای جوان‌مرد، ننگ نیست اگر برای خدا قدم بردارد و در راه او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دشمن را به مبارزه خواند و هر که را با او جنگید،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او و خیمه‌اش حایل شدند و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پیروان خاندان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قیامت نمی‌هراسید، در دنیای خود آزاده باشید و اگر راست می‌گویید که عرب هستید، به نیاکان خود نگاه کنید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شمر ندا کرد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من و شما می‌جنگیم و زنان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زنده‌ام سرکشان و نفهمان خود را از تعرض به حرم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نیروهایش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حرمش دور شوید و به خودش بپردازید که او رقیب جنگی بزرگواری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از هر سو به جنگ حسین‌علیه السلام آمد و به او حمله می‌کردند و او حمله آن‌ها را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دنبال آب بود و هر گاه به سمت فرات می‌تاخت به او حمله می‌کردند و دورش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رماه رجل یقال له أبو الحتوف الجعفی بسهم فوقع السهم فی جبهته فنزع الحسین السهم و رمی به فسال الدم علی وجهه و لحیته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تری ما أنا فیه من عبادک هؤلاء العصاة العتاة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فاحصهم عددا و اقتلهم بددا و لا تذر علی وجه الأرض منهم أحدا و لا تغفر لهم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علیهم کاللیث المغضب فجعل لا یلحق أحدا إلّا بعجه بسیفه و ألحقه بالحضیض و السهام تأخذه من کل ناحیة و هو یتلقاها بنحره و صدره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خلفتم محمداًصلی الله علیه وآله فی عترته أما إنکم لن تقتلوا بعدی عبداً من عباد اللَّه الصالحین فتهابوا قتله بل یهون علیکم عند قتلکم إیای و ایم اللَّه إنی لأرجو أن یکرمنی ربی بهوانکم ثمّ ینتقم منکم من حیث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الحصین بن مالک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ینتقم لک منّا؟</w:t>
      </w:r>
    </w:p>
    <w:p>
      <w:pPr>
        <w:pStyle w:val="BookText"/>
        <w:rPr/>
      </w:pPr>
      <w:r>
        <w:rPr>
          <w:rFonts w:ascii="IRNazanin" w:hAnsi="IRNazanin" w:eastAsia="IRNazanin"/>
          <w:color w:val="111111"/>
          <w:sz w:val="28"/>
          <w:sz w:val="28"/>
          <w:szCs w:val="28"/>
          <w:rtl w:val="true"/>
          <w:lang w:bidi="fa-IR"/>
        </w:rPr>
        <w:t>شخصی به نام ابوالحتوف جعفی</w:t>
      </w:r>
      <w:r>
        <w:rPr>
          <w:rStyle w:val="FootnoteAnchor"/>
          <w:rtl w:val="true"/>
        </w:rPr>
        <w:footnoteReference w:id="179"/>
      </w:r>
      <w:r>
        <w:rPr>
          <w:rFonts w:ascii="IRNazanin" w:hAnsi="IRNazanin" w:eastAsia="IRNazanin"/>
          <w:color w:val="111111"/>
          <w:sz w:val="28"/>
          <w:sz w:val="28"/>
          <w:szCs w:val="28"/>
          <w:rtl w:val="true"/>
          <w:lang w:bidi="fa-IR"/>
        </w:rPr>
        <w:t>تیری انداخت که بر پیشانی 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تیر را بیرون آورد و دور انداخت و خون بر صورت و محاسنش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می‌بینی که من از این بندگان سرکش و گناه‌کارت چه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آن‌ها را پراکنده و یکایک آن‌ها را نابود کن و اَحدی از آنان را زنده مدار و هیچ‌گاه آنان را نبخش</w:t>
      </w:r>
      <w:r>
        <w:rPr>
          <w:rFonts w:eastAsia="IRNazanin" w:cs="IRNazanin"/>
          <w:color w:val="111111"/>
          <w:sz w:val="28"/>
          <w:szCs w:val="28"/>
          <w:rtl w:val="true"/>
          <w:lang w:bidi="fa-IR"/>
        </w:rPr>
        <w:t>.</w:t>
      </w:r>
      <w:r>
        <w:rPr>
          <w:rStyle w:val="FootnoteAnchor"/>
          <w:rtl w:val="true"/>
        </w:rPr>
        <w:footnoteReference w:id="18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همچون شیر خشمگین برآنان حمله کرد و کسی نمی‌توانست به شمشیرش نزدیک شود مگر آن که او را بر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 از هر سو می‌آمد و بر گلو و سینه‌اش می‌نشست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و صورتش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عترت محمدصلی الله علیه وآله چه بد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پس از من، کشتن بندگان صالح خدا برایتان سخت وهراسناک نخواهد بود، چون با قتل من این کار برایتان آسان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قبح آن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امید دارم پروردگارم به بد رفتاری شما مرا بزرگ بدارد و انتقامم را از جایی که نفهمید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مالک سکونی</w:t>
      </w:r>
      <w:r>
        <w:rPr>
          <w:rStyle w:val="FootnoteAnchor"/>
          <w:rtl w:val="true"/>
        </w:rPr>
        <w:footnoteReference w:id="181"/>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 انتقام تو را از ما خواهد گرفت؟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یلقی بأسکم بینکم و یسفک دماءکم ثم یصبّ علیکم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یقاتل حتی أصابته اثنتان و سبعون جراحة فوقف یستریح و قد ضعف عن القتال فبینا هو واقف إذ أتاه حجر فوقع علی جبهته فسالت الدماء من جبهته فأخذ الثوب لیمسح عن جبهته فأتاه سهم محدّد مسموم له ثلاث شعب فوقع فی قلبه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رأسه الی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تعلم أنهم یقتلون رجلاً لیس علی وجه الأرض ابن نبی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السهم و أخرجه من وراء ظهره فانبعث الدم کالمیزاب فوضع یده علی الجرح فلما امتلأت دماً رمی بها إلی السماء فما رجع من ذلک قطرة و ما عرفت الحمرة فی السماء حتی رمی الحسین بدمه إلی السماء ثمّ وضع یده علی الجرح ثانیاً فلما امتلأت لطخ بها رأسه و لحیته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واللَّه أکون حتی ألقی جدی محمداًصلی الله علیه وآله و أنا مخضوب بدمی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میانتان شر می‌اندازد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خون‌هایتان را می‌ریزد سپس عذاب دردناکش را بر شما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می‌جنگید تا آن 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خسته و ضعیف شد و ایستاد تا دمی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سنگی آمد و بر پیشانی‌اش خورد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را گرفت تا پیشانی‌اش را از خون پاک کند که تیر تیز سه شعبه و مسمومی آمد و بر قلب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پس سر به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اینان کسی را می‌کشند که روی زمین فرزند پیامبری جز او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تیر را از پشت سر بیرون آورد و خون مانند ناودان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زیر محل زخم گرفت و چون پر از خون شد به آسمان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خون قطره‌ای به زمین بازنگشت و پیش از آن سرخی در آسمان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دستش را زیر زخم گرفت و چون از خون پر شد به صورت و محاسنش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خونْ خضاب خواهم بود تا جدّم محمدصلی الله علیه وآله را دیدار کنم و بگویم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مرا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ضعف عن القتال فوقف مکانه فکلما أتاه رجل من الناس و انتهی إلیه انصرف عنه و کره أن یلقی اللَّه بدمه حتی جاءه رجل من کندة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نسر فضربه بالسیف علی رأسه و کان علیه برنس فقطع البرنس و امتلأ دماً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أکلت بیمینک و لا شربت بها و حشرک اللَّه مع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ألقی البرنس و لبس قلنسوة و اعتمّ علیها و قد أعیی و تبلّد و جاء الکندی فأخذ البرنس و کان من خز فلما قدم به بعد ذلک علی امرأته ام عبداللَّه لیغسله من الدم 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أتسلب ابن بنت رسول اللَّه برنسه و تدخل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عنی حشا اللَّه قبرک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یبست یداه و لم یزل فقیرا بأسوء حال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بالرجل؟ فقد أثخنته السهام فاحذت به الرماح و السیوف فضربه رجل یقال له زرعة بن شریک التمیمی ضربة منکرة و رماه سنان بن أنس بسهم فی نحره</w:t>
      </w:r>
    </w:p>
    <w:p>
      <w:pPr>
        <w:pStyle w:val="BookText"/>
        <w:rPr/>
      </w:pPr>
      <w:r>
        <w:rPr>
          <w:rFonts w:ascii="IRNazanin" w:hAnsi="IRNazanin" w:eastAsia="IRNazanin"/>
          <w:color w:val="111111"/>
          <w:sz w:val="28"/>
          <w:sz w:val="28"/>
          <w:szCs w:val="28"/>
          <w:rtl w:val="true"/>
          <w:lang w:bidi="fa-IR"/>
        </w:rPr>
        <w:t>امام که از نبرد خسته شده بود در جای خود ایستاد و هر که به سویش می‌آمد باز می‌گشت و دست به خونش نمی‌آلود تا آن که مردی از قبیله کنده به نام مالک بن نسر</w:t>
      </w:r>
      <w:r>
        <w:rPr>
          <w:rStyle w:val="FootnoteAnchor"/>
          <w:rtl w:val="true"/>
        </w:rPr>
        <w:footnoteReference w:id="183"/>
      </w:r>
      <w:r>
        <w:rPr>
          <w:rFonts w:ascii="IRNazanin" w:hAnsi="IRNazanin" w:eastAsia="IRNazanin"/>
          <w:color w:val="111111"/>
          <w:sz w:val="28"/>
          <w:sz w:val="28"/>
          <w:szCs w:val="28"/>
          <w:rtl w:val="true"/>
          <w:lang w:bidi="fa-IR"/>
        </w:rPr>
        <w:t>پیش آمد و شمشیری بر سر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شب‌کلاهی که بر سرش بود پاره شد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دستت غذا نخوری و نیاشامی و خدا تو را با ستمکاران محشور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برنس را انداخت و قلنسوه</w:t>
      </w:r>
      <w:r>
        <w:rPr>
          <w:rStyle w:val="FootnoteAnchor"/>
          <w:rtl w:val="true"/>
        </w:rPr>
        <w:footnoteReference w:id="184"/>
      </w:r>
      <w:r>
        <w:rPr>
          <w:rFonts w:ascii="IRNazanin" w:hAnsi="IRNazanin" w:eastAsia="IRNazanin"/>
          <w:color w:val="111111"/>
          <w:sz w:val="28"/>
          <w:sz w:val="28"/>
          <w:szCs w:val="28"/>
          <w:rtl w:val="true"/>
          <w:lang w:bidi="fa-IR"/>
        </w:rPr>
        <w:t>بر سر گذاشت و بر آن عمامه پیچید ولی خسته و وامانده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کِندی برنس را که از جنس خز بود برداشت و بعد از واقعه برای همسرش ام عبداللَّه برد تا آن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فرزند رسول خدا را برداشته و به خانه من می‌آیی؟ از خانه‌ام بیرون رو که خدا قبرت را از آتش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گفته‌اند دستان او خشک شد و پیوسته در فقر و بد حالی به سر می‌برد تا مرد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تیرها حسین را ناتوان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نیزه‌ها و شمشیرها بر امام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زرعة بن شریک تمیمی، ضربتی کاری بر او وارد آورد و سنان بن انس، تیری بر گلوی آن حضرت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طعنه صالح بن وهب المری علی خاصرته طعنة منکرة فسقط الحسین عن فرسه إلی الأرض علی خده الأیمن ثم استوی جالساً و نزع السهم من نحره ثم دنا عمر بن سعد من الحسین لیراه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زینب بنت علی و قرطاها یجولان فی اذنیها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السماء أطبقت علی الأرض یابن سعد أیقتل أبو عبداللَّه و أنت تنظر إلیه؟ فجعلت دموعه تسیل علی خدیه و لحیته فصرف وجهه عنها و الحسین جالس و علیه جبة خز و قد تحاماه الناس</w:t>
      </w:r>
      <w:r>
        <w:rPr>
          <w:rStyle w:val="FootnoteAnchor"/>
          <w:rtl w:val="true"/>
        </w:rPr>
        <w:footnoteReference w:id="185"/>
      </w:r>
      <w:r>
        <w:rPr>
          <w:rFonts w:ascii="IRNazanin" w:hAnsi="IRNazanin" w:eastAsia="IRNazanin"/>
          <w:color w:val="111111"/>
          <w:sz w:val="28"/>
          <w:sz w:val="28"/>
          <w:szCs w:val="28"/>
          <w:rtl w:val="true"/>
          <w:lang w:bidi="fa-IR"/>
        </w:rPr>
        <w:t>فصاح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 تنتظرون؟ اقتلوه ثکلتکم امهاتکم فضربه زرعة ابن شریک فأبان کفه الیسری ثم ضربه علی عاتقه فجعل یکبو مرّة و یقوم اخری فحمل علیه سنان بن أنس فی تلک الحال فطعنه بالرمح فصرعه و قال لخولی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احتز راسه فضعف و ارتعدت یداه فقال له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 اللَّه عضدک و أبان یدک فنزل إلیه نصر بن خرشة الضبابی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شمر بن ذی الجوشن و کان أبرص فضربه برجله و ألقاه علی قفاه ثم أخذ بلحیته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وهب مُرّی نیزه‌ای سخت بر لگن خاصره‌اش زد و امام با طرف راستِ صورت از اسب بر زمین افتاد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برخاست و نشست و تیر را از گلو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عمر سعد به امام نزدیک شد تا وضع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زینب‌علیها السلام در حالی که گوشواره‌هایش تکان می‌خورد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آسمان بر زمین می‌آمد، ای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اباعبداللَّه کشته می‌شود و تو او را نگاه می‌کنی؟ اشک بر گونه و ریش عمر جاری شد و صورت از زینب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نشسته بود و جُبّه‌ای از خز در بر داشت و مردم از نزدیک شدن به او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او را بکشید، مادر به عزایتان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زُرعة بن شریک، ضربه‌ای زد و کفّ راست امام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شانه‌اش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زمین می‌افتاد و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سنان بن انس بر او حمله کرد و نیزه‌ای بر امام زد و او را بر زمین انداخت و به خولی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سست شد و دستانش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خرشه ضبابی و به نقلی شمر بن ذی الجوشن که ابرص بود پا بر او زد و او را از پشت بر زمینش انداخت و محاسنش را گرفت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الکلب الأبقع الذی رأیته فی منامی؟ فقال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أتشبهنی بالکلاب یابن فاطمة؟ ثم جعل یضرب بسیفه مذبح الحسین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أقتلک الیوم و نفسی تعلم</w:t>
      </w:r>
    </w:p>
    <w:p>
      <w:pPr>
        <w:pStyle w:val="BookText"/>
        <w:rPr/>
      </w:pPr>
      <w:r>
        <w:rPr>
          <w:rFonts w:ascii="IRNazanin" w:hAnsi="IRNazanin" w:eastAsia="IRNazanin"/>
          <w:color w:val="111111"/>
          <w:sz w:val="28"/>
          <w:sz w:val="28"/>
          <w:szCs w:val="28"/>
          <w:rtl w:val="true"/>
          <w:lang w:bidi="fa-IR"/>
        </w:rPr>
        <w:t>علماً یقیناً لیس فیه مزعم</w:t>
      </w:r>
    </w:p>
    <w:p>
      <w:pPr>
        <w:pStyle w:val="BookText"/>
        <w:rPr/>
      </w:pPr>
      <w:r>
        <w:rPr>
          <w:rFonts w:ascii="IRNazanin" w:hAnsi="IRNazanin" w:eastAsia="IRNazanin"/>
          <w:color w:val="111111"/>
          <w:sz w:val="28"/>
          <w:sz w:val="28"/>
          <w:szCs w:val="28"/>
          <w:rtl w:val="true"/>
          <w:lang w:bidi="fa-IR"/>
        </w:rPr>
        <w:t>و لا مجال لا و لا تکتم</w:t>
      </w:r>
    </w:p>
    <w:p>
      <w:pPr>
        <w:pStyle w:val="BookText"/>
        <w:rPr/>
      </w:pPr>
      <w:r>
        <w:rPr>
          <w:rFonts w:ascii="IRNazanin" w:hAnsi="IRNazanin" w:eastAsia="IRNazanin"/>
          <w:color w:val="111111"/>
          <w:sz w:val="28"/>
          <w:sz w:val="28"/>
          <w:szCs w:val="28"/>
          <w:rtl w:val="true"/>
          <w:lang w:bidi="fa-IR"/>
        </w:rPr>
        <w:t>أن أباک خیر من یکلّم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علی العاصمی عن إسماعیل بن أحمد البیهقی عن أبیه حدثنا الحسین بن محمد حدثنا إسماعیل بن محمد حدثنا محمد بن یونس حدثنا أبو أحمد الزبیری حدثنی عمی فضیل بن الزبیر عن عبداللَّه بن میمون عن محمد بن عمرو بن الحسن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الحسین بنهر کربلاء فنظر إلی شمر بن ذی الجوشن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کلب أبقع یلغ فی دماء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بن سعد فقال لرجل کان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 یحک إلی الحسین فأرحه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إلیه قیل هو خولی بن یزید الأصبحی فاحتزّ رأسه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إلیه شمر بن ذی الجوشن و سنان بن أنس و الحسین‌بآخر رمق یلوک بلسانه من العطش فرفسه شمر برجله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سگ ابقع هستی که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سگان تشبیه می‌کنی؟ آن گاه با شمشیر بر گلوگاه حسین‌علیه السلام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تو را می‌کشم و با اطمینان و یقین می‌دانم و تردیدی ندارم که پدرت بهترین انسان‌ها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حسن نقل شده است که گفت با حسین‌علیه السلام در نهر کربلا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خدا و رسولش راست گفته‌اند، چون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سگ ابقعی می‌بینم که در خون اهل بیت من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از این سخن خشمگین شد و به مردی که طرف راستش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کار حسین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خولی بن یزید بود و سر حسین را برید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برخی هم گفته‌اند او شمر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این است که شمر بن ذی الجوشن و سنان بن انس به طرف حسین آمدند و او در آخرین رمق‌هایش بود و از تشنگی زبانش را در دهان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پای خود بر سینه امام زد و گفت</w:t>
      </w:r>
      <w:r>
        <w:rPr>
          <w:rFonts w:eastAsia="IRNazanin" w:cs="IRNazanin"/>
          <w:color w:val="111111"/>
          <w:sz w:val="28"/>
          <w:szCs w:val="28"/>
          <w:rtl w:val="true"/>
          <w:lang w:bidi="fa-IR"/>
        </w:rPr>
        <w:t xml:space="preserve">: </w:t>
      </w:r>
      <w:bookmarkStart w:id="157" w:name="pg397_4396"/>
    </w:p>
    <w:p>
      <w:pPr>
        <w:pStyle w:val="BookText"/>
        <w:rPr/>
      </w:pPr>
      <w:bookmarkEnd w:id="157"/>
      <w:r>
        <w:rPr>
          <w:rFonts w:ascii="IRNazanin" w:hAnsi="IRNazanin" w:eastAsia="IRNazanin"/>
          <w:color w:val="111111"/>
          <w:sz w:val="28"/>
          <w:sz w:val="28"/>
          <w:szCs w:val="28"/>
          <w:rtl w:val="true"/>
          <w:lang w:bidi="fa-IR"/>
        </w:rPr>
        <w:t>یابن 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أن أباک علی حوض النبی یسقی من أحبّه؟ فاصبر حتی تأخذ الماء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لسنان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احتز رأسه من قفاه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جدّه محمد خصمی فغضب شمر منه و جلس علی صدر الحسین و قبض علی لحیته و همّ بقتله فضحک الحسین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أتقتلنی؟ أو لا تعلم 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أعرفک حقّ المعرفة امّک فاطمة الزهراء و أبوک علی المرتضی و جدک محمد المصطفی و خصمک اللَّه العلی الأعلی و أقتلک و لا ابالی و ضربه بسیفه اثنتی عشرة ضربة ثم حزّ رأسه ثم تقدم الأسود بن حنظلة فاخذ سیفه و أخذ جعوثة الحضرمی قمیصه فلبسه فصار أبرص و سقط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وجد فی قمیصه مائة و بضع عشرة ما بین رمیة و طعنه و ضربة و قال جعفر بن محمد بن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فیه ثلاث و ثلاثون طعنة و أربع و ثلاثون ضربة</w:t>
      </w:r>
    </w:p>
    <w:p>
      <w:pPr>
        <w:pStyle w:val="BookText"/>
        <w:rPr/>
      </w:pPr>
      <w:r>
        <w:rPr>
          <w:rFonts w:ascii="IRNazanin" w:hAnsi="IRNazanin" w:eastAsia="IRNazanin"/>
          <w:color w:val="111111"/>
          <w:sz w:val="28"/>
          <w:sz w:val="28"/>
          <w:szCs w:val="28"/>
          <w:rtl w:val="true"/>
          <w:lang w:bidi="fa-IR"/>
        </w:rPr>
        <w:t>ای فرزند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نمی‌گویی پدرت بر سر حوض پیامبر، دوستانش را سیراب می‌کند؟ صبر کن تا از دست او آب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پشت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نمی‌کنم چون جدّش محمدصلی الله علیه وآله طرف انتقام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دست او عصبانی شد و خود بر سینه حسین نشست و محاسن امام را گرفت و خواست او را بکشد که حسین‌علیه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مرا بکشی؟ نمی‌دانی من کیستم؟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می‌شناسمت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فاطمه، پدرت علی مرتضی، پدر بزرگت محمد مصطفی و منتقم تو خدای بزرگ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دوازده ضربه شمشمیر بر آن حضرت زد و سپس سر امام را جدا کرد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پس از آن اسود بن حنظله پیش آمد و شمشیر آن حضرت را برداشت و جعونه حضرمی پیراهنش را برداشت و پوشید و پیس شد و موهایش ریخت</w:t>
      </w:r>
      <w:r>
        <w:rPr>
          <w:rFonts w:eastAsia="IRNazanin" w:cs="IRNazanin"/>
          <w:color w:val="111111"/>
          <w:sz w:val="28"/>
          <w:szCs w:val="28"/>
          <w:rtl w:val="true"/>
          <w:lang w:bidi="fa-IR"/>
        </w:rPr>
        <w:t>.</w:t>
      </w:r>
    </w:p>
    <w:p>
      <w:pPr>
        <w:pStyle w:val="Heading3"/>
        <w:numPr>
          <w:ilvl w:val="2"/>
          <w:numId w:val="1"/>
        </w:numPr>
        <w:rPr/>
      </w:pPr>
      <w:bookmarkStart w:id="158" w:name="__RefHeading___Toc3326740_211673320"/>
      <w:bookmarkStart w:id="159" w:name="_Toc54"/>
      <w:bookmarkEnd w:id="158"/>
      <w:r>
        <w:rPr>
          <w:rtl w:val="true"/>
        </w:rPr>
        <w:t>سلب و غارت‌</w:t>
      </w:r>
      <w:bookmarkEnd w:id="1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در لباس امام بیش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تیر و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لباس، جای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نیزه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شمشیر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أخذ سراویله بحیر بن عمرو الجرمی فصار زمناً مقعداً من رجلیه و أخذ عمامته جابر بن یزید الأزدی فاعتم بها فصار مجذوما و أخذ مالک بن نسر الکندی درعه فصار معتوها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ارتفعت فی السماء فی ذلک الوقت غبرة شدیدة مظلمة فیها ریح حمراء لا یری فیها عین و لا أثر حتی ظنّ القوم أن العذاب قد جاءهم فلبثوا بذلک ساعة ثمّ انجلت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الحسین باتفاق الرواة یوم عاشوراء عاشر محرم سنة إحدی و ستین و هو ابن أربع و خمسین سنة و ستة أشهر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فرس الحسین و قد عدا من بین أیدیهم أن لا یؤخذ فوضع ناصیته فی دم الحسین و ذهب یرکض إلی خیمة النساء و هو یصهل و یضرب برأسه الأرض عند الخیمة فلما نظرت أخوات الحسین و بناته و أهله إلی الفرس لیس علیه أحد رفعن أصواتهنّ بالصراخ و العویل و وضعت امّ کلثوم یدها علی ام راسها و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نبیاه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أبا القاسماه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جعفراه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حمزتاه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بالعراء صریع بکربلاء محزوز الرأس من القفا مسلوب العمامة و الرداء ثمّ غشی علیها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شلوار آن حضرت را بحیر بن عمرو جَرَمی برداشت و زمین‌گیر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عمامه‌اش را جابر بن یزید ازدی برداشت و بر سر گذاشت و جذام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نسر کندی زره او را برداشت و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غبار غلیظ و سیاهی برخاست که همراه با باد سرخ بود که هیچ چیز دیده نمی‌شد و مردم گمان کردند عذاب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درنگ کردند و هوا صاف 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به نظرِ همه راویان، شهادت امام حسین‌علیه السلام در روز عاشورا،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آن حضرت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شش ماه و نیم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امام کاکل خود را به خون امام زد و از میان دشمن فرار کرده به سمت خیمه زنان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شیهه کشید و سرش را به زمین مقابل خیمه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خواهران و زنان و خانواده امام به اسب نگریستند و کسی را روی آن ندیدند صدا به ناله و زاری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دست بر سر گذاشت و به ناله، صدای جدش پیامبر، علی و جعفر و حمزه و حسن‌علیهم السلام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در بیابان کربلا افتاده، سرش از پشت جدا شده و عمامه و عبایش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گفت و غش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أقبل الأعداء حتی أحدقوا بالخیمة و معهم شمر بن ذی الجوشن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فاسلبوا بزّتهن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القوم فأخذوا کلّ ما کان بالخیمة حتی أفضوا إلی قرط کان فی اذن امّ کلثوم اخت الحسین فأخذوه و خرموا اذنها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کانت المرأة لتنازع ثوبها علی ظهرها حتی تغلب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قیس بن الأشعث قطیفة للحسین کان یجلس علیها فسمی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قطیفة و أخذ نعلیه رجل من الأزد یقال له الأسود ثمّ مال الناس علی الورس و الخیل و الإبل فانتهبوها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انتهیت إلی علی بن الحسین و هو مضطجع علی فراش له و هو مریض و إذا شمر مع رجال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 هذا المریض؟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قتل المرضی من الصبیان؟</w:t>
      </w:r>
    </w:p>
    <w:p>
      <w:pPr>
        <w:pStyle w:val="BookText"/>
        <w:rPr/>
      </w:pPr>
      <w:r>
        <w:rPr>
          <w:rFonts w:ascii="IRNazanin" w:hAnsi="IRNazanin" w:eastAsia="IRNazanin"/>
          <w:color w:val="111111"/>
          <w:sz w:val="28"/>
          <w:sz w:val="28"/>
          <w:szCs w:val="28"/>
          <w:rtl w:val="true"/>
          <w:lang w:bidi="fa-IR"/>
        </w:rPr>
        <w:t>دشمنان، خیمه‌ها را محاصره کردند و شمر بن ذی الجوشن که با آنان بود دستور داد وارد شوید و متاع و لباس‌ها را برگیرید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آنان داخل خیمه شدند و هر چه در آن بود بردند، حتی گوشواره‌ام کلثوم خواهر حسین را کشیدند و گوش او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پوشش بر خود می‌کشیدند ولی بر آن‌ها غلبه می‌شد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اشعث</w:t>
      </w:r>
      <w:r>
        <w:rPr>
          <w:rStyle w:val="FootnoteAnchor"/>
          <w:rtl w:val="true"/>
        </w:rPr>
        <w:footnoteReference w:id="192"/>
      </w:r>
      <w:r>
        <w:rPr>
          <w:rFonts w:ascii="IRNazanin" w:hAnsi="IRNazanin" w:eastAsia="IRNazanin"/>
          <w:color w:val="111111"/>
          <w:sz w:val="28"/>
          <w:sz w:val="28"/>
          <w:szCs w:val="28"/>
          <w:rtl w:val="true"/>
          <w:lang w:bidi="fa-IR"/>
        </w:rPr>
        <w:t>قطیفه امام را که بر آن می‌نشست، برداشت و به قیس قطیفه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 آن حضرت را مردی از قبیله ازْد به نام اسود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به غارت ورس و اسب و شترها پرداختند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بن الحسین‌علیهما السلام که در حال بیماری بر بستر افتاده بود، رفتم و دیدم شمر با عده‌ای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بکشیم؟ من گفتم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کودکان بیمار</w:t>
      </w:r>
      <w:r>
        <w:rPr>
          <w:rStyle w:val="FootnoteAnchor"/>
          <w:rtl w:val="true"/>
        </w:rPr>
        <w:footnoteReference w:id="194"/>
      </w:r>
      <w:r>
        <w:rPr>
          <w:rFonts w:ascii="IRNazanin" w:hAnsi="IRNazanin" w:eastAsia="IRNazanin"/>
          <w:color w:val="111111"/>
          <w:sz w:val="28"/>
          <w:sz w:val="28"/>
          <w:szCs w:val="28"/>
          <w:rtl w:val="true"/>
          <w:lang w:bidi="fa-IR"/>
        </w:rPr>
        <w:t xml:space="preserve">چه معنا دارد؟ </w:t>
      </w:r>
    </w:p>
    <w:p>
      <w:pPr>
        <w:pStyle w:val="BookText"/>
        <w:rPr/>
      </w:pPr>
      <w:r>
        <w:rPr>
          <w:rFonts w:ascii="IRNazanin" w:hAnsi="IRNazanin" w:eastAsia="IRNazanin"/>
          <w:color w:val="111111"/>
          <w:sz w:val="28"/>
          <w:sz w:val="28"/>
          <w:szCs w:val="28"/>
          <w:rtl w:val="true"/>
          <w:lang w:bidi="fa-IR"/>
        </w:rPr>
        <w:t>و ما زلت به ادافع عنه حتی جاء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یدخلنّ أحد بیوت هذه النسوة و لا یتعرض لهذا الغلام المریض أحد و من أخذ من متاعهم شیئا فلیرده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ردّ واحد منهم شیئا غیر أنهم 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 من رجل خیراً فقد رفع اللَّه عنی بمقالتک شرّ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عبیداللَّه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الحسین سراویل تلمع ساعة قتل فجاء أبجر ابن کعب فسلبه و ترکه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یدی أبجر بن کعب کانتا ینضحان الدم فی الشتاء و ییبسان فی فی الصیف کأنهما 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من شهد الوقعة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مکثوراً قط قتل ولده و إخوته و بنو عمّه و أهل بیته أربط جأشاً و لا أمضی جناناً و لا أجری من الحسین و لا رأیت قبله و لا بعده مثله لقد رأیت الرجال تنکشف عنه إذا شدّ فیهم انکشاف المعزی إذا عاث فیها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حمایت کردم تا عمر سعد رسید و دستور داد هیچ کس وارد خیمه زنان نشود و کسی به این غلام بیمار، تعرض نکند و هر که از آنان چیزی برداشته، پس دهد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اما قسم می‌خورم که هیچ‌کس چیزی برنگرداند ولی به غارت ادامه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الحسین‌علیهما السلام به من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سخن تو شر اینان را از سر من 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عمار گفته است حسین پیش از شهادت، شلواری به رنگ روشن بر تن داشت که ابجر بن کعب آن را برداشت و او را برهنه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ابجر در زمستان، خون ترشح می‌کرد و در تابستان همانند چوب خشک می‌شد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شاهدان واقعه کربلا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مغلوب و مظلومی جز حسین‌علیه السلام ندیده بودم که پسران، برادران، پسر عموها و خاندانش کشته شده باشند و این‌گونه قلبی استوار و دلی بی باک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او همانندش ندیدم که وقتی حمله می‌کرد، مردان مانند بزهایی که گرگ در میان آن‌ها افتاده باشد، فرار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بن سعد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ینتدب الحسین فیوطئه فرسه فانتدب له عشرة نفر منهم إسحاق الحضرمی و منهم الأخنس بن مرثد الحضرمی القائل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رضضنا الظهر بعد الصدر</w:t>
      </w:r>
    </w:p>
    <w:p>
      <w:pPr>
        <w:pStyle w:val="BookText"/>
        <w:rPr/>
      </w:pPr>
      <w:r>
        <w:rPr>
          <w:rFonts w:ascii="IRNazanin" w:hAnsi="IRNazanin" w:eastAsia="IRNazanin"/>
          <w:color w:val="111111"/>
          <w:sz w:val="28"/>
          <w:sz w:val="28"/>
          <w:szCs w:val="28"/>
          <w:rtl w:val="true"/>
          <w:lang w:bidi="fa-IR"/>
        </w:rPr>
        <w:t>بکلّ یعبوب شدید الأسر</w:t>
      </w:r>
    </w:p>
    <w:p>
      <w:pPr>
        <w:pStyle w:val="BookText"/>
        <w:rPr/>
      </w:pPr>
      <w:r>
        <w:rPr>
          <w:rFonts w:ascii="Amiri" w:hAnsi="Amiri" w:eastAsia="Amiri" w:cs="Amiri"/>
          <w:color w:val="111111"/>
          <w:sz w:val="28"/>
          <w:sz w:val="28"/>
          <w:szCs w:val="28"/>
          <w:rtl w:val="true"/>
          <w:lang w:bidi="ar-SA"/>
        </w:rPr>
        <w:t>حتی عصینا اللَّه ربّ الأمر</w:t>
      </w:r>
    </w:p>
    <w:p>
      <w:pPr>
        <w:pStyle w:val="BookText"/>
        <w:rPr/>
      </w:pPr>
      <w:r>
        <w:rPr>
          <w:rFonts w:ascii="IRNazanin" w:hAnsi="IRNazanin" w:eastAsia="IRNazanin"/>
          <w:color w:val="111111"/>
          <w:sz w:val="28"/>
          <w:sz w:val="28"/>
          <w:szCs w:val="28"/>
          <w:rtl w:val="true"/>
          <w:lang w:bidi="fa-IR"/>
        </w:rPr>
        <w:t>بصنعنا مع الحسین الطهر</w:t>
      </w:r>
    </w:p>
    <w:p>
      <w:pPr>
        <w:pStyle w:val="BookText"/>
        <w:rPr/>
      </w:pPr>
      <w:r>
        <w:rPr>
          <w:rFonts w:ascii="IRNazanin" w:hAnsi="IRNazanin" w:eastAsia="IRNazanin"/>
          <w:color w:val="111111"/>
          <w:sz w:val="28"/>
          <w:sz w:val="28"/>
          <w:szCs w:val="28"/>
          <w:rtl w:val="true"/>
          <w:lang w:bidi="fa-IR"/>
        </w:rPr>
        <w:t>فداسوا حسیناً بخیولهم حتی رضوا صدره و ظهره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الأمر عبیداللَّه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الرأس إلی خولی بن یزید الأصبحی لیحمله إلی عبیداللَّه بن زیاد و أقام عمر بن سعد یومه ذلک إلی الغد فجمع قتلاه فصلی علیهم و دفنهم و ترک الحسین و أهل بیته و أصحابه فلمّا ارتحلوا الی الکوفة و ترکوهم علی تلک الحالة عمد أهل الغاضریة من بنی أسد</w:t>
      </w:r>
    </w:p>
    <w:p>
      <w:pPr>
        <w:pStyle w:val="BookText"/>
        <w:rPr/>
      </w:pPr>
      <w:r>
        <w:rPr>
          <w:rFonts w:ascii="IRNazanin" w:hAnsi="IRNazanin" w:eastAsia="IRNazanin"/>
          <w:color w:val="111111"/>
          <w:sz w:val="28"/>
          <w:sz w:val="28"/>
          <w:szCs w:val="28"/>
          <w:rtl w:val="true"/>
          <w:lang w:bidi="fa-IR"/>
        </w:rPr>
        <w:t>پس از آن، عمر بن سعد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بر بدن حسین‌علیه السلام اسب بتازد؟ ده نفر پیش قدم شدند که از آن جمله اسحاق حضرمی و اخنس بن مرثد حضرمی بودند که این شعر را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پشت و روی انسان پاک، حسین‌علیه السلام را با اسبان پر قدرت لِه کردیم و با این کار، خدا را نافرمانی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اسبانشان بدن امام را لگدمال کردند و پشت و رویش را کوبیده و خُرد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علت این کار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ابن زیاد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امام را به خولی بن یزید اصبحی دادند تا پیش ابن زیاد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سعد آن روز را تا فردا در کربلا ماند و کشته‌های خود را جمع‌آوری کرده، بر آن‌ها نماز خواند و دفنشان کرد</w:t>
      </w:r>
      <w:r>
        <w:rPr>
          <w:rStyle w:val="FootnoteAnchor"/>
          <w:rtl w:val="true"/>
        </w:rPr>
        <w:footnoteReference w:id="196"/>
      </w:r>
      <w:r>
        <w:rPr>
          <w:rFonts w:ascii="IRNazanin" w:hAnsi="IRNazanin" w:eastAsia="IRNazanin"/>
          <w:color w:val="111111"/>
          <w:sz w:val="28"/>
          <w:sz w:val="28"/>
          <w:szCs w:val="28"/>
          <w:rtl w:val="true"/>
          <w:lang w:bidi="fa-IR"/>
        </w:rPr>
        <w:t>و اجساد حسین‌علیه السلام و خانواده و اصحابش را به حال خود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سپاه ابن سعد به سمت کوفه رفتند اهل غاضریه که از قبیله بنی اسد بودند، </w:t>
      </w:r>
    </w:p>
    <w:p>
      <w:pPr>
        <w:pStyle w:val="BookText"/>
        <w:rPr/>
      </w:pPr>
      <w:r>
        <w:rPr>
          <w:rFonts w:ascii="IRNazanin" w:hAnsi="IRNazanin" w:eastAsia="IRNazanin"/>
          <w:color w:val="111111"/>
          <w:sz w:val="28"/>
          <w:sz w:val="28"/>
          <w:szCs w:val="28"/>
          <w:rtl w:val="true"/>
          <w:lang w:bidi="fa-IR"/>
        </w:rPr>
        <w:t>فکفنوا أصحاب الحسین و صلّوا علیهم و دفنوهم و کانوا اثنین و سبعین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عمر بن سعد بالناس فی الرحیل إلی الکوفة و حمل بنات الحسین و أخواته و علی بن الحسین و ذراریهم فلما مروا بجثة الحسین و جثث أصحابه صاحت النساء و لطمن وجوههن و صاحت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علیک ملیک السماء هذا حسین بالعراء مزمل بالدماء معفر بالتراب مقطع الأعضاء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بناتک فی العسکر سبایا و ذریتک قتلی تسفی علیهم الصبا هذا ابنک محزوز الرأس من القفا لا هو غائب فیرجی و لا جریح فیداوی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اصحاب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گزارده و آن‌ها را کفن کردند</w:t>
      </w:r>
      <w:r>
        <w:rPr>
          <w:rStyle w:val="FootnoteAnchor"/>
          <w:rtl w:val="true"/>
        </w:rPr>
        <w:footnoteReference w:id="197"/>
      </w:r>
      <w:r>
        <w:rPr>
          <w:rFonts w:ascii="IRNazanin" w:hAnsi="IRNazanin" w:eastAsia="IRNazanin"/>
          <w:color w:val="111111"/>
          <w:sz w:val="28"/>
          <w:sz w:val="28"/>
          <w:szCs w:val="28"/>
          <w:rtl w:val="true"/>
          <w:lang w:bidi="fa-IR"/>
        </w:rPr>
        <w:t>و به خاک سپردند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بردن سرها و دفن کشتگان لشکر کوفه، عمر بن سعد به مردم اجازه داد به سوی کوفه حرکت کنند و دختران، خواهران و خانواده حسین و فرزندش علی‌علیهم السلام را به سمت کوفه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گذر آنان بر جسد حسین و یارانش افتاد، زنان فریاد کشیدند و به صورت خود زدند و زینب‌علیها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حسین‌علیه السلام است که در بیابان آرمیده، به خون آغشته، به خاک افتاده و اعضایش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در لشکرگاه به اسارت در آمده و ذریه تو کشته شده‌اند و باد صبا بر آنان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توست که سرش از پشت بریده است، نه غایب شده که امید بازگشت او باشد و نه مجروح است که امید مداوایش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زالت تقول هذا القول حتی أبکت واللَّه کل صدیق و عدو حتی رأینا دموع الخیل تنحدر علی حوافرها ثم قطعت رؤوس الباقین فسرح باثنین و سبعین رأسا مع شمر بن ذی الجوشن و قیس بن الأشعث و عمرو ابن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أدخل خولی الأصبحی الرأس علی ابن زیاد و کان الذی یتولی حمله بشیر بن مالک فقدّمه إلیه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إملأ رکابی فضة و ذهباً</w:t>
      </w:r>
    </w:p>
    <w:p>
      <w:pPr>
        <w:pStyle w:val="BookText"/>
        <w:rPr/>
      </w:pPr>
      <w:r>
        <w:rPr>
          <w:rFonts w:ascii="IRNazanin" w:hAnsi="IRNazanin" w:eastAsia="IRNazanin"/>
          <w:color w:val="111111"/>
          <w:sz w:val="28"/>
          <w:sz w:val="28"/>
          <w:szCs w:val="28"/>
          <w:rtl w:val="true"/>
          <w:lang w:bidi="fa-IR"/>
        </w:rPr>
        <w:t>إنی قتلت الملک المحجبا</w:t>
      </w:r>
    </w:p>
    <w:p>
      <w:pPr>
        <w:pStyle w:val="BookText"/>
        <w:rPr/>
      </w:pPr>
      <w:r>
        <w:rPr>
          <w:rFonts w:ascii="Amiri" w:hAnsi="Amiri" w:eastAsia="Amiri" w:cs="Amiri"/>
          <w:color w:val="111111"/>
          <w:sz w:val="28"/>
          <w:sz w:val="28"/>
          <w:szCs w:val="28"/>
          <w:rtl w:val="true"/>
          <w:lang w:bidi="ar-SA"/>
        </w:rPr>
        <w:t>قتلت خیر الناس امّاً و أباً</w:t>
      </w:r>
    </w:p>
    <w:p>
      <w:pPr>
        <w:pStyle w:val="BookText"/>
        <w:rPr/>
      </w:pPr>
      <w:r>
        <w:rPr>
          <w:rFonts w:ascii="IRNazanin" w:hAnsi="IRNazanin" w:eastAsia="IRNazanin"/>
          <w:color w:val="111111"/>
          <w:sz w:val="28"/>
          <w:sz w:val="28"/>
          <w:szCs w:val="28"/>
          <w:rtl w:val="true"/>
          <w:lang w:bidi="fa-IR"/>
        </w:rPr>
        <w:t>و خیرهم إذ یذکرون النسبا</w:t>
      </w:r>
    </w:p>
    <w:p>
      <w:pPr>
        <w:pStyle w:val="BookText"/>
        <w:rPr/>
      </w:pPr>
      <w:r>
        <w:rPr>
          <w:rFonts w:ascii="IRNazanin" w:hAnsi="IRNazanin" w:eastAsia="IRNazanin"/>
          <w:color w:val="111111"/>
          <w:sz w:val="28"/>
          <w:sz w:val="28"/>
          <w:szCs w:val="28"/>
          <w:rtl w:val="true"/>
          <w:lang w:bidi="fa-IR"/>
        </w:rPr>
        <w:t>فغضب ابن زیاد من قوله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أنه کذلک لم قتلته؟ واللَّه لا نلت منی خیراً و لألحقنک به فقدّمه و 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این سخنان را می‌گفت تا آن که هر دوست و دشمنی 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دیدیم اشک اسبان جاری شد و بر پایشان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ابن سعد دستور داد سر دیگر شهدا را هم بریدند و جمعاً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توسط شمر بن ذی الجوشن و قیس بن اشعث و عمرو بن حجاج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خولی بر ابن زیاد وارد شد، بشیر بن مالک که مأمور حمل سر امام بود آن را پیش گذاشت و چنین سرود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 اسبم را از طلا و نقره پر کن که من شاه بزرگواری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کشتم که بهترین پدر و مادر را داشت و نسب آنان بهترین نسب‌هاست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چنین انسانی است چرا او را کشتی؟ هیچ چیزی به تو نخواهم داد و تو را هم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داد او را گردن زدند </w:t>
      </w:r>
      <w:bookmarkStart w:id="160" w:name="pg397_4403"/>
    </w:p>
    <w:p>
      <w:pPr>
        <w:pStyle w:val="BookText"/>
        <w:rPr/>
      </w:pPr>
      <w:bookmarkEnd w:id="160"/>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القوم حرم رسول اللَّه‌صلی الله علیه وآله کما تساق الأساری حتی إذا بلغوا بهم الکوفة خرج الناس ینظرون إلیهم و جعلوا یبکون و یتوجعون و علی بن الحسین مریض مغلول مکبل بالحدید قد نهکته العلّة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هؤلاء یبکون و یتوجعون من أجلنا فمن قتلنا إذن؟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أبو علی السلامی عن البیهقی صاحب التاریخ أنّ السنة التی قتل فیها الحسین و هی سنة إحدی و ستین سمیت عام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بشیر بن حذیم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إلی زینب بنت علی یومئذ و لم أر خفرة قط أنطق منها کأنما تنطق عن لسان أمیر المؤمنین علی ابن أبی طالب و تفرغ عنه أومأت إلی الناس أن اسکتوا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فارتدت الأنفاس و سکنت الأجراس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الصلاة علی أبی محمد رسول اللَّه و علی آله الطیبین الأخیار آل اللَّه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أهل الختل و الخذل و 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أتبکون؟ فلا رقأت الدمعة و لا هدأت الرنة</w:t>
      </w:r>
    </w:p>
    <w:p>
      <w:pPr>
        <w:pStyle w:val="Heading3"/>
        <w:numPr>
          <w:ilvl w:val="2"/>
          <w:numId w:val="1"/>
        </w:numPr>
        <w:rPr/>
      </w:pPr>
      <w:bookmarkStart w:id="161" w:name="__RefHeading___Toc3326742_211673320"/>
      <w:bookmarkStart w:id="162" w:name="_Toc55"/>
      <w:bookmarkEnd w:id="161"/>
      <w:r>
        <w:rPr>
          <w:rtl w:val="true"/>
        </w:rPr>
        <w:t>کوفه و سخنان زینب‌علیها السلام‌</w:t>
      </w:r>
      <w:bookmarkEnd w:id="162"/>
    </w:p>
    <w:p>
      <w:pPr>
        <w:pStyle w:val="Heading4"/>
        <w:numPr>
          <w:ilvl w:val="3"/>
          <w:numId w:val="1"/>
        </w:numPr>
        <w:rPr/>
      </w:pPr>
      <w:bookmarkStart w:id="163" w:name="__RefHeading___Toc3326744_211673320"/>
      <w:bookmarkStart w:id="164" w:name="_Toc56"/>
      <w:bookmarkEnd w:id="163"/>
      <w:r>
        <w:rPr>
          <w:rtl w:val="true"/>
        </w:rPr>
        <w:t>قسمت اول</w:t>
      </w:r>
      <w:bookmarkEnd w:id="164"/>
    </w:p>
    <w:p>
      <w:pPr>
        <w:pStyle w:val="BookText"/>
        <w:rPr/>
      </w:pPr>
      <w:r>
        <w:rPr>
          <w:rFonts w:ascii="IRNazanin" w:hAnsi="IRNazanin" w:eastAsia="IRNazanin"/>
          <w:color w:val="111111"/>
          <w:sz w:val="28"/>
          <w:sz w:val="28"/>
          <w:szCs w:val="28"/>
          <w:rtl w:val="true"/>
          <w:lang w:bidi="fa-IR"/>
        </w:rPr>
        <w:t>خاندان رسول خدا را همانند اسیران بردند تا وارد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خانه‌ها بیرون آمده و آن‌ها را تماشا می‌کردند و اظهار ناراحتی کرده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الحسین‌علیهما السلام که در این حال، بیمار و در غل و زنجیر بسته بود و بیماری‌اش او را از پا در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ما گریه می‌کنند و ناراحتند، پس چه کسی این فاجعه را آفریده است؟</w:t>
      </w:r>
    </w:p>
    <w:p>
      <w:pPr>
        <w:pStyle w:val="BookText"/>
        <w:rPr/>
      </w:pPr>
      <w:r>
        <w:rPr>
          <w:rFonts w:ascii="IRNazanin" w:hAnsi="IRNazanin" w:eastAsia="IRNazanin"/>
          <w:color w:val="111111"/>
          <w:sz w:val="28"/>
          <w:sz w:val="28"/>
          <w:szCs w:val="28"/>
          <w:rtl w:val="true"/>
          <w:lang w:bidi="fa-IR"/>
        </w:rPr>
        <w:t>بیهقی مورّخ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حسین‌علیه السلام در آن کشته شد، سال اندوه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حذیم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زینب‌علیها السلام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حشمتی چون او ندیدم که این‌گونه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زبان امیرالمؤمنین علی بن ابی‌طالب‌علیه السلام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اشاره کرد که 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سینه حبس شد و زنگوله‌ها به سکون در آمد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و درود بر پدرم محمدصلی الله علیه وآله رسول خدا و بر خاندان پاک و برگزیده‌اش که آل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دورویی و خیانت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می‌گریید؟ چشمانتان نخشکد و ناله‌تان آرام نگیرد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مثلکم کمثل التی نَقَضَتْ غَزْلَها مِنْ بَعْدِ قُوَّةٍ أَنْکاثاً أتتخذون أَیمانَکُمْ دَخَلاً بَینَکُمْ؟ ألا و هل فیکم إلا الصلف و الطنف و الشنف و النطف و ملق الإماء و غمز الأعداء أو کمرعی علی دمنة أو کقصة علی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قدّمت لکم أنفسکم إن سخط اللَّه علیکم و فی العذاب أنتم خالدون أتبکون و تنتحبون؟ إی واللَّه فابکوا کثیراً و اضحکوا قلیلاً فلقد ذهبتم بعارها و شنارها و لن ترحضوها بغسل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ترحضون قتل سلیل خاتم الأنبیاء و سید شباب أهل الجنّة و ملاذ خیرتکم و مفزع نازلتکم و منار حجتکم و مدرة ألسنتکم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 و بعداً لکم و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خاب السعی و تبت الأیدی و خسرت الصفقة و بؤتم بغضب من اللَّه و ضربت علیکم الذلة و المسکنة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أی کبد لرسول اللَّه‌صلی الله علیه وآله فریتم و أی دم له سفکتم و أی کریمة له أبرزتم و أی حریم له أصبتم و أی حرمة له انتهکتم؟ لَقَدْ جِئْتُمْ شَیئاً إِدّاً تَکادُ السَّماواتُ یتَفَطَّرْنَ مِنْهُ وَ تَنْشَقُّ الْأَرْضُ وَ تَخِرُّ الْجِبالُ هَدّاً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شما چونان زنی است که بعد از تابیدن پشم‌ها آن‌ها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و پیمانتان را مایه خیانت و فریب قرار می‌دهید؟</w:t>
      </w:r>
      <w:r>
        <w:rPr>
          <w:rStyle w:val="FootnoteAnchor"/>
          <w:rtl w:val="true"/>
        </w:rPr>
        <w:footnoteReference w:id="200"/>
      </w:r>
      <w:r>
        <w:rPr>
          <w:rFonts w:ascii="IRNazanin" w:hAnsi="IRNazanin" w:eastAsia="IRNazanin"/>
          <w:color w:val="111111"/>
          <w:sz w:val="28"/>
          <w:sz w:val="28"/>
          <w:szCs w:val="28"/>
          <w:rtl w:val="true"/>
          <w:lang w:bidi="fa-IR"/>
        </w:rPr>
        <w:t>در میان شما جز لاف‌زن و بدبخت و بدعنق و فاسد و زن ذلیل و دشمن 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سبزه روی زباله و گچ‌کاری بر روی قبر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کاری مرتکب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شما باد و در عذاب او جاودان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و زاری می‌کنید؟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فراوان بگریید و کم بخندید</w:t>
      </w:r>
      <w:r>
        <w:rPr>
          <w:rStyle w:val="FootnoteAnchor"/>
          <w:rtl w:val="true"/>
        </w:rPr>
        <w:footnoteReference w:id="201"/>
      </w:r>
      <w:r>
        <w:rPr>
          <w:rFonts w:ascii="IRNazanin" w:hAnsi="IRNazanin" w:eastAsia="IRNazanin"/>
          <w:color w:val="111111"/>
          <w:sz w:val="28"/>
          <w:sz w:val="28"/>
          <w:szCs w:val="28"/>
          <w:rtl w:val="true"/>
          <w:lang w:bidi="fa-IR"/>
        </w:rPr>
        <w:t>چون ننگ و رسوایی به بار آوردید که با هیچ آبی شسته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ننگ کشتنِ زاده خاتم انبیا و سید جوانان اهل بهشت و پناه خوبان و حلّال مشکلات و نشانه راه و روانی زبانتان را خواهید شست؟ بدانید که بد گناهی کردید، دور باشید و لِه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زحمتتان بیهوده بود و دستانتان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بی‌سود و خریدن خشم الهی بود و ذلت و بیچارگی بر شما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مردمان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جگری از پیامبر دریدید و چه خونی از او ریختید؟ با چه کریمی درگیر شدید و به حرم پیامبر دست یازیدید و هتک حرمتش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فاجعه‌ای به بار آوردید که نزدیک است آسمان‌ها از آن بشکافد و زمین، دهان باز کند و کوه‌ها منفجر شود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ascii="IRNazanin" w:hAnsi="IRNazanin" w:eastAsia="IRNazanin"/>
          <w:color w:val="111111"/>
          <w:sz w:val="28"/>
          <w:sz w:val="28"/>
          <w:szCs w:val="28"/>
          <w:rtl w:val="true"/>
          <w:lang w:bidi="fa-IR"/>
        </w:rPr>
        <w:t>إنّ ما جئتم بها لصلعاء عنقاء سوءاء فقماء خرقاء شوهاء کطلاع الأرض و ملاء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أفعجبتم أن قطرت السماء دماً؟ و لعذاب الآخرة اشد و أخزی و أنتم لا تنصرون فلا یستخفنّکم المهل فإنه عز و جلّ لا یحفزه البدار و لا یخاف فوت الثار کلاّ إنّ ربکم لبالمرصاد فترقبوا اوّل النحل و آخر 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رأیت الناس یومئذ حیاری کأنهم کانوا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یبکون و یحزنون و یتفجعون و یتأسفون و قد وضعوا أیدیهم فی أفواههم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نظرت الی شیخ من أهل الکوفة کان واقفا إلی جنبی قد بکی حتی أخضلت لحیته بدموعه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بأبی و أمی کهولکم خیر الکهول و شبانکم خیر الشبان و نساؤکم خیر النسوان و نسلکم خیر نسل لا یخزی و لا یبزی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جاءوا بهم حتی دخلوا علی عبیداللَّه بن زیاد فنظرت إلیه زینب بنت علی و جلست ناحیة</w:t>
      </w:r>
    </w:p>
    <w:p>
      <w:pPr>
        <w:pStyle w:val="BookText"/>
        <w:rPr/>
      </w:pPr>
      <w:r>
        <w:rPr>
          <w:rFonts w:ascii="IRNazanin" w:hAnsi="IRNazanin" w:eastAsia="IRNazanin"/>
          <w:color w:val="111111"/>
          <w:sz w:val="28"/>
          <w:sz w:val="28"/>
          <w:szCs w:val="28"/>
          <w:rtl w:val="true"/>
          <w:lang w:bidi="fa-IR"/>
        </w:rPr>
        <w:t>کاری که شما مرتکب شدید به اندازه آسمان و زمین، زشت و خطرناک و نابوده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که آسمان خون بگرید در شگفتید؟ عذاب آخرت سخت‌تر و ذلیل کننده‌تر است و آن‌جا یاوری برایتان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مهلت به نفعتان است که خدای عزّ و جل را عجله برنمی‌انگیزد و بیم از دست رفتن انتقام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بلکه پروردگارتان در کمین‌گاه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تحقق ابتدای سوره نحل و آخر سوره صاد باشید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چنان سرگردان بودند که گویی مَست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می‌گریستند و اندوهناک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می‌زدند و تأسف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دستانشان را در دهان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کوفی که کنار من ایستاده بود، آن قدر گریسته بود که صورتش خیس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زینب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خانواده شما بهترین پیران، جوانانتان بهترین جوانان و زنانتان بهترین زنان و نسل شما بهترین نسل است که شرمندگی و بدبختی برایتان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اسیران اهل بیت را بر عبیداللَّه بن زیاد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نگاهی به ابن زیاد کرد و گوشه‌ای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الجالسة؟ فلم تکلمه فقال ثانیا فلم تکلّمه 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زینب بنت علی ابن أبی طالب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فضحکم و کذب احدوثتکم 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بنبیه محمدصلی الله علیه وآله و طهرنا بکتابه تطهیراً و إنما یفتضح الفاسق و یکذب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صنع اللَّه بأخیک و أهل بیتک؟ 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إلّا جمیلاً؛ هؤلاء قوم کتب اللَّه علیهم القتل فبرزوا إلی مضاجعهم و سیجمع اللَّه بینک و بینهم یابن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فتحاجون و تخاصمون فانظر لمن الفلج یومئذ هبلتک امک یابن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زیاد و کأنه همّ بها فقال له عمرو بن حریث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امرأة و المرأة لا تؤاخذ بشی‌ء من منطقها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شفی اللَّه قلبی من طاغیتک الحسین والعصاة المردة من أهل بیتک</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 و زینب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دختر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شما را رسوا کرد و دروغتان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ما را به پیامبرش محمدصلی الله علیه وآله آبرو داد و در قرآنش به پاکی ما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برای فاسق است و دروغ‌گویی برای انسان بدکار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را با برادر و خانواده‌ات چگونه دیدی؟ زینب‌علیها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زیبایی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بودند که خدا کشته شدن را برایشان مقدّر کرده بود و به محل مقرّر قدم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با تو روبرو خواهد کرد و محاجّه و مخاصمه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آن روز، حق با کیست؟ مرگ بر تو ای فرزند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خشمگین شد و خواست زینب را بکشد ولی عمرو بن حریث</w:t>
      </w:r>
      <w:r>
        <w:rPr>
          <w:rStyle w:val="FootnoteAnchor"/>
          <w:rtl w:val="true"/>
        </w:rPr>
        <w:footnoteReference w:id="20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و زنان را به سخنانشان مؤاخذه نمی‌کنند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دلم را با کشتن حسین یاغی و سرکشان خانواده‌ات خنک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لقد قتلت کهلی و قطعت فرعی و اجتثثت أصلی فإن کان هذا شفاؤک فقد اشتفیت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سجّاعة لا جرم لعمری لقد کان أبوک شاعرا سجّاعا 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للمرأة و السجاعة؟ و إن لی عن السجاعة لشغلاً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ابن زیاد الی علی بن الحسین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یقتل اللَّه علی بن الحسین؟ فسکت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 أخ یقال له علی قد قتله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له منکم مطلبا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ما کانَ لِنَفْسٍ أَنْ تَمُوتَ إِلّا بِإِذْنِ اللَّه کِتاباً مُؤَجَّلاً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بزرگ مرا کشتی و ریشه و شاخه ما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کار، دلت خنک شده پس خوشحال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قدر با قافیه سخن می‌گوید، همان طور که پدرش شاعر و قافیه‌پرداز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این کارها چه؟ من به دنبال شعر و قافیه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زیاد رو به علی بن الحسین‌علیهما السلام کرد و گفت تو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فرزند حسین‌علیه السلام را نکشت؟ امام ساکت شد و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سخن نمی‌گویی؟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داشتم که به او هم علی می‌گفتند و مردم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شماها او را 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درباره او از شما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کشت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هنگام رسیدن اجل، جان را می‌گیرد و هیچ کس جز به فرمان او نمی‌میرد که این سرنوشتی معین است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منهم انظروا إلیه هل أدرک؟ فکشف عنه مروان بن معاذ الأحمری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یتوکل بهؤلاء النسوة و تعلقت به زینب بنت علی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منا أما رویت من دمائنا؟ و اعتنقت علیاً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باللَّه یابن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قتلته أن تقتلنی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حتی اکلمه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بالقتل تهددنی؟ أما علمت أن القتل لنا عادة و کرامتنا الشهادة؟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ینطلق مع نسائه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اخرجوهم عنی فأخرجوهم الی دار فی جنب المسجد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جزء آنان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هم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بررسی کنند آیا امام بالغ شده است؟ مروان بن معاذ احمری او را کشف کرد</w:t>
      </w:r>
      <w:r>
        <w:rPr>
          <w:rStyle w:val="FootnoteAnchor"/>
          <w:rtl w:val="true"/>
        </w:rPr>
        <w:footnoteReference w:id="207"/>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زنان را چه کسی همراهی کند؟ زینب‌علیها السلام هم خود را به امام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آیا از ریختن خون ما سیراب نشده‌ای؟ اگر می‌خواهی باید هر دوی ما را با هم بکشی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اجازه بده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مرگ تهدید می‌کنی؟ نمی‌دانی کشته شدن برای ما عادی است و به شهادت افتخار می‌کنیم؟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همراه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ابن زیاد دستور داد اسیران را از مجلس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خانه‌ای که در کنار مسجد بزرگ کوفه بود بردند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العلامة فخر خوارزم أبو القاسم محمود بن عمر الزمخشری أخبرنا الفقیه أبو علی الحسن بن علی بن أبی طالب الفرزالی بالری أخبرنا الفقیه أبو بکر طاهر بن الحسن الرازی أخبرنا عمی الشیخ الحافظ أبو سعد إسماعیل بن علی بن الحسین السمان الرازی أخبرنا أبو عبداللَّه محمد بن عبداللَّه الجعفی بالکوفة حدثنا محمد بن جعفر بن محمد حدثنا عبد الرحمن بن أنس حدثنا وهب بن جریر حدثنی أبی حدثنی هشام بن حسان عن محمد بن سیرین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برأس الحسین فوضع بین یدیه یعنی ابن زیاد فی طست جعل ینکت بقضیب فی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حسن هذا الوجه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کان یشبه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برأسه إلی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إلی یزید برأسه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قتلک رجل ما کان الرحم بینک و بینه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أبی سعد السّمان هذا أخبرنا أبو عبداللَّه هذا أخبرنا محمد بن جعفر هذا حدثنا علی بن منذر حدثنا ابن فضیل حدثنا سالم بن أبی حفصة عن منذر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الربیع بن خثیم فدخل علیه رجل ممن شهد قتل الحسین ممن کان قاتله فقال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جئتم برؤوسهم معلقیها و أدخل الربیع إصبعه فی فیه تحت لسانه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کرده‌اند که وقتی سر امام حسین‌علیه السلام را برای ابن زیاد آوردند، آن را که در تشتی بود برابرش گذاشتند و شروع به زدن آن با چوب دستی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به زیبایی این چهره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شبیه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برای یزید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را پیش یزید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 را کشت که فامیل تو نبود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منذر ثوری روایت شده که گفته در حضور ربیع بن خُثیم</w:t>
      </w:r>
      <w:r>
        <w:rPr>
          <w:rStyle w:val="FootnoteAnchor"/>
          <w:rtl w:val="true"/>
        </w:rPr>
        <w:footnoteReference w:id="209"/>
      </w:r>
      <w:r>
        <w:rPr>
          <w:rFonts w:ascii="IRNazanin" w:hAnsi="IRNazanin" w:eastAsia="IRNazanin"/>
          <w:color w:val="111111"/>
          <w:sz w:val="28"/>
          <w:sz w:val="28"/>
          <w:szCs w:val="28"/>
          <w:rtl w:val="true"/>
          <w:lang w:bidi="fa-IR"/>
        </w:rPr>
        <w:t>بودم که یکی از قتله کربلا پیش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سرها را بر نیزه‌ها آویخته و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زیر زبان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قتلتم صبیة لو أدرکهم رسول اللَّه‌صلی الله علیه وآله لقبّل أفواههم و أجلسهم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السماوات و الأرض عالم الغیب و الشهادة أنت تحکم بین عبادک فیما کانوا فیه یختلفون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أبی سعد السمان هذا حدثنا أبو محمد بن عبداللَّه بن محمد الأسدی لفظا ببغداد حدثنا محمد بن یحیی الصولی حدثنا محمد بن یزید حدثنی أبی حدثنی سلیمان الواسطی عن الحسن ابن أبی الحسناء سمعت أبا العالیة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اتی عبیداللَّه بن زیاد برأسه فأرسل الی أبی برزة فقال له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شأنی و شأن حسین بن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أسألک عن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سألتنی عن رأیی فإنّ علمی أنّ الحسین یشفع له جدّه محمدصلی الله علیه وآله و یشفع لک زیاد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جعلت لک لضربت واللَّه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باب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تغد علی و ترح لأضربنّ عنقک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را کشتید که اگر پیامبر بود، دهانشان را می‌بوسید و آنان را در دامن خود می‌نشانید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آن گاه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آسمان و زمین را آفریده و به نهان و آشکار آگاه هستی، در آنچه بندگانت با هم اختلاف دارند تو خود داوری خواهی کرد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وقتی امام حسین‌علیه السلام کشته شد و سرش را برای ابن زیاد بردند، ابوبرزه</w:t>
      </w:r>
      <w:r>
        <w:rPr>
          <w:rStyle w:val="FootnoteAnchor"/>
          <w:rtl w:val="true"/>
        </w:rPr>
        <w:footnoteReference w:id="212"/>
      </w:r>
      <w:r>
        <w:rPr>
          <w:rStyle w:val="FootnoteAnchor"/>
          <w:rtl w:val="true"/>
        </w:rPr>
        <w:footnoteReference w:id="213"/>
      </w:r>
      <w:r>
        <w:rPr>
          <w:rFonts w:ascii="IRNazanin" w:hAnsi="IRNazanin" w:eastAsia="IRNazanin"/>
          <w:color w:val="111111"/>
          <w:sz w:val="28"/>
          <w:sz w:val="28"/>
          <w:szCs w:val="28"/>
          <w:rtl w:val="true"/>
          <w:lang w:bidi="fa-IR"/>
        </w:rPr>
        <w:t>را خواست و از او درباره رفتارش با امام حسین‌علیه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از جواب طفره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اطلاعات خودت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مرا می‌خواهی، حسین‌علیه السلام را جدّش محمدصلی الله علیه وآله شفاعت خواهد کرد و تو را پدرت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اگر رفاقتمان نبود گردنت را می‌زدم</w:t>
      </w:r>
      <w:r>
        <w:rPr>
          <w:rFonts w:eastAsia="IRNazanin" w:cs="IRNazanin"/>
          <w:color w:val="111111"/>
          <w:sz w:val="28"/>
          <w:szCs w:val="28"/>
          <w:rtl w:val="true"/>
          <w:lang w:bidi="fa-IR"/>
        </w:rPr>
        <w:t xml:space="preserve">. </w:t>
      </w:r>
      <w:bookmarkStart w:id="165" w:name="pg397_4411"/>
    </w:p>
    <w:p>
      <w:pPr>
        <w:pStyle w:val="Heading4"/>
        <w:numPr>
          <w:ilvl w:val="3"/>
          <w:numId w:val="1"/>
        </w:numPr>
        <w:rPr/>
      </w:pPr>
      <w:bookmarkStart w:id="166" w:name="__RefHeading___Toc3326746_211673320"/>
      <w:bookmarkStart w:id="167" w:name="_Toc57"/>
      <w:bookmarkEnd w:id="165"/>
      <w:bookmarkEnd w:id="166"/>
      <w:r>
        <w:rPr>
          <w:rtl w:val="true"/>
        </w:rPr>
        <w:t>قسمت دوم</w:t>
      </w:r>
      <w:bookmarkEnd w:id="16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أبی سعد هذا أخبرنا أبو عبداللَّه هذا أخبرنا محمد بن جعفر هذا حدّثنا عباد بن یعقوب أخبرنا سعید بن خثیم عن محمد بن خالد الضبی 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ممن قاتل الحسین ثم اتیت بالمغفرة من ربی فادخلت الجنّة لاستحییت من محمدصلی الله علیه وآله أن أمرّ علیه فیرانی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صدر الحفاظ أبو العلاء الحسن بن أحمد بن الحسن إجازة بهمدان أخبرنا محمود بن إسماعیل الصیرفی أخبرنا أحمد بن محمد بن الحسین أخبرنا أبو القاسم الطبرانی حدثنا أبو مسلم الکشی حدثنا سلیمان بن حرب حدثنا حماد بن سلمة عن علی بن زید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برأس الحسین إلی عبیداللَّه بن زیاد جعل ینکته بقضیب فی یده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لحسن الثغر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لأسوأنک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رسول اللَّه یقبل موضع قضیبک من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هذا الحدیث فی جامع أبی عیسی و لم 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لحسن الثغر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یقول بقضیب فی أنفه فقال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کان من أشبههم برسول اللَّه‌صلی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أبی العلاء هذا أخبرنا عبد القادر بن محمد أخبرنا الحسن بن محمد الجوهری أخبرنا أحمد بن العباس أخبرنا أحمد بن معروف أخبرنا الحسین بن محمد أخبرنا محمد بن سعد أخبرنا أحمد بن عبداللَّه حدثنا شریک عن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مرجانة لعبیداللَّه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ابن بنت رسول اللَّه‌صلی الله علیه وآله لا تری الجنّة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نخعی</w:t>
      </w:r>
      <w:r>
        <w:rPr>
          <w:rStyle w:val="FootnoteAnchor"/>
          <w:rtl w:val="true"/>
        </w:rPr>
        <w:footnoteReference w:id="214"/>
      </w:r>
      <w:r>
        <w:rPr>
          <w:rFonts w:ascii="IRNazanin" w:hAnsi="IRNazanin" w:eastAsia="IRNazanin"/>
          <w:color w:val="111111"/>
          <w:sz w:val="28"/>
          <w:sz w:val="28"/>
          <w:szCs w:val="28"/>
          <w:rtl w:val="true"/>
          <w:lang w:bidi="fa-IR"/>
        </w:rPr>
        <w:t>گفته است اگر من از قاتلان حسین‌علیه السلام بودم و خدا هم مرا می‌بخشید و مرا به بهشت می‌برد، از این که پیامبر از کنار من عبور کند و مرا ببیند خجالت 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نقل شده که وقتی سر حسین‌علیه السلام را برای ابن زیاد آوردند با چوب‌دستی‌اش بر آن می‌کوفت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دهان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دیدم پیامبر جای چوب تو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گونه دیگری هم نقل شده که سخن ابن زیاد را ندارد و انس هم گفته است چوب بر بینی او می‌خورد و من گفتم او شبیه‌ترین افراد به رسول خداست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مرجانه مادر 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پیامبر را کشتی، هیچ گاه به بهشت نخواهی رفت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الزاهد أبو الحسن علی بن أحمد العاصمی أخبرنا شیخ القضاة إسماعیل بن أحمد البیهقی أخبرنا والدی أبو بکر أحمد ابن الحسین البیهقی حدثنا أبو عبداللَّه الحافظ حدثنا محمد بن یعقوب حدثنا عبداللَّه بن أحمد حدثنا إسماعیل بن امیة حدثنا حبیب أخو حمزة الزیات عن أبی إسحاق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عبیداللَّه ابن زیاد إذ اتی برأس الحسین فوضع بین یدیه فأخذ قضیبه فوضعه بین شفتیه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لتضع قضیبک فی موضع طالما لثمه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شیخ قد ذهب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هذا الحدیث فی المراسیل و فیه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 قضیبک هذا فطالما رأیت شفتی رسول اللَّه‌صلی الله علیه وآله علی هاتین الشفتین ثم رفع زید صوته یبکی 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اللَّه عینیک واللَّه لو لا إنک شیخ قد خرفت و ذهب عقلک لضربت عنقک‌فخرج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عبد حرا أنتم یا معشر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 بعد الیوم قتلتم ابن فاطمة و أمّرتم ابن مرجانة حتی یقتل خیارکم و یستعید شرارکم رضیتم بالذل فبعداً لمن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گفته است در حضور ابن زیاد نشسته بودم که سر امام حسین‌علیه السلام را آوردند و او شروع به زدن لب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بر جایی گذاشته‌ای که پیامبر پیوسته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شده‌ای و عقلت را از دست داده‌ای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که مرسله</w:t>
      </w:r>
      <w:r>
        <w:rPr>
          <w:rStyle w:val="FootnoteAnchor"/>
          <w:rtl w:val="true"/>
        </w:rPr>
        <w:footnoteReference w:id="217"/>
      </w:r>
      <w:r>
        <w:rPr>
          <w:rFonts w:ascii="IRNazanin" w:hAnsi="IRNazanin" w:eastAsia="IRNazanin"/>
          <w:color w:val="111111"/>
          <w:sz w:val="28"/>
          <w:sz w:val="28"/>
          <w:szCs w:val="28"/>
          <w:rtl w:val="true"/>
          <w:lang w:bidi="fa-IR"/>
        </w:rPr>
        <w:t>است چنین آمده که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بردار که بارها لب‌های پیامبر را بر این لب‌ها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صدا به گریه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گریه‌ات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پیرمرد هستی و عقلت از کار افتاده، تو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حالی که بیرون می‌رفت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بر آزاده‌ای چیره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برده دیگران خواهید بود چون فرزند فاطمه‌علیها السلام را کشتید و فرزند مرجانه را حاکم کردید تا خوبانتان را بکشد و اشرار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رضایت دادید و بدبخت خواهید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الذی مر عن أحمد بن الحسین هذا أخبرنا أبو الحسن علی بن أحمد بن عبدان أخبرنا أحمد بن عبید الصفار حدثنا إبراهیم بن عبداللَّه حدثنا حجاج بن منهال حدثنا عبد الحمید بن بهرام حدثنا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 سلمة لعنت أهل العراق لما نعی الحسین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غروه و أذلوه لعنهم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أحمد بن الحسین هذا أخبرنا أبو زکریا بن أبی إسحاق أخبرنا محمد بن علی حدثنا الفضل بن یوسف حدثنا إسماعیل بن بهرام حدثنا أبو بکر بن عیاش عن الأجلح الکندی عن عمرو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محجوجون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الحسین یقال له فیم قتلته؟ فلقد کان ینبغی أن تستحی من قتله و لو کان ظالماً لک لمکان جده رسول اللَّه‌صلی الله علیه وآله فکیف و أنت ظالم؟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أخبرنا أبو عبداللَّه الحافظ حدثنا محمد بن یعقوب حدثنا محمد بن إسحاق الصغانی حدثنا الأحوص حدثنا یوسف بن أبی إسحاق عن عمرو بن نعجة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ذل دخل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و ادعاء زیاد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را دیدم بعد از شهادت امام حسین‌علیه السلام، مردم عراق را لعنت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آن‌ها که حسین‌علیه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آن‌ها که او را فریب دادند و خوار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قیس گفته است در قیامت سه دسته مورد احتجاج و اعتراض خواهند بود که یک دسته از آن‌ها قاتلان حسینند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می‌گویند چرا او را کشتید؟ حتی اگر ظلمی کرده بود باید به احترام پیامبر از کشتنش شرم می‌کردید، چه رسد که ظالمانه او را به شهادت رسانده‌اید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نعجه گفته است اولین خواری که بر عرب وارد شد کشتن حسین‌علیه السلام بود و دیگرش ادعای زیاد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کتاب نزهة الطرف و بستان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الحسین بن علی ستة عشر من أهل بیته ما کان لهم علی وجه الأرض 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الذی مرّ عن أحمد بن الحسین أخبرنی أبو الحسین ابن الفضل القطان حدثنا عبداللَّه بن جعفر حدثنا یعقوب بن سفیان حدثنا ابن بکیر عن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إحدی و ستین قتل الحسین بن علی و أصحابه لعشر لیال خلون من المحرم یوم عاشوراء یوم السبت فی آخر الیوم و قتل معه العباس بن علی و جعفر بن علی و عبداللَّه بن علی و عثمان بن علی و أبو بکر بن علی و علی بن الحسین الأکبر و عبداللَّه بن الحسن و أبو بکر بن الحسن و القاسم بن الحسن و عون بن عبداللَّه بن جعفر بن أبی طالب و محمد بن عبداللَّه بن جعفر و جعفر بن عقیل بن أبی طالب و عبد الرحمن بن عقیل و مسلم بن عقیل قتل قبل ذلک و عبد الرحمن بن مسلم بن عقیل و سلیمان مولی الحسین و رضیع الحسین قتلا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عن أبی‌موسی سمعت الحسن البصری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 الحسین سبعة عشر رجلاً من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نزهة الطرف از حسن بصری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حسین بن علی‌علیهما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خانواده‌اش شهید شدند که بر روی زمین نظیر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روز، حسین بن علی و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این افراد هم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علی، جعفر بن علی، عبداللَّه بن علی، عثمان بن علی، ابوبکر بن علی، علی اکبر، عبداللَّه بن حسن، ابوبکر بن حسن، قاسم بن حسن، عون و محمد فرزندان عبداللَّه بن جعفر بن ابی‌طالب، جعفر بن عقیل بن ابی طالب، عبدالرّحمن بن عقیل،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عاشورا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فرزند مسلم بن عقیل، دو نفر هم در کوفه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مولی الحسین‌علیه السلام و برادر شیری امام حسین‌علیه السلام</w:t>
      </w:r>
      <w:r>
        <w:rPr>
          <w:rFonts w:eastAsia="IRNazanin" w:cs="IRNazanin"/>
          <w:color w:val="111111"/>
          <w:sz w:val="28"/>
          <w:szCs w:val="28"/>
          <w:rtl w:val="true"/>
          <w:lang w:bidi="fa-IR"/>
        </w:rPr>
        <w:t>.</w:t>
      </w:r>
      <w:r>
        <w:rPr>
          <w:rStyle w:val="FootnoteAnchor"/>
          <w:rtl w:val="true"/>
        </w:rPr>
        <w:footnoteReference w:id="21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بصری گفته که با امام حسین‌علیه السلام،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خانواده‌اش کشته شدند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السید الإمام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فی یوم عاشوراء الذی قتل فیه الحسین و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یوم الجمعة سنة إحدی و 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أهل النقل فی عدد المقتول یومئذ مع ما تقدم من قتل مسلم من العترة الطاهرة و الأکثرون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أنهم کانوا سبعة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و أبو بکر بن علی و عمر بن علی و عثمان بن علی و جعفر بن علی و عبداللَّه بن علی و محمد بن علی و العباس بن علی و إبراهیم بن علی فهم تسعة و من ولد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و القاسم بن الحسن و أبو بکر بن الحسن و عمر بن الحسن و کان صغیراً فهم أربعة و من ولد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عبداللَّه بن الحسین و کان أصغرهم فهما إثنان و من ولد جعفر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جعفر و عون بن عبداللَّه بن جعفر و عبیداللَّه بن عبداللَّه بن جعفر و هم ثلاثة و من ولد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و عبداللَّه بن عقیل و عبد الرحمن بن عقیل و محمد بن عقیل و جعفر بن عقیل و محمد بن مسلم بن عقیل و عبداللَّه بن مسلم بن عقیل و جعفر بن محمد بن عقیل و محمد بن أبی سعید بن عقیل فهم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یحیی بن حسین حسینی</w:t>
      </w:r>
      <w:r>
        <w:rPr>
          <w:rStyle w:val="FootnoteAnchor"/>
          <w:rtl w:val="true"/>
        </w:rPr>
        <w:footnoteReference w:id="221"/>
      </w:r>
      <w:r>
        <w:rPr>
          <w:rFonts w:ascii="IRNazanin" w:hAnsi="IRNazanin" w:eastAsia="IRNazanin"/>
          <w:color w:val="111111"/>
          <w:sz w:val="28"/>
          <w:sz w:val="28"/>
          <w:szCs w:val="28"/>
          <w:rtl w:val="true"/>
          <w:lang w:bidi="fa-IR"/>
        </w:rPr>
        <w:t>گفته است نظر درست درباره عاشورا این است که روز جمعه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درباره تعداد شهدای اهل‌بیت در کربلا اختلاف نظر دارند و اکثراً می‌گویند غیر از مسلم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علی‌علیه السلام جمعاً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ابوبکر، عمر، عثمان، جعفر، عبداللَّه، محمد، عباس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مجتبی‌علیه السلام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قاسم، ابوبکر و عمر که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حسین‌علیه السلام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عبداللَّه که کوچک‌تر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جعفر بن ابی‌طالب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عون و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خانواده عقیل بن ابی‌طالب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عبداللَّه، عبدالرّحمن، محمد و جعفر پسران خود عقیل، محمد و عبداللَّه فرزندان مسلم، جعفر بن محمد بن عقیل و محمد بن ابی سعید بن عقیل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أخذوا رؤوس هؤلاء فحملت إلی الشام و دفنت جثثهم بالطف فلما کان أیام المتوکل و کان سی‌ء الإعتقاد فی آل أبی طالب شدید الوطأة علیهم قبیح المعاملة معهم و وافقه علی جمیع ذلک وزیره عبیداللَّه بن یحیی بلغ بسوء معاملتهم ما لم یبلغه أحد من الخلفاء من بنی العباس فأمر بتخریب قبر الحسین و قبور أصحابه و کرب مواضعها و اجراء الماء علیها و منع الزوار من زیارتها و أقام الرصد و شدد فی ذلک حتی کان یقتل من یوجد زائرا و ولی ذلک کله یهودیا و سلط الیهودی قوما من الیهود فتولوا ذلک إلی أن قتل المتوکل و قام بالأمر ابنه المنتصر فعطف علی آل أبی طالب و أحسن إلیهم و فرق فیهم الأموال فاعیدت القبور فی ایامه إلی أن خرج الداعیان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 ابنا زید فأمر محمد بعمارة المشهدین الشریفین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أمیر المؤمنین و مشهد الحسین علیهما السّلام و أمر بالبناء علیهما و زید فی ذلک من بعد و بلغ عضد الدولة الغایة فی تعظیمهما و عمارتهما و الأوقاف علیهما و کان یزورهما فی کل سنة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سرهای این شهدا را بریدند و به شام بردند و جسدشان در کربلا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متوکل که نسبت به خاندان ابو طالب بد نظر بود و به آنان سخت‌گیر و بدرفتار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وزیرش عبیداللَّه بن یحیی هم به او کمک می‌کرد و بدرفتاری آنان با علویان در میان خلفای بنی‌عباس بی سابقه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قبر حسین‌علیه السلام و اصحابش را خراب کنند و شخم زنند و آب بر آن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را از رفتن به حرمش باز داشت و دیده‌بان گذاشت و سخت گرفت تا هر زائری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به دست یک یهودی بود و آن یهودی هم مسلکان خود را مأمور این 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تا آن که متوکل کشته شد و پسرش منتصر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خاندان ابوطالب روی آورد و با آنان خوش‌رفتاری کرد و اموالی بین آن‌ها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دوباره قبور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داعیان زیدی، حسن و محمد بن زید قیام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حکومت رسیدند </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محمد به ساختن بارگاه امیرالمؤمنین علی و امام حسین‌علیهما السلام اقدام کرد و پس از آن بر آن افزوده شد تا آن که در زمان عضدالدّوله به اوج خود در بنا و اهتمام و اوقاف رسید و عضدالدّوله هر سال به زیارت این دو امام می‌رفت</w:t>
      </w:r>
      <w:r>
        <w:rPr>
          <w:rFonts w:eastAsia="IRNazanin" w:cs="IRNazanin"/>
          <w:color w:val="111111"/>
          <w:sz w:val="28"/>
          <w:szCs w:val="28"/>
          <w:rtl w:val="true"/>
          <w:lang w:bidi="fa-IR"/>
        </w:rPr>
        <w:t xml:space="preserve">. </w:t>
      </w:r>
      <w:bookmarkStart w:id="168" w:name="pg397_4417"/>
    </w:p>
    <w:p>
      <w:pPr>
        <w:pStyle w:val="BookText"/>
        <w:rPr/>
      </w:pPr>
      <w:bookmarkEnd w:id="168"/>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سعد الأئمة سعید بن محمد بن أبی بکر الفقیمی إذنا أخبرنا مجد الأئمة أبو الفضل محمد بن عبداللَّه السرخسکی أخبرنا أبو نصر محمد بن یعقوب أخبرنا أبو عبداللَّه طاهر ابن محمد الحدادی أخبرنا أبو الفضل محمد بن علی بن نعیم أخبرنا أبو عبداللَّه محمد بن الحسین بن علی حدثنا أبو عبداللَّه محمد بن یحیی الذهلی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بکربلاء هرب غلامان من عسکر عبیداللَّه ابن زیاد، أحدهما یقال له ابراهیم و الآخر یقال له محمد من ولد جعفر الطیار فی الجنّة فإذا هما بامرأة تستسقی فنظرت إلی الغلامین و إلی حسنهما و جمالهما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و من أین جئتما؟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ولد جعفر الطیار فی الجنة هربنا من عسکر عبیداللَّه بن زیاد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فی عسکر عبیداللَّه بن زیاد و لولا أنی أخشی أن یجی‌ء اللیلة لأضفتکما و أحسنت ضیافتکما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انطلقی بنا فنرجو أن لا یأتی زوجک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فانطلقت المرأة و الغلامان حتی انتهت بهما إلی منزلها فأدخلتهما و أتتهما بطعام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فی الطعام من حاجة ائتنا بمصلّی نقضی نوافلنا فأتتهما بمصلی فصلیا و انطلقا إلی مضجعهما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الأصغر للأکبر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التزمنی و انتشق من رائحتی فإنی أظن أن هذه اللیلة آخر لیلة فلا نمسی بعدها فاعتنق الغلامان و جعلا یبکیان فبینا هما کذلک إذ أقبل زوج المرأة فقرع الباب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افتحی الباب</w:t>
      </w:r>
      <w:r>
        <w:rPr>
          <w:rFonts w:eastAsia="IRNazanin" w:cs="IRNazanin"/>
          <w:color w:val="111111"/>
          <w:sz w:val="28"/>
          <w:szCs w:val="28"/>
          <w:rtl w:val="true"/>
          <w:lang w:bidi="fa-IR"/>
        </w:rPr>
        <w:t>.</w:t>
      </w:r>
    </w:p>
    <w:p>
      <w:pPr>
        <w:pStyle w:val="Heading3"/>
        <w:numPr>
          <w:ilvl w:val="2"/>
          <w:numId w:val="1"/>
        </w:numPr>
        <w:rPr/>
      </w:pPr>
      <w:bookmarkStart w:id="169" w:name="__RefHeading___Toc3326748_211673320"/>
      <w:bookmarkStart w:id="170" w:name="_Toc58"/>
      <w:bookmarkEnd w:id="169"/>
      <w:r>
        <w:rPr>
          <w:rtl w:val="true"/>
        </w:rPr>
        <w:t>طفلان جعفر</w:t>
      </w:r>
      <w:r>
        <w:rPr>
          <w:rtl w:val="true"/>
        </w:rPr>
        <w:t>!</w:t>
      </w:r>
      <w:bookmarkEnd w:id="170"/>
    </w:p>
    <w:p>
      <w:pPr>
        <w:pStyle w:val="BookText"/>
        <w:rPr/>
      </w:pPr>
      <w:r>
        <w:rPr>
          <w:rFonts w:ascii="IRNazanin" w:hAnsi="IRNazanin" w:eastAsia="IRNazanin"/>
          <w:color w:val="111111"/>
          <w:sz w:val="28"/>
          <w:sz w:val="28"/>
          <w:szCs w:val="28"/>
          <w:rtl w:val="true"/>
          <w:lang w:bidi="fa-IR"/>
        </w:rPr>
        <w:t xml:space="preserve">روایت شده که چون امام حسین‌علیه السلام به شهادت رسید دو نوجوان به نام‌های ابراهیم و محمد از نوادگان جعفر طیار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ابن زیاد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زنی رسیدند که مشغول برداشتن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و زیبایی دو پسر توجه او را جلب کرد و پرسید که هستید و از کجا می‌آیید؟ گفتند ما از فرزندان جعفر هستیم که از لشکر ابن زیاد گریخته‌ایم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هم در لشکر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نمی‌ترسیدم شب برگردد شما را مهمان می‌کردم و در خدمتتان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 ببر امیدواریم شوهرت امشب نیاید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خانه رفتند و زن برایشان غذا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نمی‌خواهیم، جایی مهیا کن تا نوافلمان را که قضا شده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خواندند و به رختخواب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 و مرا بو کن، گمان می‌کنم امشب شب آخر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دست به گردن هم انداخته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شوهر زن در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فقامت ففتحت الباب فدخل زوجها و رمی سلاحه من یدیه و قلنسوته من رأسه و جلس مغتما حزینا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مغتما حزینا؟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أحزن و إن غلامین قد هربا من عسکر عبیداللَّه؟ و قد جعل لمن جاء بهما عشرة آلاف درهم و قد بعثنی خلفهما فلم أقدر علیهما فقالت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خصمک محمداًصلی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أعرف لهما من رسول اللَّه منزلة فائتنی بطعامی فأتته بالمائدة و وضعتها بین یدیه فأهوی یأکل منها فبینا هو یأکل إذ سمع هینمة الغلامین فی جوف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الهینمة؟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بالمصباح حتی أنظر فأتته به فدخل البیت فإذا هو بالغلامین فعرفهما فوکزهما برجله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من أنتما؟ و من أین جئتما؟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ولد جعفر الطیار فی الجنّة هربنا من عسکر ابن زیاد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الموت هربتما و فی الموت وقعتما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 اللَّه و ارحم شبابنا و احفظ قرابتنا من رسول اللَّه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هذا فواللَّه لا أعرف لکما قرابة من رسول اللَّه فأقامهما و شدّ کتفیهما و دعا بغلام له أسود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هذین الغلامین فانطلق بهما إلی شط الفرات و اضرب أعناقهما و أنت حر لوجه اللَّه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را باز کرد و مرد وارد شد، اسلحه‌اش را به کناری انداخت و کلاخودش را بیرون آورد و با ناراحتی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ناراحت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نباشم که دو پسر از لشکر ابن زیاد فرار کرده‌اند و برای یافتن آنان ده هزار درهم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دنبال آن‌ها فرستادند ولی آنان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خدا بترس و خودت را برابر پیامبر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ببینم، اینها به پیامبر ربطی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غذایم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سفره انداخت و می‌خواست غذا بخورد که صدایی از آن دو پسر به گوش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همهمه 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بیاور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چراغ آورد و مرد آن دو را پیدا کرد و آن دو را شناخت و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بگویید کیستید و از کجا آمده‌اید؟ آنان داستان خود را گفتند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گریخته‌اید و به دامان مرگ افتاده‌اید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جوانی ما رحم کن و فامیلی ما با پیامبر را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رها کنید، من فامیلی بین شما و پیامبر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بلند کرد و کتفشان را بست و به غلامش اسود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کنار فرات ببر و گردنشان را بزن و خودت آزاد 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فتناول الغلام السیف و انطلق بهما فلما کان فی بعض الطریق قال له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سوادک بسواد بلال خادم جدنا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من رسول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ولد جعفر الطیار فی الجنّة ابن عم رسول اللَّه فألقی الأسود السیف من یده و ألقی نفسه فی الفرات و کان مولاه اقتفی أثره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تحرقنی بالنار فیکون خصمی محمد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عصیتنی یا غلام؟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اطیع اللَّه و أعصیک أحبّ إلی من أن اطیعک و أعصی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 الغلام و حالته علم أنه سیهرب فدعا بابن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الغلامین فاضرب أعناقهما و لک نصف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 الشاب السیف و انطلق بهما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لرسول اللَّه غداً؟ بأی ذنب قتلتنا و بأی جرم؟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ولد جعفر الطیار فی الجنة ابن عم رسول اللَّه فألقی الشاب نفسه فی الماء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تحرقنی بالنار و یکون محمدصلی الله علیه وآله خصمی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 عن الغلامین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أعصیک و اطیع اللَّه أحب إلی من أن اطیعک و اعصی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شمشیر برداشت و آنان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تو چه قدر شبیه سیاهی بلال، خادم جد ما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نسبتی با پیامبر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نسل جعفر پسر عموی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شمشیر را انداخت و خود را به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مولایش او را تعقیب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مرا به آتش جهنم بسوزانی و در قیامت، خصمم را محمدصلی الله علیه وآله قرار دهی؟ مولایش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نافرمانی تو بهتر از معصیت خدا و اطاعت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حال غلامش دریافت که او خواهد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را بکش و نصف جایزه را بگیر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خواست چنین کند که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جواب رسول خدا را چه خواهی داد؟ به چه جرم و گناهی ما را می‌کشی؟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که هستید؟ گفتند از نسل جعفر پسر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پیرمرد هم خود را به آب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مرا به آتش جهنم بسوزانی و محمد را خصمم قرار دهی؟ از خدا بترس و اینها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نافرمانی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اطاعت خدا و نافرمانی تو بهتر از معصیت خدا و اطاعت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نظر الشیخ أن ابنه أبی ذلک کما أباه العبد تناول السیف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یلی هذا أحد سوای ثم انطلق بالغلامین فلما نظرا ذلک أیسا من الحیاة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تحملک علی قتلنا الحاجة فاحملنا إلی السوق و نقر لک بالعبودیة فبعنا و استوف ثمننا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أقتلکما للحاحة و لکنی أقتلکما بغضا لأبیکما و لأهل بیت محمد؟ ثم هز السیف و ضرب عنق الأکبر و رمی بدنه بالفرات فقال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أن تترکنی أتمرغ بدم أخی ساعة ثم افعل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ینفعک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فتمرغ بدم أخیه إبراهیم ساعة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فوضع السیف علی قفاه و ذبحه من القفا و رمی ببدنه إلی الفرات و کان بدن الأوّل طافیاً علی وجه الفرات فلما قذف الثانی أقبل بدن الأول راجعا یشق الماء شقا حتی اعتنق بد أخیه و التزمه و رسَیا فی الماء و سمع الشیخ صوتا من بینهما فی الماء منهما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 تری ما فعل بنا هذا الظالم فاستوف حقنا منه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که دید غلام و فرزندش از کشتن آن دو خودداری کردند، شمشیر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مرگ را به چشم دیدند به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پول چنین می‌کنی، ما را به بازار ببر و به عنوان بنده بفروش ما هم اعتراف می‌کنیم که بنده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حرف نزنید، من نیازمند نیستم و شما را به خاطر دشمنی با پدرتان و با خاندان محمدصلی الله علیه وآله می‌کشم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شمشیر کشید و گردن برادر بزرگ‌تر را زد و بدنش را به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قدری در خون برادم بغلتم سپس 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قدری خود را به خون برادر غوطه‌ور کرد و سپس پیرمرد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نشد و مرد شمشیرش را از پشت بر گردن او گذاشت و از قفا سرش را برید و بدنش را به فرات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برادر اول روی آب فرات می‌گشت تا بدن دومی را انداخت، بدن اولی آب را شکافت تا به بدن دومی رسید و آن را به آغوش کشید و دو بدن در آب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صدایی از بدن آن‌ها در آب شنید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دیدی که این ظالم با ما چه کرد، پس حق ما را در روز قیامت از او بستان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أغمد سیفه و حمل الرأسین و رکب فرسه حتی أتی بهما عبیداللَّه ابن زیاد فلما نظر عبیداللَّه إلی الرأسین قبض علی لحیة الرجل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باللَّه ما قال لک الغلامان؟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ارحم شبابنا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ترحمهما؟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رحمتهما ما قتلتهما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کنت لم ترحمهما؟ فإنی لأرحمک الیوم ثم دعا بغلام أسود له یسمی نادراً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هذا الشیخ فانطلق به إلی الموضع الذی قتل الغلامین فیه فاضرب عنقه و لک سلبه و لک عندی عشرة آلاف درهم التی أجزتها و 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نادر کتفیه و انطلق به إلی الموضع الذی قتل فیه الغلامین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لک من قتلی؟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تقبل منی ضعف ما اعطیت؟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عنقه و رمی بجیفته إلی الماء فلم یقبله و رمی به الی الشط فأمر عبیداللَّه بحرقه فاحرق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مرد شمشیرش را غلاف کرد و سرها را برداشت و بر اسب سوار شد تا پیش ابن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ابن زیاد به آن سرها افتاد ریش آن مرد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آن‌ها از تو چه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از خدا بترس و به جوانی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آنان رحم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رحم کنم نمی‌توانستم آنان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آنان ترّحم نکردی من هم به تو رحم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غلام سیاهی که نادر نام داشت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را به جایی که آن دو را کشته ببر و گردنش را بزن و وسایلش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درهمی که جایزه آن‌ها بود نیز به تو می‌دهم و تو آزاد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کتف او را بست و به همان محل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دو برابر آن پول را به تو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او را کشت و جسدش را به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بدن او را نپذیرفت و به ساحل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آن جسد را بسوزانند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و أمثاله من الآیات التی ظهرت بقتل الحسین و یجوز مثل هذا و قد أخبر به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مجد الأئمة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منصور بن أحمد القرنی أخبرنا الشیخ إسماعیل بن محمد أخبرنا أبو الحسن المفسر هو علی بن أحمد الواحدی حدثنا ابن کامل القاضی ببغداد حدثنا أبو فلانة حدثنا إبراهیم بن حمید الطویل أخبرناشعبة عن عمرو بن دینار عن صهیب مولی ابن عباس عن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ذبح عصفورا بغیر حقه سأله اللَّه عنه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ذبح عصفورا بغیر حق ضجّ الی اللَّه تعالی یوم القیامة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هذا ذبحنی عبثا و لم یذبحنی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مجد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ذبح عصفورا بغیر حق فکیف لمن قتل مؤمنا؟ فکیف لمن قتل ریحانة رسول اللَّه‌صلی الله علیه وآله و هو الحسین؟</w:t>
      </w:r>
    </w:p>
    <w:p>
      <w:pPr>
        <w:pStyle w:val="BookText"/>
        <w:rPr/>
      </w:pPr>
      <w:r>
        <w:rPr>
          <w:rFonts w:ascii="IRNazanin" w:hAnsi="IRNazanin" w:eastAsia="IRNazanin"/>
          <w:color w:val="111111"/>
          <w:sz w:val="28"/>
          <w:sz w:val="28"/>
          <w:szCs w:val="28"/>
          <w:rtl w:val="true"/>
          <w:lang w:bidi="fa-IR"/>
        </w:rPr>
        <w:t>این داستان و مانند آن از معجزاتی است که پس از شهادت امام حسین‌علیه السلام آشکار شد و مانند آن ممکن است و رسول خدا هم به آن خبر داده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بن خطاب از پیامبر نقل کرده که اگر کسی گنجشکی را بی‌دلیل بکشد، خدا در قیامت از او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هست که گنجشک در قیامت به خدا شکایت خواهد کرد که او برای تفریح مرا کشت نه برای استفاده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مجدالائمه گفته این برای کسی است که گنجشکی را بی دلیل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آن که مؤمنی را بکشد؟ چه رسد به آن که ریحانه رسول اللَّه را بکشد</w:t>
      </w:r>
      <w:r>
        <w:rPr>
          <w:rFonts w:eastAsia="IRNazanin" w:cs="IRNazanin"/>
          <w:color w:val="111111"/>
          <w:sz w:val="28"/>
          <w:szCs w:val="28"/>
          <w:rtl w:val="true"/>
          <w:lang w:bidi="fa-IR"/>
        </w:rPr>
        <w:t xml:space="preserve">! </w:t>
      </w:r>
      <w:bookmarkStart w:id="171" w:name="pg397_4423"/>
    </w:p>
    <w:p>
      <w:pPr>
        <w:pStyle w:val="BookText"/>
        <w:rPr/>
      </w:pPr>
      <w:bookmarkEnd w:id="171"/>
      <w:r>
        <w:rPr>
          <w:rFonts w:ascii="IRNazanin" w:hAnsi="IRNazanin" w:eastAsia="IRNazanin"/>
          <w:color w:val="111111"/>
          <w:sz w:val="28"/>
          <w:sz w:val="28"/>
          <w:szCs w:val="28"/>
          <w:rtl w:val="true"/>
          <w:lang w:bidi="fa-IR"/>
        </w:rPr>
        <w:t>عدنا إلی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جی‌ء برأس الحسین إلی عبیداللَّه طلب من یقوره و یصلحه فلم یجسر أحد علی ذلک و لم یحر أحد جواباً فقام طارق بن المبارک فأجابه إلی ذلک و قام به فأصلحه و قوّره فنصبه بباب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لطارق هذا حفید کاتب یکنی ابا یعلی هجاه العدوی فعرض له بذلک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اللَّه لا تعاب و لکن</w:t>
      </w:r>
    </w:p>
    <w:p>
      <w:pPr>
        <w:pStyle w:val="BookText"/>
        <w:rPr/>
      </w:pPr>
      <w:r>
        <w:rPr>
          <w:rFonts w:ascii="IRNazanin" w:hAnsi="IRNazanin" w:eastAsia="IRNazanin"/>
          <w:color w:val="111111"/>
          <w:sz w:val="28"/>
          <w:sz w:val="28"/>
          <w:szCs w:val="28"/>
          <w:rtl w:val="true"/>
          <w:lang w:bidi="fa-IR"/>
        </w:rPr>
        <w:t>ربما استقبحت علی أقوام</w:t>
      </w:r>
    </w:p>
    <w:p>
      <w:pPr>
        <w:pStyle w:val="BookText"/>
        <w:rPr/>
      </w:pPr>
      <w:r>
        <w:rPr>
          <w:rFonts w:ascii="IRNazanin" w:hAnsi="IRNazanin" w:eastAsia="IRNazanin"/>
          <w:color w:val="111111"/>
          <w:sz w:val="28"/>
          <w:sz w:val="28"/>
          <w:szCs w:val="28"/>
          <w:rtl w:val="true"/>
          <w:lang w:bidi="fa-IR"/>
        </w:rPr>
        <w:t>لا یلیق الغنی بوجه أبی یعلی</w:t>
      </w:r>
    </w:p>
    <w:p>
      <w:pPr>
        <w:pStyle w:val="BookText"/>
        <w:rPr/>
      </w:pPr>
      <w:r>
        <w:rPr>
          <w:rFonts w:ascii="Amiri" w:hAnsi="Amiri" w:eastAsia="Amiri" w:cs="Amiri"/>
          <w:color w:val="111111"/>
          <w:sz w:val="28"/>
          <w:sz w:val="28"/>
          <w:szCs w:val="28"/>
          <w:rtl w:val="true"/>
          <w:lang w:bidi="ar-SA"/>
        </w:rPr>
        <w:t>و لا نور بهجة الإسلام</w:t>
      </w:r>
    </w:p>
    <w:p>
      <w:pPr>
        <w:pStyle w:val="BookText"/>
        <w:rPr/>
      </w:pPr>
      <w:r>
        <w:rPr>
          <w:rFonts w:ascii="Amiri" w:hAnsi="Amiri" w:eastAsia="Amiri" w:cs="Amiri"/>
          <w:color w:val="111111"/>
          <w:sz w:val="28"/>
          <w:sz w:val="28"/>
          <w:szCs w:val="28"/>
          <w:rtl w:val="true"/>
          <w:lang w:bidi="ar-SA"/>
        </w:rPr>
        <w:t>وسخ الثوب و العمامة و البرذون</w:t>
      </w:r>
    </w:p>
    <w:p>
      <w:pPr>
        <w:pStyle w:val="BookText"/>
        <w:rPr/>
      </w:pPr>
      <w:r>
        <w:rPr>
          <w:rFonts w:ascii="IRNazanin" w:hAnsi="IRNazanin" w:eastAsia="IRNazanin"/>
          <w:color w:val="111111"/>
          <w:sz w:val="28"/>
          <w:sz w:val="28"/>
          <w:szCs w:val="28"/>
          <w:rtl w:val="true"/>
          <w:lang w:bidi="fa-IR"/>
        </w:rPr>
        <w:t>و الوجه و القفا و الغلام</w:t>
      </w:r>
    </w:p>
    <w:p>
      <w:pPr>
        <w:pStyle w:val="BookText"/>
        <w:rPr/>
      </w:pPr>
      <w:r>
        <w:rPr>
          <w:rFonts w:ascii="IRNazanin" w:hAnsi="IRNazanin" w:eastAsia="IRNazanin"/>
          <w:color w:val="111111"/>
          <w:sz w:val="28"/>
          <w:sz w:val="28"/>
          <w:szCs w:val="28"/>
          <w:rtl w:val="true"/>
          <w:lang w:bidi="fa-IR"/>
        </w:rPr>
        <w:t>لا تسموا دواته فتصیبوا</w:t>
      </w:r>
    </w:p>
    <w:p>
      <w:pPr>
        <w:pStyle w:val="BookText"/>
        <w:rPr/>
      </w:pPr>
      <w:r>
        <w:rPr>
          <w:rFonts w:ascii="IRNazanin" w:hAnsi="IRNazanin" w:eastAsia="IRNazanin"/>
          <w:color w:val="111111"/>
          <w:sz w:val="28"/>
          <w:sz w:val="28"/>
          <w:szCs w:val="28"/>
          <w:rtl w:val="true"/>
          <w:lang w:bidi="fa-IR"/>
        </w:rPr>
        <w:t>من دماء الحسین فی الأقلام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کمل له ذلک نادی فی الناس فجمعهم فی المسجد الأعظم ثم خرج و دخل المسجد</w:t>
      </w:r>
    </w:p>
    <w:p>
      <w:pPr>
        <w:pStyle w:val="BookText"/>
        <w:rPr/>
      </w:pPr>
      <w:r>
        <w:rPr>
          <w:rFonts w:ascii="IRNazanin" w:hAnsi="IRNazanin" w:eastAsia="IRNazanin"/>
          <w:color w:val="111111"/>
          <w:sz w:val="28"/>
          <w:sz w:val="28"/>
          <w:szCs w:val="28"/>
          <w:rtl w:val="true"/>
          <w:lang w:bidi="fa-IR"/>
        </w:rPr>
        <w:t>چون سر حسین‌علیه السلام را برای عبیداللَّه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تقویر و اصلاح کند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کسی بر این کار جرأت نکرد و پیش‌قدم نشد مگر طارق بن مبارک که برخاست و به این کار اقدام کرد و سپس سر را به درِ خانه‌اش آویخت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این طارق نوه‌ای دارد که سمت کتابت داشت و کنیه‌اش ابویعلی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عدوی او را چنین هجو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الهی عیب بردار نیست، ولی برای برخی گروه‌ها زشت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ثروت به ابویعلی می‌آید و نه نور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عمامه و مرکب و صورت و پشت و غلامش کثیفند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دوات او دست نزنید که به خون حسین‌علیه السلام دچار می‌شوید</w:t>
      </w:r>
      <w:r>
        <w:rPr>
          <w:rFonts w:eastAsia="IRNazanin" w:cs="IRNazanin"/>
          <w:color w:val="111111"/>
          <w:sz w:val="28"/>
          <w:szCs w:val="28"/>
          <w:rtl w:val="true"/>
          <w:lang w:bidi="fa-IR"/>
        </w:rPr>
        <w:t>».</w:t>
      </w:r>
    </w:p>
    <w:p>
      <w:pPr>
        <w:pStyle w:val="Heading3"/>
        <w:numPr>
          <w:ilvl w:val="2"/>
          <w:numId w:val="1"/>
        </w:numPr>
        <w:rPr/>
      </w:pPr>
      <w:bookmarkStart w:id="172" w:name="__RefHeading___Toc3326750_211673320"/>
      <w:bookmarkStart w:id="173" w:name="_Toc59"/>
      <w:bookmarkEnd w:id="172"/>
      <w:r>
        <w:rPr>
          <w:rtl w:val="true"/>
        </w:rPr>
        <w:t>عبد اللَّه بن عفیف‌</w:t>
      </w:r>
      <w:bookmarkEnd w:id="17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حسین‌علیه السلام، عبیداللَّه بن زیاد مردم را در مسجد بزرگ کوفه جمع کرد </w:t>
      </w:r>
    </w:p>
    <w:p>
      <w:pPr>
        <w:pStyle w:val="BookText"/>
        <w:rPr/>
      </w:pPr>
      <w:r>
        <w:rPr>
          <w:rFonts w:ascii="IRNazanin" w:hAnsi="IRNazanin" w:eastAsia="IRNazanin"/>
          <w:color w:val="111111"/>
          <w:sz w:val="28"/>
          <w:sz w:val="28"/>
          <w:szCs w:val="28"/>
          <w:rtl w:val="true"/>
          <w:lang w:bidi="fa-IR"/>
        </w:rPr>
        <w:t>و صعد المنبر فحمد اللَّه و أثنی علیه فکان من بعض کلامه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أظهر الحق و أهله و نصر أمیر المؤمنین و أشیاعه و قتل الکذاب بن الکذاب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 علی هذا شیئا حتی وثب إلیه عبداللَّه بن عفیف الأزدی ثم العامری أحد بنی والبة و کان من رؤساء الشیعة و خیارهم و کان قد ذهبت عینه الیسری یوم الجمل و الاخری یوم صفین و کان لا یکاد یفارق المسجد الأعظم یصلی فیه إلی اللیل ثم ینصرف إلی منزله فلما سمع مقالة ابن زیاد وثب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الکذاب و ابن الکذاب أنت و أبوک و من استعملک و أبوه یا عدواللَّه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أتقتلون أبناء النبیین وتتکلمون بهذا الکلام علی منابر المسلمین؟ فغضب عبیداللَّه بن زیاد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المتکلم؟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المتکلم یا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أتقتل الذریة الطاهرة الذین قد أذهب اللَّه عنهم الرجس فی کتابه و تزعم أنک علی دین الإسلام؟ و 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أولاد المهاجرین و الأنصار لینتقموا من هذا الطاغیة اللعین بن اللعین علی لسان رسول اللَّه رب العالمین؟ فازداد غضب ابن زیاد حتی انتفخت أوداجه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فوثب إلیه الجلاوزة فأخذوه</w:t>
      </w:r>
    </w:p>
    <w:p>
      <w:pPr>
        <w:pStyle w:val="BookText"/>
        <w:rPr/>
      </w:pPr>
      <w:r>
        <w:rPr>
          <w:rFonts w:ascii="IRNazanin" w:hAnsi="IRNazanin" w:eastAsia="IRNazanin"/>
          <w:color w:val="111111"/>
          <w:sz w:val="28"/>
          <w:sz w:val="28"/>
          <w:szCs w:val="28"/>
          <w:rtl w:val="true"/>
          <w:lang w:bidi="fa-IR"/>
        </w:rPr>
        <w:t>و بر منبر رفت و بعد از حمد و ستایش خدا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حق را آشکار کرد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هوادارانش را پیروز نمود و دروغ‌گوی پسر دروغ‌گو را کشت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عبداللَّه بن عفیف ازْدی عامری از طایفه بنی والبه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و خوبان شیعه بود و در جنگ جمل چشم راست و در جنگ صفین چشم چپش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مسجد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نماز می‌خواند و بعد به خانه‌اش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 پسر دروغگو، تو و پدرت هستید و کسانی که شما را حاکم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پیامبران را می‌کشید و این گونه بر منبر مسلمانان سخن 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خود را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سخن می‌گویم،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ذریه پاکی که خدا در قرآنش آنان را از هرگونه پلیدی دور داشته، می‌کشی و گمان می‌کنی مسلمانی؟ وای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مهاجران و انصار کجایند تا از این طغیان‌گر انتقام بگیرند؟ این کسی است که فرستاده پروردگار جهان، او را ملعون فرزند ملعون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بیشتر عصبانی شد و رگ‌هایش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جلادان او را گرفتند </w:t>
      </w:r>
    </w:p>
    <w:p>
      <w:pPr>
        <w:pStyle w:val="BookText"/>
        <w:rPr/>
      </w:pPr>
      <w:r>
        <w:rPr>
          <w:rFonts w:ascii="IRNazanin" w:hAnsi="IRNazanin" w:eastAsia="IRNazanin"/>
          <w:color w:val="111111"/>
          <w:sz w:val="28"/>
          <w:sz w:val="28"/>
          <w:szCs w:val="28"/>
          <w:rtl w:val="true"/>
          <w:lang w:bidi="fa-IR"/>
        </w:rPr>
        <w:t>فنادی بشعار الأزد؟ یا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الرحمن بن مخنف الأزدی فی المسجدفقال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أهلکتها و أهلکت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الکوفة یومئذ سبعمائة مقاتل من الأزد فوثبت إلیه فتیة من الأزد فانتزعوه منهم و انطلقوا به إلی منزله و نزل ابن زیاد عن المنبر و دخل القصر و دخلت علیه أشراف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ما صنع هؤلاء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أصلح اللَّه الأمیر إنما فعل ذلک الأزد فشد یدک بساداتهم فهم الذین استنقذوه من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عبیداللَّه الی عبد الرحمن بن مخنف الأزدی فأخذه و أخذ جماعة من أشراف الأزد فحبسهم و قال لا خرجتم من یدی أو تأتونی بعبداللَّه بن عفیف ثم دعا بعمرو بن الحجاج الزبیدی و محمد بن الأشعث و شبث بن ربعی و جماعة من أصحابه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إلی هذا الأعمی الذی أعمی اللَّه قلبه کما أعمی عینیه فأتونی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یریدون عبداللَّه بن عفیف و بلغ الأزد ذلک فاجتمعوا و انضمت إلیهم قبائل من الیمن لیمنعوا صاحبهم</w:t>
      </w:r>
    </w:p>
    <w:p>
      <w:pPr>
        <w:pStyle w:val="BookText"/>
        <w:rPr/>
      </w:pPr>
      <w:r>
        <w:rPr>
          <w:rFonts w:ascii="IRNazanin" w:hAnsi="IRNazanin" w:eastAsia="IRNazanin"/>
          <w:color w:val="111111"/>
          <w:sz w:val="28"/>
          <w:sz w:val="28"/>
          <w:szCs w:val="28"/>
          <w:rtl w:val="true"/>
          <w:lang w:bidi="fa-IR"/>
        </w:rPr>
        <w:t xml:space="preserve">و او فوراً قبیله ازْد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مخنف اَزدی که در مسجد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قبیله‌ات را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جنگجویان کوفه، از قبیله ازْد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این قبیله جستند و عبداللَّه را از دست افراد عبیداللَّه گرفتند و او را به منزلش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اوضاع را چنین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به زیر آمد و به قصرش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قبایل، دنبال او رفتند و او اعتراض کرد که چرا این عده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این قبیله را تحت فشار قرار ده، چون آن‌ها بودند که عبداللَّه را نجات دادند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فرستاد تا عبدالرّحمن بن مخنف ازْدی و گروهی از بزرگان این قبیله را دستگیر کرده و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اینجا می‌مانید یا عبداللَّه بن عفیف را برایم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بن حجاج زبیدی و محمد بن اشعث و شبث بن ربعی و تعدادی از افرادش را خواست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کور بروید که خدا دلش را مانند چشمش کور کرده و اینجا بیاوریدش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ازْدیان هم مطلع شده 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قبایل یمنی هم با آنان همراه شدند تا از هم قبیله‌شان دفاع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فبلغ ذلک ابن زیاد فجمع قبائل مضر و ضمهم إلی محمد بن الأشعث و أمره أن یقاتل القوم فأقبلت قبائل مضر و دنت منهم الیمن فاقتتلوا قتالاً شدیداً و بلغ ذلک ابن زیاد فأرسل إلی أصحابه یؤنبهم و یضعفهم فأرسل إلیه عمرو بن الحجاج یخبره باجتماع الیمن معهم و بعث إلیه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بعثتنا إلی اسود الآجام فلا تعجل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اشتد اقتتال القوم حتی قتلت جماعة من العرب و وصل القوم إلی دار عبداللَّه بن 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فکسروا الباب و اقتحموا علیه فصاحت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أبتی أتاک القوم من حیث تحذر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سیفی فناولته السیف فجعل یذبّ عن نفسه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ذی الفضل عفیف الطاهر</w:t>
      </w:r>
    </w:p>
    <w:p>
      <w:pPr>
        <w:pStyle w:val="BookText"/>
        <w:rPr/>
      </w:pPr>
      <w:r>
        <w:rPr>
          <w:rFonts w:ascii="IRNazanin" w:hAnsi="IRNazanin" w:eastAsia="IRNazanin"/>
          <w:color w:val="111111"/>
          <w:sz w:val="28"/>
          <w:sz w:val="28"/>
          <w:szCs w:val="28"/>
          <w:rtl w:val="true"/>
          <w:lang w:bidi="fa-IR"/>
        </w:rPr>
        <w:t>عفیف شیخی و أنا ابن عامر</w:t>
      </w:r>
    </w:p>
    <w:p>
      <w:pPr>
        <w:pStyle w:val="BookText"/>
        <w:rPr/>
      </w:pPr>
      <w:r>
        <w:rPr>
          <w:rFonts w:ascii="IRNazanin" w:hAnsi="IRNazanin" w:eastAsia="IRNazanin"/>
          <w:color w:val="111111"/>
          <w:sz w:val="28"/>
          <w:sz w:val="28"/>
          <w:szCs w:val="28"/>
          <w:rtl w:val="true"/>
          <w:lang w:bidi="fa-IR"/>
        </w:rPr>
        <w:t>کم دارع من جمعکم و حاسر</w:t>
      </w:r>
    </w:p>
    <w:p>
      <w:pPr>
        <w:pStyle w:val="BookText"/>
        <w:rPr/>
      </w:pPr>
      <w:r>
        <w:rPr>
          <w:rFonts w:ascii="IRNazanin" w:hAnsi="IRNazanin" w:eastAsia="IRNazanin"/>
          <w:color w:val="111111"/>
          <w:sz w:val="28"/>
          <w:sz w:val="28"/>
          <w:szCs w:val="28"/>
          <w:rtl w:val="true"/>
          <w:lang w:bidi="fa-IR"/>
        </w:rPr>
        <w:t>و بطل جدّلته مغاور</w:t>
      </w:r>
    </w:p>
    <w:p>
      <w:pPr>
        <w:pStyle w:val="BookText"/>
        <w:rPr/>
      </w:pPr>
      <w:r>
        <w:rPr>
          <w:rFonts w:ascii="IRNazanin" w:hAnsi="IRNazanin" w:eastAsia="IRNazanin"/>
          <w:color w:val="111111"/>
          <w:sz w:val="28"/>
          <w:sz w:val="28"/>
          <w:szCs w:val="28"/>
          <w:rtl w:val="true"/>
          <w:lang w:bidi="fa-IR"/>
        </w:rPr>
        <w:t>و جعلت ابنته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کنت رجلاً فاقاتل بین یدیک هؤلاء الفجرة قاتلی العترة البررة و جعل القوم یدورون علیه من یمینه و شماله و ورائه و هو یذبّ عن نفسه بسیفه</w:t>
      </w:r>
    </w:p>
    <w:p>
      <w:pPr>
        <w:pStyle w:val="BookText"/>
        <w:rPr/>
      </w:pPr>
      <w:r>
        <w:rPr>
          <w:rFonts w:ascii="IRNazanin" w:hAnsi="IRNazanin" w:eastAsia="IRNazanin"/>
          <w:color w:val="111111"/>
          <w:sz w:val="28"/>
          <w:sz w:val="28"/>
          <w:szCs w:val="28"/>
          <w:rtl w:val="true"/>
          <w:lang w:bidi="fa-IR"/>
        </w:rPr>
        <w:t>چون ابن زیاد خبر یافت، قبایل مضری را همراه محمد بن اشعث کرد و دستور نبرد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میان قبایل رخ داد و ابن زیاد برای دوستانش نیرو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به ابن زیاد خبر داد که قبایل یمنی جمع شده‌اند و شبث بن ربعی هم به او پیام داد که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جنگ شیران بیشه فرستاده‌ای،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شدت یافت و جماعتی کشته شدند تا آن که به درِ خانه ابن عفیف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شکستند و بر او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آن‌ها گریزان بودی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نترس و شمشیرم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شمشیر را به او داد و عبداللَّه از خود دفاع می‌کرد و رجز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انسان با فضیلت و پاکدامن، عفیف و پسر عامر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به تن و بی زره و شجاع شما را بر زمین می‌زنم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 بودم و در برابرت با این بدکاران و قاتلان عترتِ پاک می‌جنگیدم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چپ و راست و پشت سر، عبداللَّه را دور می‌زدند و او با شمشیر از خود دفاع می‌کرد </w:t>
      </w:r>
    </w:p>
    <w:p>
      <w:pPr>
        <w:pStyle w:val="BookText"/>
        <w:rPr/>
      </w:pPr>
      <w:r>
        <w:rPr>
          <w:rFonts w:ascii="IRNazanin" w:hAnsi="IRNazanin" w:eastAsia="IRNazanin"/>
          <w:color w:val="111111"/>
          <w:sz w:val="28"/>
          <w:sz w:val="28"/>
          <w:szCs w:val="28"/>
          <w:rtl w:val="true"/>
          <w:lang w:bidi="fa-IR"/>
        </w:rPr>
        <w:t>فلیس أحد یقدم علیه کلما جاءوه من جهة قالت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جاءوک یا أبتی من جهة کذاحتی تکاثروا علیه من کل ناحیة و أحاطوا به فقالت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یحاط بأبی و لیس له ناصر یستعین به و جعل عبداللَّه یدافع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یکشف لی عن بصری</w:t>
      </w:r>
    </w:p>
    <w:p>
      <w:pPr>
        <w:pStyle w:val="BookText"/>
        <w:rPr/>
      </w:pPr>
      <w:r>
        <w:rPr>
          <w:rFonts w:ascii="IRNazanin" w:hAnsi="IRNazanin" w:eastAsia="IRNazanin"/>
          <w:color w:val="111111"/>
          <w:sz w:val="28"/>
          <w:sz w:val="28"/>
          <w:szCs w:val="28"/>
          <w:rtl w:val="true"/>
          <w:lang w:bidi="fa-IR"/>
        </w:rPr>
        <w:t>ضاق علیکم موردی و مصدری</w:t>
      </w:r>
    </w:p>
    <w:p>
      <w:pPr>
        <w:pStyle w:val="BookText"/>
        <w:rPr/>
      </w:pPr>
      <w:r>
        <w:rPr>
          <w:rFonts w:ascii="IRNazanin" w:hAnsi="IRNazanin" w:eastAsia="IRNazanin"/>
          <w:color w:val="111111"/>
          <w:sz w:val="28"/>
          <w:sz w:val="28"/>
          <w:szCs w:val="28"/>
          <w:rtl w:val="true"/>
          <w:lang w:bidi="fa-IR"/>
        </w:rPr>
        <w:t xml:space="preserve">و ما زالوا به حتی أخذوه فقال جندب بن عبداللَّه الأزدی صاحب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أخذوا واللَّه عبداللَّه بن عفیف فقبح اللَّه العیش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 جعل یقاتل من دونه فاخذ أیضاً و انطلق بهما و ابن عفیف یردّد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یکشف لی عن بصری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ادخل علی عبیداللَّه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أخزاک فقال ابن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أخزانی واللَّه لو یکشف عن بصری البیت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بنی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 عثمان؟ أحسن أم أساء و أصلح أم أفسد اللَّه ولی خلقه یقضی بینهم بالعدل و الحق و لکن سلنی عنک و عن أبیک و عن یزید و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جرأت پیش آمدن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به او هجوم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گرا می‌داد تا آن که دسته جمعی از هر طرف بر او حمله‌ور شدند و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فریاد زد که بیچاره شدیم، پدرم را محاصره کرده‌اند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همچنان می‌جنگید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چشمم ببیند راه عبور را بر شما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عبداللَّه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 ازْدی صحابی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عبداللَّه بن عفیف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پس از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هم شروع به جنگیدن کرد و او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رجز خود را تکرار می‌کرد که اگر چشمم ببیند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را پیش ابن زیاد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تو را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رجز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 به عثمان داری؟ خوب بود یا بد، کارهای خوب کرد یا فساد کرد، خدا ولی بندگان است و بین آن‌ها به عدل و حق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از خودت و پدرت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و پدرش بپرس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سألتک عن شی‌ء أو تذوق الموت فقال ابن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کنت أسأل اللَّه أن یرزقنی الشهادة قبل أن تلدک امک مرجانة و سألته أن یجعل الشهادة علی یدی ألعن خلقه و أشرهم و أبغضهم إلیه و لما ذهب بصری أیست من الشهادة أما الان فالحمد للَّه الذی رزقنیها بعد الیأس منها و عرفنی الاستجابة منه لی فی قدیم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 فضربت و 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ابن زیاد بجندب بن عبداللَّه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صاحب علی بن أبی طالب یوم صفین؟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زلت له ولیاً و لکم عدواً لا أبرأ من ذلک إلیک و لا أعتذر فی ذلک و أتنصل منه بین یدیک فقال ابن زیاد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سأتقرب إلی اللَّه بدمک فقال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یقربک دمی إلی اللَّه و لکنه یباعدک منه و بعد فإنی لم یبق من عمری إلّا أقله و ما أکره أن یکرمنی اللَّه بهوانک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 عنی فانه شیخ قد خرف و ذهب عقله فاخرج و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چیزی از تو بپرسم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پیش از این که مرجانه تو را بیاورد، از خدا می‌خواستم شهادت را نصیبم کند و از او خواسته بودم که شهادتم را به دست بدترین انسان‌ها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را از دست دادم از شهادت نومید شدم، اما اکنون خدا را شکر می‌کنم که آن را به من روزی کرد و دعای گذشته‌ام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دستور داد گردن او را بزنند و چنین کردند و جسدش را به دار آویختند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ابن زیاد، جندب بن عبداللَّه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 صفین همراه و یار علی بن ابی‌طالب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اکنون هم دوست او و دشمن شماهایم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عقیده بر نمی‌گردم و از کسی عذر نمی‌خواهم و از علی‌علیه السلام در حضور تو بد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کشتن تو، به خدا تقرب خواهم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من، تو را به خدا نزدیک نخواهد کرد بلکه تو را از او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من چیزی نمانده و بد ندارم که مرا به بدبختی تو کرامت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برید که پیر شده و عقلش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بیرون کردند و این گونه آزاد شد </w:t>
      </w:r>
      <w:bookmarkStart w:id="174" w:name="pg397_4429"/>
    </w:p>
    <w:p>
      <w:pPr>
        <w:pStyle w:val="BookText"/>
        <w:rPr/>
      </w:pPr>
      <w:bookmarkEnd w:id="174"/>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عدنا إلی حدیثنا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عبیداللَّه بن زیاد زحر بن قیس الجعفی فأعطاه رأس الحسین و رؤوس إخوته و أهل بیته و شیعته و دعا بعلی بن الحسین فحمله و حمل عماته و أخواته و جمیع نسائهم معه إلی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القوم بحرم رسول اللَّه من الکوفة إلی بلد الشام علی محامل بغیر وطاء من بلد إلی بلد و من منزل إلی منزل کما تساق الترک و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 زحر بن قیس برأس الحسین إلی دمشق حتی دخل علی یزید فسلم علیه و دفع إلیه کتاب عبیداللَّه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یزید الکتاب و وضعه بین یدیه ثم قال لزحر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عندک یا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اللَّه علیک و بنصره إیاک فإنه قد ورد علینا الحسین بن علی فی اثنین و ثمانین رجلاً من إخوته و أهل بیته و شیعته فسرنا إلیهم و سألناهم أن یستسلموا و ینزلوا علی حکم الأمیر عبیداللَّه فأبوا علینا فقاتلناهم من وقت شروق الشمس إلی أن أضحی النهار</w:t>
      </w:r>
      <w:r>
        <w:rPr>
          <w:rFonts w:eastAsia="IRNazanin" w:cs="IRNazanin"/>
          <w:color w:val="111111"/>
          <w:sz w:val="28"/>
          <w:szCs w:val="28"/>
          <w:rtl w:val="true"/>
          <w:lang w:bidi="fa-IR"/>
        </w:rPr>
        <w:t>.</w:t>
      </w:r>
    </w:p>
    <w:p>
      <w:pPr>
        <w:pStyle w:val="Heading3"/>
        <w:numPr>
          <w:ilvl w:val="2"/>
          <w:numId w:val="1"/>
        </w:numPr>
        <w:rPr/>
      </w:pPr>
      <w:bookmarkStart w:id="175" w:name="__RefHeading___Toc3326752_211673320"/>
      <w:bookmarkStart w:id="176" w:name="_Toc60"/>
      <w:bookmarkEnd w:id="175"/>
      <w:r>
        <w:rPr>
          <w:rtl w:val="true"/>
        </w:rPr>
        <w:t>در کاخ یزید</w:t>
      </w:r>
      <w:bookmarkEnd w:id="176"/>
    </w:p>
    <w:p>
      <w:pPr>
        <w:pStyle w:val="Heading4"/>
        <w:numPr>
          <w:ilvl w:val="3"/>
          <w:numId w:val="1"/>
        </w:numPr>
        <w:rPr/>
      </w:pPr>
      <w:bookmarkStart w:id="177" w:name="__RefHeading___Toc3326754_211673320"/>
      <w:bookmarkStart w:id="178" w:name="_Toc61"/>
      <w:bookmarkEnd w:id="177"/>
      <w:r>
        <w:rPr>
          <w:rtl w:val="true"/>
        </w:rPr>
        <w:t>قسمت اول</w:t>
      </w:r>
      <w:bookmarkEnd w:id="178"/>
    </w:p>
    <w:p>
      <w:pPr>
        <w:pStyle w:val="BookText"/>
        <w:rPr/>
      </w:pPr>
      <w:r>
        <w:rPr>
          <w:rFonts w:ascii="IRNazanin" w:hAnsi="IRNazanin" w:eastAsia="IRNazanin"/>
          <w:color w:val="111111"/>
          <w:sz w:val="28"/>
          <w:sz w:val="28"/>
          <w:szCs w:val="28"/>
          <w:rtl w:val="true"/>
          <w:lang w:bidi="fa-IR"/>
        </w:rPr>
        <w:t>برگردیم به موضوع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زحر بن قیس جعفی را خواست و سر امام حسین‌علیه السلام و برادران و خانواده و اصحابش را به او داد و علی بن الحسین‌علیهما السلام را هم خواست و او را با عمه‌ها و خواهران و تمامی زنان خانواده‌اش به سوی یزید اعزام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حکومتی، حرم پیامبر را بر محمل‌های بی 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زیرانداز و روپوش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کرده و شهر به شهر و منزل به منزل از کوفه به سمت شام بردند؛ چنان‌که اسیران ترک و دیلم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زحر بن قیس، زودتر همراه سر امام حسین‌علیه السلام به دمشق وارد شد و با یزید دیدار کرد و نامه عبیداللَّه را به او 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نامه را به دست گرفت و پیش از آن که بخواند به زحر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بشارت می‌دهم به پیروزی و نصرت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همراه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برادران و خانواده و شیعیانش 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سمت او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به حکم امیر عبیداللَّه تن دهد و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 بار نرفت پس با او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از طلوع آفتاب تا چاشت طول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اخذت السیوف مآخذها من هام الرجال جعلوا یتوقلون إلی غیر وزر و یلوذون منا بالآکام و الحفر کما یخاف الحمام من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إلا کجزر جزور أو کاغفاءة القائل حتی أتینا علی آخرهم فهاتیک أجسادهم بالعراء مجردة و ثیابهم بالدماء مزمّلة و خدودهم بالتراب معفرة تصهرهم الشمس و تسفی علیهم الریح زوارهم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الرخم و العقبان و الذئب و الضبعان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یزید ساعة ثم رفع رأسه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أرضی من طاعتکم بدون قتل الحسین أما واللَّه لو صار إلی لعفوت عنه و لکن قبح اللَّه ابن مرجان فقال عبد الرحمن بن الحکم أخو مروان ابن الحکم و کان جالساً عند یزید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لهام بجنب الطف أدنی قرابة</w:t>
      </w:r>
    </w:p>
    <w:p>
      <w:pPr>
        <w:pStyle w:val="BookText"/>
        <w:rPr/>
      </w:pPr>
      <w:r>
        <w:rPr>
          <w:rFonts w:ascii="IRNazanin" w:hAnsi="IRNazanin" w:eastAsia="IRNazanin"/>
          <w:color w:val="111111"/>
          <w:sz w:val="28"/>
          <w:sz w:val="28"/>
          <w:szCs w:val="28"/>
          <w:rtl w:val="true"/>
          <w:lang w:bidi="fa-IR"/>
        </w:rPr>
        <w:t>من ابن زیاد العبد ذی النسب الوغل</w:t>
      </w:r>
    </w:p>
    <w:p>
      <w:pPr>
        <w:pStyle w:val="BookText"/>
        <w:rPr/>
      </w:pPr>
      <w:r>
        <w:rPr>
          <w:rFonts w:ascii="IRNazanin" w:hAnsi="IRNazanin" w:eastAsia="IRNazanin"/>
          <w:color w:val="111111"/>
          <w:sz w:val="28"/>
          <w:sz w:val="28"/>
          <w:szCs w:val="28"/>
          <w:rtl w:val="true"/>
          <w:lang w:bidi="fa-IR"/>
        </w:rPr>
        <w:t>سمیة أمسی نسلها عدد الحصی</w:t>
      </w:r>
    </w:p>
    <w:p>
      <w:pPr>
        <w:pStyle w:val="BookText"/>
        <w:rPr/>
      </w:pPr>
      <w:r>
        <w:rPr>
          <w:rFonts w:ascii="IRNazanin" w:hAnsi="IRNazanin" w:eastAsia="IRNazanin"/>
          <w:color w:val="111111"/>
          <w:sz w:val="28"/>
          <w:sz w:val="28"/>
          <w:szCs w:val="28"/>
          <w:rtl w:val="true"/>
          <w:lang w:bidi="fa-IR"/>
        </w:rPr>
        <w:t>و بنت رسول اللَّه لیست بذی نسل</w:t>
      </w:r>
    </w:p>
    <w:p>
      <w:pPr>
        <w:pStyle w:val="BookText"/>
        <w:rPr/>
      </w:pPr>
      <w:r>
        <w:rPr>
          <w:rFonts w:ascii="IRNazanin" w:hAnsi="IRNazanin" w:eastAsia="IRNazanin"/>
          <w:color w:val="111111"/>
          <w:sz w:val="28"/>
          <w:sz w:val="28"/>
          <w:szCs w:val="28"/>
          <w:rtl w:val="true"/>
          <w:lang w:bidi="fa-IR"/>
        </w:rPr>
        <w:t>وقتی شمشیرها را از سرهای آنان برداشتیم و غلاف کردیم شروع به فرار کردند و به دشت و بیابان و سوراخ‌ها پناه بردند، همان طور که کبوتر از باز فرار می‌کند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کشتن گوسفند یا به اندازه خواب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طول نکشید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اجسادشان در بیابان برهنه و لباس‌هاشان به خون آغشته و صورت‌هاشان بر خاک مالیده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آنان را می‌سوزاند و باد بر آنان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و لاشخوران و گرگ و کفتار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قدری سرش را پایین انداخت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اطاعت شما را بدون کشتن حسین قبول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من آمده بود او را می‌بخشیدم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ابن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مقصر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حکم، برادر مروان در کنار یزید بود و این اشعار را خواند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که در کربلا بریده شد فامیلی‌اش به ما نزدیک‌تر است از ابن زیاد که نسبش ادعایی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نسل سمیه مثل ریگ رو به تزاید است و دختر پیامبر نسلی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ابن مرجانة إذ أقدم علی قتل مثل الحسین ابن فاطمة أما واللَّه لو کنت أنا صاحبه لما سألنی خصلة إلّا أعطیته إیاها و لدفعت عنه الحتف بکل ما استطعت و لو بهلاک بعض ولدی و لکن إذا قضی اللَّه أمرا لم یکن له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نظر إلی عبد الرحمن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هذا الموضع تقول ذلک أما یسعک السکوت؟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 بالرأس حتی وضع بین یدی یزید فی طست من ذهب فنظر إلیه 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نفلق هاما من رجال أعزّة</w:t>
      </w:r>
    </w:p>
    <w:p>
      <w:pPr>
        <w:pStyle w:val="BookText"/>
        <w:rPr/>
      </w:pPr>
      <w:r>
        <w:rPr>
          <w:rFonts w:ascii="IRNazanin" w:hAnsi="IRNazanin" w:eastAsia="IRNazanin"/>
          <w:color w:val="111111"/>
          <w:sz w:val="28"/>
          <w:sz w:val="28"/>
          <w:szCs w:val="28"/>
          <w:rtl w:val="true"/>
          <w:lang w:bidi="fa-IR"/>
        </w:rPr>
        <w:t>علینا و هم کانوا أعقّ و أظلما</w:t>
      </w:r>
    </w:p>
    <w:p>
      <w:pPr>
        <w:pStyle w:val="BookText"/>
        <w:rPr/>
      </w:pPr>
      <w:r>
        <w:rPr>
          <w:rFonts w:ascii="IRNazanin" w:hAnsi="IRNazanin" w:eastAsia="IRNazanin"/>
          <w:color w:val="111111"/>
          <w:sz w:val="28"/>
          <w:sz w:val="28"/>
          <w:szCs w:val="28"/>
          <w:rtl w:val="true"/>
          <w:lang w:bidi="fa-IR"/>
        </w:rPr>
        <w:t>ثم أقبل علی أهل المجلس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کان یفخر علی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خیر من أب یزید و امی خیر من ام یزید و جدی خیر من جد یزید و أنا خیر من یزید فهذا هو الذی قتله</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ابن مرجانه که به کشتن کسی چون حسین فرزند فاطمه‌علیها السلام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حسین طرف می‌بودم، هر خواسته‌ای داشت به او می‌دادم و تا آن‌جا که می‌توانستم مرگ را از او دور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قیمت کشته شدن بعضی فرزندانم بود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امّا چه می‌شود کرد که وقتی قضای الهی آمد، گریزی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آن است که وقتی عبدالرّحمن بن مروان آن شعر را گفت،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این حرف‌ها نیست، نمی‌توانی ساکت شوی؟ سر امام را روبروی یزید در تشتی طلایی گذاشتند و یزید درباره آن چنین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مردانی را شکافتیم که برای ما عزیز بودند، هر چند از ما بریدند و ظلم کردند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سر بر من افتخار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بهتر از پدر یزید، مادرم بهتر از مادرش و جدّم بهتر از جدّ او و خودم بهتر از یزیدم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باعث قتلش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اباه خیر من أبی فلقد حاجّ أبی أباه فقضی اللَّه لأبی علی أبیه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امی خیر من ام یزید فلعمری لقد صدق إن فاطمة بنت رسول اللَّه‌صلی الله علیه وآله خیر من امی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جدّه خیر من جدی فلیس لأحد یؤمن باللَّه و الیوم الآخر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خیر من محمد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خیر منی فلعله لم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مالِکَ الْمُلْکِ تُؤْتِی الْمُلْکَ مَنْ تَشاءُ وَ تَنْزِعُ الْمُلْکَ مِمَّنْ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بقضیب خیزران فجعل ینکت به ثنایا الحسین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أبو عبداللَّه حسن المضحک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علیه أبو برزة الأسلمی أو غیره من الصحابة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أتنکت بقضیبک ثغر الحسین بن فاطمة؟ لقد أخذ قضیبک هذا مأخذا من ثغره أشهد لقد رأیت رسول اللَّه‌صلی الله علیه وآله یرشف ثنایاه و ثنایا أخیه الحسن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سیدا شباب أهل الجنّة قتل اللَّه قاتلهما و لعنه و أعدّ له جهنم و سآءت مصیرا</w:t>
      </w:r>
    </w:p>
    <w:p>
      <w:pPr>
        <w:pStyle w:val="BookText"/>
        <w:rPr/>
      </w:pPr>
      <w:r>
        <w:rPr>
          <w:rFonts w:ascii="IRNazanin" w:hAnsi="IRNazanin" w:eastAsia="IRNazanin"/>
          <w:color w:val="111111"/>
          <w:sz w:val="28"/>
          <w:sz w:val="28"/>
          <w:szCs w:val="28"/>
          <w:rtl w:val="true"/>
          <w:lang w:bidi="fa-IR"/>
        </w:rPr>
        <w:t xml:space="preserve">امّا این که پدرش بهتر از پدر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پدران ما با هم مناظره کردند و خدا پدر مرا بر پدر او چیره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مادرش بهتر از مادرم بود درست است چون فاطمه دختر رسول خدا از مادر من بهتر بود، جدّ او هم بهتر از جدّ من بود و هیچ مؤمنی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از جد او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خودش بهتر از من باشد درست نیست؛ زیرا 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پادشاهی را تو می‌دهی؛ هر که را بخواهی حکومت می‌دهی و هر که را بخواهی نمی‌دهی و هر کاری به دست توست و تو بر هر کاری قدرت داری</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آن گاه چوب‌دستی‌اش را خواست و به دندان‌های حسین‌علیه السلام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چه خوش خنده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ابوبرزه اسلمی</w:t>
      </w:r>
      <w:r>
        <w:rPr>
          <w:rStyle w:val="FootnoteAnchor"/>
          <w:rtl w:val="true"/>
        </w:rPr>
        <w:footnoteReference w:id="233"/>
      </w:r>
      <w:r>
        <w:rPr>
          <w:rFonts w:ascii="IRNazanin" w:hAnsi="IRNazanin" w:eastAsia="IRNazanin"/>
          <w:color w:val="111111"/>
          <w:sz w:val="28"/>
          <w:sz w:val="28"/>
          <w:szCs w:val="28"/>
          <w:rtl w:val="true"/>
          <w:lang w:bidi="fa-IR"/>
        </w:rPr>
        <w:t>یا یکی دیگر از صحابه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حسین فرزند فاطمه‌علیها السلام را با چوب دستی می‌زنی در حالی که من دیدم رسول خدا دندان جلو حسین و برادرش حسن‌علیهما السلام را می‌مکید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قاتلشان را لعنت کند و بکشد و راه دوزخ را برایش هموار سازد که بد جایگاهی است </w:t>
      </w:r>
    </w:p>
    <w:p>
      <w:pPr>
        <w:pStyle w:val="BookText"/>
        <w:rPr/>
      </w:pPr>
      <w:r>
        <w:rPr>
          <w:rFonts w:ascii="IRNazanin" w:hAnsi="IRNazanin" w:eastAsia="IRNazanin"/>
          <w:color w:val="111111"/>
          <w:sz w:val="28"/>
          <w:sz w:val="28"/>
          <w:szCs w:val="28"/>
          <w:rtl w:val="true"/>
          <w:lang w:bidi="fa-IR"/>
        </w:rPr>
        <w:t>أما أنت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فتجی‌ء یوم القیامة و عبیداللَّه بن زیاد شفیعک و یجی‌ء هذا و محمد شفیعه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یزید و أمر بإخراجه من المجلس فاخرج سحبا و جعل یزید بعده یتمثّل بأبیات ابن الزبعری و سنوردها من طریق مسند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ردّ علیه لیس أبا برزة بل هو سمرة بن جندب صاحب رسول اللَّه‌صلی الله علیه وآله و قال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اللَّه یدک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أتضرب ثنایا طالما رایت رسول اللَّه یقبلهما و یلثم هاتین الشفتین؟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صحبتک لرسول اللَّه لضربت واللَّه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تحفظ لی صحبتی من رسول اللَّه و لا تحفظ لابن رسول اللَّه‌صلی الله علیه وآله بنوته؟ فضج الناس بالبکاء و کادت أن تکون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از شفاعت عبیداللَّه بن زیاد بهره خواهی برد و حسین از شفات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این سخنان عصبانی شد و دستور داد او را از مجلس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کشاندند و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شروع به خواندن اشعار ابن زبعری کرد که به زودی آن را با سندش نقل خواهیم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گویند کسی که به یزید اعتراض کرد نه ابو برزه که سمرة بن جندب، صحابی پیامبر بود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بریده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حسین‌علیه السلام را می‌زنی و من خود بارها دیدم که پیامبر آن را می‌بوسید و لب‌هایش را می‌مکید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صحابی پیامبر نبودی تو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من با پیامبر را در نظر می‌گیری ولی فرزندی حسین نسبت به پیامبر را نادیده می‌گیری؟ مردم صدا به گریه بلند کردند و نزدیک بود مجلس به هم بخورد و آشوب شود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الزاهد أبو الحسن علی بن أحمد العاصمی أخبرنا شیخ القضاة إسماعیل بن أحمد البیهقی أخبرنی والدی أخبرنی أبو عبداللَّه الحافظ حدثنا أبو نصر محمد بن أحمد الفقیه قدم علینا بنیسابور حدثنا عبد الرحمن بن أبی حاتم الرازی حدثنا علی بن طاهر حدثنا عبداللَّه بن زاهر حدثنا أبی عن لیث بن سلیم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حین اتی برأس الحسین بن علی و رؤوس أهل بیته قال ابن محفز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برؤوس هؤلاء الکفرة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ولدت ام محفز أکفر و ألأم و أذم ثم کشف عن ثنایا رأس الحسین بقضیبه و نکته به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قومنا أن ینصفونا فأنصفت</w:t>
      </w:r>
    </w:p>
    <w:p>
      <w:pPr>
        <w:pStyle w:val="BookText"/>
        <w:rPr/>
      </w:pPr>
      <w:r>
        <w:rPr>
          <w:rFonts w:ascii="IRNazanin" w:hAnsi="IRNazanin" w:eastAsia="IRNazanin"/>
          <w:color w:val="111111"/>
          <w:sz w:val="28"/>
          <w:sz w:val="28"/>
          <w:szCs w:val="28"/>
          <w:rtl w:val="true"/>
          <w:lang w:bidi="fa-IR"/>
        </w:rPr>
        <w:t>قواضب فی أیماننا تقطر الدما</w:t>
      </w:r>
    </w:p>
    <w:p>
      <w:pPr>
        <w:pStyle w:val="BookText"/>
        <w:rPr/>
      </w:pPr>
      <w:r>
        <w:rPr>
          <w:rFonts w:ascii="IRNazanin" w:hAnsi="IRNazanin" w:eastAsia="IRNazanin"/>
          <w:color w:val="111111"/>
          <w:sz w:val="28"/>
          <w:sz w:val="28"/>
          <w:szCs w:val="28"/>
          <w:rtl w:val="true"/>
          <w:lang w:bidi="fa-IR"/>
        </w:rPr>
        <w:t>صبرنا و کان الصبر منا عزیمة</w:t>
      </w:r>
    </w:p>
    <w:p>
      <w:pPr>
        <w:pStyle w:val="BookText"/>
        <w:rPr/>
      </w:pPr>
      <w:r>
        <w:rPr>
          <w:rFonts w:ascii="IRNazanin" w:hAnsi="IRNazanin" w:eastAsia="IRNazanin"/>
          <w:color w:val="111111"/>
          <w:sz w:val="28"/>
          <w:sz w:val="28"/>
          <w:szCs w:val="28"/>
          <w:rtl w:val="true"/>
          <w:lang w:bidi="fa-IR"/>
        </w:rPr>
        <w:t>و أسیافنا یقطعن کفّا و معصما</w:t>
      </w:r>
    </w:p>
    <w:p>
      <w:pPr>
        <w:pStyle w:val="BookText"/>
        <w:rPr/>
      </w:pPr>
      <w:r>
        <w:rPr>
          <w:rFonts w:ascii="Amiri" w:hAnsi="Amiri" w:eastAsia="Amiri" w:cs="Amiri"/>
          <w:color w:val="111111"/>
          <w:sz w:val="28"/>
          <w:sz w:val="28"/>
          <w:szCs w:val="28"/>
          <w:rtl w:val="true"/>
          <w:lang w:bidi="ar-SA"/>
        </w:rPr>
        <w:t>نفلق هاما من اناس أعزة</w:t>
      </w:r>
    </w:p>
    <w:p>
      <w:pPr>
        <w:pStyle w:val="BookText"/>
        <w:rPr/>
      </w:pPr>
      <w:r>
        <w:rPr>
          <w:rFonts w:ascii="IRNazanin" w:hAnsi="IRNazanin" w:eastAsia="IRNazanin"/>
          <w:color w:val="111111"/>
          <w:sz w:val="28"/>
          <w:sz w:val="28"/>
          <w:szCs w:val="28"/>
          <w:rtl w:val="true"/>
          <w:lang w:bidi="fa-IR"/>
        </w:rPr>
        <w:t>علینا و هم کانوا أعقّ و أظلما</w:t>
      </w:r>
    </w:p>
    <w:p>
      <w:pPr>
        <w:pStyle w:val="BookText"/>
        <w:rPr/>
      </w:pPr>
      <w:r>
        <w:rPr>
          <w:rFonts w:ascii="IRNazanin" w:hAnsi="IRNazanin" w:eastAsia="IRNazanin"/>
          <w:color w:val="111111"/>
          <w:sz w:val="28"/>
          <w:sz w:val="28"/>
          <w:szCs w:val="28"/>
          <w:rtl w:val="true"/>
          <w:lang w:bidi="fa-IR"/>
        </w:rPr>
        <w:t>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قضیبک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أحصی ما رأیت شفتی محمد فی مکان قضیبک یقبّله فأنشد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کرده‌اند که چون سر امام را برای یزید آوردند، محفز</w:t>
      </w:r>
      <w:r>
        <w:rPr>
          <w:rStyle w:val="FootnoteAnchor"/>
          <w:rtl w:val="true"/>
        </w:rPr>
        <w:footnoteReference w:id="23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انسان‌های پست و کافر را برایت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کافرتر و پست‌تر و بدتر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زدن دندان‌های حسین کرد و چنین شعر خواند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فامیل با ما منصفانه برخورد نکردند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محکم بر سر آن‌ها فرود آوریم و خونشان را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کردیم و صبر شیوه ماست ولی شمشیرها، دست‌ها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مردانی را شکافتیم که برای ما عزیز بودند، هر چند از ما بریدند و ظلم کردند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بردار، بارها دهان پیامبر را بر جای چوب تو دیده‌ام که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یزید چنین سرود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غراب البین ما شئت فقل</w:t>
      </w:r>
    </w:p>
    <w:p>
      <w:pPr>
        <w:pStyle w:val="BookText"/>
        <w:rPr/>
      </w:pPr>
      <w:r>
        <w:rPr>
          <w:rFonts w:ascii="IRNazanin" w:hAnsi="IRNazanin" w:eastAsia="IRNazanin"/>
          <w:color w:val="111111"/>
          <w:sz w:val="28"/>
          <w:sz w:val="28"/>
          <w:szCs w:val="28"/>
          <w:rtl w:val="true"/>
          <w:lang w:bidi="fa-IR"/>
        </w:rPr>
        <w:t>إنما تندب أمرا قد فعل</w:t>
      </w:r>
    </w:p>
    <w:p>
      <w:pPr>
        <w:pStyle w:val="BookText"/>
        <w:rPr/>
      </w:pPr>
      <w:r>
        <w:rPr>
          <w:rFonts w:ascii="IRNazanin" w:hAnsi="IRNazanin" w:eastAsia="IRNazanin"/>
          <w:color w:val="111111"/>
          <w:sz w:val="28"/>
          <w:sz w:val="28"/>
          <w:szCs w:val="28"/>
          <w:rtl w:val="true"/>
          <w:lang w:bidi="fa-IR"/>
        </w:rPr>
        <w:t>کلّ ملک و نعیم زائل</w:t>
      </w:r>
    </w:p>
    <w:p>
      <w:pPr>
        <w:pStyle w:val="BookText"/>
        <w:rPr/>
      </w:pPr>
      <w:r>
        <w:rPr>
          <w:rFonts w:ascii="IRNazanin" w:hAnsi="IRNazanin" w:eastAsia="IRNazanin"/>
          <w:color w:val="111111"/>
          <w:sz w:val="28"/>
          <w:sz w:val="28"/>
          <w:szCs w:val="28"/>
          <w:rtl w:val="true"/>
          <w:lang w:bidi="fa-IR"/>
        </w:rPr>
        <w:t>و بنات الدهر یلعبن بکل</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w:t>
      </w:r>
    </w:p>
    <w:p>
      <w:pPr>
        <w:pStyle w:val="BookText"/>
        <w:rPr/>
      </w:pPr>
      <w:r>
        <w:rPr>
          <w:rFonts w:ascii="IRNazanin" w:hAnsi="IRNazanin" w:eastAsia="IRNazanin"/>
          <w:color w:val="111111"/>
          <w:sz w:val="28"/>
          <w:sz w:val="28"/>
          <w:szCs w:val="28"/>
          <w:rtl w:val="true"/>
          <w:lang w:bidi="fa-IR"/>
        </w:rPr>
        <w:t>ثم قالوا یا یزید لا تشل</w:t>
      </w:r>
    </w:p>
    <w:p>
      <w:pPr>
        <w:pStyle w:val="BookText"/>
        <w:rPr/>
      </w:pPr>
      <w:r>
        <w:rPr>
          <w:rFonts w:ascii="IRNazanin" w:hAnsi="IRNazanin" w:eastAsia="IRNazanin"/>
          <w:color w:val="111111"/>
          <w:sz w:val="28"/>
          <w:sz w:val="28"/>
          <w:szCs w:val="28"/>
          <w:rtl w:val="true"/>
          <w:lang w:bidi="fa-IR"/>
        </w:rPr>
        <w:t>لست من خندف إن لم أنتقم</w:t>
      </w:r>
    </w:p>
    <w:p>
      <w:pPr>
        <w:pStyle w:val="BookText"/>
        <w:rPr/>
      </w:pP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 لا وحی نزل</w:t>
      </w:r>
    </w:p>
    <w:p>
      <w:pPr>
        <w:pStyle w:val="BookText"/>
        <w:rPr/>
      </w:pPr>
      <w:r>
        <w:rPr>
          <w:rFonts w:ascii="IRNazanin" w:hAnsi="IRNazanin" w:eastAsia="IRNazanin"/>
          <w:color w:val="111111"/>
          <w:sz w:val="28"/>
          <w:sz w:val="28"/>
          <w:szCs w:val="28"/>
          <w:rtl w:val="true"/>
          <w:lang w:bidi="fa-IR"/>
        </w:rPr>
        <w:t>قد أخذنا من علی ثارنا</w:t>
      </w:r>
    </w:p>
    <w:p>
      <w:pPr>
        <w:pStyle w:val="BookText"/>
        <w:rPr/>
      </w:pPr>
      <w:r>
        <w:rPr>
          <w:rFonts w:ascii="IRNazanin" w:hAnsi="IRNazanin" w:eastAsia="IRNazanin"/>
          <w:color w:val="111111"/>
          <w:sz w:val="28"/>
          <w:sz w:val="28"/>
          <w:szCs w:val="28"/>
          <w:rtl w:val="true"/>
          <w:lang w:bidi="fa-IR"/>
        </w:rPr>
        <w:t>و قتلنا الفارس اللیث البطل</w:t>
      </w:r>
    </w:p>
    <w:p>
      <w:pPr>
        <w:pStyle w:val="BookText"/>
        <w:rPr/>
      </w:pPr>
      <w:r>
        <w:rPr>
          <w:rFonts w:ascii="IRNazanin" w:hAnsi="IRNazanin" w:eastAsia="IRNazanin"/>
          <w:color w:val="111111"/>
          <w:sz w:val="28"/>
          <w:sz w:val="28"/>
          <w:szCs w:val="28"/>
          <w:rtl w:val="true"/>
          <w:lang w:bidi="fa-IR"/>
        </w:rPr>
        <w:t>و قتلنا القوم من ساداتهم</w:t>
      </w:r>
    </w:p>
    <w:p>
      <w:pPr>
        <w:pStyle w:val="BookText"/>
        <w:rPr/>
      </w:pPr>
      <w:r>
        <w:rPr>
          <w:rFonts w:ascii="IRNazanin" w:hAnsi="IRNazanin" w:eastAsia="IRNazanin"/>
          <w:color w:val="111111"/>
          <w:sz w:val="28"/>
          <w:sz w:val="28"/>
          <w:szCs w:val="28"/>
          <w:rtl w:val="true"/>
          <w:lang w:bidi="fa-IR"/>
        </w:rPr>
        <w:t>و عدلناه ببدر فاعتدل</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نعلم الرجل إلّا قد نافق فی قوله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چشم خود دیدی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تو برای چیزی است که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 و نعمتی از بین می‌رود و فرزند روزگار همه را بازیچه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پدران من در جنگ بدر بودند و ناله خزرجیان زیر ضربت نیزه‌ها را می‌دیدند و هلهله و شادی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اگر از کارهایی که خاندان محمدصلی الله علیه وآله کرد، انتقام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با حکومت بازی کردند، نه خبری از آسمان آمده و نه وحیی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علی‌علیه السلام انتقام خود را گرفتیم و جنگجوی شجاع و قهرمان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در جنگ بدر از بزرگان ما کشته بودند، از آن‌ها کشتیم و الآن مساوی شدیم</w:t>
      </w:r>
      <w:r>
        <w:rPr>
          <w:rFonts w:eastAsia="IRNazanin" w:cs="IRNazanin"/>
          <w:color w:val="111111"/>
          <w:sz w:val="28"/>
          <w:szCs w:val="28"/>
          <w:rtl w:val="true"/>
          <w:lang w:bidi="fa-IR"/>
        </w:rPr>
        <w:t>».</w:t>
      </w:r>
      <w:r>
        <w:rPr>
          <w:rStyle w:val="FootnoteAnchor"/>
          <w:rtl w:val="true"/>
        </w:rPr>
        <w:footnoteReference w:id="23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به نظر ما یزید با این اشعارش منافق شده است</w:t>
      </w:r>
      <w:r>
        <w:rPr>
          <w:rFonts w:eastAsia="IRNazanin" w:cs="IRNazanin"/>
          <w:color w:val="111111"/>
          <w:sz w:val="28"/>
          <w:szCs w:val="28"/>
          <w:rtl w:val="true"/>
          <w:lang w:bidi="fa-IR"/>
        </w:rPr>
        <w:t>.</w:t>
      </w:r>
      <w:r>
        <w:rPr>
          <w:rStyle w:val="FootnoteAnchor"/>
          <w:rtl w:val="true"/>
        </w:rPr>
        <w:footnoteReference w:id="238"/>
      </w:r>
      <w:bookmarkStart w:id="179" w:name="pg397_4436"/>
    </w:p>
    <w:p>
      <w:pPr>
        <w:pStyle w:val="Heading4"/>
        <w:numPr>
          <w:ilvl w:val="3"/>
          <w:numId w:val="1"/>
        </w:numPr>
        <w:rPr/>
      </w:pPr>
      <w:bookmarkStart w:id="180" w:name="__RefHeading___Toc3326756_211673320"/>
      <w:bookmarkStart w:id="181" w:name="_Toc62"/>
      <w:bookmarkEnd w:id="179"/>
      <w:bookmarkEnd w:id="180"/>
      <w:r>
        <w:rPr>
          <w:rtl w:val="true"/>
        </w:rPr>
        <w:t>قسمت دوم</w:t>
      </w:r>
      <w:bookmarkEnd w:id="181"/>
    </w:p>
    <w:p>
      <w:pPr>
        <w:pStyle w:val="BookText"/>
        <w:rPr/>
      </w:pPr>
      <w:r>
        <w:rPr>
          <w:rFonts w:ascii="IRNazanin" w:hAnsi="IRNazanin" w:eastAsia="IRNazanin"/>
          <w:color w:val="111111"/>
          <w:sz w:val="28"/>
          <w:sz w:val="28"/>
          <w:szCs w:val="28"/>
          <w:rtl w:val="true"/>
          <w:lang w:bidi="fa-IR"/>
        </w:rPr>
        <w:t>و قال أبو عبداللَّه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روینا فی روایة اخری بدل لست من 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شیخ السنة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کلام یزید لا یشبه أوله و لم أکتبه من وجه یثبت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قاله فقد کان ضم إلی فعل الفجار فی قتل الحسین و أهل بیته أقوال الکفار واللَّه یعصمنا من الخطأ و الزلل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العلامة فخر خوارزم أبو القاسم محمود بن عمر الزمخشری أخبرنا الفقیه أبو الحسن علی بن أبی طالب الفرزادی بالری أخبرنا الفقیه أبو بکر طاهر بن الحسین السمان الرازی أخبرنی عمی الشیخ الزاهد أبو سعد إسماعیل بن علی بن الحسین السمان الرازی أخبرنی أبو الحسین عبیداللَّه بن أحمد بن محمد بن أبی خراسان بقراءتی علیه حدثنی محمد بن عبداللَّه بن عتاب حدثنی الحارث بن محمد بن أبی اسامة حدثنی محمد بن سعد أخبرنی محمد بن عمر حدثنی محمد بن عبداللَّه بن عبید بن عمیر عن عکرمة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برأس الحسین إلی یزید بن معاویة بدمشق فنصب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بالنعمان بن بشیر فلما 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ما فعل عبیداللَّه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دول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روایت دیگری داریم که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خندف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عتبه نیستم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شیخ اهل سنت، احمد بن حسین</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شعر کافرانه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شعر یزید با اولش متفاوت است و من آن را مثل قسمت اول ثبت نکرده و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آن را گفته باشد نقل قول کافران را به کار فاجران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حسین‌علیه السلام و خانواده‌اش ضمیمه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اشتباه و لغزش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عکرمة بن خالد نقل کرده که سر امام حسین‌علیه السلام را به دمشق آوردند و آن را آویختند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یزید، نعمان بن بشیر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کار ابن زیاد چیست؟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برنده و بازنده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حسین‌علیه السلام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أمیر المؤمنین یعنی به معاویة یکره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قبل أن یخرج و لو خرج علی أمیر المؤمنین واللَّه قتله إن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أدری ما کان یصنع؟ ثمّ خرج النعمان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ترون إلینا منقطع و قد ولاه أمیر المؤمنین و رفعه و لکن أبی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 أنصاریاً قط إلّا یحبّ علیاً و أهله و یبغض قریشاً بأسرها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الإمام عین الأئمة أبو الحسن علی بن أحمد الکرباسی إملاءا حدثنا الشیخ الإمام أبو یعقوب یوسف بن محمد البلالی حدثنا السید الإمام المرتضی نجم الدین نقیب النقباء أبو الحسن محمد بن محمد بن زید الحسنی الحسینی أخبرنا الحسن بن أحمد الفارسی أخبرنا أبو الحسن علی بن عبد الرحمن بن عیسی أخبرنا أبو جعفر محمد بن منصور المرادی المقری حدثنا أحمد بن عیسی بن زید بن علی بن الحسین عن أبی خالد عن زید عن أبیه أنّ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بیت المقدس حتی توسطت الشام فإذا أنا بمدینة مطردة الأنهار کثیرة الأشجار قد علقوا الستور و الحجب و الدیباج و هم فرحون مستبشرون و عندهم نساء یلعبن بالدفوف و الطبول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لأهل الشام عیدا لا نعرفه نحن فرأیت قوما یتحدثون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مایل به کشته شدن حسین‌علیه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مربوط به وقتی بود که قیام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برابر معاویه هم ایستاده بود و می‌توانست،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معاویه چه می‌کرد؟ وقتی نعمان بیرون رفت،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با ماست و به خاطر همین، پدرم او را بالا برد و مسؤولیت داد ولی با این حال پدرم می‌گفت همه انصار دوستدار علی‌علیه السلام هستند و با قریش دشمنند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فرزند امام سجادعلیه السلام از پدرش نقل کرده که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بیت‌المقدس می‌رفتم که از شام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شهری یافتم پر آب و درخت که پرده‌ها و پارچه‌های دیبا آویخته بودند و خوشحال و شادان بودند و زنان دف و طبل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شاید شامیان عیدی دارند که ما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که مشغول صحبت کردن بودند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ألکم بالشام عید لا نعرفه نحن؟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نراک غریبا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سهل بن سعدقد رأیت رسول اللَّه و حملت حدیثه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أعجبک السماء لا تمطر دماً و الأرض لا تخسف بأهلها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عترة رسول اللَّه‌صلی الله علیه وآله یهدی من أرض العراق إلی الشام و سیأتی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رأس الحسین و الناس یفرحون فمن أی باب یدخل؟ فأشاروا إلی باب یقال له باب الساعات فسرت نحو الباب فبینما أنا هنالک إذ جاءت الرایات یتلو بعضها بعضا و إذا أنا بفارس بیده رمح منزوع السنان و علیه رأس من أشبه الناس وجها برسول اللَّه‌صلی الله علیه وآله و إذا بنسوة من ورائه علی جمال بغیر 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 إحداهن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سکینة بنت الحسین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إلی؟ فأنا سهل بن سعد ممن رأی جدک و سمعت حدیثه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لصاحب الرأس أن یتقدم بالرأس أمامنا حتی یشتغل الناس بالنظر إلیه فلا ینظرون إلینا فنحن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 صاحب الرأس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تقضی حاجتی و تأخذ منی أربعمائة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الرأس أمام الحرم ففعل ذلک و دفعت له ما وعدته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شام عیدی دارید که ما از آن اطلاع نداریم؟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غریبه‌ای؟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هستم، پیامبر را دیده‌ام و از او حدیث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نمی‌کنی که آسمان خون نمی‌گرید و زمین اهلش را فرو نمی‌برد؟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حسین‌علیه السلام فرزند رسول اللَّه را از عراق به شام هدیه می‌آورند و الآن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را هدیه می‌آورند و مردم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پرسیدم از کدام دروازه می‌آورند و آن‌ها به دروازه ساعات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طرف رفتم و دیدم پرچم‌ها پشت سر 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اسبْ‌سواری را دیدم که نیزه‌ای بدون پیکان در دست دارد و بر آن سری است بسیار شبیه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زنانی بر شتران بدون سرپوش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یکی از آن‌ها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سهل بن سعدم، صحابی و راوی جدت پیامبر هستم، کاری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نیزه حامل سر را در دست دارد، بگو جلوتر برود تا مردم مشغول دیدن آن شوند و به ما نگاه نکنند، ما حرم رسول اللَّه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نیزه دار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کاری می‌کنی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تو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جلوتر از حرم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من هم پول را به او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وضع الرأس فی حقّة و ادخل علی یزید فدخلت معهم و کان یزید جالساً علی السریر و علی رأسه تاج مکلل بالدر و الیاقوت و حوله کثیر من مشایخ قریش فدخل صاحب الرأس و دنا منه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أوقر رکابی فضّة أو ذهباً</w:t>
      </w:r>
    </w:p>
    <w:p>
      <w:pPr>
        <w:pStyle w:val="BookText"/>
        <w:rPr/>
      </w:pPr>
      <w:r>
        <w:rPr>
          <w:rFonts w:ascii="IRNazanin" w:hAnsi="IRNazanin" w:eastAsia="IRNazanin"/>
          <w:color w:val="111111"/>
          <w:sz w:val="28"/>
          <w:sz w:val="28"/>
          <w:szCs w:val="28"/>
          <w:rtl w:val="true"/>
          <w:lang w:bidi="fa-IR"/>
        </w:rPr>
        <w:t>فقد قتلت السید المحجبا</w:t>
      </w:r>
    </w:p>
    <w:p>
      <w:pPr>
        <w:pStyle w:val="BookText"/>
        <w:rPr/>
      </w:pPr>
      <w:r>
        <w:rPr>
          <w:rFonts w:ascii="Amiri" w:hAnsi="Amiri" w:eastAsia="Amiri" w:cs="Amiri"/>
          <w:color w:val="111111"/>
          <w:sz w:val="28"/>
          <w:sz w:val="28"/>
          <w:szCs w:val="28"/>
          <w:rtl w:val="true"/>
          <w:lang w:bidi="ar-SA"/>
        </w:rPr>
        <w:t>قتلت أزکی الناس اُمّاً و أباً</w:t>
      </w:r>
    </w:p>
    <w:p>
      <w:pPr>
        <w:pStyle w:val="BookText"/>
        <w:rPr/>
      </w:pPr>
      <w:r>
        <w:rPr>
          <w:rFonts w:ascii="IRNazanin" w:hAnsi="IRNazanin" w:eastAsia="IRNazanin"/>
          <w:color w:val="111111"/>
          <w:sz w:val="28"/>
          <w:sz w:val="28"/>
          <w:szCs w:val="28"/>
          <w:rtl w:val="true"/>
          <w:lang w:bidi="fa-IR"/>
        </w:rPr>
        <w:t>و خیرهم إذ یذکرون النسبا</w:t>
      </w:r>
    </w:p>
    <w:p>
      <w:pPr>
        <w:pStyle w:val="BookText"/>
        <w:rPr/>
      </w:pP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 خیر الناس لم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بضرب عنقه فحزّ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رأس الحسین بین یدیه علی طبق من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یا حسین؟ و 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السبایا لما وردوا مدینة دمشق ادخلوا من باب یقال له باب توما ثم اتی بهم حتی اقیموا علی درج باب المسجد الجامع حیث یقام السبی و إذا شیخ أقبل حتی إذا دنا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قتلکم و أهلککم و أراح العباد من رجالکم و أمکن أمیر المؤمنین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سر را در جعبه‌ای گذاشته و پیش یزید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تختی نشسته بود و تاجی از جواهر و یاقوت بر سر داشت و اطرافش بسیاری از بزرگان قریش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سر را داشت به او نزدیک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 اسبم را از طلا و نقره پر کن که من شاه بزرگواری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کشتم که بهترین پدر و مادر را داشت و نسب آنان بهترین نسب‌هاست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 که چنین انسانی است چرا او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گرفتن جایزه این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 گردن او را بزنند و چنین کردند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سپس سر حسین‌علیه السلام را روبرویش در ظرفی طلایی گذاشت و خطاب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اوضاع چه طور بود؟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وقتی اسیران را به دمشق آوردند، از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پله‌های مسجد جامع، جایی که اسرا را نگه می‌داشتند،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پیرمردی به آنان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که شما را کشت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از دست شما راحت و امیرالمؤمنین را بر شما پیروز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القربی 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قرأت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البیت الذی خصصنا بآیة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 الشیخ ساکتاً ساعة نادماً علی ما تکلّم به ثم رفع رأسه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أتوب إلیک من بغض هؤلاء و إنی أبرأ إلیک من عدوّ محمد و آل محمد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اتی بهم حتی ادخلوا علی یزید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دخل شمر بن ذی الجوشن بعلی بن الحسین مغلولة یداه إلی عنقه فقال له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یا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 بن الحسین فأمر برفع الغل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بنت الحسین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ادخلنا علی یزید ساءه ما رأی من سوء حالنا و ظهر ذلک فی وجهه فقال 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مرجانة و ابن سمیة لو کان بینه و بینکم قرابة ما صنع بکم هذا؟ و ما بعث بکن هکذا؟</w:t>
      </w:r>
    </w:p>
    <w:p>
      <w:pPr>
        <w:pStyle w:val="BookText"/>
        <w:rPr/>
      </w:pPr>
      <w:r>
        <w:rPr>
          <w:rFonts w:ascii="IRNazanin" w:hAnsi="IRNazanin" w:eastAsia="IRNazanin"/>
          <w:color w:val="111111"/>
          <w:sz w:val="28"/>
          <w:sz w:val="28"/>
          <w:szCs w:val="28"/>
          <w:rtl w:val="true"/>
          <w:lang w:bidi="fa-IR"/>
        </w:rPr>
        <w:t>علی بن الحسین‌علیهما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قُلْ لَا أَسْأَلُکُمْ </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را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در این آیه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إِنَّمَا یرِیدُ اللَّهُ لِیذْهِبَ</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را چه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آیه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ساکت و از حرفش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از دشمنی با اینان توبه می‌کنم و از دشمنان محمدصلی الله علیه وآله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انس و چه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می‌جویم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اسیران را پیش یزید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اولین نفر علی بن الحسین‌علیهما السلام بود که شمر بن ذی الجوشن او را وارد کرد در حالی که دستانش به گردنش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غُل را از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حسین‌علیه السلام گفته است وقتی ما را پیش یزید بردند از دیدن وضع ما ناراحت شد و این ناراحتی از چهره‌اش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ابن مرجانه و ابن سمیه، اگر با شما فامیل بود این طور با شما رفتار نمی‌کرد و شما را با این وضع نمی‌فرستاد</w:t>
      </w:r>
      <w:r>
        <w:rPr>
          <w:rFonts w:eastAsia="IRNazanin" w:cs="IRNazanin"/>
          <w:color w:val="111111"/>
          <w:sz w:val="28"/>
          <w:szCs w:val="28"/>
          <w:rtl w:val="true"/>
          <w:lang w:bidi="fa-IR"/>
        </w:rPr>
        <w:t xml:space="preserve">. </w:t>
      </w:r>
      <w:bookmarkStart w:id="182" w:name="pg397_4441"/>
    </w:p>
    <w:p>
      <w:pPr>
        <w:pStyle w:val="Heading4"/>
        <w:numPr>
          <w:ilvl w:val="3"/>
          <w:numId w:val="1"/>
        </w:numPr>
        <w:rPr/>
      </w:pPr>
      <w:bookmarkStart w:id="183" w:name="__RefHeading___Toc3326758_211673320"/>
      <w:bookmarkStart w:id="184" w:name="_Toc63"/>
      <w:bookmarkEnd w:id="182"/>
      <w:bookmarkEnd w:id="183"/>
      <w:r>
        <w:rPr>
          <w:rtl w:val="true"/>
        </w:rPr>
        <w:t>قسمت سوم</w:t>
      </w:r>
      <w:bookmarkEnd w:id="184"/>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من أهل الشام أحمر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هذه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جاریة وضیئة فارتعدت و فرقت و ظننت أنّ ذلک یجوز لهم فأخذت بثیاب اختی و عمتی زینب فقالت 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واللَّه و لؤمت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لک و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یزید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 و لو شئت فعلته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لک ذلک إلا أن تخرج من ملتنا و تدین بغیر دیننا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تستقبلین بهذا؟ إنما خرج من الدین أبوک و أخوک 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اللَّه و دین أبی و جدی اهتدیت إن کنت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عدوة اللَّه 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مسلّط یشتم ظالماً و یقهر بسلطانه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أشکو دون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 یزید و ندم و سکت مطرقاً</w:t>
      </w:r>
    </w:p>
    <w:p>
      <w:pPr>
        <w:pStyle w:val="BookText"/>
        <w:rPr/>
      </w:pPr>
      <w:r>
        <w:rPr>
          <w:rFonts w:ascii="IRNazanin" w:hAnsi="IRNazanin" w:eastAsia="IRNazanin"/>
          <w:color w:val="111111"/>
          <w:sz w:val="28"/>
          <w:sz w:val="28"/>
          <w:szCs w:val="28"/>
          <w:rtl w:val="true"/>
          <w:lang w:bidi="fa-IR"/>
        </w:rPr>
        <w:t>در این حال سرخ‌رویی از اهالی شام برخاست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من بودم که دختری زیبا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لرزیدم و وحشت کردم چون فکر می‌کردم می‌تواند مرا به کنیزی ببرد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پشت لباس خواهر و عمه‌ام زینب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خیلی پستی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چنین حقی داری و نه یزید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یزید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 من چنین حقی دارم و اگر بخواهم او را به کنیزی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حق را به تو نداده است، مگر از مسلمانی بیرون شوی و به دین دیگری در آیی</w:t>
      </w:r>
      <w:r>
        <w:rPr>
          <w:rFonts w:eastAsia="IRNazanin" w:cs="IRNazanin"/>
          <w:color w:val="111111"/>
          <w:sz w:val="28"/>
          <w:szCs w:val="28"/>
          <w:rtl w:val="true"/>
          <w:lang w:bidi="fa-IR"/>
        </w:rPr>
        <w:t>.</w:t>
      </w:r>
      <w:r>
        <w:rPr>
          <w:rStyle w:val="FootnoteAnchor"/>
          <w:rtl w:val="true"/>
        </w:rPr>
        <w:footnoteReference w:id="24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 من برخورد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برادر تو بودند که از دین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باشی، به دین خدا و دین جدّ و پدرم هدایت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متأثر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مسلّط، ظالمانه شماتت می‌کند و با تکیه به سلطه‌اش تندی می‌کند؟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تو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خجالت کشید و پشیمان شد و ساکت، سرش را پایین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عاد الشامی إلی مثل 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هذه الجاریة؟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أعزب عنی لعنک اللَّه و وهب لک حتفاً قاضیاً ویلک لا تقل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بنت علی و فاطمة و هم أهل بیت لم یزالوا مبغضین لنا منذ کانوا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فتقدم علی بن الحسین حتی وقف بین یدی یزید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تطمعوا إن تهینونا و نکرمکم</w:t>
      </w:r>
    </w:p>
    <w:p>
      <w:pPr>
        <w:pStyle w:val="BookText"/>
        <w:rPr/>
      </w:pPr>
      <w:r>
        <w:rPr>
          <w:rFonts w:ascii="IRNazanin" w:hAnsi="IRNazanin" w:eastAsia="IRNazanin"/>
          <w:color w:val="111111"/>
          <w:sz w:val="28"/>
          <w:sz w:val="28"/>
          <w:szCs w:val="28"/>
          <w:rtl w:val="true"/>
          <w:lang w:bidi="fa-IR"/>
        </w:rPr>
        <w:t>و إن نکف الأذی عنکم و تؤذونا</w:t>
      </w:r>
    </w:p>
    <w:p>
      <w:pPr>
        <w:pStyle w:val="BookText"/>
        <w:rPr/>
      </w:pPr>
      <w:r>
        <w:rPr>
          <w:rFonts w:ascii="IRNazanin" w:hAnsi="IRNazanin" w:eastAsia="IRNazanin"/>
          <w:color w:val="111111"/>
          <w:sz w:val="28"/>
          <w:sz w:val="28"/>
          <w:szCs w:val="28"/>
          <w:rtl w:val="true"/>
          <w:lang w:bidi="fa-IR"/>
        </w:rPr>
        <w:t>فاللَّه یعلم إنا لا نحبکم</w:t>
      </w:r>
    </w:p>
    <w:p>
      <w:pPr>
        <w:pStyle w:val="BookText"/>
        <w:rPr/>
      </w:pPr>
      <w:r>
        <w:rPr>
          <w:rFonts w:ascii="IRNazanin" w:hAnsi="IRNazanin" w:eastAsia="IRNazanin"/>
          <w:color w:val="111111"/>
          <w:sz w:val="28"/>
          <w:sz w:val="28"/>
          <w:szCs w:val="28"/>
          <w:rtl w:val="true"/>
          <w:lang w:bidi="fa-IR"/>
        </w:rPr>
        <w:t>و لا نلومکم إن لم تحبونا</w:t>
      </w:r>
    </w:p>
    <w:p>
      <w:pPr>
        <w:pStyle w:val="BookText"/>
        <w:rPr/>
      </w:pP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أراد أبوک و جدّک أن یکونا أمیرین فالحمد للَّه الذی قتلهما و سفک دماءهما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أباک قطع رحمی و جهل حقی و نازعنی فی سلطانی فصنع اللَّه به ما قد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أَنْفُسِکُمْ 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یزید لابنه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علیه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یدر خالد ماذا یرد</w:t>
      </w:r>
    </w:p>
    <w:p>
      <w:pPr>
        <w:pStyle w:val="BookText"/>
        <w:rPr/>
      </w:pPr>
      <w:r>
        <w:rPr>
          <w:rFonts w:ascii="IRNazanin" w:hAnsi="IRNazanin" w:eastAsia="IRNazanin"/>
          <w:color w:val="111111"/>
          <w:sz w:val="28"/>
          <w:sz w:val="28"/>
          <w:szCs w:val="28"/>
          <w:rtl w:val="true"/>
          <w:lang w:bidi="fa-IR"/>
        </w:rPr>
        <w:t>مرد شامی دوباره حرفش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خدا لعنتت کند و مرگت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 این دختر علی و فاطمه‌علیهما السلام است و این خانواده از ابتدا دشمن 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الحسین‌علیهما السلام پیش آمد و روبروی یزید ایستاد و این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بد گفتید و ما شما را احترام کردیم، طمع نکنید و اگر شما را آزار ندادیم و شما ما را اذیت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ما شما را دوست نداریم ولی شما را ملامت نمی‌کنیم اگر دوستمان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ولی پدر و جد تو می‌خواستند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آن‌ها را کشت و خونشان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قطع رحم کرد و حق مرا نادیده گرفت و خواست حکومت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آنچه دیدی بر سرش در آورد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مصیبتی که وارد می‌شود در قضا و قدر الهی نوشته شده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یزید به پسرش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نمی‌دانست چه جواب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یزید وَ ما أَصابَکُمْ مِنْ مُصِیبَةٍ فَبِما کَسَبَتْ أَیدِیکُمْ وَ 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معاویة و هند و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النبوّة و الإمرة لآبائی و أجدادی من قبل أن تولد و لقد کان جدی علی بن أبی طالب فی یوم بدر و احد و الأحزاب فی یده رایة رسول اللَّه‌صلی الله علیه وآله و أبوک و جدک فی أیدیهما رایات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علی بن الحسین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ماذا تقولون إذ قال النبی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فعلتم و أنتم آخر الامم؟</w:t>
      </w:r>
    </w:p>
    <w:p>
      <w:pPr>
        <w:pStyle w:val="BookText"/>
        <w:rPr/>
      </w:pPr>
      <w:r>
        <w:rPr>
          <w:rFonts w:ascii="IRNazanin" w:hAnsi="IRNazanin" w:eastAsia="IRNazanin"/>
          <w:color w:val="111111"/>
          <w:sz w:val="28"/>
          <w:sz w:val="28"/>
          <w:szCs w:val="28"/>
          <w:rtl w:val="true"/>
          <w:lang w:bidi="fa-IR"/>
        </w:rPr>
        <w:t>بعترتی و بأهلی بعد مفتقدی</w:t>
      </w:r>
    </w:p>
    <w:p>
      <w:pPr>
        <w:pStyle w:val="BookText"/>
        <w:rPr/>
      </w:pPr>
      <w:r>
        <w:rPr>
          <w:rFonts w:ascii="IRNazanin" w:hAnsi="IRNazanin" w:eastAsia="IRNazanin"/>
          <w:color w:val="111111"/>
          <w:sz w:val="28"/>
          <w:sz w:val="28"/>
          <w:szCs w:val="28"/>
          <w:rtl w:val="true"/>
          <w:lang w:bidi="fa-IR"/>
        </w:rPr>
        <w:t>منهم اساری و منهم ضرّجوا بدم</w:t>
      </w:r>
    </w:p>
    <w:p>
      <w:pPr>
        <w:pStyle w:val="BookText"/>
        <w:rPr/>
      </w:pPr>
      <w:r>
        <w:rPr>
          <w:rFonts w:ascii="IRNazanin" w:hAnsi="IRNazanin" w:eastAsia="IRNazanin"/>
          <w:color w:val="111111"/>
          <w:sz w:val="28"/>
          <w:sz w:val="28"/>
          <w:szCs w:val="28"/>
          <w:rtl w:val="true"/>
          <w:lang w:bidi="fa-IR"/>
        </w:rPr>
        <w:t>ثم 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 تدری ماذا صنعت؟ و ما الذی ارتکبت من أبی و أهل بیتی و أخی و عمومتی؟ إذن لهربت إلی الجبال و افترشت الرمال و دعوت بالویل و الثبور أیکون رأس أبی الحسین بن علی و فاطمة منصوبا علی باب مدینتکم و هو ودیعة رسول اللَّه‌صلی الله علیه وآله فیکم؟ فابشر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بالخزی و الندامة إذا جمع الناس غداً لیوم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بر سرتان می‌آید به خاطر کارهای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خدا از خیلی‌ها می‌گذرد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معاویه و هند و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تو به دنیا بیایی، پیوسته نبوت و امارت از آنِ پدران و اجداد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 در جنگ‌های بدر و احد و احزاب به دست جدم علی بن ابی‌طالب بوده و پرچم کفر به دست پدر و جد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شعر را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جوابی خواهید داشت وقتی پیامبر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امت آخرالزّمان بودید، بعد از مرگ من با عترت و خانواده‌ام چه کردید؟ عده‌ای را اسیر کردید و عده‌ای را به خونشان آغشته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چه کرده‌ای و مرتکب چه کاری نسبت به پدر و خانواده و برادر و عموهای من شده‌ای، به کوه‌ها می‌گریختی و بر زمین می‌نشستی و ناله و ضجه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سر حسین پسر فاطمه‌علیهما السلام بر دروازه شهرتان آویخته باشد در صورتی که او امانت رسول اللَّه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که مردم اجتماع کنند، خواری و پشیمانی برایت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مسعود بن أحمد فیما کتب إلی من دهستان أخبرنا شیخ الإسلام أبو سعد المحسن بن محمد بن کرامة الجشمی أخبرنا الشیخ أبو حامد أخبرنا أبو حفص عمر بن الجازی بنیسابور أخبرنا أبو محمد الحسن بن محمد المؤدب الساری حدثنا أبو الحسین محمد بن أحمد الحجری أخبرنا أبو بکر محمد بن درید الأزدی حدثنا المکی عن الحرمازی عن شیخ من بنی تمیم 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ادخل رأس الحسین و حرمه علی یزید بن معاویة و کان رأس الحسین بین یدیه فی طست جعل ینکت ثنایاه بمخصرة فی یده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أشیاخی ببدر شهدوا و ذکر الأبیات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ما کان فعل، فقامت زینب بنت علی و امها فاطمة بنت رسول اللَّه‌صلی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الصلاة و السلام علی سید المرسلین صدق اللَّه تعالی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عاقِبَةَ الَّذِینَ أَساؤُا السُّوای أَنْ کَذَّبُوا بِآیاتِ اللَّه وَ کانُوا بِها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أخذت علینا أقطار الارض و آفاق السماء و أصبحنا نساق کما تساق الأساری أن بنا علی اللَّه هوانا و بک علیه کرامة؟ و أنّ ذلک لعظم خطرک عنده فشمخت بأنفک و نظرت فی عطفک جذلان مسرورا حین رأیت الدنیا لک مستوسقة و الأمور متسقة و حین صفا لک ملکنا و سلطاننا فمهلا مهلا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کوفی از قبیله بنی‌تمیم نقل کرده که وقتی سر حسین‌علیه السلام و خانواده‌اش را پیش یزید بن معاویه آوردند و یزید شروع به زدن سر در داخل تشت روبرویش کرد و آن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و دختر فاطمه بنت رسول‌اللَّه‌علیهم السلام برخاست و چنین سخنرانی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پروردگار جهانیان است و درود و سلام بر سید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کسانی که کارهای ناشایست کردند آن است که آیات الهی را تکذیب کنند و پیش از آن هم آن آیات را مسخره می‌کردند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کرده‌ای چون اطراف زمین و افق‌های آسمان را بر ما تنگ گرفته‌ای و ما به روزی افتاده‌ایم که همچون اسیران رانده می‌شویم، پیش خدا هم خوار هستیم و تو نزد او عزیز هستی؟ و این وضع به خاطر عظمت مقام تو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بینی‌ات را باد کرده‌ای و به اطراف خود با غرور و شادمانی می‌نگری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دنیا را در دست خود رام و کارها را بر وفق مراد می‌بینی و حکومت و سلطنتی که حق ماست به راحتی به دستت آمده، آرام باش، آرام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أنسیت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p>
    <w:p>
      <w:pPr>
        <w:pStyle w:val="BookText"/>
        <w:rPr/>
      </w:pPr>
      <w:r>
        <w:rPr>
          <w:rFonts w:ascii="IRNazanin" w:hAnsi="IRNazanin" w:eastAsia="IRNazanin"/>
          <w:color w:val="111111"/>
          <w:sz w:val="28"/>
          <w:sz w:val="28"/>
          <w:szCs w:val="28"/>
          <w:rtl w:val="true"/>
          <w:lang w:bidi="fa-IR"/>
        </w:rPr>
        <w:t>أمن العدل یابن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تخدیرک حرائرک و أماءک و سوقک بنات رسول اللَّه سبایا؟ قد هتکت ستورهن و أبدیت وجوههن یحدی بهن من بلد إلی بلد و یستشرفهنّ أهل المناهل و المناقل و یتصفح وجوههن القریب و البعید و الدّنی و الشریف لیس معهن من رجالهن ولی و لا من حماتهن حمی و کیف ترجی المراقبة ممن لفظ فوه أکباد السعداء و نبت لحمه بدماء الشهداء؟</w:t>
      </w:r>
    </w:p>
    <w:p>
      <w:pPr>
        <w:pStyle w:val="BookText"/>
        <w:rPr/>
      </w:pPr>
      <w:r>
        <w:rPr>
          <w:rFonts w:ascii="IRNazanin" w:hAnsi="IRNazanin" w:eastAsia="IRNazanin"/>
          <w:color w:val="111111"/>
          <w:sz w:val="28"/>
          <w:sz w:val="28"/>
          <w:szCs w:val="28"/>
          <w:rtl w:val="true"/>
          <w:lang w:bidi="fa-IR"/>
        </w:rPr>
        <w:t>آیا سخن خداوند را فراموش کرده‌ای که کافران گمان مبرند که مهلت دادن ما به آنان به نفعشان است بلکه به آن‌ها مهلت می‌دهیم تا گناهانشان را افزایش دهند و عذاب خفّت‌باری برای آن‌ها خواهد بود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 فرزند آزادشدگان</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آیا عادلانه است که زنان آزاد و برده خود را در پس پرده حفظ کنی و دختران رسول خدا را به صورت اسیر راه اندازی؟ حجاب آنان را دریده و صورتشان را آشکار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آنان را از شهری به شهری می‌رانند و مردم آبادی‌ها و منزل‌ها به آنان نگاه می‌کنند و دور و نزدیک و پست و شریف به صورتشان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از میان مردانشان و فامیلی که از آنان دفاع کند، همراهشان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چگونه از کسانی که جگر سعادتمندان را پرتاب کردند</w:t>
      </w:r>
      <w:r>
        <w:rPr>
          <w:rStyle w:val="FootnoteAnchor"/>
          <w:rtl w:val="true"/>
        </w:rPr>
        <w:footnoteReference w:id="253"/>
      </w:r>
      <w:r>
        <w:rPr>
          <w:rFonts w:ascii="IRNazanin" w:hAnsi="IRNazanin" w:eastAsia="IRNazanin"/>
          <w:color w:val="111111"/>
          <w:sz w:val="28"/>
          <w:sz w:val="28"/>
          <w:szCs w:val="28"/>
          <w:rtl w:val="true"/>
          <w:lang w:bidi="fa-IR"/>
        </w:rPr>
        <w:t>و گوشتشان با خون شهیدان روییده است، امید مراقبت می‌رود؟ و کیف لا یستبطأ فی بغضنا أهل البیت من نظر إلینا بالشنف و الشنئآن و الإحن و الأظغان؟ ثم یقول غیر متأثم و لا مستعظم؟</w:t>
      </w:r>
    </w:p>
    <w:p>
      <w:pPr>
        <w:pStyle w:val="BookText"/>
        <w:rPr/>
      </w:pPr>
      <w:r>
        <w:rPr>
          <w:rFonts w:ascii="Amiri" w:hAnsi="Amiri" w:eastAsia="Amiri" w:cs="Amiri"/>
          <w:color w:val="111111"/>
          <w:sz w:val="28"/>
          <w:sz w:val="28"/>
          <w:szCs w:val="28"/>
          <w:rtl w:val="true"/>
          <w:lang w:bidi="ar-SA"/>
        </w:rPr>
        <w:t>لأهلّوا و استهلّوا فرحا</w:t>
      </w:r>
    </w:p>
    <w:p>
      <w:pPr>
        <w:pStyle w:val="BookText"/>
        <w:rPr/>
      </w:pPr>
      <w:r>
        <w:rPr>
          <w:rFonts w:ascii="IRNazanin" w:hAnsi="IRNazanin" w:eastAsia="IRNazanin"/>
          <w:color w:val="111111"/>
          <w:sz w:val="28"/>
          <w:sz w:val="28"/>
          <w:szCs w:val="28"/>
          <w:rtl w:val="true"/>
          <w:lang w:bidi="fa-IR"/>
        </w:rPr>
        <w:t>ثمّ قالوا یا یزید لا تشل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منحنیاً علی ثنایا أبی عبداللَّه تنکتها بمخصرتک؟ و کیف لا تقول ذلک و قد نکأت القرحة و استأصلت الشأفة بإراقتک دماء ذریة آل محمد و نجوم الأرض من آل عبد المطلب؟ أهتفت</w:t>
      </w:r>
      <w:r>
        <w:rPr>
          <w:rStyle w:val="FootnoteAnchor"/>
          <w:rtl w:val="true"/>
        </w:rPr>
        <w:footnoteReference w:id="254"/>
      </w:r>
      <w:r>
        <w:rPr>
          <w:rFonts w:ascii="IRNazanin" w:hAnsi="IRNazanin" w:eastAsia="IRNazanin"/>
          <w:color w:val="111111"/>
          <w:sz w:val="28"/>
          <w:sz w:val="28"/>
          <w:szCs w:val="28"/>
          <w:rtl w:val="true"/>
          <w:lang w:bidi="fa-IR"/>
        </w:rPr>
        <w:t>بأشیاخک؟ زعمت تنادیهم فلتردن و شیکا موردهم و لتودن أنک شللت و بکمت و لم تکن قلت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بحقنا و انتقم ممن ظلمنا و احلل غضبک بمن سفک دماءنا و قتل حماتنا فواللَّه ما فریت إلّا جلدک و لا جززت إلّا لحمک و لتردنّ علی رسول اللَّه بما تحملت من سفک دماء ذریته و انتهاک حرمته فی لحمته و عترته و لیخاصمنک حیث یجمع اللَّه تعالی شملهم و یلم شعثهم و یأخذ لهم بحقهم </w:t>
      </w:r>
      <w:bookmarkStart w:id="185" w:name="pg397_4446"/>
    </w:p>
    <w:p>
      <w:pPr>
        <w:pStyle w:val="Heading4"/>
        <w:numPr>
          <w:ilvl w:val="3"/>
          <w:numId w:val="1"/>
        </w:numPr>
        <w:rPr/>
      </w:pPr>
      <w:bookmarkStart w:id="186" w:name="__RefHeading___Toc3326760_211673320"/>
      <w:bookmarkStart w:id="187" w:name="_Toc64"/>
      <w:bookmarkEnd w:id="185"/>
      <w:bookmarkEnd w:id="186"/>
      <w:r>
        <w:rPr>
          <w:rtl w:val="true"/>
        </w:rPr>
        <w:t>قسمت چهارم</w:t>
      </w:r>
      <w:bookmarkEnd w:id="187"/>
    </w:p>
    <w:p>
      <w:pPr>
        <w:pStyle w:val="BookText"/>
        <w:rPr/>
      </w:pPr>
      <w:r>
        <w:rPr>
          <w:rFonts w:ascii="IRNazanin" w:hAnsi="IRNazanin" w:eastAsia="IRNazanin"/>
          <w:color w:val="111111"/>
          <w:sz w:val="28"/>
          <w:sz w:val="28"/>
          <w:szCs w:val="28"/>
          <w:rtl w:val="true"/>
          <w:lang w:bidi="fa-IR"/>
        </w:rPr>
        <w:t>چه طور در بغض ما اهل بیت کوتاه آید کسی که به ما با دید خشم و دشمنی و بغض و کینه نگریسته و آن گاه با افتخار و بی‌هیچ اهمیتی 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نیاکان من بودند و خوشحالی می‌کردند و به من دست مریزاد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خم می‌شوی و با چوب دستی بر دندان ابی عبداللَّه‌علیه السلام می‌زنی؟ چرا این طور نگویی که زخم کهنه را باز کرده‌ای و با ریختن خون ذریه پیامبر و ستارگان خاندان عبدالمطلب، ریشه آنان را کنده‌ای؟ آیا بزرگان خود را ندا می‌کنی و گمان داری که آن‌ها را صدا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به جایی که آنان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رفت و آرزو خواهی کرد که دستت شل بود و زبانت لال و این حرف‌ها را نزده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بستان و از کسی که به ما ستم کرد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خود را بر آن که خون ما را ریخت و مردان ما را کشت، روا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خود را بریده‌ای و گوشت خود را پاره پاره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حال که خون ذریه پیامبر را ریخته‌ای و به پاره‌های تن و عترت او بی‌حرمتی روا داشته‌ای، بر رسول اللَّه وارد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جمع کند و غبار از روی بزدایند و حق خود را بخواهند، به مخاصمه با تو بر خواهند خاست </w:t>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فحسبک باللَّه حاکماً و بمحمد خصماً و بجبرئیل ظهیراً و سیعلم من سوّل لک و مکّنک من رقاب المسلمین أن بِئْسَ لِلظَّالِمِینَ بَدَلاً و أیکم شَرٌّ مَکاناً وَ أَضْعَفُ جُنْداً و لئن جرت علی الدواهی مخاطبتک فإنی لأستصغر قدرک و أستعظم تقریعک و أستکبر توبیخک لکن العیون عبری و الصدور حری ألا فالعجب کل العجب لقتل حزب اللَّه النجباء بحزب الشیطان الطلقاء فتلک الأیدی تنطف من دمائنا و تلک الأفواه تتحلب من لحومنا و تلک الجثث الطواهر الزواکی تنتابها العواسل و تعفوها الذئاب و تؤمها الفراعل فلئن اتخذتنا مغنی لتجدنا و شیکا مغرماحین لا تجد إلّا ما قدمت یداک وَ أَنَّ اللَّهَ لَیسَ بِظَلاَّمٍ لِلْعَبِیدِ فإلی اللَّه المشتکی و علیه المعول فکد کیدک و اسع سعیک و ناصب جهدک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 مبر که کشته شدگان در راه خدا، مردگانند بلکه زنده‌اند و نزد پروردگار خود روزی می‌خورند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برای تو کافی است که خدا حاکم روز جزاست و محمدصلی الله علیه وآله خصم تو و جبرییل پشتیبان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برای تو زمینه سازی نمود و تو را بر گرده مسلمانان سوار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خواهد دانست که ظالمان، بد پاداشی دارند و خواهید فهمید کدامتان جایگاه بدتری دارید و لشکرتان ناتوان‌تر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گرچه مصیبت‌های سیاه مرا بدانجا رسانده که با تو هم‌سخن شوم؛ ولی من تو را بسیار کوچک می‌شمارم و کوبیدن و سرزنش کردنت را مهم و لازم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چشم‌ها گریان و سینه‌ها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عجیب است که نجبای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آزادشدگان حزب شیطان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از آن دست‌ها می‌چکد و آن دهان‌ها از گوشت ما می‌مکد و گرگ‌ها این جسدهای پاک را به نیش کشیده و به خاک می‌مالند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کفتارها بدان سو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ما را به غنیمت گرفته‌ای، به زودی خود را بدهکار ما خواهی دید و در آن زمان، نتیجه اعمالت را خواهی فهمید و خداوند بر بندگانش ستمکار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خدا شکایت می‌بریم و بر او تکیه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نقشه‌های خود را بکَش و تلاشت را بکن و کوشش خستگی ناپذیر خود را به کار ببند؛ </w:t>
      </w:r>
    </w:p>
    <w:p>
      <w:pPr>
        <w:pStyle w:val="BookText"/>
        <w:rPr/>
      </w:pPr>
      <w:r>
        <w:rPr>
          <w:rFonts w:ascii="Amiri" w:hAnsi="Amiri" w:eastAsia="Amiri" w:cs="Amiri"/>
          <w:color w:val="111111"/>
          <w:sz w:val="28"/>
          <w:sz w:val="28"/>
          <w:szCs w:val="28"/>
          <w:rtl w:val="true"/>
          <w:lang w:bidi="ar-SA"/>
        </w:rPr>
        <w:t>فواللَّه لا تمحو ذکرنا و لا تمیت وحینا و لا تدرک أمدنا و لا ترحض عنک عارها و لا تغیب منک شنارها فهل رأیک إلّا 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ایامک إلّا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شملک إلّا 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ینادی المنادی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فالحمد للَّه الذی ختم لأوّلنا بالسعادة و الرحمة و لآخرنا بالشهادة و المغفرة و أسأل اللَّه أن یکمل لهم الثواب و یوجب لهم المزید و حسن المآب و یختم بنا الشرافة إنه رحیم و دود و حسبنا اللَّه و نعم الوکیل نعم المولی و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صیحة تحمد من صوائح</w:t>
      </w:r>
    </w:p>
    <w:p>
      <w:pPr>
        <w:pStyle w:val="BookText"/>
        <w:rPr/>
      </w:pPr>
      <w:r>
        <w:rPr>
          <w:rFonts w:ascii="IRNazanin" w:hAnsi="IRNazanin" w:eastAsia="IRNazanin"/>
          <w:color w:val="111111"/>
          <w:sz w:val="28"/>
          <w:sz w:val="28"/>
          <w:szCs w:val="28"/>
          <w:rtl w:val="true"/>
          <w:lang w:bidi="fa-IR"/>
        </w:rPr>
        <w:t>ما أهون النوح علی النوائح</w:t>
      </w:r>
    </w:p>
    <w:p>
      <w:pPr>
        <w:pStyle w:val="BookText"/>
        <w:rPr/>
      </w:pPr>
      <w:r>
        <w:rPr>
          <w:rFonts w:ascii="IRNazanin" w:hAnsi="IRNazanin" w:eastAsia="IRNazanin"/>
          <w:color w:val="111111"/>
          <w:sz w:val="28"/>
          <w:sz w:val="28"/>
          <w:szCs w:val="28"/>
          <w:rtl w:val="true"/>
          <w:lang w:bidi="fa-IR"/>
        </w:rPr>
        <w:t>ثم استشار أهل الشام ماذا یصنع بهم؟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 من کلب سوء 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خدا قسم که نمی‌توانی یاد ما را از بین ببری و وحی ما را نابود کنی و به منتهای مقام ما برسی و نمی‌توانی این ننگ را از خود پاک کنی و زشتی‌اش را از بین ببری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نخواهد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رایزنی‌های تو نابود شود و زندگی‌ات به شماره افتد و جمعت پراکنده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آور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منادی، بانگ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ستمکاران باد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سپاس خدای را که پایان عمر اولین شخص خاندان ما را با رستگاری و سعادت قرار داد و پایان کار آخرین خانواده ما را به شهادت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ثواب را برای بقیه کامل کند و بیش از پیش عطا کند و حسن عاقبت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بزرگی را به ما تمام کند که او مهربان و مهر 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خدا کافی است و خوب وکیل و سرپرست و یاوری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سخنان زینب‌علیها السلام، یزید این شعر را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ناله و سوز زنان داغدار، پسندیده است و چه قدر نوحه‌گری برای آنان آسان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سپس با شامیان مشورت کرد که با اسیران اهل بیت 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گفتند از این خانواده کسی را باقی نگذار </w:t>
      </w:r>
    </w:p>
    <w:p>
      <w:pPr>
        <w:pStyle w:val="BookText"/>
        <w:rPr/>
      </w:pP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کان یصنعه بهم رسول اللَّه‌صلی الله علیه وآله فاصنعه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بردّهم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 التی أنشدها یزید بن معاویة هی لعبداللَّه بن الزبعری أنشأها یوم احد لما استشهد حمزة عمّ النبی‌صلی الله علیه وآله و جماعة من المسلمین و هی قصیدة طویلة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غراب البین ما شئت فقل</w:t>
      </w:r>
    </w:p>
    <w:p>
      <w:pPr>
        <w:pStyle w:val="BookText"/>
        <w:rPr/>
      </w:pPr>
      <w:r>
        <w:rPr>
          <w:rFonts w:ascii="IRNazanin" w:hAnsi="IRNazanin" w:eastAsia="IRNazanin"/>
          <w:color w:val="111111"/>
          <w:sz w:val="28"/>
          <w:sz w:val="28"/>
          <w:szCs w:val="28"/>
          <w:rtl w:val="true"/>
          <w:lang w:bidi="fa-IR"/>
        </w:rPr>
        <w:t>إنما تندب أمرا قد فعل</w:t>
      </w:r>
    </w:p>
    <w:p>
      <w:pPr>
        <w:pStyle w:val="BookText"/>
        <w:rPr/>
      </w:pPr>
      <w:r>
        <w:rPr>
          <w:rFonts w:ascii="IRNazanin" w:hAnsi="IRNazanin" w:eastAsia="IRNazanin"/>
          <w:color w:val="111111"/>
          <w:sz w:val="28"/>
          <w:sz w:val="28"/>
          <w:szCs w:val="28"/>
          <w:rtl w:val="true"/>
          <w:lang w:bidi="fa-IR"/>
        </w:rPr>
        <w:t>إن للخیر و للشرّمدی</w:t>
      </w:r>
    </w:p>
    <w:p>
      <w:pPr>
        <w:pStyle w:val="BookText"/>
        <w:rPr/>
      </w:pPr>
      <w:r>
        <w:rPr>
          <w:rFonts w:ascii="IRNazanin" w:hAnsi="IRNazanin" w:eastAsia="IRNazanin"/>
          <w:color w:val="111111"/>
          <w:sz w:val="28"/>
          <w:sz w:val="28"/>
          <w:szCs w:val="28"/>
          <w:rtl w:val="true"/>
          <w:lang w:bidi="fa-IR"/>
        </w:rPr>
        <w:t>و کلا ذلک وجه و قبل</w:t>
      </w:r>
    </w:p>
    <w:p>
      <w:pPr>
        <w:pStyle w:val="BookText"/>
        <w:rPr/>
      </w:pPr>
      <w:r>
        <w:rPr>
          <w:rFonts w:ascii="IRNazanin" w:hAnsi="IRNazanin" w:eastAsia="IRNazanin"/>
          <w:color w:val="111111"/>
          <w:sz w:val="28"/>
          <w:sz w:val="28"/>
          <w:szCs w:val="28"/>
          <w:rtl w:val="true"/>
          <w:lang w:bidi="fa-IR"/>
        </w:rPr>
        <w:t>و العطیات خساس بینهم</w:t>
      </w:r>
    </w:p>
    <w:p>
      <w:pPr>
        <w:pStyle w:val="BookText"/>
        <w:rPr/>
      </w:pPr>
      <w:r>
        <w:rPr>
          <w:rFonts w:ascii="IRNazanin" w:hAnsi="IRNazanin" w:eastAsia="IRNazanin"/>
          <w:color w:val="111111"/>
          <w:sz w:val="28"/>
          <w:sz w:val="28"/>
          <w:szCs w:val="28"/>
          <w:rtl w:val="true"/>
          <w:lang w:bidi="fa-IR"/>
        </w:rPr>
        <w:t>و سواء قبر مثر و مقل</w:t>
      </w:r>
    </w:p>
    <w:p>
      <w:pPr>
        <w:pStyle w:val="BookText"/>
        <w:rPr/>
      </w:pPr>
      <w:r>
        <w:rPr>
          <w:rFonts w:ascii="IRNazanin" w:hAnsi="IRNazanin" w:eastAsia="IRNazanin"/>
          <w:color w:val="111111"/>
          <w:sz w:val="28"/>
          <w:sz w:val="28"/>
          <w:szCs w:val="28"/>
          <w:rtl w:val="true"/>
          <w:lang w:bidi="fa-IR"/>
        </w:rPr>
        <w:t>کل عیش و نعیم زائل</w:t>
      </w:r>
    </w:p>
    <w:p>
      <w:pPr>
        <w:pStyle w:val="BookText"/>
        <w:rPr/>
      </w:pPr>
      <w:r>
        <w:rPr>
          <w:rFonts w:ascii="IRNazanin" w:hAnsi="IRNazanin" w:eastAsia="IRNazanin"/>
          <w:color w:val="111111"/>
          <w:sz w:val="28"/>
          <w:sz w:val="28"/>
          <w:szCs w:val="28"/>
          <w:rtl w:val="true"/>
          <w:lang w:bidi="fa-IR"/>
        </w:rPr>
        <w:t>و بنات الدهر یلعبن بکل</w:t>
      </w:r>
    </w:p>
    <w:p>
      <w:pPr>
        <w:pStyle w:val="BookText"/>
        <w:rPr/>
      </w:pPr>
      <w:r>
        <w:rPr>
          <w:rFonts w:ascii="IRNazanin" w:hAnsi="IRNazanin" w:eastAsia="IRNazanin"/>
          <w:color w:val="111111"/>
          <w:sz w:val="28"/>
          <w:sz w:val="28"/>
          <w:szCs w:val="28"/>
          <w:rtl w:val="true"/>
          <w:lang w:bidi="fa-IR"/>
        </w:rPr>
        <w:t>أبلغا حسان عنی آیة</w:t>
      </w:r>
    </w:p>
    <w:p>
      <w:pPr>
        <w:pStyle w:val="BookText"/>
        <w:rPr/>
      </w:pPr>
      <w:r>
        <w:rPr>
          <w:rFonts w:ascii="IRNazanin" w:hAnsi="IRNazanin" w:eastAsia="IRNazanin"/>
          <w:color w:val="111111"/>
          <w:sz w:val="28"/>
          <w:sz w:val="28"/>
          <w:szCs w:val="28"/>
          <w:rtl w:val="true"/>
          <w:lang w:bidi="fa-IR"/>
        </w:rPr>
        <w:t>فقریض الشعر یشفی ذا الغلل</w:t>
      </w:r>
    </w:p>
    <w:p>
      <w:pPr>
        <w:pStyle w:val="BookText"/>
        <w:rPr/>
      </w:pPr>
      <w:r>
        <w:rPr>
          <w:rFonts w:ascii="IRNazanin" w:hAnsi="IRNazanin" w:eastAsia="IRNazanin"/>
          <w:color w:val="111111"/>
          <w:sz w:val="28"/>
          <w:sz w:val="28"/>
          <w:szCs w:val="28"/>
          <w:rtl w:val="true"/>
          <w:lang w:bidi="fa-IR"/>
        </w:rPr>
        <w:t>کم تری فی الحزن من جمجمة</w:t>
      </w:r>
    </w:p>
    <w:p>
      <w:pPr>
        <w:pStyle w:val="BookText"/>
        <w:rPr/>
      </w:pPr>
      <w:r>
        <w:rPr>
          <w:rFonts w:ascii="IRNazanin" w:hAnsi="IRNazanin" w:eastAsia="IRNazanin"/>
          <w:color w:val="111111"/>
          <w:sz w:val="28"/>
          <w:sz w:val="28"/>
          <w:szCs w:val="28"/>
          <w:rtl w:val="true"/>
          <w:lang w:bidi="fa-IR"/>
        </w:rPr>
        <w:t>و أکف قد ابینت و رجل</w:t>
      </w:r>
    </w:p>
    <w:p>
      <w:pPr>
        <w:pStyle w:val="BookText"/>
        <w:rPr/>
      </w:pPr>
      <w:r>
        <w:rPr>
          <w:rFonts w:ascii="IRNazanin" w:hAnsi="IRNazanin" w:eastAsia="IRNazanin"/>
          <w:color w:val="111111"/>
          <w:sz w:val="28"/>
          <w:sz w:val="28"/>
          <w:szCs w:val="28"/>
          <w:rtl w:val="true"/>
          <w:lang w:bidi="fa-IR"/>
        </w:rPr>
        <w:t>و سرابیل حسان سلبت</w:t>
      </w:r>
    </w:p>
    <w:p>
      <w:pPr>
        <w:pStyle w:val="BookText"/>
        <w:rPr/>
      </w:pPr>
      <w:r>
        <w:rPr>
          <w:rFonts w:ascii="IRNazanin" w:hAnsi="IRNazanin" w:eastAsia="IRNazanin"/>
          <w:color w:val="111111"/>
          <w:sz w:val="28"/>
          <w:sz w:val="28"/>
          <w:szCs w:val="28"/>
          <w:rtl w:val="true"/>
          <w:lang w:bidi="fa-IR"/>
        </w:rPr>
        <w:t>عن کماة اهلکوا فی المتزل</w:t>
      </w:r>
    </w:p>
    <w:p>
      <w:pPr>
        <w:pStyle w:val="BookText"/>
        <w:rPr/>
      </w:pPr>
      <w:r>
        <w:rPr>
          <w:rFonts w:ascii="IRNazanin" w:hAnsi="IRNazanin" w:eastAsia="IRNazanin"/>
          <w:color w:val="111111"/>
          <w:sz w:val="28"/>
          <w:sz w:val="28"/>
          <w:szCs w:val="28"/>
          <w:rtl w:val="true"/>
          <w:lang w:bidi="fa-IR"/>
        </w:rPr>
        <w:t>کم قتلنا من کریم سید</w:t>
      </w:r>
    </w:p>
    <w:p>
      <w:pPr>
        <w:pStyle w:val="BookText"/>
        <w:rPr/>
      </w:pPr>
      <w:r>
        <w:rPr>
          <w:rFonts w:ascii="IRNazanin" w:hAnsi="IRNazanin" w:eastAsia="IRNazanin"/>
          <w:color w:val="111111"/>
          <w:sz w:val="28"/>
          <w:sz w:val="28"/>
          <w:szCs w:val="28"/>
          <w:rtl w:val="true"/>
          <w:lang w:bidi="fa-IR"/>
        </w:rPr>
        <w:t>ماجد الجدین مقدام بطل</w:t>
      </w:r>
    </w:p>
    <w:p>
      <w:pPr>
        <w:pStyle w:val="BookText"/>
        <w:rPr/>
      </w:pPr>
      <w:r>
        <w:rPr>
          <w:rFonts w:ascii="Amiri" w:hAnsi="Amiri" w:eastAsia="Amiri" w:cs="Amiri"/>
          <w:color w:val="111111"/>
          <w:sz w:val="28"/>
          <w:sz w:val="28"/>
          <w:szCs w:val="28"/>
          <w:rtl w:val="true"/>
          <w:lang w:bidi="ar-SA"/>
        </w:rPr>
        <w:t>صادق النجدة قرم بارع</w:t>
      </w:r>
    </w:p>
    <w:p>
      <w:pPr>
        <w:pStyle w:val="BookText"/>
        <w:rPr/>
      </w:pPr>
      <w:r>
        <w:rPr>
          <w:rFonts w:ascii="IRNazanin" w:hAnsi="IRNazanin" w:eastAsia="IRNazanin"/>
          <w:color w:val="111111"/>
          <w:sz w:val="28"/>
          <w:sz w:val="28"/>
          <w:szCs w:val="28"/>
          <w:rtl w:val="true"/>
          <w:lang w:bidi="fa-IR"/>
        </w:rPr>
        <w:t>غیر ملتاث لدی وقع الأسل</w:t>
      </w:r>
    </w:p>
    <w:p>
      <w:pPr>
        <w:pStyle w:val="BookText"/>
        <w:rPr/>
      </w:pPr>
      <w:r>
        <w:rPr>
          <w:rFonts w:ascii="IRNazanin" w:hAnsi="IRNazanin" w:eastAsia="IRNazanin"/>
          <w:color w:val="111111"/>
          <w:sz w:val="28"/>
          <w:sz w:val="28"/>
          <w:szCs w:val="28"/>
          <w:rtl w:val="true"/>
          <w:lang w:bidi="fa-IR"/>
        </w:rPr>
        <w:t>فسل المهراس ما ساکنها</w:t>
      </w:r>
    </w:p>
    <w:p>
      <w:pPr>
        <w:pStyle w:val="BookText"/>
        <w:rPr/>
      </w:pPr>
      <w:r>
        <w:rPr>
          <w:rFonts w:ascii="IRNazanin" w:hAnsi="IRNazanin" w:eastAsia="IRNazanin"/>
          <w:color w:val="111111"/>
          <w:sz w:val="28"/>
          <w:sz w:val="28"/>
          <w:szCs w:val="28"/>
          <w:rtl w:val="true"/>
          <w:lang w:bidi="fa-IR"/>
        </w:rPr>
        <w:t>بین أقحاف و هاهم کالحجل</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حین حکت بقباء برکها</w:t>
      </w:r>
    </w:p>
    <w:p>
      <w:pPr>
        <w:pStyle w:val="BookText"/>
        <w:rPr/>
      </w:pPr>
      <w:r>
        <w:rPr>
          <w:rFonts w:ascii="IRNazanin" w:hAnsi="IRNazanin" w:eastAsia="IRNazanin"/>
          <w:color w:val="111111"/>
          <w:sz w:val="28"/>
          <w:sz w:val="28"/>
          <w:szCs w:val="28"/>
          <w:rtl w:val="true"/>
          <w:lang w:bidi="fa-IR"/>
        </w:rPr>
        <w:t>و استحرّ القتل فی عبد الأشل</w:t>
      </w:r>
    </w:p>
    <w:p>
      <w:pPr>
        <w:pStyle w:val="BookText"/>
        <w:rPr/>
      </w:pPr>
      <w:r>
        <w:rPr>
          <w:rFonts w:ascii="IRNazanin" w:hAnsi="IRNazanin" w:eastAsia="IRNazanin"/>
          <w:color w:val="111111"/>
          <w:sz w:val="28"/>
          <w:sz w:val="28"/>
          <w:szCs w:val="28"/>
          <w:rtl w:val="true"/>
          <w:lang w:bidi="fa-IR"/>
        </w:rPr>
        <w:t>امّا 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رفتار پیامبر با آنان چگونه بوده و همان‌طور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آن‌ها را به مدینه برگردانند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یزید خواند، از عبداللَّه بن زبعری است که در جنگ اُحد پس از شهادت حمزه عموی پیامبر و گروهی از مسلمانان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طولانی است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ثم خفوا عند ذاکم رقصا</w:t>
      </w:r>
    </w:p>
    <w:p>
      <w:pPr>
        <w:pStyle w:val="BookText"/>
        <w:rPr/>
      </w:pPr>
      <w:r>
        <w:rPr>
          <w:rFonts w:ascii="IRNazanin" w:hAnsi="IRNazanin" w:eastAsia="IRNazanin"/>
          <w:color w:val="111111"/>
          <w:sz w:val="28"/>
          <w:sz w:val="28"/>
          <w:szCs w:val="28"/>
          <w:rtl w:val="true"/>
          <w:lang w:bidi="fa-IR"/>
        </w:rPr>
        <w:t xml:space="preserve">رقص الحفان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تعدو فی الجبل</w:t>
      </w:r>
    </w:p>
    <w:p>
      <w:pPr>
        <w:pStyle w:val="BookText"/>
        <w:rPr/>
      </w:pPr>
      <w:r>
        <w:rPr>
          <w:rFonts w:ascii="IRNazanin" w:hAnsi="IRNazanin" w:eastAsia="IRNazanin"/>
          <w:color w:val="111111"/>
          <w:sz w:val="28"/>
          <w:sz w:val="28"/>
          <w:szCs w:val="28"/>
          <w:rtl w:val="true"/>
          <w:lang w:bidi="fa-IR"/>
        </w:rPr>
        <w:t>فقتلنا الضعف من أشرافهم</w:t>
      </w:r>
    </w:p>
    <w:p>
      <w:pPr>
        <w:pStyle w:val="BookText"/>
        <w:rPr/>
      </w:pPr>
      <w:r>
        <w:rPr>
          <w:rFonts w:ascii="IRNazanin" w:hAnsi="IRNazanin" w:eastAsia="IRNazanin"/>
          <w:color w:val="111111"/>
          <w:sz w:val="28"/>
          <w:sz w:val="28"/>
          <w:szCs w:val="28"/>
          <w:rtl w:val="true"/>
          <w:lang w:bidi="fa-IR"/>
        </w:rPr>
        <w:t>و عدلنا میل بدر فاعتدل</w:t>
      </w:r>
    </w:p>
    <w:p>
      <w:pPr>
        <w:pStyle w:val="BookText"/>
        <w:rPr/>
      </w:pPr>
      <w:r>
        <w:rPr>
          <w:rFonts w:ascii="IRNazanin" w:hAnsi="IRNazanin" w:eastAsia="IRNazanin"/>
          <w:color w:val="111111"/>
          <w:sz w:val="28"/>
          <w:sz w:val="28"/>
          <w:szCs w:val="28"/>
          <w:rtl w:val="true"/>
          <w:lang w:bidi="fa-IR"/>
        </w:rPr>
        <w:t>لا ألوم النفس إلا أننا</w:t>
      </w:r>
    </w:p>
    <w:p>
      <w:pPr>
        <w:pStyle w:val="BookText"/>
        <w:rPr/>
      </w:pPr>
      <w:r>
        <w:rPr>
          <w:rFonts w:ascii="IRNazanin" w:hAnsi="IRNazanin" w:eastAsia="IRNazanin"/>
          <w:color w:val="111111"/>
          <w:sz w:val="28"/>
          <w:sz w:val="28"/>
          <w:szCs w:val="28"/>
          <w:rtl w:val="true"/>
          <w:lang w:bidi="fa-IR"/>
        </w:rPr>
        <w:t>لو کررنا لفعلنا المفتعل</w:t>
      </w:r>
    </w:p>
    <w:p>
      <w:pPr>
        <w:pStyle w:val="BookText"/>
        <w:rPr/>
      </w:pPr>
      <w:r>
        <w:rPr>
          <w:rFonts w:ascii="IRNazanin" w:hAnsi="IRNazanin" w:eastAsia="IRNazanin"/>
          <w:color w:val="111111"/>
          <w:sz w:val="28"/>
          <w:sz w:val="28"/>
          <w:szCs w:val="28"/>
          <w:rtl w:val="true"/>
          <w:lang w:bidi="fa-IR"/>
        </w:rPr>
        <w:t>بسیوف الهند تعلو هامهم</w:t>
      </w:r>
    </w:p>
    <w:p>
      <w:pPr>
        <w:pStyle w:val="BookText"/>
        <w:rPr/>
      </w:pPr>
      <w:r>
        <w:rPr>
          <w:rFonts w:ascii="IRNazanin" w:hAnsi="IRNazanin" w:eastAsia="IRNazanin"/>
          <w:color w:val="111111"/>
          <w:sz w:val="28"/>
          <w:sz w:val="28"/>
          <w:szCs w:val="28"/>
          <w:rtl w:val="true"/>
          <w:lang w:bidi="fa-IR"/>
        </w:rPr>
        <w:t>عللا نوردها بعد نهل</w:t>
      </w:r>
    </w:p>
    <w:p>
      <w:pPr>
        <w:pStyle w:val="BookText"/>
        <w:rPr/>
      </w:pPr>
      <w:r>
        <w:rPr>
          <w:rFonts w:ascii="IRNazanin" w:hAnsi="IRNazanin" w:eastAsia="IRNazanin"/>
          <w:color w:val="111111"/>
          <w:sz w:val="28"/>
          <w:sz w:val="28"/>
          <w:szCs w:val="28"/>
          <w:rtl w:val="true"/>
          <w:lang w:bidi="fa-IR"/>
        </w:rPr>
        <w:t>فأجابه حسان بن ثابت الأنصاری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یابن الزبعری وقعة</w:t>
      </w:r>
    </w:p>
    <w:p>
      <w:pPr>
        <w:pStyle w:val="BookText"/>
        <w:rPr/>
      </w:pPr>
      <w:r>
        <w:rPr>
          <w:rFonts w:ascii="IRNazanin" w:hAnsi="IRNazanin" w:eastAsia="IRNazanin"/>
          <w:color w:val="111111"/>
          <w:sz w:val="28"/>
          <w:sz w:val="28"/>
          <w:szCs w:val="28"/>
          <w:rtl w:val="true"/>
          <w:lang w:bidi="fa-IR"/>
        </w:rPr>
        <w:t>کان منا الفضل فیها لو عدل</w:t>
      </w:r>
    </w:p>
    <w:p>
      <w:pPr>
        <w:pStyle w:val="BookText"/>
        <w:rPr/>
      </w:pPr>
      <w:r>
        <w:rPr>
          <w:rFonts w:ascii="IRNazanin" w:hAnsi="IRNazanin" w:eastAsia="IRNazanin"/>
          <w:color w:val="111111"/>
          <w:sz w:val="28"/>
          <w:sz w:val="28"/>
          <w:szCs w:val="28"/>
          <w:rtl w:val="true"/>
          <w:lang w:bidi="fa-IR"/>
        </w:rPr>
        <w:t>فلقد نلتم و نلنا منکم</w:t>
      </w:r>
    </w:p>
    <w:p>
      <w:pPr>
        <w:pStyle w:val="BookText"/>
        <w:rPr/>
      </w:pPr>
      <w:r>
        <w:rPr>
          <w:rFonts w:ascii="IRNazanin" w:hAnsi="IRNazanin" w:eastAsia="IRNazanin"/>
          <w:color w:val="111111"/>
          <w:sz w:val="28"/>
          <w:sz w:val="28"/>
          <w:szCs w:val="28"/>
          <w:rtl w:val="true"/>
          <w:lang w:bidi="fa-IR"/>
        </w:rPr>
        <w:t>و کذاک الحرب أحیانا دول</w:t>
      </w:r>
    </w:p>
    <w:p>
      <w:pPr>
        <w:pStyle w:val="BookText"/>
        <w:rPr/>
      </w:pPr>
      <w:r>
        <w:rPr>
          <w:rFonts w:ascii="Amiri" w:hAnsi="Amiri" w:eastAsia="Amiri" w:cs="Amiri"/>
          <w:color w:val="111111"/>
          <w:sz w:val="28"/>
          <w:sz w:val="28"/>
          <w:szCs w:val="28"/>
          <w:rtl w:val="true"/>
          <w:lang w:bidi="ar-SA"/>
        </w:rPr>
        <w:t>إذ شددنا شدّة صادقة</w:t>
      </w:r>
    </w:p>
    <w:p>
      <w:pPr>
        <w:pStyle w:val="BookText"/>
        <w:rPr/>
      </w:pPr>
      <w:r>
        <w:rPr>
          <w:rFonts w:ascii="IRNazanin" w:hAnsi="IRNazanin" w:eastAsia="IRNazanin"/>
          <w:color w:val="111111"/>
          <w:sz w:val="28"/>
          <w:sz w:val="28"/>
          <w:szCs w:val="28"/>
          <w:rtl w:val="true"/>
          <w:lang w:bidi="fa-IR"/>
        </w:rPr>
        <w:t>فأجأناکم إلی سفح الجبل</w:t>
      </w:r>
    </w:p>
    <w:p>
      <w:pPr>
        <w:pStyle w:val="BookText"/>
        <w:rPr/>
      </w:pPr>
      <w:r>
        <w:rPr>
          <w:rFonts w:ascii="IRNazanin" w:hAnsi="IRNazanin" w:eastAsia="IRNazanin"/>
          <w:color w:val="111111"/>
          <w:sz w:val="28"/>
          <w:sz w:val="28"/>
          <w:szCs w:val="28"/>
          <w:rtl w:val="true"/>
          <w:lang w:bidi="fa-IR"/>
        </w:rPr>
        <w:t>إذ تولّون علی أعقابکم</w:t>
      </w:r>
    </w:p>
    <w:p>
      <w:pPr>
        <w:pStyle w:val="BookText"/>
        <w:rPr/>
      </w:pPr>
      <w:r>
        <w:rPr>
          <w:rFonts w:ascii="IRNazanin" w:hAnsi="IRNazanin" w:eastAsia="IRNazanin"/>
          <w:color w:val="111111"/>
          <w:sz w:val="28"/>
          <w:sz w:val="28"/>
          <w:szCs w:val="28"/>
          <w:rtl w:val="true"/>
          <w:lang w:bidi="fa-IR"/>
        </w:rPr>
        <w:t>هرباً فی الشعب أشباه الرسل</w:t>
      </w:r>
    </w:p>
    <w:p>
      <w:pPr>
        <w:pStyle w:val="BookText"/>
        <w:rPr/>
      </w:pPr>
      <w:r>
        <w:rPr>
          <w:rFonts w:ascii="IRNazanin" w:hAnsi="IRNazanin" w:eastAsia="IRNazanin"/>
          <w:color w:val="111111"/>
          <w:sz w:val="28"/>
          <w:sz w:val="28"/>
          <w:szCs w:val="28"/>
          <w:rtl w:val="true"/>
          <w:lang w:bidi="fa-IR"/>
        </w:rPr>
        <w:t>نضع الأسیاف فی أکتافهم</w:t>
      </w:r>
    </w:p>
    <w:p>
      <w:pPr>
        <w:pStyle w:val="BookText"/>
        <w:rPr/>
      </w:pPr>
      <w:r>
        <w:rPr>
          <w:rFonts w:ascii="IRNazanin" w:hAnsi="IRNazanin" w:eastAsia="IRNazanin"/>
          <w:color w:val="111111"/>
          <w:sz w:val="28"/>
          <w:sz w:val="28"/>
          <w:szCs w:val="28"/>
          <w:rtl w:val="true"/>
          <w:lang w:bidi="fa-IR"/>
        </w:rPr>
        <w:t>حیث نهوی عللا بعد نهل</w:t>
      </w:r>
    </w:p>
    <w:p>
      <w:pPr>
        <w:pStyle w:val="BookText"/>
        <w:rPr/>
      </w:pPr>
      <w:r>
        <w:rPr>
          <w:rFonts w:ascii="IRNazanin" w:hAnsi="IRNazanin" w:eastAsia="IRNazanin"/>
          <w:color w:val="111111"/>
          <w:sz w:val="28"/>
          <w:sz w:val="28"/>
          <w:szCs w:val="28"/>
          <w:rtl w:val="true"/>
          <w:lang w:bidi="fa-IR"/>
        </w:rPr>
        <w:t>تخرج التضییح من أستاهکم</w:t>
      </w:r>
    </w:p>
    <w:p>
      <w:pPr>
        <w:pStyle w:val="BookText"/>
        <w:rPr/>
      </w:pPr>
      <w:r>
        <w:rPr>
          <w:rFonts w:ascii="IRNazanin" w:hAnsi="IRNazanin" w:eastAsia="IRNazanin"/>
          <w:color w:val="111111"/>
          <w:sz w:val="28"/>
          <w:sz w:val="28"/>
          <w:szCs w:val="28"/>
          <w:rtl w:val="true"/>
          <w:lang w:bidi="fa-IR"/>
        </w:rPr>
        <w:t>کسلاح النیب یأکلن العضل</w:t>
      </w:r>
    </w:p>
    <w:p>
      <w:pPr>
        <w:pStyle w:val="BookText"/>
        <w:rPr/>
      </w:pPr>
      <w:r>
        <w:rPr>
          <w:rFonts w:ascii="IRNazanin" w:hAnsi="IRNazanin" w:eastAsia="IRNazanin"/>
          <w:color w:val="111111"/>
          <w:sz w:val="28"/>
          <w:sz w:val="28"/>
          <w:szCs w:val="28"/>
          <w:rtl w:val="true"/>
          <w:lang w:bidi="fa-IR"/>
        </w:rPr>
        <w:t>بخناطیل کجنان الملا</w:t>
      </w:r>
    </w:p>
    <w:p>
      <w:pPr>
        <w:pStyle w:val="BookText"/>
        <w:rPr/>
      </w:pPr>
      <w:r>
        <w:rPr>
          <w:rFonts w:ascii="IRNazanin" w:hAnsi="IRNazanin" w:eastAsia="IRNazanin"/>
          <w:color w:val="111111"/>
          <w:sz w:val="28"/>
          <w:sz w:val="28"/>
          <w:szCs w:val="28"/>
          <w:rtl w:val="true"/>
          <w:lang w:bidi="fa-IR"/>
        </w:rPr>
        <w:t>من یلاقوه من الناس یهل</w:t>
      </w:r>
    </w:p>
    <w:p>
      <w:pPr>
        <w:pStyle w:val="BookText"/>
        <w:rPr/>
      </w:pPr>
      <w:r>
        <w:rPr>
          <w:rFonts w:ascii="IRNazanin" w:hAnsi="IRNazanin" w:eastAsia="IRNazanin"/>
          <w:color w:val="111111"/>
          <w:sz w:val="28"/>
          <w:sz w:val="28"/>
          <w:szCs w:val="28"/>
          <w:rtl w:val="true"/>
          <w:lang w:bidi="fa-IR"/>
        </w:rPr>
        <w:t>فشدخنا فی مقام واحد</w:t>
      </w:r>
    </w:p>
    <w:p>
      <w:pPr>
        <w:pStyle w:val="BookText"/>
        <w:rPr/>
      </w:pPr>
      <w:r>
        <w:rPr>
          <w:rFonts w:ascii="IRNazanin" w:hAnsi="IRNazanin" w:eastAsia="IRNazanin"/>
          <w:color w:val="111111"/>
          <w:sz w:val="28"/>
          <w:sz w:val="28"/>
          <w:szCs w:val="28"/>
          <w:rtl w:val="true"/>
          <w:lang w:bidi="fa-IR"/>
        </w:rPr>
        <w:t>منکم سبعین غیر المنتحل</w:t>
      </w:r>
    </w:p>
    <w:p>
      <w:pPr>
        <w:pStyle w:val="BookText"/>
        <w:rPr/>
      </w:pPr>
      <w:r>
        <w:rPr>
          <w:rFonts w:ascii="IRNazanin" w:hAnsi="IRNazanin" w:eastAsia="IRNazanin"/>
          <w:color w:val="111111"/>
          <w:sz w:val="28"/>
          <w:sz w:val="28"/>
          <w:szCs w:val="28"/>
          <w:rtl w:val="true"/>
          <w:lang w:bidi="fa-IR"/>
        </w:rPr>
        <w:t>و أسرنا منکم أعدادهم</w:t>
      </w:r>
    </w:p>
    <w:p>
      <w:pPr>
        <w:pStyle w:val="BookText"/>
        <w:rPr/>
      </w:pPr>
      <w:r>
        <w:rPr>
          <w:rFonts w:ascii="IRNazanin" w:hAnsi="IRNazanin" w:eastAsia="IRNazanin"/>
          <w:color w:val="111111"/>
          <w:sz w:val="28"/>
          <w:sz w:val="28"/>
          <w:szCs w:val="28"/>
          <w:rtl w:val="true"/>
          <w:lang w:bidi="fa-IR"/>
        </w:rPr>
        <w:t>فانصرفنا مثل أفلات الحجل</w:t>
      </w:r>
    </w:p>
    <w:p>
      <w:pPr>
        <w:pStyle w:val="BookText"/>
        <w:rPr/>
      </w:pPr>
      <w:r>
        <w:rPr>
          <w:rFonts w:ascii="IRNazanin" w:hAnsi="IRNazanin" w:eastAsia="IRNazanin"/>
          <w:color w:val="111111"/>
          <w:sz w:val="28"/>
          <w:sz w:val="28"/>
          <w:szCs w:val="28"/>
          <w:rtl w:val="true"/>
          <w:lang w:bidi="fa-IR"/>
        </w:rPr>
        <w:t>لم یفوقونا بشی‌ء ساعة</w:t>
      </w:r>
    </w:p>
    <w:p>
      <w:pPr>
        <w:pStyle w:val="BookText"/>
        <w:rPr/>
      </w:pPr>
      <w:r>
        <w:rPr>
          <w:rFonts w:ascii="IRNazanin" w:hAnsi="IRNazanin" w:eastAsia="IRNazanin"/>
          <w:color w:val="111111"/>
          <w:sz w:val="28"/>
          <w:sz w:val="28"/>
          <w:szCs w:val="28"/>
          <w:rtl w:val="true"/>
          <w:lang w:bidi="fa-IR"/>
        </w:rPr>
        <w:t>غیر أن ولوا بجهد و فشل</w:t>
      </w:r>
    </w:p>
    <w:p>
      <w:pPr>
        <w:pStyle w:val="BookText"/>
        <w:rPr/>
      </w:pPr>
      <w:r>
        <w:rPr>
          <w:rFonts w:ascii="IRNazanin" w:hAnsi="IRNazanin" w:eastAsia="IRNazanin"/>
          <w:color w:val="111111"/>
          <w:sz w:val="28"/>
          <w:sz w:val="28"/>
          <w:szCs w:val="28"/>
          <w:rtl w:val="true"/>
          <w:lang w:bidi="fa-IR"/>
        </w:rPr>
        <w:t>ضاق عنا الشعب إذ نجزعه</w:t>
      </w:r>
    </w:p>
    <w:p>
      <w:pPr>
        <w:pStyle w:val="BookText"/>
        <w:rPr/>
      </w:pPr>
      <w:r>
        <w:rPr>
          <w:rFonts w:ascii="IRNazanin" w:hAnsi="IRNazanin" w:eastAsia="IRNazanin"/>
          <w:color w:val="111111"/>
          <w:sz w:val="28"/>
          <w:sz w:val="28"/>
          <w:szCs w:val="28"/>
          <w:rtl w:val="true"/>
          <w:lang w:bidi="fa-IR"/>
        </w:rPr>
        <w:t>و ملأنا الفرط منه و الرحل</w:t>
      </w:r>
    </w:p>
    <w:p>
      <w:pPr>
        <w:pStyle w:val="BookText"/>
        <w:rPr/>
      </w:pPr>
      <w:r>
        <w:rPr>
          <w:rFonts w:ascii="IRNazanin" w:hAnsi="IRNazanin" w:eastAsia="IRNazanin"/>
          <w:color w:val="111111"/>
          <w:sz w:val="28"/>
          <w:sz w:val="28"/>
          <w:szCs w:val="28"/>
          <w:rtl w:val="true"/>
          <w:lang w:bidi="fa-IR"/>
        </w:rPr>
        <w:t>برجال لستم أمثالهم</w:t>
      </w:r>
    </w:p>
    <w:p>
      <w:pPr>
        <w:pStyle w:val="BookText"/>
        <w:rPr/>
      </w:pPr>
      <w:r>
        <w:rPr>
          <w:rFonts w:ascii="IRNazanin" w:hAnsi="IRNazanin" w:eastAsia="IRNazanin"/>
          <w:color w:val="111111"/>
          <w:sz w:val="28"/>
          <w:sz w:val="28"/>
          <w:szCs w:val="28"/>
          <w:rtl w:val="true"/>
          <w:lang w:bidi="fa-IR"/>
        </w:rPr>
        <w:t>آدهم جبریل نصرا فنزل</w:t>
      </w:r>
    </w:p>
    <w:p>
      <w:pPr>
        <w:pStyle w:val="BookText"/>
        <w:rPr/>
      </w:pPr>
      <w:r>
        <w:rPr>
          <w:rFonts w:ascii="IRNazanin" w:hAnsi="IRNazanin" w:eastAsia="IRNazanin"/>
          <w:color w:val="111111"/>
          <w:sz w:val="28"/>
          <w:sz w:val="28"/>
          <w:szCs w:val="28"/>
          <w:rtl w:val="true"/>
          <w:lang w:bidi="fa-IR"/>
        </w:rPr>
        <w:t>و علونا یوم بدر بالتقی</w:t>
      </w:r>
    </w:p>
    <w:p>
      <w:pPr>
        <w:pStyle w:val="BookText"/>
        <w:rPr/>
      </w:pPr>
      <w:r>
        <w:rPr>
          <w:rFonts w:ascii="IRNazanin" w:hAnsi="IRNazanin" w:eastAsia="IRNazanin"/>
          <w:color w:val="111111"/>
          <w:sz w:val="28"/>
          <w:sz w:val="28"/>
          <w:szCs w:val="28"/>
          <w:rtl w:val="true"/>
          <w:lang w:bidi="fa-IR"/>
        </w:rPr>
        <w:t>طاعة اللَّه و تصدیق الرسل</w:t>
      </w:r>
    </w:p>
    <w:p>
      <w:pPr>
        <w:pStyle w:val="BookText"/>
        <w:rPr/>
      </w:pPr>
      <w:r>
        <w:rPr>
          <w:rFonts w:ascii="IRNazanin" w:hAnsi="IRNazanin" w:eastAsia="IRNazanin"/>
          <w:color w:val="111111"/>
          <w:sz w:val="28"/>
          <w:sz w:val="28"/>
          <w:szCs w:val="28"/>
          <w:rtl w:val="true"/>
          <w:lang w:bidi="fa-IR"/>
        </w:rPr>
        <w:t>و قتلنا کلّ رأس منهم</w:t>
      </w:r>
    </w:p>
    <w:p>
      <w:pPr>
        <w:pStyle w:val="BookText"/>
        <w:rPr/>
      </w:pPr>
      <w:r>
        <w:rPr>
          <w:rFonts w:ascii="IRNazanin" w:hAnsi="IRNazanin" w:eastAsia="IRNazanin"/>
          <w:color w:val="111111"/>
          <w:sz w:val="28"/>
          <w:sz w:val="28"/>
          <w:szCs w:val="28"/>
          <w:rtl w:val="true"/>
          <w:lang w:bidi="fa-IR"/>
        </w:rPr>
        <w:t>و صرعنا کلّ جحجاح رفل</w:t>
      </w:r>
    </w:p>
    <w:p>
      <w:pPr>
        <w:pStyle w:val="BookText"/>
        <w:rPr/>
      </w:pPr>
      <w:r>
        <w:rPr>
          <w:rFonts w:ascii="IRNazanin" w:hAnsi="IRNazanin" w:eastAsia="IRNazanin"/>
          <w:color w:val="111111"/>
          <w:sz w:val="28"/>
          <w:sz w:val="28"/>
          <w:szCs w:val="28"/>
          <w:rtl w:val="true"/>
          <w:lang w:bidi="fa-IR"/>
        </w:rPr>
        <w:t>لا سواء من مشی حتی انتهی</w:t>
      </w:r>
    </w:p>
    <w:p>
      <w:pPr>
        <w:pStyle w:val="BookText"/>
        <w:rPr/>
      </w:pPr>
      <w:r>
        <w:rPr>
          <w:rFonts w:ascii="Amiri" w:hAnsi="Amiri" w:eastAsia="Amiri" w:cs="Amiri"/>
          <w:color w:val="111111"/>
          <w:sz w:val="28"/>
          <w:sz w:val="28"/>
          <w:szCs w:val="28"/>
          <w:rtl w:val="true"/>
          <w:lang w:bidi="ar-SA"/>
        </w:rPr>
        <w:t>بخطاه جنّة الخلد فحل</w:t>
      </w:r>
    </w:p>
    <w:p>
      <w:pPr>
        <w:pStyle w:val="BookText"/>
        <w:rPr/>
      </w:pPr>
      <w:r>
        <w:rPr>
          <w:rFonts w:ascii="IRNazanin" w:hAnsi="IRNazanin" w:eastAsia="IRNazanin"/>
          <w:color w:val="111111"/>
          <w:sz w:val="28"/>
          <w:sz w:val="28"/>
          <w:szCs w:val="28"/>
          <w:rtl w:val="true"/>
          <w:lang w:bidi="fa-IR"/>
        </w:rPr>
        <w:t>و کلاب حکت النار لها</w:t>
      </w:r>
    </w:p>
    <w:p>
      <w:pPr>
        <w:pStyle w:val="BookText"/>
        <w:rPr/>
      </w:pPr>
      <w:r>
        <w:rPr>
          <w:rFonts w:ascii="IRNazanin" w:hAnsi="IRNazanin" w:eastAsia="IRNazanin"/>
          <w:color w:val="111111"/>
          <w:sz w:val="28"/>
          <w:sz w:val="28"/>
          <w:szCs w:val="28"/>
          <w:rtl w:val="true"/>
          <w:lang w:bidi="fa-IR"/>
        </w:rPr>
        <w:t>فی لظاها صوت ویل و هبل</w:t>
      </w:r>
    </w:p>
    <w:p>
      <w:pPr>
        <w:pStyle w:val="BookText"/>
        <w:rPr/>
      </w:pPr>
      <w:r>
        <w:rPr>
          <w:rFonts w:ascii="Amiri" w:hAnsi="Amiri" w:eastAsia="Amiri" w:cs="Amiri"/>
          <w:color w:val="111111"/>
          <w:sz w:val="28"/>
          <w:sz w:val="28"/>
          <w:szCs w:val="28"/>
          <w:rtl w:val="true"/>
          <w:lang w:bidi="ar-SA"/>
        </w:rPr>
        <w:t>و رسول اللَّه حقاً شاهد</w:t>
      </w:r>
    </w:p>
    <w:p>
      <w:pPr>
        <w:pStyle w:val="BookText"/>
        <w:rPr/>
      </w:pPr>
      <w:r>
        <w:rPr>
          <w:rFonts w:ascii="IRNazanin" w:hAnsi="IRNazanin" w:eastAsia="IRNazanin"/>
          <w:color w:val="111111"/>
          <w:sz w:val="28"/>
          <w:sz w:val="28"/>
          <w:szCs w:val="28"/>
          <w:rtl w:val="true"/>
          <w:lang w:bidi="fa-IR"/>
        </w:rPr>
        <w:t>یوم بدر و التنادی بهبل</w:t>
      </w:r>
    </w:p>
    <w:p>
      <w:pPr>
        <w:pStyle w:val="BookText"/>
        <w:rPr/>
      </w:pPr>
      <w:r>
        <w:rPr>
          <w:rFonts w:ascii="IRNazanin" w:hAnsi="IRNazanin" w:eastAsia="IRNazanin"/>
          <w:color w:val="111111"/>
          <w:sz w:val="28"/>
          <w:sz w:val="28"/>
          <w:szCs w:val="28"/>
          <w:rtl w:val="true"/>
          <w:lang w:bidi="fa-IR"/>
        </w:rPr>
        <w:t>قد ترکنا فی قریش عورة</w:t>
      </w:r>
    </w:p>
    <w:p>
      <w:pPr>
        <w:pStyle w:val="BookText"/>
        <w:rPr/>
      </w:pPr>
      <w:r>
        <w:rPr>
          <w:rFonts w:ascii="IRNazanin" w:hAnsi="IRNazanin" w:eastAsia="IRNazanin"/>
          <w:color w:val="111111"/>
          <w:sz w:val="28"/>
          <w:sz w:val="28"/>
          <w:szCs w:val="28"/>
          <w:rtl w:val="true"/>
          <w:lang w:bidi="fa-IR"/>
        </w:rPr>
        <w:t>یوم بدر و أحادیث مثل</w:t>
      </w:r>
    </w:p>
    <w:p>
      <w:pPr>
        <w:pStyle w:val="BookText"/>
        <w:rPr/>
      </w:pPr>
      <w:r>
        <w:rPr>
          <w:rFonts w:ascii="IRNazanin" w:hAnsi="IRNazanin" w:eastAsia="IRNazanin"/>
          <w:color w:val="111111"/>
          <w:sz w:val="28"/>
          <w:sz w:val="28"/>
          <w:szCs w:val="28"/>
          <w:rtl w:val="true"/>
          <w:lang w:bidi="fa-IR"/>
        </w:rPr>
        <w:t>و ترکنا من قریش جمعهم</w:t>
      </w:r>
    </w:p>
    <w:p>
      <w:pPr>
        <w:pStyle w:val="BookText"/>
        <w:rPr/>
      </w:pPr>
      <w:r>
        <w:rPr>
          <w:rFonts w:ascii="IRNazanin" w:hAnsi="IRNazanin" w:eastAsia="IRNazanin"/>
          <w:color w:val="111111"/>
          <w:sz w:val="28"/>
          <w:sz w:val="28"/>
          <w:szCs w:val="28"/>
          <w:rtl w:val="true"/>
          <w:lang w:bidi="fa-IR"/>
        </w:rPr>
        <w:t>مثل ما جمّع فی الخصب الهمل</w:t>
      </w:r>
    </w:p>
    <w:p>
      <w:pPr>
        <w:pStyle w:val="BookText"/>
        <w:rPr/>
      </w:pPr>
      <w:r>
        <w:rPr>
          <w:rFonts w:ascii="IRNazanin" w:hAnsi="IRNazanin" w:eastAsia="IRNazanin"/>
          <w:color w:val="111111"/>
          <w:sz w:val="28"/>
          <w:sz w:val="28"/>
          <w:szCs w:val="28"/>
          <w:rtl w:val="true"/>
          <w:lang w:bidi="fa-IR"/>
        </w:rPr>
        <w:t>و شریف لشریف ماجد</w:t>
      </w:r>
    </w:p>
    <w:p>
      <w:pPr>
        <w:pStyle w:val="BookText"/>
        <w:rPr/>
      </w:pPr>
      <w:r>
        <w:rPr>
          <w:rFonts w:ascii="IRNazanin" w:hAnsi="IRNazanin" w:eastAsia="IRNazanin"/>
          <w:color w:val="111111"/>
          <w:sz w:val="28"/>
          <w:sz w:val="28"/>
          <w:szCs w:val="28"/>
          <w:rtl w:val="true"/>
          <w:lang w:bidi="fa-IR"/>
        </w:rPr>
        <w:t>لا نبالیه لدی وقع الأسل</w:t>
      </w:r>
    </w:p>
    <w:p>
      <w:pPr>
        <w:pStyle w:val="BookText"/>
        <w:rPr/>
      </w:pPr>
      <w:r>
        <w:rPr>
          <w:rFonts w:ascii="IRNazanin" w:hAnsi="IRNazanin" w:eastAsia="IRNazanin"/>
          <w:color w:val="111111"/>
          <w:sz w:val="28"/>
          <w:sz w:val="28"/>
          <w:szCs w:val="28"/>
          <w:rtl w:val="true"/>
          <w:lang w:bidi="fa-IR"/>
        </w:rPr>
        <w:t>نحن لا أمثالکم ولد استها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نحضر الباس إذا البأس نزل </w:t>
      </w:r>
      <w:bookmarkStart w:id="188" w:name="pg397_4451"/>
    </w:p>
    <w:p>
      <w:pPr>
        <w:pStyle w:val="BookText"/>
        <w:rPr/>
      </w:pPr>
      <w:bookmarkEnd w:id="188"/>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أمر بمنبر و خطیب لیذکر للناس مساوئ للحسین و أبیه علی علیهما السّلام فصعد الخطیب المنبر فحمد اللَّه و أثنی علیه و أکثر الوقیعة فی علی و الحسین و أطنب فی تقریظ معاویة و یزید فصاح به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أیها 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رضا المخلوق بسخط الخالق؟ فتبوأ مقعدک من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حتی أصعد هذه الأعواد فأتکلم بکلمات فیهن للَّه رضا و لهؤلاء الجالسین أجر و ثواب فأبی یزید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لیصعد فلعلّنا نسمع منه شیئا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صعد المنبر هذا لم ینزل إلّا بفضیحتی و فضیحة آل أبی سفیان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 ما یحسن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بیت قد زقّوا العلم زقا و لم یزالوا به حتی أذن له بالصعود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فحمد اللَّه و أثنی علیه ثم خطب خطبة أبکی منها العیون و أوجل منها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اعطینا ستا و فضلنا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اعطینا العلم و الحلم و السماحة و الفصاحة و الشجاعة و المحبة فی قلوب المؤمنین</w:t>
      </w:r>
    </w:p>
    <w:p>
      <w:pPr>
        <w:pStyle w:val="Heading3"/>
        <w:numPr>
          <w:ilvl w:val="2"/>
          <w:numId w:val="1"/>
        </w:numPr>
        <w:rPr/>
      </w:pPr>
      <w:bookmarkStart w:id="189" w:name="__RefHeading___Toc3326762_211673320"/>
      <w:bookmarkStart w:id="190" w:name="_Toc65"/>
      <w:bookmarkEnd w:id="189"/>
      <w:r>
        <w:rPr>
          <w:rtl w:val="true"/>
        </w:rPr>
        <w:t>خطبه امام سجادعلیه السلام‌</w:t>
      </w:r>
      <w:bookmarkEnd w:id="190"/>
    </w:p>
    <w:p>
      <w:pPr>
        <w:pStyle w:val="Heading4"/>
        <w:numPr>
          <w:ilvl w:val="3"/>
          <w:numId w:val="1"/>
        </w:numPr>
        <w:rPr/>
      </w:pPr>
      <w:bookmarkStart w:id="191" w:name="__RefHeading___Toc3326764_211673320"/>
      <w:bookmarkStart w:id="192" w:name="_Toc66"/>
      <w:bookmarkEnd w:id="191"/>
      <w:r>
        <w:rPr>
          <w:rtl w:val="true"/>
        </w:rPr>
        <w:t>قسمت اول</w:t>
      </w:r>
      <w:bookmarkEnd w:id="192"/>
    </w:p>
    <w:p>
      <w:pPr>
        <w:pStyle w:val="BookText"/>
        <w:rPr/>
      </w:pPr>
      <w:r>
        <w:rPr>
          <w:rFonts w:ascii="IRNazanin" w:hAnsi="IRNazanin" w:eastAsia="IRNazanin"/>
          <w:color w:val="111111"/>
          <w:sz w:val="28"/>
          <w:sz w:val="28"/>
          <w:szCs w:val="28"/>
          <w:rtl w:val="true"/>
          <w:lang w:bidi="fa-IR"/>
        </w:rPr>
        <w:t>یزید دستور داد منبری آوردند و سخنران را دستو داد که برای مردم از حسین و پدرش علی‌علیهما السلام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پس از حمد و ثنای الهی، بدگویی زیادی از علی و حسین‌علیهما السلام کرد و از معاویه و یزید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الحسین‌علیهما السلام بر سر او فریاد کشید که ای 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بنده خدا را با خشم خالق او خریدی؟ جایگاهت دوزخ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بر این چوب‌ها بالا روم و مطالبی که رضای خدا در آن باشد و حاضران اجر و پاداشی ببرند،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نپذیرفت، اما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 شاید مطالبی برای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 منبر رود، پایین نخواهد آمد مگر این که من و خاندان ابوسفیان را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این بتواند خوب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خانواده‌ای است که علم به آن تزریق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به خوبی چشیده‌اند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اصرار کردند تا آن که یزید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منبر رفت و سپاس و ستایش خدا را به جای آورد و چنان سخنرانی کرد که چشم‌ها را گریان کرد و دل‌ها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خطبه او چنین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شش چیز عطا شده و با هفت چیز بر دیگران برتری داده شده‌ایم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شش که به ما داده‌اند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بردباری، بخشش، فصاحت، شجاعت و محبت ما در دل‌های مؤمنان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فضلنا بأنّ منا النبی المختار محمداًصلی الله علیه وآله و منا الصدیق و منا الطیار و منا أسد اللَّه و أسد الرسول و منا سیدة نساء العالمین فاطمة البتول و منا سبطا هذه الامة و سیدا شباب أهل الجنّة فمن عرفنی فقد عرفنی و من لم یعرفنی أنبأته بحسبی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مکة و منی أنا ابن زمزم و الصفا أنا ابن من حمل الزکاة بأطراف الرداء أنا ابن خیر من ائتزر و ارتدی أنا ابن خیر من انتعل و احتفی أنا ابن خیر من طاف و سعی أنا ابن خیر من حجّ و لبی أنا ابن من حمل علی البراق فی الهوا أنا ابن من اسری به من المسجد الحرام إلی المسجد الأقصی فسبحان من أسری أنا ابن من بلغ به جبرائیل إلی سدرة المنتهی أنا ابن من دنا فتدلی فکان من ربه قاب قوسین أو أدنی أنا ابن من صلی بملائکة السما أنا ابن من أوحی إلیه الجلیل ما أوحی</w:t>
      </w:r>
    </w:p>
    <w:p>
      <w:pPr>
        <w:pStyle w:val="BookText"/>
        <w:rPr/>
      </w:pPr>
      <w:r>
        <w:rPr>
          <w:rFonts w:ascii="IRNazanin" w:hAnsi="IRNazanin" w:eastAsia="IRNazanin"/>
          <w:color w:val="111111"/>
          <w:sz w:val="28"/>
          <w:sz w:val="28"/>
          <w:szCs w:val="28"/>
          <w:rtl w:val="true"/>
          <w:lang w:bidi="fa-IR"/>
        </w:rPr>
        <w:t xml:space="preserve">امّا فضیلت‌های ما آن است که محمّدصلی الله علیه وآله پیامبرِ برگزیده از ماست،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طیار از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 و شیر پیامبر از ماست، بزرگِ زنان جهان، فاطمه پاکدامن‌علیها السلام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این امت و دو سید جوانان بهشت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که مرا شناخته که شناخته است و هر که نمی‌شناسد، حسب و نسبم را برایش می‌گویم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مکه و منایم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زمزم و صفایم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آنم که با عبای خود برای فقرا صدقه می‌برد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منم فرزند بهترین کسی که دو جامه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بهترین کسی که کفش پوشید و پای برهنه شد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منم فرزند بهترین کسی که طواف و سعی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بهترین کسی که حج کرد و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در فضای جوّ، بر بُراق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از مسجدالحرام تا مسجدالاقصی به معراج رفت و منزه است آن که او را به معراج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جبرییل او را تا سدرةالمنتهی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آن قدر به خداوند نزدیک شد که با او فاصله‌ای نداشت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منم فرزند کسی که ملایکه آسمان، پشت سر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خدای بزرگ، آنچه می‌خواست به او وحی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ابن محمد المصطفی أنا ابن علی المرتضی أنا ابن من ضرب خراطیم الخلق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أنا ابن من ضرب بین یدی رسول اللَّه بسیفین و طعن برمحین و هاجر الهجرتین و بایع البیعتین و صلّی القبلتین و قاتل ببدر و حنین و لم یکفر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صالح المؤمنین و وارث النبیین و قامع الملحدین و یعسوب المسلمین و نور المجاهدین و زین العابدین و تاج البکائین و أصبر الصابرین و أفضل القائمین من آل یاسین و رسول رب العالمین أنا ابن المؤید بجبرائیل المنصور بمیکائیل أنا ابن المحامی عن حرم المسلمین و قاتل الناکثین و القاسطین و المارقین و المجاهد أعداءه الناصبین و أفخر من مشی من قریش أجمعین و أول من أجاب و استجاب للَّه من المؤمنین و أقدم السابقین و قاصم المعتدین و مبیر المشرکین و سهم من مرامی اللَّه علی المنافقین و لسان حکمة العابدین ناصر دین اللَّه</w:t>
      </w:r>
    </w:p>
    <w:p>
      <w:pPr>
        <w:pStyle w:val="BookText"/>
        <w:rPr/>
      </w:pPr>
      <w:r>
        <w:rPr>
          <w:rFonts w:ascii="IRNazanin" w:hAnsi="IRNazanin" w:eastAsia="IRNazanin"/>
          <w:color w:val="111111"/>
          <w:sz w:val="28"/>
          <w:sz w:val="28"/>
          <w:szCs w:val="28"/>
          <w:rtl w:val="true"/>
          <w:lang w:bidi="fa-IR"/>
        </w:rPr>
        <w:t>منم فرزند محمّد مصطفی‌صلی الله علیه وآله، منم فرزند علی مرتضی‌علیه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بینی کافران را به خاک مالید تا ندای توحید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در حضور رسول اللَّه با دو شمشیر و با دو نیزه می‌جنگید، دو هجرت کرد</w:t>
      </w:r>
      <w:r>
        <w:rPr>
          <w:rStyle w:val="FootnoteAnchor"/>
          <w:rtl w:val="true"/>
        </w:rPr>
        <w:footnoteReference w:id="264"/>
      </w:r>
      <w:r>
        <w:rPr>
          <w:rFonts w:ascii="IRNazanin" w:hAnsi="IRNazanin" w:eastAsia="IRNazanin"/>
          <w:color w:val="111111"/>
          <w:sz w:val="28"/>
          <w:sz w:val="28"/>
          <w:szCs w:val="28"/>
          <w:rtl w:val="true"/>
          <w:lang w:bidi="fa-IR"/>
        </w:rPr>
        <w:t>و دو بیعت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 قبله نماز گزارد و در بدر و حنین جنگید</w:t>
      </w:r>
      <w:r>
        <w:rPr>
          <w:rStyle w:val="FootnoteAnchor"/>
          <w:rtl w:val="true"/>
        </w:rPr>
        <w:footnoteReference w:id="265"/>
      </w:r>
      <w:r>
        <w:rPr>
          <w:rFonts w:ascii="IRNazanin" w:hAnsi="IRNazanin" w:eastAsia="IRNazanin"/>
          <w:color w:val="111111"/>
          <w:sz w:val="28"/>
          <w:sz w:val="28"/>
          <w:szCs w:val="28"/>
          <w:rtl w:val="true"/>
          <w:lang w:bidi="fa-IR"/>
        </w:rPr>
        <w:t>و لحظه‌ای به خدا کافر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بهترین مؤمنان</w:t>
      </w:r>
      <w:r>
        <w:rPr>
          <w:rStyle w:val="FootnoteAnchor"/>
          <w:rtl w:val="true"/>
        </w:rPr>
        <w:footnoteReference w:id="266"/>
      </w:r>
      <w:r>
        <w:rPr>
          <w:rFonts w:ascii="IRNazanin" w:hAnsi="IRNazanin" w:eastAsia="IRNazanin"/>
          <w:color w:val="111111"/>
          <w:sz w:val="28"/>
          <w:sz w:val="28"/>
          <w:szCs w:val="28"/>
          <w:rtl w:val="true"/>
          <w:lang w:bidi="fa-IR"/>
        </w:rPr>
        <w:t xml:space="preserve">و وارث علم پیامبران، کوبنده ملحدان،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نور رزمندگان، زینت عبادت‌کنندگان، سرسلسله گریه‌کنندکان برای خدا، بهترین صبرکنندگان،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تهجّد کنندگان از خاندان پیامبر و فرستاده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که جبرییل مؤید او و میکاییل یاورش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که از مسلمانان، حمایت می‌کرد و با بیعت شکنان و ستمکاران و خارجیان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دشمنان سر سختش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افتخارترین فرد از قبیله قریش، نخستین کسی که دعوت به اسلام را اجابت کرد، قدیمی‌ترین مسلمانان، شکننده تجاوزگران، نابودگر مشرکان، تیری از تیرهای خدا بر منافقان، زبان حکیمانه عابدان، یاور دین خدا، </w:t>
      </w:r>
    </w:p>
    <w:p>
      <w:pPr>
        <w:pStyle w:val="BookText"/>
        <w:rPr/>
      </w:pPr>
      <w:r>
        <w:rPr>
          <w:rFonts w:ascii="IRNazanin" w:hAnsi="IRNazanin" w:eastAsia="IRNazanin"/>
          <w:color w:val="111111"/>
          <w:sz w:val="28"/>
          <w:sz w:val="28"/>
          <w:szCs w:val="28"/>
          <w:rtl w:val="true"/>
          <w:lang w:bidi="fa-IR"/>
        </w:rPr>
        <w:t>و ولی أمر اللَّه و بستان حکمة اللَّه و عیبة علم اللَّه سمح سخی بهلول زکی أبطحی رضی مرضی مقدام همام صابر صوام مهذب قوام شجاع قمقام قاطع الأصلاب مفرق الأحزاب أربطهم جنانا و أطبقهم عنانا و أجرأهم لسانا و أمضاهم عزیمة و أشدّهم شکیمة أسد باسل و غیث هاطل یطحنهم فی الحروب إذا ازدلفت الأسنة و قربت الأعنة طحن الرحی و یذروهم ذرو الریح الهشیم لیث الحجاز و صاحب الإعجاز و کبش العراق الإمام بالنص و الاستحقاق مکی مدنی أبطحی تهامی خیفی عقبی بدری احدی شجری مهاجری من العرب سیدها و من الوغی لیثها وارث المشعرین و أبو السبطین الحسن و الحسین مظهر العجائب و مفرق الکتائب و الشهاب الثاقب و النور العاقب أسد اللَّه الغالب مطلوب کل طالب غالب کلّ غالب ذاک جدی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فاطمة الزهراء أنا ابن سیدة النساء أنا ابن الطهر البتول أنا ابن بضعة الرسول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امر و بوستان حکمت الهی، عالم به اسرار خداوند، بخشنده سخاوتمند، خوش خنده پاکدامن، خشنود و رضایتمند، اقدام‌کننده بلند همت، صابر بسیار روزه‌گیر، با تقوای شب زنده‌دار، دلیر دریا دل، قطع‌کننده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پراکنده کننده احزاب مخالف اسلام، قوی‌ترین دلدار مسلمانان، آزادمرد آنان، صاحب با جرأت‌ترین زبان، برّنده‌ترین اراده، سخت‌ترین تصمیم‌ها، شیر شیران، باران ریزنده، آن که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نیزه‌ها در هم و لگام اسب‌ها برای مبارزه نزدیک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آسیاب، دشمن را له می‌کرد و آنان را به باد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حجاز، دارای معجزه، دلیر عراق، امام به تعیین خدا و شایسته امامت، هم اهل مکه و هم مدینه، اهل ابطح و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مناطقی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شرکت کننده در جنگ بدر و احد، بیعت‌کننده در بیعت شجره و مهاجر مدینه، بزرگ عرب و شیر جنگی، وارث دو مشعر و پدر حسن و حسین‌علیهما السلام، آشکار کننده شگفتی‌ها و پراکنده کننده گردان‌های جنگی، شهاب درخشنده و نور رخشنده، شیر پیروز خدا، مطلوب هر خواهنده، پیروزتر از هر پیروز، جدّ من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فاطمه زهراعلیها السلام، منم فرزند بهترین زنان، منم فرزند پاک و عفیف، منم فرزند پاره تن رسول خدا </w:t>
      </w:r>
      <w:bookmarkStart w:id="193" w:name="pg397_4455"/>
    </w:p>
    <w:p>
      <w:pPr>
        <w:pStyle w:val="BookText"/>
        <w:rPr/>
      </w:pPr>
      <w:bookmarkEnd w:id="193"/>
      <w:r>
        <w:rPr>
          <w:rFonts w:eastAsia="Times New Roman" w:cs="Times New Roman" w:ascii="Times New Roman" w:hAnsi="Times New Roman"/>
          <w:color w:val="111111"/>
          <w:sz w:val="28"/>
          <w:szCs w:val="28"/>
          <w:rtl w:val="true"/>
          <w:lang w:val="en-US" w:bidi="en-US"/>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أنا حتی ضجّ الناس بالبکاء و النحیب و خشی یزید أن تکون فتنة فأمر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یؤذن فقطع علیه الکلام و سکت فلما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کبیراً لا یقاس و لا یدرک بالحواس لا شی‌ء أکبر من اللَّه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بها شعری و بشری و لحمی و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مخی و عظمی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علی من أعلی المنبر إلی یزید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هذا جدی أم جدک؟ فإن زعمت أنه جدک فقد کذبت 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جدی فلم قتلت عترته؟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المؤذن من الأذان و الإقامة فتقدم یزید و صلی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مجلس یزید هذا حبر من أحبار الیهود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ابن بنت نبیکم قتلتموه فی هذه السرعة بئسما خلفتموه فی ذریته فواللَّه لو ترک نبینا موسی بن عمران فینا سبطا</w:t>
      </w:r>
    </w:p>
    <w:p>
      <w:pPr>
        <w:pStyle w:val="BookText"/>
        <w:rPr/>
      </w:pPr>
      <w:r>
        <w:rPr>
          <w:rFonts w:ascii="IRNazanin" w:hAnsi="IRNazanin" w:eastAsia="IRNazanin"/>
          <w:color w:val="111111"/>
          <w:sz w:val="28"/>
          <w:sz w:val="28"/>
          <w:szCs w:val="28"/>
          <w:rtl w:val="true"/>
          <w:lang w:bidi="fa-IR"/>
        </w:rPr>
        <w:t>امام سجادعلیه السلام همین طور منم منم می‌کرد تا همه مردم صدا به گریه و شیون بلند کردند و یزید ترسید که آشوب شود، لذا به مؤذن دستور داد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کلام امام را قطع کرد و آن حضرت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و به حواس درک نمی‌شود و چیزی بزرگ‌تر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گوشت و مغز و استخوانم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به اشهد ان محمداً رسول اللَّه رسید، امام از بالای منبر رو به یزید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جدّ من است یا جد تو؟ اگر بگویی جد توست که دروغ گفته‌ای و اگر جدّ من است چرا عترت او را کشتی؟</w:t>
      </w:r>
    </w:p>
    <w:p>
      <w:pPr>
        <w:pStyle w:val="BookText"/>
        <w:rPr/>
      </w:pPr>
      <w:r>
        <w:rPr>
          <w:rFonts w:ascii="IRNazanin" w:hAnsi="IRNazanin" w:eastAsia="IRNazanin"/>
          <w:color w:val="111111"/>
          <w:sz w:val="28"/>
          <w:sz w:val="28"/>
          <w:szCs w:val="28"/>
          <w:rtl w:val="true"/>
          <w:lang w:bidi="fa-IR"/>
        </w:rPr>
        <w:t>مؤذن، اذان و اقامه را تمام کرد و یزید برای نماز جماعت، جلو ایستاد و نماز ظهر را خواند</w:t>
      </w:r>
      <w:r>
        <w:rPr>
          <w:rFonts w:eastAsia="IRNazanin" w:cs="IRNazanin"/>
          <w:color w:val="111111"/>
          <w:sz w:val="28"/>
          <w:szCs w:val="28"/>
          <w:rtl w:val="true"/>
          <w:lang w:bidi="fa-IR"/>
        </w:rPr>
        <w:t>.</w:t>
      </w:r>
    </w:p>
    <w:p>
      <w:pPr>
        <w:pStyle w:val="Heading4"/>
        <w:numPr>
          <w:ilvl w:val="3"/>
          <w:numId w:val="1"/>
        </w:numPr>
        <w:rPr/>
      </w:pPr>
      <w:bookmarkStart w:id="194" w:name="__RefHeading___Toc3326766_211673320"/>
      <w:bookmarkStart w:id="195" w:name="_Toc67"/>
      <w:bookmarkEnd w:id="194"/>
      <w:r>
        <w:rPr>
          <w:rtl w:val="true"/>
        </w:rPr>
        <w:t>قسمت دوم</w:t>
      </w:r>
      <w:bookmarkEnd w:id="19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در این مجلس یکی از علمای یهود حضور داشت و از 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حسین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بن ابی‌طالب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مادرش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فرزند دختر پیامبرتان است که به این زودی</w:t>
      </w:r>
      <w:r>
        <w:rPr>
          <w:rStyle w:val="FootnoteAnchor"/>
          <w:rtl w:val="true"/>
        </w:rPr>
        <w:footnoteReference w:id="268"/>
      </w:r>
      <w:r>
        <w:rPr>
          <w:rFonts w:ascii="IRNazanin" w:hAnsi="IRNazanin" w:eastAsia="IRNazanin"/>
          <w:color w:val="111111"/>
          <w:sz w:val="28"/>
          <w:sz w:val="28"/>
          <w:szCs w:val="28"/>
          <w:rtl w:val="true"/>
          <w:lang w:bidi="fa-IR"/>
        </w:rPr>
        <w:t>او را کشته‌اید؟ چه بد رفتاری با ذریه او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ما موسی بن عمران در بین ما نوه‌ای داشت، </w:t>
      </w:r>
    </w:p>
    <w:p>
      <w:pPr>
        <w:pStyle w:val="BookText"/>
        <w:rPr/>
      </w:pPr>
      <w:r>
        <w:rPr>
          <w:rFonts w:ascii="IRNazanin" w:hAnsi="IRNazanin" w:eastAsia="IRNazanin"/>
          <w:color w:val="111111"/>
          <w:sz w:val="28"/>
          <w:sz w:val="28"/>
          <w:szCs w:val="28"/>
          <w:rtl w:val="true"/>
          <w:lang w:bidi="fa-IR"/>
        </w:rPr>
        <w:t>لظننت أنا کنا نعبده من دون ربنا و أنتم إنما فارقتم نبیکم بالأمس فوثبتم علی ابنه و قتلتموه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سوأة لکم من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یزید به فوجئ بحلقه ثلاثا فقام الحبر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فاقتلونی و إن شئتم فذرونی إنی أجد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ذریة نبی فلا یزال ملعونا أبداً ما بقی فإذا مات أصلاه اللَّه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علی بن الحسین ذات یوم فجعل یمشی فی سوق دمشق فاستقبله المنهال بن عمرو الضبابی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أمسیت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واللَّه کبنی إسرائیل فی آل فرعون یذبحون أبناءهم و یستحیون نساءهم یا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أمست العرب تفتخر علی العجم بأنّ محمداً عربی و أمست قریش تفتخر علی سائر العرب بأنّ محمداً قرشی منها و أمسینا آل بیت محمد و نحن مغصوبون مظلومون مقهورون مقتولون مشردون مطرودون فإنا للَّه و إنا إلیه راجعون علی ما أمسینا یا منهال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السید أبو طالب هذا الحدیث و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خیر الامة یشتم علی المنابر و أصبح شرّ الامة یمدح علی المنابر و أصبح مبغضنا یعطی الأموال و من یحبنا منقوصاً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پرستش می‌کردیم ولی شما دیروز پیامبرتان را از دست داده‌اید و به فرزندش حمله برده، او را کشته‌اید؟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امت بدی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سه بار بر دهانش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یهودی بلند شد و می‌گفت اگر می‌خواهید مرا بکشید و اگر می‌خواهید تبعید و اخراجم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تورات خوانده‌ام که هر که ذریه پیامبری را بکشد، تا زنده است از رحمت خدا دور خواهد بود و وقتی مُرد، خدا او را به جهنم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سجادعلیه السلام از محل خود بیرون رفت و در بازار دمشق قدم می‌زد که منهال بن عمرو ضبابی را دید و از آن حضرت پرسید در چه حالی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خاندان یعقوب در میان خاندان فرعون بودند، فرزندانشان را می‌کشتند و زنانشان را زنده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عجم افتخار می‌کند که محمدصلی الله علیه وآله از عرب است و قریش هم بر سایر قبایل افتخار می‌کند که محمدصلی الله علیه وآله از ماست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محمدصلی الله علیه وآله هستیم و حقمان غصب شده و به ما ستم شده و مورد قهر و غلبه دیگرانیم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می‌کشند، آواره می‌کنند، از خانه و زندگی‌مان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باید به خدا پناه برد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ابوطالب ادامه این حدیث را چنین آورده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شده که بهترین فرد این امت را بر سر منابر بدگویی می‌کنند و از بدترین افراد، تعریف و تمجید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هدیه و جایزه می‌دهند و حق دوستدار ما را نمی‌دهند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هذا الحدیث عن الحارث بن الجارود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علی ابن الحسین بالمدینة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و ساق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عین الأئمة بإسناده الذی مرّ آنفا عن زید بن علی و عن محمد بن الحنفیة عن علی بن الحسین زین العابدین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اتی برأس الحسین إلی یزید کان یتخذ مجالس الشرب و یأتی برأس الحسین فیضعه بین یدیه و یشرب علیه فحضر ذات یوم أحد مجالسه رسول ملک الروم و کان من أشراف الروم و عظمائها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من هذا؟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لهذا الرأس؟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رجعت إلی ملکنا یسألنی عن کلّ شی‌ء رأیته فأحببت أن اخبره بقصة هذا الرأس و صاحبه لیشارکک فی الفرح و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الحسین بن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رسول اللَّه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لک و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مادین أخسّ من دینک اعلم أنی من أحفاد داود و بینی و بینه آباء کثیرة و النصاری یعظموننی و یأخذون التراب من تحت قدمی تبرکا لأنی من أحفاد داود و أنتم تقتلون ابن بنت رسول اللَّه و ما بینه و بین رسول اللَّه إلّا ام واحدة فأی دین هذا؟</w:t>
      </w:r>
    </w:p>
    <w:p>
      <w:pPr>
        <w:pStyle w:val="BookText"/>
        <w:rPr/>
      </w:pPr>
      <w:r>
        <w:rPr>
          <w:rFonts w:ascii="IRNazanin" w:hAnsi="IRNazanin" w:eastAsia="IRNazanin"/>
          <w:color w:val="111111"/>
          <w:sz w:val="28"/>
          <w:sz w:val="28"/>
          <w:szCs w:val="28"/>
          <w:rtl w:val="true"/>
          <w:lang w:bidi="fa-IR"/>
        </w:rPr>
        <w:t>این حدیث به صورت دیگری هم نقل شده که منهال، امام را در مدینه دید و این سخنان بین آن‌ها رد و 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سجادعلیه السلام روایت شده که وقتی سر امام حسین‌علیه السلام را به شام آوردند یزید، مجالس شراب را ترتیب داد و سر را می‌آورد و برابر آن به شراب خواری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مجالس، فرستاده پادشاه روم که از بزرگان روم بود، حضور داشت و از یزید پرسید ای پادشاه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برگردم پادشاهم از هر چه دیده‌ام می‌پرسد و می‌خواهم داستان این سر را برایش بگویم تا او هم در شادی تو سهیم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و آیین تو که بدتر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نسل داوود هستم و با واسطه زیادی به او می‌رسم ولی مسیحیان احترام مرا می‌گیرند و خاک زیر پایم را تبرک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فرزند دختر پیامبرتان را می‌کشید با آن که فقط یک مادر فاصله اوست؟ این چه دینی است که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بحدیث کنیسة الحافر؟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حتی أسمع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 عمان و الصین بحراً مسیرته سنة لیس فیه عمران إلّا بلدة واحدة فی وسط الماء طولها ثمانون فرسخاً و عرضها کذلک و ما علی وجه الأرض بلدة أکبر منها و منها یحمل الکافور و الیاقوت و العنبر و أشجارهم العود و هی فی أیدی النصاری لا ملک لأحد فیها من الملوک و فی تلک البلدة کنائس کثیرة أعظمها کنیسة الحافر فی محرابها حقة من ذهب معلقة فیها حافر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حافر حمار کان یرکبه عیسی و قد زینت حوالی الحقّة بالذهب و الجواهر و الدیباج و الابریسم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عام یقصدها عالم من النصاری فیطوفون حول الحقة و یزورونها و یقبلونها و یرفقون حوائجهم إلی اللَّه ببرکتها هذا شأنهم و دأبهم بحافر حمار یزعمون أنه حافر حمار کان یرکبه عیسی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تقتلون ابن بنت نبیکم لا بارک اللَّه فیکم و لا فی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هذا النصرانی فانه یفضحنا إن رجع إلی بلاده و یشنع علینا فلما أحسّ النصرانی بالقتل قال 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قتلی؟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فرستاده روم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کنیسه سُم را شنیده‌ای؟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عمان و چین دریایی است که بین آن‌ها یک سال راه فاصله است، در این دریا خشکی نیست جز شهری در وسط آب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طول و عرض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شهری بزرگ‌تر از آن نیست و از آن‌جا یاقوت و کافور و عنبر می‌آورند و درختان عود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دست مسیحیان است و فرمانروایی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کنیسه‌هایی وجود دارد که بزرگ‌ترین آن کنیسه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آن، جعبه‌ای از طلا آویزان است که داخل آن سُمّی هست و می‌گویند آن سُمّ الاغی است که حضرت عیسی بر آن سوار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جعبه را با طلا و جواهر و دیبا و ابریشم تزیین کرده‌اند و هر ساله گروهی از مسیحیان به آن‌جا می‌روند و آن را زیارت می‌کنند و اطراف آن جعبه طواف می‌کنند و آن را می‌بوسند و حاجات خود را به برکت آن از خداوند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مردمی است که گمان می‌کنند آن سُمّ الاغی است که پیامبرشان عیسی بر آن می‌نشسته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 فرزند دختر پیامبرتان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خودتان و نه دینتان قابل اعتنا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نیروهایش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نصرانی را بکشید که اگر به کشورش برگردد آبروی ما را می‌ریزد و رسوایمان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مسیحی احساس کرد می‌خواهند او را بکشند گفت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مرا بکشی؟ </w:t>
      </w:r>
    </w:p>
    <w:p>
      <w:pPr>
        <w:pStyle w:val="BookText"/>
        <w:rPr/>
      </w:pPr>
      <w:r>
        <w:rPr>
          <w:rFonts w:ascii="IRNazanin" w:hAnsi="IRNazanin" w:eastAsia="IRNazanin"/>
          <w:color w:val="111111"/>
          <w:sz w:val="28"/>
          <w:sz w:val="28"/>
          <w:szCs w:val="28"/>
          <w:rtl w:val="true"/>
          <w:lang w:bidi="fa-IR"/>
        </w:rPr>
        <w:t>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أنی رأیت البارحة نبیکم فی منامی و هو یقول لی یا نصرانی أنت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فعجبت من کلامه حتی نالنی هذا فأنا أشهد أن لا إله إلّا اللَّه و أنّ محمداً عبده و رسوله ثم أخذ الرأس و ضمه إلیه و جعل یبکی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مجد الأئمة السرخسکی عن أبی عبداللَّه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النصرانی اخترط سیفاً و حمل علی یزید لیضربه فحال الخدم بینهما و قتلوه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مخنف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أمر أن یصلب الرأس الشریف علی باب داره و أمر أن یدخلوا أهل بیت الحسین داره فلما دخلت النسوة دار یزید لم تبق امرأة من آل معاویة إلّا استقبلتهن بالبکاء و الصراخ و النیاحة و الصیاح علی الحسین و ألقین ما علیهن من الحلی و الحلل و أقمن المأتم علیه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دیشب خواب پیامبرتان را دیدم که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بهشت هستی، از این حرف تعجب کردم تا الآن که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گواهی می‌دهم که خدایی جز اللَّه نیست و محمدصلی الله علیه وآله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سر امام را برداشت و به خود چسبانید و گریه کرد تا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این مسیحی، شمشیر کشید و به یزید حمله‌ور شد تا او را بزند ولی اطرافیان مانع شدند و او را کشتند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است، این شهادت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و غیر او گزارش کرده‌اند که یزید دستور داد سر مقدس امام را بر درِ خانه نصب کنند و دستور داد خانواده امام حسین‌علیه السلام را به خانه‌اش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خانه یزید آمدند همه زنان خاندان معاویه از آنان با گریه و زاری و عزا استقبال کردند و بر حسین‌علیه السلام صیحه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زیور آلات و لباس‌های قیمتی خود را بیرون آوردند و تا سه روز عزا بر پا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خرجت هند بنت عبداللَّه بن عامر بن کریز امرأة یزید و کانت قبل ذلک تحت الحسین بن علی علیهما السّلام فشقت الستر و هی حاسرة فوثبت علی یزید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أرأس ابن فاطمة مصلوب علی باب داری؟ فغطاها یزید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فاعولی علیه یا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ابکی علی ابن بنت رسول اللَّه و صریخة قریش عجل علیه ابن زیاد فقتله قتله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یزید أنزلهم بداره الخاصة فما کان یتغدی و یتعشی حتی یحضر معه علی بن الحسین و دعا یوماً خالداً ابنه و دعا علیاً و هما صبیان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أتقاتل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اعطنی سکینا و أعطه سکینا ثم نتقاتل فأخذه و ضمه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دختر عبداللَّه بن عامر بن کریز که همسر یزید بود و پیش از آن، زنِ امام حسین‌علیه السلام بود،</w:t>
      </w:r>
      <w:r>
        <w:rPr>
          <w:rStyle w:val="FootnoteAnchor"/>
          <w:rtl w:val="true"/>
        </w:rPr>
        <w:footnoteReference w:id="270"/>
      </w:r>
      <w:r>
        <w:rPr>
          <w:rFonts w:ascii="IRNazanin" w:hAnsi="IRNazanin" w:eastAsia="IRNazanin"/>
          <w:color w:val="111111"/>
          <w:sz w:val="28"/>
          <w:sz w:val="28"/>
          <w:szCs w:val="28"/>
          <w:rtl w:val="true"/>
          <w:lang w:bidi="fa-IR"/>
        </w:rPr>
        <w:t>چادر از سر برداشت و گریبان چاک کرد و به یزید عتاب کرد که آیا سر فرزند فاطمه‌علیها السلام را به درِ خانه من آویزان کرده‌ای؟ یزید چادر بر سر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او ناله کن و بر فرزند دختر پیامبر و آن که قریش بر او می‌گرید، گریه کن که ابن زیاد درباره او تصمیم شتاب‌زده گرفت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او باد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یزید، خانواده امام را به اندرونی خانه‌اش برد و در هر ناهار و شام، علی بن الحسین‌علیهما السلام را در کنار خود حاضر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پسرش خالد بن یزید و علی بن الحسین‌علیهما السلام را که هر دو کودک</w:t>
      </w:r>
      <w:r>
        <w:rPr>
          <w:rStyle w:val="FootnoteAnchor"/>
          <w:rtl w:val="true"/>
        </w:rPr>
        <w:footnoteReference w:id="271"/>
      </w:r>
      <w:r>
        <w:rPr>
          <w:rFonts w:ascii="IRNazanin" w:hAnsi="IRNazanin" w:eastAsia="IRNazanin"/>
          <w:color w:val="111111"/>
          <w:sz w:val="28"/>
          <w:sz w:val="28"/>
          <w:szCs w:val="28"/>
          <w:rtl w:val="true"/>
          <w:lang w:bidi="fa-IR"/>
        </w:rPr>
        <w:t>بودند خواست و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خالد کُشتی می‌گیری؟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هر دوی ما چاقویی بده تا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در بر گرفت و این ضرب‌المثل را گفت که</w:t>
      </w:r>
      <w:r>
        <w:rPr>
          <w:rFonts w:eastAsia="IRNazanin" w:cs="IRNazanin"/>
          <w:color w:val="111111"/>
          <w:sz w:val="28"/>
          <w:szCs w:val="28"/>
          <w:rtl w:val="true"/>
          <w:lang w:bidi="fa-IR"/>
        </w:rPr>
        <w:t xml:space="preserve">: </w:t>
      </w:r>
      <w:bookmarkStart w:id="196" w:name="pg397_4461"/>
    </w:p>
    <w:p>
      <w:pPr>
        <w:pStyle w:val="BookText"/>
        <w:rPr/>
      </w:pPr>
      <w:bookmarkEnd w:id="196"/>
      <w:r>
        <w:rPr>
          <w:rFonts w:ascii="Amiri" w:hAnsi="Amiri" w:eastAsia="Amiri" w:cs="Amiri"/>
          <w:color w:val="111111"/>
          <w:sz w:val="28"/>
          <w:sz w:val="28"/>
          <w:szCs w:val="28"/>
          <w:rtl w:val="true"/>
          <w:lang w:bidi="ar-SA"/>
        </w:rPr>
        <w:t>شنشنة أعرفها من أخزم</w:t>
      </w:r>
    </w:p>
    <w:p>
      <w:pPr>
        <w:pStyle w:val="BookText"/>
        <w:rPr/>
      </w:pPr>
      <w:r>
        <w:rPr>
          <w:rFonts w:ascii="IRNazanin" w:hAnsi="IRNazanin" w:eastAsia="IRNazanin"/>
          <w:color w:val="111111"/>
          <w:sz w:val="28"/>
          <w:sz w:val="28"/>
          <w:szCs w:val="28"/>
          <w:rtl w:val="true"/>
          <w:lang w:bidi="fa-IR"/>
        </w:rPr>
        <w:t>هل یلد الأرقم غیر الأرقم</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عرض علیهم المقام بدمشق فأبوا ذلک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إلی المدینة لأنها مهاجرة جدّنا فقال للنعمان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 هؤلاء بما یصلحهم و ابعث معهم رجلاً من أهل الشام أمینا صالحا و ابعث معهم خیلا و أعوانا ثم کساهم و حباهم و فرض لهم الأرزاق و الانزال ثم دعا بعلی بن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مرجانة أما واللَّه لو کنت صاحبه ما سألنی خصلة إلّا أعطیتها إیاه‌و لدفعت عنه الحتف بکل ما قدرت علیه و لو بهلاک بعض ولدی و لکن قضی اللَّه ما رأیت فکاتبنی بکل حاجة تکون لک ثم أوصی بهم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بهم الرسول یسایرهم فیکون أمامهم حیث لا یفوتون طرفه فإذا نزلوا تنحی 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خوی و رفتار را از پدرانت سراغ دارم و از چنین پدرانی جز مثل تو به وجود نمی‌آید</w:t>
      </w:r>
      <w:r>
        <w:rPr>
          <w:rFonts w:eastAsia="IRNazanin" w:cs="IRNazanin"/>
          <w:color w:val="111111"/>
          <w:sz w:val="28"/>
          <w:szCs w:val="28"/>
          <w:rtl w:val="true"/>
          <w:lang w:bidi="fa-IR"/>
        </w:rPr>
        <w:t>».</w:t>
      </w:r>
    </w:p>
    <w:p>
      <w:pPr>
        <w:pStyle w:val="Heading3"/>
        <w:numPr>
          <w:ilvl w:val="2"/>
          <w:numId w:val="1"/>
        </w:numPr>
        <w:rPr/>
      </w:pPr>
      <w:bookmarkStart w:id="197" w:name="__RefHeading___Toc3326768_211673320"/>
      <w:bookmarkStart w:id="198" w:name="_Toc68"/>
      <w:bookmarkEnd w:id="197"/>
      <w:r>
        <w:rPr>
          <w:rtl w:val="true"/>
        </w:rPr>
        <w:t>بازگشت به مدینه‌</w:t>
      </w:r>
      <w:bookmarkEnd w:id="19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به اهل بیت پیشنهاد کرد در دمشق بمانند ولی آنان قبول نکردند و گفتند ما را به مدینه باز گردان چون آن‌جا محل هجرت جدّ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می‌خواهند برایشان آماده کن و با آنان مردی از شامیان را بفرست که امین و درستکار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سواران و کمک کارانی را همراهشان اعزام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آنان لباس و پول و توشه و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ابن مرجانه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حسین‌علیه السلام روبرو می‌شدم هر چه می‌خواست به او می‌دادم و مرگ را به هر قیمتِ ممکن از او دفع می‌کردم، هر چند به نابودی بعضی فرزندانم بود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ولی به هر حال قضای الهی چنان بود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خواسته‌ای داری برایم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یزید به گمارده همراه اهل‌بیت، درباره آنان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یزید آنان را حرکت داد و پشت سر آن‌ها می‌رفت ولی به گونه‌ای که آنان از چشم او دور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اطراق می‌کردند از آن‌ها فاصله می‌گرفت </w:t>
      </w:r>
    </w:p>
    <w:p>
      <w:pPr>
        <w:pStyle w:val="BookText"/>
        <w:rPr/>
      </w:pPr>
      <w:r>
        <w:rPr>
          <w:rFonts w:ascii="IRNazanin" w:hAnsi="IRNazanin" w:eastAsia="IRNazanin"/>
          <w:color w:val="111111"/>
          <w:sz w:val="28"/>
          <w:sz w:val="28"/>
          <w:szCs w:val="28"/>
          <w:rtl w:val="true"/>
          <w:lang w:bidi="fa-IR"/>
        </w:rPr>
        <w:t>و تفرق هو و أصحابه کهیئة الحرس ثم ینزل بهم حیث أراد أحدهم الوضوء و یعرض علیهم حوائجهم و یلطف بهم حتی دخلوا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الحرث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فاطمة بنت علی قلت لاختی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وجب علینا حق هذا الرسول لحسن صحبته لنا فهل لنا أن نصله بشی‌ء؟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لنا ما نصله به إلّا أن نعطیه حلینا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سواری و دملجی و سوار اختی و دملجها فبعثنا بها إلیه و اعتذرنا من قلّتها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جزائک لحسن صحبتک إیانا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الذی صنعت للدنیا ففی دون هذا رضای و لکن واللَّه ما فعلته إلّا للَّه و لقرابتکم من رسول اللَّه‌صلی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الإمام أبو العلاء الحافظ بإسناده عن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بن معاویة حین قدم علیه برأس الحسین و عیاله بعث إلی المدینة فاقدم علیه عدّة من موالی‌هاشم و ضم إلیهم عدّة من موالی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بثقل الحسین و من بقی من أهله معهم و جهّزهم بکل شی‌ء</w:t>
      </w:r>
    </w:p>
    <w:p>
      <w:pPr>
        <w:pStyle w:val="BookText"/>
        <w:rPr/>
      </w:pPr>
      <w:r>
        <w:rPr>
          <w:rFonts w:ascii="IRNazanin" w:hAnsi="IRNazanin" w:eastAsia="IRNazanin"/>
          <w:color w:val="111111"/>
          <w:sz w:val="28"/>
          <w:sz w:val="28"/>
          <w:szCs w:val="28"/>
          <w:rtl w:val="true"/>
          <w:lang w:bidi="fa-IR"/>
        </w:rPr>
        <w:t>و به صورت نگهبان در اطراف آنان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آن‌ها می‌خواست وضو بسازد، او را کمک می‌کردند و هر کاری داشتند برایشان انجام می‌دادند و با آن‌ها خوش‌رفتاری کردند تا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علی‌علیه السلام برای حارث بن کعب تعریف کرده که به خواهرم زینب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فرستاده، به خاطر خوش رفتاری‌اش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چیزی به او هدیه کنیم؟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نداریم مگر این که زیور آلاتمان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خواهرم دستبند و النگوی خود را برای او فرستادیم و از کم بودن آن عذرخواهی کردیم و گفتیم این پاداشِ بخشی از همراهی خوب تو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برای دنیا کرده بودم کمتر از این هم بس بود ولی من به خاطر خدا و فامیلی شما با پیامبر این گونه رفتار کردم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ابوالعلاء حسن بن احمد همدانی از اساتید خود روایت کرده که وقتی سر امام و خانواده او را برای یزید آوردند و آنها را به مدینه فرستاد، عده‌ای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بنی‌هاشم و موالی خاندان ابوسفیان را همراه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و خاندان حسین‌علیه السلام را با آنان فرستاد و آنان را از هر لحاظ تجهیز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یدع لهم حاجة بالمدینة إلّا أمر لهم بها و بعث رأس الحسین إلی عمرو بن سعید بن العاص و هو إذ ذاک عامله علی المدینة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أنه لم یبعث به إلی ثم أمر عمرو برأس الحسین فکفن و دفن فی البقیع عند قبر امه فاطمةعلیها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عبد الملک بن مروان رأی النبی‌صلی الله علیه وآله فی المنام کأنه یبرّه و یلطفه فدعا الحسن البصری و قصّ علیه و سأله عن تأویله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اصطنعت إلی أهله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رأس الحسین فی خزانة یزید بن معاویة فکسوته خمسة من الدیباج و صلیت علیه فی جماعة من أصحابی و قبرته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رضی عنک بسبب ذلک فأحسن إلی الحسن البصری و أمر له بجوائز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رأس الحسین صلب بدمشق ثلاثة أیام و مکث فی خزائن بنی امیة حتی ولی سلیمان بن عبد الملک فطلبه فجی‌ء به و هو عظم أبیض قد قحل فجعله فی سفط و طیبه و جعل علیه ثوبا و دفنه فی مقابر المسلمین بعد ما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در مدینه هم هر چه نیازشان بود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را برای عمرو بن سعید بن عاص، والی وقت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کاش آن را برای من نفرستاده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کفن کرده در بقیع، کنار مادرش فاطمه‌علیها السلام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 او روایت می‌کنند که سلیمان بن عبدالملک، رسول خدا را در خواب دید که آن حضرت به او نیکی و احترام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را از حسن بصری پرسید،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کار خوبی نسبت به خاندان پیامبر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 حسین‌علیه السلام را در خزانه یزید بن معاویه یافتم، آن را با پارچه‌های دیبا پوشاندم و همراه گروهی از یارانم بر آن نماز خوانده و آن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کار، پیامبر را خشنود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حسن بصری احسان کرد و دستور داد هدایایی به او دهند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را سه روز در دمشق آویختند و سپس در خزانه بنی امیه بود تا سلیمان بن عبدالملک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سر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آوردند استخوانی سفید بود که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سبدی گذاشت، خوشبو کرد و پارچه‌ای بر آن نهاد و بعد از نماز خواندن بر آن در مقبره مسلمانان دفن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ولی عمر بن عبد العزیز بعث إلی المکان یطلبه منه فاخبر بخبره فسأل عن الموضع الذی دفن فیه فنبشه و أخذه واللَّه أعلم بما صنع به و الظاهر من دینه أنه بعثه إلی کربلاء فدفن مع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دخل حرم الحسین المدینة عجت نساء بنی هاشم و صارت المدینة صیحة واحدة فضحک عمرو بن سعید أمیر المدینة و تمثل بقول عمرو بن معدی کرب 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عجت نساء بنی زیاد عجة</w:t>
      </w:r>
    </w:p>
    <w:p>
      <w:pPr>
        <w:pStyle w:val="BookText"/>
        <w:rPr/>
      </w:pPr>
      <w:r>
        <w:rPr>
          <w:rFonts w:ascii="IRNazanin" w:hAnsi="IRNazanin" w:eastAsia="IRNazanin"/>
          <w:color w:val="111111"/>
          <w:sz w:val="28"/>
          <w:sz w:val="28"/>
          <w:szCs w:val="28"/>
          <w:rtl w:val="true"/>
          <w:lang w:bidi="fa-IR"/>
        </w:rPr>
        <w:t>کعجیج نسوتنا غداة الأرنب</w:t>
      </w:r>
    </w:p>
    <w:p>
      <w:pPr>
        <w:pStyle w:val="BookText"/>
        <w:rPr/>
      </w:pPr>
      <w:r>
        <w:rPr>
          <w:rFonts w:ascii="IRNazanin" w:hAnsi="IRNazanin" w:eastAsia="IRNazanin"/>
          <w:color w:val="111111"/>
          <w:sz w:val="28"/>
          <w:sz w:val="28"/>
          <w:szCs w:val="28"/>
          <w:rtl w:val="true"/>
          <w:lang w:bidi="fa-IR"/>
        </w:rPr>
        <w:t>و جلس عبداللَّه بن جعفر للتعزیة فدخل علیه مولاه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لقینا من الحسین؟ فحذفه عبداللَّه بنعله</w:t>
      </w:r>
    </w:p>
    <w:p>
      <w:pPr>
        <w:pStyle w:val="BookText"/>
        <w:rPr/>
      </w:pPr>
      <w:r>
        <w:rPr>
          <w:rFonts w:ascii="IRNazanin" w:hAnsi="IRNazanin" w:eastAsia="IRNazanin"/>
          <w:color w:val="111111"/>
          <w:sz w:val="28"/>
          <w:sz w:val="28"/>
          <w:szCs w:val="28"/>
          <w:rtl w:val="true"/>
          <w:lang w:bidi="fa-IR"/>
        </w:rPr>
        <w:t>وقتی عمر بن عبدالعزیز به خلافت رسید کسی را به دنبال سر، سوی خزانه فرستاد که گفتند سلیمان آن را دفن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دفن پرسید و به او نشان دادند، عمر محل دفن سر را باز کرد و سر را برداشت و خدا می‌داند که آن را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تدین او ظاهراً به کربلا فرستاده تا با جسد آن حضرت دفن 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وقتی خانواده حسین‌علیه السلام به مدینه وارد شدند، زنان بنی هاشم صدا به ناله بلند کردند و مدینه یک پارچه فریاد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عمرو بن سعید، والی مدینه خندید و به شعر عمرو بن معدی کرب تمثل جست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بنی زیاد بن حارث ناله‌ای زدند همانند ناله زنان ما در جنگ ارنب</w:t>
      </w:r>
      <w:r>
        <w:rPr>
          <w:rFonts w:eastAsia="IRNazanin" w:cs="IRNazanin"/>
          <w:color w:val="111111"/>
          <w:sz w:val="28"/>
          <w:szCs w:val="28"/>
          <w:rtl w:val="true"/>
          <w:lang w:bidi="fa-IR"/>
        </w:rPr>
        <w:t>».</w:t>
      </w:r>
      <w:r>
        <w:rPr>
          <w:rStyle w:val="FootnoteAnchor"/>
          <w:rtl w:val="true"/>
        </w:rPr>
        <w:footnoteReference w:id="27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در حال عزاداری بود که مولای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غصه از ناحیه حسین به ما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فرزندان جعفر را به کشتن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کفش خود را به او پرتاب کرد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أللحسین تقول هذا؟ واللَّه لو شهدته لأحببت أن اقتل دونه و إنی لأشکر اللَّه الذی وفّق ابنی عونا و محمداً معه إذ لم أکن وفقت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بنت عقیل فی نساء من قومها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إذ قال النبی لکم؟</w:t>
      </w:r>
    </w:p>
    <w:p>
      <w:pPr>
        <w:pStyle w:val="BookText"/>
        <w:rPr/>
      </w:pPr>
      <w:r>
        <w:rPr>
          <w:rFonts w:ascii="IRNazanin" w:hAnsi="IRNazanin" w:eastAsia="IRNazanin"/>
          <w:color w:val="111111"/>
          <w:sz w:val="28"/>
          <w:sz w:val="28"/>
          <w:szCs w:val="28"/>
          <w:rtl w:val="true"/>
          <w:lang w:bidi="fa-IR"/>
        </w:rPr>
        <w:t>ماذا فعلتم و أنتم آخر الأمم؟</w:t>
      </w:r>
    </w:p>
    <w:p>
      <w:pPr>
        <w:pStyle w:val="BookText"/>
        <w:rPr/>
      </w:pPr>
      <w:r>
        <w:rPr>
          <w:rFonts w:ascii="IRNazanin" w:hAnsi="IRNazanin" w:eastAsia="IRNazanin"/>
          <w:color w:val="111111"/>
          <w:sz w:val="28"/>
          <w:sz w:val="28"/>
          <w:szCs w:val="28"/>
          <w:rtl w:val="true"/>
          <w:lang w:bidi="fa-IR"/>
        </w:rPr>
        <w:t>بعترتی و بأهلی بعد مفتقدی</w:t>
      </w:r>
    </w:p>
    <w:p>
      <w:pPr>
        <w:pStyle w:val="BookText"/>
        <w:rPr/>
      </w:pPr>
      <w:r>
        <w:rPr>
          <w:rFonts w:ascii="IRNazanin" w:hAnsi="IRNazanin" w:eastAsia="IRNazanin"/>
          <w:color w:val="111111"/>
          <w:sz w:val="28"/>
          <w:sz w:val="28"/>
          <w:szCs w:val="28"/>
          <w:rtl w:val="true"/>
          <w:lang w:bidi="fa-IR"/>
        </w:rPr>
        <w:t>فهم اساری و قتلی ضرّجوا بدم</w:t>
      </w:r>
    </w:p>
    <w:p>
      <w:pPr>
        <w:pStyle w:val="BookText"/>
        <w:rPr/>
      </w:pPr>
      <w:r>
        <w:rPr>
          <w:rFonts w:ascii="IRNazanin" w:hAnsi="IRNazanin" w:eastAsia="IRNazanin"/>
          <w:color w:val="111111"/>
          <w:sz w:val="28"/>
          <w:sz w:val="28"/>
          <w:szCs w:val="28"/>
          <w:rtl w:val="true"/>
          <w:lang w:bidi="fa-IR"/>
        </w:rPr>
        <w:t>أکان هذا جزائی إذ نصحتکم</w:t>
      </w:r>
    </w:p>
    <w:p>
      <w:pPr>
        <w:pStyle w:val="BookText"/>
        <w:rPr/>
      </w:pPr>
      <w:r>
        <w:rPr>
          <w:rFonts w:ascii="IRNazanin" w:hAnsi="IRNazanin" w:eastAsia="IRNazanin"/>
          <w:color w:val="111111"/>
          <w:sz w:val="28"/>
          <w:sz w:val="28"/>
          <w:szCs w:val="28"/>
          <w:rtl w:val="true"/>
          <w:lang w:bidi="fa-IR"/>
        </w:rPr>
        <w:t>و لم تفوا لی بعهدی فی ذوی رحمی</w:t>
      </w:r>
    </w:p>
    <w:p>
      <w:pPr>
        <w:pStyle w:val="BookText"/>
        <w:rPr/>
      </w:pPr>
      <w:r>
        <w:rPr>
          <w:rFonts w:ascii="IRNazanin" w:hAnsi="IRNazanin" w:eastAsia="IRNazanin"/>
          <w:color w:val="111111"/>
          <w:sz w:val="28"/>
          <w:sz w:val="28"/>
          <w:szCs w:val="28"/>
          <w:rtl w:val="true"/>
          <w:lang w:bidi="fa-IR"/>
        </w:rPr>
        <w:t>ضیعتم حقنا واللَّه أوجبه</w:t>
      </w:r>
    </w:p>
    <w:p>
      <w:pPr>
        <w:pStyle w:val="BookText"/>
        <w:rPr/>
      </w:pPr>
      <w:r>
        <w:rPr>
          <w:rFonts w:ascii="IRNazanin" w:hAnsi="IRNazanin" w:eastAsia="IRNazanin"/>
          <w:color w:val="111111"/>
          <w:sz w:val="28"/>
          <w:sz w:val="28"/>
          <w:szCs w:val="28"/>
          <w:rtl w:val="true"/>
          <w:lang w:bidi="fa-IR"/>
        </w:rPr>
        <w:t>و قد عری الفیل حق البیت و الحرم</w:t>
      </w:r>
    </w:p>
    <w:p>
      <w:pPr>
        <w:pStyle w:val="BookText"/>
        <w:rPr/>
      </w:pPr>
      <w:r>
        <w:rPr>
          <w:rFonts w:ascii="IRNazanin" w:hAnsi="IRNazanin" w:eastAsia="IRNazanin"/>
          <w:color w:val="111111"/>
          <w:sz w:val="28"/>
          <w:sz w:val="28"/>
          <w:szCs w:val="28"/>
          <w:rtl w:val="true"/>
          <w:lang w:bidi="fa-IR"/>
        </w:rPr>
        <w:t>و جاء فی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القائلة للبیتین الأوّلین زینب بنت علی حین قتل الحسین و أنها أخرجت رأسها من الخباء و رفعت عقیرتها و قالت البیتین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عمرو بن سعید أمیر المدینة المنبر و خطب و قال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لدمة بلدمة و صدمة بصدمة و موعظة بعد موعظة حِکْمَةٌ بالِغَةٌ فَما تُغْنِ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بد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حسین‌علیه السلام این طور می‌گویی؟ به خدا اگر با او بودم دوست داشتم در دفاع از او کشته شوم و خدا را سپاس‌گزارم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موفق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عون و محمد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عقیل همراه زنان فامیلش به آن‌جا آمد و این اشعار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پیامبر را چه خواهید داد وقتی بگوید شما که امت آخرالزمان هستید؛ بعد از من با عترت و خانواده‌ام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اسیران و کشتگانی هستند که به خون خود آغشته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پاداشِ نصیحت و خیرخواهی من بود و به عهد و سفارش من درباره خاندانم وفا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خدا واجب کرده بود ضایع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فیل‌سواران، حق و حرمت خانه خدا و حرمش را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دو بیت اول این اشعار را حضرت زینب‌علیها السلام هنگام شهادت امام حسین‌علیه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 از خیمه بیرون نموده و صدایش به گریه بلند بود، دو بیت اول را 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عمرو بن سعید، امیر مدینه بر منبر رفت و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ضربه‌ای بود در مقابل یک ضربت و صدمه‌ای برابر صدمه‌ای و اندرزی بعد از اندرزی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که پندگیرندگان را سود نبخشید</w:t>
      </w:r>
      <w:r>
        <w:rPr>
          <w:rFonts w:eastAsia="IRNazanin" w:cs="IRNazanin"/>
          <w:color w:val="111111"/>
          <w:sz w:val="28"/>
          <w:szCs w:val="28"/>
          <w:rtl w:val="true"/>
          <w:lang w:bidi="fa-IR"/>
        </w:rPr>
        <w:t xml:space="preserve">. </w:t>
      </w:r>
      <w:bookmarkStart w:id="199" w:name="pg397_4466"/>
    </w:p>
    <w:p>
      <w:pPr>
        <w:pStyle w:val="BookText"/>
        <w:rPr/>
      </w:pPr>
      <w:bookmarkEnd w:id="199"/>
      <w:r>
        <w:rPr>
          <w:rFonts w:ascii="IRNazanin" w:hAnsi="IRNazanin" w:eastAsia="IRNazanin"/>
          <w:color w:val="111111"/>
          <w:sz w:val="28"/>
          <w:sz w:val="28"/>
          <w:szCs w:val="28"/>
          <w:rtl w:val="true"/>
          <w:lang w:bidi="fa-IR"/>
        </w:rPr>
        <w:t>واللَّه لوددت أنّ رأسه فی بدنه و روحه فی جسده أحیان کان یسبّنا و نمدحه و یقطعنا و نصله کعادتنا و عادته و لم یکن من أمره ما کان و لکن کیف نصنع بمن سلّ سیفه یرید قتلنا؟ إلّا أن ندفع عن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عبداللَّه بن السائب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فاطمة حیة فرأت رأس الحسین لبکت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فجبهه عمرو بن سعید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بفاطمة منک أبوها عمنا و زوجها أخونا و ابنها ابننا أما لو کانت فاطمة حیة لبکت عینها و حزن کبدها و لکن ما لامت من قتله و دفع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الإمام الزاهد أبو الحسن علی بن أحمد العاصمی أخبرنا شیخ القضاة أبو علی إسماعیل بن أحمد البیهقی أخبرنا والدی شیخ السنة أحمد بن الحسین البیهقی أخبرنا أبو الحسین بن الفضل القطان أخبرنا عبداللَّه بن جعفرحدثنا یعقوب بن سفیان حدثنا عبد الوهاب بن الضحاک أخبرنا عیسی بن یونس عن الأعمش عن شقیق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بن أبی طالب ثار عبداللَّه بن الزبیر</w:t>
      </w:r>
    </w:p>
    <w:p>
      <w:pPr>
        <w:pStyle w:val="BookText"/>
        <w:rPr/>
      </w:pPr>
      <w:r>
        <w:rPr>
          <w:rFonts w:ascii="IRNazanin" w:hAnsi="IRNazanin" w:eastAsia="IRNazanin"/>
          <w:color w:val="111111"/>
          <w:sz w:val="28"/>
          <w:sz w:val="28"/>
          <w:szCs w:val="28"/>
          <w:rtl w:val="true"/>
          <w:lang w:bidi="fa-IR"/>
        </w:rPr>
        <w:t>به خدا دوست داشتم سر حسین‌علیه السلام بر بدنش بود و روح او در جسمش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همیشه از ما بد می‌گفت و ما مثل همیشه او را می‌ستودیم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او از ما می‌برید ولی ما با او ارتباط داشتیم، با این حال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چه کنیم با کسی که شمشیر کشید و می‌خواست ما را بکشد، جز آن که از خود دفاع کنیم</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در این حال عبداللَّه بن سائب</w:t>
      </w:r>
      <w:r>
        <w:rPr>
          <w:rStyle w:val="FootnoteAnchor"/>
          <w:rtl w:val="true"/>
        </w:rPr>
        <w:footnoteReference w:id="277"/>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فاطمه‌علیها السلام زنده بود و سر حسین‌علیه السلام را می‌دید بر او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به عبداللَّه عتاب کرد که ما از فاطمه به تو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عموی ماست، شوهرش برادر ماست و فرزندش فرزند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می‌بود چشمانش گریان و دلش اندوهگین بود، اما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کشت و از خود دفاع کرد، سرزنش نمی‌کرد</w:t>
      </w:r>
      <w:r>
        <w:rPr>
          <w:rFonts w:eastAsia="IRNazanin" w:cs="IRNazanin"/>
          <w:color w:val="111111"/>
          <w:sz w:val="28"/>
          <w:szCs w:val="28"/>
          <w:rtl w:val="true"/>
          <w:lang w:bidi="fa-IR"/>
        </w:rPr>
        <w:t>!!</w:t>
      </w:r>
    </w:p>
    <w:p>
      <w:pPr>
        <w:pStyle w:val="Heading3"/>
        <w:numPr>
          <w:ilvl w:val="2"/>
          <w:numId w:val="1"/>
        </w:numPr>
        <w:rPr/>
      </w:pPr>
      <w:bookmarkStart w:id="200" w:name="__RefHeading___Toc3326770_211673320"/>
      <w:bookmarkStart w:id="201" w:name="_Toc69"/>
      <w:bookmarkEnd w:id="200"/>
      <w:r>
        <w:rPr>
          <w:rtl w:val="true"/>
        </w:rPr>
        <w:t>نامه یزید به ابن عباس و ابن حنفیه‌</w:t>
      </w:r>
      <w:bookmarkEnd w:id="201"/>
    </w:p>
    <w:p>
      <w:pPr>
        <w:pStyle w:val="Heading4"/>
        <w:numPr>
          <w:ilvl w:val="3"/>
          <w:numId w:val="1"/>
        </w:numPr>
        <w:rPr/>
      </w:pPr>
      <w:bookmarkStart w:id="202" w:name="__RefHeading___Toc3326772_211673320"/>
      <w:bookmarkStart w:id="203" w:name="_Toc70"/>
      <w:bookmarkEnd w:id="202"/>
      <w:r>
        <w:rPr>
          <w:rtl w:val="true"/>
        </w:rPr>
        <w:t>قسمت اول</w:t>
      </w:r>
      <w:bookmarkEnd w:id="2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شقیق بن سلمه نقل شده که وقتی امام حسین‌علیه السلام کشته شد، عبداللَّه بن زبیر قیام کرد </w:t>
      </w:r>
    </w:p>
    <w:p>
      <w:pPr>
        <w:pStyle w:val="BookText"/>
        <w:rPr/>
      </w:pPr>
      <w:r>
        <w:rPr>
          <w:rFonts w:ascii="IRNazanin" w:hAnsi="IRNazanin" w:eastAsia="IRNazanin"/>
          <w:color w:val="111111"/>
          <w:sz w:val="28"/>
          <w:sz w:val="28"/>
          <w:szCs w:val="28"/>
          <w:rtl w:val="true"/>
          <w:lang w:bidi="fa-IR"/>
        </w:rPr>
        <w:t>فدعا ابن عباس إلی بیعته فامتنع ابن عباس و ظن یزید بن معاویة أن امتناع ابن عباس کان تمسکا منه ببیعته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الملحد ابن الزبیر دعاک إلی بیعته و الدخول فی طاعته لتکون له علی الباطل ظهیراً و فی المآثم شریکا و إنک اعتصمت ببیعتنا وفاء منک لنا و طاعة للَّه لما عرفک من حقنا فجزاک اللَّه من ذی رحم خیر ما یجزی الواصلین بأرحامهم الموفین بعهودهم فما أنسی من الأشیاء فلست بناس برک و تعجیل صلتک بالذی أنت له أهل من القرابة من الرسول فانظر من طلع علیک من الآفاق ممن سحرهم ابن الزبیر بلسانه و زخرف قوله فاعلمهم برأیک فإنهم منک أسمع و لک أطوع من المحل للحرم المارق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جاءنی کتابک تذکر دعاء ابن الزبیر إیای إلی بیعته و الدخول فی طاعته فإن یکن ذلک کذلک‌فإنی واللَّه ما أرجو بذلک برک و لا حمدک و لکن اللَّه بالذی أنوی به علیم و زعمت أنک غیر ناس بری و تعجیل صلتی‌فاحبس أیها الإنسان برّک و تعجیل صلتک فإنی حابس عنک ودی</w:t>
      </w:r>
    </w:p>
    <w:p>
      <w:pPr>
        <w:pStyle w:val="BookText"/>
        <w:rPr/>
      </w:pPr>
      <w:r>
        <w:rPr>
          <w:rFonts w:ascii="IRNazanin" w:hAnsi="IRNazanin" w:eastAsia="IRNazanin"/>
          <w:color w:val="111111"/>
          <w:sz w:val="28"/>
          <w:sz w:val="28"/>
          <w:szCs w:val="28"/>
          <w:rtl w:val="true"/>
          <w:lang w:bidi="fa-IR"/>
        </w:rPr>
        <w:t xml:space="preserve">و عبداللَّه بن عباس را هم به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خواند، اما ابن عباس از بیعت با او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خیال کرد عدم هواداری ابن عباس از ابن زبیر به معنای طرفداری او از یزید است، از این رو نامه‌ای برایش فرستاد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ابن زبیرِ مُلحد، تو را به بیعت و پیروی از خود خوانده تا تو از کار ناحق او حمایت کنی و شریک جرمش باشی، اما تو از روی وفاداری و اطاعت خدا به بیعت ما چنگ زده‌ای چون حق ما را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که حق فامیلی را ادا و عهد خود را وفا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فراموش کنم این خوبی تو را از یاد نخواهم برد و به زودی حق تو را که به دلیل فامیلی رسول خدا شایسته آن هستی، ادا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از مناطق اطراف، پیش تو آمد که ابن زبیر با زبان جادویی و چربش او را به خود جلب کرده بود، از دیدگاه خودت آگاه کن؛ چون از تو بهتر حرف‌شنویی دارند و مطیع‌ترند تا آن حرمت شکن حرم و خارج شده از دین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به یزید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 که در آن از دعوت ابن زبیر برای بیعتم با او و پیروی‌اش یاد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 این کار، قصد احسان و تشکر تو را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می‌داند چه کسی را قصد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 که خوبی مرا از یاد نمی‌بری و به زودی جبران می‌کنی، اما نمی‌خواهد این کار را بکنی چون من تو را دوست ندارم </w:t>
      </w:r>
    </w:p>
    <w:p>
      <w:pPr>
        <w:pStyle w:val="BookText"/>
        <w:rPr/>
      </w:pPr>
      <w:r>
        <w:rPr>
          <w:rFonts w:ascii="IRNazanin" w:hAnsi="IRNazanin" w:eastAsia="IRNazanin"/>
          <w:color w:val="111111"/>
          <w:sz w:val="28"/>
          <w:sz w:val="28"/>
          <w:szCs w:val="28"/>
          <w:rtl w:val="true"/>
          <w:lang w:bidi="fa-IR"/>
        </w:rPr>
        <w:t>فلعمری ما تؤتینا مما لنا قبلک من حقنا إلّا الیسیر و أنک لتحبس منه عنا العریض الطویل و سألتنی أن أحثّ الناس إلیک و أن أخذلهم من ابن الزبیر فلا ولاء و لا سرورا و لا حباإنّک تسألنی نصرتک و تحثنی علی ودک و قد قتلت حسیناً و فتیان عبد المطلب مصابیح الدّجی و نجوم الهدی و أعلام التقی‌غادرتهم خیولک بأمرک فی صعید واحد مزملین بالدماء مسلوبین بالعراء لا مکفنین و لا موّسدین تسفی علیهم الریاح و تنتابهم عرج الضباع حتی أتاح اللَّه لهم بقوم لم یشرکوا فی دمائهم کفنوهم و أجنوهم و بی و بهم واللَّه غروب و جلست مجلسک الذی جلست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أنسی من الأشیاء فلست بناس إطرادک حسیناً من حرم رسول اللَّه‌صلی الله علیه وآله إلی حرم اللَّه و تسییرک إلیه الرجال لتقتله فی حرم اللَّه فما زلت بذلک و علی ذلک حتی أشخصته من مکة إلی العراق فخرج خائفا یترقب فزلزلت به خیلک عداوة منک للَّه و لرسوله و لأهل بیته الذین أذهب اللَّه عنهم الرجس و طهرهم تطهیرا</w:t>
      </w:r>
    </w:p>
    <w:p>
      <w:pPr>
        <w:pStyle w:val="BookText"/>
        <w:rPr/>
      </w:pPr>
      <w:r>
        <w:rPr>
          <w:rFonts w:ascii="IRNazanin" w:hAnsi="IRNazanin" w:eastAsia="IRNazanin"/>
          <w:color w:val="111111"/>
          <w:sz w:val="28"/>
          <w:sz w:val="28"/>
          <w:szCs w:val="28"/>
          <w:rtl w:val="true"/>
          <w:lang w:bidi="fa-IR"/>
        </w:rPr>
        <w:t>به جانم سوگند که اگر هم چیزی بدهی جز اندکی از حق ما را نداده‌ای و بیشترِ آن را نگه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 می‌خواهی مردم را به سوی تو جلب و از ابن زبیر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رفاقتی در کار است و نه خوشی و نه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می‌خواهی به یاری‌ات بیایم و مرا به دوستی‌ات می‌خوانی در حالی که حسین‌علیه السلام را و جوانان خاندان عبدالمطلب را کشته‌ای که چراغ‌هایی در تاریکی و ستارگان هدایت و نشانه‌های تقوا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تو سپاهیانت آنان را بر روی زمین و در کنار هم رها کرده‌اند، در حالی آغشته به خون، لباس‌هایشان ربوده شده و در بیابان، بدون کفن و بدون مدفن، باد بر آن‌ها می‌وزید و گلّه درندگان آن‌ها را می‌دریدند تا آن که خداوند گروهی را برایشان فرستاد که شریک خونشان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کفن کرده و نهان ساختند و من و آنان، در اندوه و گریه‌ایم و تو سر جایت نشسته‌ای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را فراموش کنم این را از یاد نمی‌برم که حسین‌علیه السلام را از حرم پیامبر به حرم الهی راندی و در حرم خدا هم افرادی را فرستادی که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نکردی تا آن که از مکه به عراق فرستادی و او با ترس و ناامنی بیرون رفت و سپاه تو او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به خاطر دشمنی با خدا و رسولش و با خاندان او که خدا بدی را از آنان دور کرده و پاکشان کرده است، انجام 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اولئک لا کآبائک الجفاة الأجلاف أکباد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إلیکم الموادعة و سألکم الرجعة فاغتنمتم قلة أنصاره و استئصال أهل بیته فتعاونتم علیه کأنکم قتلتم أهل بیت من الترک فلا شی‌ء أعجب عندی من طلبک ودی و قد قتلت ولد أبی و سیفک یقطر من دمی و أنت أحد ثاری فإن شاء اللَّه لا یبطل لدیک دمی و لا تسبقنی بثاری فإن سبقتنی فی الدنیا فقبل ذلک ما قتل النبیون و آل النبیین فطلب اللَّه بدمائهم و کفی باللَّه للمظلومین ناصراً و من الظالمین منتقماً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یعجبک أن ظفرت بنا الیوم فلنظفرن بک یوماً و ذکرت وفائی و ما عرفتنی من حقک فإن یکن ذلک کذلک فقد بایعتک و أباک من قبلک و أنک لتعلم أنی و ولد أبی أحق بهذا الأمر منک و من أبیک و لکنکم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کابرتمونا حتی دفعتمونا عن حقنا و ولیتم الأمر دوننا فبعداً لمن تحری ظلمنا و استغوی السفهاء علینا کما بعدت ثمود و قوم لوط و أصحاب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مانند پدران تو خشن و تندخو و سخت‌گیر و بی‌عاطفه نبودند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حسین‌علیه السلام پیشنهاد متارکه داد و از شما خواست برگردد، اما شما کمی یاران و بن‌بست خانواده‌اش را فرصتی گرفتید تا علیه او دست به هم دهید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از پا درآورید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خاندانی از ترکان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خیلی برای من عجیب است که دوستی مرا با خود می‌خواهی در صورتی که فامیل مرا کشته‌ای و شمشیرت از خون ما می‌چکد و یکی از کسانی هستی که باید از آن‌ها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خونی که از ما ریخته‌ای از بین نخواهد رفت و نمی‌توانی از آن بگریزی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ما را ریخته‌ای، در گذشته پیامبران و خانواده آن‌ها چنین شده‌اند و خدا انتقامشان را گرفته که او بهترین یاور مظلوم و منتقم از ظالم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مغرور مباش که امروز بر ما دست یافتی، حتماً روزی خواهد رسید که ما بر تو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 بر ما حق داری و باید به آن وفا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طور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 بر ما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 تو و پدرت بیعت کرده بودم و خود می‌دانی که من و خاندانم به حکومت از تو و پدرت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جماعت قریش، حق ما را انکار کرده و از ما گرفتید و بر حکومت سوار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آن که بر ما ستم روا داشت و سفلگان را علیه ما تحریک کرد، همان گونه که قوم ثمود و لوط و اصحاب مَدین مُردند</w:t>
      </w:r>
      <w:r>
        <w:rPr>
          <w:rFonts w:eastAsia="IRNazanin" w:cs="IRNazanin"/>
          <w:color w:val="111111"/>
          <w:sz w:val="28"/>
          <w:szCs w:val="28"/>
          <w:rtl w:val="true"/>
          <w:lang w:bidi="fa-IR"/>
        </w:rPr>
        <w:t xml:space="preserve">. </w:t>
      </w:r>
      <w:bookmarkStart w:id="204" w:name="pg397_4470"/>
    </w:p>
    <w:p>
      <w:pPr>
        <w:pStyle w:val="BookText"/>
        <w:rPr/>
      </w:pPr>
      <w:bookmarkEnd w:id="204"/>
      <w:r>
        <w:rPr>
          <w:rFonts w:ascii="IRNazanin" w:hAnsi="IRNazanin" w:eastAsia="IRNazanin"/>
          <w:color w:val="111111"/>
          <w:sz w:val="28"/>
          <w:sz w:val="28"/>
          <w:szCs w:val="28"/>
          <w:rtl w:val="true"/>
          <w:lang w:bidi="fa-IR"/>
        </w:rPr>
        <w:t>و من أعجب الأعاجیب و ما عسی أن أعجب حملک بنات عبد المطلب و أطفالاً صغاراً من ولده إلیک بالشام کالسبی المجلوبین تری الناس أنک قهرتنا و أنت تمن علینا و بنا منّ اللَّه علیک و لعمر اللَّه لئن کنت تصبح آمنا من جراحة یدی فإنی لأرجو أن یعظم اللَّه جرحک من لسانی و نقضی و ابرامی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بآیس من بعد قتلک ولد رسول اللَّه أن یأخذک اللَّه أخذا ألیما و یخرجک من الدنیا مذموماً مدحوراً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فعش 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 فقد واللَّه ازددت عند اللَّه أضعافاً و اقترفت مآثماً 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یزید إلی محمد بن الحنفیة و هو یومئذ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فإنی أسأل اللَّه لی و لک عملا صالحا یرضی به عنا فإنی ما أعرف الیوم فی بنی هاشم رجلاً هو أرجح منک علما و حلما و لا أحضر منک فهما</w:t>
      </w:r>
    </w:p>
    <w:p>
      <w:pPr>
        <w:pStyle w:val="BookText"/>
        <w:rPr/>
      </w:pPr>
      <w:r>
        <w:rPr>
          <w:rFonts w:ascii="IRNazanin" w:hAnsi="IRNazanin" w:eastAsia="IRNazanin"/>
          <w:color w:val="111111"/>
          <w:sz w:val="28"/>
          <w:sz w:val="28"/>
          <w:szCs w:val="28"/>
          <w:rtl w:val="true"/>
          <w:lang w:bidi="fa-IR"/>
        </w:rPr>
        <w:t>از دیگر کارهای بسیار عجیب که البته از تو عجیب نیست، آن که دختران خاندان عبدالمطلب و اطفال صغیر این خانواده را مانند اسرای آواره به شام برده‌ای و به مردم نشان داده‌ای که بر ما پیروز شده‌ای و بر ما منت می‌نهی در صورتی که خدا به وسیله ما بر تو منت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دست من به تو نمی‌رسد، از خدا می‌خواهم که تو را از زبان من سالم نگذارد و علیه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بعد از کشتن فرزندان پیامبر، خداوند تو را به عذاب دردناکی بگیرد و از این دنیا با سرزنش رانده شده از نزد همه بیرون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زندگی کن که در این مدت، عذابت را زیاد کرده‌ای و مرتکب گناه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آن که پیرو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بر تو</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205" w:name="__RefHeading___Toc3326774_211673320"/>
      <w:bookmarkStart w:id="206" w:name="_Toc71"/>
      <w:bookmarkEnd w:id="205"/>
      <w:r>
        <w:rPr>
          <w:rtl w:val="true"/>
        </w:rPr>
        <w:t>قسمت دوم</w:t>
      </w:r>
      <w:bookmarkEnd w:id="206"/>
    </w:p>
    <w:p>
      <w:pPr>
        <w:pStyle w:val="BookText"/>
        <w:rPr/>
      </w:pPr>
      <w:r>
        <w:rPr>
          <w:rFonts w:ascii="IRNazanin" w:hAnsi="IRNazanin" w:eastAsia="IRNazanin"/>
          <w:color w:val="111111"/>
          <w:sz w:val="28"/>
          <w:sz w:val="28"/>
          <w:szCs w:val="28"/>
          <w:rtl w:val="true"/>
          <w:lang w:bidi="fa-IR"/>
        </w:rPr>
        <w:t>یزید به محمد بن حنفیه</w:t>
      </w:r>
      <w:r>
        <w:rPr>
          <w:rStyle w:val="FootnoteAnchor"/>
          <w:rtl w:val="true"/>
        </w:rPr>
        <w:footnoteReference w:id="280"/>
      </w:r>
      <w:r>
        <w:rPr>
          <w:rFonts w:ascii="IRNazanin" w:hAnsi="IRNazanin" w:eastAsia="IRNazanin"/>
          <w:color w:val="111111"/>
          <w:sz w:val="28"/>
          <w:sz w:val="28"/>
          <w:szCs w:val="28"/>
          <w:rtl w:val="true"/>
          <w:lang w:bidi="fa-IR"/>
        </w:rPr>
        <w:t>که آن روز در مدینه به سر می‌برد این نامه را نوشت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خدا برای خودم و تو، توفیق عمل صالح می‌خواهم تا از ما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زمان کسی را در میان بنی هاشم سراغ ندارم که از تو علم و بردباری‌اش بیشتر، فهیم‌تر </w:t>
      </w:r>
    </w:p>
    <w:p>
      <w:pPr>
        <w:pStyle w:val="BookText"/>
        <w:rPr/>
      </w:pPr>
      <w:r>
        <w:rPr>
          <w:rFonts w:ascii="IRNazanin" w:hAnsi="IRNazanin" w:eastAsia="IRNazanin"/>
          <w:color w:val="111111"/>
          <w:sz w:val="28"/>
          <w:sz w:val="28"/>
          <w:szCs w:val="28"/>
          <w:rtl w:val="true"/>
          <w:lang w:bidi="fa-IR"/>
        </w:rPr>
        <w:t>و حکما و لا أبعد منک عن کل سفه و دنس و طیش و لیس من یتخلق بالخیر تخلفا و یتنحل بالفضل تنحلا کمن جبله اللَّه علی الخیر جبلا و قد عرفنا ذلک کله منک قدیما و حدیثا شاهدا و غائبا غیر أنی قد أحببت زیارتک و الأخذ بالحظ من رؤیتک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نظرت فی کتابی هذا فاقبل إلی آمنا مطمئنا أرشدک اللَّه أمرک و غفر لک ذنبک 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الکتاب علی محمد بن علی بن الحنفیة و قرأه أقبل علی ابنیه جعفر و عبداللَّه أبی هاشم فاستشارهما فی ذلک فقال له ابنه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 نفسک و لا تصر إلیه فإنی خائف أن یلحقک بأخیک الحسین و لا 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لا أخاف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ابنه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اطمأنک و ألطفک فی کتابه إلیک و لا أظنه یکتب إلی أحد من قریش بأن أرشدک اللَّه أمرک و غفر ذنبک و أنا أرجو أن یکف اللَّه شره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توکلت علی اللَّه الذی یمسک السماء أن تقع علی الأرض إلّا بإذنه</w:t>
      </w:r>
    </w:p>
    <w:p>
      <w:pPr>
        <w:pStyle w:val="BookText"/>
        <w:rPr/>
      </w:pPr>
      <w:r>
        <w:rPr>
          <w:rFonts w:ascii="IRNazanin" w:hAnsi="IRNazanin" w:eastAsia="IRNazanin"/>
          <w:color w:val="111111"/>
          <w:sz w:val="28"/>
          <w:sz w:val="28"/>
          <w:szCs w:val="28"/>
          <w:rtl w:val="true"/>
          <w:lang w:bidi="fa-IR"/>
        </w:rPr>
        <w:t>و حکیم‌تر باشد و از هر گونه نادانی و ناپاکی و کم‌عقلی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انجام خوبی‌ها عادت دارد و به فضایل، مشهور است و خدا سرشت او را بر نیکی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قدیم تا الآن تو را با این اخلاقیات می‌شناسیم و چه در حضور و چه پشت سر، دیده و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دارم تو را زیارت کنم و از دیدنت بهره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که به دستت رسید با امنیت و اطمینان به سوی من بیا که خدا تو را هدایت کند و گناهت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تو باد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به دست محمد بن حنفیه، فرزند علی‌علیه السلام رسید و آن را خواند، درباره این موضوع با دو پسرش جعفر و عبداللَّه ابوهاشم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و پیش او نرو، می‌ترسم تو را هم مثل برادرت حسین‌علیه السلام بکشد و از او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چنین ترسی از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نامه‌اش به تو اطمینان داده و تو را مورد لطف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یزید به کسی از قریش چنین نوشته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هدایت کند 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امیدوارم شرّی از او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خدایی توکل می‌کنم که آسمان را نگه داشته و اجازه نمی‌دهد بر زمین واقع شود </w:t>
      </w:r>
    </w:p>
    <w:p>
      <w:pPr>
        <w:pStyle w:val="BookText"/>
        <w:rPr/>
      </w:pPr>
      <w:r>
        <w:rPr>
          <w:rFonts w:ascii="IRNazanin" w:hAnsi="IRNazanin" w:eastAsia="IRNazanin"/>
          <w:color w:val="111111"/>
          <w:sz w:val="28"/>
          <w:sz w:val="28"/>
          <w:szCs w:val="28"/>
          <w:rtl w:val="true"/>
          <w:lang w:bidi="fa-IR"/>
        </w:rPr>
        <w:t>و کفی باللَّه وکیلا ثم تجهز محمد بن علی و خرج من المدینة و سار حتی قدم علی یزید بن معاویة بالشام فلما استأذن أذن له و قرّبه و أدناه و أجلسه معه علی سریره ثم أقبل علیه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آجرنا اللَّه و إیاک فی أبی عبداللَّه الحسین فواللَّه لئن کان نقصک فقد نقصنی و لئن کان أوجعک فقد أوجعنی و لو کنت أنا المتولی لحربه لما قتلته و لدفعت عنه القتل لو بجز أصابعی و ذهاب بصری و لفدیته بجمیع ما ملکت یدی و إن کان قد ظلمنی و قطع رحمی و نازعنی فی حقی و لکن عبیداللَّه بن زیاد لم یعلم رأیی فیه من ذلک فعجل علیه بالقتل فقتله و لم یستدرک ما فات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یجب علینا أن نرضی بالدنیة فی حقنا و لم یکن یجب علی أخیک أن ینازعنا فی أمر خصنا اللَّه به دون غیرنا و عزیز علی ما ناله فهات الآن ما عندک یا أبا القاسم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محمد بن حنفیه آماده سفر شد و از مدینه بیرون آمده به شام نزد یزید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اجازه ورود گرفت به او اجازه داد و بر روی تخت، پیش خودش نشاند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و شما در مرگ اباعبداللَّه حسین‌علیه السلام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کشته شدن او بر تو نقصان وارد کرده، مرا نیز چنین کرده و اگر تو را به درد آورده مرا نیز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متصدی جنگ با او بودم، او را نمی‌کشتم و مرگ را از او دور می‌کردم هر چند به کنده شدن انگشتانم و کور شدنم بود و اگر به فدا کردن همه موجودی‌ام بود، با این که او بر من ستم کرد و از من برید و می‌خواست حق مرا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نظر مرا درباره او نمی‌دانست و در کشتن او شتاب کرد</w:t>
      </w:r>
      <w:r>
        <w:rPr>
          <w:rStyle w:val="FootnoteAnchor"/>
          <w:rtl w:val="true"/>
        </w:rPr>
        <w:footnoteReference w:id="281"/>
      </w:r>
      <w:r>
        <w:rPr>
          <w:rFonts w:ascii="IRNazanin" w:hAnsi="IRNazanin" w:eastAsia="IRNazanin"/>
          <w:color w:val="111111"/>
          <w:sz w:val="28"/>
          <w:sz w:val="28"/>
          <w:szCs w:val="28"/>
          <w:rtl w:val="true"/>
          <w:lang w:bidi="fa-IR"/>
        </w:rPr>
        <w:t>و جبران کار خود را هم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بگذاریم حقمان از بین برود و برادرت نباید با ما در مورد حقی که خدا به ما اختصاص داده است، نزاع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هرحال آنچه به او رسیده برای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نظرت را بگو ای ابوالقاسم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فتکلّم محمد بن علی فحمد 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سمعت کلامک فوصل اللَّه رحمک و رحم حسیناً و بارک اللَّه له فیما صار إلیه من ثواب ربه و الخلد الدائم الطویل فی جوار الملک الجلیل و قد علمنا أن ما نقصنا فقد نقصک و ما عراک فقد عرانا من فرح و ترح و کذا أظن أن لو شهدت ذلک بنفسک لاخترت أفضل الرأی و العمل و لجانبت أسوأ الفعل و الخطل و الآن أن حاجتی إلیک أن لا تسمعنی فیه ما أکره فإنه أخی و شقیقی و ابن أبی و إن زعمت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ظالمک و عدواً لک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تسمع فیه منی إلّا خیراً و لکن هلم فبایعنی و اذکر ما علیک من الدّین حتی أقضیه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البیعة فقد بایعتک و أما ما ذکرت من أمر الدین فما علی دین بحمد اللَّه و إنی من اللَّه تبارک و تعالی فی کل نعمة سابغة لا أقوم بشکرها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یزید إلی ابنه خالد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عمک هذا بعید من الخب و اللؤم و الدنس و الکذب و لو کان غیره کبعض من عرفت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الدّین کذا و کذا لیستغنم أخذ أموالنا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فرزند علی‌علیه السلام شروع به صحبت کرد و بعد از حمد و ستایش خدا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صله رحِم، تو را ببخشد و حسین‌علیه السلام را هم رحمت کند و او را در کاری که کرد برکت و ثواب دهد و زندگی جاوید و دائمی نزد خدای جلیل،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آنچه از ما کاسته، از تو هم کاسته است و هر خوشی و ناخوشی به ما رسیده، بر تو هم عارض شده است و گمان می‌کنم اگر خودت در واقعه حاضر بودی بهترین پندار و رفتار را بر می‌گزیدی و از رفتار نادرست دوری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خواسته من آن است که سخنی که خوشایند من نیست نگویی؛ چون او برادر من بود، هر چند فکر می‌کنی او به تو ستم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خوبی درباره او از من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 و با من بیعت کن و بدهکاری‌هایت را بگو تا برایت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می‌کنم ولی شکر خدا بدهی ندارم و خدا نعمت زیادی به من داده که شکر آن را نمی‌توانم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خوشش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فرزندش خالد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فامیل ما از حیله و ناپاکی و دروغ به دور است و اگر کسی 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بعضی‌ها که می‌شناسی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بدهکارم تا از ما پول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أقبل علیه یزید بن معاویة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بایعتنی 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أمرت لک بثلاثمائة ألف درهم فابعث من یقبضها فإذا أردت الانصراف عنا وصلناک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 هذا المال و لا له جئت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علیک أن تقبضه و تفرقه فی من أحببت من أهل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قبلته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یزید أنزل محمداً فی بعض منازله فکان یدخل علیه صباحاً و مساءاً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وفداً من أهل الکوفة قدموا علی یزید و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الزبیر و عبداللَّه بن عمر و عبداللَّه بن حفص بن المغیرة المخزومی و عبداللَّه بن حنظلة بن أبی عامر الأنصاری‌فأقاموا عند یزید أیاما فأجارهم یزید و أمر لکل رجل بخمسین ألف درهم و أجاز المنذر بمائة الف درهم فلمّا أرادوا الانصراف إلی المدینة دخل محمد بن علی علی یزید فاستأذنه فی الإنصراف معهم فأذن له فی ذلک و وصله بمائتین ألف درهم</w:t>
      </w:r>
    </w:p>
    <w:p>
      <w:pPr>
        <w:pStyle w:val="BookText"/>
        <w:rPr/>
      </w:pPr>
      <w:r>
        <w:rPr>
          <w:rFonts w:ascii="IRNazanin" w:hAnsi="IRNazanin" w:eastAsia="IRNazanin"/>
          <w:color w:val="111111"/>
          <w:sz w:val="28"/>
          <w:sz w:val="28"/>
          <w:szCs w:val="28"/>
          <w:rtl w:val="true"/>
          <w:lang w:bidi="fa-IR"/>
        </w:rPr>
        <w:t xml:space="preserve">پس از آن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بیعت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سیصد هزار درهم به تو بدهند، کسی را بفرست تا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خواستی بروی پولی به تو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این پول ندارم و برای آن هم اینجا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خودت بگیری بلکه آن را در میان خانواده‌ات پخش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یزید محمد را در یکی از اتاق‌های خانه‌اش جای داد و صبح و عصر به او سر می‌زد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هیأتی از اهل مدینه</w:t>
      </w:r>
      <w:r>
        <w:rPr>
          <w:rStyle w:val="FootnoteAnchor"/>
          <w:rtl w:val="true"/>
        </w:rPr>
        <w:footnoteReference w:id="282"/>
      </w:r>
      <w:r>
        <w:rPr>
          <w:rFonts w:ascii="IRNazanin" w:hAnsi="IRNazanin" w:eastAsia="IRNazanin"/>
          <w:color w:val="111111"/>
          <w:sz w:val="28"/>
          <w:sz w:val="28"/>
          <w:szCs w:val="28"/>
          <w:rtl w:val="true"/>
          <w:lang w:bidi="fa-IR"/>
        </w:rPr>
        <w:t>بر یزید وارد شدند که در میان آن‌ها منذر بن یزید، عبداللَّه بن عمر، عبداللَّه بن حفص مخزومی و عبداللَّه بن حنظله انصاری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نزد یزید ماندند و یزید به آنان پناه داد و هر کدام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بخشید، به جز منذر که به او صد هزار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می‌خواستند به مدینه برگردند، محمد هم پیش یزید رفت و رخصت طلبید که همراه آنان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اجازه داد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او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أعطاه عروضا بمائة ألف درهم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أبا القاسم ألیة أنی لا أعلم الیوم فی أهل بیتک رجلاً هو أعلم منک بالحلال و الحرام و قد کنت أحب أن لا تفارقنی و تأمرنی بما فیه حظی و رشدی و واللَّه ما أحبّ أن تنصرف عنی و أنت ذام لشی‌ء من 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کان منک إلی الحسین فذاک شی‌ء لا یستدرک و أما الآن فإنی ما رأیت منک منذ قدمت علیک إلّا خیراً و لو رأیت منک خصلة أکرهها لما وسعنی السکوت دون أن أنهاک عنها و اخبرک بما یحقّ للَّه علیک منها للذی أخذ اللَّه تبارک و تعالی علی العلماء فی علمهم أن یبینوه للناس و لا یکتموه و لست مؤدیاً عنک إلی من ورائی من الناس إلّا خیراً غیر أنی أنهاک عن شرب هذا المسکر فإنه رجس من عمل الشیطان و لیس من ولی امور الامة ودعی له بالخلافة علی رؤوس الأشهاد فوق المنابر کغیره من الناس فاتّق اللَّه فی نفسک و تدارک ما سلف من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یزید بما سمع من محمد سرورا شدیداً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قابل منک ما أمرتنی به و أنا احبّ أن تکاتبنی فی کل حاجة تعرض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صلة أو تعاهد و لا تقصر فی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ذلک إن شاء اللَّه و أکون عند ما تحب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صد هزار درهم نیز غیر نقدی به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خاندان تو کسی آگاه‌تر از تو به حلال و حرام نمی‌شناسم و دوست دارم از پیش من نروی تا آن که مرا به آنچه بهره ببرم و رشد من در آن است، راهنمایی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در حالی از اینجا بروی که مرا در چیزی از اخلاقم نکوهش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حسین‌علیه السلام انجام داده‌ای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آن، از روزی که آمده‌ام جز خوبی از تو ندیده‌ام و اگر رفتار نادرستی می‌دیدم سکوت روا نمی‌داشتم و تو را نهی می‌کردم و به آنچه حق خدا بر توست، خبر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بلند مرتبه، عالمان را موظف کرده که حق را بیان کنند و کتمان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چیزی جز خوبی برای مردم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خوردن شراب، تو را نهی می‌کنم چون پلیدی و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امور امت را بر عهده دارد و نام او را به عنوان خلیفه انسان‌ها بر منبرها می‌گویند، مانند بقیه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تقوا داشته باش و گناهان گذشته‌ات را جبران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حرف‌های محمد بسیار خوشحال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من گفتی می‌پذیرم و دوست دارم هر کاری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نیاز مالی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بنویسی و کوتاهی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چنین خواهم کرد و هر چه دوست داری انجام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ودعه و رجع إلی المدینة و فرق ذلک المال کلّه فی أهل بیته و سائر بنی هاشم و قریش حتی لم یبق من بنی هاشم و قریش أحد من الرجال و النساء و الذریة و الموالی إلّا صار إلیه من ذلک ثم خرج محمد بن المدینة إلی مکة و أقام بها مجاورا لا یعرف غیر الصوم و الصلاة و لا یتداخل بغیر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عشر فی بیان عقوبة قاتل الحسین و خاذله و ما له من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یزید خداحافظی کرد و به مدینه بازگشت و آن پول‌ها را در میان خانواده خود و دیگر هاشمیان و قرشیان پخش کرد، به طوری که از این مال به همه مردان و زنان‌و بچه‌ها و موالی بنی هاشم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از مدینه به مکه رفت و در آن‌جا سکونت گزید و به نماز و روزه مشغول بود و به غیر از فقه کاری نداشت</w:t>
      </w:r>
      <w:r>
        <w:rPr>
          <w:rFonts w:eastAsia="IRNazanin" w:cs="IRNazanin"/>
          <w:color w:val="111111"/>
          <w:sz w:val="28"/>
          <w:szCs w:val="28"/>
          <w:rtl w:val="true"/>
          <w:lang w:bidi="fa-IR"/>
        </w:rPr>
        <w:t>.</w:t>
      </w:r>
      <w:r>
        <w:rPr>
          <w:rStyle w:val="FootnoteAnchor"/>
          <w:rtl w:val="true"/>
        </w:rPr>
        <w:footnoteReference w:id="28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فصل دوازدهم مقتل الحسین‌علیه السلام آغاز می‌شود که درباره جزای قاتلان امام و دشمنان آن حضرت است</w:t>
      </w:r>
      <w:r>
        <w:rPr>
          <w:rFonts w:eastAsia="IRNazanin" w:cs="IRNazanin"/>
          <w:color w:val="111111"/>
          <w:sz w:val="28"/>
          <w:szCs w:val="28"/>
          <w:rtl w:val="true"/>
          <w:lang w:bidi="fa-IR"/>
        </w:rPr>
        <w:t xml:space="preserve">.] </w:t>
      </w:r>
      <w:bookmarkStart w:id="207" w:name="pg397_4477"/>
    </w:p>
    <w:p>
      <w:pPr>
        <w:pStyle w:val="Heading2"/>
        <w:numPr>
          <w:ilvl w:val="1"/>
          <w:numId w:val="1"/>
        </w:numPr>
        <w:rPr/>
      </w:pPr>
      <w:bookmarkStart w:id="208" w:name="__RefHeading___Toc3326776_211673320"/>
      <w:bookmarkStart w:id="209" w:name="_Toc72"/>
      <w:bookmarkEnd w:id="207"/>
      <w:bookmarkEnd w:id="208"/>
      <w:r>
        <w:rPr>
          <w:rtl w:val="true"/>
        </w:rPr>
        <w:t>فهرست منابع تحقیق‌</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باَعلام الهدی فضل بن 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مؤسسة آل البیت لاحیاء التراث بقم،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 ابوحنیفة دینوری؛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نشر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حجج‌اللَّه علی العباد؛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مؤسسة آل البیت لاحیاء التراث،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ابوعمرو یوسف بن عبدالبر، تحقیق بجاوی،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دارالجیل،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السیاسة، عبداللَّه بن مسلم ابن قتیبه،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قم، شریف رضی،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ابولفداء 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تحقیق و نشر مؤسسة الامام المهدی،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شیخ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محمد بن حسن شیخ طوسی، تحقیق جواد قیومی؛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عبدالملک بن هشام المعافری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من سیرة النبی الاعظم‌صلی الله علیه وآله، جعفر مرتضی العاملی،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دارالسیره،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امین و دیگران،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العلمیه،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 احمد بن اعثم الکوفی، 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الفخری فی آداب السلطانیه، محمد بن علی ابن طقطقی،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اکبر غفاری، تهران، دار الکتب الاسلامیه،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المعرفة و التاریخ، یعقوب بن سفیان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احمدبن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سهیل زکّار،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 محمدباقر مجلسی؛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شمس الدین محمد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عمر عبد السلام تدمری؛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احمد بن ابی یعقوب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خلیفه؛ خلیفة بن خیاط العصفری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علی بن الحسن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در نهضت عاشورا،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مورخ،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سبط ابن الجوزی،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الامام الحسین‌علیه السلام من طبقات ابن سعد، محمد بن سعد کاتب واقدی، تحقیق سید عبدالعزیز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الامثال، ابو هلال العسکری، تحقیق محمد ابو الفضل ابراهیم و قطامش،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العربیة الحدیثه،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جمهرة انساب العرب، علی بن احمد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فکری و سیاسی امامان شیعه،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علی بن الحسین‌علیهما السلام، سید جعفر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شمس‌الدین محمد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الاخبار فی فضائل الائمة الاطهار؛ قاضی نعمان بن محمد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محمد حسین الجلالی،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ابوحامد هبةاللَّه ابن ابی الحدید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کربلا، علی نظری منفرد،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سید هاشم بحرانی، مؤسسة المعارف الاسلامیه،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اسعد داغر؛ افست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قبائل العرب، عمر رضا کحاله،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الصقر،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الحیدریه،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الحسین‌علیه السلام، الموفق بن احمد الخوارزمی، تحقیق محمد السماوی،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التاریخ الاسلامی، محمد هادی یوسفی غروی، قم، مجمع الفکر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وقعة صفین؛ نصر بن مزاحم المنقری؛ تحقیق عبد السلام محمد هارون؛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العربیة،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کتابخانه مرعشی قم</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خوارزمی یک قرن پیش از سید ابن طاووس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مقتل لهوف را نوشته، زندگی می‌کرده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 امروزه از شهرهای ازبکستان است که در کنار دریاچه خوارزم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دریاچه،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می‌گویند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نهضت عاشورا،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چندین بار توسط انتشارات انوار الهدی در قم چاپ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مقایسه مقتل خوارزمی با کتاب الفتوح و مطالب دیگر در باره این مقتل،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دوست فاضلم آقای محسن رنجبر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در آینه پژوهش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که امام، حج تمتع خود را به عمره تبدیل کرد یا آن که از ابتدا قصد عمره مفرده داشت، میان مورّخان و محققان اختلاف نظر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بزرگانی چون شیخ مفید و طَبْرسی قول نخست را انتخاب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توجیه این سخن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از ترس ترور ناچار بود چنین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برخی هم معتقدند امام سه ماه پیش از موسم حج به مکه آمده بود و عمره‌ای که انجام داد، برای تمتع کافی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هم از آگاهی امام استفاده شده و گفته می‌شود امام می‌دانست که یکی دو روز آینده از مکه خواهد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موضوع سبب شده که این حرکت امام مورد استناد و بحث فقها قرار گیرد و روایاتی در منابع حدیثی درباره آن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بررسی بیشتر به الکافی،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کتب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کاروان حسینی از مدینه تا مدینه،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قصه کربلا،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سیراب شدن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آب برداشتن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که امکانات رفاهی برای حاجیان فراهم نبود، پیش از رفتن به منی و عرفات برای خود آب بر می‌داشتند و این کار در روز هشتم ذیحجه انجام می‌شد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گاهی به غلط در میان فارسی زبانان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معادل دقیقی در فارسی ندارد مگر آن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وابستگی که در صدر اسلام معمول بوده، عوامل مختلفی داشته که یکی از آن‌ها خریدن به عنوان برده و سپس آزاد کردن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هم به سبب پیوند شخصی با خانواده یا قبیله‌ای او را مولی می‌خوانند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سعید بن عاص اموی معروف به اشدق، از سوی معاویه و سپس یزید، فرماندار مکه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دیگری به همین نام و نام پدر در خاندان بنی امیه وجود دارد که از صحابه پیامبر به شمار می‌رود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مخالفت با جماعت، یکی از انتقاداتی است که مخالفان امام به او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ناشی از اعتقاد یا فهم نادرست آنان از جماعت بود و تصور می‌کردند هر راهی که مردم و خلیفه به آن راه بروند و کسی با آن مخالفت کند، مخالفت با خدا و پیامبر هم هست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در کتاب الفتوح نیست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 این کار می‌خواست اعتراض خود به یزید را رسماً اعلام و عدم مشروعیت حکومت او را بیان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التاریخ الاسلامی،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 که از نظر کلامی، امام چنین حق و اختیاری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برخورد آن حضرت با اهل این قافله، قابل توجه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روزی است که هر گروه را با پیشوای خود به محشر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و دیگران از ملاقات بشر بن غالب اسدی با امام گزارشی ندارند؛ ولی ابن اعثم و به تبع او خوارزمی این خبر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فَسَوی و ابن سعد هم بدون نقل این ملاقات از سفیان بن عُیینه روایت می‌کنند که بشر بن غالب خود را بر قبر حسین‌علیه السلام انداخته بود و از این که او را یاری نکرد، اظهار پشیمانی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و التاریخ،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ترجمة الامام الحسین‌علیه السلام،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و از جمله خود ابن اعثم و خوارزمی، جمله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دل‌های کوفیان با تو و شمشیرهای آن‌ها با بنی 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آنِ همام بن 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از آنان ملاقات او با امام را در همین ذات عرق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تاریخ الطبری،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xml:space="preserve">؛ تاریخ خلیفه،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نظر می‌رسد اصل یاری نکردن بشر، درست باشد، اما در باره این ملاقات، مورّخان، بین بشر بن غالب و همام بن غالب دچار اشتباه شده‌اند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آنکه این ولید، نوه ابوسفیان است و فرماندار مدینه در زمان امام حسین‌علیه السلام بود، هیچ گاه با آن حضرت رفتار ناخوشایندی نداشت و مقام او را حفظ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یزید به او نامه نوشت و خواست از امام بیعت بگیرد وامام طفره رفت، او اصرار نکرد ووقتی مروان از او خواست برامام سخت بگیرد، نپذیرفت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که به اختصار در انساب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 جای تأمل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دور شدن اهل‌بیت‌علیهم السلام از سیاست و نرسیدن آنان به حکومت را شیوه رسول خدا و خواسته او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دور اندیشی کسانی چون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خطّ سیاسی و فکری او روشن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بیش از امام دانسته و می‌گوید آن حضرت را از رفتن به کوفه منع کرده بودند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خطاب امام به فرزدق آمده، اصطلاحی خاص برای خطاب است و معادل فارسی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ترجمه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ناچاری است و هیچ گاه مفهوم واقعی آن را نمی‌رساند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ترجمه آن صرف نظر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عبدالله فرزند عمرو بن عاص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صِبیة سود مولدین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بچه‌های سیاه پوستی که اصل آنان عجم بودند ولی در میان مسلمانان و در شهرهای آنان متولد شده و به اصطلاح، دو رگه هستند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القاعده منظور، عبدالرزاق بن همام صنعانی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محدثان اهل‌سنت و مؤلف کتاب المصنف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محدثان اهل سنت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خوارزمی تأکید کرده، تفاوت متن انتخابی وی با الفتوح ابن اعثم در جابجایی مطالب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چاپ فعلی فتوح، جریان فرزدق و منزل شقوق، قبل از منزل خزیمیه آمده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شتران سرخ و شتر در آن زمان، ثروت مهمی به شمار می‌رفت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مورّخان و آنچه خوارزمی هم در ادامه آورده است، خبر شهادت مسلم و هانی در منزل ثعلبیه به امام رسید و آن حضرت این خبر را در منزل زباله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فرزدق در این باره چیزی نگفته و خوارزمی این را به اشتباه آورده است و دیگران هم، چنین روایت نکرده‌اند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پسر عموی واقعی نیست، یعنی یکی از هم قبیله‌های او از بنی مجاشع که در یکی از اجداد قبیله‌ای به هم می‌رسیدند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فرزدق از بنی مجاشع بود که تیره‌ای از قبیله بزرگ بنی تمیم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این اشعار در کتاب الفتوح،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دکتر شهیدی به تناسب تخصص ادبی خود شعر فرزدق را به تفصیل بررسی کرده و درباره شاعر و ممدوح آن، نظریه‌ها و اقوالی را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مشهور همان است که فرزدق آن را در کنار کعبه و به مناسبت تجاهل هشام بن عبدالملک در خصوص امام سجادعلیه السلام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میان نظریه‌های قابل توجه یکی هم این است که فرزدق آن اشعار را برای امام حسین‌علیه السلام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شهیدی درباره تعداد اشعار و اصلی بودن تعدادی از آن‌ها و احتمال اضافه شدن بقیه در طول تاریخ اسلام یا سرودن آن در زمان دیگر از سوی فرزدق بحث کرده و ضمناً برخی از بیت‌ها را غیر مرتبط با جریان و سست‌تر از آن که به فرزدق نسبت داده شود،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پایان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فرزدق این بیت‌ها را درباره امام علی بن الحسین‌علیهما السلام سروده باشد، اندکی از دِین خود را ادا کرده و تا حدی از جرم‌های سنگینی که به گردن داشته، کاسته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سراسر دیوان این شاعر، مدح معاویه و عبدالملک بن مروان، ولید پسر او با یزید بن عبدالملک و عاملان آنان چون حجاج بن یوسف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در کتاب الفتوح یافت نشد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اصلِ این گزارش است، سلمان باهلی آمده و همین درست است؛ زیرا سلمان بن ربیعه باهلی در زمان عثمان، بَلَنجر را فتح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زمان، سلمان فارسی زنده نبود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لیلسنهم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شتموا عرضی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دشنام ناموسی دادن که چنین اهانتی درباره آن حضرت عجیب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علاوه بر الفتوح ابن اعثم، 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تفاوت که شیخ صدوق از این شخص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می‌برد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تا پس از گزارش چگونگی آب خوردن علی بن طعان و اسبش، در کتاب الفتوح نیست جز یک سطر از آن که اصل تلاقی سپاه امام با لشکر هزار نفری حرّ را بیان می‌کند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حر جعفی شخصیتی مذبذب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اهل غارت و چاقو کشی بود و کمتر به اطاعت کسی گردن می‌نهاد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امام حسین‌علیه السلام نزد ابن زیاد رفت ولی از پیش او عصبانی بیرون آمد و شعری در رثای امام حسین‌علیه السلام هم سرود و پشیمانی خود را از عدم همراهی آن حضرت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پشیمانی در زمان مختار با او همراه نشد و پیوسته به غارتگری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همراه مصعب بن زبیر علیه مختار جنگید ولی به زودی روابط آنان تیره شد و مصعب او را به زندان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آزادی نزد عبدالملک بن مروان رفت و با هماهنگی او به جنگ مصعب شتافت ولی در این نبرد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 او را بنگرید در انساب الاشراف،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شخص در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 بن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او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 بن 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تصحیف این نام باعث اشتباه خوارزمی شده چنان که در موارد دیگری این دو نفر با یکدیگر خلط شده‌اند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عبداللَّه بن بُقطر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واقعه در منابع نیامده و درباره او اطلاعات دیگری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خبری منحصر به فرد در کتاب الخرائج و 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از زبان او اشعاری درباره علی‌علیه السلام بیان می‌کند که منبع و سند آن قابل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که شیخ طوسی نام او را در کتاب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اصحاب امام حسین‌علیه السلام آورده، مطلب تازه‌ای نیست و همین گزارشِ مورّخان را مستند خود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موسوعة التاریخ الاسلامی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است که وی هم شیر امام نیست بلکه فقط مادر او از امام حضانت کرده است؛ زیرا بنا به روایات، امام حسین‌علیه السلام جز از مادرش فاطمه‌علیها السلام شیر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تسامحی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صورت، سنّ وی را همانند امام، نزدیک 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تخمین خواهیم زد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آن که گزارش اعزام ابن بقطر از سوی امام در منابع موجود است و می‌گویند امام او را برای خبر گرفتن از اوضاع کوفه فرستاد و هنوز از بیعت شکنی کوفیان و کشته شدن مسلم خبر نداشت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تاریخ الطبری، </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عین حال گزارش کاملاً مشابهی از اعزام و شهادت قیس بن مسهر صیداوی نقل کرده‌اند و گفته‌اند حصین بن تمیم او را دستگیر کرد و چون بر منبر، خلافِ خواسته ابن زیاد سخن گفت، او را از قصر به زیر انداختند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5/395</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از کسانی است که حامل نامه‌های کوفیان برای امام حسین‌علیه السلام بود و نامه‌ای هم از امام برای آنان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مسلم، سفیر اصلی امام را هم پس از شهادت، از بالای قصر بر زمین انداختند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بن یزید بن ناجیه از تیره بنوریاح قبیله تمیم، از جمله کسانی است که نامش به وسیله همراهی با امام حسین‌علیه السلام جاودانه شد و پیش از واقعه کربلا نامی از او نیست و مورّخان جز در این واقعه از او یاد نمی‌کنند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به دلیل اختلاف لهجه حجاز و کوفه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امام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حیوان آب آور یعنی شتر بوده است؛ ولی آن مرد کوفی راویه را به آنچه آب در آن است یعنی مشک می‌گفته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و اخلاق امام حسین‌علیه السلام چنین است و اخلاق ب دسیرتان چنان که با او کردند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معذرة الی اللَّه و الیکم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اینجا قدری به هم ریخته است به معنای توضیح دادن و نوعی اتمام حجت نمودن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بعدی با کتاب الفتوح جابجایی‌ها و تفاوت‌هایی 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یکی از اشکالات ابن اعثم و خوارزمی است که این نامه را در این محل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جعجع بالحسین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توقف امام در کربلاست و چند منزل بعد به حر ابلاغ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این جواب استفسار حرّ از ابن زیاد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امام حاضر نشد همراه او به کوفه رود و توافق کردند آن حضرت، راهی غیر از کوفه و مدینه در پیش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اعثم و به تبع او خوارزمی این نامه را با نامه‌ای</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ابوالشعثاء یزید بن زیاد کندی ابتدا در لشکر کوفه بود ولی پس از جدّی شدن مبارزه با امام، به آن حضرت پیوست و در رکاب او به شهادت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او با فرستاده ابن‌زیاد هم از باطن پاکش خبر می‌دهد و جز آن سرانجام، برای او انتظار نمی‌رود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هر دو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که اصلاح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 ببیعة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گفتگوی امام و حرّ که خوارزمی از ابن اعثم نقل کرده در منابع دیگر قدری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پیشنهاد امام برای مبارزه دو نفری و بخشی از سخنان حرّ در کتب دیگر نیست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طرمّاح و راهنمایی راه برای امام در منابع دیگر نیست و ابن اعثم و خوارزمی آن را به گونه‌ای نادرست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درباره وی آمده است این است که او بلد راه چند نفر از یاران امام بود تا آنان را از کوفه نزد آن حضرت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زیر را هم در همین مسیر خواند، نه برای 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تاریخ الطبری،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و به تبع او خوارزمی، این اشعار را همانند بسیاری از اشعار دیگر، زیاده بر دیگر منابع آورده‌اند و بین خود این دو منبع هم تفاوت‌هایی در نقل اشعار وجود دارد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ابن‌اعثم و خوارزمی اشتباه کرده‌اند و گویا سطر اخیر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حسین‌علیه السلام در عذیب هجانات فرود نیامد بلکه همانگونه که در صفحات آینده تصریح خواهد شد، آن حضرت به کربلا رسید و متوقف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گزارش مشهور مورّخان، نامه امام به بزرگان کوفه و اعزام قیس بن مسهر از منزل حاجر بوده است نه عُذیب 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و خوارزمی از منزل حاجر که پیش از عُذیب است نام نبرده و به اشتباه، این گزارش را در اینجا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که نمی‌توان پذیرفت که امام در مقابل چشمان حرّ، چنین اقدامی کرده 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شخص و نام او در منابع، تردیدها و اشکال‌هایی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گزارش ابن اعثم و خوارزمی از او با این عنوان یاد شده و در منابع دیگر چنین شخصی وجود ندارد بلکه از نافع بن هلال جملی نام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همین گزارش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بدون نام پدر آورده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دیگری هم از او یاد نکرده است؛ اما مترجم ابن اعثم و معاصر او خوارزمی، نام این صحابی را هلال بن نافع جملی آورده‌اند در حالی که منابع کهن، نافع بن هلال را جملی می‌دانند نه هلال بن نافع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همراه عباس بن علی برای آوردن آب به شریعه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سرانجام در مبارزه به اسارت نیروهای عمر سعد در آمد و به شهادت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می‌رود در نسب این شخص، نام پسر و پدر جابجا شده و در بیان اخبار او هم اشتباهاتی رخ داده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پاراگراف مربوط به سخنان بریر در کتاب الفتوح نیست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بریر همانند غالب شهدای کربلا، آگاهی زیادی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منابع آمده است که او سید قاریان کوفه بود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زیبای امام در کتاب الفتوح نیامده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گفته شد که گزارش توقف امام در عُذیب اشتباه است و این که اکنون خوارزمی می‌گوید امام از آن‌جا کوچ کرد، دلیل آن خطاست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منظور از کنار فرات، نزدیکی‌های آن است نه ساحل واقعی، چون فاصله فرات با کربلا بسیار است و فروع آن در قدیم فراوان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راه موجود در کربلا هم رودی منشعب از فرات بوده که بعدها از بین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علقمی جدّ احمد بن محمد بن علقمی، وزیر شیعی بنی عباس این نهر را حفر کرد، به نهر علقمه مشهور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فی آداب السلطانیه،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دو مصرع نسبت به دیگر منابع اضافه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پاراگرافِ پس از شعر امام، در کتاب الفتوح نیست و پارگراف بعدی هم با اضافاتی از خوارزمی آمده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ام کلثوم دختر امیرالمؤمنین‌علیه السلام با عمر بن خطاب ازدواج کرد و با فرزندش زید بن عمر در یک روز از دنیا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کتاب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حضور امام حسن‌علیه السلام در تدفین آن دو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اخبار را بپذیریم، حضور ام کلثوم در کربلا صحیح نخواهد بود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تُرِکَ القَطا لَیلاً لَنامَ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این ضرب المثل را زمانی به کار می‌برد که بدون اختیار بر کاری مجبور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بنگریدبه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الامثال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 نام پرنده‌ای شبیه کبوتر است و چون شب، پرواز نمی‌کند، درباره آن چنین گفته‌اند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طرماح در کتاب الفتوح نیست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مورّخان، این پیشنهاد طرمّاح را در همان منزل عذُیب آورده‌اند که چهار نفر را به امام رساند و پس از این گفتگو در همان جا از امام رخصت خواست تا پیش خانواده‌اش بازگردد و پس از انجام کارهایش، به یاری امام بیاید و امام به او اجازه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نقل می‌کند که چون برگشت، امام به شهادت رسیده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 درست نیست بلکه چنان که در کتاب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منابع آمده است، ابن سعد مأموریت ری و دَستبِی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نزدیک قزوین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با لشکری چهار هزار نفری در حمّام اعین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محلی در سه فرسخی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 زده بود که به خاطر ورود امام حسین‌علیه السلام به عراق، به کوفه بازگشت و پیشنهاد تازه‌ای پیشاپیش او قرار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5/409</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 از شهرهای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چالوس امروزی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به دلیل کوهستانی بودن منطقه و احتمالاً شجاعت مردان آن، با تأخیر و به سختی تسلیم فاتحان بنی امیه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گریز عرب‌ها و دیالمه و بدرفتاری هر دو گروه با یکدیگر باعث شده بود دیلمی بودن، ضرب المثلی برای دشمن سرسخت در میان عرب‌ها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این منطقه، مرکز علویان طبرستان گردید و در آن‌جا حدود هفتاد سال حکومت کردند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فرزند سعد بن ابی‌وقاص زُهری، صحابی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از پیشگامان در اسلام به شمار می‌رفت و از کسانی بود که به پیشنهاد خلیفه دوم در کنار امیرمؤمنان‌علیه السلام به عضویت شورای شش نفره برای انتخاب خلیفه در آمد و از آن پس موقعیتی افزون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پدر از سیاست کناره گرفت لیکن فرزندش عمر با دستگاه خلافت ارتباط داشت به گونه‌ای که در عهد معاویه مدتی مسؤولیت خراج همَدان را بر عهده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عمر بن سعد در میان گواهی دهندگان بر ضد حجر 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منجر به شهادت این صحابی عظیم الشأن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رحم در اینجا و موارد مشابه، پیوند و انتساب قبیله‌ای است؛ زیرا امام و عمر سعد هر دو از قبیله قریش بودند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الفتوح نام این افراد نیامده و فقط گفته است که عمر بن سعد نام افرادی را برد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مورّخان نشان می‌دهد که عمر بن سعد برای رسیدن به حکومت ری، حرفی از جنگیدن با امام نداشته ولی اولویت او این بوده که ریاست ری را به راحتی بدست آورد و دستش به خون امام آلوده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با آگاهی از نقطه ضعف وی، به گونه‌ای سخن می‌گوید که ابن سعد خود راضی شود که بعدها هم بتواند این فاجعه را به گردن او بیندازد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تهدید کردن وی معنایی نخواهد داشت به خصوص که گزارش تهدید فقط در کتاب 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مؤلف آن، متمایل به دستگاه خلافت و بنی 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قوی این خبر بعدها برای تطهیر عمر بن سعد و توجیه کار او ساخته شده تا بگویند وی مجبور شد و ابن زیاد او را تهدید کرد و چاره‌ای از کشتن امام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دیگری هم بود چنین می‌کرد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درست او که در بیشتر منابع آمده، عَزْرَة بن قیس اَحمَسی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کسانی است که بر ضد حجر بن عدی شهادت دادند و گواهی آنان سبب شهادت این صحابی بزرگوار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نام وی را در زمره کسانی که به امام حسین‌علیه السلام نامه دعوت نوشتند، می‌یابیم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گزارشی درباره وی پیش از واقعه کربلا نداده‌اند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قُره در غیر واقعه عاشورا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دیگری که از او یاد شده روز عاشورا و هنگامی است که حُر می‌خواست به امام بپیوندد و به قره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اسبت را آب داده‌ای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او با حُر همراه 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نامه ابن سعد و پاسخ ابن زیاد را ندارد و فقط به آن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نامه‌ها در تاریخ طبری هست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ابتدا از یاران علی‌علیه السلام بود و در نبرد صفین جراحت برداشت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نامش را در میان گواهی دهندگان علیه حجر بن عدی می‌بینیم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مختار چون می‌دانست کشته خواهد شد، بر او شورید و سرانجام کشته 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خروج شمر را همراه نامه تند ابن زیاد در روزهای آخر نوشته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این دو گزارش با هم تناقضی ندارند و شمر دوبار به کربلا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اول پس از عمر بن سعد و در همان روزهای اول و دفعه دوم در روز نهم محرم که با فرمان جدید ابن زیاد به کربلا آمد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که خوارزمی از ابن‌اعثم نقل کرده در منابع دیگر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نام افرادی که خوارزمی آورده با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فرماندهانی که در این دو منبع یاد شده‌اند در کتب دیگر شناخته شده نیستند و نامشان در تاریخ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اصل داستان تأمل جدی داد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می‌شود وی جاهلیت و اسلام را درک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مدتی هم در خدمت سجاح مدعی نبوت و حتی مؤذن او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نبرد صفین همراه علی‌علیه السلام جنگید اما پس از آن جزو خوارج شد و بعدها به رهبری آنان در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به شکل مختصرتری در انساب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نام این شخص را بشر بن عبداللَّه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در منابع معتبر و کهن دیگری یافت نشد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در انساب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 بن عمرو 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با بررسی‌هایی که در خصوص برخی اعداد و ارقام رویدادهای تاریخ اسلام انجام داده چنین فرضیه‌ای دارد که گویا کم و زیاد شدن رقم صفر در اشتباهات عددی، موضوعی قابل بررسی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به رغم آن است که می‌دانیم در منابع، شماره‌ها به حروف نوشته 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شواهد این فرضیه همین عدد است که در مقتل خوارزمی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این مطلب بی‌ثباتی برخی گزارش‌های تاریخی را اثبات می‌کند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در کتاب الفتوح نیست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آب به این بهانه که موقع محاصره خانه عثمان و کشتن او نگذاشتند آب به او برسد، از دروغ‌های تبلیغاتی بنی 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بر عکس، در جریان محاصره خانه عثمان و به رغم مخالفت انقلابیون، علی‌علیه السلام سه مشک آب برای او فرستاد و تمام تلاش خود را برای رهایی خلیفه از خشم ناراضیان به کار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بین مورّخان آن است که سه روز قبل از شهادت امام، آب را بر اردوی آن حضرت بستند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تاریخ الطبری،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خوارزمی درباره کندن چاه نقل کرده، اگر صحیح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بُعدی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پس از منع رسمی آب، اتفاق افتاده 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زمان این آب آوردن روشن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پس از دستور منع آب از سوی ابن زیاد، گزارش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باید مربوط به روز هفتم یا پس از آن 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شریعه، آب راه یا گذرگاهی است که از طریق آن به رودخانه دسترسی پیدا می‌شود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در اینجا تلفیقی از روایت ابن اعثم و طبری آورده و اخلالی را پیش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مخنف از حمید بن مسلم نقل می‌کند که پیشاپیش یاران امام، نافع بن هلال جملی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هلال بن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 را در دست داشت و وقتی حجاج صدا زد کیستی؟ نافع جواب داد؛ امّا ابن اعثم پاسخ دهنده حجاج را جمع یاران امام دانسته و از نافع نام نمی‌برد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از مأموران شریعه زخمی شد و بعداً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اعثم و پیرو او خوارزمی 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 به افراط گراییده‌اند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گفتگوی امام و ابن سعد مشخص و ترتیب گزارش آن در منابع تاریخی، گوناگون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این دیدارها پیش از آمدن شمر به کربلا بوده است؛ زیرا وی در مجلس ابن زیاد افشا کرد که عمر بن سعد شب‌ها بین دو لشکر با حسین بن علی‌علیهما السلام دیدار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مؤید آن است که ابن سعد در پی راهی برای فرار از جنگ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 شمر و همچنین تصریح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می‌شود که این دیدارها مکرر و تا چهار بار هم اتفاق افتاده است؛ به ویژه اگر گزارش سبط ابن جوزی را بپذیریم که پیشنهاد ملاقات از طرف پسر سعد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این ملاقات را از سوی عمر دانسته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مورّخان،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گندم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آنچه گاهی از قول امام گفته 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گندم ری نخوری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نفرین امام استفاده می‌شود که عمر بن سعد نه تنها به حکوت ری نخواهد رفت، بلکه در خود عراق نیز چندان زنده نخواهد ماند؛ چنان که همین گونه شد و پس از حادثه عاشورا به آرزویش نرسید و توسط مختار کشته شد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عبدربه بر این گزارش افزوده است که چون ابن سعد پیشنهادهای امام را نپذیرفت، سی نفر از لشکر او جدا شده و به آن حضرت پیوستند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دختر پیامبر پیشنهادهایی به شما می‌کند و شما هیچ یک را نمی‌پذیرید؟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با امام ماندند و جنگیدند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همین مطلب را ابن عساکر در تاریخ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در دو کتاب خود تاریخ الاسلام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اعلام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همچنین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گزارش ابومخنف با ابن‌اعثم و خوارزمی این است که ابومخنف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شایع کردند که امام به عمر سعد گفته است بیا دو لشکر را رها کنیم و با هم پیش یزید برویم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عمر سعد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خانه‌ام را خراب می‌کنند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در ادامه همین مطلب، خبر دیگری از ابومخنف نقل کرده که گویا به آن هم اطمینان نداشته است؛ زیرا بلافاصله روایتی از عقبة بن سمعان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رباب، همسر امام حسین‌علیه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ردّ آن خبر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محدثان می‌گویند امام حسین‌علیه السلام به عمر بن سعد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سه پیشنهاد را از من بپذیرید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همان جا که از آن آمده‌ام بازگردم یا دست در دست یزید بن معاویه گذارم تا هر گونه خود می‌داند عمل کند یا مرا به یکی از مرزهای مسلمانان بفرستید تا یکی از مردم آن‌جا باشم و حقوق و تکالیفی همانند آنان داشته باشم؛ 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گفته محدثان عبدالرحمن بن جندب از عقبة بن سمعان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هنگام که حسین‌علیه السلام از مدینه به سوی مکه و از مکه به عراق آمد، همه جا همراه وی بودم و از او جدا نشدم تا وقتی که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سخنان او را با مردم در مدینه، مکّه و در بین راه و در اردوگاه تا روز کشته شدنش شنیدم و یک کلمه هم نبود که نشنیده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آنچه مردم می‌گویند و پنداشته‌اند، نبود و هرگز نگفت که دست در دست یزید بن معاویه می‌گذارم و همچنین نفرمود مرا به سوی یکی از مرزها روانه کنید؛ ولی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بگذارید در این سرزمین فراخ بروم تا ببینم کار مردم به کجا خواهد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می‌دانم این کار پس از مرگ، به وی زیانی نمی‌رساند ولی با خود عهد کرده‌ام هرگاه او را کشتم، با وی چنین کنم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5/414</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 بن حوشب در این جا اشتباه آمده و تصحیف شده شمر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کسی که این اشتباه را کرده مؤلف الامامة و السیاسه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زیرا شهر بن حوشب یکی از محدثان مشهور است که اتفاقاً هنگام شهادت امام حسین‌علیه السلام در مدینه بوده و مطالبی را از ام سلمه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النهایه، </w:t>
      </w:r>
      <w:r>
        <w:rPr>
          <w:rFonts w:eastAsia="IRNazanin" w:cs="IRNazanin"/>
          <w:b w:val="false"/>
          <w:bCs w:val="false"/>
          <w:i w:val="false"/>
          <w:iCs w:val="false"/>
          <w:color w:val="333333"/>
          <w:sz w:val="20"/>
          <w:szCs w:val="20"/>
        </w:rPr>
        <w:t>9/304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الکتاب و اراد ان یسلمه الی رجل یقال له عبداللَّه بن حزام العامری،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اصلح‌الامیر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ذیل همسران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کنیه حزام می‌داند و ام‌البنین هم دختر همین حزام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عبداللَّه که نامش در این جا آمده، برادر ام البنین و دایی حقیقی حضرت ابوالفضل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بخش مقتل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جلد،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نسب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ابی المحل بن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در پی آن ام البنین را عمه عبداللَّه دانسته،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است و این در بیان انساب، معمول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آنچه خوارزمی گفته که آن دو، پسر عمویند درست نیست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این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تاریخ الطبری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جا تصحیف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نام عرفان در میان عرب مشهور نیست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البنین خواهر شمر نبود، بلکه هر دو از قبیله کلاب بودند و تعبیر خواهرزاده در رسم قبیله‌ای به معنای دقیق آن نیست؛ بلکه به معنای هم‌قبیله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 خواسته است از جنبه عاطفی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اینکه امام هم او را دایی برادرانش دانسته، در منابع دیگر نیست، بلکه اصلاً سخن امام در کتب دیگر نیامده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امام این بود که هر کس در این میدان قدم می‌گذارد، کاملاً آزادانه و با ثبات قدم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در موارد مختلف و به بهانه‌های گوناگون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پس از این هم اشاره خواهد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را مرخص می‌کرد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عوسجه از بزرگان کوفه است که به امام نامه نوشته بود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سعد و زهیر در کتاب الفتوح نیست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در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کسانی است که نامه‌های کوفیان را برای امام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آن نام او در جریان صلح امام حسن‌علیه السلام آمده که به امام حسین‌علیه السلام پیشنهاد ردّ صلح را می‌دهد و امام می‌فرماید من تابع برادرم هستم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ابن‌اعثم و خوارزمی این خبر را نقل نکرده‌اند و شاید از این جهت قابل تأمل باشد که اگر ابن سعد واقعاً درباره امام حسین‌علیه السلام چنین اعتقادی داشت هیچ گاه به جنگ آن حضرت نمی‌آمد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تعبیرات وی به گونه‌ای است که اگر حقیقتاً آن‌ها را گفته باشد نشانگر شدت شقاوت و دنیاخواهی اوست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نام او به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بن جریره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نفرین امام هم بر اساس نام او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حُزه الی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از حوزه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 الی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 از جریره تعبیر شده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و کسانی که روایات ابومخنف را نقل می‌کنند، این گفتگو و نفرین امام را مربوط به روز عاشورا و هنگامه نبرد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5/430</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نظر می‌رسد درست‌تر باشد؛ زیرا وقوع آن در روز عاشورا تناسب بیشتری با گزارش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قوی‌تر این است که این جریان، صبح عاشورا واقع شده و با تأخیر و تقدم در منابع ذکر شده باشد؛ زیرا بلافاصله پس از آن، دستور جنگ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هم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شب، خندق کَنده شد و صبح در آن آتش ریختند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اشعث بن قیس است که پس از اسلام آوردن، مرتد شد و بار دیگر به اسلام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در صف یاران علی‌علیه السلام بود و سپس به دشمنانش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دخترش جعده همسر امام حسن‌علیه السلام شد و آن حضرت را زهر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 پسرش محمد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ابن اشعث تا این جا در کتاب الفتوح نیست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همه نفرین کردنِ امام، تردید دارم چه آن که آنان بیش از این دارای صبر و حلم بودند که به هر بهانه‌ای دشمن خود را نفرین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طرفی دشمنان، ایشان را مجبور به چنین برخوردهایی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هر چه با آنان مدارا کردند گاهی هم برای تمییز حق از باطل، چاره‌ای جز ناسزا گفتن ندیدند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قتل عثمان و بیعت مردم با امیر المؤمنین علی‌علیه السلام، مسلمانان با دو عنوان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دوستدار و هواخواه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شیعه عثمان شناخته شده و تمایز یافتند که اطلاق عثمانی بودن به زهیر به معنای عدم سابقه هواداری او از اهل‌بیت‌علیهم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عثمانی بودن به معنای امروزی، همان اهل سنت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تحت اللفظی آنچه در متن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که به پشت پاهایش ادرار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برمی‌آید که این سخنان را نه بریر بلکه زهیر گفته است و مؤیدش این است که امام او را مؤمن آل فرعون خواند و این صفت برای زهیر که تازه به امام پیوسته بود معنا می‌دهد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بودن امام حسین‌علیه السلام در عاشورا از نظر تاریخی تأیید نمی‌شود و اگر این روایت را بپذیریم، افطار را به معنای اصلی آن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غذا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خواهیم گرفت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بکرة ابیهم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کثرت جمعیت است یعنی همه آمدند و هیچ کس نماند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 تا آخر مطالب جلد اول، در کتاب الفتوح نیست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در متن و در برخی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انساب الاشراف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افرّ فرار العبید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بردگان فرار نخواهم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لیکن به نظر می‌رسد عبارت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اقرّ اِقرار العبید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درست‌تر و با معناتر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جمله بلاذری و خوارزمی را تصحیف آن دانسته و ترجمه را از عبارت طبری آوردیم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اَعبُداللَّهَ علی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است که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خدا را با شک و تردید عبادت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به معنای طرف و جانب است چنان که این کلمه به معنای لبه و پرتگاه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آیه با ادامه آن روشن می‌شود یعنی ایمان اینان موقت است و منتظرند ببینند کدام طرف از ایمان و کفر مستقر و پابرجا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تفاسیر،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بخصوص تفسیر المیزان، همچنین مفردات راغب، ذیل ماده حرف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سوم سوره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بالغ امره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مایل نبود این روایات را ترجمه کند ولی به جهت آن که وقفه‌ای در ترجمه نیفتد و شاید برای برخی محققانِ غیر آشنا به زبان عربی سودمند باشد، ترجمه شد وگرنه همه می‌دانند که این روایات ذره‌ای اعتبار ندارد و ساخته بنی امیه است که عاشورا روز شادی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توجیهات سردی هم برای آن گفته شود ولی سند و متن آن‌ها به اضافه قدری تعقّل، همه آن‌ها را ردّ می‌کند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یکی از آن توجیهات سرد است که خوارزمی به آن دست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او سنی مذهب است و گویا این اخبار عجیب در او اثر گذاشته ولی از سوی دیگر ارادتش به اهل‌بیت‌علیهم السلام او را ناچار به چنین توجیهی کرده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بنا بر تحقیق در اعداد و ارقام نداریم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را هم با توجه به جمعیت نظامی کوفه غیر معمول نمی‌دانیم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را باید توجه دهیم که زیاد کردن ارقام سپاه کوفه و کم کردن رقم کربلائیان، شهادت امام را قطعی‌تر و دست ما را از نگاه عادی و تاریخی به واقعه عاشورا کوتاه‌تر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اگر عددها معقول باشد، در تحلیل‌ها می‌توان به گونه‌ای دیگر نگریست و مثلاً گفت بعید نبود که امام با مبارزه و پیروزی بر آن لشکر، به کوفه راه یابد و به اهداف خود برسد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داستان مشهور زیاد، پدر عبیداللَّه که معاویه ادعا کرد پدرش با سمیه زنا کرده و زیاد متولد شده است، بنابراین فرزند ابوسفیان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جَعَلُوا الْقُرْآنَ عِضِینَ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مقتسمین آمده و مستهزیین در آیات بعدی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مقتسمین، دو تفسیر مشهور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تفسیر این است که آنچه را به سودشان است قبول دارند و به دیگر آیات ایمان نمی‌آورند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تفسیر آیه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سوره حِجر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ابوسفیان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در این جمله نه به معنای حمله بلکه به معنای آمادگی است؛ چون امام حمله‌کننده نبود بلکه دفاع‌کننده بود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و متن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گواهی گرفتن عمر بن سعد کاری سیاسی بود؛ زیرا با تعلّل‌ها و تردیدهایی که ابن زیاد از او دیده بود، درباره آینده‌اش می‌ترسید و می‌خواست خطری او را تهدید نکند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این گزارش‌ها را همانند بقیه مطالبش از ابن اعثم آورده و ابن اعثم هم نامی از ابومخنف نگفته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با کلمه قال اشاره به مجموع راویانش که در ابتدا آورده است،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که روایات ابومخنف را نقل می‌کند هم این مطالب را به این شکل ندارد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هم گفته شد که در گزارش‌های خوارزمی، ترتیب زمانی رعایت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آن همین بازگشت حرّ است که آن را پس از حمله جمعی و مبارزه یسار و سالم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توبه حرّ پیش از آغاز جنگ بود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گزارش شهادت بریر را تلفیقی از روایت ابن اعثم و طبری آورده و در بیان آن به اشتباه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نام قاتل بریر در منابع دیگر کعب بن جابر آمده و بجیر بن اوس که در این جا به عنوان قاتل او معرفی شده، شناخته شده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کسی که اشعار بعدی را گفته است، رضی بن منقذ است که ابتدا با بریر درگیر شد و از او شکست خورد نه پسر عموی قاتل که نامش را عبیداللَّه بن جابر آورده و اصلاً شناخته شده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تاریخ الطبری،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خوارزمی به تبع ابن اعثم درباره وهب بن عبداللَّه کلبی آورده است، در منابع دیگر وجود ندارد؛ بلکه آنان شبیه این جریان را برای عبداللَّه بن عمیر کلبی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انساب الاشراف،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 قرائن مانند یکی بودن رجزها و شباهت زیاد گزارش‌ها، به نظر می‌رسد این مورد هم از جاهایی است که از قرن ششم به منابع راه یافته و سبب اشتباه بین دو نفر و مادر یا همسر او و سپس توجیهات غیر علمی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کتب هم سطح و معاصر خوارزمی مانند مناقب ابن شهر آشوب آمده و پس از آن به بحار راه یافته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رجزهای فراوانی از شهدای کربلا آمده است، به طور خلاصه معادلی چون مذهب شیعه و سنی امروز را دارد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بر عهد خود وفادار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این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انجام رساندند و گروهی در انتظار انجام آن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خوارزم با ابومخنف در قسمت دوم قدری متفاوت است و اعتراض شبث بن ربعی درباره آتش زدن خیمه‌های خانواده امام به شمر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زیاد بن عمرو بن عُریب و از قبیله همْدان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انساب العرب،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قیام حسینی از او یادی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ابوثمامه همراه مسلم بن عقیل در کوفه بود و فرماندهی بخشی از سپاه مسلم را بر عهده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سرانجام در کربلا به شهادت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مورّخان جزیات مبارزه و چگونگی شهادت او را بیان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موردی که در روایت ابومخنف از او یاد شده با این عبارت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 ابوثمامة الصائدی ابن عم له کان عدواً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دلیل مرفوع بودن کنیه، باید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ابوثمامه پسرعمویش را که دشمن او بود،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ابوثمامه به دست پسرعمویش که دشمن او بود، کشته 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الیاس بن مضر است که بعد از مرگش بنو مضر را به نام او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 هم پدر مضر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 غِفار از نسل الیاس و خندف هستند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مصرع اول این شعر را آورده و نام گوینده آن را بدر بن مغفل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کداع ثبت کرده و به جای مطاع در رجز، کداع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این دو نام و این رجز را ندارد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اشعار، صفاتی برای این چهار نفر بیان شده که بیشتر برای قافیه شعری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متن اشعار رجوع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در اینجا هم به خطا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 سه صفحه قبل، گزارش کرد که سعید حنفی هنگام نماز خواندن امام کشته شد و اینجا دوباره از نبرد و شهادت او سخن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دیگر هم شهادت او را هنگام نماز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اعثم فقط این نبرد و رجزهای سعید را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اصلاً نماز امام را گزارش نکرده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پیرزنی فرتوت در میان آن همه مرد تا دندان مسلح، دو نفر را بکشد و بقیه تماشا کنند اگر در جای دیگری هم معقول باشد در جریان کربلا پذیرفته نیست و از افزوده‌های داستان عاشوراست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ماجرای این مادر و پسر در منابع معتبر نیامده و درباره گوینده رجز زیبای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امیری حسین و نعم الامیر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وجود دارد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این بود که قاری قرآن در آن زمان به کسی که فقط حافظ و قاری قرآن باشد، اطلاق نمی‌شد، بلکه به کسی می‌گفتند که اطلاعاتی از دین و احکام داشت و به عبارتی فقیه در معنای امروزی بود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شخصیت، پیش از واقعه کربلا اطلاعی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شبام، نام محلی در یمن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 معجم البلدان ذیل شبام و الانساب، ذیل شبامی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عجلی برای وی در منابع دیگر نیامده و اگر درست باشد بنو عجل مشهور نیستند؛ زیرا آنان از قبایل عدنانی هستند مگر آن که بنو عجل بن معاویه، مراد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معجم قبائل العرب،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آیه چنین است که حضرت موسی به قومش می‌گوید به خدا دروغ نبندید که گرفتار عذاب می‌شوید و افترا بستن مایه زیان است، سوره طه،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را ابو مخنف هم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قدری مبالغه آمیز است و تصور آن در صحنه‌ای که دشمنِ تا دندان مسلح برابر او ایستاده، پذیرفتنی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بلاذری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ابوالشعثاء، هشت تیر انداخت که پنج تیر به هدف خورد و پنج نفر را از پا درآورد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به نظر می‌رسد در نقل روایت، تصحیفی رخ داده باشد؛ زیرا در دو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ثمانیه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 بمائه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نقل بلاذری و طبری آمده، احتمال تصحیف جدی است و اوّلی از نظر ادبیات عرب، درست‌تر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غالب بن فهر، دهمین نیای پیامبر و علی‌علیهما السلام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به دست فرزند امام حسن‌علیه السلام در منابع معتبر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گزارش ابو مخنف و دیگران وجود دارد خبری است که خوارزمی در ادامه به نقل از حمید بن مسلم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تاریخ الطبری، </w:t>
      </w:r>
      <w:r>
        <w:rPr>
          <w:rFonts w:eastAsia="IRNazanin" w:cs="IRNazanin"/>
          <w:b w:val="false"/>
          <w:bCs w:val="false"/>
          <w:i w:val="false"/>
          <w:iCs w:val="false"/>
          <w:color w:val="333333"/>
          <w:sz w:val="20"/>
          <w:szCs w:val="20"/>
        </w:rPr>
        <w:t>5/447</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اشتباه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ابتدا و در خبر اول از او سخن گفت قاسم است و عبداللَّه هنگام تنهایی امام شهید شده است نه اینجا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از شهادت عبداللَّه یاد کرده‌اند اما جزییات آن را بیان نکرده‌اند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 مخنف، مجروح شدن یکی از فرزندان برادر امام حسین‌علیه السلام در آخرین لحظات و در دامن آن حضرت را گزارش کرده ولی نام او را نگفته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ضارب این نوجوان را بحر بن کعب تمیمی معرفی می‌کند ولی در جای دیگر که از شهدا نام می‌برد، می‌گوید عبداللَّه بن حسن به ضربت تیر حرمله کشته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عبداللَّه پس از مجروح شدن توسط بحر، با تیر حرمله به شهادت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دو عبداللَّه در میان فرزندان امام مجتبی‌علیه السلام بر این مشکل افزوده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زحر بن قیس، قاتل برادر اوست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علی‌علیه السلام دو فرزند با نام عمر داشته که یکی را اصغر و دیگری را اکبر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این دو نفر و زندگی و سرانجام آنان به آسانی ممکن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خصوص که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علی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مسلّم است این است که منابع معتبر از حضور شخصی به نام عمر بن علی در کربلا سخن نگفته‌اند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این گزارش اشتباه، کتاب الفتوح ابن اعثم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تأمل و تردید درباره حضور دیگر فرزندان علی‌علیه السلام در کربلا هم وجود دارد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مورّخان و مقتل نویسان شهادت حضرت ابوالفضل‌علیه السلام را به گونه‌ای دیگر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الارشاد،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لیلی و به قولی آمنه دختر عروة بن مسعود ثقفی یکی از شهدای صدر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مورّخان، او را دختر ابومرة بن عروه می‌دانند در حالی که از طرفی مادرِ مادر لیلی را میمونه دختر ابوسفیان گفته‌اند و میمونه همسر عروه است نه همسر ابومره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مادر علی اکبر، دختر یا نوه عروه و نوه ابوسفیان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این جمله به معاویة بن ابی سفیان منسوب است که گفت امامت شایسته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زیرا شجاعت بنی هاشم و حلم بنی امیه و سیاست ثقفی‌ها را داراست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الحسین‌علیه السلام،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سپاهیان عمر سعد هنگان میدان رفتن علی اکبر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یزید خویشاوند هستی، بیا تو را امان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فامیلی با پیامبر بهتر از فامیلی ابوسفیان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سن علی اکبرعلیه السلام و این که او بزرگ‌تر است یا امام سجادعلیه السلام اختلاف به قدری است که اظهار نظر را مشکل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غالب مورّخان از امام چهارم به عنوان علی اصغر یاد می‌کنند، علی القاعده باید علی اکبر از او بزرگ‌تر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خواهیم گفت که شش ماهه امام و شهید شیرخوار کربلا علی اصغر نیست بلکه عبداللَّه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آن است که چه طور امام سجادعلیه السلام آن زمان، فرزند چند ساله‌ای مثل امام باقرعلیه السلام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هیچ منبع معتبری از زن و فرزند علی اکبر نامی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معتقد است گروهی از مورّخان به خطا رفته‌اند و امام چهارم، بزرگ‌تر از علی شهید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مطلب آن که طبری در ذیل المذیل و ابن سعد تصریح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سجادعلیه السلام در کربلا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11/630</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مفید سنّ علی شهید را ده سال و اندی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 عشرة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 از او تعبیر به علی اصغر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نام امام چهارم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نام شهید کربلا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تعبیراتی چون کودک یا نوجوان از آن حضرت که به بسیاری از کتب تاریخی راه یافته است، درست نمی‌نماید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متقدم و منابع معتبر چنین رقمی نگفته و از آمار کشتگان به دست علی حرفی نزده‌اند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یعنی مرجع اصلی خوارزمی هم 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را ندارد، بلکه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ضجّ اهل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یده و من کثرة من قُتل منهم؛ اما جالب آن که خوارزمی همین عبارت را آورده 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را به آن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هم 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که اعتباری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عبارت‌ها بیان کننده شیوه داستانی خوارزمی است و پیداست تحریف و زیاده گویی در گزارش‌های کربلا، قدمتی دیرینه دارد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 بن ثبیت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بعیث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دیگری از خاندان امام را در کربلا کشته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جز حضرت زینب در کربلا نبوده و مقصود از این هم باید زینب 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کودکان شهید کربلا، منابع گوناگون روایت کرده‌اند به طوری که به نظر می‌رسد چندین طفل از خانواده امام یا در کنار ایشان به شهادت رسیده‌اند یا باید گفت نام برخی با برخی دیگر اشتباه یا خلط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درباره فرزند شیرخوار امام حسین‌علیه السلام میان عامه مردم و عده کمی از مورّخان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خصوص متأخّران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است، نام علی یا علی اصغر است در حالی که منابع کهن او را با عنوان طفلی که در دامن امام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بن حسین معرفی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طفل بدون نام را مردی اسدی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حرمله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قاتل عبداللَّه را هانی بن ثبیت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موسی سلامی در گذشته به سال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و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در تاریخ بغداد آمده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جاهلی با همه بدی‌ها، مسایلی را مراعات می‌کرد که از آن جمله این‌گونه جوان‌مردی‌ها بود؛ اما در کربلا همه این رسوم به فراموشی سپرده 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الجنوب آمده که بی تردید تصحیف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مختصری هم درباره این گزارش میان خوارزمی و نقل ابو مخنف وجود دارد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این نفرین‌ها در منابع وجود دارد و مشهور است، لیکن نگارنده با توجه به حلم امام و دیگر قراین تاریخی مانند سیره ائمه، درباره آن‌ها تردیدهایی دارد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حصین بن نمیر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قتل مسلم در کوفه شریک بود، در کربلا نقش مهمی داشت، در مقابله با مختار سهیم بود، در نبرد حَرّه جزو فرماندهان یزید بود و سرانجام همراه ابن زیاد توسط ابراهیم بن اشتر کشته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نتوان این جمله را به درستی ترجمه کرد، یا معادل فارسی‌اش مفهوم خاص خود را نرساند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آن است که من شهادت و رفتن به دنیای باقی را به نام خدا شروع می‌کنم و به اتکای خدا و با اعتقاد به دین جدّم رسول خدا از این دنیا می‌روم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نُسَیر کندی کسی است که نامه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جعجع بالحسین‌علیه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سوی ابن زیاد برای حرّ آورد و وقتی ابوالشعثاء به او اعتراض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امامم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اطاعت کرده‌ام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قلنسوه را کلاهی بلند و دراز دانسته‌اند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تحاماه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معنا را بسیار متفاوت می‌کند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سیعلم الذین ظلموا ای منقلب ینقلبون و لعنة اللَّه علی الظالمین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غم قتل حسین‌علیه السلام آسمان هم بر زمین آمده بود تعجب نمی‌کردیم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برداشتن و بردن است با دربرداشتنِ معنای منفی و نوعی ظلم و دزدی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اشعث بن قیس که برادرش محمد بن اشعث هم از دشمنان امام و در لشکر ابن سعد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این درباره خانواده او سخن رفت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دانه‌های ورس یعنی حبوباتی مانند عدس یا ماش، همان‌هایی بود که امام در راه عراق از کاروان یمنی عازم شام گرفت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آن‌چه پیش‌تر درباره سن علی اکبر و امام چهارم اشاره شد، به نظر می‌رسد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المرضی من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نیست و در آن اشتباهی رخ داده یا معنایی خاص دارد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گزارش نشان می‌دهد که افرادی چون شمر به غارت خیمه‌ها دست زده‌اند و وقتی عمر سعد آمده، از آن نهی کرده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تعداد کشته‌های لشکر عمر سعد را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امام و یارانش بدون کفن دفن شدند و اقتضای کشته شدن در معرکه هم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هم از تکفین آن حضرت سخنی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محمد بن سعد گزارش کرده که وقتی همسر و غلام زهیر بن قین برای تدفین او آمدند، امام حسین‌علیه السلام را بدون کفن دیدند و ابتدا او را کفن کرده سپس زهیر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الحسین‌علیه السلام،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این روایت به وسیله دیگر مورّخان تأیید نشده و بعید است همسر زهیر در آن موقعیت به کربلا آمده و چند کفن همراه خود آورده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ممکن است مخالفت امام با خلیفه وقت، سبب شده باشد برخی راویان این روایت را ساخته باشند تا آن حضرت را شهید محسوب نکنند؟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خوارزمی از خود امام یاد نشده که به نظر می‌رسد خصوصیتی نداشته و از قلم افتاده است، اما طبری در ادامه روایات ابومخنف تصریح می‌کند که اهل غاضریه یک روز پس از شهادت امام، آن حضرت و اصحابش را دفن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5/455</w:t>
      </w:r>
      <w:r>
        <w:rPr>
          <w:rFonts w:ascii="IRNazanin" w:hAnsi="IRNazanin" w:eastAsia="IRNazanin"/>
          <w:b w:val="false"/>
          <w:b w:val="false"/>
          <w:bCs w:val="false"/>
          <w:i w:val="false"/>
          <w:i w:val="false"/>
          <w:iCs w:val="false"/>
          <w:color w:val="333333"/>
          <w:sz w:val="20"/>
          <w:sz w:val="20"/>
          <w:szCs w:val="20"/>
          <w:rtl w:val="true"/>
        </w:rPr>
        <w:t xml:space="preserve">؛ همچنین انساب الاشراف،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تا ظهر روز بعد در کربلا 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باید گفت بلافاصله پس از رفتن کوفیان، بنی 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احتمالاً منتظر رفتن آن‌ها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آن‌جا آمده و شهدا را دفن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سخن مشهوری که دفن اجساد را پس از سه روز می‌داند، اعتبار تاریخی ندارد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در همه منابع آمده و مشهور است اما جز ابن اعثم به موضوع خشم ابن زیاد و کشتن گوینده شعر اشاره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ابن سعد می‌گوید ابن زیاد به او چیزی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مورّخان گویند آن را خولی یا سنان و برخی محل آن را درِ خیمه عمر بن سعد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هم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شعر را پیش ابن زیاد بخوانی تو را خواهد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نام بشیر بن مالک در جریان کربلا شناخته شده نیست، مگر مقصود، مالک بن نُسیر باشد؟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سوره توبه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نخست سوره نحل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أَمْرُ اللَّهِ فَلَا تَسْتَعْجِلُوهُ ؛ یعنی فرمان الهی به زودی فرا می‌رسد، شتاب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آیه سوره صاد نیز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وَلَتَعْلَمُنَّ نَبَأَهُ بَعْدَ حِینٍ؛ یعنی به زودی خواهید فهمید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قبیله مشهور بنی مخزوم و از صحابه کوچک رسول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حوادث مهمی نام او وجود دارد اما در مجموع، انسانی محافظه‌کار به نظر می‌رسد و با وجود ارادت او به امویان و جانشینی‌اش از ابن زیاد بر کوفه، دشمنی و بدرفتاری او با اهل بیت مشهور و مشهود نیست چنان که در کربلا نیز حضور نداشت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ترویج جبر یکی از کارهای فرهنگی بنی امیه بود تا چنین وانمود کنند که آنچه رخ می‌دهد یا اگر ظلمی می‌شود یا حق اهل بیت ضایع می‌شود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به دست خداست و کسی مقصر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سخنان ابن زیاد با حضرت زینب و امام سجادعلیهما السلام جبرگرایی به وضوح و وفور دیده می‌شود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امام به دو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است و مقصود آن است که بله، مرگ به دست خداست ولی نه آن گونه که کسی را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دوم درباره شایعه قتل رسول خدا در جنگ احد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پیامبر کشته شود از دین بر می‌گردید؟</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سخن مشهور مورّخان را درباره کمی سنّ امام سجاد در کربلا بپذیریم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دلایل متعدد از جمله وجود امام پنجم در کربلا نمی‌پذیریم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رویداد را اهانتی بزرگ به آن حضرت 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که خود از مشاهیر اهل سنت است در ردیف ظلم‌های بنی امیه به بنی هاشم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 را کشف کردند تا بالغ بودن او را بفهمند همان طور که وقتی بر مشرکان پیروز می‌شوند، با فرزندانشان چنین رفتار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شرح نهج البلاغه ابن ابی الحدید </w:t>
      </w:r>
      <w:r>
        <w:rPr>
          <w:rFonts w:eastAsia="IRNazanin" w:cs="IRNazanin"/>
          <w:b w:val="false"/>
          <w:bCs w:val="false"/>
          <w:i w:val="false"/>
          <w:iCs w:val="false"/>
          <w:color w:val="333333"/>
          <w:sz w:val="20"/>
          <w:szCs w:val="20"/>
        </w:rPr>
        <w:t>15/236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با توجه به سن امام سجادعلیه السلام، اصل این گزارش را نمی‌پذیرد؛ هر چند مورّخانی چون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آن را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بنگرید به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یزید، ابن زیاد است که از قبیله ثقیف است و با قریش نسبتی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نسبت فامیلی و قبیله‌ای با تو داشت، این کار را نمی‌کرد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محدثان و عابدانی است که در زمان خلافت امیرالمؤمنین، مسؤلیت‌های نظامی را عهده‌دار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واقعه کربلا از دنیا رفت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تعبیر صبیه آورده یعنی کودکان یا بچه‌هایی را کشتید که اگر پیامبر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کتاب 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برگزیدگان آمده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صحابه رسول خداست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محدثان و عالمان مشهور قرن اول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عقیده غالب آن زمان یعنی عدم اعتقاد به امامت اهل بیت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بلاذری هم این خبر را آورده‌اند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الحسین‌علیه السلام،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حضور انس بن مالک در مجلس ابن زیاد قابل بررسی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الحسین‌علیه السلام،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روایتی است که سلسله سند آن کامل نیست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ادعای زیاد که در تاریخ اسلام شهرت دارد و با عنوان استلحاق زیاد از آن یاد می‌شود از موضوعات زشت تاریخ اسلام و از اقدامات جنجالی معاویه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فرزند سمیه زنی از قبیله ثقیف بود ولی پدرش معلوم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و به دلیل آن که پیش از اسلام افراد دیگری هم این مشکل را داشتند و با مسلمان شدن، آبروی آنان حفظ می‌شد، امیرالمؤمنین او را والی بصره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که از سیاستمداری و مدیریت زیاد خبر داشت در پی آن بود که او را از علی‌علیه السلام دور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ابتدا به آن حضرت وفادار بود ولی سرانجام فریب معاویه را خورد و معاویه برای دلجویی و جذب او، مجلسی تشکیل داد و شاهدی آورد که بگوید ابوسفیان با سمیه زنا کرده و بنابراین زیاد فرزند ابوسفیان و برادر خلیفه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مورد اعتراض امام حسین‌علیه السلام و بسیاری از صحابه و تابعان قرار گرفت و یکی از مطاعن معاویه و زشتی‌های خلفای غاصب به شمار می‌رود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انساب الاشراف،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عبد اللَّه بن بقطر است که پیش از این درباره او توضیحی داده 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سطر قبل از حسن بصری، تعداد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نقل شد که با این خبر تعارض صریح دارد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پیش‌تر هم نام وی را برده و نسبش را با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به زید بن علی می‌رساند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متن عربی همین کتاب،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اشتباه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نسل زید بن حسن و امام زیدیه است مشهور به الناطق بالحق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ابتدا گفت تعداد شهدای اهل‌بیت را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دانسته‌اند، اما آنچه شمارش کرده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فرزندان عقیل را جدا کنیم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فرزندان امام مجتبی‌علیه السلام به مذهب زیدیه گرایش داشتند و با مهاجرت به مناطق شمال ایران، در آن‌جا دولتی تشکیل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زید، فرزندان زید بن محمد بن اسماعیل با چند واسطه به امام دوم می‌رسند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آنان با عنوان علویان طبرستان مشهور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جعل و دست کم اضافات، در این داستان آشکار است و نشان می‌دهد جعل و تحریف در باره واقعه کربلا پیشینه‌ای کهن چون قرن ششم دارد و به مؤلف کامل بهایی و روضة الشهدا و دربندی و عصر صفویه و قاجار منحصر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تناقضات و اشکالات داستان هم کم نیست که بیان آن‌ها فرصتی دیگر می‌طلبد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سند هم سلسله اسنادی که خوارزمی ارایه کرده قدری فریبنده است ولی دست کم برخی از آنان شناخته شده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اولین راوی سعید بن محمد بن ابی بکر فقط در کتاب خوارزمی آمده و شناخته شده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کامل این داستان با تفاوتی مختصر در امالی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راویان آن عبارتند از ابن بابویه از علی بن ابراهیم از پدرش از محمد بن مسلم از حمران بن اعین از پیر مردی کوفی به نام 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سازندگان یا اضافه‌کنندگان بر اصل این داستان، راویان بزرگی را انتخاب کرده‌اند اما راوی اصلی ناشناخته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مفصّل شیخ صدوق به جای فرزندان جعفر، دو فرزند مسلم بن عقیل آمده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که بریدن سر برای بردن نزد حاکم ظالم معمول بود، تقویر و اصلاح و مرتب کردن هم در مواردی مرسوم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واژه به معنای گِرد کردن است و اصطلاحاً برای برداشتن گوشت‌های داخل سر که در مسیرهای طولانی باعث خرابی آن می‌شود، به کار می‌رود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شخص در منابع دیگر نیست و داستان تقویر سر مقدس هم در جای دیگری به این شخص نسبت داده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شخصی به این نام در اواخر دوران بنی امیه وجود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جز تشابه اسمی نیست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عبداللَّه بن عفیف در تاریخ الطبری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حمید بن مسلم و در انساب الاشراف،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گزارش این منابع، مختصرتر از خوارزمی است و طبری بدون اشاره به جنگیدن عبداللَّه در خانه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 به دنبال او فرستاد و او را آوردند و کشتند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مختصری به جندب شده، اما باید توجه داشت که نام جندب در میان یاران سه امام نخستین شیعه، با آشفتگی و تشابه زیادی روبروست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گزارش، دروغ محض است که فرستاده ابن زیاد برای خوش‌رقصی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گزارش همه مورّخان، در کربلا هیچ تزلزلی از سوی امام و یارانش دیده نشد چه رسد که فرار کرده و دشمن، آنان را تعقیب کرده باشد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این است که امام از قریش است و به ما نزدیک‌تر است از ابن زیاد ثقفی و غریبه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بعید است یزید این سخنان را گفته باشد و گزارش جداً مشکوک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گفتن چنین سخنانی، وضعیت بحرانی بنی امیه را پس از شهادت امام نشان می‌دهد که یزید به گفتن این سخنان منافقانه ناچار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با خواندن این آیات، باز هم به شیوه بنی امیه که ترویج جبرگرایی بود متوسل 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مورّخان هم گوینده این سخنان را ابو برز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در هیچ منبع دیگری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سمرة بن جندب پیش از واقعه کربلا مرده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تاریخ الاسلام،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ثالثاً ظلم‌ها و آدمکشی‌های او و علاقه‌مندی‌اش به دشمنان اهل بیت به اندازه‌ای است که نمی‌توان پذیرفت روایتی در فضیلت آنان نقل کرده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تاریخ الطبری،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اطلاع از مفاسد سمره بنگرید به الصحیح من سیرة النبی،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می‌کند که وقتی امام حسین‌علیه السلام در راه کوفه بود، سمره جانشین ابن زیاد در بصره بود و مردم را به جنگ با آن حضرت تحریک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به نظر می‌رسد یا خوارزمی در بیان نام وی اشتباه کرده است و یا هدف از جعل این خبر تطهیر سمره و پوشاندن قطره‌ای از دریای مفاسد او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به معنی اشکال در روایت نیست که دوستی پیامبر نسبت به حسنین‌علیهما السلام و بوسیدن آن‌ها، جزو اخبار متواتر است و نیاز به نقل فاسدانی چون سمره ندارد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وی در کتاب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اما در منابع مشهور، محفز بن ثعلبه عائذی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وی در کتاب‌های تاریخی به دو چیز است که شخصیت فاسد او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همین سخن که برای خوش رقصی نزد یزید گفت و دوم پیشینه او در گواهی دادن علیه حجر بن عدی یار امیرمؤمنان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تاریخ الطبری،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اصل این اشعار را از عباس بن عبدالمطلب یا حمام بن حصین می‌دانند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اصلی این اشعار از عبداللَّه بن زبعری یکی از مشرکان مکه و از دشمنان رسول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اشعار را درباره جنگ احُد سرود و خوشحالی مشرکان از انتقام کشتگان بدر را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زبعری از سوی پیامبر محکوم به اعدام شد و در فتح مکه جزو کسانی بود که خونش هدر اعلام شد ولی پیش از آن که کشته شود اسلام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بالاترین جسارت اهل‌سنت به امامشان یزید است که او را منافق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عبارت بعدی، هم مسلکان مؤلف به داد یزید می‌رسند و شعر را توجیه و خلیفه را تطهیر می‌کنند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 بن ربیعة بن عبد شمس 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هند جگر خوار و جدّ مادری یزید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یزید کلمات شاعر را جابجا کرده و فساد خود را آشکارتر کرده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ابوبکر بیهقی است که از محدثان بزرگ اهل سنت به شمار می‌رود و کتاب دلائل النبوه او مشهور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بشیر از انصار است و همان طور که یزید فهمیده، انصار دل در گرو اهل‌بیت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بشیر بن سعد خزرجی از صحابه پیامبر و در همه نبردها کنار آن حضرت بود، ولی اولین کسی است که در سقیفه با ابوبکر بیعت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نعمان هم یکی از دو انصاری بود که در جنگ صفین در کنار معاویه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نسبت به اهل‌بیت تندی نداشت و هنگام شروع حرکت امام حسین‌علیه السلام که بر کوفه حاکم بود، رفتار ناپسندی با دوستان امام نکرد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شعر پیش‌تر سخن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آن را در چند مورد آورده و به افرادی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گوینده آن هم خبر معتبری نیست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مردم بگو من مزد رسالت از شما نمی‌خواهم، فقط به فامیل من نیکی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فقط از شما خانواده پیامبر، آلودگی به گناه را برطرف کرده و شما را از طهارت نفس برخوردار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 که کنیزی یک زن یا دختر در آن زمان به معنای کافر بودن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مسلمانان بر کفار پیروز می‌شدند، حق داشتند زنان کفار را به عنوان کنیز بردارند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پاسخ دهنده را امام سجادعلیه السلام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گفتگو بدان معناست که یزید خود را جانشین واقعی پیامبر و خلیفه شرعی مسلمانان می‌داند و حضرت زینب‌علیها السلام به او می‌فهماند که چنین نیست و او خلافت را غصب کرده و حق اهل بیت را برده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رسول خدا مکه را فتح کرد، به دشمنانش به خصوص قریش و بنی امیه که بیش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آن حضرت را آزرده بودند و با اسلام مقابله کرده بودند،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می‌کنید با شما چگونه رفتار کنم؟ گفتند به نیکی، چون تو انسان کریمی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بروید و آزاد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بود که پیامبر می‌توانست دست کم مخالفان اصلی خود را از دم تیغ بگذراند و بدتر از آن که بعدها با ذریه‌اش کردند، با سردمدارانشان رفتار کند اما نه تنها هیچ کس را نکشت که محکومان به اعدام را هم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 الطلقاء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قریش که مهم‌ترین آنان ابوسفیان و خاندانش بودند سبب شد بعدها معاویه و خاندان بنی امیه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هند، مادر بزرگ یزید و موسوم به جگر خوار که شدت کینه‌اش سبب شد پس از جنگ اُحد، جگر حمزه سید الشهدا را به دندان بگیرد ولی چون نتوانست بخورد، آن را پرتاب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اتهتف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اهون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قدر مرگ برای زنان داغدار راحت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انساب الاشراف،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لاتتخذ من کلب سوءٍ 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المثل است و با این‌که مایل به ترجمه آن نیستیم برای نشان دادن دشمنی شامیان با خاندان پیامبر، بد نیست به آن اشاره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توله حیوان است و کلب، سگ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سگِ بد و هار، توله نگیر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بی‌ادبی و جسارت و دشمنی برخی شامیان با شخص رسول خداصلی الله علیه وآله و خاندان او و علی‌علیه السلام از انتخاب این ضرب المَثَل آشکار می‌شود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قسمتی از این قصیده و همچنین جوابیه حسان بن ثابت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بنای این نوشتار بر ترجمه همه اشعار و رجزها بوده است، استثناءً از ترجمه این شعر صرف نظر می‌کنیم؛ زیرا هیچ ارتباطی به مقتل امام حسین‌علیه السلام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 که بخشی از این شعر از زبان یزید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بگذریم که ترجمه و معادل سازی برای اشعار سخت عربی، کاری طاقت فرساست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این نکته لازم است که حاکم نیشابوری این اشعار را از ابن زبعری می‌داند اما در اشعاری که از او نقل می‌کند، بخشی از آنچه یزید خوانده است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او هم در صدد توجیه اشعار یزید بوده که همه اشعار را به ابن زبعری نسبت می‌دهد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الرکن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اشاره به جریان نصب حجر الاسود از سوی پیامبر دارد و آن درست‌تر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ازار و رداء کنایه از دو لنگ احرام باشد، چنان که پوشیدن کفش و بیرون آوردن آن هم این طور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 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اندازه دو کمان، حدود دو متر، ولی طبعاً منظور از آن نزدیکی مکانی و مادی نیست، بلکه کنایه از نزدیک شدن خیلی زیاد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دو هجرت در ادبیات صدر اسلام، هجرت به حبشه و هجرت به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می‌دانیم که علی‌علیه السلام فقط به مدینه هجرت کرد و به حبشه نرفت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مفهوم این جمله روشن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را به هجرت مادی و معنوی توجیه کنیم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از اولین تا آخرین جنگ در کنار رسول اللَّه حاضر بود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همه مطالب خوارزمی در خطبه امام چهارم در منابع اصلی نیست و ابن اعثم هم کمی از آن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خوارزمی با توجه به خطیب بودنش اینها را افزوده یا از منبعی غیر معتبر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بیشتر اینها را امام نفرموده و بازی بی‌معنایی با کلمات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آن‌ها نیز مشکلی بود برای مترجم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این فاصله زمانی اندک از جدّش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کنیسه حافر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الاغ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اعتماد نیست و آثار جعل از آن آشکار است؛ زیرا اولاً منابع معتبری آن را نقل نکرده‌اند، ثانیاً پیش از خوارزمی کسی آن را گزارش نکرده و کسانی چون مجلسی و منابع متأخر هم آن را از خوارزمی نقل کرده‌اند، ثالثاً عقل نمی‌پذیرد که عده‌ای سمّ الاغی را زیارت و طواف کنند، رابعاً تجلیل یک مسیحی از دین خود و بدگویی از اسلام و از سویی تعجب او از این که پیامبر، او را اهل بهشت می‌داند، همچنین وصف شگفت انگیز از شهری که کنیسه در آن است، اشکالات و تناقضاتی است که در این خبر وجود دارد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هند پیش از یزید همسر امام بوده، درست نیست و در منابع دیگر نیامده و امام حسین‌علیه السلام چنین همسری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گزارش مذکور را آورده ولی نگفته که او همسر امام هم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خوارزمی متأثر از داستان جعلی اُرینب همسر عبداللَّه بن سلام و خواستگاری امام از او، هند را همسر پیشین امام دانسته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نیست چرا مورّخان اصرار دارند امام سجاد را در آن زمان کودک به شمار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کم سن بودن او و تعبیر خردسال یا کودک در گزارش‌های متعددی منعکس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این است که اگر بنا به نقل تاریخ، امام باقرعلیه السلام در کربلا کودک بوده، آیا پدر او می‌تواند جز مردی بالغ باشد؟ دلایل دیگر این موضوع و نقد سخن استاد محقق مرحوم دکتر شهیدی را در کتاب حیات فکری و سیاسی امامان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گزارش درست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اصل آن با این جزییات تردید داریم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دروغ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هم با امام حسین‌علیه السلام روبرو شده بود همان رفتار ابن زیاد را انجام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 که خود همه دستورات را به ابن زیاد داده بود و سرانجام هم گفته بود سرش را برایم بفرست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و محل دفن سر مقدس امام حسین‌علیه السلام به خوبی روشن نیست و درباره آن اختلاف نظر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مشهور شیعه که سر به کربلا برگشته، دلیل قطعی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تقدیر چنان بوده که به عظمت مقام سیدالشهداء، جایگاه سر مقدسش روشن نباشد و مسلمانان شیعه و سنی، آن را در مناطق مختلفی چون کربلا و نجف و شامات و عسقلان و مصر و مرو زیارت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مقاله نگارنده درباره مقام‌های رأس الحسین‌علیه السلام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نو به جریان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بوستان کتاب قم مراجعه 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جنگی جاهلی بین بنی‌زیاد بن حارث و بنی‌زبید بوده که در محلی به نام ارنب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اشاره والی مدینه با این شعر به آن است که امروز زنان بنی هاشم عزادارند همان طور که زنان بنی امیه در جنگ بدر عزادار بودند یا همان طور که زنان بنی امیه در جریان کشته شدن عثمان می‌گرییدند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عمرو واقعاً چنین حرفی را زده باشد خیلی پررو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روشن است چه کسانی از خانواده پیامبر بدگویی می‌کردند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هم شنوندگان خود را به تمسخر گرفته و هم آیندگان و تاریخ را، که همه چیز را وارونه می‌گوید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در تاریخ اسلام چند نفر با عنوان عبداللَّه بن سائب داریم لیکن به نظر می‌رسد آن که در اینجا نامش آمده، عبداللَّه بن سائب مخزومی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اکباد الحمیر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بی‌عاطفگی الاغ است بر خلاف برخی حیوانات دیگر که این گونه نیستند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یزید و جواب ابن عباس در منابع دیگر نیز شهرت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نمونه بنگرید به انساب الاشراف،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xml:space="preserve">، و تاریخ الیعقوبی،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نامه، خود، گزارشی خلاصه از حادثه کربلاست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اکبر یکی از فرزندان امیرالمؤمنین است که چون مادرش خوله از قبیله بنی‌حنیفه بود، با نام مادرش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پس از برادرش امام حسین‌علیه السلام، به عنوان بزرگ خاندان ابی‌طالب شناخته می‌شد به خصوص که سن او از امام سجادعلیه السلام بیشتر و در میان عموم، شناخته شده‌تر بود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یزید نمی‌دانست یا فراموش کرده بود که همه مدارک و نامه‌ها باقی خواهد ماند و کسی این دروغ‌های او را باور نخواهد کرد؟ آری، این دروغ‌ها برای عده‌ای بی‌اطلاع یا شامیانی که کورکورانه از او پیروی می‌کردند، کارساز بود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است، چون این افراد، اهل مدینه‌اند و در چند سطر بعد هم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ملاقات ابن حنفیه با یزید در کتاب انساب الاشراف بلاذری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آن تردیدهای جدی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که در نقل بلاذری، ادامه روایت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ابن‌عمر و مردم مدینه از محمد خواستند به جنگ یزید برود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بدی از او ندیده‌ام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سفر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چیزی از او ندیدم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3/470</w:t>
      </w:r>
      <w:r>
        <w:rPr>
          <w:rFonts w:ascii="IRNazanin" w:hAnsi="IRNazanin" w:eastAsia="IRNazanin"/>
          <w:b w:val="false"/>
          <w:b w:val="false"/>
          <w:bCs w:val="false"/>
          <w:i w:val="false"/>
          <w:i w:val="false"/>
          <w:iCs w:val="false"/>
          <w:color w:val="333333"/>
          <w:sz w:val="20"/>
          <w:sz w:val="20"/>
          <w:szCs w:val="20"/>
          <w:rtl w:val="true"/>
        </w:rPr>
        <w:t xml:space="preserve">؛ همچنین البدایة و النهایه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روایت، اصلی داشته باشد و دیدار محمد با یزید درست باشد آن را این گونه می‌توان توضیح داد و توجیه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یزید پس از جریان کربلا تظاهر به پشیمانی کرد و خواست دل اهل‌بیت و خانواده امام حسین‌علیه السلام را بدست آورد تا از رسوایی خود بکاهد،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تردیدها و ابهامات فراوان درباره شخصیت محمد بن حنفیه همچنان باقی است، اما در عین حال چنین مطالبی از ابن حنفیه بسیار بعید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جواب دندان‌شکن ابن عباس به یزید، چنین رفتاری از محمد بسیار غیر قابل توجیه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در جریان ابن زبیر، همراه ابن عباس بود و از مواضع خانواده‌اش کوتاه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اگر اصل دیدار محمد با یزید را هم بپذیریم، برخی قسمت‌های این گزارش را باید ساختگی و به منظور توجیهِ کار یزید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مورّخان و راویان اهل‌سنت بی‌میل نبوده‌اند یزید را تطهیر کنند و او را توبه کار بدانند، همان گونه که اصرار دارند طلحه و زبیر و عایشه را پشیمان نشان دهند تا بهشت را برای آنان نزدیک کنند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91765</Words>
  <Characters>345488</Characters>
  <CharactersWithSpaces>435217</CharactersWithSpaces>
  <Paragraphs>2564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2026-08-16T03:59:03Z</dcterms:created>
  <dc:creator>ghaemiyeh.com</dc:creator>
  <dc:description/>
  <dc:language>en-US</dc:language>
  <cp:lastModifiedBy/>
  <dcterms:modified xsi:type="dcterms:W3CDTF">2026-08-16T07:29:11Z</dcterms:modified>
  <cp:revision>1</cp:revision>
  <dc:subject/>
  <dc:title>شرح غم حسین علیه السلام - ترجمه تحقیقی مقتل خوارزمی</dc:title>
</cp:coreProperties>
</file>

<file path=docProps/custom.xml><?xml version="1.0" encoding="utf-8"?>
<Properties xmlns="http://schemas.openxmlformats.org/officeDocument/2006/custom-properties" xmlns:vt="http://schemas.openxmlformats.org/officeDocument/2006/docPropsVTypes"/>
</file>