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8273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518275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18277_211673320">
            <w:r>
              <w:rPr>
                <w:webHidden/>
                <w:rStyle w:val="IndexLink"/>
                <w:rtl w:val="true"/>
              </w:rPr>
              <w:t>فهرست</w:t>
            </w:r>
            <w:r>
              <w:rPr>
                <w:rStyle w:val="IndexLink"/>
                <w:rtl w:val="true"/>
              </w:rPr>
              <w:t>:</w:t>
              <w:tab/>
            </w:r>
            <w:r>
              <w:rPr>
                <w:rStyle w:val="IndexLink"/>
              </w:rPr>
              <w:t>10</w:t>
            </w:r>
          </w:hyperlink>
        </w:p>
        <w:p>
          <w:pPr>
            <w:pStyle w:val="Contents2"/>
            <w:tabs>
              <w:tab w:val="clear" w:pos="8743"/>
              <w:tab w:val="right" w:pos="9026" w:leader="dot"/>
            </w:tabs>
            <w:rPr/>
          </w:pPr>
          <w:hyperlink w:anchor="__RefHeading___Toc2518279_211673320">
            <w:r>
              <w:rPr>
                <w:webHidden/>
                <w:rStyle w:val="IndexLink"/>
                <w:rtl w:val="true"/>
              </w:rPr>
              <w:t>جرعه نوشان ساغر عشق</w:t>
            </w:r>
            <w:r>
              <w:rPr>
                <w:rStyle w:val="IndexLink"/>
                <w:rtl w:val="true"/>
              </w:rPr>
              <w:tab/>
            </w:r>
            <w:r>
              <w:rPr>
                <w:rStyle w:val="IndexLink"/>
              </w:rPr>
              <w:t>16</w:t>
            </w:r>
          </w:hyperlink>
        </w:p>
        <w:p>
          <w:pPr>
            <w:pStyle w:val="Contents2"/>
            <w:tabs>
              <w:tab w:val="clear" w:pos="8743"/>
              <w:tab w:val="right" w:pos="9026" w:leader="dot"/>
            </w:tabs>
            <w:rPr/>
          </w:pPr>
          <w:hyperlink w:anchor="__RefHeading___Toc2518281_211673320">
            <w:r>
              <w:rPr>
                <w:webHidden/>
                <w:rStyle w:val="IndexLink"/>
                <w:rtl w:val="true"/>
              </w:rPr>
              <w:t>آوازى در سحر</w:t>
            </w:r>
            <w:r>
              <w:rPr>
                <w:rStyle w:val="IndexLink"/>
                <w:rtl w:val="true"/>
              </w:rPr>
              <w:tab/>
            </w:r>
            <w:r>
              <w:rPr>
                <w:rStyle w:val="IndexLink"/>
              </w:rPr>
              <w:t>20</w:t>
            </w:r>
          </w:hyperlink>
        </w:p>
        <w:p>
          <w:pPr>
            <w:pStyle w:val="Contents2"/>
            <w:tabs>
              <w:tab w:val="clear" w:pos="8743"/>
              <w:tab w:val="right" w:pos="9026" w:leader="dot"/>
            </w:tabs>
            <w:rPr/>
          </w:pPr>
          <w:hyperlink w:anchor="__RefHeading___Toc2518283_211673320">
            <w:r>
              <w:rPr>
                <w:webHidden/>
                <w:rStyle w:val="IndexLink"/>
                <w:rtl w:val="true"/>
              </w:rPr>
              <w:t>نماز بر روى برانكارد</w:t>
            </w:r>
            <w:r>
              <w:rPr>
                <w:rStyle w:val="IndexLink"/>
                <w:rtl w:val="true"/>
              </w:rPr>
              <w:tab/>
            </w:r>
            <w:r>
              <w:rPr>
                <w:rStyle w:val="IndexLink"/>
              </w:rPr>
              <w:t>22</w:t>
            </w:r>
          </w:hyperlink>
        </w:p>
        <w:p>
          <w:pPr>
            <w:pStyle w:val="Contents2"/>
            <w:tabs>
              <w:tab w:val="clear" w:pos="8743"/>
              <w:tab w:val="right" w:pos="9026" w:leader="dot"/>
            </w:tabs>
            <w:rPr/>
          </w:pPr>
          <w:hyperlink w:anchor="__RefHeading___Toc2518285_211673320">
            <w:r>
              <w:rPr>
                <w:webHidden/>
                <w:rStyle w:val="IndexLink"/>
                <w:rtl w:val="true"/>
              </w:rPr>
              <w:t>نماز حاجت</w:t>
            </w:r>
            <w:r>
              <w:rPr>
                <w:rStyle w:val="IndexLink"/>
                <w:rtl w:val="true"/>
              </w:rPr>
              <w:tab/>
            </w:r>
            <w:r>
              <w:rPr>
                <w:rStyle w:val="IndexLink"/>
              </w:rPr>
              <w:t>23</w:t>
            </w:r>
          </w:hyperlink>
        </w:p>
        <w:p>
          <w:pPr>
            <w:pStyle w:val="Contents2"/>
            <w:tabs>
              <w:tab w:val="clear" w:pos="8743"/>
              <w:tab w:val="right" w:pos="9026" w:leader="dot"/>
            </w:tabs>
            <w:rPr/>
          </w:pPr>
          <w:hyperlink w:anchor="__RefHeading___Toc2518287_211673320">
            <w:r>
              <w:rPr>
                <w:webHidden/>
                <w:rStyle w:val="IndexLink"/>
                <w:rtl w:val="true"/>
              </w:rPr>
              <w:t>نماز در سرما و برف</w:t>
            </w:r>
            <w:r>
              <w:rPr>
                <w:rStyle w:val="IndexLink"/>
                <w:rtl w:val="true"/>
              </w:rPr>
              <w:tab/>
            </w:r>
            <w:r>
              <w:rPr>
                <w:rStyle w:val="IndexLink"/>
              </w:rPr>
              <w:t>24</w:t>
            </w:r>
          </w:hyperlink>
        </w:p>
        <w:p>
          <w:pPr>
            <w:pStyle w:val="Contents2"/>
            <w:tabs>
              <w:tab w:val="clear" w:pos="8743"/>
              <w:tab w:val="right" w:pos="9026" w:leader="dot"/>
            </w:tabs>
            <w:rPr/>
          </w:pPr>
          <w:hyperlink w:anchor="__RefHeading___Toc2518289_211673320">
            <w:r>
              <w:rPr>
                <w:webHidden/>
                <w:rStyle w:val="IndexLink"/>
                <w:rtl w:val="true"/>
              </w:rPr>
              <w:t>آموزش به سبك حسنين</w:t>
            </w:r>
            <w:r>
              <w:rPr>
                <w:rStyle w:val="IndexLink"/>
                <w:rtl w:val="true"/>
              </w:rPr>
              <w:tab/>
            </w:r>
            <w:r>
              <w:rPr>
                <w:rStyle w:val="IndexLink"/>
              </w:rPr>
              <w:t>25</w:t>
            </w:r>
          </w:hyperlink>
        </w:p>
        <w:p>
          <w:pPr>
            <w:pStyle w:val="Contents2"/>
            <w:tabs>
              <w:tab w:val="clear" w:pos="8743"/>
              <w:tab w:val="right" w:pos="9026" w:leader="dot"/>
            </w:tabs>
            <w:rPr/>
          </w:pPr>
          <w:hyperlink w:anchor="__RefHeading___Toc2518291_211673320">
            <w:r>
              <w:rPr>
                <w:webHidden/>
                <w:rStyle w:val="IndexLink"/>
                <w:rtl w:val="true"/>
              </w:rPr>
              <w:t>عاشق وارسته</w:t>
            </w:r>
            <w:r>
              <w:rPr>
                <w:rStyle w:val="IndexLink"/>
                <w:rtl w:val="true"/>
              </w:rPr>
              <w:tab/>
            </w:r>
            <w:r>
              <w:rPr>
                <w:rStyle w:val="IndexLink"/>
              </w:rPr>
              <w:t>27</w:t>
            </w:r>
          </w:hyperlink>
        </w:p>
        <w:p>
          <w:pPr>
            <w:pStyle w:val="Contents2"/>
            <w:tabs>
              <w:tab w:val="clear" w:pos="8743"/>
              <w:tab w:val="right" w:pos="9026" w:leader="dot"/>
            </w:tabs>
            <w:rPr/>
          </w:pPr>
          <w:hyperlink w:anchor="__RefHeading___Toc2518293_211673320">
            <w:r>
              <w:rPr>
                <w:webHidden/>
                <w:rStyle w:val="IndexLink"/>
                <w:rtl w:val="true"/>
              </w:rPr>
              <w:t>مكان مخصوص عبادت</w:t>
            </w:r>
            <w:r>
              <w:rPr>
                <w:rStyle w:val="IndexLink"/>
                <w:rtl w:val="true"/>
              </w:rPr>
              <w:tab/>
            </w:r>
            <w:r>
              <w:rPr>
                <w:rStyle w:val="IndexLink"/>
              </w:rPr>
              <w:t>28</w:t>
            </w:r>
          </w:hyperlink>
        </w:p>
        <w:p>
          <w:pPr>
            <w:pStyle w:val="Contents2"/>
            <w:tabs>
              <w:tab w:val="clear" w:pos="8743"/>
              <w:tab w:val="right" w:pos="9026" w:leader="dot"/>
            </w:tabs>
            <w:rPr/>
          </w:pPr>
          <w:hyperlink w:anchor="__RefHeading___Toc2518295_211673320">
            <w:r>
              <w:rPr>
                <w:webHidden/>
                <w:rStyle w:val="IndexLink"/>
                <w:rtl w:val="true"/>
              </w:rPr>
              <w:t>نماز بايد با حال باشد</w:t>
            </w:r>
            <w:r>
              <w:rPr>
                <w:rStyle w:val="IndexLink"/>
                <w:rtl w:val="true"/>
              </w:rPr>
              <w:tab/>
            </w:r>
            <w:r>
              <w:rPr>
                <w:rStyle w:val="IndexLink"/>
              </w:rPr>
              <w:t>29</w:t>
            </w:r>
          </w:hyperlink>
        </w:p>
        <w:p>
          <w:pPr>
            <w:pStyle w:val="Contents2"/>
            <w:tabs>
              <w:tab w:val="clear" w:pos="8743"/>
              <w:tab w:val="right" w:pos="9026" w:leader="dot"/>
            </w:tabs>
            <w:rPr/>
          </w:pPr>
          <w:hyperlink w:anchor="__RefHeading___Toc2518297_211673320">
            <w:r>
              <w:rPr>
                <w:webHidden/>
                <w:rStyle w:val="IndexLink"/>
                <w:rtl w:val="true"/>
              </w:rPr>
              <w:t>ماز شكر</w:t>
            </w:r>
            <w:r>
              <w:rPr>
                <w:rStyle w:val="IndexLink"/>
                <w:rtl w:val="true"/>
              </w:rPr>
              <w:tab/>
            </w:r>
            <w:r>
              <w:rPr>
                <w:rStyle w:val="IndexLink"/>
              </w:rPr>
              <w:t>30</w:t>
            </w:r>
          </w:hyperlink>
        </w:p>
        <w:p>
          <w:pPr>
            <w:pStyle w:val="Contents2"/>
            <w:tabs>
              <w:tab w:val="clear" w:pos="8743"/>
              <w:tab w:val="right" w:pos="9026" w:leader="dot"/>
            </w:tabs>
            <w:rPr/>
          </w:pPr>
          <w:hyperlink w:anchor="__RefHeading___Toc2518299_211673320">
            <w:r>
              <w:rPr>
                <w:webHidden/>
                <w:rStyle w:val="IndexLink"/>
                <w:rtl w:val="true"/>
              </w:rPr>
              <w:t>غيبت فرماندهان</w:t>
            </w:r>
            <w:r>
              <w:rPr>
                <w:rStyle w:val="IndexLink"/>
                <w:rtl w:val="true"/>
              </w:rPr>
              <w:tab/>
            </w:r>
            <w:r>
              <w:rPr>
                <w:rStyle w:val="IndexLink"/>
              </w:rPr>
              <w:t>31</w:t>
            </w:r>
          </w:hyperlink>
        </w:p>
        <w:p>
          <w:pPr>
            <w:pStyle w:val="Contents2"/>
            <w:tabs>
              <w:tab w:val="clear" w:pos="8743"/>
              <w:tab w:val="right" w:pos="9026" w:leader="dot"/>
            </w:tabs>
            <w:rPr/>
          </w:pPr>
          <w:hyperlink w:anchor="__RefHeading___Toc2518301_211673320">
            <w:r>
              <w:rPr>
                <w:webHidden/>
                <w:rStyle w:val="IndexLink"/>
                <w:rtl w:val="true"/>
              </w:rPr>
              <w:t>تكبيرة الاحرام حقيقى</w:t>
            </w:r>
            <w:r>
              <w:rPr>
                <w:rStyle w:val="IndexLink"/>
                <w:rtl w:val="true"/>
              </w:rPr>
              <w:tab/>
            </w:r>
            <w:r>
              <w:rPr>
                <w:rStyle w:val="IndexLink"/>
              </w:rPr>
              <w:t>32</w:t>
            </w:r>
          </w:hyperlink>
        </w:p>
        <w:p>
          <w:pPr>
            <w:pStyle w:val="Contents2"/>
            <w:tabs>
              <w:tab w:val="clear" w:pos="8743"/>
              <w:tab w:val="right" w:pos="9026" w:leader="dot"/>
            </w:tabs>
            <w:rPr/>
          </w:pPr>
          <w:hyperlink w:anchor="__RefHeading___Toc2518303_211673320">
            <w:r>
              <w:rPr>
                <w:webHidden/>
                <w:rStyle w:val="IndexLink"/>
                <w:rtl w:val="true"/>
              </w:rPr>
              <w:t>سيل اشك در قنوت</w:t>
            </w:r>
            <w:r>
              <w:rPr>
                <w:rStyle w:val="IndexLink"/>
                <w:rtl w:val="true"/>
              </w:rPr>
              <w:tab/>
            </w:r>
            <w:r>
              <w:rPr>
                <w:rStyle w:val="IndexLink"/>
              </w:rPr>
              <w:t>34</w:t>
            </w:r>
          </w:hyperlink>
        </w:p>
        <w:p>
          <w:pPr>
            <w:pStyle w:val="Contents2"/>
            <w:tabs>
              <w:tab w:val="clear" w:pos="8743"/>
              <w:tab w:val="right" w:pos="9026" w:leader="dot"/>
            </w:tabs>
            <w:rPr/>
          </w:pPr>
          <w:hyperlink w:anchor="__RefHeading___Toc2518305_211673320">
            <w:r>
              <w:rPr>
                <w:webHidden/>
                <w:rStyle w:val="IndexLink"/>
                <w:rtl w:val="true"/>
              </w:rPr>
              <w:t>نماز با بركت</w:t>
            </w:r>
            <w:r>
              <w:rPr>
                <w:rStyle w:val="IndexLink"/>
                <w:rtl w:val="true"/>
              </w:rPr>
              <w:tab/>
            </w:r>
            <w:r>
              <w:rPr>
                <w:rStyle w:val="IndexLink"/>
              </w:rPr>
              <w:t>35</w:t>
            </w:r>
          </w:hyperlink>
        </w:p>
        <w:p>
          <w:pPr>
            <w:pStyle w:val="Contents2"/>
            <w:tabs>
              <w:tab w:val="clear" w:pos="8743"/>
              <w:tab w:val="right" w:pos="9026" w:leader="dot"/>
            </w:tabs>
            <w:rPr/>
          </w:pPr>
          <w:hyperlink w:anchor="__RefHeading___Toc2518307_211673320">
            <w:r>
              <w:rPr>
                <w:webHidden/>
                <w:rStyle w:val="IndexLink"/>
                <w:rtl w:val="true"/>
              </w:rPr>
              <w:t>اشتباه بزرگ</w:t>
            </w:r>
            <w:r>
              <w:rPr>
                <w:rStyle w:val="IndexLink"/>
                <w:rtl w:val="true"/>
              </w:rPr>
              <w:tab/>
            </w:r>
            <w:r>
              <w:rPr>
                <w:rStyle w:val="IndexLink"/>
              </w:rPr>
              <w:t>36</w:t>
            </w:r>
          </w:hyperlink>
        </w:p>
        <w:p>
          <w:pPr>
            <w:pStyle w:val="Contents2"/>
            <w:tabs>
              <w:tab w:val="clear" w:pos="8743"/>
              <w:tab w:val="right" w:pos="9026" w:leader="dot"/>
            </w:tabs>
            <w:rPr/>
          </w:pPr>
          <w:hyperlink w:anchor="__RefHeading___Toc2518309_211673320">
            <w:r>
              <w:rPr>
                <w:webHidden/>
                <w:rStyle w:val="IndexLink"/>
                <w:rtl w:val="true"/>
              </w:rPr>
              <w:t>قرآن قبل از نماز</w:t>
            </w:r>
            <w:r>
              <w:rPr>
                <w:rStyle w:val="IndexLink"/>
                <w:rtl w:val="true"/>
              </w:rPr>
              <w:tab/>
            </w:r>
            <w:r>
              <w:rPr>
                <w:rStyle w:val="IndexLink"/>
              </w:rPr>
              <w:t>38</w:t>
            </w:r>
          </w:hyperlink>
        </w:p>
        <w:p>
          <w:pPr>
            <w:pStyle w:val="Contents2"/>
            <w:tabs>
              <w:tab w:val="clear" w:pos="8743"/>
              <w:tab w:val="right" w:pos="9026" w:leader="dot"/>
            </w:tabs>
            <w:rPr/>
          </w:pPr>
          <w:hyperlink w:anchor="__RefHeading___Toc2518311_211673320">
            <w:r>
              <w:rPr>
                <w:webHidden/>
                <w:rStyle w:val="IndexLink"/>
                <w:rtl w:val="true"/>
              </w:rPr>
              <w:t>نماز در اسارت</w:t>
            </w:r>
            <w:r>
              <w:rPr>
                <w:rStyle w:val="IndexLink"/>
                <w:rtl w:val="true"/>
              </w:rPr>
              <w:tab/>
            </w:r>
            <w:r>
              <w:rPr>
                <w:rStyle w:val="IndexLink"/>
              </w:rPr>
              <w:t>39</w:t>
            </w:r>
          </w:hyperlink>
        </w:p>
        <w:p>
          <w:pPr>
            <w:pStyle w:val="Contents2"/>
            <w:tabs>
              <w:tab w:val="clear" w:pos="8743"/>
              <w:tab w:val="right" w:pos="9026" w:leader="dot"/>
            </w:tabs>
            <w:rPr/>
          </w:pPr>
          <w:hyperlink w:anchor="__RefHeading___Toc2518313_211673320">
            <w:r>
              <w:rPr>
                <w:webHidden/>
                <w:rStyle w:val="IndexLink"/>
                <w:rtl w:val="true"/>
              </w:rPr>
              <w:t>جابجايى به موقع</w:t>
            </w:r>
            <w:r>
              <w:rPr>
                <w:rStyle w:val="IndexLink"/>
                <w:rtl w:val="true"/>
              </w:rPr>
              <w:tab/>
            </w:r>
            <w:r>
              <w:rPr>
                <w:rStyle w:val="IndexLink"/>
              </w:rPr>
              <w:t>41</w:t>
            </w:r>
          </w:hyperlink>
        </w:p>
        <w:p>
          <w:pPr>
            <w:pStyle w:val="Contents2"/>
            <w:tabs>
              <w:tab w:val="clear" w:pos="8743"/>
              <w:tab w:val="right" w:pos="9026" w:leader="dot"/>
            </w:tabs>
            <w:rPr/>
          </w:pPr>
          <w:hyperlink w:anchor="__RefHeading___Toc2518315_211673320">
            <w:r>
              <w:rPr>
                <w:webHidden/>
                <w:rStyle w:val="IndexLink"/>
                <w:rtl w:val="true"/>
              </w:rPr>
              <w:t>نمازخانه يا پناهگاه</w:t>
            </w:r>
            <w:r>
              <w:rPr>
                <w:rStyle w:val="IndexLink"/>
                <w:rtl w:val="true"/>
              </w:rPr>
              <w:tab/>
            </w:r>
            <w:r>
              <w:rPr>
                <w:rStyle w:val="IndexLink"/>
              </w:rPr>
              <w:t>43</w:t>
            </w:r>
          </w:hyperlink>
        </w:p>
        <w:p>
          <w:pPr>
            <w:pStyle w:val="Contents2"/>
            <w:tabs>
              <w:tab w:val="clear" w:pos="8743"/>
              <w:tab w:val="right" w:pos="9026" w:leader="dot"/>
            </w:tabs>
            <w:rPr/>
          </w:pPr>
          <w:hyperlink w:anchor="__RefHeading___Toc2518317_211673320">
            <w:r>
              <w:rPr>
                <w:webHidden/>
                <w:rStyle w:val="IndexLink"/>
                <w:rtl w:val="true"/>
              </w:rPr>
              <w:t>هر چه خدا بخواهد</w:t>
            </w:r>
            <w:r>
              <w:rPr>
                <w:rStyle w:val="IndexLink"/>
                <w:rtl w:val="true"/>
              </w:rPr>
              <w:tab/>
            </w:r>
            <w:r>
              <w:rPr>
                <w:rStyle w:val="IndexLink"/>
              </w:rPr>
              <w:t>45</w:t>
            </w:r>
          </w:hyperlink>
        </w:p>
        <w:p>
          <w:pPr>
            <w:pStyle w:val="Contents2"/>
            <w:tabs>
              <w:tab w:val="clear" w:pos="8743"/>
              <w:tab w:val="right" w:pos="9026" w:leader="dot"/>
            </w:tabs>
            <w:rPr/>
          </w:pPr>
          <w:hyperlink w:anchor="__RefHeading___Toc2518319_211673320">
            <w:r>
              <w:rPr>
                <w:webHidden/>
                <w:rStyle w:val="IndexLink"/>
                <w:rtl w:val="true"/>
              </w:rPr>
              <w:t>مؤ ذن وظيفه شناس</w:t>
            </w:r>
            <w:r>
              <w:rPr>
                <w:rStyle w:val="IndexLink"/>
                <w:rtl w:val="true"/>
              </w:rPr>
              <w:tab/>
            </w:r>
            <w:r>
              <w:rPr>
                <w:rStyle w:val="IndexLink"/>
              </w:rPr>
              <w:t>46</w:t>
            </w:r>
          </w:hyperlink>
        </w:p>
        <w:p>
          <w:pPr>
            <w:pStyle w:val="Contents2"/>
            <w:tabs>
              <w:tab w:val="clear" w:pos="8743"/>
              <w:tab w:val="right" w:pos="9026" w:leader="dot"/>
            </w:tabs>
            <w:rPr/>
          </w:pPr>
          <w:hyperlink w:anchor="__RefHeading___Toc2518321_211673320">
            <w:r>
              <w:rPr>
                <w:webHidden/>
                <w:rStyle w:val="IndexLink"/>
                <w:rtl w:val="true"/>
              </w:rPr>
              <w:t>اعتراض نابجا</w:t>
            </w:r>
            <w:r>
              <w:rPr>
                <w:rStyle w:val="IndexLink"/>
                <w:rtl w:val="true"/>
              </w:rPr>
              <w:tab/>
            </w:r>
            <w:r>
              <w:rPr>
                <w:rStyle w:val="IndexLink"/>
              </w:rPr>
              <w:t>47</w:t>
            </w:r>
          </w:hyperlink>
        </w:p>
        <w:p>
          <w:pPr>
            <w:pStyle w:val="Contents2"/>
            <w:tabs>
              <w:tab w:val="clear" w:pos="8743"/>
              <w:tab w:val="right" w:pos="9026" w:leader="dot"/>
            </w:tabs>
            <w:rPr/>
          </w:pPr>
          <w:hyperlink w:anchor="__RefHeading___Toc2518323_211673320">
            <w:r>
              <w:rPr>
                <w:webHidden/>
                <w:rStyle w:val="IndexLink"/>
                <w:rtl w:val="true"/>
              </w:rPr>
              <w:t>نماز جماعت يا نماز شب</w:t>
            </w:r>
            <w:r>
              <w:rPr>
                <w:rStyle w:val="IndexLink"/>
                <w:rtl w:val="true"/>
              </w:rPr>
              <w:tab/>
            </w:r>
            <w:r>
              <w:rPr>
                <w:rStyle w:val="IndexLink"/>
              </w:rPr>
              <w:t>48</w:t>
            </w:r>
          </w:hyperlink>
        </w:p>
        <w:p>
          <w:pPr>
            <w:pStyle w:val="Contents2"/>
            <w:tabs>
              <w:tab w:val="clear" w:pos="8743"/>
              <w:tab w:val="right" w:pos="9026" w:leader="dot"/>
            </w:tabs>
            <w:rPr/>
          </w:pPr>
          <w:hyperlink w:anchor="__RefHeading___Toc2518325_211673320">
            <w:r>
              <w:rPr>
                <w:webHidden/>
                <w:rStyle w:val="IndexLink"/>
                <w:rtl w:val="true"/>
              </w:rPr>
              <w:t>تاءثير فرمانده در معنويات</w:t>
            </w:r>
            <w:r>
              <w:rPr>
                <w:rStyle w:val="IndexLink"/>
                <w:rtl w:val="true"/>
              </w:rPr>
              <w:tab/>
            </w:r>
            <w:r>
              <w:rPr>
                <w:rStyle w:val="IndexLink"/>
              </w:rPr>
              <w:t>50</w:t>
            </w:r>
          </w:hyperlink>
        </w:p>
        <w:p>
          <w:pPr>
            <w:pStyle w:val="Contents2"/>
            <w:tabs>
              <w:tab w:val="clear" w:pos="8743"/>
              <w:tab w:val="right" w:pos="9026" w:leader="dot"/>
            </w:tabs>
            <w:rPr/>
          </w:pPr>
          <w:hyperlink w:anchor="__RefHeading___Toc2518327_211673320">
            <w:r>
              <w:rPr>
                <w:webHidden/>
                <w:rStyle w:val="IndexLink"/>
                <w:rtl w:val="true"/>
              </w:rPr>
              <w:t>آخ نگى</w:t>
            </w:r>
            <w:r>
              <w:rPr>
                <w:rStyle w:val="IndexLink"/>
                <w:rtl w:val="true"/>
              </w:rPr>
              <w:tab/>
            </w:r>
            <w:r>
              <w:rPr>
                <w:rStyle w:val="IndexLink"/>
              </w:rPr>
              <w:t>51</w:t>
            </w:r>
          </w:hyperlink>
        </w:p>
        <w:p>
          <w:pPr>
            <w:pStyle w:val="Contents2"/>
            <w:tabs>
              <w:tab w:val="clear" w:pos="8743"/>
              <w:tab w:val="right" w:pos="9026" w:leader="dot"/>
            </w:tabs>
            <w:rPr/>
          </w:pPr>
          <w:hyperlink w:anchor="__RefHeading___Toc2518329_211673320">
            <w:r>
              <w:rPr>
                <w:webHidden/>
                <w:rStyle w:val="IndexLink"/>
                <w:rtl w:val="true"/>
              </w:rPr>
              <w:t>غرق در درياى عشق</w:t>
            </w:r>
            <w:r>
              <w:rPr>
                <w:rStyle w:val="IndexLink"/>
                <w:rtl w:val="true"/>
              </w:rPr>
              <w:tab/>
            </w:r>
            <w:r>
              <w:rPr>
                <w:rStyle w:val="IndexLink"/>
              </w:rPr>
              <w:t>52</w:t>
            </w:r>
          </w:hyperlink>
        </w:p>
        <w:p>
          <w:pPr>
            <w:pStyle w:val="Contents2"/>
            <w:tabs>
              <w:tab w:val="clear" w:pos="8743"/>
              <w:tab w:val="right" w:pos="9026" w:leader="dot"/>
            </w:tabs>
            <w:rPr/>
          </w:pPr>
          <w:hyperlink w:anchor="__RefHeading___Toc2518331_211673320">
            <w:r>
              <w:rPr>
                <w:webHidden/>
                <w:rStyle w:val="IndexLink"/>
                <w:rtl w:val="true"/>
              </w:rPr>
              <w:t>هفتاد روز در سجده</w:t>
            </w:r>
            <w:r>
              <w:rPr>
                <w:rStyle w:val="IndexLink"/>
                <w:rtl w:val="true"/>
              </w:rPr>
              <w:tab/>
            </w:r>
            <w:r>
              <w:rPr>
                <w:rStyle w:val="IndexLink"/>
              </w:rPr>
              <w:t>54</w:t>
            </w:r>
          </w:hyperlink>
        </w:p>
        <w:p>
          <w:pPr>
            <w:pStyle w:val="Contents2"/>
            <w:tabs>
              <w:tab w:val="clear" w:pos="8743"/>
              <w:tab w:val="right" w:pos="9026" w:leader="dot"/>
            </w:tabs>
            <w:rPr/>
          </w:pPr>
          <w:hyperlink w:anchor="__RefHeading___Toc2518333_211673320">
            <w:r>
              <w:rPr>
                <w:webHidden/>
                <w:rStyle w:val="IndexLink"/>
                <w:rtl w:val="true"/>
              </w:rPr>
              <w:t>نماز در مجروحيت</w:t>
            </w:r>
            <w:r>
              <w:rPr>
                <w:rStyle w:val="IndexLink"/>
                <w:rtl w:val="true"/>
              </w:rPr>
              <w:tab/>
            </w:r>
            <w:r>
              <w:rPr>
                <w:rStyle w:val="IndexLink"/>
              </w:rPr>
              <w:t>56</w:t>
            </w:r>
          </w:hyperlink>
        </w:p>
        <w:p>
          <w:pPr>
            <w:pStyle w:val="Contents2"/>
            <w:tabs>
              <w:tab w:val="clear" w:pos="8743"/>
              <w:tab w:val="right" w:pos="9026" w:leader="dot"/>
            </w:tabs>
            <w:rPr/>
          </w:pPr>
          <w:hyperlink w:anchor="__RefHeading___Toc2518335_211673320">
            <w:r>
              <w:rPr>
                <w:webHidden/>
                <w:rStyle w:val="IndexLink"/>
                <w:rtl w:val="true"/>
              </w:rPr>
              <w:t>سفارش هاى آخر</w:t>
            </w:r>
            <w:r>
              <w:rPr>
                <w:rStyle w:val="IndexLink"/>
                <w:rtl w:val="true"/>
              </w:rPr>
              <w:tab/>
            </w:r>
            <w:r>
              <w:rPr>
                <w:rStyle w:val="IndexLink"/>
              </w:rPr>
              <w:t>57</w:t>
            </w:r>
          </w:hyperlink>
        </w:p>
        <w:p>
          <w:pPr>
            <w:pStyle w:val="Contents2"/>
            <w:tabs>
              <w:tab w:val="clear" w:pos="8743"/>
              <w:tab w:val="right" w:pos="9026" w:leader="dot"/>
            </w:tabs>
            <w:rPr/>
          </w:pPr>
          <w:hyperlink w:anchor="__RefHeading___Toc2518337_211673320">
            <w:r>
              <w:rPr>
                <w:webHidden/>
                <w:rStyle w:val="IndexLink"/>
                <w:rtl w:val="true"/>
              </w:rPr>
              <w:t>نماز خون</w:t>
            </w:r>
            <w:r>
              <w:rPr>
                <w:rStyle w:val="IndexLink"/>
                <w:rtl w:val="true"/>
              </w:rPr>
              <w:tab/>
            </w:r>
            <w:r>
              <w:rPr>
                <w:rStyle w:val="IndexLink"/>
              </w:rPr>
              <w:t>58</w:t>
            </w:r>
          </w:hyperlink>
        </w:p>
        <w:p>
          <w:pPr>
            <w:pStyle w:val="Contents2"/>
            <w:tabs>
              <w:tab w:val="clear" w:pos="8743"/>
              <w:tab w:val="right" w:pos="9026" w:leader="dot"/>
            </w:tabs>
            <w:rPr/>
          </w:pPr>
          <w:hyperlink w:anchor="__RefHeading___Toc2518339_211673320">
            <w:r>
              <w:rPr>
                <w:webHidden/>
                <w:rStyle w:val="IndexLink"/>
                <w:rtl w:val="true"/>
              </w:rPr>
              <w:t>خلوتگاه راز</w:t>
            </w:r>
            <w:r>
              <w:rPr>
                <w:rStyle w:val="IndexLink"/>
                <w:rtl w:val="true"/>
              </w:rPr>
              <w:tab/>
            </w:r>
            <w:r>
              <w:rPr>
                <w:rStyle w:val="IndexLink"/>
              </w:rPr>
              <w:t>59</w:t>
            </w:r>
          </w:hyperlink>
        </w:p>
        <w:p>
          <w:pPr>
            <w:pStyle w:val="Contents2"/>
            <w:tabs>
              <w:tab w:val="clear" w:pos="8743"/>
              <w:tab w:val="right" w:pos="9026" w:leader="dot"/>
            </w:tabs>
            <w:rPr/>
          </w:pPr>
          <w:hyperlink w:anchor="__RefHeading___Toc2518341_211673320">
            <w:r>
              <w:rPr>
                <w:webHidden/>
                <w:rStyle w:val="IndexLink"/>
                <w:rtl w:val="true"/>
              </w:rPr>
              <w:t>طيف نور</w:t>
            </w:r>
            <w:r>
              <w:rPr>
                <w:rStyle w:val="IndexLink"/>
                <w:rtl w:val="true"/>
              </w:rPr>
              <w:tab/>
            </w:r>
            <w:r>
              <w:rPr>
                <w:rStyle w:val="IndexLink"/>
              </w:rPr>
              <w:t>60</w:t>
            </w:r>
          </w:hyperlink>
        </w:p>
        <w:p>
          <w:pPr>
            <w:pStyle w:val="Contents2"/>
            <w:tabs>
              <w:tab w:val="clear" w:pos="8743"/>
              <w:tab w:val="right" w:pos="9026" w:leader="dot"/>
            </w:tabs>
            <w:rPr/>
          </w:pPr>
          <w:hyperlink w:anchor="__RefHeading___Toc2518343_211673320">
            <w:r>
              <w:rPr>
                <w:webHidden/>
                <w:rStyle w:val="IndexLink"/>
                <w:rtl w:val="true"/>
              </w:rPr>
              <w:t>نماز مجوز امام زمان</w:t>
            </w:r>
            <w:r>
              <w:rPr>
                <w:rStyle w:val="IndexLink"/>
                <w:rtl w:val="true"/>
              </w:rPr>
              <w:tab/>
            </w:r>
            <w:r>
              <w:rPr>
                <w:rStyle w:val="IndexLink"/>
              </w:rPr>
              <w:t>61</w:t>
            </w:r>
          </w:hyperlink>
        </w:p>
        <w:p>
          <w:pPr>
            <w:pStyle w:val="Contents2"/>
            <w:tabs>
              <w:tab w:val="clear" w:pos="8743"/>
              <w:tab w:val="right" w:pos="9026" w:leader="dot"/>
            </w:tabs>
            <w:rPr/>
          </w:pPr>
          <w:hyperlink w:anchor="__RefHeading___Toc2518345_211673320">
            <w:r>
              <w:rPr>
                <w:webHidden/>
                <w:rStyle w:val="IndexLink"/>
                <w:rtl w:val="true"/>
              </w:rPr>
              <w:t>كار ما مثل نماز است</w:t>
            </w:r>
            <w:r>
              <w:rPr>
                <w:rStyle w:val="IndexLink"/>
                <w:rtl w:val="true"/>
              </w:rPr>
              <w:tab/>
            </w:r>
            <w:r>
              <w:rPr>
                <w:rStyle w:val="IndexLink"/>
              </w:rPr>
              <w:t>63</w:t>
            </w:r>
          </w:hyperlink>
        </w:p>
        <w:p>
          <w:pPr>
            <w:pStyle w:val="Contents2"/>
            <w:tabs>
              <w:tab w:val="clear" w:pos="8743"/>
              <w:tab w:val="right" w:pos="9026" w:leader="dot"/>
            </w:tabs>
            <w:rPr/>
          </w:pPr>
          <w:hyperlink w:anchor="__RefHeading___Toc2518347_211673320">
            <w:r>
              <w:rPr>
                <w:webHidden/>
                <w:rStyle w:val="IndexLink"/>
                <w:rtl w:val="true"/>
              </w:rPr>
              <w:t>عشق به عبادت</w:t>
            </w:r>
            <w:r>
              <w:rPr>
                <w:rStyle w:val="IndexLink"/>
                <w:rtl w:val="true"/>
              </w:rPr>
              <w:tab/>
            </w:r>
            <w:r>
              <w:rPr>
                <w:rStyle w:val="IndexLink"/>
              </w:rPr>
              <w:t>64</w:t>
            </w:r>
          </w:hyperlink>
        </w:p>
        <w:p>
          <w:pPr>
            <w:pStyle w:val="Contents2"/>
            <w:tabs>
              <w:tab w:val="clear" w:pos="8743"/>
              <w:tab w:val="right" w:pos="9026" w:leader="dot"/>
            </w:tabs>
            <w:rPr/>
          </w:pPr>
          <w:hyperlink w:anchor="__RefHeading___Toc2518349_211673320">
            <w:r>
              <w:rPr>
                <w:webHidden/>
                <w:rStyle w:val="IndexLink"/>
                <w:rtl w:val="true"/>
              </w:rPr>
              <w:t>خواست و قضاى الهى</w:t>
            </w:r>
            <w:r>
              <w:rPr>
                <w:rStyle w:val="IndexLink"/>
                <w:rtl w:val="true"/>
              </w:rPr>
              <w:tab/>
            </w:r>
            <w:r>
              <w:rPr>
                <w:rStyle w:val="IndexLink"/>
              </w:rPr>
              <w:t>66</w:t>
            </w:r>
          </w:hyperlink>
        </w:p>
        <w:p>
          <w:pPr>
            <w:pStyle w:val="Contents2"/>
            <w:tabs>
              <w:tab w:val="clear" w:pos="8743"/>
              <w:tab w:val="right" w:pos="9026" w:leader="dot"/>
            </w:tabs>
            <w:rPr/>
          </w:pPr>
          <w:hyperlink w:anchor="__RefHeading___Toc2518351_211673320">
            <w:r>
              <w:rPr>
                <w:webHidden/>
                <w:rStyle w:val="IndexLink"/>
                <w:rtl w:val="true"/>
              </w:rPr>
              <w:t>نماز در زير آوار</w:t>
            </w:r>
            <w:r>
              <w:rPr>
                <w:rStyle w:val="IndexLink"/>
                <w:rtl w:val="true"/>
              </w:rPr>
              <w:tab/>
            </w:r>
            <w:r>
              <w:rPr>
                <w:rStyle w:val="IndexLink"/>
              </w:rPr>
              <w:t>68</w:t>
            </w:r>
          </w:hyperlink>
        </w:p>
        <w:p>
          <w:pPr>
            <w:pStyle w:val="Contents2"/>
            <w:tabs>
              <w:tab w:val="clear" w:pos="8743"/>
              <w:tab w:val="right" w:pos="9026" w:leader="dot"/>
            </w:tabs>
            <w:rPr/>
          </w:pPr>
          <w:hyperlink w:anchor="__RefHeading___Toc2518353_211673320">
            <w:r>
              <w:rPr>
                <w:webHidden/>
                <w:rStyle w:val="IndexLink"/>
                <w:rtl w:val="true"/>
              </w:rPr>
              <w:t>نماز در كمپرسى</w:t>
            </w:r>
            <w:r>
              <w:rPr>
                <w:rStyle w:val="IndexLink"/>
                <w:rtl w:val="true"/>
              </w:rPr>
              <w:tab/>
            </w:r>
            <w:r>
              <w:rPr>
                <w:rStyle w:val="IndexLink"/>
              </w:rPr>
              <w:t>70</w:t>
            </w:r>
          </w:hyperlink>
        </w:p>
        <w:p>
          <w:pPr>
            <w:pStyle w:val="Contents2"/>
            <w:tabs>
              <w:tab w:val="clear" w:pos="8743"/>
              <w:tab w:val="right" w:pos="9026" w:leader="dot"/>
            </w:tabs>
            <w:rPr/>
          </w:pPr>
          <w:hyperlink w:anchor="__RefHeading___Toc2518355_211673320">
            <w:r>
              <w:rPr>
                <w:webHidden/>
                <w:rStyle w:val="IndexLink"/>
                <w:rtl w:val="true"/>
              </w:rPr>
              <w:t>نماز با شكوه</w:t>
            </w:r>
            <w:r>
              <w:rPr>
                <w:rStyle w:val="IndexLink"/>
                <w:rtl w:val="true"/>
              </w:rPr>
              <w:tab/>
            </w:r>
            <w:r>
              <w:rPr>
                <w:rStyle w:val="IndexLink"/>
              </w:rPr>
              <w:t>71</w:t>
            </w:r>
          </w:hyperlink>
        </w:p>
        <w:p>
          <w:pPr>
            <w:pStyle w:val="Contents2"/>
            <w:tabs>
              <w:tab w:val="clear" w:pos="8743"/>
              <w:tab w:val="right" w:pos="9026" w:leader="dot"/>
            </w:tabs>
            <w:rPr/>
          </w:pPr>
          <w:hyperlink w:anchor="__RefHeading___Toc2518357_211673320">
            <w:r>
              <w:rPr>
                <w:webHidden/>
                <w:rStyle w:val="IndexLink"/>
                <w:rtl w:val="true"/>
              </w:rPr>
              <w:t>فرصت الهى</w:t>
            </w:r>
            <w:r>
              <w:rPr>
                <w:rStyle w:val="IndexLink"/>
                <w:rtl w:val="true"/>
              </w:rPr>
              <w:tab/>
            </w:r>
            <w:r>
              <w:rPr>
                <w:rStyle w:val="IndexLink"/>
              </w:rPr>
              <w:t>72</w:t>
            </w:r>
          </w:hyperlink>
        </w:p>
        <w:p>
          <w:pPr>
            <w:pStyle w:val="Contents2"/>
            <w:tabs>
              <w:tab w:val="clear" w:pos="8743"/>
              <w:tab w:val="right" w:pos="9026" w:leader="dot"/>
            </w:tabs>
            <w:rPr/>
          </w:pPr>
          <w:hyperlink w:anchor="__RefHeading___Toc2518359_211673320">
            <w:r>
              <w:rPr>
                <w:webHidden/>
                <w:rStyle w:val="IndexLink"/>
                <w:rtl w:val="true"/>
              </w:rPr>
              <w:t>پيشانى زخمى</w:t>
            </w:r>
            <w:r>
              <w:rPr>
                <w:rStyle w:val="IndexLink"/>
                <w:rtl w:val="true"/>
              </w:rPr>
              <w:tab/>
            </w:r>
            <w:r>
              <w:rPr>
                <w:rStyle w:val="IndexLink"/>
              </w:rPr>
              <w:t>74</w:t>
            </w:r>
          </w:hyperlink>
        </w:p>
        <w:p>
          <w:pPr>
            <w:pStyle w:val="Contents2"/>
            <w:tabs>
              <w:tab w:val="clear" w:pos="8743"/>
              <w:tab w:val="right" w:pos="9026" w:leader="dot"/>
            </w:tabs>
            <w:rPr/>
          </w:pPr>
          <w:hyperlink w:anchor="__RefHeading___Toc2518361_211673320">
            <w:r>
              <w:rPr>
                <w:webHidden/>
                <w:rStyle w:val="IndexLink"/>
                <w:rtl w:val="true"/>
              </w:rPr>
              <w:t>نماز باصفا</w:t>
            </w:r>
            <w:r>
              <w:rPr>
                <w:rStyle w:val="IndexLink"/>
                <w:rtl w:val="true"/>
              </w:rPr>
              <w:tab/>
            </w:r>
            <w:r>
              <w:rPr>
                <w:rStyle w:val="IndexLink"/>
              </w:rPr>
              <w:t>75</w:t>
            </w:r>
          </w:hyperlink>
        </w:p>
        <w:p>
          <w:pPr>
            <w:pStyle w:val="Contents2"/>
            <w:tabs>
              <w:tab w:val="clear" w:pos="8743"/>
              <w:tab w:val="right" w:pos="9026" w:leader="dot"/>
            </w:tabs>
            <w:rPr/>
          </w:pPr>
          <w:hyperlink w:anchor="__RefHeading___Toc2518363_211673320">
            <w:r>
              <w:rPr>
                <w:webHidden/>
                <w:rStyle w:val="IndexLink"/>
                <w:rtl w:val="true"/>
              </w:rPr>
              <w:t>دوبار نماز صبح</w:t>
            </w:r>
            <w:r>
              <w:rPr>
                <w:rStyle w:val="IndexLink"/>
                <w:rtl w:val="true"/>
              </w:rPr>
              <w:tab/>
            </w:r>
            <w:r>
              <w:rPr>
                <w:rStyle w:val="IndexLink"/>
              </w:rPr>
              <w:t>77</w:t>
            </w:r>
          </w:hyperlink>
        </w:p>
        <w:p>
          <w:pPr>
            <w:pStyle w:val="Contents2"/>
            <w:tabs>
              <w:tab w:val="clear" w:pos="8743"/>
              <w:tab w:val="right" w:pos="9026" w:leader="dot"/>
            </w:tabs>
            <w:rPr/>
          </w:pPr>
          <w:hyperlink w:anchor="__RefHeading___Toc2518365_211673320">
            <w:r>
              <w:rPr>
                <w:webHidden/>
                <w:rStyle w:val="IndexLink"/>
                <w:rtl w:val="true"/>
              </w:rPr>
              <w:t>معجزه الهى</w:t>
            </w:r>
            <w:r>
              <w:rPr>
                <w:rStyle w:val="IndexLink"/>
                <w:rtl w:val="true"/>
              </w:rPr>
              <w:tab/>
            </w:r>
            <w:r>
              <w:rPr>
                <w:rStyle w:val="IndexLink"/>
              </w:rPr>
              <w:t>79</w:t>
            </w:r>
          </w:hyperlink>
        </w:p>
        <w:p>
          <w:pPr>
            <w:pStyle w:val="Contents2"/>
            <w:tabs>
              <w:tab w:val="clear" w:pos="8743"/>
              <w:tab w:val="right" w:pos="9026" w:leader="dot"/>
            </w:tabs>
            <w:rPr/>
          </w:pPr>
          <w:hyperlink w:anchor="__RefHeading___Toc2518367_211673320">
            <w:r>
              <w:rPr>
                <w:webHidden/>
                <w:rStyle w:val="IndexLink"/>
                <w:rtl w:val="true"/>
              </w:rPr>
              <w:t>نماز آيات</w:t>
            </w:r>
            <w:r>
              <w:rPr>
                <w:rStyle w:val="IndexLink"/>
                <w:rtl w:val="true"/>
              </w:rPr>
              <w:tab/>
            </w:r>
            <w:r>
              <w:rPr>
                <w:rStyle w:val="IndexLink"/>
              </w:rPr>
              <w:t>81</w:t>
            </w:r>
          </w:hyperlink>
        </w:p>
        <w:p>
          <w:pPr>
            <w:pStyle w:val="Contents2"/>
            <w:tabs>
              <w:tab w:val="clear" w:pos="8743"/>
              <w:tab w:val="right" w:pos="9026" w:leader="dot"/>
            </w:tabs>
            <w:rPr/>
          </w:pPr>
          <w:hyperlink w:anchor="__RefHeading___Toc2518369_211673320">
            <w:r>
              <w:rPr>
                <w:webHidden/>
                <w:rStyle w:val="IndexLink"/>
                <w:rtl w:val="true"/>
              </w:rPr>
              <w:t>توسل به اهل بيت</w:t>
            </w:r>
            <w:r>
              <w:rPr>
                <w:rStyle w:val="IndexLink"/>
                <w:rtl w:val="true"/>
              </w:rPr>
              <w:tab/>
            </w:r>
            <w:r>
              <w:rPr>
                <w:rStyle w:val="IndexLink"/>
              </w:rPr>
              <w:t>82</w:t>
            </w:r>
          </w:hyperlink>
        </w:p>
        <w:p>
          <w:pPr>
            <w:pStyle w:val="Contents2"/>
            <w:tabs>
              <w:tab w:val="clear" w:pos="8743"/>
              <w:tab w:val="right" w:pos="9026" w:leader="dot"/>
            </w:tabs>
            <w:rPr/>
          </w:pPr>
          <w:hyperlink w:anchor="__RefHeading___Toc2518371_211673320">
            <w:r>
              <w:rPr>
                <w:webHidden/>
                <w:rStyle w:val="IndexLink"/>
                <w:rtl w:val="true"/>
              </w:rPr>
              <w:t>نماز بسيجى</w:t>
            </w:r>
            <w:r>
              <w:rPr>
                <w:rStyle w:val="IndexLink"/>
                <w:rtl w:val="true"/>
              </w:rPr>
              <w:tab/>
            </w:r>
            <w:r>
              <w:rPr>
                <w:rStyle w:val="IndexLink"/>
              </w:rPr>
              <w:t>83</w:t>
            </w:r>
          </w:hyperlink>
        </w:p>
        <w:p>
          <w:pPr>
            <w:pStyle w:val="Contents2"/>
            <w:tabs>
              <w:tab w:val="clear" w:pos="8743"/>
              <w:tab w:val="right" w:pos="9026" w:leader="dot"/>
            </w:tabs>
            <w:rPr/>
          </w:pPr>
          <w:hyperlink w:anchor="__RefHeading___Toc2518373_211673320">
            <w:r>
              <w:rPr>
                <w:webHidden/>
                <w:rStyle w:val="IndexLink"/>
                <w:rtl w:val="true"/>
              </w:rPr>
              <w:t>جا ماندن از قافله شهدا</w:t>
            </w:r>
            <w:r>
              <w:rPr>
                <w:rStyle w:val="IndexLink"/>
                <w:rtl w:val="true"/>
              </w:rPr>
              <w:tab/>
            </w:r>
            <w:r>
              <w:rPr>
                <w:rStyle w:val="IndexLink"/>
              </w:rPr>
              <w:t>84</w:t>
            </w:r>
          </w:hyperlink>
        </w:p>
        <w:p>
          <w:pPr>
            <w:pStyle w:val="Contents2"/>
            <w:tabs>
              <w:tab w:val="clear" w:pos="8743"/>
              <w:tab w:val="right" w:pos="9026" w:leader="dot"/>
            </w:tabs>
            <w:rPr/>
          </w:pPr>
          <w:hyperlink w:anchor="__RefHeading___Toc2518375_211673320">
            <w:r>
              <w:rPr>
                <w:webHidden/>
                <w:rStyle w:val="IndexLink"/>
                <w:rtl w:val="true"/>
              </w:rPr>
              <w:t>مكان غصبى</w:t>
            </w:r>
            <w:r>
              <w:rPr>
                <w:rStyle w:val="IndexLink"/>
                <w:rtl w:val="true"/>
              </w:rPr>
              <w:tab/>
            </w:r>
            <w:r>
              <w:rPr>
                <w:rStyle w:val="IndexLink"/>
              </w:rPr>
              <w:t>86</w:t>
            </w:r>
          </w:hyperlink>
        </w:p>
        <w:p>
          <w:pPr>
            <w:pStyle w:val="Contents2"/>
            <w:tabs>
              <w:tab w:val="clear" w:pos="8743"/>
              <w:tab w:val="right" w:pos="9026" w:leader="dot"/>
            </w:tabs>
            <w:rPr/>
          </w:pPr>
          <w:hyperlink w:anchor="__RefHeading___Toc2518377_211673320">
            <w:r>
              <w:rPr>
                <w:webHidden/>
                <w:rStyle w:val="IndexLink"/>
                <w:rtl w:val="true"/>
              </w:rPr>
              <w:t>خواب شيرين در سجده</w:t>
            </w:r>
            <w:r>
              <w:rPr>
                <w:rStyle w:val="IndexLink"/>
                <w:rtl w:val="true"/>
              </w:rPr>
              <w:tab/>
            </w:r>
            <w:r>
              <w:rPr>
                <w:rStyle w:val="IndexLink"/>
              </w:rPr>
              <w:t>88</w:t>
            </w:r>
          </w:hyperlink>
        </w:p>
        <w:p>
          <w:pPr>
            <w:pStyle w:val="Contents2"/>
            <w:tabs>
              <w:tab w:val="clear" w:pos="8743"/>
              <w:tab w:val="right" w:pos="9026" w:leader="dot"/>
            </w:tabs>
            <w:rPr/>
          </w:pPr>
          <w:hyperlink w:anchor="__RefHeading___Toc2518379_211673320">
            <w:r>
              <w:rPr>
                <w:webHidden/>
                <w:rStyle w:val="IndexLink"/>
                <w:rtl w:val="true"/>
              </w:rPr>
              <w:t>حمله حشرات</w:t>
            </w:r>
            <w:r>
              <w:rPr>
                <w:rStyle w:val="IndexLink"/>
                <w:rtl w:val="true"/>
              </w:rPr>
              <w:tab/>
            </w:r>
            <w:r>
              <w:rPr>
                <w:rStyle w:val="IndexLink"/>
              </w:rPr>
              <w:t>90</w:t>
            </w:r>
          </w:hyperlink>
        </w:p>
        <w:p>
          <w:pPr>
            <w:pStyle w:val="Contents2"/>
            <w:tabs>
              <w:tab w:val="clear" w:pos="8743"/>
              <w:tab w:val="right" w:pos="9026" w:leader="dot"/>
            </w:tabs>
            <w:rPr/>
          </w:pPr>
          <w:hyperlink w:anchor="__RefHeading___Toc2518381_211673320">
            <w:r>
              <w:rPr>
                <w:webHidden/>
                <w:rStyle w:val="IndexLink"/>
                <w:rtl w:val="true"/>
              </w:rPr>
              <w:t>باور كنيد من نماز شب نمى خوانم</w:t>
            </w:r>
            <w:r>
              <w:rPr>
                <w:rStyle w:val="IndexLink"/>
                <w:rtl w:val="true"/>
              </w:rPr>
              <w:tab/>
            </w:r>
            <w:r>
              <w:rPr>
                <w:rStyle w:val="IndexLink"/>
              </w:rPr>
              <w:t>92</w:t>
            </w:r>
          </w:hyperlink>
        </w:p>
        <w:p>
          <w:pPr>
            <w:pStyle w:val="Contents2"/>
            <w:tabs>
              <w:tab w:val="clear" w:pos="8743"/>
              <w:tab w:val="right" w:pos="9026" w:leader="dot"/>
            </w:tabs>
            <w:rPr/>
          </w:pPr>
          <w:hyperlink w:anchor="__RefHeading___Toc2518383_211673320">
            <w:r>
              <w:rPr>
                <w:webHidden/>
                <w:rStyle w:val="IndexLink"/>
                <w:rtl w:val="true"/>
              </w:rPr>
              <w:t>نماز قبل از وقت</w:t>
            </w:r>
            <w:r>
              <w:rPr>
                <w:rStyle w:val="IndexLink"/>
                <w:rtl w:val="true"/>
              </w:rPr>
              <w:tab/>
            </w:r>
            <w:r>
              <w:rPr>
                <w:rStyle w:val="IndexLink"/>
              </w:rPr>
              <w:t>93</w:t>
            </w:r>
          </w:hyperlink>
        </w:p>
        <w:p>
          <w:pPr>
            <w:pStyle w:val="Contents2"/>
            <w:tabs>
              <w:tab w:val="clear" w:pos="8743"/>
              <w:tab w:val="right" w:pos="9026" w:leader="dot"/>
            </w:tabs>
            <w:rPr/>
          </w:pPr>
          <w:hyperlink w:anchor="__RefHeading___Toc2518385_211673320">
            <w:r>
              <w:rPr>
                <w:webHidden/>
                <w:rStyle w:val="IndexLink"/>
                <w:rtl w:val="true"/>
              </w:rPr>
              <w:t>عبادت دو كوه</w:t>
            </w:r>
            <w:r>
              <w:rPr>
                <w:rStyle w:val="IndexLink"/>
                <w:rtl w:val="true"/>
              </w:rPr>
              <w:tab/>
            </w:r>
            <w:r>
              <w:rPr>
                <w:rStyle w:val="IndexLink"/>
              </w:rPr>
              <w:t>94</w:t>
            </w:r>
          </w:hyperlink>
        </w:p>
        <w:p>
          <w:pPr>
            <w:pStyle w:val="Contents2"/>
            <w:tabs>
              <w:tab w:val="clear" w:pos="8743"/>
              <w:tab w:val="right" w:pos="9026" w:leader="dot"/>
            </w:tabs>
            <w:rPr/>
          </w:pPr>
          <w:hyperlink w:anchor="__RefHeading___Toc2518387_211673320">
            <w:r>
              <w:rPr>
                <w:webHidden/>
                <w:rStyle w:val="IndexLink"/>
                <w:rtl w:val="true"/>
              </w:rPr>
              <w:t>نماز ميّت</w:t>
            </w:r>
            <w:r>
              <w:rPr>
                <w:rStyle w:val="IndexLink"/>
                <w:rtl w:val="true"/>
              </w:rPr>
              <w:tab/>
            </w:r>
            <w:r>
              <w:rPr>
                <w:rStyle w:val="IndexLink"/>
              </w:rPr>
              <w:t>95</w:t>
            </w:r>
          </w:hyperlink>
        </w:p>
        <w:p>
          <w:pPr>
            <w:pStyle w:val="Contents2"/>
            <w:tabs>
              <w:tab w:val="clear" w:pos="8743"/>
              <w:tab w:val="right" w:pos="9026" w:leader="dot"/>
            </w:tabs>
            <w:rPr/>
          </w:pPr>
          <w:hyperlink w:anchor="__RefHeading___Toc2518389_211673320">
            <w:r>
              <w:rPr>
                <w:webHidden/>
                <w:rStyle w:val="IndexLink"/>
                <w:rtl w:val="true"/>
              </w:rPr>
              <w:t xml:space="preserve">التماس به آقا امام زمان </w:t>
            </w:r>
            <w:r>
              <w:rPr>
                <w:rStyle w:val="IndexLink"/>
                <w:rtl w:val="true"/>
              </w:rPr>
              <w:t>(</w:t>
            </w:r>
            <w:r>
              <w:rPr>
                <w:rStyle w:val="IndexLink"/>
                <w:rtl w:val="true"/>
              </w:rPr>
              <w:t xml:space="preserve">عج </w:t>
            </w:r>
            <w:r>
              <w:rPr>
                <w:rStyle w:val="IndexLink"/>
                <w:rtl w:val="true"/>
              </w:rPr>
              <w:t>)</w:t>
              <w:tab/>
            </w:r>
            <w:r>
              <w:rPr>
                <w:rStyle w:val="IndexLink"/>
              </w:rPr>
              <w:t>96</w:t>
            </w:r>
          </w:hyperlink>
        </w:p>
        <w:p>
          <w:pPr>
            <w:pStyle w:val="Contents2"/>
            <w:tabs>
              <w:tab w:val="clear" w:pos="8743"/>
              <w:tab w:val="right" w:pos="9026" w:leader="dot"/>
            </w:tabs>
            <w:rPr/>
          </w:pPr>
          <w:hyperlink w:anchor="__RefHeading___Toc2518391_211673320">
            <w:r>
              <w:rPr>
                <w:webHidden/>
                <w:rStyle w:val="IndexLink"/>
                <w:rtl w:val="true"/>
              </w:rPr>
              <w:t>پنكه دستى</w:t>
            </w:r>
            <w:r>
              <w:rPr>
                <w:rStyle w:val="IndexLink"/>
                <w:rtl w:val="true"/>
              </w:rPr>
              <w:tab/>
            </w:r>
            <w:r>
              <w:rPr>
                <w:rStyle w:val="IndexLink"/>
              </w:rPr>
              <w:t>98</w:t>
            </w:r>
          </w:hyperlink>
        </w:p>
        <w:p>
          <w:pPr>
            <w:pStyle w:val="Contents2"/>
            <w:tabs>
              <w:tab w:val="clear" w:pos="8743"/>
              <w:tab w:val="right" w:pos="9026" w:leader="dot"/>
            </w:tabs>
            <w:rPr/>
          </w:pPr>
          <w:hyperlink w:anchor="__RefHeading___Toc2518393_211673320">
            <w:r>
              <w:rPr>
                <w:webHidden/>
                <w:rStyle w:val="IndexLink"/>
                <w:rtl w:val="true"/>
              </w:rPr>
              <w:t>امداد غيبى</w:t>
            </w:r>
            <w:r>
              <w:rPr>
                <w:rStyle w:val="IndexLink"/>
                <w:rtl w:val="true"/>
              </w:rPr>
              <w:tab/>
            </w:r>
            <w:r>
              <w:rPr>
                <w:rStyle w:val="IndexLink"/>
              </w:rPr>
              <w:t>99</w:t>
            </w:r>
          </w:hyperlink>
        </w:p>
        <w:p>
          <w:pPr>
            <w:pStyle w:val="Contents2"/>
            <w:tabs>
              <w:tab w:val="clear" w:pos="8743"/>
              <w:tab w:val="right" w:pos="9026" w:leader="dot"/>
            </w:tabs>
            <w:rPr/>
          </w:pPr>
          <w:hyperlink w:anchor="__RefHeading___Toc2518395_211673320">
            <w:r>
              <w:rPr>
                <w:webHidden/>
                <w:rStyle w:val="IndexLink"/>
                <w:rtl w:val="true"/>
              </w:rPr>
              <w:t>حمام سيار</w:t>
            </w:r>
            <w:r>
              <w:rPr>
                <w:rStyle w:val="IndexLink"/>
                <w:rtl w:val="true"/>
              </w:rPr>
              <w:tab/>
            </w:r>
            <w:r>
              <w:rPr>
                <w:rStyle w:val="IndexLink"/>
              </w:rPr>
              <w:t>101</w:t>
            </w:r>
          </w:hyperlink>
        </w:p>
        <w:p>
          <w:pPr>
            <w:pStyle w:val="Contents2"/>
            <w:tabs>
              <w:tab w:val="clear" w:pos="8743"/>
              <w:tab w:val="right" w:pos="9026" w:leader="dot"/>
            </w:tabs>
            <w:rPr/>
          </w:pPr>
          <w:hyperlink w:anchor="__RefHeading___Toc2518397_211673320">
            <w:r>
              <w:rPr>
                <w:webHidden/>
                <w:rStyle w:val="IndexLink"/>
                <w:rtl w:val="true"/>
              </w:rPr>
              <w:t>شكوه از دوستان</w:t>
            </w:r>
            <w:r>
              <w:rPr>
                <w:rStyle w:val="IndexLink"/>
                <w:rtl w:val="true"/>
              </w:rPr>
              <w:tab/>
            </w:r>
            <w:r>
              <w:rPr>
                <w:rStyle w:val="IndexLink"/>
              </w:rPr>
              <w:t>103</w:t>
            </w:r>
          </w:hyperlink>
        </w:p>
        <w:p>
          <w:pPr>
            <w:pStyle w:val="Contents2"/>
            <w:tabs>
              <w:tab w:val="clear" w:pos="8743"/>
              <w:tab w:val="right" w:pos="9026" w:leader="dot"/>
            </w:tabs>
            <w:rPr/>
          </w:pPr>
          <w:hyperlink w:anchor="__RefHeading___Toc2518399_211673320">
            <w:r>
              <w:rPr>
                <w:webHidden/>
                <w:rStyle w:val="IndexLink"/>
                <w:rtl w:val="true"/>
              </w:rPr>
              <w:t>چراغ بد قلق</w:t>
            </w:r>
            <w:r>
              <w:rPr>
                <w:rStyle w:val="IndexLink"/>
                <w:rtl w:val="true"/>
              </w:rPr>
              <w:tab/>
            </w:r>
            <w:r>
              <w:rPr>
                <w:rStyle w:val="IndexLink"/>
              </w:rPr>
              <w:t>104</w:t>
            </w:r>
          </w:hyperlink>
        </w:p>
        <w:p>
          <w:pPr>
            <w:pStyle w:val="Contents2"/>
            <w:tabs>
              <w:tab w:val="clear" w:pos="8743"/>
              <w:tab w:val="right" w:pos="9026" w:leader="dot"/>
            </w:tabs>
            <w:rPr/>
          </w:pPr>
          <w:hyperlink w:anchor="__RefHeading___Toc2518401_211673320">
            <w:r>
              <w:rPr>
                <w:webHidden/>
                <w:rStyle w:val="IndexLink"/>
                <w:rtl w:val="true"/>
              </w:rPr>
              <w:t>نماز در حال دويدن</w:t>
            </w:r>
            <w:r>
              <w:rPr>
                <w:rStyle w:val="IndexLink"/>
                <w:rtl w:val="true"/>
              </w:rPr>
              <w:tab/>
            </w:r>
            <w:r>
              <w:rPr>
                <w:rStyle w:val="IndexLink"/>
              </w:rPr>
              <w:t>106</w:t>
            </w:r>
          </w:hyperlink>
        </w:p>
        <w:p>
          <w:pPr>
            <w:pStyle w:val="Contents2"/>
            <w:tabs>
              <w:tab w:val="clear" w:pos="8743"/>
              <w:tab w:val="right" w:pos="9026" w:leader="dot"/>
            </w:tabs>
            <w:rPr/>
          </w:pPr>
          <w:hyperlink w:anchor="__RefHeading___Toc2518403_211673320">
            <w:r>
              <w:rPr>
                <w:webHidden/>
                <w:rStyle w:val="IndexLink"/>
                <w:rtl w:val="true"/>
              </w:rPr>
              <w:t>ملاقات در سجده</w:t>
            </w:r>
            <w:r>
              <w:rPr>
                <w:rStyle w:val="IndexLink"/>
                <w:rtl w:val="true"/>
              </w:rPr>
              <w:tab/>
            </w:r>
            <w:r>
              <w:rPr>
                <w:rStyle w:val="IndexLink"/>
              </w:rPr>
              <w:t>107</w:t>
            </w:r>
          </w:hyperlink>
        </w:p>
        <w:p>
          <w:pPr>
            <w:pStyle w:val="Contents2"/>
            <w:tabs>
              <w:tab w:val="clear" w:pos="8743"/>
              <w:tab w:val="right" w:pos="9026" w:leader="dot"/>
            </w:tabs>
            <w:rPr/>
          </w:pPr>
          <w:hyperlink w:anchor="__RefHeading___Toc2518405_211673320">
            <w:r>
              <w:rPr>
                <w:webHidden/>
                <w:rStyle w:val="IndexLink"/>
                <w:rtl w:val="true"/>
              </w:rPr>
              <w:t>كار عارفانه</w:t>
            </w:r>
            <w:r>
              <w:rPr>
                <w:rStyle w:val="IndexLink"/>
                <w:rtl w:val="true"/>
              </w:rPr>
              <w:tab/>
            </w:r>
            <w:r>
              <w:rPr>
                <w:rStyle w:val="IndexLink"/>
              </w:rPr>
              <w:t>109</w:t>
            </w:r>
          </w:hyperlink>
        </w:p>
        <w:p>
          <w:pPr>
            <w:pStyle w:val="Contents2"/>
            <w:tabs>
              <w:tab w:val="clear" w:pos="8743"/>
              <w:tab w:val="right" w:pos="9026" w:leader="dot"/>
            </w:tabs>
            <w:rPr/>
          </w:pPr>
          <w:hyperlink w:anchor="__RefHeading___Toc2518407_211673320">
            <w:r>
              <w:rPr>
                <w:webHidden/>
                <w:rStyle w:val="IndexLink"/>
                <w:rtl w:val="true"/>
              </w:rPr>
              <w:t>توكل به خدا</w:t>
            </w:r>
            <w:r>
              <w:rPr>
                <w:rStyle w:val="IndexLink"/>
                <w:rtl w:val="true"/>
              </w:rPr>
              <w:tab/>
            </w:r>
            <w:r>
              <w:rPr>
                <w:rStyle w:val="IndexLink"/>
              </w:rPr>
              <w:t>111</w:t>
            </w:r>
          </w:hyperlink>
        </w:p>
        <w:p>
          <w:pPr>
            <w:pStyle w:val="Contents2"/>
            <w:tabs>
              <w:tab w:val="clear" w:pos="8743"/>
              <w:tab w:val="right" w:pos="9026" w:leader="dot"/>
            </w:tabs>
            <w:rPr/>
          </w:pPr>
          <w:hyperlink w:anchor="__RefHeading___Toc2518409_211673320">
            <w:r>
              <w:rPr>
                <w:webHidden/>
                <w:rStyle w:val="IndexLink"/>
                <w:rtl w:val="true"/>
              </w:rPr>
              <w:t>وضوى بى سر</w:t>
            </w:r>
            <w:r>
              <w:rPr>
                <w:rStyle w:val="IndexLink"/>
                <w:rtl w:val="true"/>
              </w:rPr>
              <w:tab/>
            </w:r>
            <w:r>
              <w:rPr>
                <w:rStyle w:val="IndexLink"/>
              </w:rPr>
              <w:t>113</w:t>
            </w:r>
          </w:hyperlink>
        </w:p>
        <w:p>
          <w:pPr>
            <w:pStyle w:val="Contents2"/>
            <w:tabs>
              <w:tab w:val="clear" w:pos="8743"/>
              <w:tab w:val="right" w:pos="9026" w:leader="dot"/>
            </w:tabs>
            <w:rPr/>
          </w:pPr>
          <w:hyperlink w:anchor="__RefHeading___Toc2518411_211673320">
            <w:r>
              <w:rPr>
                <w:webHidden/>
                <w:rStyle w:val="IndexLink"/>
                <w:rtl w:val="true"/>
              </w:rPr>
              <w:t>الهى العفو</w:t>
            </w:r>
            <w:r>
              <w:rPr>
                <w:rStyle w:val="IndexLink"/>
                <w:rtl w:val="true"/>
              </w:rPr>
              <w:tab/>
            </w:r>
            <w:r>
              <w:rPr>
                <w:rStyle w:val="IndexLink"/>
              </w:rPr>
              <w:t>115</w:t>
            </w:r>
          </w:hyperlink>
        </w:p>
        <w:p>
          <w:pPr>
            <w:pStyle w:val="Contents2"/>
            <w:tabs>
              <w:tab w:val="clear" w:pos="8743"/>
              <w:tab w:val="right" w:pos="9026" w:leader="dot"/>
            </w:tabs>
            <w:rPr/>
          </w:pPr>
          <w:hyperlink w:anchor="__RefHeading___Toc2518413_211673320">
            <w:r>
              <w:rPr>
                <w:webHidden/>
                <w:rStyle w:val="IndexLink"/>
                <w:rtl w:val="true"/>
              </w:rPr>
              <w:t>جنگ روانى</w:t>
            </w:r>
            <w:r>
              <w:rPr>
                <w:rStyle w:val="IndexLink"/>
                <w:rtl w:val="true"/>
              </w:rPr>
              <w:tab/>
            </w:r>
            <w:r>
              <w:rPr>
                <w:rStyle w:val="IndexLink"/>
              </w:rPr>
              <w:t>116</w:t>
            </w:r>
          </w:hyperlink>
        </w:p>
        <w:p>
          <w:pPr>
            <w:pStyle w:val="Contents2"/>
            <w:tabs>
              <w:tab w:val="clear" w:pos="8743"/>
              <w:tab w:val="right" w:pos="9026" w:leader="dot"/>
            </w:tabs>
            <w:rPr/>
          </w:pPr>
          <w:hyperlink w:anchor="__RefHeading___Toc2518415_211673320">
            <w:r>
              <w:rPr>
                <w:webHidden/>
                <w:rStyle w:val="IndexLink"/>
                <w:rtl w:val="true"/>
              </w:rPr>
              <w:t>وقت شام</w:t>
            </w:r>
            <w:r>
              <w:rPr>
                <w:rStyle w:val="IndexLink"/>
                <w:rtl w:val="true"/>
              </w:rPr>
              <w:tab/>
            </w:r>
            <w:r>
              <w:rPr>
                <w:rStyle w:val="IndexLink"/>
              </w:rPr>
              <w:t>118</w:t>
            </w:r>
          </w:hyperlink>
        </w:p>
        <w:p>
          <w:pPr>
            <w:pStyle w:val="Contents2"/>
            <w:tabs>
              <w:tab w:val="clear" w:pos="8743"/>
              <w:tab w:val="right" w:pos="9026" w:leader="dot"/>
            </w:tabs>
            <w:rPr/>
          </w:pPr>
          <w:hyperlink w:anchor="__RefHeading___Toc2518417_211673320">
            <w:r>
              <w:rPr>
                <w:webHidden/>
                <w:rStyle w:val="IndexLink"/>
                <w:rtl w:val="true"/>
              </w:rPr>
              <w:t>نماز بى نظير</w:t>
            </w:r>
            <w:r>
              <w:rPr>
                <w:rStyle w:val="IndexLink"/>
                <w:rtl w:val="true"/>
              </w:rPr>
              <w:tab/>
            </w:r>
            <w:r>
              <w:rPr>
                <w:rStyle w:val="IndexLink"/>
              </w:rPr>
              <w:t>119</w:t>
            </w:r>
          </w:hyperlink>
        </w:p>
        <w:p>
          <w:pPr>
            <w:pStyle w:val="Contents2"/>
            <w:tabs>
              <w:tab w:val="clear" w:pos="8743"/>
              <w:tab w:val="right" w:pos="9026" w:leader="dot"/>
            </w:tabs>
            <w:rPr/>
          </w:pPr>
          <w:hyperlink w:anchor="__RefHeading___Toc2518419_211673320">
            <w:r>
              <w:rPr>
                <w:webHidden/>
                <w:rStyle w:val="IndexLink"/>
                <w:rtl w:val="true"/>
              </w:rPr>
              <w:t>درك حضور در محضر خدا</w:t>
            </w:r>
            <w:r>
              <w:rPr>
                <w:rStyle w:val="IndexLink"/>
                <w:rtl w:val="true"/>
              </w:rPr>
              <w:tab/>
            </w:r>
            <w:r>
              <w:rPr>
                <w:rStyle w:val="IndexLink"/>
              </w:rPr>
              <w:t>122</w:t>
            </w:r>
          </w:hyperlink>
        </w:p>
        <w:p>
          <w:pPr>
            <w:pStyle w:val="Contents2"/>
            <w:tabs>
              <w:tab w:val="clear" w:pos="8743"/>
              <w:tab w:val="right" w:pos="9026" w:leader="dot"/>
            </w:tabs>
            <w:rPr/>
          </w:pPr>
          <w:hyperlink w:anchor="__RefHeading___Toc2518421_211673320">
            <w:r>
              <w:rPr>
                <w:webHidden/>
                <w:rStyle w:val="IndexLink"/>
                <w:rtl w:val="true"/>
              </w:rPr>
              <w:t>نماز در شرايط بحرانى</w:t>
            </w:r>
            <w:r>
              <w:rPr>
                <w:rStyle w:val="IndexLink"/>
                <w:rtl w:val="true"/>
              </w:rPr>
              <w:tab/>
            </w:r>
            <w:r>
              <w:rPr>
                <w:rStyle w:val="IndexLink"/>
              </w:rPr>
              <w:t>123</w:t>
            </w:r>
          </w:hyperlink>
        </w:p>
        <w:p>
          <w:pPr>
            <w:pStyle w:val="Contents2"/>
            <w:tabs>
              <w:tab w:val="clear" w:pos="8743"/>
              <w:tab w:val="right" w:pos="9026" w:leader="dot"/>
            </w:tabs>
            <w:rPr/>
          </w:pPr>
          <w:hyperlink w:anchor="__RefHeading___Toc2518423_211673320">
            <w:r>
              <w:rPr>
                <w:webHidden/>
                <w:rStyle w:val="IndexLink"/>
                <w:rtl w:val="true"/>
              </w:rPr>
              <w:t>نمازهاى قضا</w:t>
            </w:r>
            <w:r>
              <w:rPr>
                <w:rStyle w:val="IndexLink"/>
                <w:rtl w:val="true"/>
              </w:rPr>
              <w:tab/>
            </w:r>
            <w:r>
              <w:rPr>
                <w:rStyle w:val="IndexLink"/>
              </w:rPr>
              <w:t>124</w:t>
            </w:r>
          </w:hyperlink>
        </w:p>
        <w:p>
          <w:pPr>
            <w:pStyle w:val="Contents2"/>
            <w:tabs>
              <w:tab w:val="clear" w:pos="8743"/>
              <w:tab w:val="right" w:pos="9026" w:leader="dot"/>
            </w:tabs>
            <w:rPr/>
          </w:pPr>
          <w:hyperlink w:anchor="__RefHeading___Toc2518425_211673320">
            <w:r>
              <w:rPr>
                <w:webHidden/>
                <w:rStyle w:val="IndexLink"/>
                <w:rtl w:val="true"/>
              </w:rPr>
              <w:t>خضوع و تواضع</w:t>
            </w:r>
            <w:r>
              <w:rPr>
                <w:rStyle w:val="IndexLink"/>
                <w:rtl w:val="true"/>
              </w:rPr>
              <w:tab/>
            </w:r>
            <w:r>
              <w:rPr>
                <w:rStyle w:val="IndexLink"/>
              </w:rPr>
              <w:t>125</w:t>
            </w:r>
          </w:hyperlink>
        </w:p>
        <w:p>
          <w:pPr>
            <w:pStyle w:val="Contents2"/>
            <w:tabs>
              <w:tab w:val="clear" w:pos="8743"/>
              <w:tab w:val="right" w:pos="9026" w:leader="dot"/>
            </w:tabs>
            <w:rPr/>
          </w:pPr>
          <w:hyperlink w:anchor="__RefHeading___Toc2518427_211673320">
            <w:r>
              <w:rPr>
                <w:webHidden/>
                <w:rStyle w:val="IndexLink"/>
                <w:rtl w:val="true"/>
              </w:rPr>
              <w:t>اذان شبانگاهى</w:t>
            </w:r>
            <w:r>
              <w:rPr>
                <w:rStyle w:val="IndexLink"/>
                <w:rtl w:val="true"/>
              </w:rPr>
              <w:tab/>
            </w:r>
            <w:r>
              <w:rPr>
                <w:rStyle w:val="IndexLink"/>
              </w:rPr>
              <w:t>126</w:t>
            </w:r>
          </w:hyperlink>
        </w:p>
        <w:p>
          <w:pPr>
            <w:pStyle w:val="Contents2"/>
            <w:tabs>
              <w:tab w:val="clear" w:pos="8743"/>
              <w:tab w:val="right" w:pos="9026" w:leader="dot"/>
            </w:tabs>
            <w:rPr/>
          </w:pPr>
          <w:hyperlink w:anchor="__RefHeading___Toc2518429_211673320">
            <w:r>
              <w:rPr>
                <w:webHidden/>
                <w:rStyle w:val="IndexLink"/>
                <w:rtl w:val="true"/>
              </w:rPr>
              <w:t>تاءثير عبادت در روحيه رزمندگان</w:t>
            </w:r>
            <w:r>
              <w:rPr>
                <w:rStyle w:val="IndexLink"/>
                <w:rtl w:val="true"/>
              </w:rPr>
              <w:tab/>
            </w:r>
            <w:r>
              <w:rPr>
                <w:rStyle w:val="IndexLink"/>
              </w:rPr>
              <w:t>127</w:t>
            </w:r>
          </w:hyperlink>
        </w:p>
        <w:p>
          <w:pPr>
            <w:pStyle w:val="Contents2"/>
            <w:tabs>
              <w:tab w:val="clear" w:pos="8743"/>
              <w:tab w:val="right" w:pos="9026" w:leader="dot"/>
            </w:tabs>
            <w:rPr/>
          </w:pPr>
          <w:hyperlink w:anchor="__RefHeading___Toc2518431_211673320">
            <w:r>
              <w:rPr>
                <w:webHidden/>
                <w:rStyle w:val="IndexLink"/>
                <w:rtl w:val="true"/>
              </w:rPr>
              <w:t>ريسمان الهى</w:t>
            </w:r>
            <w:r>
              <w:rPr>
                <w:rStyle w:val="IndexLink"/>
                <w:rtl w:val="true"/>
              </w:rPr>
              <w:tab/>
            </w:r>
            <w:r>
              <w:rPr>
                <w:rStyle w:val="IndexLink"/>
              </w:rPr>
              <w:t>128</w:t>
            </w:r>
          </w:hyperlink>
        </w:p>
        <w:p>
          <w:pPr>
            <w:pStyle w:val="Contents2"/>
            <w:tabs>
              <w:tab w:val="clear" w:pos="8743"/>
              <w:tab w:val="right" w:pos="9026" w:leader="dot"/>
            </w:tabs>
            <w:rPr/>
          </w:pPr>
          <w:hyperlink w:anchor="__RefHeading___Toc2518433_211673320">
            <w:r>
              <w:rPr>
                <w:webHidden/>
                <w:rStyle w:val="IndexLink"/>
                <w:rtl w:val="true"/>
              </w:rPr>
              <w:t>نماز خونين</w:t>
            </w:r>
            <w:r>
              <w:rPr>
                <w:rStyle w:val="IndexLink"/>
                <w:rtl w:val="true"/>
              </w:rPr>
              <w:tab/>
            </w:r>
            <w:r>
              <w:rPr>
                <w:rStyle w:val="IndexLink"/>
              </w:rPr>
              <w:t>130</w:t>
            </w:r>
          </w:hyperlink>
        </w:p>
        <w:p>
          <w:pPr>
            <w:pStyle w:val="Contents2"/>
            <w:tabs>
              <w:tab w:val="clear" w:pos="8743"/>
              <w:tab w:val="right" w:pos="9026" w:leader="dot"/>
            </w:tabs>
            <w:rPr/>
          </w:pPr>
          <w:hyperlink w:anchor="__RefHeading___Toc2518435_211673320">
            <w:r>
              <w:rPr>
                <w:webHidden/>
                <w:rStyle w:val="IndexLink"/>
                <w:rtl w:val="true"/>
              </w:rPr>
              <w:t xml:space="preserve">بو عطر حضرت زهرا </w:t>
            </w:r>
            <w:r>
              <w:rPr>
                <w:rStyle w:val="IndexLink"/>
                <w:rtl w:val="true"/>
              </w:rPr>
              <w:t>(</w:t>
            </w:r>
            <w:r>
              <w:rPr>
                <w:rStyle w:val="IndexLink"/>
                <w:rtl w:val="true"/>
              </w:rPr>
              <w:t xml:space="preserve">س </w:t>
            </w:r>
            <w:r>
              <w:rPr>
                <w:rStyle w:val="IndexLink"/>
                <w:rtl w:val="true"/>
              </w:rPr>
              <w:t>)</w:t>
              <w:tab/>
            </w:r>
            <w:r>
              <w:rPr>
                <w:rStyle w:val="IndexLink"/>
              </w:rPr>
              <w:t>132</w:t>
            </w:r>
          </w:hyperlink>
        </w:p>
        <w:p>
          <w:pPr>
            <w:pStyle w:val="Contents2"/>
            <w:tabs>
              <w:tab w:val="clear" w:pos="8743"/>
              <w:tab w:val="right" w:pos="9026" w:leader="dot"/>
            </w:tabs>
            <w:rPr/>
          </w:pPr>
          <w:hyperlink w:anchor="__RefHeading___Toc2518437_211673320">
            <w:r>
              <w:rPr>
                <w:webHidden/>
                <w:rStyle w:val="IndexLink"/>
                <w:rtl w:val="true"/>
              </w:rPr>
              <w:t>نماز جماعت اجبارى</w:t>
            </w:r>
            <w:r>
              <w:rPr>
                <w:rStyle w:val="IndexLink"/>
                <w:rtl w:val="true"/>
              </w:rPr>
              <w:tab/>
            </w:r>
            <w:r>
              <w:rPr>
                <w:rStyle w:val="IndexLink"/>
              </w:rPr>
              <w:t>134</w:t>
            </w:r>
          </w:hyperlink>
        </w:p>
        <w:p>
          <w:pPr>
            <w:pStyle w:val="Contents2"/>
            <w:tabs>
              <w:tab w:val="clear" w:pos="8743"/>
              <w:tab w:val="right" w:pos="9026" w:leader="dot"/>
            </w:tabs>
            <w:rPr/>
          </w:pPr>
          <w:hyperlink w:anchor="__RefHeading___Toc2518439_211673320">
            <w:r>
              <w:rPr>
                <w:webHidden/>
                <w:rStyle w:val="IndexLink"/>
                <w:rtl w:val="true"/>
              </w:rPr>
              <w:t>ام الفرايض جبهه ها</w:t>
            </w:r>
            <w:r>
              <w:rPr>
                <w:rStyle w:val="IndexLink"/>
                <w:rtl w:val="true"/>
              </w:rPr>
              <w:tab/>
            </w:r>
            <w:r>
              <w:rPr>
                <w:rStyle w:val="IndexLink"/>
              </w:rPr>
              <w:t>136</w:t>
            </w:r>
          </w:hyperlink>
        </w:p>
        <w:p>
          <w:pPr>
            <w:pStyle w:val="Contents2"/>
            <w:tabs>
              <w:tab w:val="clear" w:pos="8743"/>
              <w:tab w:val="right" w:pos="9026" w:leader="dot"/>
            </w:tabs>
            <w:rPr/>
          </w:pPr>
          <w:hyperlink w:anchor="__RefHeading___Toc2518441_211673320">
            <w:r>
              <w:rPr>
                <w:webHidden/>
                <w:rStyle w:val="IndexLink"/>
                <w:rtl w:val="true"/>
              </w:rPr>
              <w:t>دسر بعد از نماز</w:t>
            </w:r>
            <w:r>
              <w:rPr>
                <w:rStyle w:val="IndexLink"/>
                <w:rtl w:val="true"/>
              </w:rPr>
              <w:tab/>
            </w:r>
            <w:r>
              <w:rPr>
                <w:rStyle w:val="IndexLink"/>
              </w:rPr>
              <w:t>137</w:t>
            </w:r>
          </w:hyperlink>
        </w:p>
        <w:p>
          <w:pPr>
            <w:pStyle w:val="Contents2"/>
            <w:tabs>
              <w:tab w:val="clear" w:pos="8743"/>
              <w:tab w:val="right" w:pos="9026" w:leader="dot"/>
            </w:tabs>
            <w:rPr/>
          </w:pPr>
          <w:hyperlink w:anchor="__RefHeading___Toc2518443_211673320">
            <w:r>
              <w:rPr>
                <w:webHidden/>
                <w:rStyle w:val="IndexLink"/>
                <w:rtl w:val="true"/>
              </w:rPr>
              <w:t>ذكر گفتن در خواب</w:t>
            </w:r>
            <w:r>
              <w:rPr>
                <w:rStyle w:val="IndexLink"/>
                <w:rtl w:val="true"/>
              </w:rPr>
              <w:tab/>
            </w:r>
            <w:r>
              <w:rPr>
                <w:rStyle w:val="IndexLink"/>
              </w:rPr>
              <w:t>138</w:t>
            </w:r>
          </w:hyperlink>
        </w:p>
        <w:p>
          <w:pPr>
            <w:pStyle w:val="Contents2"/>
            <w:tabs>
              <w:tab w:val="clear" w:pos="8743"/>
              <w:tab w:val="right" w:pos="9026" w:leader="dot"/>
            </w:tabs>
            <w:rPr/>
          </w:pPr>
          <w:hyperlink w:anchor="__RefHeading___Toc2518445_211673320">
            <w:r>
              <w:rPr>
                <w:webHidden/>
                <w:rStyle w:val="IndexLink"/>
                <w:rtl w:val="true"/>
              </w:rPr>
              <w:t>اثر فوق العاده نماز</w:t>
            </w:r>
            <w:r>
              <w:rPr>
                <w:rStyle w:val="IndexLink"/>
                <w:rtl w:val="true"/>
              </w:rPr>
              <w:tab/>
            </w:r>
            <w:r>
              <w:rPr>
                <w:rStyle w:val="IndexLink"/>
              </w:rPr>
              <w:t>140</w:t>
            </w:r>
          </w:hyperlink>
        </w:p>
        <w:p>
          <w:pPr>
            <w:pStyle w:val="Contents2"/>
            <w:tabs>
              <w:tab w:val="clear" w:pos="8743"/>
              <w:tab w:val="right" w:pos="9026" w:leader="dot"/>
            </w:tabs>
            <w:rPr/>
          </w:pPr>
          <w:hyperlink w:anchor="__RefHeading___Toc2518447_211673320">
            <w:r>
              <w:rPr>
                <w:webHidden/>
                <w:rStyle w:val="IndexLink"/>
                <w:rtl w:val="true"/>
              </w:rPr>
              <w:t>برويد ركوع</w:t>
            </w:r>
            <w:r>
              <w:rPr>
                <w:rStyle w:val="IndexLink"/>
                <w:rtl w:val="true"/>
              </w:rPr>
              <w:tab/>
            </w:r>
            <w:r>
              <w:rPr>
                <w:rStyle w:val="IndexLink"/>
              </w:rPr>
              <w:t>141</w:t>
            </w:r>
          </w:hyperlink>
        </w:p>
        <w:p>
          <w:pPr>
            <w:pStyle w:val="Contents2"/>
            <w:tabs>
              <w:tab w:val="clear" w:pos="8743"/>
              <w:tab w:val="right" w:pos="9026" w:leader="dot"/>
            </w:tabs>
            <w:rPr/>
          </w:pPr>
          <w:hyperlink w:anchor="__RefHeading___Toc2518449_211673320">
            <w:r>
              <w:rPr>
                <w:webHidden/>
                <w:rStyle w:val="IndexLink"/>
                <w:rtl w:val="true"/>
              </w:rPr>
              <w:t>جماعت چهار نفرى</w:t>
            </w:r>
            <w:r>
              <w:rPr>
                <w:rStyle w:val="IndexLink"/>
                <w:rtl w:val="true"/>
              </w:rPr>
              <w:tab/>
            </w:r>
            <w:r>
              <w:rPr>
                <w:rStyle w:val="IndexLink"/>
              </w:rPr>
              <w:t>142</w:t>
            </w:r>
          </w:hyperlink>
        </w:p>
        <w:p>
          <w:pPr>
            <w:pStyle w:val="Contents2"/>
            <w:tabs>
              <w:tab w:val="clear" w:pos="8743"/>
              <w:tab w:val="right" w:pos="9026" w:leader="dot"/>
            </w:tabs>
            <w:rPr/>
          </w:pPr>
          <w:hyperlink w:anchor="__RefHeading___Toc2518451_211673320">
            <w:r>
              <w:rPr>
                <w:webHidden/>
                <w:rStyle w:val="IndexLink"/>
                <w:rtl w:val="true"/>
              </w:rPr>
              <w:t>اجر من با خداست</w:t>
            </w:r>
            <w:r>
              <w:rPr>
                <w:rStyle w:val="IndexLink"/>
                <w:rtl w:val="true"/>
              </w:rPr>
              <w:tab/>
            </w:r>
            <w:r>
              <w:rPr>
                <w:rStyle w:val="IndexLink"/>
              </w:rPr>
              <w:t>143</w:t>
            </w:r>
          </w:hyperlink>
        </w:p>
        <w:p>
          <w:pPr>
            <w:pStyle w:val="Contents2"/>
            <w:tabs>
              <w:tab w:val="clear" w:pos="8743"/>
              <w:tab w:val="right" w:pos="9026" w:leader="dot"/>
            </w:tabs>
            <w:rPr/>
          </w:pPr>
          <w:hyperlink w:anchor="__RefHeading___Toc2518453_211673320">
            <w:r>
              <w:rPr>
                <w:webHidden/>
                <w:rStyle w:val="IndexLink"/>
                <w:rtl w:val="true"/>
              </w:rPr>
              <w:t>ترس دشمن از نماز</w:t>
            </w:r>
            <w:r>
              <w:rPr>
                <w:rStyle w:val="IndexLink"/>
                <w:rtl w:val="true"/>
              </w:rPr>
              <w:tab/>
            </w:r>
            <w:r>
              <w:rPr>
                <w:rStyle w:val="IndexLink"/>
              </w:rPr>
              <w:t>144</w:t>
            </w:r>
          </w:hyperlink>
        </w:p>
        <w:p>
          <w:pPr>
            <w:pStyle w:val="Contents2"/>
            <w:tabs>
              <w:tab w:val="clear" w:pos="8743"/>
              <w:tab w:val="right" w:pos="9026" w:leader="dot"/>
            </w:tabs>
            <w:rPr/>
          </w:pPr>
          <w:hyperlink w:anchor="__RefHeading___Toc2518455_211673320">
            <w:r>
              <w:rPr>
                <w:webHidden/>
                <w:rStyle w:val="IndexLink"/>
                <w:rtl w:val="true"/>
              </w:rPr>
              <w:t>نماز در كشتى غرق شده</w:t>
            </w:r>
            <w:r>
              <w:rPr>
                <w:rStyle w:val="IndexLink"/>
                <w:rtl w:val="true"/>
              </w:rPr>
              <w:tab/>
            </w:r>
            <w:r>
              <w:rPr>
                <w:rStyle w:val="IndexLink"/>
              </w:rPr>
              <w:t>145</w:t>
            </w:r>
          </w:hyperlink>
        </w:p>
        <w:p>
          <w:pPr>
            <w:pStyle w:val="Contents2"/>
            <w:tabs>
              <w:tab w:val="clear" w:pos="8743"/>
              <w:tab w:val="right" w:pos="9026" w:leader="dot"/>
            </w:tabs>
            <w:rPr/>
          </w:pPr>
          <w:hyperlink w:anchor="__RefHeading___Toc2518457_211673320">
            <w:r>
              <w:rPr>
                <w:webHidden/>
                <w:rStyle w:val="IndexLink"/>
                <w:rtl w:val="true"/>
              </w:rPr>
              <w:t>توفيق عبادت</w:t>
            </w:r>
            <w:r>
              <w:rPr>
                <w:rStyle w:val="IndexLink"/>
                <w:rtl w:val="true"/>
              </w:rPr>
              <w:tab/>
            </w:r>
            <w:r>
              <w:rPr>
                <w:rStyle w:val="IndexLink"/>
              </w:rPr>
              <w:t>146</w:t>
            </w:r>
          </w:hyperlink>
        </w:p>
        <w:p>
          <w:pPr>
            <w:pStyle w:val="Contents2"/>
            <w:tabs>
              <w:tab w:val="clear" w:pos="8743"/>
              <w:tab w:val="right" w:pos="9026" w:leader="dot"/>
            </w:tabs>
            <w:rPr/>
          </w:pPr>
          <w:hyperlink w:anchor="__RefHeading___Toc2518459_211673320">
            <w:r>
              <w:rPr>
                <w:webHidden/>
                <w:rStyle w:val="IndexLink"/>
                <w:rtl w:val="true"/>
              </w:rPr>
              <w:t>ترس شيطانى</w:t>
            </w:r>
            <w:r>
              <w:rPr>
                <w:rStyle w:val="IndexLink"/>
                <w:rtl w:val="true"/>
              </w:rPr>
              <w:tab/>
            </w:r>
            <w:r>
              <w:rPr>
                <w:rStyle w:val="IndexLink"/>
              </w:rPr>
              <w:t>148</w:t>
            </w:r>
          </w:hyperlink>
        </w:p>
        <w:p>
          <w:pPr>
            <w:pStyle w:val="Contents2"/>
            <w:tabs>
              <w:tab w:val="clear" w:pos="8743"/>
              <w:tab w:val="right" w:pos="9026" w:leader="dot"/>
            </w:tabs>
            <w:rPr/>
          </w:pPr>
          <w:hyperlink w:anchor="__RefHeading___Toc2518461_211673320">
            <w:r>
              <w:rPr>
                <w:webHidden/>
                <w:rStyle w:val="IndexLink"/>
                <w:rtl w:val="true"/>
              </w:rPr>
              <w:t>عمليات ها براى نماز است</w:t>
            </w:r>
            <w:r>
              <w:rPr>
                <w:rStyle w:val="IndexLink"/>
                <w:rtl w:val="true"/>
              </w:rPr>
              <w:tab/>
            </w:r>
            <w:r>
              <w:rPr>
                <w:rStyle w:val="IndexLink"/>
              </w:rPr>
              <w:t>149</w:t>
            </w:r>
          </w:hyperlink>
        </w:p>
        <w:p>
          <w:pPr>
            <w:pStyle w:val="Contents2"/>
            <w:tabs>
              <w:tab w:val="clear" w:pos="8743"/>
              <w:tab w:val="right" w:pos="9026" w:leader="dot"/>
            </w:tabs>
            <w:rPr/>
          </w:pPr>
          <w:hyperlink w:anchor="__RefHeading___Toc2518463_211673320">
            <w:r>
              <w:rPr>
                <w:webHidden/>
                <w:rStyle w:val="IndexLink"/>
                <w:rtl w:val="true"/>
              </w:rPr>
              <w:t>برپاى پر و سر صدا</w:t>
            </w:r>
            <w:r>
              <w:rPr>
                <w:rStyle w:val="IndexLink"/>
                <w:rtl w:val="true"/>
              </w:rPr>
              <w:tab/>
            </w:r>
            <w:r>
              <w:rPr>
                <w:rStyle w:val="IndexLink"/>
              </w:rPr>
              <w:t>150</w:t>
            </w:r>
          </w:hyperlink>
        </w:p>
        <w:p>
          <w:pPr>
            <w:pStyle w:val="Contents2"/>
            <w:tabs>
              <w:tab w:val="clear" w:pos="8743"/>
              <w:tab w:val="right" w:pos="9026" w:leader="dot"/>
            </w:tabs>
            <w:rPr/>
          </w:pPr>
          <w:hyperlink w:anchor="__RefHeading___Toc2518465_211673320">
            <w:r>
              <w:rPr>
                <w:webHidden/>
                <w:rStyle w:val="IndexLink"/>
                <w:rtl w:val="true"/>
              </w:rPr>
              <w:t>چادر نماز</w:t>
            </w:r>
            <w:r>
              <w:rPr>
                <w:rStyle w:val="IndexLink"/>
                <w:rtl w:val="true"/>
              </w:rPr>
              <w:tab/>
            </w:r>
            <w:r>
              <w:rPr>
                <w:rStyle w:val="IndexLink"/>
              </w:rPr>
              <w:t>151</w:t>
            </w:r>
          </w:hyperlink>
        </w:p>
        <w:p>
          <w:pPr>
            <w:pStyle w:val="Contents2"/>
            <w:tabs>
              <w:tab w:val="clear" w:pos="8743"/>
              <w:tab w:val="right" w:pos="9026" w:leader="dot"/>
            </w:tabs>
            <w:rPr/>
          </w:pPr>
          <w:hyperlink w:anchor="__RefHeading___Toc2518467_211673320">
            <w:r>
              <w:rPr>
                <w:webHidden/>
                <w:rStyle w:val="IndexLink"/>
                <w:rtl w:val="true"/>
              </w:rPr>
              <w:t>تكبير نمازگزاران</w:t>
            </w:r>
            <w:r>
              <w:rPr>
                <w:rStyle w:val="IndexLink"/>
                <w:rtl w:val="true"/>
              </w:rPr>
              <w:tab/>
            </w:r>
            <w:r>
              <w:rPr>
                <w:rStyle w:val="IndexLink"/>
              </w:rPr>
              <w:t>152</w:t>
            </w:r>
          </w:hyperlink>
        </w:p>
        <w:p>
          <w:pPr>
            <w:pStyle w:val="Contents2"/>
            <w:tabs>
              <w:tab w:val="clear" w:pos="8743"/>
              <w:tab w:val="right" w:pos="9026" w:leader="dot"/>
            </w:tabs>
            <w:rPr/>
          </w:pPr>
          <w:hyperlink w:anchor="__RefHeading___Toc2518469_211673320">
            <w:r>
              <w:rPr>
                <w:webHidden/>
                <w:rStyle w:val="IndexLink"/>
                <w:rtl w:val="true"/>
              </w:rPr>
              <w:t>امداد فرشتگان</w:t>
            </w:r>
            <w:r>
              <w:rPr>
                <w:rStyle w:val="IndexLink"/>
                <w:rtl w:val="true"/>
              </w:rPr>
              <w:tab/>
            </w:r>
            <w:r>
              <w:rPr>
                <w:rStyle w:val="IndexLink"/>
              </w:rPr>
              <w:t>153</w:t>
            </w:r>
          </w:hyperlink>
        </w:p>
        <w:p>
          <w:pPr>
            <w:pStyle w:val="Contents2"/>
            <w:tabs>
              <w:tab w:val="clear" w:pos="8743"/>
              <w:tab w:val="right" w:pos="9026" w:leader="dot"/>
            </w:tabs>
            <w:rPr/>
          </w:pPr>
          <w:hyperlink w:anchor="__RefHeading___Toc2518471_211673320">
            <w:r>
              <w:rPr>
                <w:webHidden/>
                <w:rStyle w:val="IndexLink"/>
                <w:rtl w:val="true"/>
              </w:rPr>
              <w:t>دعوت الهى</w:t>
            </w:r>
            <w:r>
              <w:rPr>
                <w:rStyle w:val="IndexLink"/>
                <w:rtl w:val="true"/>
              </w:rPr>
              <w:tab/>
            </w:r>
            <w:r>
              <w:rPr>
                <w:rStyle w:val="IndexLink"/>
              </w:rPr>
              <w:t>154</w:t>
            </w:r>
          </w:hyperlink>
        </w:p>
        <w:p>
          <w:pPr>
            <w:pStyle w:val="Contents2"/>
            <w:tabs>
              <w:tab w:val="clear" w:pos="8743"/>
              <w:tab w:val="right" w:pos="9026" w:leader="dot"/>
            </w:tabs>
            <w:rPr/>
          </w:pPr>
          <w:hyperlink w:anchor="__RefHeading___Toc2518473_211673320">
            <w:r>
              <w:rPr>
                <w:webHidden/>
                <w:rStyle w:val="IndexLink"/>
                <w:rtl w:val="true"/>
              </w:rPr>
              <w:t>نماز پشت ميدان مين</w:t>
            </w:r>
            <w:r>
              <w:rPr>
                <w:rStyle w:val="IndexLink"/>
                <w:rtl w:val="true"/>
              </w:rPr>
              <w:tab/>
            </w:r>
            <w:r>
              <w:rPr>
                <w:rStyle w:val="IndexLink"/>
              </w:rPr>
              <w:t>155</w:t>
            </w:r>
          </w:hyperlink>
        </w:p>
        <w:p>
          <w:pPr>
            <w:pStyle w:val="Contents2"/>
            <w:tabs>
              <w:tab w:val="clear" w:pos="8743"/>
              <w:tab w:val="right" w:pos="9026" w:leader="dot"/>
            </w:tabs>
            <w:rPr/>
          </w:pPr>
          <w:hyperlink w:anchor="__RefHeading___Toc2518475_211673320">
            <w:r>
              <w:rPr>
                <w:webHidden/>
                <w:rStyle w:val="IndexLink"/>
                <w:rtl w:val="true"/>
              </w:rPr>
              <w:t>يك در دو جا</w:t>
            </w:r>
            <w:r>
              <w:rPr>
                <w:rStyle w:val="IndexLink"/>
                <w:rtl w:val="true"/>
              </w:rPr>
              <w:tab/>
            </w:r>
            <w:r>
              <w:rPr>
                <w:rStyle w:val="IndexLink"/>
              </w:rPr>
              <w:t>158</w:t>
            </w:r>
          </w:hyperlink>
        </w:p>
        <w:p>
          <w:pPr>
            <w:pStyle w:val="Contents2"/>
            <w:tabs>
              <w:tab w:val="clear" w:pos="8743"/>
              <w:tab w:val="right" w:pos="9026" w:leader="dot"/>
            </w:tabs>
            <w:rPr/>
          </w:pPr>
          <w:hyperlink w:anchor="__RefHeading___Toc2518477_211673320">
            <w:r>
              <w:rPr>
                <w:webHidden/>
                <w:rStyle w:val="IndexLink"/>
                <w:rtl w:val="true"/>
              </w:rPr>
              <w:t>امضاى شهاتنامه</w:t>
            </w:r>
            <w:r>
              <w:rPr>
                <w:rStyle w:val="IndexLink"/>
                <w:rtl w:val="true"/>
              </w:rPr>
              <w:tab/>
            </w:r>
            <w:r>
              <w:rPr>
                <w:rStyle w:val="IndexLink"/>
              </w:rPr>
              <w:t>159</w:t>
            </w:r>
          </w:hyperlink>
        </w:p>
        <w:p>
          <w:pPr>
            <w:pStyle w:val="Contents2"/>
            <w:tabs>
              <w:tab w:val="clear" w:pos="8743"/>
              <w:tab w:val="right" w:pos="9026" w:leader="dot"/>
            </w:tabs>
            <w:rPr/>
          </w:pPr>
          <w:hyperlink w:anchor="__RefHeading___Toc2518479_211673320">
            <w:r>
              <w:rPr>
                <w:webHidden/>
                <w:rStyle w:val="IndexLink"/>
                <w:rtl w:val="true"/>
              </w:rPr>
              <w:t>نماز بر روى تانك</w:t>
            </w:r>
            <w:r>
              <w:rPr>
                <w:rStyle w:val="IndexLink"/>
                <w:rtl w:val="true"/>
              </w:rPr>
              <w:tab/>
            </w:r>
            <w:r>
              <w:rPr>
                <w:rStyle w:val="IndexLink"/>
              </w:rPr>
              <w:t>161</w:t>
            </w:r>
          </w:hyperlink>
        </w:p>
        <w:p>
          <w:pPr>
            <w:pStyle w:val="Contents2"/>
            <w:tabs>
              <w:tab w:val="clear" w:pos="8743"/>
              <w:tab w:val="right" w:pos="9026" w:leader="dot"/>
            </w:tabs>
            <w:rPr/>
          </w:pPr>
          <w:hyperlink w:anchor="__RefHeading___Toc2518481_211673320">
            <w:r>
              <w:rPr>
                <w:webHidden/>
                <w:rStyle w:val="IndexLink"/>
                <w:rtl w:val="true"/>
              </w:rPr>
              <w:t>نماز حاجت دو ركعتى</w:t>
            </w:r>
            <w:r>
              <w:rPr>
                <w:rStyle w:val="IndexLink"/>
                <w:rtl w:val="true"/>
              </w:rPr>
              <w:tab/>
            </w:r>
            <w:r>
              <w:rPr>
                <w:rStyle w:val="IndexLink"/>
              </w:rPr>
              <w:t>162</w:t>
            </w:r>
          </w:hyperlink>
        </w:p>
        <w:p>
          <w:pPr>
            <w:pStyle w:val="Contents2"/>
            <w:tabs>
              <w:tab w:val="clear" w:pos="8743"/>
              <w:tab w:val="right" w:pos="9026" w:leader="dot"/>
            </w:tabs>
            <w:rPr/>
          </w:pPr>
          <w:hyperlink w:anchor="__RefHeading___Toc2518483_211673320">
            <w:r>
              <w:rPr>
                <w:webHidden/>
                <w:rStyle w:val="IndexLink"/>
                <w:rtl w:val="true"/>
              </w:rPr>
              <w:t>نماز اضطرارى</w:t>
            </w:r>
            <w:r>
              <w:rPr>
                <w:rStyle w:val="IndexLink"/>
                <w:rtl w:val="true"/>
              </w:rPr>
              <w:tab/>
            </w:r>
            <w:r>
              <w:rPr>
                <w:rStyle w:val="IndexLink"/>
              </w:rPr>
              <w:t>163</w:t>
            </w:r>
          </w:hyperlink>
        </w:p>
        <w:p>
          <w:pPr>
            <w:pStyle w:val="Contents2"/>
            <w:tabs>
              <w:tab w:val="clear" w:pos="8743"/>
              <w:tab w:val="right" w:pos="9026" w:leader="dot"/>
            </w:tabs>
            <w:rPr/>
          </w:pPr>
          <w:hyperlink w:anchor="__RefHeading___Toc2518485_211673320">
            <w:r>
              <w:rPr>
                <w:webHidden/>
                <w:rStyle w:val="IndexLink"/>
                <w:rtl w:val="true"/>
              </w:rPr>
              <w:t>خاطره شهر ويران</w:t>
            </w:r>
            <w:r>
              <w:rPr>
                <w:rStyle w:val="IndexLink"/>
                <w:rtl w:val="true"/>
              </w:rPr>
              <w:tab/>
            </w:r>
            <w:r>
              <w:rPr>
                <w:rStyle w:val="IndexLink"/>
              </w:rPr>
              <w:t>165</w:t>
            </w:r>
          </w:hyperlink>
        </w:p>
        <w:p>
          <w:pPr>
            <w:pStyle w:val="Contents2"/>
            <w:tabs>
              <w:tab w:val="clear" w:pos="8743"/>
              <w:tab w:val="right" w:pos="9026" w:leader="dot"/>
            </w:tabs>
            <w:rPr/>
          </w:pPr>
          <w:hyperlink w:anchor="__RefHeading___Toc2518487_211673320">
            <w:r>
              <w:rPr>
                <w:webHidden/>
                <w:rStyle w:val="IndexLink"/>
                <w:rtl w:val="true"/>
              </w:rPr>
              <w:t>صحبت با خدا</w:t>
            </w:r>
            <w:r>
              <w:rPr>
                <w:rStyle w:val="IndexLink"/>
                <w:rtl w:val="true"/>
              </w:rPr>
              <w:tab/>
            </w:r>
            <w:r>
              <w:rPr>
                <w:rStyle w:val="IndexLink"/>
              </w:rPr>
              <w:t>167</w:t>
            </w:r>
          </w:hyperlink>
        </w:p>
        <w:p>
          <w:pPr>
            <w:pStyle w:val="Contents2"/>
            <w:tabs>
              <w:tab w:val="clear" w:pos="8743"/>
              <w:tab w:val="right" w:pos="9026" w:leader="dot"/>
            </w:tabs>
            <w:rPr/>
          </w:pPr>
          <w:hyperlink w:anchor="__RefHeading___Toc2518489_211673320">
            <w:r>
              <w:rPr>
                <w:webHidden/>
                <w:rStyle w:val="IndexLink"/>
                <w:rtl w:val="true"/>
              </w:rPr>
              <w:t>اول نماز بعد جلسه</w:t>
            </w:r>
            <w:r>
              <w:rPr>
                <w:rStyle w:val="IndexLink"/>
                <w:rtl w:val="true"/>
              </w:rPr>
              <w:tab/>
            </w:r>
            <w:r>
              <w:rPr>
                <w:rStyle w:val="IndexLink"/>
              </w:rPr>
              <w:t>168</w:t>
            </w:r>
          </w:hyperlink>
        </w:p>
        <w:p>
          <w:pPr>
            <w:pStyle w:val="Contents2"/>
            <w:tabs>
              <w:tab w:val="clear" w:pos="8743"/>
              <w:tab w:val="right" w:pos="9026" w:leader="dot"/>
            </w:tabs>
            <w:rPr/>
          </w:pPr>
          <w:hyperlink w:anchor="__RefHeading___Toc2518491_211673320">
            <w:r>
              <w:rPr>
                <w:webHidden/>
                <w:rStyle w:val="IndexLink"/>
                <w:rtl w:val="true"/>
              </w:rPr>
              <w:t>جماعت پرخطر</w:t>
            </w:r>
            <w:r>
              <w:rPr>
                <w:rStyle w:val="IndexLink"/>
                <w:rtl w:val="true"/>
              </w:rPr>
              <w:tab/>
            </w:r>
            <w:r>
              <w:rPr>
                <w:rStyle w:val="IndexLink"/>
              </w:rPr>
              <w:t>170</w:t>
            </w:r>
          </w:hyperlink>
        </w:p>
        <w:p>
          <w:pPr>
            <w:pStyle w:val="Contents2"/>
            <w:tabs>
              <w:tab w:val="clear" w:pos="8743"/>
              <w:tab w:val="right" w:pos="9026" w:leader="dot"/>
            </w:tabs>
            <w:rPr/>
          </w:pPr>
          <w:hyperlink w:anchor="__RefHeading___Toc2518493_211673320">
            <w:r>
              <w:rPr>
                <w:webHidden/>
                <w:rStyle w:val="IndexLink"/>
                <w:rtl w:val="true"/>
              </w:rPr>
              <w:t>ايثار در شب سرد</w:t>
            </w:r>
            <w:r>
              <w:rPr>
                <w:rStyle w:val="IndexLink"/>
                <w:rtl w:val="true"/>
              </w:rPr>
              <w:tab/>
            </w:r>
            <w:r>
              <w:rPr>
                <w:rStyle w:val="IndexLink"/>
              </w:rPr>
              <w:t>171</w:t>
            </w:r>
          </w:hyperlink>
        </w:p>
        <w:p>
          <w:pPr>
            <w:pStyle w:val="Contents2"/>
            <w:tabs>
              <w:tab w:val="clear" w:pos="8743"/>
              <w:tab w:val="right" w:pos="9026" w:leader="dot"/>
            </w:tabs>
            <w:rPr/>
          </w:pPr>
          <w:hyperlink w:anchor="__RefHeading___Toc2518495_211673320">
            <w:r>
              <w:rPr>
                <w:webHidden/>
                <w:rStyle w:val="IndexLink"/>
                <w:rtl w:val="true"/>
              </w:rPr>
              <w:t>توكل بر خدا</w:t>
            </w:r>
            <w:r>
              <w:rPr>
                <w:rStyle w:val="IndexLink"/>
                <w:rtl w:val="true"/>
              </w:rPr>
              <w:tab/>
            </w:r>
            <w:r>
              <w:rPr>
                <w:rStyle w:val="IndexLink"/>
              </w:rPr>
              <w:t>173</w:t>
            </w:r>
          </w:hyperlink>
        </w:p>
        <w:p>
          <w:pPr>
            <w:pStyle w:val="Contents2"/>
            <w:tabs>
              <w:tab w:val="clear" w:pos="8743"/>
              <w:tab w:val="right" w:pos="9026" w:leader="dot"/>
            </w:tabs>
            <w:rPr/>
          </w:pPr>
          <w:hyperlink w:anchor="__RefHeading___Toc2518497_211673320">
            <w:r>
              <w:rPr>
                <w:webHidden/>
                <w:rStyle w:val="IndexLink"/>
                <w:rtl w:val="true"/>
              </w:rPr>
              <w:t>نماز شب ترك نشود</w:t>
            </w:r>
            <w:r>
              <w:rPr>
                <w:rStyle w:val="IndexLink"/>
                <w:rtl w:val="true"/>
              </w:rPr>
              <w:tab/>
            </w:r>
            <w:r>
              <w:rPr>
                <w:rStyle w:val="IndexLink"/>
              </w:rPr>
              <w:t>174</w:t>
            </w:r>
          </w:hyperlink>
        </w:p>
        <w:p>
          <w:pPr>
            <w:pStyle w:val="Contents2"/>
            <w:tabs>
              <w:tab w:val="clear" w:pos="8743"/>
              <w:tab w:val="right" w:pos="9026" w:leader="dot"/>
            </w:tabs>
            <w:rPr/>
          </w:pPr>
          <w:hyperlink w:anchor="__RefHeading___Toc2518499_211673320">
            <w:r>
              <w:rPr>
                <w:webHidden/>
                <w:rStyle w:val="IndexLink"/>
                <w:rtl w:val="true"/>
              </w:rPr>
              <w:t>پيرمرد با بركت</w:t>
            </w:r>
            <w:r>
              <w:rPr>
                <w:rStyle w:val="IndexLink"/>
                <w:rtl w:val="true"/>
              </w:rPr>
              <w:tab/>
            </w:r>
            <w:r>
              <w:rPr>
                <w:rStyle w:val="IndexLink"/>
              </w:rPr>
              <w:t>175</w:t>
            </w:r>
          </w:hyperlink>
        </w:p>
        <w:p>
          <w:pPr>
            <w:pStyle w:val="Contents2"/>
            <w:tabs>
              <w:tab w:val="clear" w:pos="8743"/>
              <w:tab w:val="right" w:pos="9026" w:leader="dot"/>
            </w:tabs>
            <w:rPr/>
          </w:pPr>
          <w:hyperlink w:anchor="__RefHeading___Toc2518501_211673320">
            <w:r>
              <w:rPr>
                <w:webHidden/>
                <w:rStyle w:val="IndexLink"/>
                <w:rtl w:val="true"/>
              </w:rPr>
              <w:t>ترس از زندگى</w:t>
            </w:r>
            <w:r>
              <w:rPr>
                <w:rStyle w:val="IndexLink"/>
                <w:rtl w:val="true"/>
              </w:rPr>
              <w:tab/>
            </w:r>
            <w:r>
              <w:rPr>
                <w:rStyle w:val="IndexLink"/>
              </w:rPr>
              <w:t>176</w:t>
            </w:r>
          </w:hyperlink>
        </w:p>
        <w:p>
          <w:pPr>
            <w:pStyle w:val="Contents2"/>
            <w:tabs>
              <w:tab w:val="clear" w:pos="8743"/>
              <w:tab w:val="right" w:pos="9026" w:leader="dot"/>
            </w:tabs>
            <w:rPr/>
          </w:pPr>
          <w:hyperlink w:anchor="__RefHeading___Toc2518503_211673320">
            <w:r>
              <w:rPr>
                <w:webHidden/>
                <w:rStyle w:val="IndexLink"/>
                <w:rtl w:val="true"/>
              </w:rPr>
              <w:t>نماز شب در قبر</w:t>
            </w:r>
            <w:r>
              <w:rPr>
                <w:rStyle w:val="IndexLink"/>
                <w:rtl w:val="true"/>
              </w:rPr>
              <w:tab/>
            </w:r>
            <w:r>
              <w:rPr>
                <w:rStyle w:val="IndexLink"/>
              </w:rPr>
              <w:t>178</w:t>
            </w:r>
          </w:hyperlink>
        </w:p>
        <w:p>
          <w:pPr>
            <w:pStyle w:val="Contents2"/>
            <w:tabs>
              <w:tab w:val="clear" w:pos="8743"/>
              <w:tab w:val="right" w:pos="9026" w:leader="dot"/>
            </w:tabs>
            <w:rPr/>
          </w:pPr>
          <w:hyperlink w:anchor="__RefHeading___Toc2518505_211673320">
            <w:r>
              <w:rPr>
                <w:webHidden/>
                <w:rStyle w:val="IndexLink"/>
                <w:rtl w:val="true"/>
              </w:rPr>
              <w:t>نماز بيمه كننده</w:t>
            </w:r>
            <w:r>
              <w:rPr>
                <w:rStyle w:val="IndexLink"/>
                <w:rtl w:val="true"/>
              </w:rPr>
              <w:tab/>
            </w:r>
            <w:r>
              <w:rPr>
                <w:rStyle w:val="IndexLink"/>
              </w:rPr>
              <w:t>180</w:t>
            </w:r>
          </w:hyperlink>
        </w:p>
        <w:p>
          <w:pPr>
            <w:pStyle w:val="Contents2"/>
            <w:tabs>
              <w:tab w:val="clear" w:pos="8743"/>
              <w:tab w:val="right" w:pos="9026" w:leader="dot"/>
            </w:tabs>
            <w:rPr/>
          </w:pPr>
          <w:hyperlink w:anchor="__RefHeading___Toc2518507_211673320">
            <w:r>
              <w:rPr>
                <w:webHidden/>
                <w:rStyle w:val="IndexLink"/>
                <w:rtl w:val="true"/>
              </w:rPr>
              <w:t>گريه در نخلستان</w:t>
            </w:r>
            <w:r>
              <w:rPr>
                <w:rStyle w:val="IndexLink"/>
                <w:rtl w:val="true"/>
              </w:rPr>
              <w:tab/>
            </w:r>
            <w:r>
              <w:rPr>
                <w:rStyle w:val="IndexLink"/>
              </w:rPr>
              <w:t>181</w:t>
            </w:r>
          </w:hyperlink>
        </w:p>
        <w:p>
          <w:pPr>
            <w:pStyle w:val="Contents2"/>
            <w:tabs>
              <w:tab w:val="clear" w:pos="8743"/>
              <w:tab w:val="right" w:pos="9026" w:leader="dot"/>
            </w:tabs>
            <w:rPr/>
          </w:pPr>
          <w:hyperlink w:anchor="__RefHeading___Toc2518509_211673320">
            <w:r>
              <w:rPr>
                <w:webHidden/>
                <w:rStyle w:val="IndexLink"/>
                <w:rtl w:val="true"/>
              </w:rPr>
              <w:t>اهميت زيارت عاشورا</w:t>
            </w:r>
            <w:r>
              <w:rPr>
                <w:rStyle w:val="IndexLink"/>
                <w:rtl w:val="true"/>
              </w:rPr>
              <w:tab/>
            </w:r>
            <w:r>
              <w:rPr>
                <w:rStyle w:val="IndexLink"/>
              </w:rPr>
              <w:t>182</w:t>
            </w:r>
          </w:hyperlink>
        </w:p>
        <w:p>
          <w:pPr>
            <w:pStyle w:val="Contents2"/>
            <w:tabs>
              <w:tab w:val="clear" w:pos="8743"/>
              <w:tab w:val="right" w:pos="9026" w:leader="dot"/>
            </w:tabs>
            <w:rPr/>
          </w:pPr>
          <w:hyperlink w:anchor="__RefHeading___Toc2518511_211673320">
            <w:r>
              <w:rPr>
                <w:webHidden/>
                <w:rStyle w:val="IndexLink"/>
                <w:rtl w:val="true"/>
              </w:rPr>
              <w:t>توسل در نيمه شب</w:t>
            </w:r>
            <w:r>
              <w:rPr>
                <w:rStyle w:val="IndexLink"/>
                <w:rtl w:val="true"/>
              </w:rPr>
              <w:tab/>
            </w:r>
            <w:r>
              <w:rPr>
                <w:rStyle w:val="IndexLink"/>
              </w:rPr>
              <w:t>183</w:t>
            </w:r>
          </w:hyperlink>
        </w:p>
        <w:p>
          <w:pPr>
            <w:pStyle w:val="Contents2"/>
            <w:tabs>
              <w:tab w:val="clear" w:pos="8743"/>
              <w:tab w:val="right" w:pos="9026" w:leader="dot"/>
            </w:tabs>
            <w:rPr/>
          </w:pPr>
          <w:hyperlink w:anchor="__RefHeading___Toc2518513_211673320">
            <w:r>
              <w:rPr>
                <w:webHidden/>
                <w:rStyle w:val="IndexLink"/>
                <w:rtl w:val="true"/>
              </w:rPr>
              <w:t>كمك فرشتگان</w:t>
            </w:r>
            <w:r>
              <w:rPr>
                <w:rStyle w:val="IndexLink"/>
                <w:rtl w:val="true"/>
              </w:rPr>
              <w:tab/>
            </w:r>
            <w:r>
              <w:rPr>
                <w:rStyle w:val="IndexLink"/>
              </w:rPr>
              <w:t>184</w:t>
            </w:r>
          </w:hyperlink>
        </w:p>
        <w:p>
          <w:pPr>
            <w:pStyle w:val="Contents2"/>
            <w:tabs>
              <w:tab w:val="clear" w:pos="8743"/>
              <w:tab w:val="right" w:pos="9026" w:leader="dot"/>
            </w:tabs>
            <w:rPr/>
          </w:pPr>
          <w:hyperlink w:anchor="__RefHeading___Toc2518515_211673320">
            <w:r>
              <w:rPr>
                <w:webHidden/>
                <w:rStyle w:val="IndexLink"/>
                <w:rtl w:val="true"/>
              </w:rPr>
              <w:t>نماز بى وضو</w:t>
            </w:r>
            <w:r>
              <w:rPr>
                <w:rStyle w:val="IndexLink"/>
                <w:rtl w:val="true"/>
              </w:rPr>
              <w:tab/>
            </w:r>
            <w:r>
              <w:rPr>
                <w:rStyle w:val="IndexLink"/>
              </w:rPr>
              <w:t>186</w:t>
            </w:r>
          </w:hyperlink>
        </w:p>
        <w:p>
          <w:pPr>
            <w:pStyle w:val="Contents2"/>
            <w:tabs>
              <w:tab w:val="clear" w:pos="8743"/>
              <w:tab w:val="right" w:pos="9026" w:leader="dot"/>
            </w:tabs>
            <w:rPr/>
          </w:pPr>
          <w:hyperlink w:anchor="__RefHeading___Toc2518517_211673320">
            <w:r>
              <w:rPr>
                <w:webHidden/>
                <w:rStyle w:val="IndexLink"/>
                <w:rtl w:val="true"/>
              </w:rPr>
              <w:t>مناجات شبانه</w:t>
            </w:r>
            <w:r>
              <w:rPr>
                <w:rStyle w:val="IndexLink"/>
                <w:rtl w:val="true"/>
              </w:rPr>
              <w:tab/>
            </w:r>
            <w:r>
              <w:rPr>
                <w:rStyle w:val="IndexLink"/>
              </w:rPr>
              <w:t>187</w:t>
            </w:r>
          </w:hyperlink>
        </w:p>
        <w:p>
          <w:pPr>
            <w:pStyle w:val="Contents2"/>
            <w:tabs>
              <w:tab w:val="clear" w:pos="8743"/>
              <w:tab w:val="right" w:pos="9026" w:leader="dot"/>
            </w:tabs>
            <w:rPr/>
          </w:pPr>
          <w:hyperlink w:anchor="__RefHeading___Toc2518519_211673320">
            <w:r>
              <w:rPr>
                <w:webHidden/>
                <w:rStyle w:val="IndexLink"/>
                <w:rtl w:val="true"/>
              </w:rPr>
              <w:t>منابع</w:t>
            </w:r>
            <w:r>
              <w:rPr>
                <w:rStyle w:val="IndexLink"/>
                <w:rtl w:val="true"/>
              </w:rPr>
              <w:t>:</w:t>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6_4652"/>
      <w:bookmarkStart w:id="1" w:name="pg286_4652"/>
      <w:bookmarkEnd w:id="1"/>
    </w:p>
    <w:p>
      <w:pPr>
        <w:pStyle w:val="Heading2"/>
        <w:numPr>
          <w:ilvl w:val="1"/>
          <w:numId w:val="1"/>
        </w:numPr>
        <w:rPr/>
      </w:pPr>
      <w:bookmarkStart w:id="2" w:name="pg286_4652"/>
      <w:bookmarkStart w:id="3" w:name="__RefHeading___Toc2518273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دربانیان  ابوالفضل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عشق  تالیف و پژوهش ابوالفضل دربانیان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انتخاب تیمور امیری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ستاد اقامه نماز و احیای زکات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ستاد اقامه نماز و احیای زکات</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آثار برگزیده چهارمین مسابقه جوانان نویسنده و نویسندگان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است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۱۶۲۸‭</w:t>
      </w:r>
      <w:r>
        <w:rPr>
          <w:rFonts w:eastAsia="IRNazanin" w:cs="IRNazanin"/>
          <w:color w:val="111111"/>
          <w:sz w:val="28"/>
          <w:szCs w:val="28"/>
          <w:lang w:bidi="fa-IR"/>
        </w:rPr>
        <w:t>/</w:t>
      </w:r>
      <w:r>
        <w:rPr>
          <w:rFonts w:ascii="IRNazanin" w:hAnsi="IRNazanin" w:eastAsia="IRNazanin"/>
          <w:color w:val="111111"/>
          <w:sz w:val="28"/>
          <w:sz w:val="28"/>
          <w:szCs w:val="28"/>
          <w:lang w:bidi="fa-IR"/>
        </w:rPr>
        <w:t>د۳۶ن۸ 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م‌۸۲</w:t>
      </w:r>
      <w:r>
        <w:rPr>
          <w:rFonts w:eastAsia="IRNazanin" w:cs="IRNazanin"/>
          <w:color w:val="111111"/>
          <w:sz w:val="28"/>
          <w:szCs w:val="28"/>
          <w:lang w:bidi="fa-IR"/>
        </w:rPr>
        <w:t>-</w:t>
      </w:r>
      <w:r>
        <w:rPr>
          <w:rFonts w:ascii="IRNazanin" w:hAnsi="IRNazanin" w:eastAsia="IRNazanin"/>
          <w:color w:val="111111"/>
          <w:sz w:val="28"/>
          <w:sz w:val="28"/>
          <w:szCs w:val="28"/>
          <w:lang w:bidi="fa-IR"/>
        </w:rPr>
        <w:t>۲۳۴۶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8275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نماز عشق</w:t>
      </w:r>
    </w:p>
    <w:p>
      <w:pPr>
        <w:pStyle w:val="BookText"/>
        <w:rPr/>
      </w:pPr>
      <w:r>
        <w:rPr>
          <w:rFonts w:ascii="IRNazanin" w:hAnsi="IRNazanin" w:eastAsia="IRNazanin"/>
          <w:color w:val="111111"/>
          <w:sz w:val="28"/>
          <w:sz w:val="28"/>
          <w:szCs w:val="28"/>
          <w:rtl w:val="true"/>
          <w:lang w:bidi="fa-IR"/>
        </w:rPr>
        <w:t>تأليف و پژوهش</w:t>
      </w:r>
    </w:p>
    <w:p>
      <w:pPr>
        <w:pStyle w:val="BookText"/>
        <w:rPr/>
      </w:pPr>
      <w:r>
        <w:rPr>
          <w:rFonts w:ascii="Amiri" w:hAnsi="Amiri" w:eastAsia="Amiri" w:cs="Amiri"/>
          <w:color w:val="111111"/>
          <w:sz w:val="28"/>
          <w:sz w:val="28"/>
          <w:szCs w:val="28"/>
          <w:rtl w:val="true"/>
          <w:lang w:bidi="ar-SA"/>
        </w:rPr>
        <w:t>ابوالفضل دربانيان</w:t>
      </w:r>
    </w:p>
    <w:p>
      <w:pPr>
        <w:pStyle w:val="BookText"/>
        <w:rPr/>
      </w:pPr>
      <w:r>
        <w:rPr>
          <w:rFonts w:ascii="IRNazanin" w:hAnsi="IRNazanin" w:eastAsia="IRNazanin"/>
          <w:color w:val="111111"/>
          <w:sz w:val="28"/>
          <w:sz w:val="28"/>
          <w:szCs w:val="28"/>
          <w:rtl w:val="true"/>
          <w:lang w:bidi="fa-IR"/>
        </w:rPr>
        <w:t>آثار برگزيده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مسابقه جوانان نويسنده و نويسندگان جوان 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86_4656"/>
      <w:bookmarkStart w:id="8" w:name="pg286_4656"/>
      <w:bookmarkEnd w:id="8"/>
    </w:p>
    <w:p>
      <w:pPr>
        <w:pStyle w:val="Heading2"/>
        <w:numPr>
          <w:ilvl w:val="1"/>
          <w:numId w:val="1"/>
        </w:numPr>
        <w:rPr/>
      </w:pPr>
      <w:bookmarkStart w:id="9" w:name="pg286_4656"/>
      <w:bookmarkStart w:id="10" w:name="__RefHeading___Toc2518277_211673320"/>
      <w:bookmarkStart w:id="11" w:name="_Toc3"/>
      <w:bookmarkEnd w:id="9"/>
      <w:bookmarkEnd w:id="10"/>
      <w:r>
        <w:rPr>
          <w:rtl w:val="true"/>
        </w:rPr>
        <w:t>فهرست</w:t>
      </w:r>
      <w:r>
        <w:rPr>
          <w:rtl w:val="true"/>
        </w:rPr>
        <w:t>:</w:t>
      </w:r>
      <w:bookmarkEnd w:id="11"/>
    </w:p>
    <w:p>
      <w:pPr>
        <w:pStyle w:val="BookText"/>
        <w:rPr/>
      </w:pPr>
      <w:r>
        <w:rPr>
          <w:rFonts w:ascii="IRNazanin" w:hAnsi="IRNazanin" w:eastAsia="IRNazanin"/>
          <w:color w:val="111111"/>
          <w:sz w:val="28"/>
          <w:sz w:val="28"/>
          <w:szCs w:val="28"/>
          <w:rtl w:val="true"/>
          <w:lang w:bidi="fa-IR"/>
        </w:rPr>
        <w:t>جرعه‏نوشان ساغر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على‏رضا غضنفرى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آوازى در 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نماز بر روى برانكارد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رضايى‏فرد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نماز حاجت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والمسلمين ابوالقاسم اقباليان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نماز در سرما و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على‏رضا معصومى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آموزش به سبك 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عاشق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حميدبيگى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مكانِ مخصوص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نماز بايد با حال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نماز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اصلاحى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غيبت فرماندهان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مُلامحمدى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تكبيره‏الاحرام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رحيمى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سيل اشك در 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دوست‏زاده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نماز با بركت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عبداللهيان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سيداسماعيل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قرآن قبل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محمدحسين‏پور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نماز در اسارت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داج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جابجايى به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صديقى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نمازخانه يا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محمدمهدى قنبريان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سيدمحمد ميرمحمدعلى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مؤذن وظيفه‏شناس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اعتراض نابجا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والمسلمين ابوالقاسم اقباليان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نماز جماعت يا 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يدالله 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تأثير فرمانده در 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نعمت‏الله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آخ 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قاسمى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غرق در درياى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ايوبى 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هفتاد روز در 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نماز در مجروحيت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زيد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سفارش‏هاى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غفورى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نماز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نجّارى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خلوتگاه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اصغرى آزاد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طيف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نماز مجوز از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على اصغر توليت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كار ما مثل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سيدمرتضى ميريان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عشق به 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جهاندار مالاميرى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خواست و قضاى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والمسلمينابوالقاسم نيكخو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نماز در زير آوار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حياتى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نماز در كمپرسى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يوسفى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نماز با شكوه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دو شهيد على بابا دياّبى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فرصت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عزت‏الله شاكرى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پيشانى زخمى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حسين‏پور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نماز باصفا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رحيمى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بار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نعمت‏الله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معجزه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كوهسارى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صابريان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توسل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محمدرحيم جوانمرد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نماز بسيجى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 والمسلمين عبدالله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جا ماندن از قافله 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سيدمحمد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مكان غصبى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گرزين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خواب شيرين در 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سيداسماعيل موسوى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حمله 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مصطفوى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باور كنيد من نماز شب نمى‏خوانم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بهرامى‏نسب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نماز قبل از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 والمسلمينمحمدمهدى ابوالقاسمى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عبادت در 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نماز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 سيدعبدالله مرتضوى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التماس به آقا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جانباز محمدرضا يوسفيان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پنكه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والمسلمينمحمدمهدى ابوالقاسمى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امداد غيبى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خدابخشيان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حمام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جلاليان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شِكوه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گرزين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چراغ بد 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اشرفى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نماز در حال دويدن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يوسفى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ملاقات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دانش راد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كار عارفانه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توكل 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اشرفى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وضوى بى‏سر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فضلى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الهى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صابريان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قطع نخاع محمد يحيايى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اشرفى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نماز بى‏نظير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درك حضور در محضر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زرگرى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نماز در شرايط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 والمسلمين سيدمحمود ترابى</w:t>
      </w:r>
    </w:p>
    <w:p>
      <w:pPr>
        <w:pStyle w:val="BookText"/>
        <w:rPr/>
      </w:pPr>
      <w:r>
        <w:rPr>
          <w:rFonts w:ascii="IRNazanin" w:hAnsi="IRNazanin" w:eastAsia="IRNazanin"/>
          <w:color w:val="111111"/>
          <w:sz w:val="28"/>
          <w:sz w:val="28"/>
          <w:szCs w:val="28"/>
          <w:rtl w:val="true"/>
          <w:lang w:bidi="fa-IR"/>
        </w:rPr>
        <w:t>امام‏جمعه شهر دامغان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نمازهاى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حسين‏پور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خضوع و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مظفرى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اذان شبانگاهى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واحدى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تأثير عبادت در روحيه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ابوترابى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ريسمان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جانباز شيميايى رضا ميان‏آبادى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نماز خونين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 محمدباقرلو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بوى عطر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سيدعلى‏اصغر توليت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نماز جماعت اجبارى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ام‏الفرايض جبهه‏ها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عبداللهيان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دسر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ساغرى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ذكر گفتن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عرب احمدى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اثر فوق‏العاده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والمسلمينابوالقاسم اقباليان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برويد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دانش 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جماعت چهارنفرى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اجر من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سيدمرتضى ميريان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ترس دشمن از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والمسلمين ابوالقاسم اقباليان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نماز در كشتى غرق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توفيق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ترس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پناهى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عمليات‏ها براى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زين‏العابدين عرب يارمحمدى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برپاى پر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واحدى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چادر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سيدجهانگير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تكبير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عامرى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امداد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والمسلمين ابوالقاسم اقباليان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دعوت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دانش راد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نماز پشت ميدان 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سيدرضا صدرالحسينى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يك نفر در دو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اسماعيلى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امضاى شهادتنامه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دوست محمدى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نماز بر روى تانك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نماز حاجت دو ركعتى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 والمسلمين ابوالقاسم اقباليان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نماز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سيدجهانگير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خاطره شهر ويران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صديقى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صحبت 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سيف‏الله ايمانى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اول نماز بعد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جماعت پرخطر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والمسلمين رضاعلى ملكى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ايثار در شب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اسماعيلى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توكل 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دانش 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نماز شب ترك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والمسلمين ابوالقاسم اقباليان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پيرمرد با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پناهى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ترس 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عزيزى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نماز شب در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ابراهيمى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نماز بيمه‏كننده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گرزين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گريه در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طالبى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اهميت زيارت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 اهل‏بيت سيدعباس 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در نيمه‏شب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صابريان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كمك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محمدرضا مستوفيان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نماز بى‏وضو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على چمنى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مناجات شبانه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2" w:name="pg286_4662"/>
    </w:p>
    <w:p>
      <w:pPr>
        <w:pStyle w:val="Heading2"/>
        <w:numPr>
          <w:ilvl w:val="1"/>
          <w:numId w:val="1"/>
        </w:numPr>
        <w:rPr/>
      </w:pPr>
      <w:bookmarkStart w:id="13" w:name="__RefHeading___Toc2518279_211673320"/>
      <w:bookmarkStart w:id="14" w:name="_Toc4"/>
      <w:bookmarkEnd w:id="12"/>
      <w:bookmarkEnd w:id="13"/>
      <w:r>
        <w:rPr>
          <w:rtl w:val="true"/>
        </w:rPr>
        <w:t>جرعه نوشان ساغر عشق</w:t>
      </w:r>
      <w:bookmarkEnd w:id="14"/>
    </w:p>
    <w:p>
      <w:pPr>
        <w:pStyle w:val="BookText"/>
        <w:rPr/>
      </w:pPr>
      <w:r>
        <w:rPr>
          <w:rFonts w:ascii="IRNazanin" w:hAnsi="IRNazanin" w:eastAsia="IRNazanin"/>
          <w:color w:val="111111"/>
          <w:sz w:val="28"/>
          <w:sz w:val="28"/>
          <w:szCs w:val="28"/>
          <w:rtl w:val="true"/>
          <w:lang w:bidi="fa-IR"/>
        </w:rPr>
        <w:t>على رضا غضنفرى</w:t>
      </w:r>
    </w:p>
    <w:p>
      <w:pPr>
        <w:pStyle w:val="BookText"/>
        <w:rPr/>
      </w:pPr>
      <w:r>
        <w:rPr>
          <w:rFonts w:ascii="Amiri" w:hAnsi="Amiri" w:eastAsia="Amiri" w:cs="Amiri"/>
          <w:color w:val="111111"/>
          <w:sz w:val="28"/>
          <w:sz w:val="28"/>
          <w:szCs w:val="28"/>
          <w:rtl w:val="true"/>
          <w:lang w:bidi="ar-SA"/>
        </w:rPr>
        <w:t>در نماز خم ابروى تو در ياد آمد</w:t>
      </w:r>
    </w:p>
    <w:p>
      <w:pPr>
        <w:pStyle w:val="BookText"/>
        <w:rPr/>
      </w:pPr>
      <w:r>
        <w:rPr>
          <w:rFonts w:ascii="Amiri" w:hAnsi="Amiri" w:eastAsia="Amiri" w:cs="Amiri"/>
          <w:color w:val="111111"/>
          <w:sz w:val="28"/>
          <w:sz w:val="28"/>
          <w:szCs w:val="28"/>
          <w:rtl w:val="true"/>
          <w:lang w:bidi="ar-SA"/>
        </w:rPr>
        <w:t>حالتى رفت كه محراب به فرياد آمد</w:t>
      </w:r>
    </w:p>
    <w:p>
      <w:pPr>
        <w:pStyle w:val="BookText"/>
        <w:rPr/>
      </w:pPr>
      <w:r>
        <w:rPr>
          <w:rFonts w:ascii="IRNazanin" w:hAnsi="IRNazanin" w:eastAsia="IRNazanin"/>
          <w:color w:val="111111"/>
          <w:sz w:val="28"/>
          <w:sz w:val="28"/>
          <w:szCs w:val="28"/>
          <w:rtl w:val="true"/>
          <w:lang w:bidi="fa-IR"/>
        </w:rPr>
        <w:t xml:space="preserve">نماز ، تجلى عبوديت مخلوق نسبت به خالق و رشته اتصال عبد با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موجب تقرب انسان به خدا مى شود و انسان خاكى را به اوج قله انسانيت مى رساند نماز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هدف تمام انبيا و اولياى خدا عروج انسان به عالم الوهيت و چنگ زدن به دامن نماز اين حبل المتين الهى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سرور و سالار شهيدان حضرت اباعبدالله الحسين عليه السلام كه با به نمايش گذاردن زيباترين جلوه بندگى به وسيله نماز در سخت ترين شرايط جنگ در ظهر عاشورا ، كمال بندگى را به اوج خود رسانيد ، اما من مى خواهم نمونه هاى ديگرى از نماز را ترسيم كنم ، نماز كسانى كه در راه عبوديت ، ره صد ساله را يك شبه پيمودند و تمام پيچ و خم هاى زندگى مادى را درنورديدند و از همه علايق و دلبستگى ها رسته و به دوست پيوستند؛ نماز رزمندگان غيور هشت سال دفاع مقدس و </w:t>
      </w:r>
    </w:p>
    <w:p>
      <w:pPr>
        <w:pStyle w:val="BookText"/>
        <w:rPr/>
      </w:pPr>
      <w:r>
        <w:rPr>
          <w:rFonts w:ascii="IRNazanin" w:hAnsi="IRNazanin" w:eastAsia="IRNazanin"/>
          <w:color w:val="111111"/>
          <w:sz w:val="28"/>
          <w:sz w:val="28"/>
          <w:szCs w:val="28"/>
          <w:rtl w:val="true"/>
          <w:lang w:bidi="fa-IR"/>
        </w:rPr>
        <w:t xml:space="preserve">شهيدان گران قدر ميهن اسلامى مان را ، آنانى كه در مسير عشق به معبود ، يكه تاز ميدان هاى نبرد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چيزى كه در جبهه هاى ما بيش از هر چيز ديگر باعث پيروزى سپاه اسلام بر كفر مى شد ، عبادت خالصانه رزمندگان و شهيدان ما بود كه اين عبادت در مرتبه اعلى در نماز تجلى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از هر گونه شرك و ريا و خودنمايى به دور بود و جز رضايت خالق و رضوان خداوند چيز ديگرى در آن ديده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اين نماز و عبادت عاشقانه سربازان پاك باخته امام خمينى بود كه آن پيروزى هاى بزرگ و دشمن برانداز را در پى داشت ؛ وگرنه دشمن در مقابل ما مجهز به تمام سلاح هاى پيشرفته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عمليات پيروز مندانه محرم در منطقه اى به نام آلفاآلفا مستقر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 ماه به آغاز عمليات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در اين مدت خود را از هر جهت براى مقابله با دشمن آماده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جسمى و رزمى از يك طرف و از طرف ديگر آمادگى هاى روحى و معنوى كه مهم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ساعتى قبل از مغرب همه به صورت دسته هاى سينه زنى به طرف نماز خانه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چه با شكوه انجام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چه قدر زيبا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شام ، دعاى توسل و در شب جمعه دعاى كميل ، ارتباط با خدا را نزديك تر مى كرد و در آن هنگام كه چراغ ها خاموش مى شد ، صداى ناله و زمزمه مردان خدا بلند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زمينه ساز و آماده كننده قلب ها و استوار كننده گام ها براى شب عمليات بود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صبح ها ، قبل از اذان صداى دلنواز صوت قرآن همچون صداى </w:t>
      </w:r>
    </w:p>
    <w:p>
      <w:pPr>
        <w:pStyle w:val="BookText"/>
        <w:rPr/>
      </w:pPr>
      <w:r>
        <w:rPr>
          <w:rFonts w:ascii="IRNazanin" w:hAnsi="IRNazanin" w:eastAsia="IRNazanin"/>
          <w:color w:val="111111"/>
          <w:sz w:val="28"/>
          <w:sz w:val="28"/>
          <w:szCs w:val="28"/>
          <w:rtl w:val="true"/>
          <w:lang w:bidi="fa-IR"/>
        </w:rPr>
        <w:t xml:space="preserve">مادرى مهربان فرزندان اسلام را از خواب بيدار مى كرد و بعد از اذان صداى آرام بخش امام امت ، خمينى كبير ، گوش هاى پيروان را نوازش مى داد و آن ها را به سوى نماز جماعت فرا مى خواند و ندا مى داد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سنگر است ، سنگرها را پر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بالاترين فريادهاست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با صوت دلرباى قرآن از خواب برخاستن و زمزمه شب زنده داران را شنيدن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خواب بر همگان مستولى مى شود و سكوت شب همه جا را فرا مى گيرد ، عده اى از خود رسته و به دوست پيوسته را مى بينى كه بيدارند و در نماز شب ، دل به خدا بسته اند ، آن ها خواب را بر خود حرام كرده و سر به درگاه عبوديت مى سايند و با صداى العفو سكوت شب را مى شكنند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براى رزم شبانه بيرون رفته بوديم ، مقدار زيادى راه رفتيم ، به طورى كه بدن هايمان خسته بود و در پاهايمان درد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پايگاه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روح معنويت به قدرى زياد بود كه عده اى پس از نيم ساعت استراحت 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شب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چنين معنويتى در شب حمله پيروزى آور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لحظات با شكوهى بود ، آن گاه كه عاشقان در آغوش يكديگر گريه شوق سر مى دادند و التماس دعا و شفاعت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ويژكى هاى خاص جبهه بود و جبهه را با جاى ديگر نمى شود مقايسه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 تمام لحظاتش شكوهمند بود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گردان چهره هايى مى درخشيدند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نورانيت اين عزيزان فضا را نورانى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سجده در پيشانى هايشان پيدا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هم فى </w:t>
      </w:r>
    </w:p>
    <w:p>
      <w:pPr>
        <w:pStyle w:val="BookText"/>
        <w:rPr/>
      </w:pPr>
      <w:r>
        <w:rPr>
          <w:rFonts w:ascii="IRNazanin" w:hAnsi="IRNazanin" w:eastAsia="IRNazanin"/>
          <w:color w:val="111111"/>
          <w:sz w:val="28"/>
          <w:sz w:val="28"/>
          <w:szCs w:val="28"/>
          <w:rtl w:val="true"/>
          <w:lang w:bidi="fa-IR"/>
        </w:rPr>
        <w:t xml:space="preserve">وجوهم من اثر السجود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در سجده شكر اشك ها از ديده ها روان بود و صداى زمزمه عاشقان لقاى دوست در پهندشت جبهه پيكار طنين انداز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تمام شده بود همه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غذا پهن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عده اى سر به سجده مى ساييدند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از فرط گريه به گودى نشسته و به سرخى گراييده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حالت را از ديگران مخفى مى كردند تا مبادا در عبادت معبود خللى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اخلاص عمل كاسته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بود عبادت خالصانه رزمندگان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نتيجه چنين عبادت و نمازى در شب عمليات و صبح آن معلوم مى شد و خداوند پاداش آن را شهادت در راه خودش قرار داده و پيروزى مسلمين را به ارمغان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بر سر سفره پر فيض خداوند مهمان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ابراهيم حقيقت ، شهيد حسين رنجبر ، شهيد احمد عامرى ، شهيد عبدالرحيم عامرى ، شهيد مزجى ، مكبر و مؤ ذن گردان كربلا از شاهرود ، از جمله عزيزانى بودند كه در نمازشان خم ابروى يار مى ديدند و وجه الله در نظرشان بود و عاقبت هم عند ربهم يزقون شدند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جرعه اى از ساغر عشقت به ما نيز بنوشان </w:t>
      </w:r>
      <w:r>
        <w:rPr>
          <w:rFonts w:eastAsia="Amiri" w:cs="Amiri" w:ascii="Amiri" w:hAnsi="Amiri"/>
          <w:color w:val="111111"/>
          <w:sz w:val="28"/>
          <w:szCs w:val="28"/>
          <w:rtl w:val="true"/>
          <w:lang w:bidi="ar-SA"/>
        </w:rPr>
        <w:t xml:space="preserve">. </w:t>
      </w:r>
      <w:bookmarkStart w:id="15" w:name="pg286_4666"/>
    </w:p>
    <w:p>
      <w:pPr>
        <w:pStyle w:val="Heading2"/>
        <w:numPr>
          <w:ilvl w:val="1"/>
          <w:numId w:val="1"/>
        </w:numPr>
        <w:rPr/>
      </w:pPr>
      <w:bookmarkStart w:id="16" w:name="__RefHeading___Toc2518281_211673320"/>
      <w:bookmarkStart w:id="17" w:name="_Toc5"/>
      <w:bookmarkEnd w:id="15"/>
      <w:bookmarkEnd w:id="16"/>
      <w:r>
        <w:rPr>
          <w:rtl w:val="true"/>
        </w:rPr>
        <w:t>آوازى در سحر</w:t>
      </w:r>
      <w:bookmarkEnd w:id="17"/>
    </w:p>
    <w:p>
      <w:pPr>
        <w:pStyle w:val="BookText"/>
        <w:rPr/>
      </w:pPr>
      <w:r>
        <w:rPr>
          <w:rFonts w:ascii="Amiri" w:hAnsi="Amiri" w:eastAsia="Amiri" w:cs="Amiri"/>
          <w:color w:val="111111"/>
          <w:sz w:val="28"/>
          <w:sz w:val="28"/>
          <w:szCs w:val="28"/>
          <w:rtl w:val="true"/>
          <w:lang w:bidi="ar-SA"/>
        </w:rPr>
        <w:t>كاظم مقدس</w:t>
      </w:r>
    </w:p>
    <w:p>
      <w:pPr>
        <w:pStyle w:val="BookText"/>
        <w:rPr/>
      </w:pPr>
      <w:r>
        <w:rPr>
          <w:rFonts w:ascii="IRNazanin" w:hAnsi="IRNazanin" w:eastAsia="IRNazanin"/>
          <w:color w:val="111111"/>
          <w:sz w:val="28"/>
          <w:sz w:val="28"/>
          <w:szCs w:val="28"/>
          <w:rtl w:val="true"/>
          <w:lang w:bidi="fa-IR"/>
        </w:rPr>
        <w:t xml:space="preserve">يكى از شهدا به نام شهيد محمد لطفى داراى يك ويژگى بسيار جالب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دو ساعت مانده به اذان صبح برمى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پارچه مى انداخت روى دوشش و شبيه چوپانان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مى كرد به خواندن چند بيت شعر و كم كم همه از خواب بيدار مى شدند و جهت نماز شب آماده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خيز كه عاشقان به شب راز كنند</w:t>
      </w:r>
    </w:p>
    <w:p>
      <w:pPr>
        <w:pStyle w:val="BookText"/>
        <w:rPr/>
      </w:pPr>
      <w:r>
        <w:rPr>
          <w:rFonts w:ascii="IRNazanin" w:hAnsi="IRNazanin" w:eastAsia="IRNazanin"/>
          <w:color w:val="111111"/>
          <w:sz w:val="28"/>
          <w:sz w:val="28"/>
          <w:szCs w:val="28"/>
          <w:rtl w:val="true"/>
          <w:lang w:bidi="fa-IR"/>
        </w:rPr>
        <w:t>گرد در باب دوست پرواز كنند</w:t>
      </w:r>
    </w:p>
    <w:p>
      <w:pPr>
        <w:pStyle w:val="BookText"/>
        <w:rPr/>
      </w:pPr>
      <w:r>
        <w:rPr>
          <w:rFonts w:ascii="Amiri" w:hAnsi="Amiri" w:eastAsia="Amiri" w:cs="Amiri"/>
          <w:color w:val="111111"/>
          <w:sz w:val="28"/>
          <w:sz w:val="28"/>
          <w:szCs w:val="28"/>
          <w:rtl w:val="true"/>
          <w:lang w:bidi="ar-SA"/>
        </w:rPr>
        <w:t>هر جا كه درى بود به شب در بندند</w:t>
      </w:r>
    </w:p>
    <w:p>
      <w:pPr>
        <w:pStyle w:val="BookText"/>
        <w:rPr/>
      </w:pPr>
      <w:r>
        <w:rPr>
          <w:rFonts w:ascii="Amiri" w:hAnsi="Amiri" w:eastAsia="Amiri" w:cs="Amiri"/>
          <w:color w:val="111111"/>
          <w:sz w:val="28"/>
          <w:sz w:val="28"/>
          <w:szCs w:val="28"/>
          <w:rtl w:val="true"/>
          <w:lang w:bidi="ar-SA"/>
        </w:rPr>
        <w:t>الا كه در دوست رابه شب باز كنند</w:t>
      </w:r>
    </w:p>
    <w:p>
      <w:pPr>
        <w:pStyle w:val="BookText"/>
        <w:rPr/>
      </w:pPr>
      <w:r>
        <w:rPr>
          <w:rFonts w:ascii="IRNazanin" w:hAnsi="IRNazanin" w:eastAsia="IRNazanin"/>
          <w:color w:val="111111"/>
          <w:sz w:val="28"/>
          <w:sz w:val="28"/>
          <w:szCs w:val="28"/>
          <w:rtl w:val="true"/>
          <w:lang w:bidi="fa-IR"/>
        </w:rPr>
        <w:t>آن كس كه تو را شناخت جان را چه كند</w:t>
      </w:r>
    </w:p>
    <w:p>
      <w:pPr>
        <w:pStyle w:val="BookText"/>
        <w:rPr/>
      </w:pPr>
      <w:r>
        <w:rPr>
          <w:rFonts w:ascii="IRNazanin" w:hAnsi="IRNazanin" w:eastAsia="IRNazanin"/>
          <w:color w:val="111111"/>
          <w:sz w:val="28"/>
          <w:sz w:val="28"/>
          <w:szCs w:val="28"/>
          <w:rtl w:val="true"/>
          <w:lang w:bidi="fa-IR"/>
        </w:rPr>
        <w:t>فرزند و عيال و خانمان را چه كند</w:t>
      </w:r>
    </w:p>
    <w:p>
      <w:pPr>
        <w:pStyle w:val="BookText"/>
        <w:rPr/>
      </w:pPr>
      <w:r>
        <w:rPr>
          <w:rFonts w:ascii="Amiri" w:hAnsi="Amiri" w:eastAsia="Amiri" w:cs="Amiri"/>
          <w:color w:val="111111"/>
          <w:sz w:val="28"/>
          <w:sz w:val="28"/>
          <w:szCs w:val="28"/>
          <w:rtl w:val="true"/>
          <w:lang w:bidi="ar-SA"/>
        </w:rPr>
        <w:t>ديوانه كنى هر دو جهانش بخشى</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ديوانه تو هر دو جهان را چه كند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مدتى حسينيه پر از انسان هاى عاشق مى شد و مى ديدى كه آنها مشغول نماز شب و عبادت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اقدام شهيد لطفى اعتراض هيچ كس را در بر نداشت بلكه همه خوشحال هم مى شدند و خدا را شكر مى كردند كه در كنار چنين انسان هاى مخلصى زندگى مى كنند </w:t>
      </w:r>
      <w:r>
        <w:rPr>
          <w:rFonts w:eastAsia="IRNazanin" w:cs="IRNazanin"/>
          <w:color w:val="111111"/>
          <w:sz w:val="28"/>
          <w:szCs w:val="28"/>
          <w:rtl w:val="true"/>
          <w:lang w:bidi="fa-IR"/>
        </w:rPr>
        <w:t xml:space="preserve">. </w:t>
      </w:r>
      <w:bookmarkStart w:id="18" w:name="pg286_4668"/>
    </w:p>
    <w:p>
      <w:pPr>
        <w:pStyle w:val="Heading2"/>
        <w:numPr>
          <w:ilvl w:val="1"/>
          <w:numId w:val="1"/>
        </w:numPr>
        <w:rPr/>
      </w:pPr>
      <w:bookmarkStart w:id="19" w:name="__RefHeading___Toc2518283_211673320"/>
      <w:bookmarkStart w:id="20" w:name="_Toc6"/>
      <w:bookmarkEnd w:id="18"/>
      <w:bookmarkEnd w:id="19"/>
      <w:r>
        <w:rPr>
          <w:rtl w:val="true"/>
        </w:rPr>
        <w:t>نماز بر روى برانكارد</w:t>
      </w:r>
      <w:bookmarkEnd w:id="20"/>
    </w:p>
    <w:p>
      <w:pPr>
        <w:pStyle w:val="BookText"/>
        <w:rPr/>
      </w:pPr>
      <w:r>
        <w:rPr>
          <w:rFonts w:ascii="Amiri" w:hAnsi="Amiri" w:eastAsia="Amiri" w:cs="Amiri"/>
          <w:color w:val="111111"/>
          <w:sz w:val="28"/>
          <w:sz w:val="28"/>
          <w:szCs w:val="28"/>
          <w:rtl w:val="true"/>
          <w:lang w:bidi="ar-SA"/>
        </w:rPr>
        <w:t>عبدالله رضايى فرد</w:t>
      </w:r>
    </w:p>
    <w:p>
      <w:pPr>
        <w:pStyle w:val="BookText"/>
        <w:rPr/>
      </w:pPr>
      <w:r>
        <w:rPr>
          <w:rFonts w:ascii="IRNazanin" w:hAnsi="IRNazanin" w:eastAsia="IRNazanin"/>
          <w:color w:val="111111"/>
          <w:sz w:val="28"/>
          <w:sz w:val="28"/>
          <w:szCs w:val="28"/>
          <w:rtl w:val="true"/>
          <w:lang w:bidi="fa-IR"/>
        </w:rPr>
        <w:t xml:space="preserve">ايام عمليات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اورژانس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را آوردند كه هر دو دست او قطع شده بود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او را براى اتاق عمل آماده مى كردند ، ايشان را بر روى برانكارد گذاشتند تا به اتاق عمل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تعاون آمد تا از اين رزمنده سؤ الاتى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چشمانش را بسته بود و جواب نمى داد و راحت خوابيده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فكر كرديم شايد شهيد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بوديم كه مقدمات كار را جهت تست ضربان قلب و احتمالا انتقال وى به سردخانه آماده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ديديم كه چشمانش را باز كرد و با يك متانت خاص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كه جواب شما را ندادم ، چون فكر مى كردم اگر به اتاق عمل بروم شايد وقت زيادى طول بكشد و نمازم قضا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كه شما سؤ ال كرديد مشغول خواندن نماز بودم </w:t>
      </w:r>
      <w:r>
        <w:rPr>
          <w:rFonts w:eastAsia="IRNazanin" w:cs="IRNazanin"/>
          <w:color w:val="111111"/>
          <w:sz w:val="28"/>
          <w:szCs w:val="28"/>
          <w:rtl w:val="true"/>
          <w:lang w:bidi="fa-IR"/>
        </w:rPr>
        <w:t xml:space="preserve">. </w:t>
      </w:r>
      <w:bookmarkStart w:id="21" w:name="pg286_4669"/>
    </w:p>
    <w:p>
      <w:pPr>
        <w:pStyle w:val="Heading2"/>
        <w:numPr>
          <w:ilvl w:val="1"/>
          <w:numId w:val="1"/>
        </w:numPr>
        <w:rPr/>
      </w:pPr>
      <w:bookmarkStart w:id="22" w:name="__RefHeading___Toc2518285_211673320"/>
      <w:bookmarkStart w:id="23" w:name="_Toc7"/>
      <w:bookmarkEnd w:id="21"/>
      <w:bookmarkEnd w:id="22"/>
      <w:r>
        <w:rPr>
          <w:rtl w:val="true"/>
        </w:rPr>
        <w:t>نماز حاجت</w:t>
      </w:r>
      <w:bookmarkEnd w:id="23"/>
    </w:p>
    <w:p>
      <w:pPr>
        <w:pStyle w:val="BookText"/>
        <w:rPr/>
      </w:pPr>
      <w:r>
        <w:rPr>
          <w:rFonts w:ascii="Amiri" w:hAnsi="Amiri" w:eastAsia="Amiri" w:cs="Amiri"/>
          <w:color w:val="111111"/>
          <w:sz w:val="28"/>
          <w:sz w:val="28"/>
          <w:szCs w:val="28"/>
          <w:rtl w:val="true"/>
          <w:lang w:bidi="ar-SA"/>
        </w:rPr>
        <w:t>حجت الاسلام و المسلمين ابوالقاسم اقباليان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عمليات خيبر در يك محاصره شديد و خطرناك قرار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رفقا دلواپس بودند و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پيشنهاد يكى از برادران ما سه نفرى به نماز حاجت ايستاديم و نماز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نماز بود كه كارها تا حد زيادى بر ما آسان شد و موفق شديم از آن وضعيت نجات پيدا كنيم </w:t>
      </w:r>
      <w:r>
        <w:rPr>
          <w:rFonts w:eastAsia="IRNazanin" w:cs="IRNazanin"/>
          <w:color w:val="111111"/>
          <w:sz w:val="28"/>
          <w:szCs w:val="28"/>
          <w:rtl w:val="true"/>
          <w:lang w:bidi="fa-IR"/>
        </w:rPr>
        <w:t xml:space="preserve">. </w:t>
      </w:r>
      <w:bookmarkStart w:id="24" w:name="pg286_4670"/>
    </w:p>
    <w:p>
      <w:pPr>
        <w:pStyle w:val="Heading2"/>
        <w:numPr>
          <w:ilvl w:val="1"/>
          <w:numId w:val="1"/>
        </w:numPr>
        <w:rPr/>
      </w:pPr>
      <w:bookmarkStart w:id="25" w:name="__RefHeading___Toc2518287_211673320"/>
      <w:bookmarkStart w:id="26" w:name="_Toc8"/>
      <w:bookmarkEnd w:id="24"/>
      <w:bookmarkEnd w:id="25"/>
      <w:r>
        <w:rPr>
          <w:rtl w:val="true"/>
        </w:rPr>
        <w:t>نماز در سرما و برف</w:t>
      </w:r>
      <w:bookmarkEnd w:id="26"/>
    </w:p>
    <w:p>
      <w:pPr>
        <w:pStyle w:val="BookText"/>
        <w:rPr/>
      </w:pPr>
      <w:r>
        <w:rPr>
          <w:rFonts w:ascii="Amiri" w:hAnsi="Amiri" w:eastAsia="Amiri" w:cs="Amiri"/>
          <w:color w:val="111111"/>
          <w:sz w:val="28"/>
          <w:sz w:val="28"/>
          <w:szCs w:val="28"/>
          <w:rtl w:val="true"/>
          <w:lang w:bidi="ar-SA"/>
        </w:rPr>
        <w:t>حجت الاسلام و المسلمين ابوالقاسم اقباليان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عمليات بيت المقدس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ماووت عراق سرماى بسيار سختى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حال حركت به سمت خط مقدم هنگام نماز صبح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سخت و در زير آتش دشمن به نماز مشغول شديم و عجب نماز با صفا و بى ريايى بود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فرسا بود و آب نبود و حتى براى يافتن خاك جهت تيمم مشكل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هم نماز فراموش نشد </w:t>
      </w:r>
      <w:r>
        <w:rPr>
          <w:rFonts w:eastAsia="IRNazanin" w:cs="IRNazanin"/>
          <w:color w:val="111111"/>
          <w:sz w:val="28"/>
          <w:szCs w:val="28"/>
          <w:rtl w:val="true"/>
          <w:lang w:bidi="fa-IR"/>
        </w:rPr>
        <w:t xml:space="preserve">. </w:t>
      </w:r>
      <w:bookmarkStart w:id="27" w:name="pg286_4671"/>
    </w:p>
    <w:p>
      <w:pPr>
        <w:pStyle w:val="Heading2"/>
        <w:numPr>
          <w:ilvl w:val="1"/>
          <w:numId w:val="1"/>
        </w:numPr>
        <w:rPr/>
      </w:pPr>
      <w:bookmarkStart w:id="28" w:name="__RefHeading___Toc2518289_211673320"/>
      <w:bookmarkStart w:id="29" w:name="_Toc9"/>
      <w:bookmarkEnd w:id="27"/>
      <w:bookmarkEnd w:id="28"/>
      <w:r>
        <w:rPr>
          <w:rtl w:val="true"/>
        </w:rPr>
        <w:t>آموزش به سبك حسنين</w:t>
      </w:r>
      <w:bookmarkEnd w:id="29"/>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IRNazanin" w:hAnsi="IRNazanin" w:eastAsia="IRNazanin"/>
          <w:color w:val="111111"/>
          <w:sz w:val="28"/>
          <w:sz w:val="28"/>
          <w:szCs w:val="28"/>
          <w:rtl w:val="true"/>
          <w:lang w:bidi="fa-IR"/>
        </w:rPr>
        <w:t xml:space="preserve">در يكى از مناطق عملياتى بوديم كه روزى دو پيرمرد به ما ملحق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پيرمرد از مناطق بسيار محروم آمده بودند و با برخى از مسائل شرعى آشنا نبودند و عادت كرده بودند طبق عرف روستاى خودشان عبادت را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ديديم كه خودشان دو نفرى در حال خواندن نماز جماعت هستند؛ ولى علاوه بر غلط بودن حمد و سوره ، حتى ترتيب ركوع و سجود را نيز رعايت نمى كردند و گاهى ماءموم ، از امام پيش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ما مى گفتند كه شما چرا به جماعت ما نمى پيونديد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صدد آموزش احكام به آن ها بر آمديم ، ولى نه به طور مستقيم ، بلكه به سبك آموزش امام حسن عليه السلام و امام حسين عليه السلام به آن پير مردها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دوستان گفتيم شما هنگام نماز برو جلو و ما مثل كسانى كه هيچ مساءله شرعى و فقهى نمى دانند ، از شما سؤ ال مى كنيم و شما جواب بدهيد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كار را انجام داديم و دو پير مرد متوجه شدند اغلب كارهاى عبادى آن ها اشتباه است ، دو دستى زدند توى سر خودشان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دو پير مرد با كمال تواضع و فروتنى گفتند شما بايستيد جلو تا ما اقتدا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روز به بعد در پى يادگيرى مسائل برآمدند و كم كم بسيارى از احكام را فرا گرفتند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بعدا فهميديم نه تنها خودشان در اين مسائل خبره شده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در حال آموزش به اهالى روستاى خود نيز هستند </w:t>
      </w:r>
      <w:r>
        <w:rPr>
          <w:rFonts w:eastAsia="Amiri" w:cs="Amiri" w:ascii="Amiri" w:hAnsi="Amiri"/>
          <w:color w:val="111111"/>
          <w:sz w:val="28"/>
          <w:szCs w:val="28"/>
          <w:rtl w:val="true"/>
          <w:lang w:bidi="ar-SA"/>
        </w:rPr>
        <w:t xml:space="preserve">. </w:t>
      </w:r>
      <w:bookmarkStart w:id="30" w:name="pg286_4673"/>
    </w:p>
    <w:p>
      <w:pPr>
        <w:pStyle w:val="Heading2"/>
        <w:numPr>
          <w:ilvl w:val="1"/>
          <w:numId w:val="1"/>
        </w:numPr>
        <w:rPr/>
      </w:pPr>
      <w:bookmarkStart w:id="31" w:name="__RefHeading___Toc2518291_211673320"/>
      <w:bookmarkStart w:id="32" w:name="_Toc10"/>
      <w:bookmarkEnd w:id="30"/>
      <w:bookmarkEnd w:id="31"/>
      <w:r>
        <w:rPr>
          <w:rtl w:val="true"/>
        </w:rPr>
        <w:t>عاشق وارسته</w:t>
      </w:r>
      <w:bookmarkEnd w:id="32"/>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IRNazanin" w:hAnsi="IRNazanin" w:eastAsia="IRNazanin"/>
          <w:color w:val="111111"/>
          <w:sz w:val="28"/>
          <w:sz w:val="28"/>
          <w:szCs w:val="28"/>
          <w:rtl w:val="true"/>
          <w:lang w:bidi="fa-IR"/>
        </w:rPr>
        <w:t xml:space="preserve">رفتار او الهى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زمينيان انسش را بريده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خدايى اش بر همگان آشكار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همه به نماز اهميت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صداى اذان بلند مى شد رنگش برافروخته مى شد و به چيزى جز انس با محبوب نمى انديشيد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شنيدم كه در يكى از شب ها بر او غسل واجب مى شود و اين در حالى بود كه آب در منطقه يخ بسته بود و امكان غسل كردن وجود نداشته است ، ولى او يخ را مى شكند و خود را پس از غسل با آب يخ ، براى نماز عارفانه آماده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عشق او با آب هاى يخ بسته نيز خاموش شدنى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شهيد وارسته و عاشق برادر رزمنده حاج قربان كورشى از لشكر انصارالحسين بود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بزرگ اين شهيد عاشق در حصار تن امكان ماندن نداشت </w:t>
      </w:r>
      <w:r>
        <w:rPr>
          <w:rFonts w:eastAsia="IRNazanin" w:cs="IRNazanin"/>
          <w:color w:val="111111"/>
          <w:sz w:val="28"/>
          <w:szCs w:val="28"/>
          <w:rtl w:val="true"/>
          <w:lang w:bidi="fa-IR"/>
        </w:rPr>
        <w:t xml:space="preserve">. </w:t>
      </w:r>
      <w:bookmarkStart w:id="33" w:name="pg286_4674"/>
    </w:p>
    <w:p>
      <w:pPr>
        <w:pStyle w:val="Heading2"/>
        <w:numPr>
          <w:ilvl w:val="1"/>
          <w:numId w:val="1"/>
        </w:numPr>
        <w:rPr/>
      </w:pPr>
      <w:bookmarkStart w:id="34" w:name="__RefHeading___Toc2518293_211673320"/>
      <w:bookmarkStart w:id="35" w:name="_Toc11"/>
      <w:bookmarkEnd w:id="33"/>
      <w:bookmarkEnd w:id="34"/>
      <w:r>
        <w:rPr>
          <w:rtl w:val="true"/>
        </w:rPr>
        <w:t>مكان مخصوص عبادت</w:t>
      </w:r>
      <w:bookmarkEnd w:id="35"/>
    </w:p>
    <w:p>
      <w:pPr>
        <w:pStyle w:val="BookText"/>
        <w:rPr/>
      </w:pPr>
      <w:r>
        <w:rPr>
          <w:rFonts w:ascii="IRNazanin" w:hAnsi="IRNazanin" w:eastAsia="IRNazanin"/>
          <w:color w:val="111111"/>
          <w:sz w:val="28"/>
          <w:sz w:val="28"/>
          <w:szCs w:val="28"/>
          <w:rtl w:val="true"/>
          <w:lang w:bidi="fa-IR"/>
        </w:rPr>
        <w:t>عباس عرب</w:t>
      </w:r>
    </w:p>
    <w:p>
      <w:pPr>
        <w:pStyle w:val="BookText"/>
        <w:rPr/>
      </w:pPr>
      <w:r>
        <w:rPr>
          <w:rFonts w:ascii="IRNazanin" w:hAnsi="IRNazanin" w:eastAsia="IRNazanin"/>
          <w:color w:val="111111"/>
          <w:sz w:val="28"/>
          <w:sz w:val="28"/>
          <w:szCs w:val="28"/>
          <w:rtl w:val="true"/>
          <w:lang w:bidi="fa-IR"/>
        </w:rPr>
        <w:t xml:space="preserve">يك روحانى در گروهان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تاءكيد داشت در يك نقطه خاص عبادت كند و به همين دليل گوشه اى را انتخاب كرده بود و در آن جا نماز مى خواند و قرآن تلاوت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دوستان مى گفت يك شب به او گفتم كه چرا شما هميشه همين جا نماز مى خوانيد و در همين مكان مى 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ديدم او قرآن را با احترام بست و با تبسمى مليح پاسخ مرا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قدمى از او دور شدم و بعد از چند لحظه خمپاره اى دقيقا در آن محل خورده و او در محل نيايش و تلاوت قرآن خود به شهادت رسيد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او مى دانسته كه اين مكان محل عروج اوست كه آن قدر مقيد به عبادت در همين محل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روحش شاد </w:t>
      </w:r>
      <w:r>
        <w:rPr>
          <w:rFonts w:eastAsia="Amiri" w:cs="Amiri" w:ascii="Amiri" w:hAnsi="Amiri"/>
          <w:color w:val="111111"/>
          <w:sz w:val="28"/>
          <w:szCs w:val="28"/>
          <w:rtl w:val="true"/>
          <w:lang w:bidi="ar-SA"/>
        </w:rPr>
        <w:t xml:space="preserve">. </w:t>
      </w:r>
      <w:bookmarkStart w:id="36" w:name="pg286_4675"/>
    </w:p>
    <w:p>
      <w:pPr>
        <w:pStyle w:val="Heading2"/>
        <w:numPr>
          <w:ilvl w:val="1"/>
          <w:numId w:val="1"/>
        </w:numPr>
        <w:rPr/>
      </w:pPr>
      <w:bookmarkStart w:id="37" w:name="__RefHeading___Toc2518295_211673320"/>
      <w:bookmarkStart w:id="38" w:name="_Toc12"/>
      <w:bookmarkEnd w:id="36"/>
      <w:bookmarkEnd w:id="37"/>
      <w:r>
        <w:rPr>
          <w:rtl w:val="true"/>
        </w:rPr>
        <w:t>نماز بايد با حال باشد</w:t>
      </w:r>
      <w:bookmarkEnd w:id="38"/>
    </w:p>
    <w:p>
      <w:pPr>
        <w:pStyle w:val="BookText"/>
        <w:rPr/>
      </w:pPr>
      <w:r>
        <w:rPr>
          <w:rFonts w:ascii="IRNazanin" w:hAnsi="IRNazanin" w:eastAsia="IRNazanin"/>
          <w:color w:val="111111"/>
          <w:sz w:val="28"/>
          <w:sz w:val="28"/>
          <w:szCs w:val="28"/>
          <w:rtl w:val="true"/>
          <w:lang w:bidi="fa-IR"/>
        </w:rPr>
        <w:t>عباس عرب</w:t>
      </w:r>
    </w:p>
    <w:p>
      <w:pPr>
        <w:pStyle w:val="BookText"/>
        <w:rPr/>
      </w:pPr>
      <w:r>
        <w:rPr>
          <w:rFonts w:ascii="Amiri" w:hAnsi="Amiri" w:eastAsia="Amiri" w:cs="Amiri"/>
          <w:color w:val="111111"/>
          <w:sz w:val="28"/>
          <w:sz w:val="28"/>
          <w:szCs w:val="28"/>
          <w:rtl w:val="true"/>
          <w:lang w:bidi="ar-SA"/>
        </w:rPr>
        <w:t xml:space="preserve">در عمليات خيبر در محور طاييه بوديم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عمليات شروع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بعد از حمله در داخل سنگر كه سقف خيلى كوتاهى داشت و رزمندگان بايستى نشسته نماز مى خواندند ، يكى از رزمندگان به نام شهيد حسين نانكلى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من مى روم بيرون سنگر نماز بخوانم ، اين جا در اين سنگر كوتاه نماز به من حال نمى دهد و نمى چسبد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بيرون چفيه خود را باز كرد و مشغول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نمازش چند گلوله خمپاره در نزديكى هاى سنگر اصابت كرد ولى او تكان نخورد و نمازش را به پايان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هيچ آسيبى نديد و تازه بعد از نماز فهميديم متوجه خمپاره هم نشده است </w:t>
      </w:r>
      <w:r>
        <w:rPr>
          <w:rFonts w:eastAsia="IRNazanin" w:cs="IRNazanin"/>
          <w:color w:val="111111"/>
          <w:sz w:val="28"/>
          <w:szCs w:val="28"/>
          <w:rtl w:val="true"/>
          <w:lang w:bidi="fa-IR"/>
        </w:rPr>
        <w:t xml:space="preserve">. </w:t>
      </w:r>
      <w:bookmarkStart w:id="39" w:name="pg286_4676"/>
    </w:p>
    <w:p>
      <w:pPr>
        <w:pStyle w:val="Heading2"/>
        <w:numPr>
          <w:ilvl w:val="1"/>
          <w:numId w:val="1"/>
        </w:numPr>
        <w:rPr/>
      </w:pPr>
      <w:bookmarkStart w:id="40" w:name="__RefHeading___Toc2518297_211673320"/>
      <w:bookmarkStart w:id="41" w:name="_Toc13"/>
      <w:bookmarkEnd w:id="39"/>
      <w:bookmarkEnd w:id="40"/>
      <w:r>
        <w:rPr>
          <w:rtl w:val="true"/>
        </w:rPr>
        <w:t>ماز شكر</w:t>
      </w:r>
      <w:bookmarkEnd w:id="4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لشكر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منطقه جوانرود و پاوه بودم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لشكر خطاب به نيروها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زمانى كه خواستيد به مناطق جنگى اعزام شويد حتما دو ركعت نماز شكر به جا آوريد؛ چون خيابان ها و جاده هايى كه راه اندازى شده و الان در حين عبور و استفاده از آن هستيم ، محصول زحمت برادرانى است كه راننده بولدوزر و لودر بوده اند و در اين راه به شهادت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وضو بودن و در هما حال نماز شكر به جا آوردن از وظايف كوچك ماست و ما بايد قدرشناس باشيم </w:t>
      </w:r>
      <w:r>
        <w:rPr>
          <w:rFonts w:eastAsia="IRNazanin" w:cs="IRNazanin"/>
          <w:color w:val="111111"/>
          <w:sz w:val="28"/>
          <w:szCs w:val="28"/>
          <w:rtl w:val="true"/>
          <w:lang w:bidi="fa-IR"/>
        </w:rPr>
        <w:t xml:space="preserve">. </w:t>
      </w:r>
      <w:bookmarkStart w:id="42" w:name="pg286_4677"/>
    </w:p>
    <w:p>
      <w:pPr>
        <w:pStyle w:val="Heading2"/>
        <w:numPr>
          <w:ilvl w:val="1"/>
          <w:numId w:val="1"/>
        </w:numPr>
        <w:rPr/>
      </w:pPr>
      <w:bookmarkStart w:id="43" w:name="__RefHeading___Toc2518299_211673320"/>
      <w:bookmarkStart w:id="44" w:name="_Toc14"/>
      <w:bookmarkEnd w:id="42"/>
      <w:bookmarkEnd w:id="43"/>
      <w:r>
        <w:rPr>
          <w:rtl w:val="true"/>
        </w:rPr>
        <w:t>غيبت فرماندهان</w:t>
      </w:r>
      <w:bookmarkEnd w:id="44"/>
    </w:p>
    <w:p>
      <w:pPr>
        <w:pStyle w:val="BookText"/>
        <w:rPr/>
      </w:pPr>
      <w:r>
        <w:rPr>
          <w:rFonts w:ascii="IRNazanin" w:hAnsi="IRNazanin" w:eastAsia="IRNazanin"/>
          <w:color w:val="111111"/>
          <w:sz w:val="28"/>
          <w:sz w:val="28"/>
          <w:szCs w:val="28"/>
          <w:rtl w:val="true"/>
          <w:lang w:bidi="fa-IR"/>
        </w:rPr>
        <w:t>عباس عرب</w:t>
      </w:r>
    </w:p>
    <w:p>
      <w:pPr>
        <w:pStyle w:val="BookText"/>
        <w:rPr/>
      </w:pPr>
      <w:r>
        <w:rPr>
          <w:rFonts w:ascii="IRNazanin" w:hAnsi="IRNazanin" w:eastAsia="IRNazanin"/>
          <w:color w:val="111111"/>
          <w:sz w:val="28"/>
          <w:sz w:val="28"/>
          <w:szCs w:val="28"/>
          <w:rtl w:val="true"/>
          <w:lang w:bidi="fa-IR"/>
        </w:rPr>
        <w:t xml:space="preserve">عمليات والفجر شش در منطقه دهلران صورت گرفت كه يك عمليات ايذايى بود ، ولى بسيار مهم بود؛ چون اين عمليات ، عمليات خيبر را تكميل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فرمانده عمليات سپاه كه در آن زمان جناب آقاى شمخانى بود ، با يك فرمانده هلى كوپتر به يكى از مقرهاى تاكتيكى لشكر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استعداد يك لشكر در اين منطقه مستقر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قرار بود آقاى شمخانى با فرماندهان تيپ ها جلسه بگذارند و عمليات را تشريح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هاى فرماندهان در سنگر بودند ، ولى خود فرماندهان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 يك براى خود جايى را انتخاب كرده بودند و مشغول نماز شب بودند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پيك ها فرستاده شدند و فرماندهان را يك به يك در حالى كه بر روى سنگ ها و شن ها مشغول نماز و مناجات بودند ، پيدا كردند و آن ها را براى جلسه به سنگر فرماندهى دعوت كردند </w:t>
      </w:r>
      <w:r>
        <w:rPr>
          <w:rFonts w:eastAsia="IRNazanin" w:cs="IRNazanin"/>
          <w:color w:val="111111"/>
          <w:sz w:val="28"/>
          <w:szCs w:val="28"/>
          <w:rtl w:val="true"/>
          <w:lang w:bidi="fa-IR"/>
        </w:rPr>
        <w:t xml:space="preserve">. </w:t>
      </w:r>
      <w:bookmarkStart w:id="45" w:name="pg286_4678"/>
    </w:p>
    <w:p>
      <w:pPr>
        <w:pStyle w:val="BookText"/>
        <w:rPr/>
      </w:pPr>
      <w:bookmarkEnd w:id="45"/>
      <w:r>
        <w:rPr>
          <w:rFonts w:ascii="Amiri" w:hAnsi="Amiri" w:eastAsia="Amiri" w:cs="Amiri"/>
          <w:color w:val="111111"/>
          <w:sz w:val="28"/>
          <w:sz w:val="28"/>
          <w:szCs w:val="28"/>
          <w:rtl w:val="true"/>
          <w:lang w:bidi="ar-SA"/>
        </w:rPr>
        <w:t xml:space="preserve">بعد از توجيه و تشكيل جلسات ما وارد عمليات والفجر شش شديم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2518301_211673320"/>
      <w:bookmarkStart w:id="47" w:name="_Toc15"/>
      <w:bookmarkEnd w:id="46"/>
      <w:r>
        <w:rPr>
          <w:rtl w:val="true"/>
        </w:rPr>
        <w:t>تكبيرة الاحرام حقيقى</w:t>
      </w:r>
      <w:bookmarkEnd w:id="47"/>
    </w:p>
    <w:p>
      <w:pPr>
        <w:pStyle w:val="BookText"/>
        <w:rPr/>
      </w:pPr>
      <w:r>
        <w:rPr>
          <w:rFonts w:ascii="Amiri" w:hAnsi="Amiri" w:eastAsia="Amiri" w:cs="Amiri"/>
          <w:color w:val="111111"/>
          <w:sz w:val="28"/>
          <w:sz w:val="28"/>
          <w:szCs w:val="28"/>
          <w:rtl w:val="true"/>
          <w:lang w:bidi="ar-SA"/>
        </w:rPr>
        <w:t>محمد رضا رحيمى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براى اولين بار توفيق يافتم در جبهه حاضر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اعزام مصادف شده بود با حمله مجدد دشمن به شهر مهران و به تصرف در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يكى از يگان ها از جنوب به غرب اعزام شديم كه اين جا به جايى جهت دفع دشمن و جلوگيرى از تجاوز بيشتر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ماه مبارك رمضان در خرداد ماه همان سال و همزمان با اين حملات و جا به جايى ها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روزها را روزه بودند ولى با اين كه فرصت افطار تا اذان صبح زمان زيادى نبود ، ولى اصلا از برنامه هاى عبادى شبانگاهى خودشان غافل نمى شدند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اين رزمندگان برادرى بود به نام شهيد رمضانعلى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شهيد عزيز به همراه ساير رزمنده ها بسيار مفيد به انجام دعاها و آداب ماه مبارك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در كناره ديواره بيرونى سنگرها آن چنان عارفانه و مخلصانه پروردگار خويش را مى خواند كه مشخص بود </w:t>
      </w:r>
    </w:p>
    <w:p>
      <w:pPr>
        <w:pStyle w:val="BookText"/>
        <w:rPr/>
      </w:pPr>
      <w:r>
        <w:rPr>
          <w:rFonts w:ascii="IRNazanin" w:hAnsi="IRNazanin" w:eastAsia="IRNazanin"/>
          <w:color w:val="111111"/>
          <w:sz w:val="28"/>
          <w:sz w:val="28"/>
          <w:szCs w:val="28"/>
          <w:rtl w:val="true"/>
          <w:lang w:bidi="fa-IR"/>
        </w:rPr>
        <w:t xml:space="preserve">كاملا از دنيا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نيازهايش به ويژه در نمازهاى شب هاى قدر ديدنى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دعاى جوشن كبير مى خواندند؛ عده اى به راديو گوش مى كردند و خلاصه آن چنان در مقابل قدرت لايزال الهى زار مى زدند كه گويى در دنيا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عامل وصل آن ها هم همين نمازها و تكبيرة الاحرام هاى واقعى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نماز مى شدند ديگر هيچ چيز را نمى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ويژه كه روزها را روزه داشتند و فضا هم بسيار مناسب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فردى كه اين صحنه هاى زيبا را مى ديد شايد براى او روايت فتح مكه تداعى مى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حتما مصر بودند كه دعاى هر روز ، نمازهاى شب قدر و دعاى سحر فراموش نشود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اين بود سر هجرت عاشقان الله كه با وجود هجوم يكپارچه دشمن ، و تغذيه بسيار اندك توانسته بودند دل از دنيا ببرند و در دل نيمه شب اشك فراق بريزند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تا به درگه معشوق عاشقان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مانده ايم و يك دل پرسوز ، واى ما </w:t>
      </w:r>
      <w:bookmarkStart w:id="48" w:name="pg286_4680"/>
    </w:p>
    <w:p>
      <w:pPr>
        <w:pStyle w:val="Heading2"/>
        <w:numPr>
          <w:ilvl w:val="1"/>
          <w:numId w:val="1"/>
        </w:numPr>
        <w:rPr/>
      </w:pPr>
      <w:bookmarkStart w:id="49" w:name="__RefHeading___Toc2518303_211673320"/>
      <w:bookmarkStart w:id="50" w:name="_Toc16"/>
      <w:bookmarkEnd w:id="48"/>
      <w:bookmarkEnd w:id="49"/>
      <w:r>
        <w:rPr>
          <w:rtl w:val="true"/>
        </w:rPr>
        <w:t>سيل اشك در قنوت</w:t>
      </w:r>
      <w:bookmarkEnd w:id="50"/>
    </w:p>
    <w:p>
      <w:pPr>
        <w:pStyle w:val="BookText"/>
        <w:rPr/>
      </w:pPr>
      <w:r>
        <w:rPr>
          <w:rFonts w:ascii="Amiri" w:hAnsi="Amiri" w:eastAsia="Amiri" w:cs="Amiri"/>
          <w:color w:val="111111"/>
          <w:sz w:val="28"/>
          <w:sz w:val="28"/>
          <w:szCs w:val="28"/>
          <w:rtl w:val="true"/>
          <w:lang w:bidi="ar-SA"/>
        </w:rPr>
        <w:t>محمد رضا رحيمى</w:t>
      </w:r>
    </w:p>
    <w:p>
      <w:pPr>
        <w:pStyle w:val="BookText"/>
        <w:rPr/>
      </w:pPr>
      <w:r>
        <w:rPr>
          <w:rFonts w:ascii="IRNazanin" w:hAnsi="IRNazanin" w:eastAsia="IRNazanin"/>
          <w:color w:val="111111"/>
          <w:sz w:val="28"/>
          <w:sz w:val="28"/>
          <w:szCs w:val="28"/>
          <w:rtl w:val="true"/>
          <w:lang w:bidi="fa-IR"/>
        </w:rPr>
        <w:t xml:space="preserve">ارديبهشت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گردان كربلاى شاهرود در حميديه اهواز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كه خبر دادند گردان آماده باش اعلام كرده است و فهميديم كه به گردان ماءموريتى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اذان ظهر خود را آماده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اذان همه بچه ها در حسينه گردان تجمع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برادران بسيجى در كنارم در حال خواندن نماز بود كه از زمان گفتن تكبيرة الاحرام صداى به گريه اش قطع نشد و تا شعاع چند متر صداى گريه اش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قنوت بود كه گريه اش به فرياد تبديل شد و با صداى هق هق بلندى گريه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عمليات به منطقه مهران اعزام شديم و اين برادر بسيجى كه رجبعلى سلمانى نام داشت در اين عمليات به شهادت رسيد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چهل روز پيكر مطهرش كشف شد و در شاهرود تشييع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شاد </w:t>
      </w:r>
      <w:r>
        <w:rPr>
          <w:rFonts w:eastAsia="IRNazanin" w:cs="IRNazanin"/>
          <w:color w:val="111111"/>
          <w:sz w:val="28"/>
          <w:szCs w:val="28"/>
          <w:rtl w:val="true"/>
          <w:lang w:bidi="fa-IR"/>
        </w:rPr>
        <w:t xml:space="preserve">. </w:t>
      </w:r>
      <w:bookmarkStart w:id="51" w:name="pg286_4681"/>
    </w:p>
    <w:p>
      <w:pPr>
        <w:pStyle w:val="Heading2"/>
        <w:numPr>
          <w:ilvl w:val="1"/>
          <w:numId w:val="1"/>
        </w:numPr>
        <w:rPr/>
      </w:pPr>
      <w:bookmarkStart w:id="52" w:name="__RefHeading___Toc2518305_211673320"/>
      <w:bookmarkStart w:id="53" w:name="_Toc17"/>
      <w:bookmarkEnd w:id="51"/>
      <w:bookmarkEnd w:id="52"/>
      <w:r>
        <w:rPr>
          <w:rtl w:val="true"/>
        </w:rPr>
        <w:t>نماز با بركت</w:t>
      </w:r>
      <w:bookmarkEnd w:id="53"/>
    </w:p>
    <w:p>
      <w:pPr>
        <w:pStyle w:val="BookText"/>
        <w:rPr/>
      </w:pPr>
      <w:r>
        <w:rPr>
          <w:rFonts w:ascii="Amiri" w:hAnsi="Amiri" w:eastAsia="Amiri" w:cs="Amiri"/>
          <w:color w:val="111111"/>
          <w:sz w:val="28"/>
          <w:sz w:val="28"/>
          <w:szCs w:val="28"/>
          <w:rtl w:val="true"/>
          <w:lang w:bidi="ar-SA"/>
        </w:rPr>
        <w:t>محمد رضا رحيمى</w:t>
      </w:r>
    </w:p>
    <w:p>
      <w:pPr>
        <w:pStyle w:val="BookText"/>
        <w:rPr/>
      </w:pPr>
      <w:r>
        <w:rPr>
          <w:rFonts w:ascii="IRNazanin" w:hAnsi="IRNazanin" w:eastAsia="IRNazanin"/>
          <w:color w:val="111111"/>
          <w:sz w:val="28"/>
          <w:sz w:val="28"/>
          <w:szCs w:val="28"/>
          <w:rtl w:val="true"/>
          <w:lang w:bidi="fa-IR"/>
        </w:rPr>
        <w:t xml:space="preserve">پس از عمليات والفجر مقدماتى در يكى از مقرها مستقر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باران تندى باريد و آب زيادى وارد سنگرها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ورود آب بخش زيادى از پتوها خيس شد و شب براى خواب با كمبود پتو مواجه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نيمه هاى شب بود كه از سردى هوا از خواب بيدار شدم و متوجه شدم يكى از برادران نيز بيدار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آرام از رختخواب خود برخاست و هر سه پتوى خود را به روى ديگر رزمندگانى كه از سرما مچاله شده بودند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بى نصيب نماندم و يكى از پتوها را به روى من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كردم صبح شده كه او از خواب بيدار شده است و پتوهاى خود را به روى ديگران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ديدم رفت بيرون ، وضو ساخت و مشغول نماز شب شد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شهيد غلامرضا ابراهيمى بود كه آن شب هم بعد از اين ايثار تا اذان صبح به عبادت و تهجد و راز و نياز مشغول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روحش شاد </w:t>
      </w:r>
      <w:r>
        <w:rPr>
          <w:rFonts w:eastAsia="Amiri" w:cs="Amiri" w:ascii="Amiri" w:hAnsi="Amiri"/>
          <w:color w:val="111111"/>
          <w:sz w:val="28"/>
          <w:szCs w:val="28"/>
          <w:rtl w:val="true"/>
          <w:lang w:bidi="ar-SA"/>
        </w:rPr>
        <w:t xml:space="preserve">. </w:t>
      </w:r>
      <w:bookmarkStart w:id="54" w:name="pg286_4682"/>
    </w:p>
    <w:p>
      <w:pPr>
        <w:pStyle w:val="Heading2"/>
        <w:numPr>
          <w:ilvl w:val="1"/>
          <w:numId w:val="1"/>
        </w:numPr>
        <w:rPr/>
      </w:pPr>
      <w:bookmarkStart w:id="55" w:name="__RefHeading___Toc2518307_211673320"/>
      <w:bookmarkStart w:id="56" w:name="_Toc18"/>
      <w:bookmarkEnd w:id="54"/>
      <w:bookmarkEnd w:id="55"/>
      <w:r>
        <w:rPr>
          <w:rtl w:val="true"/>
        </w:rPr>
        <w:t>اشتباه بزرگ</w:t>
      </w:r>
      <w:bookmarkEnd w:id="56"/>
    </w:p>
    <w:p>
      <w:pPr>
        <w:pStyle w:val="BookText"/>
        <w:rPr/>
      </w:pPr>
      <w:r>
        <w:rPr>
          <w:rFonts w:ascii="Amiri" w:hAnsi="Amiri" w:eastAsia="Amiri" w:cs="Amiri"/>
          <w:color w:val="111111"/>
          <w:sz w:val="28"/>
          <w:sz w:val="28"/>
          <w:szCs w:val="28"/>
          <w:rtl w:val="true"/>
          <w:lang w:bidi="ar-SA"/>
        </w:rPr>
        <w:t>محمد رضا رحيمى</w:t>
      </w:r>
    </w:p>
    <w:p>
      <w:pPr>
        <w:pStyle w:val="BookText"/>
        <w:rPr/>
      </w:pPr>
      <w:r>
        <w:rPr>
          <w:rFonts w:ascii="IRNazanin" w:hAnsi="IRNazanin" w:eastAsia="IRNazanin"/>
          <w:color w:val="111111"/>
          <w:sz w:val="28"/>
          <w:sz w:val="28"/>
          <w:szCs w:val="28"/>
          <w:rtl w:val="true"/>
          <w:lang w:bidi="fa-IR"/>
        </w:rPr>
        <w:t xml:space="preserve">من در دوران نوجوانى يعنى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توفيق حضور در جبهه را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حقيقتش در بحث نمازهاى نافله و مستحبى مثل نماز شب زياد اطلاعاتى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در يك كانال بسيار نزديك به دشمن نگهبان بودم كه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خواب و بيدارى بودم كه از ترس خشكم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كردم اين فردى كه در حال نزديك شدن به من است از نيروهاى دشمن است و از غفلت من استفاده كرده و قصد اسير كردن مرا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فكر باعث ترس من شديد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نزديك نزديك شد ، ديدم از بچه هاى خودى است و وقتى متوجه شد خوابم برده از من خواست كه به عقب برگردم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اوضاع و احوال اصلا از نظر روانى در وضعيت خوبى نبودم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به محلى كه براى برگزارى نماز بر پا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استقرار نيروهاى خودى و عقب تر از آن كانال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تا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خوابم برده بود كه با صداى شيون و زارى از خواب پريدم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يكى </w:t>
      </w:r>
    </w:p>
    <w:p>
      <w:pPr>
        <w:pStyle w:val="BookText"/>
        <w:rPr/>
      </w:pPr>
      <w:r>
        <w:rPr>
          <w:rFonts w:ascii="IRNazanin" w:hAnsi="IRNazanin" w:eastAsia="IRNazanin"/>
          <w:color w:val="111111"/>
          <w:sz w:val="28"/>
          <w:sz w:val="28"/>
          <w:szCs w:val="28"/>
          <w:rtl w:val="true"/>
          <w:lang w:bidi="fa-IR"/>
        </w:rPr>
        <w:t xml:space="preserve">از دوستان نزديكم در حال گريه با صداى بسيار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كنترل اعصابم را از دست داده بودم با پرخاش و سر صدا به او معترض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ناراحتى من هم به خاطر فكر اشتباهم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كرده بودم او دلش براى خانواده اش تنگ شده و به همين دليل به او گفتم تو كه طاقت تحمل دورى از خانواده و شهرت را ندارى چرا به منطقه آمده اى ؟ فردا برگرد عقب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كه حالم بهتر شده و به اعصاب خودم مسلط شدم ، فهميدم چه اشتباهى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او در حال مناجات با خداوند و نماز خواندن بود و اصلا متوجه حضور من هم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هر وقت او را مى بينم به ياد آن شب مى افتم و كلى شرمنده مى شوم </w:t>
      </w:r>
      <w:r>
        <w:rPr>
          <w:rFonts w:eastAsia="IRNazanin" w:cs="IRNazanin"/>
          <w:color w:val="111111"/>
          <w:sz w:val="28"/>
          <w:szCs w:val="28"/>
          <w:rtl w:val="true"/>
          <w:lang w:bidi="fa-IR"/>
        </w:rPr>
        <w:t xml:space="preserve">. </w:t>
      </w:r>
      <w:bookmarkStart w:id="57" w:name="pg286_4684"/>
    </w:p>
    <w:p>
      <w:pPr>
        <w:pStyle w:val="Heading2"/>
        <w:numPr>
          <w:ilvl w:val="1"/>
          <w:numId w:val="1"/>
        </w:numPr>
        <w:rPr/>
      </w:pPr>
      <w:bookmarkStart w:id="58" w:name="__RefHeading___Toc2518309_211673320"/>
      <w:bookmarkStart w:id="59" w:name="_Toc19"/>
      <w:bookmarkEnd w:id="57"/>
      <w:bookmarkEnd w:id="58"/>
      <w:r>
        <w:rPr>
          <w:rtl w:val="true"/>
        </w:rPr>
        <w:t>قرآن قبل از نماز</w:t>
      </w:r>
      <w:bookmarkEnd w:id="59"/>
    </w:p>
    <w:p>
      <w:pPr>
        <w:pStyle w:val="BookText"/>
        <w:rPr/>
      </w:pPr>
      <w:r>
        <w:rPr>
          <w:rFonts w:ascii="Amiri" w:hAnsi="Amiri" w:eastAsia="Amiri" w:cs="Amiri"/>
          <w:color w:val="111111"/>
          <w:sz w:val="28"/>
          <w:sz w:val="28"/>
          <w:szCs w:val="28"/>
          <w:rtl w:val="true"/>
          <w:lang w:bidi="ar-SA"/>
        </w:rPr>
        <w:t>محمد رضا رحيمى</w:t>
      </w:r>
    </w:p>
    <w:p>
      <w:pPr>
        <w:pStyle w:val="BookText"/>
        <w:rPr/>
      </w:pPr>
      <w:r>
        <w:rPr>
          <w:rFonts w:ascii="IRNazanin" w:hAnsi="IRNazanin" w:eastAsia="IRNazanin"/>
          <w:color w:val="111111"/>
          <w:sz w:val="28"/>
          <w:sz w:val="28"/>
          <w:szCs w:val="28"/>
          <w:rtl w:val="true"/>
          <w:lang w:bidi="fa-IR"/>
        </w:rPr>
        <w:t xml:space="preserve">در منقطه گيلان غرب ، منطقه اى بود به نام تنكاب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بسيار مؤ من و با صفايى آن جا بود كه خيلى اهل تهجد و نماز شب بود و همچنين نسبت به نيروها و حقوق برادران دينى و مراعات آن و گذشت و ايثار و فداكارى نسبت به آن ها تلاش فراوان داشت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خصوصيات اين نوجوان اين بود كه وقتى براى نماز شب بيدار مى شد دلش مى خواست ديگر رزمندگان را هم بيدار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شيوه خوبى را براى اين كار انتخاب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شب نزديك اذان صبح گوشه اى از سنگر مى نشست و شروع مى كرد به تلاوت آيات شريفه قرآن كريم با صداى زيبا و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نزديك اذان و وقت نماز بود و علاوه بر آن صداى دلنشينى هم داشت برادران ديگر هيچ اعتراضى نمى كردند و با كمال ميل از خواب برمى خاستند و نماز شب مى خواندند </w:t>
      </w:r>
      <w:r>
        <w:rPr>
          <w:rFonts w:eastAsia="IRNazanin" w:cs="IRNazanin"/>
          <w:color w:val="111111"/>
          <w:sz w:val="28"/>
          <w:szCs w:val="28"/>
          <w:rtl w:val="true"/>
          <w:lang w:bidi="fa-IR"/>
        </w:rPr>
        <w:t xml:space="preserve">. </w:t>
      </w:r>
      <w:bookmarkStart w:id="60" w:name="pg286_4685"/>
    </w:p>
    <w:p>
      <w:pPr>
        <w:pStyle w:val="Heading2"/>
        <w:numPr>
          <w:ilvl w:val="1"/>
          <w:numId w:val="1"/>
        </w:numPr>
        <w:rPr/>
      </w:pPr>
      <w:bookmarkStart w:id="61" w:name="__RefHeading___Toc2518311_211673320"/>
      <w:bookmarkStart w:id="62" w:name="_Toc20"/>
      <w:bookmarkEnd w:id="60"/>
      <w:bookmarkEnd w:id="61"/>
      <w:r>
        <w:rPr>
          <w:rtl w:val="true"/>
        </w:rPr>
        <w:t>نماز در اسارت</w:t>
      </w:r>
      <w:bookmarkEnd w:id="62"/>
    </w:p>
    <w:p>
      <w:pPr>
        <w:pStyle w:val="BookText"/>
        <w:rPr/>
      </w:pPr>
      <w:r>
        <w:rPr>
          <w:rFonts w:ascii="Amiri" w:hAnsi="Amiri" w:eastAsia="Amiri" w:cs="Amiri"/>
          <w:color w:val="111111"/>
          <w:sz w:val="28"/>
          <w:sz w:val="28"/>
          <w:szCs w:val="28"/>
          <w:rtl w:val="true"/>
          <w:lang w:bidi="ar-SA"/>
        </w:rPr>
        <w:t>عليرضا داج</w:t>
      </w:r>
    </w:p>
    <w:p>
      <w:pPr>
        <w:pStyle w:val="BookText"/>
        <w:rPr/>
      </w:pPr>
      <w:r>
        <w:rPr>
          <w:rFonts w:ascii="Amiri" w:hAnsi="Amiri" w:eastAsia="Amiri" w:cs="Amiri"/>
          <w:color w:val="111111"/>
          <w:sz w:val="28"/>
          <w:sz w:val="28"/>
          <w:szCs w:val="28"/>
          <w:rtl w:val="true"/>
          <w:lang w:bidi="ar-SA"/>
        </w:rPr>
        <w:t xml:space="preserve">در زمان اسارت ، بعثى ها از خواندن نماز و قرآن و حتى صلوات فرستادن ما وحشت داشتند و مانع اين كارها مى 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آسايشگاه 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ما ، خواندن نماز جماعت ممنوع بود ، آن ها طورى براى ما برنامه ريزى كرده بودند كه در هر گوشه فقط يك نفر بايد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چهار گوشه فقط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برنامه مثلا نماز و مغرب و عشاى ما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طول 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يكى از اسرا كه از ناحيه چشم جانباز و مجروح بود در گوشه اى مشغول نماز شد و نفر قبل از او را كه در آن جا بود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آسايشگاه اين را ديد و ارشد آسايشگاه را صدا زد و او را به باد ناسزا گرفت كه چرا در كنار هم نماز مى خوانيد و اين در حالى بود كه همان دو نفر هم با فاصله نسبتا زيادى از هم مشغول نماز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آن برادر را با كابل و وسايل ديگر كتك زدند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تلاوت قرآن اگر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كسى را مى ديدند تنبيه سفت و سختى مى شد و در مورد روزه گرفتن هم ما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برخاستن قبل از اذان صبح را نداشتيم ، ولى اگر كسى مى توانست مقدار كمى نان از روز نگه دارد شب در زير پتو مخفيانه آن را مى خورد تا بتواند روزه بگيرد </w:t>
      </w:r>
      <w:r>
        <w:rPr>
          <w:rFonts w:eastAsia="IRNazanin" w:cs="IRNazanin"/>
          <w:color w:val="111111"/>
          <w:sz w:val="28"/>
          <w:szCs w:val="28"/>
          <w:rtl w:val="true"/>
          <w:lang w:bidi="fa-IR"/>
        </w:rPr>
        <w:t xml:space="preserve">. </w:t>
      </w:r>
      <w:bookmarkStart w:id="63" w:name="pg286_4687"/>
    </w:p>
    <w:p>
      <w:pPr>
        <w:pStyle w:val="Heading2"/>
        <w:numPr>
          <w:ilvl w:val="1"/>
          <w:numId w:val="1"/>
        </w:numPr>
        <w:rPr/>
      </w:pPr>
      <w:bookmarkStart w:id="64" w:name="__RefHeading___Toc2518313_211673320"/>
      <w:bookmarkStart w:id="65" w:name="_Toc21"/>
      <w:bookmarkEnd w:id="63"/>
      <w:bookmarkEnd w:id="64"/>
      <w:r>
        <w:rPr>
          <w:rtl w:val="true"/>
        </w:rPr>
        <w:t>جابجايى به موقع</w:t>
      </w:r>
      <w:bookmarkEnd w:id="65"/>
    </w:p>
    <w:p>
      <w:pPr>
        <w:pStyle w:val="BookText"/>
        <w:rPr/>
      </w:pPr>
      <w:r>
        <w:rPr>
          <w:rFonts w:ascii="Amiri" w:hAnsi="Amiri" w:eastAsia="Amiri" w:cs="Amiri"/>
          <w:color w:val="111111"/>
          <w:sz w:val="28"/>
          <w:sz w:val="28"/>
          <w:szCs w:val="28"/>
          <w:rtl w:val="true"/>
          <w:lang w:bidi="ar-SA"/>
        </w:rPr>
        <w:t>محمد رضا رحيمى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گروه ابوذران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از شاهرود به منطقه گيلان غرب اعزام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خود را براى عمليات آماده مى كرديم در كف دره اى مستقر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ديگرى نيرو نيز از شهر ديگرى به ما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ما مخفى بود ، ولى بعد از چند روز دشمن متوجه حضور ما در منطقه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چادرهايى داشتيم ، ولى سنگرهاى حفره روباهى نيز درست كرده بوديم كه در هنگام خطر به آن جا پناه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دورتر از چادرها هم مكان مسطحى را براى اقامه نماز در نظر گرفته بوديم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مشغول نماز بوديم كه خمپاره هاى عراق در اطراف چادرها و سنگرهاى ما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نماز و با توجه به اين كه اواخر نماز هم بود به سنگرها پناه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چند ثانيه يك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مترى به محل اقامه نماز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خمپاره چند ثانيه زودتر به آن جا مى خورد اعضاى گروه ما بسيار كم مى شد و احتمالا مجروح و شهداى زيادى مى داشتيم </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روز ، عمليات ما انجام شد و تاءثير شگرفى در منطقه به جا گذاشت اگر چه شهدايى مثل عباس ملكى ، شهيد رسولى ، و شهيد محمدزاده را تقديم كرديم </w:t>
      </w:r>
      <w:r>
        <w:rPr>
          <w:rFonts w:eastAsia="IRNazanin" w:cs="IRNazanin"/>
          <w:color w:val="111111"/>
          <w:sz w:val="28"/>
          <w:szCs w:val="28"/>
          <w:rtl w:val="true"/>
          <w:lang w:bidi="fa-IR"/>
        </w:rPr>
        <w:t xml:space="preserve">. </w:t>
      </w:r>
      <w:bookmarkStart w:id="66" w:name="pg286_4689"/>
    </w:p>
    <w:p>
      <w:pPr>
        <w:pStyle w:val="Heading2"/>
        <w:numPr>
          <w:ilvl w:val="1"/>
          <w:numId w:val="1"/>
        </w:numPr>
        <w:rPr/>
      </w:pPr>
      <w:bookmarkStart w:id="67" w:name="__RefHeading___Toc2518315_211673320"/>
      <w:bookmarkStart w:id="68" w:name="_Toc22"/>
      <w:bookmarkEnd w:id="66"/>
      <w:bookmarkEnd w:id="67"/>
      <w:r>
        <w:rPr>
          <w:rtl w:val="true"/>
        </w:rPr>
        <w:t>نمازخانه يا پناهگاه</w:t>
      </w:r>
      <w:bookmarkEnd w:id="68"/>
    </w:p>
    <w:p>
      <w:pPr>
        <w:pStyle w:val="BookText"/>
        <w:rPr/>
      </w:pPr>
      <w:r>
        <w:rPr>
          <w:rFonts w:ascii="Amiri" w:hAnsi="Amiri" w:eastAsia="Amiri" w:cs="Amiri"/>
          <w:color w:val="111111"/>
          <w:sz w:val="28"/>
          <w:sz w:val="28"/>
          <w:szCs w:val="28"/>
          <w:rtl w:val="true"/>
          <w:lang w:bidi="ar-SA"/>
        </w:rPr>
        <w:t>محمد رضا رحيمى</w:t>
      </w:r>
    </w:p>
    <w:p>
      <w:pPr>
        <w:pStyle w:val="BookText"/>
        <w:rPr/>
      </w:pPr>
      <w:r>
        <w:rPr>
          <w:rFonts w:ascii="IRNazanin" w:hAnsi="IRNazanin" w:eastAsia="IRNazanin"/>
          <w:color w:val="111111"/>
          <w:sz w:val="28"/>
          <w:sz w:val="28"/>
          <w:szCs w:val="28"/>
          <w:rtl w:val="true"/>
          <w:lang w:bidi="fa-IR"/>
        </w:rPr>
        <w:t xml:space="preserve">مدتى بود كه در منطقه دشت عباس بوديم و از عمليات خبرى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خوبى بود كه نمازخانه اى درست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لودر جايى را براى نمازخانه كنده بود و ما هم مشغول صاف كردن آن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بود كه يكى از بچه ها رفت بالاى سنگر فرماندهى و مشغول اذان گفتن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چكش واره را برداشته بودم كه داخل سنگر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طرف بچه ها در حال حركت به سمت نمازخانه اى بودند كه چند روزى بود مشغول تكميل آن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اثنا بود كه صداى خمپاره اى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تجربه اى كه داشتيم و حدود و محل فرود خمپاره را مى دانستيم همگى خيز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خيلى سريع در عرض چند ثانيه خود را به قسمتى از نمازخانه كه ساخته شده بود و چند مترى بيشتر با من فاصله نداشت رفتم و به داخل آن جا خيز برداشتم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گلوله دقيق خورد نزديك آن جا و دست من مورد اصابت تركش قرار گرفت ، ولى آسيب ، خيلى جدى نبود ، بچه ها آمدند و گفتند ما </w:t>
      </w:r>
    </w:p>
    <w:p>
      <w:pPr>
        <w:pStyle w:val="BookText"/>
        <w:rPr/>
      </w:pPr>
      <w:r>
        <w:rPr>
          <w:rFonts w:ascii="IRNazanin" w:hAnsi="IRNazanin" w:eastAsia="IRNazanin"/>
          <w:color w:val="111111"/>
          <w:sz w:val="28"/>
          <w:sz w:val="28"/>
          <w:szCs w:val="28"/>
          <w:rtl w:val="true"/>
          <w:lang w:bidi="fa-IR"/>
        </w:rPr>
        <w:t xml:space="preserve">فكر كرديم كه ديگر تو هم رفتى و از اين كه مرا زنده مى ديدند خوشحال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آن روز را با حال و اشتياق بيشترى برگزار كردند و بنده را نيز با آمبولانس به بيمارستان انتقال دادند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نمازخانه باعث شد كه آن روز از اصابت تركش در امان بمانم </w:t>
      </w:r>
      <w:bookmarkStart w:id="69" w:name="pg286_4691"/>
    </w:p>
    <w:p>
      <w:pPr>
        <w:pStyle w:val="Heading2"/>
        <w:numPr>
          <w:ilvl w:val="1"/>
          <w:numId w:val="1"/>
        </w:numPr>
        <w:rPr/>
      </w:pPr>
      <w:bookmarkStart w:id="70" w:name="__RefHeading___Toc2518317_211673320"/>
      <w:bookmarkStart w:id="71" w:name="_Toc23"/>
      <w:bookmarkEnd w:id="69"/>
      <w:bookmarkEnd w:id="70"/>
      <w:r>
        <w:rPr>
          <w:rtl w:val="true"/>
        </w:rPr>
        <w:t>هر چه خدا بخواهد</w:t>
      </w:r>
      <w:bookmarkEnd w:id="71"/>
    </w:p>
    <w:p>
      <w:pPr>
        <w:pStyle w:val="BookText"/>
        <w:rPr/>
      </w:pPr>
      <w:r>
        <w:rPr>
          <w:rFonts w:ascii="Amiri" w:hAnsi="Amiri" w:eastAsia="Amiri" w:cs="Amiri"/>
          <w:color w:val="111111"/>
          <w:sz w:val="28"/>
          <w:sz w:val="28"/>
          <w:szCs w:val="28"/>
          <w:rtl w:val="true"/>
          <w:lang w:bidi="ar-SA"/>
        </w:rPr>
        <w:t>سيد محمد مير محمد على</w:t>
      </w:r>
    </w:p>
    <w:p>
      <w:pPr>
        <w:pStyle w:val="BookText"/>
        <w:rPr/>
      </w:pPr>
      <w:r>
        <w:rPr>
          <w:rFonts w:ascii="IRNazanin" w:hAnsi="IRNazanin" w:eastAsia="IRNazanin"/>
          <w:color w:val="111111"/>
          <w:sz w:val="28"/>
          <w:sz w:val="28"/>
          <w:szCs w:val="28"/>
          <w:rtl w:val="true"/>
          <w:lang w:bidi="fa-IR"/>
        </w:rPr>
        <w:t xml:space="preserve">عمليات كربلاى پنج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كانال پناه گرفته بوديم و فاصله ما با عراقى ها كم 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حميد باقرى بالاى كانال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صدايش زديم حميد بيا داخل كانال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امن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هدف قرار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همان مى شود</w:t>
      </w:r>
    </w:p>
    <w:p>
      <w:pPr>
        <w:pStyle w:val="BookText"/>
        <w:rPr/>
      </w:pPr>
      <w:r>
        <w:rPr>
          <w:rFonts w:ascii="IRNazanin" w:hAnsi="IRNazanin" w:eastAsia="IRNazanin"/>
          <w:color w:val="111111"/>
          <w:sz w:val="28"/>
          <w:sz w:val="28"/>
          <w:szCs w:val="28"/>
          <w:rtl w:val="true"/>
          <w:lang w:bidi="fa-IR"/>
        </w:rPr>
        <w:t xml:space="preserve">بعد از چند دقيقه او آمد پايين و در پشت كانال مشغول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حين خمپاره يا كنارش خورد و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خواستيم خود را به بالاى سر او برسانيم كه خمپاره ديگرى درست روى پيكر مطهرش خورد و همچون گلى او را پرپر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به صحبت او فكر كردم كه مى گفت هر چه خدا بخواهد همان مى شود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معرض ديد و تير بود هيچ اتفاقى نيفتاد ، ولى هنگامى كه از ديد و تير خارج شد ، در هنگام نماز به شهادت رسيد و باز هم ثابت شد ، هر چه خدا بخواهد همان مى شود </w:t>
      </w:r>
      <w:r>
        <w:rPr>
          <w:rFonts w:eastAsia="IRNazanin" w:cs="IRNazanin"/>
          <w:color w:val="111111"/>
          <w:sz w:val="28"/>
          <w:szCs w:val="28"/>
          <w:rtl w:val="true"/>
          <w:lang w:bidi="fa-IR"/>
        </w:rPr>
        <w:t xml:space="preserve">. </w:t>
      </w:r>
      <w:bookmarkStart w:id="72" w:name="pg286_4692"/>
    </w:p>
    <w:p>
      <w:pPr>
        <w:pStyle w:val="Heading2"/>
        <w:numPr>
          <w:ilvl w:val="1"/>
          <w:numId w:val="1"/>
        </w:numPr>
        <w:rPr/>
      </w:pPr>
      <w:bookmarkStart w:id="73" w:name="__RefHeading___Toc2518319_211673320"/>
      <w:bookmarkStart w:id="74" w:name="_Toc24"/>
      <w:bookmarkEnd w:id="72"/>
      <w:bookmarkEnd w:id="73"/>
      <w:r>
        <w:rPr>
          <w:rtl w:val="true"/>
        </w:rPr>
        <w:t>مؤ ذن وظيفه شناس</w:t>
      </w:r>
      <w:bookmarkEnd w:id="74"/>
    </w:p>
    <w:p>
      <w:pPr>
        <w:pStyle w:val="BookText"/>
        <w:rPr/>
      </w:pPr>
      <w:r>
        <w:rPr>
          <w:rFonts w:ascii="IRNazanin" w:hAnsi="IRNazanin" w:eastAsia="IRNazanin"/>
          <w:color w:val="111111"/>
          <w:sz w:val="28"/>
          <w:sz w:val="28"/>
          <w:szCs w:val="28"/>
          <w:rtl w:val="true"/>
          <w:lang w:bidi="fa-IR"/>
        </w:rPr>
        <w:t>مطلبى</w:t>
      </w:r>
    </w:p>
    <w:p>
      <w:pPr>
        <w:pStyle w:val="BookText"/>
        <w:rPr/>
      </w:pPr>
      <w:r>
        <w:rPr>
          <w:rFonts w:ascii="IRNazanin" w:hAnsi="IRNazanin" w:eastAsia="IRNazanin"/>
          <w:color w:val="111111"/>
          <w:sz w:val="28"/>
          <w:sz w:val="28"/>
          <w:szCs w:val="28"/>
          <w:rtl w:val="true"/>
          <w:lang w:bidi="fa-IR"/>
        </w:rPr>
        <w:t xml:space="preserve">در پايگاه قدس در گردان شهيد اشرفى جهت استراحت و آمادگى جهت عمليات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نيروها در چادر استراحت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تداركات نيروها در آن منطقه بسيار كم بود و به اندازه كافى امكانات موجود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به هر چادر طنابى بود و به آن طناب آفتابه اى را كه جهت وضو و دستشويى بود مى بستند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افراد همان چادر مى توانستند از آن آفتابه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يكى از افراد چادر ما در صبحگاه مشغول اذان گفتن بود كه ديد يك رزمنده كه عضو چادر ما نيست در حال بردن آفتابه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به اشهدا ان لااله الله رسيده بود با بانگ رسايى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آهاى آفتابه را كجا مى برى ؟ چون وقت اذان بود و مى ترسيد بچه هاى چادر خودمان به نماز نرسند </w:t>
      </w:r>
      <w:r>
        <w:rPr>
          <w:rFonts w:eastAsia="IRNazanin" w:cs="IRNazanin"/>
          <w:color w:val="111111"/>
          <w:sz w:val="28"/>
          <w:szCs w:val="28"/>
          <w:rtl w:val="true"/>
          <w:lang w:bidi="fa-IR"/>
        </w:rPr>
        <w:t xml:space="preserve">. </w:t>
      </w:r>
      <w:bookmarkStart w:id="75" w:name="pg286_4693"/>
    </w:p>
    <w:p>
      <w:pPr>
        <w:pStyle w:val="Heading2"/>
        <w:numPr>
          <w:ilvl w:val="1"/>
          <w:numId w:val="1"/>
        </w:numPr>
        <w:rPr/>
      </w:pPr>
      <w:bookmarkStart w:id="76" w:name="__RefHeading___Toc2518321_211673320"/>
      <w:bookmarkStart w:id="77" w:name="_Toc25"/>
      <w:bookmarkEnd w:id="75"/>
      <w:bookmarkEnd w:id="76"/>
      <w:r>
        <w:rPr>
          <w:rtl w:val="true"/>
        </w:rPr>
        <w:t>اعتراض نابجا</w:t>
      </w:r>
      <w:bookmarkEnd w:id="77"/>
    </w:p>
    <w:p>
      <w:pPr>
        <w:pStyle w:val="BookText"/>
        <w:rPr/>
      </w:pPr>
      <w:r>
        <w:rPr>
          <w:rFonts w:ascii="Amiri" w:hAnsi="Amiri" w:eastAsia="Amiri" w:cs="Amiri"/>
          <w:color w:val="111111"/>
          <w:sz w:val="28"/>
          <w:sz w:val="28"/>
          <w:szCs w:val="28"/>
          <w:rtl w:val="true"/>
          <w:lang w:bidi="ar-SA"/>
        </w:rPr>
        <w:t>حجت الاسلام و المسلمين ابوالقاسم اقباليان</w:t>
      </w:r>
    </w:p>
    <w:p>
      <w:pPr>
        <w:pStyle w:val="BookText"/>
        <w:rPr/>
      </w:pPr>
      <w:r>
        <w:rPr>
          <w:rFonts w:ascii="IRNazanin" w:hAnsi="IRNazanin" w:eastAsia="IRNazanin"/>
          <w:color w:val="111111"/>
          <w:sz w:val="28"/>
          <w:sz w:val="28"/>
          <w:szCs w:val="28"/>
          <w:rtl w:val="true"/>
          <w:lang w:bidi="fa-IR"/>
        </w:rPr>
        <w:t xml:space="preserve">يك روز شهيد شيخ اكبر آمبرين در مسجد جامع خرمشهر مشغول نماز بود خمپاره اى به نزديك ما اصابت كرد ، ولى او به نمازش ادامه داد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وقتى به او اعتراض كرديم كه چرا نمازت را قطع نكردى و نشكستى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للّه گفت اصلا من متوجه نشدم كه خمپاره اى در اين نزديكى ها فرود آمده است </w:t>
      </w:r>
      <w:r>
        <w:rPr>
          <w:rFonts w:eastAsia="IRNazanin" w:cs="IRNazanin"/>
          <w:color w:val="111111"/>
          <w:sz w:val="28"/>
          <w:szCs w:val="28"/>
          <w:rtl w:val="true"/>
          <w:lang w:bidi="fa-IR"/>
        </w:rPr>
        <w:t xml:space="preserve">. </w:t>
      </w:r>
      <w:bookmarkStart w:id="78" w:name="pg286_4694"/>
    </w:p>
    <w:p>
      <w:pPr>
        <w:pStyle w:val="Heading2"/>
        <w:numPr>
          <w:ilvl w:val="1"/>
          <w:numId w:val="1"/>
        </w:numPr>
        <w:rPr/>
      </w:pPr>
      <w:bookmarkStart w:id="79" w:name="__RefHeading___Toc2518323_211673320"/>
      <w:bookmarkStart w:id="80" w:name="_Toc26"/>
      <w:bookmarkEnd w:id="78"/>
      <w:bookmarkEnd w:id="79"/>
      <w:r>
        <w:rPr>
          <w:rtl w:val="true"/>
        </w:rPr>
        <w:t>نماز جماعت يا نماز شب</w:t>
      </w:r>
      <w:bookmarkEnd w:id="80"/>
    </w:p>
    <w:p>
      <w:pPr>
        <w:pStyle w:val="BookText"/>
        <w:rPr/>
      </w:pPr>
      <w:r>
        <w:rPr>
          <w:rFonts w:ascii="Amiri" w:hAnsi="Amiri" w:eastAsia="Amiri" w:cs="Amiri"/>
          <w:color w:val="111111"/>
          <w:sz w:val="28"/>
          <w:sz w:val="28"/>
          <w:szCs w:val="28"/>
          <w:rtl w:val="true"/>
          <w:lang w:bidi="ar-SA"/>
        </w:rPr>
        <w:t>يدالله احمدى</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عمليات محرم بود كه رزمندگان خود را براى عمليات اماده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تيپ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مستقر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در آن روزها در كارخانه سپنتا مستقر شده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ها در محوطه كارخانه چادر زده بودند ، اما سالن بزرگى وجود داشت كه معمولا نماز جماعت در داخل آن برگزار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وقت ها بعد از نيمه هاى شب كه از خواب بيدار مى شديم وقتى نگاهت به داخل سالن مى افتاد ، ابتدا فكر مى كردى نماز جماعت داخل سالن برگزار مى شود ، اما بعدا به خود مى آمدى كه اكنون وقت هيچ كدام از نمازهاى يوميه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همه در حال نماز شب هستند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قسمت سالن چشمت مى افتاد شاهد راز و نياز بسيجيان و رزمندگانى بودى كه غرق در معشوق خويش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ها از خداى خود مقام و موقعيت مى خواستند ؟ آيا دنبال مال دنيا بودند ؟ آيا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آن ها به قول شهيد بهشتى مرغان آغشته به عشقى بودند كه جايشان در اين دنيا نبود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طورى راز و نياز مى كردند و در اين راز و نيازها اشك مى ريختند كه گويى عزيزترين شخص خود را از دست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عاشقان در صحنه هاى نبرد وقتى زمان موعود فرا مى رسيد شبانگاه بر قلب دشمن مى زدند و با تمام قدرت و ايمان دشمن را به زانو در مى آوردند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قدرت و انگيزه ايمان چيزى نبود مگر اثرات همان مناجات شبانه و همان روابط عبد و معبود </w:t>
      </w:r>
      <w:r>
        <w:rPr>
          <w:rFonts w:eastAsia="IRNazanin" w:cs="IRNazanin"/>
          <w:color w:val="111111"/>
          <w:sz w:val="28"/>
          <w:szCs w:val="28"/>
          <w:rtl w:val="true"/>
          <w:lang w:bidi="fa-IR"/>
        </w:rPr>
        <w:t xml:space="preserve">. </w:t>
      </w:r>
      <w:bookmarkStart w:id="81" w:name="pg286_4696"/>
    </w:p>
    <w:p>
      <w:pPr>
        <w:pStyle w:val="Heading2"/>
        <w:numPr>
          <w:ilvl w:val="1"/>
          <w:numId w:val="1"/>
        </w:numPr>
        <w:rPr/>
      </w:pPr>
      <w:bookmarkStart w:id="82" w:name="__RefHeading___Toc2518325_211673320"/>
      <w:bookmarkStart w:id="83" w:name="_Toc27"/>
      <w:bookmarkEnd w:id="81"/>
      <w:bookmarkEnd w:id="82"/>
      <w:r>
        <w:rPr>
          <w:rtl w:val="true"/>
        </w:rPr>
        <w:t>تاءثير فرمانده در معنويات</w:t>
      </w:r>
      <w:bookmarkEnd w:id="83"/>
    </w:p>
    <w:p>
      <w:pPr>
        <w:pStyle w:val="BookText"/>
        <w:rPr/>
      </w:pPr>
      <w:r>
        <w:rPr>
          <w:rFonts w:ascii="IRNazanin" w:hAnsi="IRNazanin" w:eastAsia="IRNazanin"/>
          <w:color w:val="111111"/>
          <w:sz w:val="28"/>
          <w:sz w:val="28"/>
          <w:szCs w:val="28"/>
          <w:rtl w:val="true"/>
          <w:lang w:bidi="fa-IR"/>
        </w:rPr>
        <w:t>نعمت الله عباسى</w:t>
      </w:r>
    </w:p>
    <w:p>
      <w:pPr>
        <w:pStyle w:val="BookText"/>
        <w:rPr/>
      </w:pPr>
      <w:r>
        <w:rPr>
          <w:rFonts w:ascii="IRNazanin" w:hAnsi="IRNazanin" w:eastAsia="IRNazanin"/>
          <w:color w:val="111111"/>
          <w:sz w:val="28"/>
          <w:sz w:val="28"/>
          <w:szCs w:val="28"/>
          <w:rtl w:val="true"/>
          <w:lang w:bidi="fa-IR"/>
        </w:rPr>
        <w:t xml:space="preserve">چند روزى بود كه براى ماءموريت به لشكر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را بنده در حسينيه خوابيده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خواب و بيدارى بودم كه ديدم عظيم رزمندگان مشغول نماز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جمعيت زياد بود كه فكر مى كردى نماز جماعت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نمازها و التماس ها تاءثير عمده خود را از فرمانده شهيدان آن لشكر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بزرگوار زين الدين آن چنان مخلص بود كه بر روى نيروهاى زير دست اين گونه تاءثير گذار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نمازهاى شبانه اين لشكر در آن موقع زبانزد شده بود </w:t>
      </w:r>
      <w:r>
        <w:rPr>
          <w:rFonts w:eastAsia="IRNazanin" w:cs="IRNazanin"/>
          <w:color w:val="111111"/>
          <w:sz w:val="28"/>
          <w:szCs w:val="28"/>
          <w:rtl w:val="true"/>
          <w:lang w:bidi="fa-IR"/>
        </w:rPr>
        <w:t xml:space="preserve">. </w:t>
      </w:r>
      <w:bookmarkStart w:id="84" w:name="pg286_4697"/>
    </w:p>
    <w:p>
      <w:pPr>
        <w:pStyle w:val="Heading2"/>
        <w:numPr>
          <w:ilvl w:val="1"/>
          <w:numId w:val="1"/>
        </w:numPr>
        <w:rPr/>
      </w:pPr>
      <w:bookmarkStart w:id="85" w:name="__RefHeading___Toc2518327_211673320"/>
      <w:bookmarkStart w:id="86" w:name="_Toc28"/>
      <w:bookmarkEnd w:id="84"/>
      <w:bookmarkEnd w:id="85"/>
      <w:r>
        <w:rPr>
          <w:rtl w:val="true"/>
        </w:rPr>
        <w:t>آخ نگى</w:t>
      </w:r>
      <w:bookmarkEnd w:id="86"/>
    </w:p>
    <w:p>
      <w:pPr>
        <w:pStyle w:val="BookText"/>
        <w:rPr/>
      </w:pPr>
      <w:r>
        <w:rPr>
          <w:rFonts w:ascii="Amiri" w:hAnsi="Amiri" w:eastAsia="Amiri" w:cs="Amiri"/>
          <w:color w:val="111111"/>
          <w:sz w:val="28"/>
          <w:sz w:val="28"/>
          <w:szCs w:val="28"/>
          <w:rtl w:val="true"/>
          <w:lang w:bidi="ar-SA"/>
        </w:rPr>
        <w:t>على اكبر قاسمى</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سنگر با سقف كوتاه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لطيفه ما در اين سنگر اين بود كه مواظب باش موقعى كه از ركوع بر مى خيزى آخ نگويى كه نمازت باطل شود؛ چون آن قدر جا تنگ بود و سقف كوتاه بود به زحمت و با مشقت نماز مى خوانديم و ممكن بود در اثر درد گرفتن كمر هنگام برخاستن بگوييم آخ كمرم </w:t>
      </w:r>
      <w:r>
        <w:rPr>
          <w:rFonts w:eastAsia="IRNazanin" w:cs="IRNazanin"/>
          <w:color w:val="111111"/>
          <w:sz w:val="28"/>
          <w:szCs w:val="28"/>
          <w:rtl w:val="true"/>
          <w:lang w:bidi="fa-IR"/>
        </w:rPr>
        <w:t xml:space="preserve">. </w:t>
      </w:r>
      <w:bookmarkStart w:id="87" w:name="pg286_4698"/>
    </w:p>
    <w:p>
      <w:pPr>
        <w:pStyle w:val="Heading2"/>
        <w:numPr>
          <w:ilvl w:val="1"/>
          <w:numId w:val="1"/>
        </w:numPr>
        <w:rPr/>
      </w:pPr>
      <w:bookmarkStart w:id="88" w:name="__RefHeading___Toc2518329_211673320"/>
      <w:bookmarkStart w:id="89" w:name="_Toc29"/>
      <w:bookmarkEnd w:id="87"/>
      <w:bookmarkEnd w:id="88"/>
      <w:r>
        <w:rPr>
          <w:rtl w:val="true"/>
        </w:rPr>
        <w:t>غرق در درياى عشق</w:t>
      </w:r>
      <w:bookmarkEnd w:id="89"/>
    </w:p>
    <w:p>
      <w:pPr>
        <w:pStyle w:val="BookText"/>
        <w:rPr/>
      </w:pPr>
      <w:r>
        <w:rPr>
          <w:rFonts w:ascii="Amiri" w:hAnsi="Amiri" w:eastAsia="Amiri" w:cs="Amiri"/>
          <w:color w:val="111111"/>
          <w:sz w:val="28"/>
          <w:sz w:val="28"/>
          <w:szCs w:val="28"/>
          <w:rtl w:val="true"/>
          <w:lang w:bidi="ar-SA"/>
        </w:rPr>
        <w:t>محمد ايوبى راد</w:t>
      </w:r>
    </w:p>
    <w:p>
      <w:pPr>
        <w:pStyle w:val="BookText"/>
        <w:rPr/>
      </w:pPr>
      <w:r>
        <w:rPr>
          <w:rFonts w:ascii="IRNazanin" w:hAnsi="IRNazanin" w:eastAsia="IRNazanin"/>
          <w:color w:val="111111"/>
          <w:sz w:val="28"/>
          <w:sz w:val="28"/>
          <w:szCs w:val="28"/>
          <w:rtl w:val="true"/>
          <w:lang w:bidi="fa-IR"/>
        </w:rPr>
        <w:t xml:space="preserve">در آذر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نفت شور مقابل پاسگاه سلمان در واحد ادوات تيپ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الائمه مشغول خدمت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 برادرى به نام حميد شهير طوسى بود كه بعدها به فيض شهادت نائل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يك سنگر رو باز حدود چهار پنج نفر مشغول نماز بوديم كه به ناگاه صداى فرود يك خمپاره در نزديكى هاى سنگر به گوش رسيد تا جايى كه گرد و غبار حاصل از اين افتخار اجازه ديدن هيچ چيزى را به ما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عده اى از بچه ها بلافاصله متفرق شديم و بعضى ها هم سريعا دراز كشيدند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فرونشستن گرد و غبار و سر صدا متوجه شديم كه حميد به نمازش ادامه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كه دقت كرديم ديديم از پاى چپش خون جارى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او را صدا زديم متوجه نشد ، تا اين كه نمازش را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صحبت ها و عكس العمل ها او متوجه شديم اصلا صداى انفجار و حوادث بعد از آن را احساس نكرده و از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قلبش چيزى كم نشده ، حتى متوجه نشده بود كه مجروح شده و پاى او در حال خونريزى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دقيقه كه اوضاع آرام شده بود او و تعدادى ديگرى از مجروحان در حال حمل شدن جهت مداوا بودند كه اين شهيد بزرگوار بر روى برانكارد از حال رفت و بى هوش شد </w:t>
      </w:r>
      <w:r>
        <w:rPr>
          <w:rFonts w:eastAsia="IRNazanin" w:cs="IRNazanin"/>
          <w:color w:val="111111"/>
          <w:sz w:val="28"/>
          <w:szCs w:val="28"/>
          <w:rtl w:val="true"/>
          <w:lang w:bidi="fa-IR"/>
        </w:rPr>
        <w:t xml:space="preserve">. </w:t>
      </w:r>
      <w:bookmarkStart w:id="90" w:name="pg286_4700"/>
    </w:p>
    <w:p>
      <w:pPr>
        <w:pStyle w:val="Heading2"/>
        <w:numPr>
          <w:ilvl w:val="1"/>
          <w:numId w:val="1"/>
        </w:numPr>
        <w:rPr/>
      </w:pPr>
      <w:bookmarkStart w:id="91" w:name="__RefHeading___Toc2518331_211673320"/>
      <w:bookmarkStart w:id="92" w:name="_Toc30"/>
      <w:bookmarkEnd w:id="90"/>
      <w:bookmarkEnd w:id="91"/>
      <w:r>
        <w:rPr>
          <w:rtl w:val="true"/>
        </w:rPr>
        <w:t>هفتاد روز در سجده</w:t>
      </w:r>
      <w:bookmarkEnd w:id="92"/>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IRNazanin" w:hAnsi="IRNazanin" w:eastAsia="IRNazanin"/>
          <w:color w:val="111111"/>
          <w:sz w:val="28"/>
          <w:sz w:val="28"/>
          <w:szCs w:val="28"/>
          <w:rtl w:val="true"/>
          <w:lang w:bidi="fa-IR"/>
        </w:rPr>
        <w:t xml:space="preserve">يك روز جهت سركشى به منطقه كوشك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با عراقى ها درگيرى دائم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ماهى بود كه بچه هاى ما منطقه را گرفته بودند و آن جا آرام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كدام از دو طرف آن جا مستقر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محلى به نام پيچ ابرويى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جدا شدن از خاكريز به اين نام 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جايى را ديدم كه شبيه سنگر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نزديك تر رفتم متوجه حضور يك برادر رزمنده شدم كه در حال سجده بود؛ ولى وقتى نزديك تر شدم ديدم او در همان حال به شهادت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طور دقيق مطلع بودم 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كه حتى يك نيروى خودى اين طرفه ها نيامده و آخرين نيروهايى هم كه اين جا بوده اند از تيپ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الهمدى وارد اين جا شده بودند ، ولى بعد به عقب رفته و عقب تر مستقر شده بودند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ترين ويژگى هاى اين شهيد سه 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حتى او از </w:t>
      </w:r>
    </w:p>
    <w:p>
      <w:pPr>
        <w:pStyle w:val="BookText"/>
        <w:rPr/>
      </w:pPr>
      <w:r>
        <w:rPr>
          <w:rFonts w:ascii="IRNazanin" w:hAnsi="IRNazanin" w:eastAsia="IRNazanin"/>
          <w:color w:val="111111"/>
          <w:sz w:val="28"/>
          <w:sz w:val="28"/>
          <w:szCs w:val="28"/>
          <w:rtl w:val="true"/>
          <w:lang w:bidi="fa-IR"/>
        </w:rPr>
        <w:t xml:space="preserve">حالت سجده خود خارج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و پيشانى هنوز در موضع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بدن او طراوت و شادابى خود را حفظ كرده بود و سوم اين كه از بدن او هيچ بوى بدى به مشام نمى رسيد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فرصت نداشتم او را به عقب ببرم ، به بچه ها اطلاع دادم كه در اين منطقه يك شهيد داريم و آن هم تاءييد كردند كه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پيش هيچ كس به آن جا نرفته و با ذكر ويژگى ها متوجه شديم كه او از شهداى همان تيپ بوده است </w:t>
      </w:r>
      <w:r>
        <w:rPr>
          <w:rFonts w:eastAsia="IRNazanin" w:cs="IRNazanin"/>
          <w:color w:val="111111"/>
          <w:sz w:val="28"/>
          <w:szCs w:val="28"/>
          <w:rtl w:val="true"/>
          <w:lang w:bidi="fa-IR"/>
        </w:rPr>
        <w:t xml:space="preserve">. </w:t>
      </w:r>
      <w:bookmarkStart w:id="93" w:name="pg286_4702"/>
    </w:p>
    <w:p>
      <w:pPr>
        <w:pStyle w:val="Heading2"/>
        <w:numPr>
          <w:ilvl w:val="1"/>
          <w:numId w:val="1"/>
        </w:numPr>
        <w:rPr/>
      </w:pPr>
      <w:bookmarkStart w:id="94" w:name="__RefHeading___Toc2518333_211673320"/>
      <w:bookmarkStart w:id="95" w:name="_Toc31"/>
      <w:bookmarkEnd w:id="93"/>
      <w:bookmarkEnd w:id="94"/>
      <w:r>
        <w:rPr>
          <w:rtl w:val="true"/>
        </w:rPr>
        <w:t>نماز در مجروحيت</w:t>
      </w:r>
      <w:bookmarkEnd w:id="95"/>
    </w:p>
    <w:p>
      <w:pPr>
        <w:pStyle w:val="BookText"/>
        <w:rPr/>
      </w:pPr>
      <w:r>
        <w:rPr>
          <w:rFonts w:ascii="Amiri" w:hAnsi="Amiri" w:eastAsia="Amiri" w:cs="Amiri"/>
          <w:color w:val="111111"/>
          <w:sz w:val="28"/>
          <w:sz w:val="28"/>
          <w:szCs w:val="28"/>
          <w:rtl w:val="true"/>
          <w:lang w:bidi="ar-SA"/>
        </w:rPr>
        <w:t>قاسم زيد كاشانى</w:t>
      </w:r>
    </w:p>
    <w:p>
      <w:pPr>
        <w:pStyle w:val="BookText"/>
        <w:rPr/>
      </w:pPr>
      <w:r>
        <w:rPr>
          <w:rFonts w:ascii="IRNazanin" w:hAnsi="IRNazanin" w:eastAsia="IRNazanin"/>
          <w:color w:val="111111"/>
          <w:sz w:val="28"/>
          <w:sz w:val="28"/>
          <w:szCs w:val="28"/>
          <w:rtl w:val="true"/>
          <w:lang w:bidi="fa-IR"/>
        </w:rPr>
        <w:t xml:space="preserve">در مرحله چهارم عمليات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مجروح شدم و قدرت هيچ گونه حركتى 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 علت كوهستانى بودن منطقه و زير آتش گسترده دشمن بودن و فاصله نزديك ما با عراقى ها از ساعت حدود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صبح تا نزديكى هاى غروب در منطقه بودم و نمى توانستم به عقب برگردم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بدن خسته و مجروح تيمم كردم و نماز ظهر و عصر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با آن وضعيت برايم بسيار معنوى و خاطره انگيز بود و هرگز آن را فراموش نمى كنم </w:t>
      </w:r>
      <w:r>
        <w:rPr>
          <w:rFonts w:eastAsia="IRNazanin" w:cs="IRNazanin"/>
          <w:color w:val="111111"/>
          <w:sz w:val="28"/>
          <w:szCs w:val="28"/>
          <w:rtl w:val="true"/>
          <w:lang w:bidi="fa-IR"/>
        </w:rPr>
        <w:t xml:space="preserve">. </w:t>
      </w:r>
      <w:bookmarkStart w:id="96" w:name="pg286_4703"/>
    </w:p>
    <w:p>
      <w:pPr>
        <w:pStyle w:val="Heading2"/>
        <w:numPr>
          <w:ilvl w:val="1"/>
          <w:numId w:val="1"/>
        </w:numPr>
        <w:rPr/>
      </w:pPr>
      <w:bookmarkStart w:id="97" w:name="__RefHeading___Toc2518335_211673320"/>
      <w:bookmarkStart w:id="98" w:name="_Toc32"/>
      <w:bookmarkEnd w:id="96"/>
      <w:bookmarkEnd w:id="97"/>
      <w:r>
        <w:rPr>
          <w:rtl w:val="true"/>
        </w:rPr>
        <w:t>سفارش هاى آخر</w:t>
      </w:r>
      <w:bookmarkEnd w:id="98"/>
    </w:p>
    <w:p>
      <w:pPr>
        <w:pStyle w:val="BookText"/>
        <w:rPr/>
      </w:pPr>
      <w:r>
        <w:rPr>
          <w:rFonts w:ascii="Amiri" w:hAnsi="Amiri" w:eastAsia="Amiri" w:cs="Amiri"/>
          <w:color w:val="111111"/>
          <w:sz w:val="28"/>
          <w:sz w:val="28"/>
          <w:szCs w:val="28"/>
          <w:rtl w:val="true"/>
          <w:lang w:bidi="ar-SA"/>
        </w:rPr>
        <w:t>اسماعيل غفورى</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تركش خمپاره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جوانى برخورد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سريعا بالاى سر او حاضر شدم و سر او را به روى دستم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جان دادن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الزمان و نيز در ادامه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نمازم را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جوانان بگوييد نماز يادشان نرود و نماز را سبك نشمارند </w:t>
      </w:r>
      <w:r>
        <w:rPr>
          <w:rFonts w:eastAsia="IRNazanin" w:cs="IRNazanin"/>
          <w:color w:val="111111"/>
          <w:sz w:val="28"/>
          <w:szCs w:val="28"/>
          <w:rtl w:val="true"/>
          <w:lang w:bidi="fa-IR"/>
        </w:rPr>
        <w:t xml:space="preserve">. </w:t>
      </w:r>
      <w:bookmarkStart w:id="99" w:name="pg286_4704"/>
    </w:p>
    <w:p>
      <w:pPr>
        <w:pStyle w:val="Heading2"/>
        <w:numPr>
          <w:ilvl w:val="1"/>
          <w:numId w:val="1"/>
        </w:numPr>
        <w:rPr/>
      </w:pPr>
      <w:bookmarkStart w:id="100" w:name="__RefHeading___Toc2518337_211673320"/>
      <w:bookmarkStart w:id="101" w:name="_Toc33"/>
      <w:bookmarkEnd w:id="99"/>
      <w:bookmarkEnd w:id="100"/>
      <w:r>
        <w:rPr>
          <w:rtl w:val="true"/>
        </w:rPr>
        <w:t>نماز خون</w:t>
      </w:r>
      <w:bookmarkEnd w:id="101"/>
    </w:p>
    <w:p>
      <w:pPr>
        <w:pStyle w:val="BookText"/>
        <w:rPr/>
      </w:pPr>
      <w:r>
        <w:rPr>
          <w:rFonts w:ascii="IRNazanin" w:hAnsi="IRNazanin" w:eastAsia="IRNazanin"/>
          <w:color w:val="111111"/>
          <w:sz w:val="28"/>
          <w:sz w:val="28"/>
          <w:szCs w:val="28"/>
          <w:rtl w:val="true"/>
          <w:lang w:bidi="fa-IR"/>
        </w:rPr>
        <w:t>اسلام نجارى</w:t>
      </w:r>
    </w:p>
    <w:p>
      <w:pPr>
        <w:pStyle w:val="BookText"/>
        <w:rPr/>
      </w:pPr>
      <w:r>
        <w:rPr>
          <w:rFonts w:ascii="IRNazanin" w:hAnsi="IRNazanin" w:eastAsia="IRNazanin"/>
          <w:color w:val="111111"/>
          <w:sz w:val="28"/>
          <w:sz w:val="28"/>
          <w:szCs w:val="28"/>
          <w:rtl w:val="true"/>
          <w:lang w:bidi="fa-IR"/>
        </w:rPr>
        <w:t xml:space="preserve">در مرحله دم عمليات والفجر چهار يكى از رزمندگان كه در گروهان خط شكن بود ، موقع نماز صبح وقتى كه اوج درگيرى بود شروع به خاندان نماز به صورت نشسته كرد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جهت ركوع خم شد تيرى به سر او اصابت كرد و به شهادت رسيد </w:t>
      </w:r>
      <w:r>
        <w:rPr>
          <w:rFonts w:eastAsia="IRNazanin" w:cs="IRNazanin"/>
          <w:color w:val="111111"/>
          <w:sz w:val="28"/>
          <w:szCs w:val="28"/>
          <w:rtl w:val="true"/>
          <w:lang w:bidi="fa-IR"/>
        </w:rPr>
        <w:t xml:space="preserve">. </w:t>
      </w:r>
      <w:bookmarkStart w:id="102" w:name="pg286_4705"/>
    </w:p>
    <w:p>
      <w:pPr>
        <w:pStyle w:val="Heading2"/>
        <w:numPr>
          <w:ilvl w:val="1"/>
          <w:numId w:val="1"/>
        </w:numPr>
        <w:rPr/>
      </w:pPr>
      <w:bookmarkStart w:id="103" w:name="__RefHeading___Toc2518339_211673320"/>
      <w:bookmarkStart w:id="104" w:name="_Toc34"/>
      <w:bookmarkEnd w:id="102"/>
      <w:bookmarkEnd w:id="103"/>
      <w:r>
        <w:rPr>
          <w:rtl w:val="true"/>
        </w:rPr>
        <w:t>خلوتگاه راز</w:t>
      </w:r>
      <w:bookmarkEnd w:id="104"/>
    </w:p>
    <w:p>
      <w:pPr>
        <w:pStyle w:val="BookText"/>
        <w:rPr/>
      </w:pPr>
      <w:r>
        <w:rPr>
          <w:rFonts w:ascii="IRNazanin" w:hAnsi="IRNazanin" w:eastAsia="IRNazanin"/>
          <w:color w:val="111111"/>
          <w:sz w:val="28"/>
          <w:sz w:val="28"/>
          <w:szCs w:val="28"/>
          <w:rtl w:val="true"/>
          <w:lang w:bidi="fa-IR"/>
        </w:rPr>
        <w:t>داود اصغرى آزاد</w:t>
      </w:r>
    </w:p>
    <w:p>
      <w:pPr>
        <w:pStyle w:val="BookText"/>
        <w:rPr/>
      </w:pPr>
      <w:r>
        <w:rPr>
          <w:rFonts w:ascii="Amiri" w:hAnsi="Amiri" w:eastAsia="Amiri" w:cs="Amiri"/>
          <w:color w:val="111111"/>
          <w:sz w:val="28"/>
          <w:sz w:val="28"/>
          <w:szCs w:val="28"/>
          <w:rtl w:val="true"/>
          <w:lang w:bidi="ar-SA"/>
        </w:rPr>
        <w:t xml:space="preserve">انجام عمليات محرم قطعى شده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برادران سر از پا نمى شناختند و با روحيه بسيار بالا مشغول آماده كردن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اى در بين ما بود كه با همه فرق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عاشق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عمليات هم در ماه محرم بود او دائم در حال نماز و نيز عزادارى و گريه بر اهل بيت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دعاى توسل پنج نفرى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واقعا دلچسب بود و باعث تقويت روحيه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دعا اين برادر به ما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يك چرت بزنيد من بيدار هستم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خوابيديم ولى او مشغول نماز شب و عبادت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اين برادر عاشق در همان عمليات به فيض شهادت نائل آمد </w:t>
      </w:r>
      <w:r>
        <w:rPr>
          <w:rFonts w:eastAsia="Amiri" w:cs="Amiri" w:ascii="Amiri" w:hAnsi="Amiri"/>
          <w:color w:val="111111"/>
          <w:sz w:val="28"/>
          <w:szCs w:val="28"/>
          <w:rtl w:val="true"/>
          <w:lang w:bidi="ar-SA"/>
        </w:rPr>
        <w:t xml:space="preserve">. </w:t>
      </w:r>
      <w:bookmarkStart w:id="105" w:name="pg286_4706"/>
    </w:p>
    <w:p>
      <w:pPr>
        <w:pStyle w:val="Heading2"/>
        <w:numPr>
          <w:ilvl w:val="1"/>
          <w:numId w:val="1"/>
        </w:numPr>
        <w:rPr/>
      </w:pPr>
      <w:bookmarkStart w:id="106" w:name="__RefHeading___Toc2518341_211673320"/>
      <w:bookmarkStart w:id="107" w:name="_Toc35"/>
      <w:bookmarkEnd w:id="105"/>
      <w:bookmarkEnd w:id="106"/>
      <w:r>
        <w:rPr>
          <w:rtl w:val="true"/>
        </w:rPr>
        <w:t>طيف نور</w:t>
      </w:r>
      <w:bookmarkEnd w:id="107"/>
    </w:p>
    <w:p>
      <w:pPr>
        <w:pStyle w:val="BookText"/>
        <w:rPr/>
      </w:pPr>
      <w:r>
        <w:rPr>
          <w:rFonts w:ascii="IRNazanin" w:hAnsi="IRNazanin" w:eastAsia="IRNazanin"/>
          <w:color w:val="111111"/>
          <w:sz w:val="28"/>
          <w:sz w:val="28"/>
          <w:szCs w:val="28"/>
          <w:rtl w:val="true"/>
          <w:lang w:bidi="fa-IR"/>
        </w:rPr>
        <w:t>على طالبى</w:t>
      </w:r>
    </w:p>
    <w:p>
      <w:pPr>
        <w:pStyle w:val="BookText"/>
        <w:rPr/>
      </w:pPr>
      <w:r>
        <w:rPr>
          <w:rFonts w:ascii="IRNazanin" w:hAnsi="IRNazanin" w:eastAsia="IRNazanin"/>
          <w:color w:val="111111"/>
          <w:sz w:val="28"/>
          <w:sz w:val="28"/>
          <w:szCs w:val="28"/>
          <w:rtl w:val="true"/>
          <w:lang w:bidi="fa-IR"/>
        </w:rPr>
        <w:t xml:space="preserve">قبل از مرحله سوم عمليات كربلاى پنج ، بنده به عنوان مسؤ ول تسليحات گردان كميل بن زياد بودم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جلوى چادر تداركات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رزمندگان گردان در فاصله چند مترى مشغول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حال خوشى داشت كه طيفى از نور در صورت او مشاهده كردم </w:t>
      </w:r>
      <w:r>
        <w:rPr>
          <w:rFonts w:eastAsia="IRNazanin" w:cs="IRNazanin"/>
          <w:color w:val="111111"/>
          <w:sz w:val="28"/>
          <w:szCs w:val="28"/>
          <w:rtl w:val="true"/>
          <w:lang w:bidi="fa-IR"/>
        </w:rPr>
        <w:t xml:space="preserve">. </w:t>
      </w:r>
      <w:bookmarkStart w:id="108" w:name="pg286_4707"/>
    </w:p>
    <w:p>
      <w:pPr>
        <w:pStyle w:val="Heading2"/>
        <w:numPr>
          <w:ilvl w:val="1"/>
          <w:numId w:val="1"/>
        </w:numPr>
        <w:rPr/>
      </w:pPr>
      <w:bookmarkStart w:id="109" w:name="__RefHeading___Toc2518343_211673320"/>
      <w:bookmarkStart w:id="110" w:name="_Toc36"/>
      <w:bookmarkEnd w:id="108"/>
      <w:bookmarkEnd w:id="109"/>
      <w:r>
        <w:rPr>
          <w:rtl w:val="true"/>
        </w:rPr>
        <w:t>نماز مجوز امام زمان</w:t>
      </w:r>
      <w:bookmarkEnd w:id="110"/>
    </w:p>
    <w:p>
      <w:pPr>
        <w:pStyle w:val="BookText"/>
        <w:rPr/>
      </w:pPr>
      <w:r>
        <w:rPr>
          <w:rFonts w:ascii="Amiri" w:hAnsi="Amiri" w:eastAsia="Amiri" w:cs="Amiri"/>
          <w:color w:val="111111"/>
          <w:sz w:val="28"/>
          <w:sz w:val="28"/>
          <w:szCs w:val="28"/>
          <w:rtl w:val="true"/>
          <w:lang w:bidi="ar-SA"/>
        </w:rPr>
        <w:t>شهيد على اصغر توليت</w:t>
      </w:r>
    </w:p>
    <w:p>
      <w:pPr>
        <w:pStyle w:val="BookText"/>
        <w:rPr/>
      </w:pPr>
      <w:r>
        <w:rPr>
          <w:rFonts w:ascii="IRNazanin" w:hAnsi="IRNazanin" w:eastAsia="IRNazanin"/>
          <w:color w:val="111111"/>
          <w:sz w:val="28"/>
          <w:sz w:val="28"/>
          <w:szCs w:val="28"/>
          <w:rtl w:val="true"/>
          <w:lang w:bidi="fa-IR"/>
        </w:rPr>
        <w:t xml:space="preserve">دو تن از رزمندگان شهيد به نام هاى عبدالحسين پيشگر و حسين على اكبرى بودند كه اين دو با هم وارد آموزش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آن ها از يك محل و به قول معروف بچه محل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اكبرى خيلى شوخ طبع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شهيد آن قدر شوخ طبع بود كه فكر مى كردى به زور نماز مى خواند ، اما خودم يك شب شاهد بودم كه آن چنان زار مى زد و گريه مى كرد كه گويى عزيزترين دوستانش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پيشگو هم كه داراى روحيات معنوى خوبى بود از شهيد اكبرى مسن تر بود ، ولى هر دو ، عشق عجيبى به انقلاب و دفاع مقدس داشتند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همراه آن دو رزمنده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بوديم كه در پادگانى در تهران استقرار داشتيم و نوبتى ، هر از چند گاهى به جبهه مى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از جبهه برگشته بودند كه مشخص شد عمليات آزادسازى خرمشهر </w:t>
      </w:r>
    </w:p>
    <w:p>
      <w:pPr>
        <w:pStyle w:val="BookText"/>
        <w:rPr/>
      </w:pPr>
      <w:r>
        <w:rPr>
          <w:rFonts w:ascii="IRNazanin" w:hAnsi="IRNazanin" w:eastAsia="IRNazanin"/>
          <w:color w:val="111111"/>
          <w:sz w:val="28"/>
          <w:sz w:val="28"/>
          <w:szCs w:val="28"/>
          <w:rtl w:val="true"/>
          <w:lang w:bidi="fa-IR"/>
        </w:rPr>
        <w:t xml:space="preserve">قرار است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فراوان از من خواستند كه دوباره بروند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قبول نكردم و مجوز حضور در جبهه را به آن ها ندادم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همين جا بمانيد كه به شما نياز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كه ديده بودند نمى توانند از من اجازه بگيرند بعد از ظهر رفته بودند جمكران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از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بودند كه آن ها را به منطقه راه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خوانده و اشكى ريخته بودند و همان شب مجوز را از آقا امام زمان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كمى كار داشتم و دير رفتم سر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غيبت من نهايت استفاده را كرده و از يكى ديگر از برادران اجازه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ديرتر آمدم پادگان متوجه غيبت آن ها شدم و وقتى از علت غيبت آن ها پرسيدم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جبهه للّه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ديگر برنگشتند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عمليات آزادسازى خرمشهر به شهادت رسيدند و ثابت كردند كه با عشق به خوبى ها و تضرع به درگاه دوست مى توان وارد حريم يار شد و در كنار صالحان و شهداء قرار گرفت </w:t>
      </w:r>
      <w:r>
        <w:rPr>
          <w:rFonts w:eastAsia="IRNazanin" w:cs="IRNazanin"/>
          <w:color w:val="111111"/>
          <w:sz w:val="28"/>
          <w:szCs w:val="28"/>
          <w:rtl w:val="true"/>
          <w:lang w:bidi="fa-IR"/>
        </w:rPr>
        <w:t xml:space="preserve">. </w:t>
      </w:r>
      <w:bookmarkStart w:id="111" w:name="pg286_4709"/>
    </w:p>
    <w:p>
      <w:pPr>
        <w:pStyle w:val="Heading2"/>
        <w:numPr>
          <w:ilvl w:val="1"/>
          <w:numId w:val="1"/>
        </w:numPr>
        <w:rPr/>
      </w:pPr>
      <w:bookmarkStart w:id="112" w:name="__RefHeading___Toc2518345_211673320"/>
      <w:bookmarkStart w:id="113" w:name="_Toc37"/>
      <w:bookmarkEnd w:id="111"/>
      <w:bookmarkEnd w:id="112"/>
      <w:r>
        <w:rPr>
          <w:rtl w:val="true"/>
        </w:rPr>
        <w:t>كار ما مثل نماز است</w:t>
      </w:r>
      <w:bookmarkEnd w:id="113"/>
    </w:p>
    <w:p>
      <w:pPr>
        <w:pStyle w:val="BookText"/>
        <w:rPr/>
      </w:pPr>
      <w:r>
        <w:rPr>
          <w:rFonts w:ascii="Amiri" w:hAnsi="Amiri" w:eastAsia="Amiri" w:cs="Amiri"/>
          <w:color w:val="111111"/>
          <w:sz w:val="28"/>
          <w:sz w:val="28"/>
          <w:szCs w:val="28"/>
          <w:rtl w:val="true"/>
          <w:lang w:bidi="ar-SA"/>
        </w:rPr>
        <w:t>سيد مرتضى ميريان</w:t>
      </w:r>
    </w:p>
    <w:p>
      <w:pPr>
        <w:pStyle w:val="BookText"/>
        <w:rPr/>
      </w:pPr>
      <w:r>
        <w:rPr>
          <w:rFonts w:ascii="IRNazanin" w:hAnsi="IRNazanin" w:eastAsia="IRNazanin"/>
          <w:color w:val="111111"/>
          <w:sz w:val="28"/>
          <w:sz w:val="28"/>
          <w:szCs w:val="28"/>
          <w:rtl w:val="true"/>
          <w:lang w:bidi="fa-IR"/>
        </w:rPr>
        <w:t xml:space="preserve">در يك عمليات در موقعيتى كه خواستيم از خاكريز خود جدا شويم و به سمت دشمن يورش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ما كه بعدا شهيد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وضو ندارد همين جا با اين خاك ها تيمم كند؛ چون كار ما مثل نماز است و با وضو بودن مهم 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كه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اتفاق افتاد تا آخر جنگ درسى بود فراموش ناشدنى و هميشه اطرافيانم را به دائم الوضو بودن ترغيب مى كردم </w:t>
      </w:r>
      <w:r>
        <w:rPr>
          <w:rFonts w:eastAsia="IRNazanin" w:cs="IRNazanin"/>
          <w:color w:val="111111"/>
          <w:sz w:val="28"/>
          <w:szCs w:val="28"/>
          <w:rtl w:val="true"/>
          <w:lang w:bidi="fa-IR"/>
        </w:rPr>
        <w:t xml:space="preserve">. </w:t>
      </w:r>
      <w:bookmarkStart w:id="114" w:name="pg286_4710"/>
    </w:p>
    <w:p>
      <w:pPr>
        <w:pStyle w:val="Heading2"/>
        <w:numPr>
          <w:ilvl w:val="1"/>
          <w:numId w:val="1"/>
        </w:numPr>
        <w:rPr/>
      </w:pPr>
      <w:bookmarkStart w:id="115" w:name="__RefHeading___Toc2518347_211673320"/>
      <w:bookmarkStart w:id="116" w:name="_Toc38"/>
      <w:bookmarkEnd w:id="114"/>
      <w:bookmarkEnd w:id="115"/>
      <w:r>
        <w:rPr>
          <w:rtl w:val="true"/>
        </w:rPr>
        <w:t>عشق به عبادت</w:t>
      </w:r>
      <w:bookmarkEnd w:id="116"/>
    </w:p>
    <w:p>
      <w:pPr>
        <w:pStyle w:val="BookText"/>
        <w:rPr/>
      </w:pPr>
      <w:r>
        <w:rPr>
          <w:rFonts w:ascii="Amiri" w:hAnsi="Amiri" w:eastAsia="Amiri" w:cs="Amiri"/>
          <w:color w:val="111111"/>
          <w:sz w:val="28"/>
          <w:sz w:val="28"/>
          <w:szCs w:val="28"/>
          <w:rtl w:val="true"/>
          <w:lang w:bidi="ar-SA"/>
        </w:rPr>
        <w:t>جهاندار مالاميرى</w:t>
      </w:r>
    </w:p>
    <w:p>
      <w:pPr>
        <w:pStyle w:val="BookText"/>
        <w:rPr/>
      </w:pPr>
      <w:r>
        <w:rPr>
          <w:rFonts w:ascii="IRNazanin" w:hAnsi="IRNazanin" w:eastAsia="IRNazanin"/>
          <w:color w:val="111111"/>
          <w:sz w:val="28"/>
          <w:sz w:val="28"/>
          <w:szCs w:val="28"/>
          <w:rtl w:val="true"/>
          <w:lang w:bidi="fa-IR"/>
        </w:rPr>
        <w:t xml:space="preserve">آن چه من مى خواهم بگويم شايد خاطره نباشد و در واقع وصف حال و شور علاقه رزمندگان جهت آماده شدن براى نمازهاى جماعت در صحنه هاى نبرد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پادگان دو كوهه در خاطر دارم كه نسبت بين دستشويى ها و تعداد رزمندگان واقعا نامتناسب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اوقات نماز ديده مى شد كه دلاوران عرصه هاى نبرد با چه حالى ، دقايقى و حتى ساعتى قبل از اذان خود را براى نماز آماده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ذكر شد تعداد دستشويى ها كم بود و مى بايستى در صف هاى طولانى انتظار مى كشيدى ، تا بتوانى وضو بگيرى و آماده نماز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عشق به نماز و اگر رزمنده ها به اهميت و ثواب نماز جماعت پى نبرده بودند ، هيچ گاه اين صف هاى طويل تشكيل نمى شد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انتظار زياد ، خود مى توانست مانعى باشد جهت عدم حضور در نماز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جايى كه حلاوت نماز و سخن گفتن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خالق در جان تك تك رزمنده ها جاى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شاهد نمازهاى بسيارى با شكوه و چهره هاى نورانى و لطف و صفاى بسيجيان و علاقه آن ها به راز و نياز و در عين حال شكوه و هيبت اين عاشقان بوديم </w:t>
      </w:r>
      <w:r>
        <w:rPr>
          <w:rFonts w:eastAsia="IRNazanin" w:cs="IRNazanin"/>
          <w:color w:val="111111"/>
          <w:sz w:val="28"/>
          <w:szCs w:val="28"/>
          <w:rtl w:val="true"/>
          <w:lang w:bidi="fa-IR"/>
        </w:rPr>
        <w:t xml:space="preserve">. </w:t>
      </w:r>
      <w:bookmarkStart w:id="117" w:name="pg286_4712"/>
    </w:p>
    <w:p>
      <w:pPr>
        <w:pStyle w:val="Heading2"/>
        <w:numPr>
          <w:ilvl w:val="1"/>
          <w:numId w:val="1"/>
        </w:numPr>
        <w:rPr/>
      </w:pPr>
      <w:bookmarkStart w:id="118" w:name="__RefHeading___Toc2518349_211673320"/>
      <w:bookmarkStart w:id="119" w:name="_Toc39"/>
      <w:bookmarkEnd w:id="117"/>
      <w:bookmarkEnd w:id="118"/>
      <w:r>
        <w:rPr>
          <w:rtl w:val="true"/>
        </w:rPr>
        <w:t>خواست و قضاى الهى</w:t>
      </w:r>
      <w:bookmarkEnd w:id="119"/>
    </w:p>
    <w:p>
      <w:pPr>
        <w:pStyle w:val="BookText"/>
        <w:rPr/>
      </w:pPr>
      <w:r>
        <w:rPr>
          <w:rFonts w:ascii="Amiri" w:hAnsi="Amiri" w:eastAsia="Amiri" w:cs="Amiri"/>
          <w:color w:val="111111"/>
          <w:sz w:val="28"/>
          <w:sz w:val="28"/>
          <w:szCs w:val="28"/>
          <w:rtl w:val="true"/>
          <w:lang w:bidi="ar-SA"/>
        </w:rPr>
        <w:t>حجت الاسلام و المسلمين ابوالقاسم نيكخو</w:t>
      </w:r>
    </w:p>
    <w:p>
      <w:pPr>
        <w:pStyle w:val="BookText"/>
        <w:rPr/>
      </w:pPr>
      <w:r>
        <w:rPr>
          <w:rFonts w:ascii="IRNazanin" w:hAnsi="IRNazanin" w:eastAsia="IRNazanin"/>
          <w:color w:val="111111"/>
          <w:sz w:val="28"/>
          <w:sz w:val="28"/>
          <w:szCs w:val="28"/>
          <w:rtl w:val="true"/>
          <w:lang w:bidi="fa-IR"/>
        </w:rPr>
        <w:t xml:space="preserve">چند وقتى بود كه در منطقه مريوان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مقرهاى نيروهاى ما مدرسه اى بود كه در آن جا استقرار داشتيم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در آن ايام امام جماعت آن مقر بودم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روز تازه براى ما نيرو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تعاريفى كه شنيده بودند فكر مى كردند به محض ورود آن ها وضعيت عادى بود و هيچ مشكلى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خواستند از اين موقعيت استفاده مناسب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شروع كردند به تميز كردن اسلحه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نماز مغرب و عشا شد و يكى از برادران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نيروها كه مى خواستند خود را براى نماز آماده كنند اسلحه هاى خود را به همان حالت نيمه باز رها كردند و به صف جماعت پيوستند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يك مكان بزرگ برگزار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شديم كه از حياط يكى از خانه هاى رو به رو يك آر پى جى شليك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خواست </w:t>
      </w:r>
    </w:p>
    <w:p>
      <w:pPr>
        <w:pStyle w:val="BookText"/>
        <w:rPr/>
      </w:pPr>
      <w:r>
        <w:rPr>
          <w:rFonts w:ascii="IRNazanin" w:hAnsi="IRNazanin" w:eastAsia="IRNazanin"/>
          <w:color w:val="111111"/>
          <w:sz w:val="28"/>
          <w:sz w:val="28"/>
          <w:szCs w:val="28"/>
          <w:rtl w:val="true"/>
          <w:lang w:bidi="fa-IR"/>
        </w:rPr>
        <w:t xml:space="preserve">خدا گلوله آرپى جى به ما اصابت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اين انفجار همه جار را روشن كرد و بچه ها هم بلافاصله خيز رفتند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اين كه اسلحه ها نيمه باز بود ، ما اسلحه دم دست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نماز دوم خوانده نشد و ابتدا بالاى پشت بام تاءمين گذاشتيم و اسحله ها هم جمع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دوم به حالت نيمه آماده باشد برگزار شد و اسلحه ها در كنارمان قرار داشت </w:t>
      </w:r>
      <w:r>
        <w:rPr>
          <w:rFonts w:eastAsia="IRNazanin" w:cs="IRNazanin"/>
          <w:color w:val="111111"/>
          <w:sz w:val="28"/>
          <w:szCs w:val="28"/>
          <w:rtl w:val="true"/>
          <w:lang w:bidi="fa-IR"/>
        </w:rPr>
        <w:t xml:space="preserve">. </w:t>
      </w:r>
      <w:bookmarkStart w:id="120" w:name="pg286_4714"/>
    </w:p>
    <w:p>
      <w:pPr>
        <w:pStyle w:val="Heading2"/>
        <w:numPr>
          <w:ilvl w:val="1"/>
          <w:numId w:val="1"/>
        </w:numPr>
        <w:rPr/>
      </w:pPr>
      <w:bookmarkStart w:id="121" w:name="__RefHeading___Toc2518351_211673320"/>
      <w:bookmarkStart w:id="122" w:name="_Toc40"/>
      <w:bookmarkEnd w:id="120"/>
      <w:bookmarkEnd w:id="121"/>
      <w:r>
        <w:rPr>
          <w:rtl w:val="true"/>
        </w:rPr>
        <w:t>نماز در زير آوار</w:t>
      </w:r>
      <w:bookmarkEnd w:id="122"/>
    </w:p>
    <w:p>
      <w:pPr>
        <w:pStyle w:val="BookText"/>
        <w:rPr/>
      </w:pPr>
      <w:r>
        <w:rPr>
          <w:rFonts w:ascii="Amiri" w:hAnsi="Amiri" w:eastAsia="Amiri" w:cs="Amiri"/>
          <w:color w:val="111111"/>
          <w:sz w:val="28"/>
          <w:sz w:val="28"/>
          <w:szCs w:val="28"/>
          <w:rtl w:val="true"/>
          <w:lang w:bidi="ar-SA"/>
        </w:rPr>
        <w:t>محمد حياتى</w:t>
      </w:r>
    </w:p>
    <w:p>
      <w:pPr>
        <w:pStyle w:val="BookText"/>
        <w:rPr/>
      </w:pPr>
      <w:r>
        <w:rPr>
          <w:rFonts w:ascii="IRNazanin" w:hAnsi="IRNazanin" w:eastAsia="IRNazanin"/>
          <w:color w:val="111111"/>
          <w:sz w:val="28"/>
          <w:sz w:val="28"/>
          <w:szCs w:val="28"/>
          <w:rtl w:val="true"/>
          <w:lang w:bidi="fa-IR"/>
        </w:rPr>
        <w:t xml:space="preserve">ما در يك سنگر چهار نفرى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سنگر ما طورى بود كه زير يك تپه را كنده بوديم و آن جا را به عنوان سنگر انتخاب 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خاك تپه ها آهكى بود و هر وقت كه باران مى آمد از سقف سنگر آب مى چكيد و داخل سنگر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كمك يك مقدار پلاستيك جوى آبى درست كرده بوديم و آب را به بيرون هدايت 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همسنگرهاى ما فردى بود مخلص و بسيار مقيد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او زودتر از همه بيدار مى شد و ما را هم براى نماز بيدار مى كرد و ما هيچ گاه نتوانستيم كه او را براى ناز بيدار كنيم و او هميشه جلوتر از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به سجده مى رفت و با گريه هايش ما را منقلب مى كرد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در حالت خواب و بيدارى بودم و رفيق ما هم در حال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صدايى آمد و من فكر كردم گلوله دشمن است و به همين دليل خيلى سريع از سنگر رفتم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خروج ديدم تپه در </w:t>
      </w:r>
    </w:p>
    <w:p>
      <w:pPr>
        <w:pStyle w:val="BookText"/>
        <w:rPr/>
      </w:pPr>
      <w:r>
        <w:rPr>
          <w:rFonts w:ascii="IRNazanin" w:hAnsi="IRNazanin" w:eastAsia="IRNazanin"/>
          <w:color w:val="111111"/>
          <w:sz w:val="28"/>
          <w:sz w:val="28"/>
          <w:szCs w:val="28"/>
          <w:rtl w:val="true"/>
          <w:lang w:bidi="fa-IR"/>
        </w:rPr>
        <w:t xml:space="preserve">حال ريزش است و بعد از چند لحظه با صداى بلند كل سنگر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اى صبر كردم ولى دوستم بيرون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در داخل سنگر خراب شده ولى با نهايت تعجب ديدم كه او هم چنان در حال نماز خواندن است و مقدار زيادى خاك و آوار به روى او ريخته است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چنان گرم صبحت با خدا بود كه كه حاضر نشده بود نمازش را قطع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زير آوار آوردم بيرون ؛ ولى از تعجب مات و مبهوت شده بودم </w:t>
      </w:r>
      <w:r>
        <w:rPr>
          <w:rFonts w:eastAsia="IRNazanin" w:cs="IRNazanin"/>
          <w:color w:val="111111"/>
          <w:sz w:val="28"/>
          <w:szCs w:val="28"/>
          <w:rtl w:val="true"/>
          <w:lang w:bidi="fa-IR"/>
        </w:rPr>
        <w:t xml:space="preserve">. </w:t>
      </w:r>
      <w:bookmarkStart w:id="123" w:name="pg286_4716"/>
    </w:p>
    <w:p>
      <w:pPr>
        <w:pStyle w:val="Heading2"/>
        <w:numPr>
          <w:ilvl w:val="1"/>
          <w:numId w:val="1"/>
        </w:numPr>
        <w:rPr/>
      </w:pPr>
      <w:bookmarkStart w:id="124" w:name="__RefHeading___Toc2518353_211673320"/>
      <w:bookmarkStart w:id="125" w:name="_Toc41"/>
      <w:bookmarkEnd w:id="123"/>
      <w:bookmarkEnd w:id="124"/>
      <w:r>
        <w:rPr>
          <w:rtl w:val="true"/>
        </w:rPr>
        <w:t>نماز در كمپرسى</w:t>
      </w:r>
      <w:bookmarkEnd w:id="125"/>
    </w:p>
    <w:p>
      <w:pPr>
        <w:pStyle w:val="BookText"/>
        <w:rPr/>
      </w:pPr>
      <w:r>
        <w:rPr>
          <w:rFonts w:ascii="Amiri" w:hAnsi="Amiri" w:eastAsia="Amiri" w:cs="Amiri"/>
          <w:color w:val="111111"/>
          <w:sz w:val="28"/>
          <w:sz w:val="28"/>
          <w:szCs w:val="28"/>
          <w:rtl w:val="true"/>
          <w:lang w:bidi="ar-SA"/>
        </w:rPr>
        <w:t>حسين يوسفى</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عمليات والفجر مقدماتى سوار بركمپرسى هاى تداركات شديم تا به منطقه عمليات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تعدادمان زياد بود و كمپرسى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فقط مى شد در كمپرسى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ها حركت كردند؛ و در حالى كه افراد با تجهيزات كامل از قبيل كوله پشتى ، اسلحه ، كلاه آهنى ، گلوله هاى اضافى و قمقمه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ذكرى مى گفت و بعضى شوخى مى كردند كه تو فردا شهيد مى شوى و از همديگر طلب شفاعت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گذشت و اعلام شد وقت صبح است و چون امكان توقف نبود گفتند همان طور نماز بخوانيد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وضو نداشتند با خاك روى بدنه كاميون تيمم كردند و در همان حالت ايستاده و در حال حركت بدون ركوع و سجود ، نماز خوانديم تا به عمليات خللى وارد نشود </w:t>
      </w:r>
      <w:r>
        <w:rPr>
          <w:rFonts w:eastAsia="Amiri" w:cs="Amiri" w:ascii="Amiri" w:hAnsi="Amiri"/>
          <w:color w:val="111111"/>
          <w:sz w:val="28"/>
          <w:szCs w:val="28"/>
          <w:rtl w:val="true"/>
          <w:lang w:bidi="ar-SA"/>
        </w:rPr>
        <w:t xml:space="preserve">. </w:t>
      </w:r>
      <w:bookmarkStart w:id="126" w:name="pg286_4717"/>
    </w:p>
    <w:p>
      <w:pPr>
        <w:pStyle w:val="Heading2"/>
        <w:numPr>
          <w:ilvl w:val="1"/>
          <w:numId w:val="1"/>
        </w:numPr>
        <w:rPr/>
      </w:pPr>
      <w:bookmarkStart w:id="127" w:name="__RefHeading___Toc2518355_211673320"/>
      <w:bookmarkStart w:id="128" w:name="_Toc42"/>
      <w:bookmarkEnd w:id="126"/>
      <w:bookmarkEnd w:id="127"/>
      <w:r>
        <w:rPr>
          <w:rtl w:val="true"/>
        </w:rPr>
        <w:t>نماز با شكوه</w:t>
      </w:r>
      <w:bookmarkEnd w:id="128"/>
    </w:p>
    <w:p>
      <w:pPr>
        <w:pStyle w:val="BookText"/>
        <w:rPr/>
      </w:pPr>
      <w:r>
        <w:rPr>
          <w:rFonts w:ascii="Amiri" w:hAnsi="Amiri" w:eastAsia="Amiri" w:cs="Amiri"/>
          <w:color w:val="111111"/>
          <w:sz w:val="28"/>
          <w:sz w:val="28"/>
          <w:szCs w:val="28"/>
          <w:rtl w:val="true"/>
          <w:lang w:bidi="ar-SA"/>
        </w:rPr>
        <w:t>برادر دو شهيد على باباديابى</w:t>
      </w:r>
    </w:p>
    <w:p>
      <w:pPr>
        <w:pStyle w:val="BookText"/>
        <w:rPr/>
      </w:pPr>
      <w:r>
        <w:rPr>
          <w:rFonts w:ascii="IRNazanin" w:hAnsi="IRNazanin" w:eastAsia="IRNazanin"/>
          <w:color w:val="111111"/>
          <w:sz w:val="28"/>
          <w:sz w:val="28"/>
          <w:szCs w:val="28"/>
          <w:rtl w:val="true"/>
          <w:lang w:bidi="fa-IR"/>
        </w:rPr>
        <w:t xml:space="preserve">روزى تعدادى از شهدا را به شهر ما ، سمنان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شهيد من على ديابى در تشييع جنازه اين شهدا شركت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مى خواهد روزى شهيد شوم و نماز جنازه مرا هم با همين شكوه بر پا كنند و مرا تشييع كنند</w:t>
      </w:r>
    </w:p>
    <w:p>
      <w:pPr>
        <w:pStyle w:val="BookText"/>
        <w:rPr/>
      </w:pPr>
      <w:r>
        <w:rPr>
          <w:rFonts w:ascii="IRNazanin" w:hAnsi="IRNazanin" w:eastAsia="IRNazanin"/>
          <w:color w:val="111111"/>
          <w:sz w:val="28"/>
          <w:sz w:val="28"/>
          <w:szCs w:val="28"/>
          <w:rtl w:val="true"/>
          <w:lang w:bidi="fa-IR"/>
        </w:rPr>
        <w:t xml:space="preserve">همين طور هم شد و او با وجود فرزند سه روزه خود كه هرگز او را نديد به جبهه رفت و به مقام شهادت نائل شد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او باشكوه برگزار شد و سپس او را تشييع كرديم ، روحش شاد </w:t>
      </w:r>
      <w:r>
        <w:rPr>
          <w:rFonts w:eastAsia="IRNazanin" w:cs="IRNazanin"/>
          <w:color w:val="111111"/>
          <w:sz w:val="28"/>
          <w:szCs w:val="28"/>
          <w:rtl w:val="true"/>
          <w:lang w:bidi="fa-IR"/>
        </w:rPr>
        <w:t xml:space="preserve">. </w:t>
      </w:r>
      <w:bookmarkStart w:id="129" w:name="pg286_4718"/>
    </w:p>
    <w:p>
      <w:pPr>
        <w:pStyle w:val="Heading2"/>
        <w:numPr>
          <w:ilvl w:val="1"/>
          <w:numId w:val="1"/>
        </w:numPr>
        <w:rPr/>
      </w:pPr>
      <w:bookmarkStart w:id="130" w:name="__RefHeading___Toc2518357_211673320"/>
      <w:bookmarkStart w:id="131" w:name="_Toc43"/>
      <w:bookmarkEnd w:id="129"/>
      <w:bookmarkEnd w:id="130"/>
      <w:r>
        <w:rPr>
          <w:rtl w:val="true"/>
        </w:rPr>
        <w:t>فرصت الهى</w:t>
      </w:r>
      <w:bookmarkEnd w:id="131"/>
    </w:p>
    <w:p>
      <w:pPr>
        <w:pStyle w:val="BookText"/>
        <w:rPr/>
      </w:pPr>
      <w:r>
        <w:rPr>
          <w:rFonts w:ascii="Amiri" w:hAnsi="Amiri" w:eastAsia="Amiri" w:cs="Amiri"/>
          <w:color w:val="111111"/>
          <w:sz w:val="28"/>
          <w:sz w:val="28"/>
          <w:szCs w:val="28"/>
          <w:rtl w:val="true"/>
          <w:lang w:bidi="ar-SA"/>
        </w:rPr>
        <w:t>عزت الله شاكرى</w:t>
      </w:r>
    </w:p>
    <w:p>
      <w:pPr>
        <w:pStyle w:val="BookText"/>
        <w:rPr/>
      </w:pPr>
      <w:r>
        <w:rPr>
          <w:rFonts w:ascii="Amiri" w:hAnsi="Amiri" w:eastAsia="Amiri" w:cs="Amiri"/>
          <w:color w:val="111111"/>
          <w:sz w:val="28"/>
          <w:sz w:val="28"/>
          <w:szCs w:val="28"/>
          <w:rtl w:val="true"/>
          <w:lang w:bidi="ar-SA"/>
        </w:rPr>
        <w:t xml:space="preserve">قبل از عمليات والفجر در اهواز مستقر بوديم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جماعت تمام شده بود ولى عده زيادى از برادران هنوز مشغول عبادت و تعقيبات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فرانده ما فردى بود به نام اخوى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همان زمان مرحوم آيت الله طاهرى امام جمعه فقيد شهر شاهرود هم بيش ما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به اخوى عرب خبر داده بودند كه عمليات خط شكنى به عهده نيروهاى شماست ، او اين خبر را به آيت الله طاهرى داده بود و ناگهان ديديم ايشان وارد نمازخانه شد و با گريه بسيار عجيبى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خوشا به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مژده دهيد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خلاصه نمى توانست خودش را كنترل كند ، اخوى عرب هم حضور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مدتى كه همه كنجكاو و كنجكاوتر شده بودند خبر فوق را به ما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نمازخانه با كمك موتور برق روشن مى شد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اخوى عرب برق ها را خاموش كرد و گفت هر كس مى خواهد مى تواند برود ، چون در اين رفتن برگشتن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بچه ها همه </w:t>
      </w:r>
    </w:p>
    <w:p>
      <w:pPr>
        <w:pStyle w:val="BookText"/>
        <w:rPr/>
      </w:pPr>
      <w:r>
        <w:rPr>
          <w:rFonts w:ascii="Amiri" w:hAnsi="Amiri" w:eastAsia="Amiri" w:cs="Amiri"/>
          <w:color w:val="111111"/>
          <w:sz w:val="28"/>
          <w:sz w:val="28"/>
          <w:szCs w:val="28"/>
          <w:rtl w:val="true"/>
          <w:lang w:bidi="ar-SA"/>
        </w:rPr>
        <w:t xml:space="preserve">اخوى عرب را بلند كردند و بسيار خوشحال شدند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شب ما حادثه اى شبيه كربلا را در نمازخانه خود داشتيم و چون بلافاصله بعد از عبادت بچه ها هم بود ، همگى شاد و مسرور بودند از اين كه خداوند به آن ها توفيق داده است ؛ توفيق كارى كه احتمال شهادت در آن بسيار است </w:t>
      </w:r>
      <w:r>
        <w:rPr>
          <w:rFonts w:eastAsia="IRNazanin" w:cs="IRNazanin"/>
          <w:color w:val="111111"/>
          <w:sz w:val="28"/>
          <w:szCs w:val="28"/>
          <w:rtl w:val="true"/>
          <w:lang w:bidi="fa-IR"/>
        </w:rPr>
        <w:t xml:space="preserve">. </w:t>
      </w:r>
      <w:bookmarkStart w:id="132" w:name="pg286_4720"/>
    </w:p>
    <w:p>
      <w:pPr>
        <w:pStyle w:val="Heading2"/>
        <w:numPr>
          <w:ilvl w:val="1"/>
          <w:numId w:val="1"/>
        </w:numPr>
        <w:rPr/>
      </w:pPr>
      <w:bookmarkStart w:id="133" w:name="__RefHeading___Toc2518359_211673320"/>
      <w:bookmarkStart w:id="134" w:name="_Toc44"/>
      <w:bookmarkEnd w:id="132"/>
      <w:bookmarkEnd w:id="133"/>
      <w:r>
        <w:rPr>
          <w:rtl w:val="true"/>
        </w:rPr>
        <w:t>پيشانى زخمى</w:t>
      </w:r>
      <w:bookmarkEnd w:id="134"/>
    </w:p>
    <w:p>
      <w:pPr>
        <w:pStyle w:val="BookText"/>
        <w:rPr/>
      </w:pPr>
      <w:r>
        <w:rPr>
          <w:rFonts w:ascii="IRNazanin" w:hAnsi="IRNazanin" w:eastAsia="IRNazanin"/>
          <w:color w:val="111111"/>
          <w:sz w:val="28"/>
          <w:sz w:val="28"/>
          <w:szCs w:val="28"/>
          <w:rtl w:val="true"/>
          <w:lang w:bidi="fa-IR"/>
        </w:rPr>
        <w:t>محمد حسين پور</w:t>
      </w:r>
    </w:p>
    <w:p>
      <w:pPr>
        <w:pStyle w:val="BookText"/>
        <w:rPr/>
      </w:pPr>
      <w:r>
        <w:rPr>
          <w:rFonts w:ascii="Amiri" w:hAnsi="Amiri" w:eastAsia="Amiri" w:cs="Amiri"/>
          <w:color w:val="111111"/>
          <w:sz w:val="28"/>
          <w:sz w:val="28"/>
          <w:szCs w:val="28"/>
          <w:rtl w:val="true"/>
          <w:lang w:bidi="ar-SA"/>
        </w:rPr>
        <w:t xml:space="preserve">دوستى داشتم به نام سيد مهدى ميركريمى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باصفايى بود از داستان خراسان ، از حوزه علميه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اى بسيجى ، پرشور و بسيار فعال بود كه جز عشق جبهه و جهاد و شهادت چيزى در سر نداشت ، او مسؤ ول تبليغات گردان الحديد بود كه در عمليات خيبر مفقود الاثر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خيلى اهل عبادت به ويژه نماز بود اثر مهر روى پيشانى او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من سؤ ال كردم يا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بحث و صحبت ، شروع به توضيح درباره لكه پيشانى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توضيح داد كه پيشانى هم براى من مشكل درست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زخم و لكه شدن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بروم نزد پزشك و مسئله را با او در ميان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پيش دكتر و گفتم آقاى دكتر مى شود دارويى به ما بدهى كه اين زخم روى پيشانى ما و لكه آن خوب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به من و زخم نگاهى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 برو آقاجان ، لطف كن كم تر پيشانى ات را به مهرها بكوب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مى كوبى به مهرها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را مى شكنى و بعد پيش دكتر مى آيى كه پيشانى ام زخم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مطلب را با خنده برايم تعريف مى كرد </w:t>
      </w:r>
      <w:r>
        <w:rPr>
          <w:rFonts w:eastAsia="IRNazanin" w:cs="IRNazanin"/>
          <w:color w:val="111111"/>
          <w:sz w:val="28"/>
          <w:szCs w:val="28"/>
          <w:rtl w:val="true"/>
          <w:lang w:bidi="fa-IR"/>
        </w:rPr>
        <w:t xml:space="preserve">. ) </w:t>
      </w:r>
      <w:bookmarkStart w:id="135" w:name="pg286_4721"/>
    </w:p>
    <w:p>
      <w:pPr>
        <w:pStyle w:val="Heading2"/>
        <w:numPr>
          <w:ilvl w:val="1"/>
          <w:numId w:val="1"/>
        </w:numPr>
        <w:rPr/>
      </w:pPr>
      <w:bookmarkStart w:id="136" w:name="__RefHeading___Toc2518361_211673320"/>
      <w:bookmarkStart w:id="137" w:name="_Toc45"/>
      <w:bookmarkEnd w:id="135"/>
      <w:bookmarkEnd w:id="136"/>
      <w:r>
        <w:rPr>
          <w:rtl w:val="true"/>
        </w:rPr>
        <w:t>نماز باصفا</w:t>
      </w:r>
      <w:bookmarkEnd w:id="137"/>
    </w:p>
    <w:p>
      <w:pPr>
        <w:pStyle w:val="BookText"/>
        <w:rPr/>
      </w:pPr>
      <w:r>
        <w:rPr>
          <w:rFonts w:ascii="Amiri" w:hAnsi="Amiri" w:eastAsia="Amiri" w:cs="Amiri"/>
          <w:color w:val="111111"/>
          <w:sz w:val="28"/>
          <w:sz w:val="28"/>
          <w:szCs w:val="28"/>
          <w:rtl w:val="true"/>
          <w:lang w:bidi="ar-SA"/>
        </w:rPr>
        <w:t>حسين رحيمى</w:t>
      </w:r>
    </w:p>
    <w:p>
      <w:pPr>
        <w:pStyle w:val="BookText"/>
        <w:rPr/>
      </w:pPr>
      <w:r>
        <w:rPr>
          <w:rFonts w:ascii="IRNazanin" w:hAnsi="IRNazanin" w:eastAsia="IRNazanin"/>
          <w:color w:val="111111"/>
          <w:sz w:val="28"/>
          <w:sz w:val="28"/>
          <w:szCs w:val="28"/>
          <w:rtl w:val="true"/>
          <w:lang w:bidi="fa-IR"/>
        </w:rPr>
        <w:t xml:space="preserve">كربلاى پنج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عنوان راننده در منطقه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همه نيروها آماده باش هستند ، ولى در آن مقر به من گفتند كه كلاه آهنى كم است و شما برويد از خرمشهر كلاه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 تجهيز شدند و عده اى سوار ماشين 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مقرى تاكتيكى كه از استحكام خوبى برخوردار بود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نيروها را سوار كردم و چون نمى شد چراغ ها را روشن كرد با چراغ خاموش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ماشين با يك تانك خودى برخورد كرد و آسيب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آمديم مقر تاكتيكى و يكى از نيروها را كه راه را بلد بود همراه برديم ، چون از ستون عقب مانده بوديم و من راه را بلد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محلى كه بچه ها آن جا توقف كرده بودند و آن جا بود كه بلد چى گفت من ديگر راه را بلد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زحمت خود را رسانديم به جزيره بوارين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 را پياده كردم و راهنما 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تو برگرد عقب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ديدم نمازم را حال قضا شدن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تيمم كردم </w:t>
      </w:r>
    </w:p>
    <w:p>
      <w:pPr>
        <w:pStyle w:val="BookText"/>
        <w:rPr/>
      </w:pPr>
      <w:r>
        <w:rPr>
          <w:rFonts w:ascii="IRNazanin" w:hAnsi="IRNazanin" w:eastAsia="IRNazanin"/>
          <w:color w:val="111111"/>
          <w:sz w:val="28"/>
          <w:sz w:val="28"/>
          <w:szCs w:val="28"/>
          <w:rtl w:val="true"/>
          <w:lang w:bidi="fa-IR"/>
        </w:rPr>
        <w:t xml:space="preserve">و در داخل ماشين در حال راندگى نماز مغرب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در دو طرف ماشين به زمين مى خورد و گاهى سرم مى خورد به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ناهموار و پر دست انداز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دنده عوض كردن مى گفتم اهدناالصراط المستقيم ؛ در حال فرمان پيچاندن مى گفتم صراط الذين انعمت عليهم و </w:t>
      </w:r>
      <w:r>
        <w:rPr>
          <w:rFonts w:eastAsia="IRNazanin" w:cs="IRNazanin"/>
          <w:color w:val="111111"/>
          <w:sz w:val="28"/>
          <w:szCs w:val="28"/>
          <w:rtl w:val="true"/>
          <w:lang w:bidi="fa-IR"/>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كربلا بودم و حال و هواى معنوى آن را حس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جاده ، جاده شهدا و ياران با وفاى خمينى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دست به دست هم داد تا نماز مغربم را كه عاشقانه ترين نماز عمرم بود بخوانم ، بعد از چند لحظه رسيدم به منطقه اى امن تز و آن جا نماز عشا را خواندم </w:t>
      </w:r>
      <w:r>
        <w:rPr>
          <w:rFonts w:eastAsia="IRNazanin" w:cs="IRNazanin"/>
          <w:color w:val="111111"/>
          <w:sz w:val="28"/>
          <w:szCs w:val="28"/>
          <w:rtl w:val="true"/>
          <w:lang w:bidi="fa-IR"/>
        </w:rPr>
        <w:t xml:space="preserve">. </w:t>
      </w:r>
      <w:bookmarkStart w:id="138" w:name="pg286_4723"/>
    </w:p>
    <w:p>
      <w:pPr>
        <w:pStyle w:val="Heading2"/>
        <w:numPr>
          <w:ilvl w:val="1"/>
          <w:numId w:val="1"/>
        </w:numPr>
        <w:rPr/>
      </w:pPr>
      <w:bookmarkStart w:id="139" w:name="__RefHeading___Toc2518363_211673320"/>
      <w:bookmarkStart w:id="140" w:name="_Toc46"/>
      <w:bookmarkEnd w:id="138"/>
      <w:bookmarkEnd w:id="139"/>
      <w:r>
        <w:rPr>
          <w:rtl w:val="true"/>
        </w:rPr>
        <w:t>دوبار نماز صبح</w:t>
      </w:r>
      <w:bookmarkEnd w:id="140"/>
    </w:p>
    <w:p>
      <w:pPr>
        <w:pStyle w:val="BookText"/>
        <w:rPr/>
      </w:pPr>
      <w:r>
        <w:rPr>
          <w:rFonts w:ascii="IRNazanin" w:hAnsi="IRNazanin" w:eastAsia="IRNazanin"/>
          <w:color w:val="111111"/>
          <w:sz w:val="28"/>
          <w:sz w:val="28"/>
          <w:szCs w:val="28"/>
          <w:rtl w:val="true"/>
          <w:lang w:bidi="fa-IR"/>
        </w:rPr>
        <w:t>نعمت الله عباسى</w:t>
      </w:r>
    </w:p>
    <w:p>
      <w:pPr>
        <w:pStyle w:val="BookText"/>
        <w:rPr/>
      </w:pPr>
      <w:r>
        <w:rPr>
          <w:rFonts w:ascii="IRNazanin" w:hAnsi="IRNazanin" w:eastAsia="IRNazanin"/>
          <w:color w:val="111111"/>
          <w:sz w:val="28"/>
          <w:sz w:val="28"/>
          <w:szCs w:val="28"/>
          <w:rtl w:val="true"/>
          <w:lang w:bidi="fa-IR"/>
        </w:rPr>
        <w:t xml:space="preserve">اين خاطره مربوط مى شود به خرداد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به همراه دو نفر ديگر از برادران به عنوان مسؤ ولان دسته هاى يك گروهان در خدمت جنگ و انقلاب بوديم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استقرار ما شهرك دارخوين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اين محل مقرى بود جهت استراحت و تجهيز نيروها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كلى در بين نيروها هميشه افراد شوخ طبع وجود داشتند كه اتفاقا يكى از اين فرمانده دسته هم داراى همين ويژگى و روحيه بسيار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كوچكش را به خاطر ندارم ؛ اما قبل فاميل او پرهازى بود كه بعدها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مواقع ديده مى شد كه اين شهيد بزرگوار با ديگر رزمنده ها يك جا جمعند و مشغول صحبت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اغلب صحبت هايشان با خنده نيز همراه بود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صبح تازه صداى اذان به گوش مى رسيد كه من 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رفتم سراغ بچه هاى رزمنده دسته شهيد پرهازى تا آن ها را براى نماز بيدار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را صدا كردم و عده اى هم </w:t>
      </w:r>
    </w:p>
    <w:p>
      <w:pPr>
        <w:pStyle w:val="BookText"/>
        <w:rPr/>
      </w:pPr>
      <w:r>
        <w:rPr>
          <w:rFonts w:ascii="Amiri" w:hAnsi="Amiri" w:eastAsia="Amiri" w:cs="Amiri"/>
          <w:color w:val="111111"/>
          <w:sz w:val="28"/>
          <w:sz w:val="28"/>
          <w:szCs w:val="28"/>
          <w:rtl w:val="true"/>
          <w:lang w:bidi="ar-SA"/>
        </w:rPr>
        <w:t xml:space="preserve">خودشان بيدار شدن بودند و يا اين كه با اين سر و صدا از خواب بيدار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قيافه هايشان معلوم بود كه سؤ الى دارند و در واقع همه متعجب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بلافاصله بعد از چند لحظه خودشان به حرف آمدند كه ما يك بار نماز صبح خوانده ايم ، كه البته خودشان فهميدند چه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شهيد بزرگوار پرهازى حول و حوش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بچه ها را براى نماز صبح بيدار كرده بود و چون همگى خسته بودند ، متوجه ساعت هم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صبح خوانده و خوابيده بودند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چاره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بلافاصله بيدار شدند و وضو گرفتند و مشغول نماز صبح واقعى شدند </w:t>
      </w:r>
      <w:r>
        <w:rPr>
          <w:rFonts w:eastAsia="IRNazanin" w:cs="IRNazanin"/>
          <w:color w:val="111111"/>
          <w:sz w:val="28"/>
          <w:szCs w:val="28"/>
          <w:rtl w:val="true"/>
          <w:lang w:bidi="fa-IR"/>
        </w:rPr>
        <w:t xml:space="preserve">. </w:t>
      </w:r>
      <w:bookmarkStart w:id="141" w:name="pg286_4725"/>
    </w:p>
    <w:p>
      <w:pPr>
        <w:pStyle w:val="Heading2"/>
        <w:numPr>
          <w:ilvl w:val="1"/>
          <w:numId w:val="1"/>
        </w:numPr>
        <w:rPr/>
      </w:pPr>
      <w:bookmarkStart w:id="142" w:name="__RefHeading___Toc2518365_211673320"/>
      <w:bookmarkStart w:id="143" w:name="_Toc47"/>
      <w:bookmarkEnd w:id="141"/>
      <w:bookmarkEnd w:id="142"/>
      <w:r>
        <w:rPr>
          <w:rtl w:val="true"/>
        </w:rPr>
        <w:t>معجزه الهى</w:t>
      </w:r>
      <w:bookmarkEnd w:id="143"/>
    </w:p>
    <w:p>
      <w:pPr>
        <w:pStyle w:val="BookText"/>
        <w:rPr/>
      </w:pPr>
      <w:r>
        <w:rPr>
          <w:rFonts w:ascii="Amiri" w:hAnsi="Amiri" w:eastAsia="Amiri" w:cs="Amiri"/>
          <w:color w:val="111111"/>
          <w:sz w:val="28"/>
          <w:sz w:val="28"/>
          <w:szCs w:val="28"/>
          <w:rtl w:val="true"/>
          <w:lang w:bidi="ar-SA"/>
        </w:rPr>
        <w:t>على كوهسارى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عقب نشينى نيروها و جمع آورى تسليحات از مناطق جنگى ، گاهى جنگنده هاى عراقى از خط مرزى عبور مى كردند و در بعضى مناطق بمباران هايى انجام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در سنگرى بوديم كه داخل آن مقدار زيادى مهمات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اعلام شد جنگنده هاى عراقى هجوم آورده اند و ما از سنگر خارج شديم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صدايى به گوش مى رسيد كه فرياد مى زد حاجى را از سنگر بياوريد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همين لحظه بود كه جنگنده عراقى موشك هاى خود را پرتاب كرد و سنگر مورد اصابت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سريع موضع گرفتيم كه مورد اصابت تركش ها قرار نگيريم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لحظه كه وضعيت عادى شد به محل برگشتيم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از نيروها گفت برويد داخل سنگر نيمه ويران و حاجى را بيرون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يكى از دوستان سينه خيز رفتيم داخل سنگر و با منظره عجيبى رو به رو </w:t>
      </w:r>
    </w:p>
    <w:p>
      <w:pPr>
        <w:pStyle w:val="BookText"/>
        <w:rPr/>
      </w:pPr>
      <w:r>
        <w:rPr>
          <w:rFonts w:ascii="Amiri" w:hAnsi="Amiri" w:eastAsia="Amiri" w:cs="Amiri"/>
          <w:color w:val="111111"/>
          <w:sz w:val="28"/>
          <w:sz w:val="28"/>
          <w:szCs w:val="28"/>
          <w:rtl w:val="true"/>
          <w:lang w:bidi="ar-SA"/>
        </w:rPr>
        <w:t xml:space="preserve">شديم كه جز معجزه الهى نبود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در سنگرى كه مورد اصابت گلوله قرار گرفته بود مشغول خواندن قرآن و مناجات بود </w:t>
      </w:r>
      <w:r>
        <w:rPr>
          <w:rFonts w:eastAsia="IRNazanin" w:cs="IRNazanin"/>
          <w:color w:val="111111"/>
          <w:sz w:val="28"/>
          <w:szCs w:val="28"/>
          <w:rtl w:val="true"/>
          <w:lang w:bidi="fa-IR"/>
        </w:rPr>
        <w:t xml:space="preserve">. </w:t>
      </w:r>
      <w:bookmarkStart w:id="144" w:name="pg286_4727"/>
    </w:p>
    <w:p>
      <w:pPr>
        <w:pStyle w:val="Heading2"/>
        <w:numPr>
          <w:ilvl w:val="1"/>
          <w:numId w:val="1"/>
        </w:numPr>
        <w:rPr/>
      </w:pPr>
      <w:bookmarkStart w:id="145" w:name="__RefHeading___Toc2518367_211673320"/>
      <w:bookmarkStart w:id="146" w:name="_Toc48"/>
      <w:bookmarkEnd w:id="144"/>
      <w:bookmarkEnd w:id="145"/>
      <w:r>
        <w:rPr>
          <w:rtl w:val="true"/>
        </w:rPr>
        <w:t>نماز آيات</w:t>
      </w:r>
      <w:bookmarkEnd w:id="146"/>
    </w:p>
    <w:p>
      <w:pPr>
        <w:pStyle w:val="BookText"/>
        <w:rPr/>
      </w:pPr>
      <w:r>
        <w:rPr>
          <w:rFonts w:ascii="Amiri" w:hAnsi="Amiri" w:eastAsia="Amiri" w:cs="Amiri"/>
          <w:color w:val="111111"/>
          <w:sz w:val="28"/>
          <w:sz w:val="28"/>
          <w:szCs w:val="28"/>
          <w:rtl w:val="true"/>
          <w:lang w:bidi="ar-SA"/>
        </w:rPr>
        <w:t>مصطفى صابريان</w:t>
      </w:r>
    </w:p>
    <w:p>
      <w:pPr>
        <w:pStyle w:val="BookText"/>
        <w:rPr/>
      </w:pPr>
      <w:r>
        <w:rPr>
          <w:rFonts w:ascii="IRNazanin" w:hAnsi="IRNazanin" w:eastAsia="IRNazanin"/>
          <w:color w:val="111111"/>
          <w:sz w:val="28"/>
          <w:sz w:val="28"/>
          <w:szCs w:val="28"/>
          <w:rtl w:val="true"/>
          <w:lang w:bidi="fa-IR"/>
        </w:rPr>
        <w:t xml:space="preserve">يك شب از طرف پاسگاه شهيد چمران مسجد المهدى سمنان گشت زنى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آن شب در حال خسوف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كه ماه شروع به گرفتن كرد شهيد بزرگوار على اصغر قاسم پور اسلحه اش را به من داد و گفت من مى خواهم نماز آيات را همين حالا بخوانم ، شهيد بزرگوار على اصغر مطلبى هم همراه ما بود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شهيد مطلبى نگهبانى مى داديم و شهيد قاسم پور با گفتن اين جمله كه معلوم نيست كه من تا ده دقيقه ديگر زنده باشم يا نه ، شروع به خواندن نماز آيات كرد </w:t>
      </w:r>
      <w:r>
        <w:rPr>
          <w:rFonts w:eastAsia="IRNazanin" w:cs="IRNazanin"/>
          <w:color w:val="111111"/>
          <w:sz w:val="28"/>
          <w:szCs w:val="28"/>
          <w:rtl w:val="true"/>
          <w:lang w:bidi="fa-IR"/>
        </w:rPr>
        <w:t xml:space="preserve">. </w:t>
      </w:r>
      <w:bookmarkStart w:id="147" w:name="pg286_4728"/>
    </w:p>
    <w:p>
      <w:pPr>
        <w:pStyle w:val="Heading2"/>
        <w:numPr>
          <w:ilvl w:val="1"/>
          <w:numId w:val="1"/>
        </w:numPr>
        <w:rPr/>
      </w:pPr>
      <w:bookmarkStart w:id="148" w:name="__RefHeading___Toc2518369_211673320"/>
      <w:bookmarkStart w:id="149" w:name="_Toc49"/>
      <w:bookmarkEnd w:id="147"/>
      <w:bookmarkEnd w:id="148"/>
      <w:r>
        <w:rPr>
          <w:rtl w:val="true"/>
        </w:rPr>
        <w:t>توسل به اهل بيت</w:t>
      </w:r>
      <w:bookmarkEnd w:id="149"/>
    </w:p>
    <w:p>
      <w:pPr>
        <w:pStyle w:val="BookText"/>
        <w:rPr/>
      </w:pPr>
      <w:r>
        <w:rPr>
          <w:rFonts w:ascii="Amiri" w:hAnsi="Amiri" w:eastAsia="Amiri" w:cs="Amiri"/>
          <w:color w:val="111111"/>
          <w:sz w:val="28"/>
          <w:sz w:val="28"/>
          <w:szCs w:val="28"/>
          <w:rtl w:val="true"/>
          <w:lang w:bidi="ar-SA"/>
        </w:rPr>
        <w:t>محمد رحيم جوانمرد</w:t>
      </w:r>
    </w:p>
    <w:p>
      <w:pPr>
        <w:pStyle w:val="BookText"/>
        <w:rPr/>
      </w:pPr>
      <w:r>
        <w:rPr>
          <w:rFonts w:ascii="IRNazanin" w:hAnsi="IRNazanin" w:eastAsia="IRNazanin"/>
          <w:color w:val="111111"/>
          <w:sz w:val="28"/>
          <w:sz w:val="28"/>
          <w:szCs w:val="28"/>
          <w:rtl w:val="true"/>
          <w:lang w:bidi="fa-IR"/>
        </w:rPr>
        <w:t xml:space="preserve">به همراه ده نفر از رزمندگان ماءموريت داشتيم از رودخانه اى عبور كنيم و به دشمن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طناب به هم بستيم و بر پيشانى هايمان نيز پيشانى بند يا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سعى مى كرديم پيشرفت كنيم نمى شد و موج هاى عظيم ما را به جاى اولمان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يكى از دوستان زيارت عاشورا را با صداى بلند خوانديم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ساعت تلاش كه در ظاهر خيلى هم پيشرفتى نكرده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به چشمانمان خورد و نااميد از اين كه نتوانسته ايم به آن طرف برويم ، ولى وقتى به ساحل رسيديم ساحل دشمن بود و ما به بركت آن زيارت عاشورا و تو سلمان به ائمه توانستيم از رودخانه عبور كنيم </w:t>
      </w:r>
      <w:r>
        <w:rPr>
          <w:rFonts w:eastAsia="IRNazanin" w:cs="IRNazanin"/>
          <w:color w:val="111111"/>
          <w:sz w:val="28"/>
          <w:szCs w:val="28"/>
          <w:rtl w:val="true"/>
          <w:lang w:bidi="fa-IR"/>
        </w:rPr>
        <w:t xml:space="preserve">. </w:t>
      </w:r>
      <w:bookmarkStart w:id="150" w:name="pg286_4729"/>
    </w:p>
    <w:p>
      <w:pPr>
        <w:pStyle w:val="Heading2"/>
        <w:numPr>
          <w:ilvl w:val="1"/>
          <w:numId w:val="1"/>
        </w:numPr>
        <w:rPr/>
      </w:pPr>
      <w:bookmarkStart w:id="151" w:name="__RefHeading___Toc2518371_211673320"/>
      <w:bookmarkStart w:id="152" w:name="_Toc50"/>
      <w:bookmarkEnd w:id="150"/>
      <w:bookmarkEnd w:id="151"/>
      <w:r>
        <w:rPr>
          <w:rtl w:val="true"/>
        </w:rPr>
        <w:t>نماز بسيجى</w:t>
      </w:r>
      <w:bookmarkEnd w:id="152"/>
    </w:p>
    <w:p>
      <w:pPr>
        <w:pStyle w:val="BookText"/>
        <w:rPr/>
      </w:pPr>
      <w:r>
        <w:rPr>
          <w:rFonts w:ascii="Amiri" w:hAnsi="Amiri" w:eastAsia="Amiri" w:cs="Amiri"/>
          <w:color w:val="111111"/>
          <w:sz w:val="28"/>
          <w:sz w:val="28"/>
          <w:szCs w:val="28"/>
          <w:rtl w:val="true"/>
          <w:lang w:bidi="ar-SA"/>
        </w:rPr>
        <w:t>حجت الاسلام و المسلمين عبدالله عربى</w:t>
      </w:r>
    </w:p>
    <w:p>
      <w:pPr>
        <w:pStyle w:val="BookText"/>
        <w:rPr/>
      </w:pPr>
      <w:r>
        <w:rPr>
          <w:rFonts w:ascii="IRNazanin" w:hAnsi="IRNazanin" w:eastAsia="IRNazanin"/>
          <w:color w:val="111111"/>
          <w:sz w:val="28"/>
          <w:sz w:val="28"/>
          <w:szCs w:val="28"/>
          <w:rtl w:val="true"/>
          <w:lang w:bidi="fa-IR"/>
        </w:rPr>
        <w:t xml:space="preserve">در منطقه سردشت هر از چند گاهى به عنوان امام جماعت ، نماز مى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شهيد حسين صفا ، با توجه به وضعيت جنگى منطقه جنگى به من مى گفت نماز بسيجى بخوان ، من هم با اين جمله او مى فهميدم كه وقت آن است كه نماز را به سريع ترين حالت ممكن بخوانم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نه اين كه بسيجى‏ها نمازشان را سريع مى‏خواندند، نه بلكه منظور اين است كه در بعضى از جاها لازم بود كه بسيجى‏ها در ضمن داشتن سرعت كارها را با كيفيت انجام دهند، اين‏جا هم بايد در ضمن داشتن سرعت، نماز باصفايى مى‏خوانديم</w:t>
      </w:r>
      <w:r>
        <w:rPr>
          <w:rFonts w:eastAsia="Amiri" w:cs="Amiri" w:ascii="Amiri" w:hAnsi="Amiri"/>
          <w:color w:val="111111"/>
          <w:sz w:val="28"/>
          <w:szCs w:val="28"/>
          <w:rtl w:val="true"/>
          <w:lang w:bidi="ar-SA"/>
        </w:rPr>
        <w:t xml:space="preserve">. </w:t>
      </w:r>
      <w:bookmarkStart w:id="153" w:name="pg286_4730"/>
    </w:p>
    <w:p>
      <w:pPr>
        <w:pStyle w:val="Heading2"/>
        <w:numPr>
          <w:ilvl w:val="1"/>
          <w:numId w:val="1"/>
        </w:numPr>
        <w:rPr/>
      </w:pPr>
      <w:bookmarkStart w:id="154" w:name="__RefHeading___Toc2518373_211673320"/>
      <w:bookmarkStart w:id="155" w:name="_Toc51"/>
      <w:bookmarkEnd w:id="153"/>
      <w:bookmarkEnd w:id="154"/>
      <w:r>
        <w:rPr>
          <w:rtl w:val="true"/>
        </w:rPr>
        <w:t>جا ماندن از قافله شهدا</w:t>
      </w:r>
      <w:bookmarkEnd w:id="155"/>
    </w:p>
    <w:p>
      <w:pPr>
        <w:pStyle w:val="BookText"/>
        <w:rPr/>
      </w:pPr>
      <w:r>
        <w:rPr>
          <w:rFonts w:ascii="Amiri" w:hAnsi="Amiri" w:eastAsia="Amiri" w:cs="Amiri"/>
          <w:color w:val="111111"/>
          <w:sz w:val="28"/>
          <w:sz w:val="28"/>
          <w:szCs w:val="28"/>
          <w:rtl w:val="true"/>
          <w:lang w:bidi="ar-SA"/>
        </w:rPr>
        <w:t>سيد محمد حسينى</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منطقه حاج عمران ، حوالى پيرانشهر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همراه چند نفر از رزمندگان رفتيم به شهر نقده و در اين مرخصى كوتاه كمى با هم شوخى هاى زبانى نه چندان مناسب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كه گذشت برگشتيم 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رفقاى ما ، برادرانى بودند كه خيلى اهل دل بودند و با عبادات خالصانه خود بعضا در شرف شهادت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مقدمه شهادت را كه ترك گناه و انجام واجبات است ، به خوبى مراعات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حضور يار مى ديدند و كوچك ترين كارى برخلاف خواسته خداوند انجام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عارفانه را اقامت مى بستند و نماز آن ها باعث مى شد از كوچك ترين گناه هم بيمه شوند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 شب آن روز كه ما رفته بوديم مرخصى ، من در خواب ديدم كه قطارى به طرف 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دوستان سؤ ال كردم قطار چيست ؟ گفتند آمده تا شهدا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وضعيت خاص منطقه و اين كه اصلا منطقه ما طورى بود كه جايى براى حمله دشمن </w:t>
      </w:r>
    </w:p>
    <w:p>
      <w:pPr>
        <w:pStyle w:val="BookText"/>
        <w:rPr/>
      </w:pPr>
      <w:r>
        <w:rPr>
          <w:rFonts w:ascii="IRNazanin" w:hAnsi="IRNazanin" w:eastAsia="IRNazanin"/>
          <w:color w:val="111111"/>
          <w:sz w:val="28"/>
          <w:sz w:val="28"/>
          <w:szCs w:val="28"/>
          <w:rtl w:val="true"/>
          <w:lang w:bidi="fa-IR"/>
        </w:rPr>
        <w:t xml:space="preserve">نداشت من تعجب كردم كه چه طور اين رزمندگان شهيد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قطار ، شهيد در خود جا داد كه حتى در سالن هاى آن هم ديگر جايى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سوار شدم ولى ماءمور قطار آمد و با عصبانيت مرا پياده كرد و قطار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قطار دويدم و سوار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اولين شهيدى كه در راهروى قطار بود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روى او انداختم و گفتم چرا مرا نمى بريد ؟ او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رفتار و گفتار ديروزت در نقده يادت رفته كه چه گفتى و چه كردى ؟ و دقيقا از حرف هاى شوخى روز قبل ما مطلع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پيشانى مرا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ولى پياده شو برو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فردا شب همان صحنه خواب ديشب به وجود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نيروهاى دشمن با عمليات هلى برد به منطقه و مقر ما در مهران حمله كردند و تعداد زيادى از دوستان شهيد شدند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نمازهاى ما هم طورى بود كه نمى گذاشت مرتكب گناهى بشويم ، ما هم سوار قطار شهدا مى شديم و نزد پروردگار خود مى رفتيم </w:t>
      </w:r>
      <w:r>
        <w:rPr>
          <w:rFonts w:eastAsia="IRNazanin" w:cs="IRNazanin"/>
          <w:color w:val="111111"/>
          <w:sz w:val="28"/>
          <w:szCs w:val="28"/>
          <w:rtl w:val="true"/>
          <w:lang w:bidi="fa-IR"/>
        </w:rPr>
        <w:t xml:space="preserve">. </w:t>
      </w:r>
      <w:bookmarkStart w:id="156" w:name="pg286_4732"/>
    </w:p>
    <w:p>
      <w:pPr>
        <w:pStyle w:val="Heading2"/>
        <w:numPr>
          <w:ilvl w:val="1"/>
          <w:numId w:val="1"/>
        </w:numPr>
        <w:rPr/>
      </w:pPr>
      <w:bookmarkStart w:id="157" w:name="__RefHeading___Toc2518375_211673320"/>
      <w:bookmarkStart w:id="158" w:name="_Toc52"/>
      <w:bookmarkEnd w:id="156"/>
      <w:bookmarkEnd w:id="157"/>
      <w:r>
        <w:rPr>
          <w:rtl w:val="true"/>
        </w:rPr>
        <w:t>مكان غصبى</w:t>
      </w:r>
      <w:bookmarkEnd w:id="158"/>
    </w:p>
    <w:p>
      <w:pPr>
        <w:pStyle w:val="BookText"/>
        <w:rPr/>
      </w:pPr>
      <w:r>
        <w:rPr>
          <w:rFonts w:ascii="IRNazanin" w:hAnsi="IRNazanin" w:eastAsia="IRNazanin"/>
          <w:color w:val="111111"/>
          <w:sz w:val="28"/>
          <w:sz w:val="28"/>
          <w:szCs w:val="28"/>
          <w:rtl w:val="true"/>
          <w:lang w:bidi="fa-IR"/>
        </w:rPr>
        <w:t>ناصر گرزين</w:t>
      </w:r>
    </w:p>
    <w:p>
      <w:pPr>
        <w:pStyle w:val="BookText"/>
        <w:rPr/>
      </w:pPr>
      <w:r>
        <w:rPr>
          <w:rFonts w:ascii="IRNazanin" w:hAnsi="IRNazanin" w:eastAsia="IRNazanin"/>
          <w:color w:val="111111"/>
          <w:sz w:val="28"/>
          <w:sz w:val="28"/>
          <w:szCs w:val="28"/>
          <w:rtl w:val="true"/>
          <w:lang w:bidi="fa-IR"/>
        </w:rPr>
        <w:t xml:space="preserve">بعد از عمليات بدر در هورالغظيم ، خط پدافندى داشتيم ، مسؤ ول محور برادر شهيد قاسم على صادقى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به همراه ايشان براى سركشى به آبراهله ها و كمين ها به منطقه رفتيم تا خط را بررسى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كارمان طول كشيد و در نزديكى پاسگاه ترابه در يكى از مقرهاى پشتيبانى روز آكاسيف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شناورهاى روى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با هم نماز ظهر خوانديم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نماى يكى از برادران به شوخى گفته بود چون در خاك عراق هستيم ، اين مكانى كه در آن نماز مى خوانيم غصبى است و نمى شود نماز خواند و نمازهايمان اشكال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صادقى كه اين حرف را شنيد ، به شدت ناراحت شد و موضوع را خيلى جدى تلقى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اظهار داشت يعنى اين همه نمازهايى كه اين جا خوانده ايم اشكال دارد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مى گوييد كه اين نمازها را قضا كنيم و دوباره بخوانم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خواستند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بفرمايند كه اين وسوسه ها را به دل راه ندهيد </w:t>
      </w:r>
      <w:r>
        <w:rPr>
          <w:rFonts w:eastAsia="Amiri" w:cs="Amiri" w:ascii="Amiri" w:hAnsi="Amiri"/>
          <w:color w:val="111111"/>
          <w:sz w:val="28"/>
          <w:szCs w:val="28"/>
          <w:rtl w:val="true"/>
          <w:lang w:bidi="ar-SA"/>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حال مبارزه با كفر و يك مهاجم به كشور اسلامى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خواهيد او را بيرون كنيد ، نماز در خاك او هيچ اشكالى ندارد </w:t>
      </w:r>
      <w:r>
        <w:rPr>
          <w:rFonts w:eastAsia="IRNazanin" w:cs="IRNazanin"/>
          <w:color w:val="111111"/>
          <w:sz w:val="28"/>
          <w:szCs w:val="28"/>
          <w:rtl w:val="true"/>
          <w:lang w:bidi="fa-IR"/>
        </w:rPr>
        <w:t xml:space="preserve">. </w:t>
      </w:r>
      <w:bookmarkStart w:id="159" w:name="pg286_4734"/>
    </w:p>
    <w:p>
      <w:pPr>
        <w:pStyle w:val="Heading2"/>
        <w:numPr>
          <w:ilvl w:val="1"/>
          <w:numId w:val="1"/>
        </w:numPr>
        <w:rPr/>
      </w:pPr>
      <w:bookmarkStart w:id="160" w:name="__RefHeading___Toc2518377_211673320"/>
      <w:bookmarkStart w:id="161" w:name="_Toc53"/>
      <w:bookmarkEnd w:id="159"/>
      <w:bookmarkEnd w:id="160"/>
      <w:r>
        <w:rPr>
          <w:rtl w:val="true"/>
        </w:rPr>
        <w:t>خواب شيرين در سجده</w:t>
      </w:r>
      <w:bookmarkEnd w:id="161"/>
    </w:p>
    <w:p>
      <w:pPr>
        <w:pStyle w:val="BookText"/>
        <w:rPr/>
      </w:pPr>
      <w:r>
        <w:rPr>
          <w:rFonts w:ascii="Amiri" w:hAnsi="Amiri" w:eastAsia="Amiri" w:cs="Amiri"/>
          <w:color w:val="111111"/>
          <w:sz w:val="28"/>
          <w:sz w:val="28"/>
          <w:szCs w:val="28"/>
          <w:rtl w:val="true"/>
          <w:lang w:bidi="ar-SA"/>
        </w:rPr>
        <w:t>سيد اسماعيل موسوى</w:t>
      </w:r>
    </w:p>
    <w:p>
      <w:pPr>
        <w:pStyle w:val="BookText"/>
        <w:rPr/>
      </w:pPr>
      <w:r>
        <w:rPr>
          <w:rFonts w:ascii="IRNazanin" w:hAnsi="IRNazanin" w:eastAsia="IRNazanin"/>
          <w:color w:val="111111"/>
          <w:sz w:val="28"/>
          <w:sz w:val="28"/>
          <w:szCs w:val="28"/>
          <w:rtl w:val="true"/>
          <w:lang w:bidi="fa-IR"/>
        </w:rPr>
        <w:t xml:space="preserve">روز مشغول صحبت را يكى از دوستانم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كشيده شد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رفيقم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تو چرا نمى آيى تا شب ها برويم نماز شب بخوانيم للّه با كمى مكث و درنگ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حقيقتش اين است كه من نماز شب بلد نيستم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او گفتم خوب اين كه نمى تواند عاملى شود تا نماز شب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امشب مى رويم با هم براى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شاء الله امشب ياد مى 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بود كه صدايش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پاشو وقت نماز است</w:t>
      </w:r>
    </w:p>
    <w:p>
      <w:pPr>
        <w:pStyle w:val="BookText"/>
        <w:rPr/>
      </w:pPr>
      <w:r>
        <w:rPr>
          <w:rFonts w:ascii="IRNazanin" w:hAnsi="IRNazanin" w:eastAsia="IRNazanin"/>
          <w:color w:val="111111"/>
          <w:sz w:val="28"/>
          <w:sz w:val="28"/>
          <w:szCs w:val="28"/>
          <w:rtl w:val="true"/>
          <w:lang w:bidi="fa-IR"/>
        </w:rPr>
        <w:t xml:space="preserve">با كلى علاقه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وضو گرفتيم و يك جاى خلوت گير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من هر كارى مى كنم تو هم با چند لحظه تاءمل ، ديرتر از من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ذكرهاى نماز را هم بلندتر مى گويم ، تو هم تكرار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چشم آقا سيد و نماز را شروع كرديم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رفيق ما با دقت درس را فرا گرفت و نماز با حالى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من رفتم سجده ، ولى اين بار به آرامى ذكر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كه </w:t>
      </w:r>
    </w:p>
    <w:p>
      <w:pPr>
        <w:pStyle w:val="BookText"/>
        <w:rPr/>
      </w:pPr>
      <w:r>
        <w:rPr>
          <w:rFonts w:ascii="IRNazanin" w:hAnsi="IRNazanin" w:eastAsia="IRNazanin"/>
          <w:color w:val="111111"/>
          <w:sz w:val="28"/>
          <w:sz w:val="28"/>
          <w:szCs w:val="28"/>
          <w:rtl w:val="true"/>
          <w:lang w:bidi="fa-IR"/>
        </w:rPr>
        <w:t xml:space="preserve">چند دقيقه طول كشيد نمى دانم ؛ ولى خوابم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رفيق ما هر چى صبر كرده بود ديده بود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سيد خيلى عاشق سجده است و ول 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چند لحظه او متوجه شده بود كه اين عارف دلباخته در خواب فرو رفته است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مدتى صدايم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 برو سر جايت بخواب </w:t>
      </w:r>
      <w:r>
        <w:rPr>
          <w:rFonts w:eastAsia="IRNazanin" w:cs="IRNazanin"/>
          <w:color w:val="111111"/>
          <w:sz w:val="28"/>
          <w:szCs w:val="28"/>
          <w:rtl w:val="true"/>
          <w:lang w:bidi="fa-IR"/>
        </w:rPr>
        <w:t xml:space="preserve">. </w:t>
      </w:r>
      <w:bookmarkStart w:id="162" w:name="pg286_4736"/>
    </w:p>
    <w:p>
      <w:pPr>
        <w:pStyle w:val="Heading2"/>
        <w:numPr>
          <w:ilvl w:val="1"/>
          <w:numId w:val="1"/>
        </w:numPr>
        <w:rPr/>
      </w:pPr>
      <w:bookmarkStart w:id="163" w:name="__RefHeading___Toc2518379_211673320"/>
      <w:bookmarkStart w:id="164" w:name="_Toc54"/>
      <w:bookmarkEnd w:id="162"/>
      <w:bookmarkEnd w:id="163"/>
      <w:r>
        <w:rPr>
          <w:rtl w:val="true"/>
        </w:rPr>
        <w:t>حمله حشرات</w:t>
      </w:r>
      <w:bookmarkEnd w:id="164"/>
    </w:p>
    <w:p>
      <w:pPr>
        <w:pStyle w:val="BookText"/>
        <w:rPr/>
      </w:pPr>
      <w:r>
        <w:rPr>
          <w:rFonts w:ascii="Amiri" w:hAnsi="Amiri" w:eastAsia="Amiri" w:cs="Amiri"/>
          <w:color w:val="111111"/>
          <w:sz w:val="28"/>
          <w:sz w:val="28"/>
          <w:szCs w:val="28"/>
          <w:rtl w:val="true"/>
          <w:lang w:bidi="ar-SA"/>
        </w:rPr>
        <w:t>عليرضا مصطفوى</w:t>
      </w:r>
    </w:p>
    <w:p>
      <w:pPr>
        <w:pStyle w:val="BookText"/>
        <w:rPr/>
      </w:pPr>
      <w:r>
        <w:rPr>
          <w:rFonts w:ascii="IRNazanin" w:hAnsi="IRNazanin" w:eastAsia="IRNazanin"/>
          <w:color w:val="111111"/>
          <w:sz w:val="28"/>
          <w:sz w:val="28"/>
          <w:szCs w:val="28"/>
          <w:rtl w:val="true"/>
          <w:lang w:bidi="fa-IR"/>
        </w:rPr>
        <w:t xml:space="preserve">يك گروه تلفيقى از رزمندگان را در كيلومتر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منتهى به آبادان در يك منطقه ممنوع الورود آماده سازى و تجهيز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در يك رقابت تنگاتنگ انتخاب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وضعيت منطقه و عمليات آتى كمى بحرانى بود ، از هر كدام از بچه ها يك قطعه عكس حجله هم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خصوصيات اين منطقه محروم پشه هاى بسيار درشت در تمام طول شبانه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بعضى از رزمندگان نسبت به اين پشه ها حساسيت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شوخى مى گفتند پشه ها از روى پوتين هم نيش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كمى پشه بند مهيا شده بود؛ ولى جوابگوى همه نبود و از طرفى نمى شد هميشه در پشه بند بود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مجبور بوديم دائم يك چيزى دود كنيم تا پشه ها كمى دور شوند اين كار را موقع نماز هم انجام مى داديم اما پشه ها باز هم حمله ور مى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عشق و علاقه وافر و اخلاص بسيار وجود داشت ، برادرانى بودند كه همه مستحبات نماز را هم انجام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پشه ها نمى توانستند خيلى مانع كار آن ها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جانوران ماءمور بودند كه رزمندگان را اين طور مواقع و در هنگام عبادت امتحان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دوستان بود كه هميشه با پوتين و دستكش و ماسك زنبورداران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 نماز نمى توانست از آن ها استفاده كند و بنابراين نمازش را بدون تجهيزات اقامه مى كرد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پشه ها طورى خواب را از چشم بچه ها ربوده بودند كه آن قدرى كه به خواب احساس نياز مى شد به خوراك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رزمندگان نماز شب مى خواندند و در زير پتو با آن گرماى زياد دعاى عهد و فرج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عبادت ها نبود ، جز با وجود اخلاص بسيار </w:t>
      </w:r>
      <w:r>
        <w:rPr>
          <w:rFonts w:eastAsia="IRNazanin" w:cs="IRNazanin"/>
          <w:color w:val="111111"/>
          <w:sz w:val="28"/>
          <w:szCs w:val="28"/>
          <w:rtl w:val="true"/>
          <w:lang w:bidi="fa-IR"/>
        </w:rPr>
        <w:t xml:space="preserve">. </w:t>
      </w:r>
      <w:bookmarkStart w:id="165" w:name="pg286_4738"/>
    </w:p>
    <w:p>
      <w:pPr>
        <w:pStyle w:val="Heading2"/>
        <w:numPr>
          <w:ilvl w:val="1"/>
          <w:numId w:val="1"/>
        </w:numPr>
        <w:rPr/>
      </w:pPr>
      <w:bookmarkStart w:id="166" w:name="__RefHeading___Toc2518381_211673320"/>
      <w:bookmarkStart w:id="167" w:name="_Toc55"/>
      <w:bookmarkEnd w:id="165"/>
      <w:bookmarkEnd w:id="166"/>
      <w:r>
        <w:rPr>
          <w:rtl w:val="true"/>
        </w:rPr>
        <w:t>باور كنيد من نماز شب نمى خوانم</w:t>
      </w:r>
      <w:bookmarkEnd w:id="167"/>
    </w:p>
    <w:p>
      <w:pPr>
        <w:pStyle w:val="BookText"/>
        <w:rPr/>
      </w:pPr>
      <w:r>
        <w:rPr>
          <w:rFonts w:ascii="Amiri" w:hAnsi="Amiri" w:eastAsia="Amiri" w:cs="Amiri"/>
          <w:color w:val="111111"/>
          <w:sz w:val="28"/>
          <w:sz w:val="28"/>
          <w:szCs w:val="28"/>
          <w:rtl w:val="true"/>
          <w:lang w:bidi="ar-SA"/>
        </w:rPr>
        <w:t>عليرضا بهرامى نسب</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به نوعى نماز شب خواندن خود را كتمان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ها و مزاح هاى جالبى بر سر اين موضوع انجام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پاى بعضى از بچه ها هنگامى كه خواب بودند قوطى كنسرو و كمپوت مى بستند كه به محض بلند شدن در نيمه هاى شب سر و صدا كند و همه را از خواب بيدار كند تا نماز شب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چند بار دو سه نفر از بچه ها را با طناب به هم مى بستند تا وقتى كه يكى از آنها بلند مى شد ديگران را هم بيدار كند و بقيه متوجه مى شدند كه چه كسى براى نماز شب زودتر بيدار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فرد از همه بيشتر اين موضوع را كتمان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همه پنهان كارى ها ، نيمه هاى شب هيچ كس در چادر نبود و هر كس جاى خلوتى را گير مى آورده و مشغول عبادت شبانگاهى خودش بود </w:t>
      </w:r>
      <w:r>
        <w:rPr>
          <w:rFonts w:eastAsia="IRNazanin" w:cs="IRNazanin"/>
          <w:color w:val="111111"/>
          <w:sz w:val="28"/>
          <w:szCs w:val="28"/>
          <w:rtl w:val="true"/>
          <w:lang w:bidi="fa-IR"/>
        </w:rPr>
        <w:t xml:space="preserve">. </w:t>
      </w:r>
      <w:bookmarkStart w:id="168" w:name="pg286_4739"/>
    </w:p>
    <w:p>
      <w:pPr>
        <w:pStyle w:val="Heading2"/>
        <w:numPr>
          <w:ilvl w:val="1"/>
          <w:numId w:val="1"/>
        </w:numPr>
        <w:rPr/>
      </w:pPr>
      <w:bookmarkStart w:id="169" w:name="__RefHeading___Toc2518383_211673320"/>
      <w:bookmarkStart w:id="170" w:name="_Toc56"/>
      <w:bookmarkEnd w:id="168"/>
      <w:bookmarkEnd w:id="169"/>
      <w:r>
        <w:rPr>
          <w:rtl w:val="true"/>
        </w:rPr>
        <w:t>نماز قبل از وقت</w:t>
      </w:r>
      <w:bookmarkEnd w:id="170"/>
    </w:p>
    <w:p>
      <w:pPr>
        <w:pStyle w:val="BookText"/>
        <w:rPr/>
      </w:pPr>
      <w:r>
        <w:rPr>
          <w:rFonts w:ascii="Amiri" w:hAnsi="Amiri" w:eastAsia="Amiri" w:cs="Amiri"/>
          <w:color w:val="111111"/>
          <w:sz w:val="28"/>
          <w:sz w:val="28"/>
          <w:szCs w:val="28"/>
          <w:rtl w:val="true"/>
          <w:lang w:bidi="ar-SA"/>
        </w:rPr>
        <w:t>حجت الاسلام و المسلمين محمد مهدى ابولقاسمى</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بسيجيان براى بار اول بعد از آموزش به منطقه جبهه جنوب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صبح حضور خود براى اقامه نماز صبح بيدار مى شود و وقتى به نماز خانه مى رود ، مى بيند بسيارى از رزمندگان در حال نماز خواندن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نمازش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نماز مى بيند كه عجب نماز صبح طولانى اى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تعجب بسيار ، از يكى از رزمندگان موضوع را جويا مى شود كه متوجه مى شود هنوز اذان نگفته اند و او زودتر از وقت نماز خوانده و ديگران هم مشغول خواندن نماز شب هستند </w:t>
      </w:r>
      <w:r>
        <w:rPr>
          <w:rFonts w:eastAsia="IRNazanin" w:cs="IRNazanin"/>
          <w:color w:val="111111"/>
          <w:sz w:val="28"/>
          <w:szCs w:val="28"/>
          <w:rtl w:val="true"/>
          <w:lang w:bidi="fa-IR"/>
        </w:rPr>
        <w:t xml:space="preserve">. </w:t>
      </w:r>
      <w:bookmarkStart w:id="171" w:name="pg286_4740"/>
    </w:p>
    <w:p>
      <w:pPr>
        <w:pStyle w:val="Heading2"/>
        <w:numPr>
          <w:ilvl w:val="1"/>
          <w:numId w:val="1"/>
        </w:numPr>
        <w:rPr/>
      </w:pPr>
      <w:bookmarkStart w:id="172" w:name="__RefHeading___Toc2518385_211673320"/>
      <w:bookmarkStart w:id="173" w:name="_Toc57"/>
      <w:bookmarkEnd w:id="171"/>
      <w:bookmarkEnd w:id="172"/>
      <w:r>
        <w:rPr>
          <w:rtl w:val="true"/>
        </w:rPr>
        <w:t>عبادت دو كوه</w:t>
      </w:r>
      <w:bookmarkEnd w:id="173"/>
    </w:p>
    <w:p>
      <w:pPr>
        <w:pStyle w:val="BookText"/>
        <w:rPr/>
      </w:pPr>
      <w:r>
        <w:rPr>
          <w:rFonts w:ascii="IRNazanin" w:hAnsi="IRNazanin" w:eastAsia="IRNazanin"/>
          <w:color w:val="111111"/>
          <w:sz w:val="28"/>
          <w:sz w:val="28"/>
          <w:szCs w:val="28"/>
          <w:rtl w:val="true"/>
          <w:lang w:bidi="fa-IR"/>
        </w:rPr>
        <w:t>ابوالفضل عباسى</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رزمندگان شوخ طبع مى‏گفت رفتم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با حال و هواى جبهه آشنا نبودم خيلى چيزها برايم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دقايقى مانده به اذان مغرب رفتم داخل نمازخانه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از همان قبل از اذان، نمازخانه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خواندم ديدم اى بابا هنوز هم بعد از دقايقى كه گذشته و نماز تمام شده عده زيادى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حاضر هم در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بروم سجده و به هر حال كارها و عباداتى را كه انجام مى‏دهند، ياد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يك نفر دارد مرا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اخوى همه رفته‏اند و كسى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در سجده خوابم برده بود</w:t>
      </w:r>
      <w:r>
        <w:rPr>
          <w:rFonts w:eastAsia="IRNazanin" w:cs="IRNazanin"/>
          <w:color w:val="111111"/>
          <w:sz w:val="28"/>
          <w:szCs w:val="28"/>
          <w:rtl w:val="true"/>
          <w:lang w:bidi="fa-IR"/>
        </w:rPr>
        <w:t xml:space="preserve">. </w:t>
      </w:r>
      <w:bookmarkStart w:id="174" w:name="pg286_4741"/>
    </w:p>
    <w:p>
      <w:pPr>
        <w:pStyle w:val="Heading2"/>
        <w:numPr>
          <w:ilvl w:val="1"/>
          <w:numId w:val="1"/>
        </w:numPr>
        <w:rPr/>
      </w:pPr>
      <w:bookmarkStart w:id="175" w:name="__RefHeading___Toc2518387_211673320"/>
      <w:bookmarkStart w:id="176" w:name="_Toc58"/>
      <w:bookmarkEnd w:id="174"/>
      <w:bookmarkEnd w:id="175"/>
      <w:r>
        <w:rPr>
          <w:rtl w:val="true"/>
        </w:rPr>
        <w:t>نماز ميّت</w:t>
      </w:r>
      <w:bookmarkEnd w:id="176"/>
    </w:p>
    <w:p>
      <w:pPr>
        <w:pStyle w:val="BookText"/>
        <w:rPr/>
      </w:pPr>
      <w:r>
        <w:rPr>
          <w:rFonts w:ascii="Amiri" w:hAnsi="Amiri" w:eastAsia="Amiri" w:cs="Amiri"/>
          <w:color w:val="111111"/>
          <w:sz w:val="28"/>
          <w:sz w:val="28"/>
          <w:szCs w:val="28"/>
          <w:rtl w:val="true"/>
          <w:lang w:bidi="ar-SA"/>
        </w:rPr>
        <w:t>مهندس سيدعبدالله مرتضوى</w:t>
      </w:r>
    </w:p>
    <w:p>
      <w:pPr>
        <w:pStyle w:val="BookText"/>
        <w:rPr/>
      </w:pPr>
      <w:r>
        <w:rPr>
          <w:rFonts w:ascii="IRNazanin" w:hAnsi="IRNazanin" w:eastAsia="IRNazanin"/>
          <w:color w:val="111111"/>
          <w:sz w:val="28"/>
          <w:sz w:val="28"/>
          <w:szCs w:val="28"/>
          <w:rtl w:val="true"/>
          <w:lang w:bidi="fa-IR"/>
        </w:rPr>
        <w:t>روحانى گردان برايم تعريف كرده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داشتيم در جبهه در يكى از جاده‏ها مى‏رفتيم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جسد برخورد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 جلوتر و بعد از بررسى و دقت فهميديم كه عراقى هستند؛ ولى خوب لباس نظامى به تن نداشتند و احتمالاً از آن دسته افرادى بودند كه به زور سرنيزه به اجبار به جبهه فرستاده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علت اصلى خوددارى كردن آن‏ها براى جنگ با نيروهاى ايرانى را حدس زده بوديم و آن هم شيعه بودن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اطرافيانم گفتم آن‏ها را غسل دهيم و بعد به خاك بسپاريم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كار را كرديم بعد از غسل و اقامه نماز بر جسدهاى آن‏ها ، در همان مكان به خاك سپرديمشان</w:t>
      </w:r>
      <w:r>
        <w:rPr>
          <w:rFonts w:eastAsia="IRNazanin" w:cs="IRNazanin"/>
          <w:color w:val="111111"/>
          <w:sz w:val="28"/>
          <w:szCs w:val="28"/>
          <w:rtl w:val="true"/>
          <w:lang w:bidi="fa-IR"/>
        </w:rPr>
        <w:t xml:space="preserve">.» </w:t>
      </w:r>
      <w:bookmarkStart w:id="177" w:name="pg286_4742"/>
    </w:p>
    <w:p>
      <w:pPr>
        <w:pStyle w:val="Heading2"/>
        <w:numPr>
          <w:ilvl w:val="1"/>
          <w:numId w:val="1"/>
        </w:numPr>
        <w:rPr/>
      </w:pPr>
      <w:bookmarkStart w:id="178" w:name="__RefHeading___Toc2518389_211673320"/>
      <w:bookmarkStart w:id="179" w:name="_Toc59"/>
      <w:bookmarkEnd w:id="177"/>
      <w:bookmarkEnd w:id="178"/>
      <w:r>
        <w:rPr>
          <w:rtl w:val="true"/>
        </w:rPr>
        <w:t xml:space="preserve">التماس به آقا امام زمان </w:t>
      </w:r>
      <w:r>
        <w:rPr>
          <w:rtl w:val="true"/>
        </w:rPr>
        <w:t>(</w:t>
      </w:r>
      <w:r>
        <w:rPr>
          <w:rtl w:val="true"/>
        </w:rPr>
        <w:t xml:space="preserve">عج </w:t>
      </w:r>
      <w:r>
        <w:rPr>
          <w:rtl w:val="true"/>
        </w:rPr>
        <w:t>)</w:t>
      </w:r>
      <w:bookmarkEnd w:id="179"/>
    </w:p>
    <w:p>
      <w:pPr>
        <w:pStyle w:val="BookText"/>
        <w:rPr/>
      </w:pPr>
      <w:r>
        <w:rPr>
          <w:rFonts w:ascii="IRNazanin" w:hAnsi="IRNazanin" w:eastAsia="IRNazanin"/>
          <w:color w:val="111111"/>
          <w:sz w:val="28"/>
          <w:sz w:val="28"/>
          <w:szCs w:val="28"/>
          <w:rtl w:val="true"/>
          <w:lang w:bidi="fa-IR"/>
        </w:rPr>
        <w:t>ابوالفضل عباسى</w:t>
      </w:r>
    </w:p>
    <w:p>
      <w:pPr>
        <w:pStyle w:val="BookText"/>
        <w:rPr/>
      </w:pPr>
      <w:r>
        <w:rPr>
          <w:rFonts w:ascii="IRNazanin" w:hAnsi="IRNazanin" w:eastAsia="IRNazanin"/>
          <w:color w:val="111111"/>
          <w:sz w:val="28"/>
          <w:sz w:val="28"/>
          <w:szCs w:val="28"/>
          <w:rtl w:val="true"/>
          <w:lang w:bidi="fa-IR"/>
        </w:rPr>
        <w:t xml:space="preserve">اين خاطره درباره شهيد محمد مهدى خرقانى پاسدار گمنامى است كه مسؤ وليت گروه فرهنگى اردوى هجرت در شهرستان كامياران كردستان را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زحمات زيادى را متحمل مى شد تا دانش آموزان زيادى را از سراسر كشور ، به منظور ايجاد وحدت بين تشيع و تسنن و خنثى كردن تبليغات دشمن در اين شهرستان جمع كند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نماز مغرب و عشا ، در حالى كه تعدادى از دانش آموزان اردوى هجرت در شهرك نظامى و محل خوابگاه خود جشن با شكوهى برگزار كرده بودند ، يكى از دانش آموزان متوجه غيبت اين شهيد گرامى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پرس و جو مى كند و جهت بافتن وى به سمت تعدادى از خانه هاى بدون سكنه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شب صداى گريه اى او را به خود جلب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صدا مى رود ، گويا از پشت بام يكى از همين خانه ها مى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آهسته از راه پله خانه به پشت بام رفتم </w:t>
      </w:r>
    </w:p>
    <w:p>
      <w:pPr>
        <w:pStyle w:val="BookText"/>
        <w:rPr/>
      </w:pPr>
      <w:r>
        <w:rPr>
          <w:rFonts w:ascii="Amiri" w:hAnsi="Amiri" w:eastAsia="Amiri" w:cs="Amiri"/>
          <w:color w:val="111111"/>
          <w:sz w:val="28"/>
          <w:sz w:val="28"/>
          <w:szCs w:val="28"/>
          <w:rtl w:val="true"/>
          <w:lang w:bidi="ar-SA"/>
        </w:rPr>
        <w:t xml:space="preserve">بدون آن كه شهيد خرقانى متوجه من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حالى كه در تاريكى شب بر روى زمين بام افتاده بود و سر به سجده عبادت داشت به شدت گريه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زمان كمكم كن ، من آدم خوبى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الفاظ خود را سرزنش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 آموز مى گفت من هم از صفاى شهيد گريه ام گرفت و نتوانستم خودم را كنترل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ناگهان متوجه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سريع جمع و جور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به طرف من آمد و با حالت التماس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اين صحنه اى كه ديدى كوچك ترين حرفى به كسى نزن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خاطره را دانش آموز فوق در اردوى هجرت در مراسم شهادت اين شهيد و الامقام در شهرستان شاهرود تعريف كرد و مى گفت من به شهيد قول داده بودم كه در زمان حيات او از اين ماجرا به كسى چيزى نگويم ، ولى در مراسم شهادت او اين خاطره را گفتم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شهيد گران قدر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كامياران ، در يك كمين ، به فيض شهادت نائل آمد </w:t>
      </w:r>
      <w:r>
        <w:rPr>
          <w:rFonts w:eastAsia="IRNazanin" w:cs="IRNazanin"/>
          <w:color w:val="111111"/>
          <w:sz w:val="28"/>
          <w:szCs w:val="28"/>
          <w:rtl w:val="true"/>
          <w:lang w:bidi="fa-IR"/>
        </w:rPr>
        <w:t xml:space="preserve">. </w:t>
      </w:r>
      <w:bookmarkStart w:id="180" w:name="pg286_4744"/>
    </w:p>
    <w:p>
      <w:pPr>
        <w:pStyle w:val="Heading2"/>
        <w:numPr>
          <w:ilvl w:val="1"/>
          <w:numId w:val="1"/>
        </w:numPr>
        <w:rPr/>
      </w:pPr>
      <w:bookmarkStart w:id="181" w:name="__RefHeading___Toc2518391_211673320"/>
      <w:bookmarkStart w:id="182" w:name="_Toc60"/>
      <w:bookmarkEnd w:id="180"/>
      <w:bookmarkEnd w:id="181"/>
      <w:r>
        <w:rPr>
          <w:rtl w:val="true"/>
        </w:rPr>
        <w:t>پنكه دستى</w:t>
      </w:r>
      <w:bookmarkEnd w:id="182"/>
    </w:p>
    <w:p>
      <w:pPr>
        <w:pStyle w:val="BookText"/>
        <w:rPr/>
      </w:pPr>
      <w:r>
        <w:rPr>
          <w:rFonts w:ascii="Amiri" w:hAnsi="Amiri" w:eastAsia="Amiri" w:cs="Amiri"/>
          <w:color w:val="111111"/>
          <w:sz w:val="28"/>
          <w:sz w:val="28"/>
          <w:szCs w:val="28"/>
          <w:rtl w:val="true"/>
          <w:lang w:bidi="ar-SA"/>
        </w:rPr>
        <w:t>حجت الاسلام و المسلمين محمد مهدى ابوالقاسمى</w:t>
      </w:r>
    </w:p>
    <w:p>
      <w:pPr>
        <w:pStyle w:val="BookText"/>
        <w:rPr/>
      </w:pPr>
      <w:r>
        <w:rPr>
          <w:rFonts w:ascii="IRNazanin" w:hAnsi="IRNazanin" w:eastAsia="IRNazanin"/>
          <w:color w:val="111111"/>
          <w:sz w:val="28"/>
          <w:sz w:val="28"/>
          <w:szCs w:val="28"/>
          <w:rtl w:val="true"/>
          <w:lang w:bidi="fa-IR"/>
        </w:rPr>
        <w:t xml:space="preserve">جاده اى بود كه در آن هور كشيده بودند و به آن جاده هور الغظيم يا جاده خندق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آن جا سنگرهايى را بنا كرده بودند و عده اى از رزمندگان در آن جا نگهبان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چادرى به چادر نماز نيز بر پا شده بود و در آن جا بنده براى برگزارى نماز ، امام جماعت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شرجى بودن و گرماى بيش از حد هوا و نبودن وسايل خنك كننده و مشكل مواجه بوديم ، همچنين مشكل ديگر وجود حشرات موذى بود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طرح كه در آن ايثار رزمندگان نمود كامل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عده اى از رزمندگان مقواهاى بزرگى را بر مى داشتند و نماز گزاران را باد مى زدند و حشرات را دور مى كردند </w:t>
      </w:r>
      <w:r>
        <w:rPr>
          <w:rFonts w:eastAsia="IRNazanin" w:cs="IRNazanin"/>
          <w:color w:val="111111"/>
          <w:sz w:val="28"/>
          <w:szCs w:val="28"/>
          <w:rtl w:val="true"/>
          <w:lang w:bidi="fa-IR"/>
        </w:rPr>
        <w:t xml:space="preserve">. </w:t>
      </w:r>
      <w:bookmarkStart w:id="183" w:name="pg286_4745"/>
    </w:p>
    <w:p>
      <w:pPr>
        <w:pStyle w:val="Heading2"/>
        <w:numPr>
          <w:ilvl w:val="1"/>
          <w:numId w:val="1"/>
        </w:numPr>
        <w:rPr/>
      </w:pPr>
      <w:bookmarkStart w:id="184" w:name="__RefHeading___Toc2518393_211673320"/>
      <w:bookmarkStart w:id="185" w:name="_Toc61"/>
      <w:bookmarkEnd w:id="183"/>
      <w:bookmarkEnd w:id="184"/>
      <w:r>
        <w:rPr>
          <w:rtl w:val="true"/>
        </w:rPr>
        <w:t>امداد غيبى</w:t>
      </w:r>
      <w:bookmarkEnd w:id="185"/>
    </w:p>
    <w:p>
      <w:pPr>
        <w:pStyle w:val="BookText"/>
        <w:rPr/>
      </w:pPr>
      <w:r>
        <w:rPr>
          <w:rFonts w:ascii="Amiri" w:hAnsi="Amiri" w:eastAsia="Amiri" w:cs="Amiri"/>
          <w:color w:val="111111"/>
          <w:sz w:val="28"/>
          <w:sz w:val="28"/>
          <w:szCs w:val="28"/>
          <w:rtl w:val="true"/>
          <w:lang w:bidi="ar-SA"/>
        </w:rPr>
        <w:t>حجت الاسلام و المسلمين محمد مهدى ابوالقاسمى</w:t>
      </w:r>
    </w:p>
    <w:p>
      <w:pPr>
        <w:pStyle w:val="BookText"/>
        <w:rPr/>
      </w:pPr>
      <w:r>
        <w:rPr>
          <w:rFonts w:ascii="IRNazanin" w:hAnsi="IRNazanin" w:eastAsia="IRNazanin"/>
          <w:color w:val="111111"/>
          <w:sz w:val="28"/>
          <w:sz w:val="28"/>
          <w:szCs w:val="28"/>
          <w:rtl w:val="true"/>
          <w:lang w:bidi="fa-IR"/>
        </w:rPr>
        <w:t xml:space="preserve">چند روزى بود كه زمزمه هايى مبنى بر انجام عمليات به گوش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خدا خدا مى كردند كه آن ها هم جزو افراد شركت كننده در اين عمليات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بعد از مغرب و عشا بود كه خبر دادند عمليات آغاز شده و نيروهاى انتخابى اعزام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نزديك منطقه عملياتى بوديم ، متوجه شديم كه آن غروب هنوز هوا به قدر كافى تاريك نيست كه براى عمليات مناسب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رزمندگان چون مادرى كه در حال جدا كردن فرزندش از او هستند شروع به گريه و مناجات و نماز كردند و مى گفتند اگر بچه ها در اين روشنايى وارد عمليات شود همگى به شهادت مى رسند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لحظه اى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متعجب آسمان را نگاه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صاف در حال تبديل شدن به آسمان ابرى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قطعه ابر بسيار انبوه و بزرگ در حال گسترش در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حركت شان </w:t>
      </w:r>
    </w:p>
    <w:p>
      <w:pPr>
        <w:pStyle w:val="BookText"/>
        <w:rPr/>
      </w:pPr>
      <w:r>
        <w:rPr>
          <w:rFonts w:ascii="Amiri" w:hAnsi="Amiri" w:eastAsia="Amiri" w:cs="Amiri"/>
          <w:color w:val="111111"/>
          <w:sz w:val="28"/>
          <w:sz w:val="28"/>
          <w:szCs w:val="28"/>
          <w:rtl w:val="true"/>
          <w:lang w:bidi="ar-SA"/>
        </w:rPr>
        <w:t xml:space="preserve">هم به طرف منطقه عملياتى بود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كاملا تاريك شد و بچه ها خوشحال كه طولى نمى كشد كه منطقه جلوتر هم ابرى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عمليات كه عمليات والفجر مقدماتى بود با اين امداد غيبى و ثمره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پيروزى بر لشكر كفر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تقويت نيروها و خوشحالى آن ها و ملت قهرمان ايران شد </w:t>
      </w:r>
      <w:r>
        <w:rPr>
          <w:rFonts w:eastAsia="IRNazanin" w:cs="IRNazanin"/>
          <w:color w:val="111111"/>
          <w:sz w:val="28"/>
          <w:szCs w:val="28"/>
          <w:rtl w:val="true"/>
          <w:lang w:bidi="fa-IR"/>
        </w:rPr>
        <w:t xml:space="preserve">. </w:t>
      </w:r>
      <w:bookmarkStart w:id="186" w:name="pg286_4747"/>
    </w:p>
    <w:p>
      <w:pPr>
        <w:pStyle w:val="Heading2"/>
        <w:numPr>
          <w:ilvl w:val="1"/>
          <w:numId w:val="1"/>
        </w:numPr>
        <w:rPr/>
      </w:pPr>
      <w:bookmarkStart w:id="187" w:name="__RefHeading___Toc2518395_211673320"/>
      <w:bookmarkStart w:id="188" w:name="_Toc62"/>
      <w:bookmarkEnd w:id="186"/>
      <w:bookmarkEnd w:id="187"/>
      <w:r>
        <w:rPr>
          <w:rtl w:val="true"/>
        </w:rPr>
        <w:t>حمام سيار</w:t>
      </w:r>
      <w:bookmarkEnd w:id="188"/>
    </w:p>
    <w:p>
      <w:pPr>
        <w:pStyle w:val="BookText"/>
        <w:rPr/>
      </w:pPr>
      <w:r>
        <w:rPr>
          <w:rFonts w:ascii="Amiri" w:hAnsi="Amiri" w:eastAsia="Amiri" w:cs="Amiri"/>
          <w:color w:val="111111"/>
          <w:sz w:val="28"/>
          <w:sz w:val="28"/>
          <w:szCs w:val="28"/>
          <w:rtl w:val="true"/>
          <w:lang w:bidi="ar-SA"/>
        </w:rPr>
        <w:t>محمد حسين جلاليان</w:t>
      </w:r>
    </w:p>
    <w:p>
      <w:pPr>
        <w:pStyle w:val="BookText"/>
        <w:rPr/>
      </w:pPr>
      <w:r>
        <w:rPr>
          <w:rFonts w:ascii="IRNazanin" w:hAnsi="IRNazanin" w:eastAsia="IRNazanin"/>
          <w:color w:val="111111"/>
          <w:sz w:val="28"/>
          <w:sz w:val="28"/>
          <w:szCs w:val="28"/>
          <w:rtl w:val="true"/>
          <w:lang w:bidi="fa-IR"/>
        </w:rPr>
        <w:t xml:space="preserve">بنده در زمان جنگ در راه آهن تهران كار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بود كه قرار گذاشته بوديم برويم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برادر سليمانى مسؤ ول سپاه ابوذر به ما گفتند كه در جبهه وقتى كه رزمندگان احتياج به غسل كردن و اداى نماز دارند ، به علت كمبود آب و سرويس هاى حمام عده اى خود را به طناب مى بندند و به رود خانه مى اندازند و رفقاى آن ها از بيرون آب سر طناب را نگه مى دارند تا بتوانند غسل كنند و حتما هم مقيدند كه با بدن پاك و حتى الامكان با غسل نماز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گفتند كه تا حالا يكى دو نفر از رزمندگان هم غرق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گونه غسل كردن در رودخانه هايى مثل اروند رود كار بسيار خطرناكى بود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ايشان اين بود كه شما با استفاده از كانتينرها ، حمام سيار بسازيد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رفتن به جبهه منصرف شديم و از آن روز بعد از ساعت ادارى مشغول ساختن حمام هاى سيار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پمپ ، يك </w:t>
      </w:r>
    </w:p>
    <w:p>
      <w:pPr>
        <w:pStyle w:val="BookText"/>
        <w:rPr/>
      </w:pPr>
      <w:r>
        <w:rPr>
          <w:rFonts w:ascii="IRNazanin" w:hAnsi="IRNazanin" w:eastAsia="IRNazanin"/>
          <w:color w:val="111111"/>
          <w:sz w:val="28"/>
          <w:sz w:val="28"/>
          <w:szCs w:val="28"/>
          <w:rtl w:val="true"/>
          <w:lang w:bidi="fa-IR"/>
        </w:rPr>
        <w:t xml:space="preserve">موتورخانه و يك موتور برق را در گوشه اى از كانتينر كار مى گذاشتيم و بعد كانتينرها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تقسيم مى كرديم و در هر قسمت هم يك دوشت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سه ماه متوالى كار ، موفق شديم يكصد كانتينر ، معادل ششصد دوش را جهت استحمام و غسل نيروها آماده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ادامه آن طرح ، ما موفق شديم طرح حمام هاى ضد شيميايى را نيز راه اندازى كنيم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كند شهدايى را كه به خاطر راز و نياز با خدا آن گونه خود را به زحمت مى انداختند </w:t>
      </w:r>
      <w:r>
        <w:rPr>
          <w:rFonts w:eastAsia="IRNazanin" w:cs="IRNazanin"/>
          <w:color w:val="111111"/>
          <w:sz w:val="28"/>
          <w:szCs w:val="28"/>
          <w:rtl w:val="true"/>
          <w:lang w:bidi="fa-IR"/>
        </w:rPr>
        <w:t xml:space="preserve">. </w:t>
      </w:r>
      <w:bookmarkStart w:id="189" w:name="pg286_4749"/>
    </w:p>
    <w:p>
      <w:pPr>
        <w:pStyle w:val="Heading2"/>
        <w:numPr>
          <w:ilvl w:val="1"/>
          <w:numId w:val="1"/>
        </w:numPr>
        <w:rPr/>
      </w:pPr>
      <w:bookmarkStart w:id="190" w:name="__RefHeading___Toc2518397_211673320"/>
      <w:bookmarkStart w:id="191" w:name="_Toc63"/>
      <w:bookmarkEnd w:id="189"/>
      <w:bookmarkEnd w:id="190"/>
      <w:r>
        <w:rPr>
          <w:rtl w:val="true"/>
        </w:rPr>
        <w:t>شكوه از دوستان</w:t>
      </w:r>
      <w:bookmarkEnd w:id="191"/>
    </w:p>
    <w:p>
      <w:pPr>
        <w:pStyle w:val="BookText"/>
        <w:rPr/>
      </w:pPr>
      <w:r>
        <w:rPr>
          <w:rFonts w:ascii="Amiri" w:hAnsi="Amiri" w:eastAsia="Amiri" w:cs="Amiri"/>
          <w:color w:val="111111"/>
          <w:sz w:val="28"/>
          <w:sz w:val="28"/>
          <w:szCs w:val="28"/>
          <w:rtl w:val="true"/>
          <w:lang w:bidi="ar-SA"/>
        </w:rPr>
        <w:t>ناصر كرزين</w:t>
      </w:r>
    </w:p>
    <w:p>
      <w:pPr>
        <w:pStyle w:val="BookText"/>
        <w:rPr/>
      </w:pPr>
      <w:r>
        <w:rPr>
          <w:rFonts w:ascii="IRNazanin" w:hAnsi="IRNazanin" w:eastAsia="IRNazanin"/>
          <w:color w:val="111111"/>
          <w:sz w:val="28"/>
          <w:sz w:val="28"/>
          <w:szCs w:val="28"/>
          <w:rtl w:val="true"/>
          <w:lang w:bidi="fa-IR"/>
        </w:rPr>
        <w:t xml:space="preserve">اواخر جنگ در خدمت يكى از تيپ هاى تكاور دريايى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استقرار در يكى از گردان ها به جزيره لازك رفته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دلايلى خاص بسيار ناراحت و نگران بودم و از نظر روحيه در وضع خوبى قرار نداشتم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شب در خواب ، شهيد طوسى جانشين لشكر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را ديدم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بلافاصله از او پرسيدم محمد حسن كجاست ؟ من اسم او و برادر زنده يادش محمد حسين هستم را اشتباه 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گفت من خودم محمد حسن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كه دقت كردم ديدم بسيار نگران و مشوش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نگرانى زياد را از او پرسيدم ؛ چرا كه اين شهيد بزرگوار در سخت ترين و بدترين شرايط خنده بر لب داشت و انسانى بسيار صبور و مقاوم بود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من با اندوه بسيار زيادى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و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بچه هاى لشكر و دوستان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نمى خوانند و نمازهايشان را فرادا مى خوانند </w:t>
      </w:r>
      <w:bookmarkStart w:id="192" w:name="pg286_4750"/>
    </w:p>
    <w:p>
      <w:pPr>
        <w:pStyle w:val="Heading2"/>
        <w:numPr>
          <w:ilvl w:val="1"/>
          <w:numId w:val="1"/>
        </w:numPr>
        <w:rPr/>
      </w:pPr>
      <w:bookmarkStart w:id="193" w:name="__RefHeading___Toc2518399_211673320"/>
      <w:bookmarkStart w:id="194" w:name="_Toc64"/>
      <w:bookmarkEnd w:id="192"/>
      <w:bookmarkEnd w:id="193"/>
      <w:r>
        <w:rPr>
          <w:rtl w:val="true"/>
        </w:rPr>
        <w:t>چراغ بد قلق</w:t>
      </w:r>
      <w:bookmarkEnd w:id="194"/>
    </w:p>
    <w:p>
      <w:pPr>
        <w:pStyle w:val="BookText"/>
        <w:rPr/>
      </w:pPr>
      <w:r>
        <w:rPr>
          <w:rFonts w:ascii="Amiri" w:hAnsi="Amiri" w:eastAsia="Amiri" w:cs="Amiri"/>
          <w:color w:val="111111"/>
          <w:sz w:val="28"/>
          <w:sz w:val="28"/>
          <w:szCs w:val="28"/>
          <w:rtl w:val="true"/>
          <w:lang w:bidi="ar-SA"/>
        </w:rPr>
        <w:t>على اكبر اشراقى</w:t>
      </w:r>
    </w:p>
    <w:p>
      <w:pPr>
        <w:pStyle w:val="BookText"/>
        <w:rPr/>
      </w:pPr>
      <w:r>
        <w:rPr>
          <w:rFonts w:ascii="IRNazanin" w:hAnsi="IRNazanin" w:eastAsia="IRNazanin"/>
          <w:color w:val="111111"/>
          <w:sz w:val="28"/>
          <w:sz w:val="28"/>
          <w:szCs w:val="28"/>
          <w:rtl w:val="true"/>
          <w:lang w:bidi="fa-IR"/>
        </w:rPr>
        <w:t xml:space="preserve">يك شب مشغول اقامه نماز مغرب و عشا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 تقريبا به طور كامل تاريك بود و به جز يك چراغ زنبورى چيز ديگرى براى روشنايى نداشتيم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حين نماز صداى هواپيماهايى به گوش مى رسيد و از آن جايى كه احتمال بسيار زياد مى رفت هواپيماهاى دشمن باشند و نماز هم در مكان باز و آزاد اقامه مى شد ، امكان رؤ يت نور آن چراغ بود ، و چون در منطقه جنگى وجود كم ترين روشنايى باعث لو رفتن مكان نيروها مى شد بايد هر چه زودتر آن چراغ خاموش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رزمنده ها نماز خود را شكست و خود را پرت كرد به طرف چراغ تا آن را خاموش كند ولى موفق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خاموش كردن چراغ به طول كشيد يكى ديگر از رزمنده ها خيلى سريع به طرف چراغ خيز برداشت ، وى باز هم چراغ خاموش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چراغ قلق و لم خاصى داشت كه نفر سوم هم مجبور شد نماز خود را رها كند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شب سه نفر خود را رها كردند و بالاخره نفر سوم موفق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چراغ را خاموش كند تا محل نيروهاى خودى فاش نشود و با بمباران هواپيماها به كسى آسيب نرسد </w:t>
      </w:r>
      <w:r>
        <w:rPr>
          <w:rFonts w:eastAsia="IRNazanin" w:cs="IRNazanin"/>
          <w:color w:val="111111"/>
          <w:sz w:val="28"/>
          <w:szCs w:val="28"/>
          <w:rtl w:val="true"/>
          <w:lang w:bidi="fa-IR"/>
        </w:rPr>
        <w:t xml:space="preserve">. </w:t>
      </w:r>
      <w:bookmarkStart w:id="195" w:name="pg286_4752"/>
    </w:p>
    <w:p>
      <w:pPr>
        <w:pStyle w:val="Heading2"/>
        <w:numPr>
          <w:ilvl w:val="1"/>
          <w:numId w:val="1"/>
        </w:numPr>
        <w:rPr/>
      </w:pPr>
      <w:bookmarkStart w:id="196" w:name="__RefHeading___Toc2518401_211673320"/>
      <w:bookmarkStart w:id="197" w:name="_Toc65"/>
      <w:bookmarkEnd w:id="195"/>
      <w:bookmarkEnd w:id="196"/>
      <w:r>
        <w:rPr>
          <w:rtl w:val="true"/>
        </w:rPr>
        <w:t>نماز در حال دويدن</w:t>
      </w:r>
      <w:bookmarkEnd w:id="197"/>
    </w:p>
    <w:p>
      <w:pPr>
        <w:pStyle w:val="BookText"/>
        <w:rPr/>
      </w:pPr>
      <w:r>
        <w:rPr>
          <w:rFonts w:ascii="Amiri" w:hAnsi="Amiri" w:eastAsia="Amiri" w:cs="Amiri"/>
          <w:color w:val="111111"/>
          <w:sz w:val="28"/>
          <w:sz w:val="28"/>
          <w:szCs w:val="28"/>
          <w:rtl w:val="true"/>
          <w:lang w:bidi="ar-SA"/>
        </w:rPr>
        <w:t>على اكبر اشراقى</w:t>
      </w:r>
    </w:p>
    <w:p>
      <w:pPr>
        <w:pStyle w:val="BookText"/>
        <w:rPr/>
      </w:pPr>
      <w:r>
        <w:rPr>
          <w:rFonts w:ascii="IRNazanin" w:hAnsi="IRNazanin" w:eastAsia="IRNazanin"/>
          <w:color w:val="111111"/>
          <w:sz w:val="28"/>
          <w:sz w:val="28"/>
          <w:szCs w:val="28"/>
          <w:rtl w:val="true"/>
          <w:lang w:bidi="fa-IR"/>
        </w:rPr>
        <w:t xml:space="preserve">شب عمليات بدر بود كه با قايق به طرف منطقه مورد نظر خود به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رسيدن به خشكى كه با مشقت زياد و عبور از موانع خورشيدى و سيم خاردارهاى حلقوى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حركت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اول را نيروهاى خط شكن از وجود نيروهاى دشمن پاك كرده بودند و گوشه و كنار جاده جنازه هاى آن ها ديده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فوق العاده با تلاقى بود و گاهى تا مچ پا در گل و لاى فرو مى رفتيم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كه تجهيزات كامل همراه داشتيم و در حال دويدن هم بوديم ، فهميديم كه وقت نماز صبح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شد امكان توقف و اقامه نماز نيست و بايد در همين حالت نماز بخوانيد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حال دويدن و در وضعيتى كه گلوله هاى خمپاره در اطرافمان به زمين مى خورد و نيز عده اى هم مجروح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حال دويدن اقامه كرديم </w:t>
      </w:r>
      <w:r>
        <w:rPr>
          <w:rFonts w:eastAsia="IRNazanin" w:cs="IRNazanin"/>
          <w:color w:val="111111"/>
          <w:sz w:val="28"/>
          <w:szCs w:val="28"/>
          <w:rtl w:val="true"/>
          <w:lang w:bidi="fa-IR"/>
        </w:rPr>
        <w:t xml:space="preserve">. </w:t>
      </w:r>
      <w:bookmarkStart w:id="198" w:name="pg286_4753"/>
    </w:p>
    <w:p>
      <w:pPr>
        <w:pStyle w:val="Heading2"/>
        <w:numPr>
          <w:ilvl w:val="1"/>
          <w:numId w:val="1"/>
        </w:numPr>
        <w:rPr/>
      </w:pPr>
      <w:bookmarkStart w:id="199" w:name="__RefHeading___Toc2518403_211673320"/>
      <w:bookmarkStart w:id="200" w:name="_Toc66"/>
      <w:bookmarkEnd w:id="198"/>
      <w:bookmarkEnd w:id="199"/>
      <w:r>
        <w:rPr>
          <w:rtl w:val="true"/>
        </w:rPr>
        <w:t>ملاقات در سجده</w:t>
      </w:r>
      <w:bookmarkEnd w:id="200"/>
    </w:p>
    <w:p>
      <w:pPr>
        <w:pStyle w:val="BookText"/>
        <w:rPr/>
      </w:pPr>
      <w:r>
        <w:rPr>
          <w:rFonts w:ascii="Amiri" w:hAnsi="Amiri" w:eastAsia="Amiri" w:cs="Amiri"/>
          <w:color w:val="111111"/>
          <w:sz w:val="28"/>
          <w:sz w:val="28"/>
          <w:szCs w:val="28"/>
          <w:rtl w:val="true"/>
          <w:lang w:bidi="ar-SA"/>
        </w:rPr>
        <w:t>على اكبر اشراقى</w:t>
      </w:r>
    </w:p>
    <w:p>
      <w:pPr>
        <w:pStyle w:val="BookText"/>
        <w:rPr/>
      </w:pPr>
      <w:r>
        <w:rPr>
          <w:rFonts w:ascii="Amiri" w:hAnsi="Amiri" w:eastAsia="Amiri" w:cs="Amiri"/>
          <w:color w:val="111111"/>
          <w:sz w:val="28"/>
          <w:sz w:val="28"/>
          <w:szCs w:val="28"/>
          <w:rtl w:val="true"/>
          <w:lang w:bidi="ar-SA"/>
        </w:rPr>
        <w:t xml:space="preserve">يك در منطقه شيخ سله مشغول اقامه نماز و مغرب و عشا بوديم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صفا آخر نماز قرار داشتيم و اتفاقا ركعت آخر نماز هم بود و شهيد اسكويى نيز در كنار من ايستاده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ركوع رفتيم ولى به قول معروف خشكمان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عقرب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نيش كشنده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 شهيد اسكويى در حال قدم زدن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از ركوع برخاستيم و به سجده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اتفاق بسيار جالبى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سمت چپ بودم و شهيد اسكويى در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رفتيم سجده من به طور متمايل گوشه سمت چپ پيشانى خود را بر مهر گذاشتم و با چشم راست متوجه عقرب بودم كه كجا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شهيد اسكويى هم كه در سمت راست من بود به طور كج پيشانى سمت راست خود را بر روى مهر گذاشته بود و با چشم چپ خود متوجه اوضاع بود كه عقرب كجا مى رود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منطقه نگاه هاى ما در سجده به هم افتاد هر دو فقط با </w:t>
      </w:r>
    </w:p>
    <w:p>
      <w:pPr>
        <w:pStyle w:val="BookText"/>
        <w:rPr/>
      </w:pPr>
      <w:r>
        <w:rPr>
          <w:rFonts w:ascii="IRNazanin" w:hAnsi="IRNazanin" w:eastAsia="IRNazanin"/>
          <w:color w:val="111111"/>
          <w:sz w:val="28"/>
          <w:sz w:val="28"/>
          <w:szCs w:val="28"/>
          <w:rtl w:val="true"/>
          <w:lang w:bidi="fa-IR"/>
        </w:rPr>
        <w:t xml:space="preserve">گوشه پيشانى سجده كرده بوديم و هواى عقرب را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لبخندى بر لبمان نشست ، چون اولين بار بود كه از خوف عقرب در سجده همديگر را ملاقات مى كرديم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سجود بلافاصله سالم نماز را داديم و يك كاسه بر روى عقرب گذاشتيم و لبه پتو را برگردانديم تا عقرب درون كاسه بيفتد و بعد هم با يك ابتكار كارى كرديم كه عقرب به خودش نيش زد و مرد </w:t>
      </w:r>
      <w:r>
        <w:rPr>
          <w:rFonts w:eastAsia="IRNazanin" w:cs="IRNazanin"/>
          <w:color w:val="111111"/>
          <w:sz w:val="28"/>
          <w:szCs w:val="28"/>
          <w:rtl w:val="true"/>
          <w:lang w:bidi="fa-IR"/>
        </w:rPr>
        <w:t xml:space="preserve">. </w:t>
      </w:r>
      <w:bookmarkStart w:id="201" w:name="pg286_4755"/>
    </w:p>
    <w:p>
      <w:pPr>
        <w:pStyle w:val="Heading2"/>
        <w:numPr>
          <w:ilvl w:val="1"/>
          <w:numId w:val="1"/>
        </w:numPr>
        <w:rPr/>
      </w:pPr>
      <w:bookmarkStart w:id="202" w:name="__RefHeading___Toc2518405_211673320"/>
      <w:bookmarkStart w:id="203" w:name="_Toc67"/>
      <w:bookmarkEnd w:id="201"/>
      <w:bookmarkEnd w:id="202"/>
      <w:r>
        <w:rPr>
          <w:rtl w:val="true"/>
        </w:rPr>
        <w:t>كار عارفانه</w:t>
      </w:r>
      <w:bookmarkEnd w:id="203"/>
    </w:p>
    <w:p>
      <w:pPr>
        <w:pStyle w:val="BookText"/>
        <w:rPr/>
      </w:pPr>
      <w:r>
        <w:rPr>
          <w:rFonts w:ascii="Amiri" w:hAnsi="Amiri" w:eastAsia="Amiri" w:cs="Amiri"/>
          <w:color w:val="111111"/>
          <w:sz w:val="28"/>
          <w:sz w:val="28"/>
          <w:szCs w:val="28"/>
          <w:rtl w:val="true"/>
          <w:lang w:bidi="ar-SA"/>
        </w:rPr>
        <w:t>على اكبر اشراقى</w:t>
      </w:r>
    </w:p>
    <w:p>
      <w:pPr>
        <w:pStyle w:val="BookText"/>
        <w:rPr/>
      </w:pPr>
      <w:r>
        <w:rPr>
          <w:rFonts w:ascii="IRNazanin" w:hAnsi="IRNazanin" w:eastAsia="IRNazanin"/>
          <w:color w:val="111111"/>
          <w:sz w:val="28"/>
          <w:sz w:val="28"/>
          <w:szCs w:val="28"/>
          <w:rtl w:val="true"/>
          <w:lang w:bidi="fa-IR"/>
        </w:rPr>
        <w:t xml:space="preserve">در منطقه عمومى مهران در مكانى مستقر بوديم كه در نزديكى ما خانه هاى خالى و قديمى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گرماى هوا ، در بيرون ساختمان ها و چادرهايمان مى خوابيديم و گاهى هم بر روى پشت بام شب را به صبح مى رسانديم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شهيد احمد رضايى با مشقت بسيار ، مسافت زيادى را طى مى كرد تا به وضو خانه برسد و بعد از وضو مى رفت و در آن اسمان هاى متروكه مشغول نماز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خلوتى بود ، بدون جلب متوجه به هيچ مسئله اى و هيچ فردى مخلصانه عبادت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رفتيم رزم شبانه و از اواسط شب تا حدود ساعت سه صبح مشغول راهپيمايى و تمرين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بازگشت هم اين شهيد گرامى نماز شب را ترك نكرد و نه تنها نماز شب خواند ، بلكه بين الطلوعين را نيز بيدار بود و بعد از اين همه سختى بعد از طلوع آفتاب ساعت شش و پانزده دقيقه خوابيد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ايشان فرد با صفاى ديگرى نيز بين ما بود كه با اين </w:t>
      </w:r>
    </w:p>
    <w:p>
      <w:pPr>
        <w:pStyle w:val="BookText"/>
        <w:rPr/>
      </w:pPr>
      <w:r>
        <w:rPr>
          <w:rFonts w:ascii="IRNazanin" w:hAnsi="IRNazanin" w:eastAsia="IRNazanin"/>
          <w:color w:val="111111"/>
          <w:sz w:val="28"/>
          <w:sz w:val="28"/>
          <w:szCs w:val="28"/>
          <w:rtl w:val="true"/>
          <w:lang w:bidi="fa-IR"/>
        </w:rPr>
        <w:t xml:space="preserve">شهيد بسيار ماءنوس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شهيد محمد تهرانى بود كه از افراد بشاش و بذله گوى گروه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تهرانى به بعضى از برادرانى كه در پشت لباس بسيجى آن ها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سينه و پشت بسيجى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زيارت ، با شهادت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گفت به روى سينه و پشت بسيجى نوشته آهاى عمو تو خيلى گيجى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مفهوم كه تو آن قدر عاشق شده اى كه هيچ كارت از روى عقل نيست ، بلكه از روى عرفان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عبور از كاروان كه عقل مى گفت نرو ، ولى عشق و عرفان مى گفت برو </w:t>
      </w:r>
      <w:r>
        <w:rPr>
          <w:rFonts w:eastAsia="IRNazanin" w:cs="IRNazanin"/>
          <w:color w:val="111111"/>
          <w:sz w:val="28"/>
          <w:szCs w:val="28"/>
          <w:rtl w:val="true"/>
          <w:lang w:bidi="fa-IR"/>
        </w:rPr>
        <w:t xml:space="preserve">. </w:t>
      </w:r>
      <w:bookmarkStart w:id="204" w:name="pg286_4757"/>
    </w:p>
    <w:p>
      <w:pPr>
        <w:pStyle w:val="Heading2"/>
        <w:numPr>
          <w:ilvl w:val="1"/>
          <w:numId w:val="1"/>
        </w:numPr>
        <w:rPr/>
      </w:pPr>
      <w:bookmarkStart w:id="205" w:name="__RefHeading___Toc2518407_211673320"/>
      <w:bookmarkStart w:id="206" w:name="_Toc68"/>
      <w:bookmarkEnd w:id="204"/>
      <w:bookmarkEnd w:id="205"/>
      <w:r>
        <w:rPr>
          <w:rtl w:val="true"/>
        </w:rPr>
        <w:t>توكل به خدا</w:t>
      </w:r>
      <w:bookmarkEnd w:id="206"/>
    </w:p>
    <w:p>
      <w:pPr>
        <w:pStyle w:val="BookText"/>
        <w:rPr/>
      </w:pPr>
      <w:r>
        <w:rPr>
          <w:rFonts w:ascii="Amiri" w:hAnsi="Amiri" w:eastAsia="Amiri" w:cs="Amiri"/>
          <w:color w:val="111111"/>
          <w:sz w:val="28"/>
          <w:sz w:val="28"/>
          <w:szCs w:val="28"/>
          <w:rtl w:val="true"/>
          <w:lang w:bidi="ar-SA"/>
        </w:rPr>
        <w:t>على اكبر اشراقى</w:t>
      </w:r>
    </w:p>
    <w:p>
      <w:pPr>
        <w:pStyle w:val="BookText"/>
        <w:rPr/>
      </w:pPr>
      <w:r>
        <w:rPr>
          <w:rFonts w:ascii="IRNazanin" w:hAnsi="IRNazanin" w:eastAsia="IRNazanin"/>
          <w:color w:val="111111"/>
          <w:sz w:val="28"/>
          <w:sz w:val="28"/>
          <w:szCs w:val="28"/>
          <w:rtl w:val="true"/>
          <w:lang w:bidi="fa-IR"/>
        </w:rPr>
        <w:t xml:space="preserve">يك برادر وظيفه داشتيم كه خيلى به نماز مقيد نبود و مخصوصا مواقعى كه وضعيت قرمز و خطرناك مى شد ، به طور كامل از نماز خواندن خوددارى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عامل اصلى آن ترس بود و مى خواست بيشتر با بقيه نيروها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در يك كانال بوديم تا اين كه آتش بسيار سنگينى از طرف دشمن ريخته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نزديكى هاى صبح مشغول نبرد بوديم و در گرماگرم جنگ صداى اذان پخش شد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كانال ما به حسينه و نمازخانه بسيار نزديك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چند نفر ديگر تاءكيد كرديم كه بايد برويم و در نمازخانه نماز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نوبتى كانال را ترك مى كرديم و نماز مى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اغلب نيروهايى كه آن جا بودند نماز را در نماز خانه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سرباز آن شب با ما بود و وقتى ديد كه اين نيرها چه طور تا صبح مبارزه كرده اند و هنگام اذان به نماز خانه مى روند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تعجب مى كنم كه با اين همه تركش و خمپاره حتى يك نفر از شما بابت نماز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خواندنتان آسيب نديديد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مشاهده اين صحنه ها و درك اين مطلب كه نماز خواندن با توكل بر خدا هيچ خطرى ندارد ، كم كم به جمع نمازگزاران پيوست و از انسان هاى مقيد نسبت به نماز شد </w:t>
      </w:r>
      <w:r>
        <w:rPr>
          <w:rFonts w:eastAsia="IRNazanin" w:cs="IRNazanin"/>
          <w:color w:val="111111"/>
          <w:sz w:val="28"/>
          <w:szCs w:val="28"/>
          <w:rtl w:val="true"/>
          <w:lang w:bidi="fa-IR"/>
        </w:rPr>
        <w:t xml:space="preserve">. </w:t>
      </w:r>
      <w:bookmarkStart w:id="207" w:name="pg286_4759"/>
    </w:p>
    <w:p>
      <w:pPr>
        <w:pStyle w:val="Heading2"/>
        <w:numPr>
          <w:ilvl w:val="1"/>
          <w:numId w:val="1"/>
        </w:numPr>
        <w:rPr/>
      </w:pPr>
      <w:bookmarkStart w:id="208" w:name="__RefHeading___Toc2518409_211673320"/>
      <w:bookmarkStart w:id="209" w:name="_Toc69"/>
      <w:bookmarkEnd w:id="207"/>
      <w:bookmarkEnd w:id="208"/>
      <w:r>
        <w:rPr>
          <w:rtl w:val="true"/>
        </w:rPr>
        <w:t>وضوى بى سر</w:t>
      </w:r>
      <w:bookmarkEnd w:id="209"/>
    </w:p>
    <w:p>
      <w:pPr>
        <w:pStyle w:val="BookText"/>
        <w:rPr/>
      </w:pPr>
      <w:r>
        <w:rPr>
          <w:rFonts w:ascii="IRNazanin" w:hAnsi="IRNazanin" w:eastAsia="IRNazanin"/>
          <w:color w:val="111111"/>
          <w:sz w:val="28"/>
          <w:sz w:val="28"/>
          <w:szCs w:val="28"/>
          <w:rtl w:val="true"/>
          <w:lang w:bidi="fa-IR"/>
        </w:rPr>
        <w:t>منصور فضلى</w:t>
      </w:r>
    </w:p>
    <w:p>
      <w:pPr>
        <w:pStyle w:val="BookText"/>
        <w:rPr/>
      </w:pPr>
      <w:r>
        <w:rPr>
          <w:rFonts w:ascii="IRNazanin" w:hAnsi="IRNazanin" w:eastAsia="IRNazanin"/>
          <w:color w:val="111111"/>
          <w:sz w:val="28"/>
          <w:sz w:val="28"/>
          <w:szCs w:val="28"/>
          <w:rtl w:val="true"/>
          <w:lang w:bidi="fa-IR"/>
        </w:rPr>
        <w:t xml:space="preserve">صبح يكى از روزها بعد از عمليات فتح المبين براى نماز از سنگر بيرون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تا از تانكرى كه چند مترى سنگر ما بود وضو بگيريم تا نماز بخوانيم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سرعت شروع به وضو گرفتن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خطرناك بود و ما در حالى كه دست هايمان را بالا زده بوديم و در حال وضو گرفتن بوديم ، به روى زمين خيز برداشتيم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بلند شديم و با اين كه سر و صورتمان گلى شده بود و خاك آلود ، ولى ما قصد كرديم دوباره وضو بگيريم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چند لحظه اى كوتاه گذشت و گرد و غبار فرو نشست و خطر رفع شد ديديم يكى از دوستان وضوى خون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سر در بدن نداشت و بدنش به شدت در حال تكان خوردن بود آستين هايشان بالا و خيس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آخرين تكان هايش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منقلب شدند و با ذكر يا حسين پيكر بى جانش را در حالى كه سر در بدن نداشت به عقب بردند و بقيه وضو گرفتيم تا وضو و نمازمان بدون او باشد </w:t>
      </w:r>
      <w:r>
        <w:rPr>
          <w:rFonts w:eastAsia="IRNazanin" w:cs="IRNazanin"/>
          <w:color w:val="111111"/>
          <w:sz w:val="28"/>
          <w:szCs w:val="28"/>
          <w:rtl w:val="true"/>
          <w:lang w:bidi="fa-IR"/>
        </w:rPr>
        <w:t xml:space="preserve">. </w:t>
      </w:r>
      <w:bookmarkStart w:id="210" w:name="pg286_4761"/>
    </w:p>
    <w:p>
      <w:pPr>
        <w:pStyle w:val="Heading2"/>
        <w:numPr>
          <w:ilvl w:val="1"/>
          <w:numId w:val="1"/>
        </w:numPr>
        <w:rPr/>
      </w:pPr>
      <w:bookmarkStart w:id="211" w:name="__RefHeading___Toc2518411_211673320"/>
      <w:bookmarkStart w:id="212" w:name="_Toc70"/>
      <w:bookmarkEnd w:id="210"/>
      <w:bookmarkEnd w:id="211"/>
      <w:r>
        <w:rPr>
          <w:rtl w:val="true"/>
        </w:rPr>
        <w:t>الهى العفو</w:t>
      </w:r>
      <w:bookmarkEnd w:id="212"/>
    </w:p>
    <w:p>
      <w:pPr>
        <w:pStyle w:val="BookText"/>
        <w:rPr/>
      </w:pPr>
      <w:r>
        <w:rPr>
          <w:rFonts w:ascii="Amiri" w:hAnsi="Amiri" w:eastAsia="Amiri" w:cs="Amiri"/>
          <w:color w:val="111111"/>
          <w:sz w:val="28"/>
          <w:sz w:val="28"/>
          <w:szCs w:val="28"/>
          <w:rtl w:val="true"/>
          <w:lang w:bidi="ar-SA"/>
        </w:rPr>
        <w:t>مصطفى صابريان</w:t>
      </w:r>
    </w:p>
    <w:p>
      <w:pPr>
        <w:pStyle w:val="BookText"/>
        <w:rPr/>
      </w:pPr>
      <w:r>
        <w:rPr>
          <w:rFonts w:ascii="IRNazanin" w:hAnsi="IRNazanin" w:eastAsia="IRNazanin"/>
          <w:color w:val="111111"/>
          <w:sz w:val="28"/>
          <w:sz w:val="28"/>
          <w:szCs w:val="28"/>
          <w:rtl w:val="true"/>
          <w:lang w:bidi="fa-IR"/>
        </w:rPr>
        <w:t xml:space="preserve">يك شب در جبهه صحنه بسيار روحانى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هاى شب بود كه براى رفتم به دستشويى 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صداى ناله اى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كردم مجروحى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صدا رفتم و ديدم نوجوانى ضعيف الجثه كه حدود سيزده چهارده سال بيشتر نداشت ، صورتش را روى خاك گذاشته بود و با سوز دل صدا مى زد الهى العفو و همزمان گاهى در حال زمزمه زيارت عاشورا 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چيزى به او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فردا كه او را ديدم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ساله هستى ؟ گفت چهارده ساله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چه زيارتى مى خواندى ؟</w:t>
      </w:r>
    </w:p>
    <w:p>
      <w:pPr>
        <w:pStyle w:val="BookText"/>
        <w:rPr/>
      </w:pPr>
      <w:r>
        <w:rPr>
          <w:rFonts w:ascii="IRNazanin" w:hAnsi="IRNazanin" w:eastAsia="IRNazanin"/>
          <w:color w:val="111111"/>
          <w:sz w:val="28"/>
          <w:sz w:val="28"/>
          <w:szCs w:val="28"/>
          <w:rtl w:val="true"/>
          <w:lang w:bidi="fa-IR"/>
        </w:rPr>
        <w:t>او با همان حالت تقريبا بچه گانه اش گفت كه شب ها نماز شب مى خوانم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اين نوجوان با صفا در عمليات محرم به شهادت رسيد </w:t>
      </w:r>
      <w:r>
        <w:rPr>
          <w:rFonts w:eastAsia="Amiri" w:cs="Amiri" w:ascii="Amiri" w:hAnsi="Amiri"/>
          <w:color w:val="111111"/>
          <w:sz w:val="28"/>
          <w:szCs w:val="28"/>
          <w:rtl w:val="true"/>
          <w:lang w:bidi="ar-SA"/>
        </w:rPr>
        <w:t xml:space="preserve">. </w:t>
      </w:r>
      <w:bookmarkStart w:id="213" w:name="pg286_4762"/>
    </w:p>
    <w:p>
      <w:pPr>
        <w:pStyle w:val="Heading2"/>
        <w:numPr>
          <w:ilvl w:val="1"/>
          <w:numId w:val="1"/>
        </w:numPr>
        <w:rPr/>
      </w:pPr>
      <w:bookmarkStart w:id="214" w:name="__RefHeading___Toc2518413_211673320"/>
      <w:bookmarkStart w:id="215" w:name="_Toc71"/>
      <w:bookmarkEnd w:id="213"/>
      <w:bookmarkEnd w:id="214"/>
      <w:r>
        <w:rPr>
          <w:rtl w:val="true"/>
        </w:rPr>
        <w:t>جنگ روانى</w:t>
      </w:r>
      <w:bookmarkEnd w:id="215"/>
    </w:p>
    <w:p>
      <w:pPr>
        <w:pStyle w:val="BookText"/>
        <w:rPr/>
      </w:pPr>
      <w:r>
        <w:rPr>
          <w:rFonts w:ascii="Amiri" w:hAnsi="Amiri" w:eastAsia="Amiri" w:cs="Amiri"/>
          <w:color w:val="111111"/>
          <w:sz w:val="28"/>
          <w:sz w:val="28"/>
          <w:szCs w:val="28"/>
          <w:rtl w:val="true"/>
          <w:lang w:bidi="ar-SA"/>
        </w:rPr>
        <w:t>جانباز قطع نخاع محمد يحيايى</w:t>
      </w:r>
    </w:p>
    <w:p>
      <w:pPr>
        <w:pStyle w:val="BookText"/>
        <w:rPr/>
      </w:pPr>
      <w:r>
        <w:rPr>
          <w:rFonts w:ascii="IRNazanin" w:hAnsi="IRNazanin" w:eastAsia="IRNazanin"/>
          <w:color w:val="111111"/>
          <w:sz w:val="28"/>
          <w:sz w:val="28"/>
          <w:szCs w:val="28"/>
          <w:rtl w:val="true"/>
          <w:lang w:bidi="fa-IR"/>
        </w:rPr>
        <w:t xml:space="preserve">يكى از شيوه هاى جنگ روانى بر ضد نيروهاى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صداى اذان و قرآن و مناجات از طريق بلند گوهايى با برد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بلند گوها را به سمت دشمن قرار مى داديم كه از اين طريق معمولا چند هدف دنبال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سرو صداهاى زياد ايجاد مى كرد و باعث آشفته شدن دشمن مى شد و دوم اين كه از طريق پخش اين نوع صداها باعث شك و دو دلى تعدادى از نيروهاى مقابل كه داراى زمينه هدايت بود مى شديم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ما خودمان هم مجبور بوديم كمى جنبه احتياط را رعايت كنيم ، چون در مواقع نماز و اذان كه مى شد آتش خمپاره هاى دشمن شروع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حملات در اين زمان هاى خاص كه براى دشمن شناسايى شده بود از سوى برخى برادران با اعتراض رو به رو شديم كه چرا صداى اذان براى دشمن پخش شود كه آن ها هم متوجه تجمع ما شوند ؟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اتفاق جالبى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اسير گرفته بوديم و در صحبت هاى آن ها به نكته جالبى برخورد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گفتند كه فرماندهان ما مى گويند ايرانى ها مسلمان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شكى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بكشيد كه جنگ با كفار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روزى كه شما اين كار را آغاز كرده ايد همه تبليغات آن ها را خنثى كرده ايد و باعث فرار عده اى از نيروها و نيز اسارت آزادانه برخى ديگر شده ايد </w:t>
      </w:r>
      <w:r>
        <w:rPr>
          <w:rFonts w:eastAsia="IRNazanin" w:cs="IRNazanin"/>
          <w:color w:val="111111"/>
          <w:sz w:val="28"/>
          <w:szCs w:val="28"/>
          <w:rtl w:val="true"/>
          <w:lang w:bidi="fa-IR"/>
        </w:rPr>
        <w:t xml:space="preserve">. </w:t>
      </w:r>
      <w:bookmarkStart w:id="216" w:name="pg286_4764"/>
    </w:p>
    <w:p>
      <w:pPr>
        <w:pStyle w:val="Heading2"/>
        <w:numPr>
          <w:ilvl w:val="1"/>
          <w:numId w:val="1"/>
        </w:numPr>
        <w:rPr/>
      </w:pPr>
      <w:bookmarkStart w:id="217" w:name="__RefHeading___Toc2518415_211673320"/>
      <w:bookmarkStart w:id="218" w:name="_Toc72"/>
      <w:bookmarkEnd w:id="216"/>
      <w:bookmarkEnd w:id="217"/>
      <w:r>
        <w:rPr>
          <w:rtl w:val="true"/>
        </w:rPr>
        <w:t>وقت شام</w:t>
      </w:r>
      <w:bookmarkEnd w:id="218"/>
    </w:p>
    <w:p>
      <w:pPr>
        <w:pStyle w:val="BookText"/>
        <w:rPr/>
      </w:pPr>
      <w:r>
        <w:rPr>
          <w:rFonts w:ascii="IRNazanin" w:hAnsi="IRNazanin" w:eastAsia="IRNazanin"/>
          <w:color w:val="111111"/>
          <w:sz w:val="28"/>
          <w:sz w:val="28"/>
          <w:szCs w:val="28"/>
          <w:rtl w:val="true"/>
          <w:lang w:bidi="fa-IR"/>
        </w:rPr>
        <w:t>عباس اشرفى</w:t>
      </w:r>
    </w:p>
    <w:p>
      <w:pPr>
        <w:pStyle w:val="BookText"/>
        <w:rPr/>
      </w:pPr>
      <w:r>
        <w:rPr>
          <w:rFonts w:ascii="IRNazanin" w:hAnsi="IRNazanin" w:eastAsia="IRNazanin"/>
          <w:color w:val="111111"/>
          <w:sz w:val="28"/>
          <w:sz w:val="28"/>
          <w:szCs w:val="28"/>
          <w:rtl w:val="true"/>
          <w:lang w:bidi="fa-IR"/>
        </w:rPr>
        <w:t xml:space="preserve">در عمليات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مهران بوديم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زير آتش سنگين دشمن ، نيروها مقاومت بسيار خوبى كرده بودند و سرانجام دشمن را وادار به عقب نشينى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عمليات شده بوديم كه به خودم آمدم كه نماز صبح را نخوانده ام و فكر كردم وقت اذان صبح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نبود ، دست هاى من هم خونى بود؛ چون يكى از برادران آرپى جى زن را پانسمان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تيمم كردم و گفتم اگر آب پيدا كردم بعدا دوباره نماز مى خوانم ،</w:t>
      </w:r>
    </w:p>
    <w:p>
      <w:pPr>
        <w:pStyle w:val="BookText"/>
        <w:rPr/>
      </w:pPr>
      <w:r>
        <w:rPr>
          <w:rFonts w:ascii="IRNazanin" w:hAnsi="IRNazanin" w:eastAsia="IRNazanin"/>
          <w:color w:val="111111"/>
          <w:sz w:val="28"/>
          <w:sz w:val="28"/>
          <w:szCs w:val="28"/>
          <w:rtl w:val="true"/>
          <w:lang w:bidi="fa-IR"/>
        </w:rPr>
        <w:t xml:space="preserve">بعد از خواندن نماز ديدم يك تويوتا كنار سنگرم ايستاد و صدا زد برادران هر كس شام نخورده بيايد شام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شام هم مرغ بود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زدم زير 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عجب امشب به من سخت گذشته كه احساس كردم صبح شده و نماز صبح را 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ساعت را پرسيدم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است </w:t>
      </w:r>
      <w:bookmarkStart w:id="219" w:name="pg286_4765"/>
    </w:p>
    <w:p>
      <w:pPr>
        <w:pStyle w:val="Heading2"/>
        <w:numPr>
          <w:ilvl w:val="1"/>
          <w:numId w:val="1"/>
        </w:numPr>
        <w:rPr/>
      </w:pPr>
      <w:bookmarkStart w:id="220" w:name="__RefHeading___Toc2518417_211673320"/>
      <w:bookmarkStart w:id="221" w:name="_Toc73"/>
      <w:bookmarkEnd w:id="219"/>
      <w:bookmarkEnd w:id="220"/>
      <w:r>
        <w:rPr>
          <w:rtl w:val="true"/>
        </w:rPr>
        <w:t>نماز بى نظير</w:t>
      </w:r>
      <w:bookmarkEnd w:id="221"/>
    </w:p>
    <w:p>
      <w:pPr>
        <w:pStyle w:val="BookText"/>
        <w:rPr/>
      </w:pPr>
      <w:r>
        <w:rPr>
          <w:rFonts w:ascii="Amiri" w:hAnsi="Amiri" w:eastAsia="Amiri" w:cs="Amiri"/>
          <w:color w:val="111111"/>
          <w:sz w:val="28"/>
          <w:sz w:val="28"/>
          <w:szCs w:val="28"/>
          <w:rtl w:val="true"/>
          <w:lang w:bidi="ar-SA"/>
        </w:rPr>
        <w:t>حسن محمديان</w:t>
      </w:r>
    </w:p>
    <w:p>
      <w:pPr>
        <w:pStyle w:val="BookText"/>
        <w:rPr/>
      </w:pP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ما را كه همگى بسيجى بوديم از منطقه اهواز جهت انجام ماءموريتى به نزديكى شهر مهران انتقال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فرمانده گردان بعد از توجيه نيروها فرمان حركت به سمت نيروهاى دشمن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كه ناگهان اطلاع دادند مسير را اشتباه آمده ايم و بايد برگرديم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 ، ناگهان منورها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دشت باز همه بر روى زمين دراز كشيدند ، ولى عراقى ها متوجه شدند و تيربارها شروع به كار كردند و باران گلوله از هر سو باريدن گرفت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گردان ، نيروها را به پشت خاكريز هدايت كرد و وقتى همگى جمع شديم رو به فرمانده دسته ما كرد و گفت بچه ها را حاضر كن و به خط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هم حاضر نيست ، نيرويى را جايگزين او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ما به سمت تيربارها و ضد هوايى ها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بعد در </w:t>
      </w:r>
    </w:p>
    <w:p>
      <w:pPr>
        <w:pStyle w:val="BookText"/>
        <w:rPr/>
      </w:pPr>
      <w:r>
        <w:rPr>
          <w:rFonts w:ascii="IRNazanin" w:hAnsi="IRNazanin" w:eastAsia="IRNazanin"/>
          <w:color w:val="111111"/>
          <w:sz w:val="28"/>
          <w:sz w:val="28"/>
          <w:szCs w:val="28"/>
          <w:rtl w:val="true"/>
          <w:lang w:bidi="fa-IR"/>
        </w:rPr>
        <w:t xml:space="preserve">خاكريز عراقى ها بوديم و تعداد زيادى هم شهيد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دشمن هم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يك ساعت پاتك سنگين عراق شروع شد و در يك جنگ نا برابر تعداد كمى از بسيجى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تعدادشان به صد نفر هم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لشكرى مجهز ، مردانه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مطهر عزيزان يكى پس از ديگرى به زمين مى افتاد و چه شب زيبايى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چندين گلوله هم به بدن من اصابت كرد و با بدنى مجروح و خسته بر روى زمين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زيادى از بدنم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متوجه شدم كه چند سرباز بعثى بالاى سرم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شليك چند گلوله به اطرافم كه يكى از آن ها هم به پايم خورد ، مرا سوار تويوتايى كردند و به عقب خط خودشان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دست ها و پاهايم را با سيم تلف بستند و در كنار خاكريزى رهايم كردند و خودشان به داخل سنگر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صدايى به گوش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گاهى صداى غرش توپخانه سكوت را مى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تشنگى و جراحت فشار آورده بود كه گاهى شهادتين را مى گفتم و چنان دچار دلهره و فكرهاى جور وا جور شده بودم كه گاه فكر مى كردم تمام كوه هاى عالم را به دوش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از دور صدايى به گوشم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آشنا كه از آن سوى خاكريزها از بلندگوى ارتش اسلام پخش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آرى صداى اذان صبح بود كه رزمندگان را به اقامه نماز دعوت مى كرد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انديشيدم خدايا قبله كدام طرف است و با اين وضع چگونه بايد نماز بخوانم ، به ستاره ها نگاهى كردم و به سمتى كه احتمال مى دادم قبله باشد چرخيدم و با اشاره چشم تيممى كردم و شروع كردم به اذان و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عجيبى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 كردم كه واقعا دارم خدايى مى شوم و قربة الله را با تمام وجود درك مى كردم و تازه متوجه معنى اين دو آيه شريفه شده بودم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لذكرى و 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اطمينانى در قلبم به وجود آمده بود كه با وجود اطلاع از اين كه دارم به سياه چال هاى بعثى مى روم خوشحال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آن صبح دلپذير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اندى مى گذرد؛ ولى هنوز نتوانسته ام نمازى به شيرينى آن نماز به پاى دارم </w:t>
      </w:r>
      <w:r>
        <w:rPr>
          <w:rFonts w:eastAsia="IRNazanin" w:cs="IRNazanin"/>
          <w:color w:val="111111"/>
          <w:sz w:val="28"/>
          <w:szCs w:val="28"/>
          <w:rtl w:val="true"/>
          <w:lang w:bidi="fa-IR"/>
        </w:rPr>
        <w:t xml:space="preserve">. </w:t>
      </w:r>
      <w:bookmarkStart w:id="222" w:name="pg286_4768"/>
    </w:p>
    <w:p>
      <w:pPr>
        <w:pStyle w:val="Heading2"/>
        <w:numPr>
          <w:ilvl w:val="1"/>
          <w:numId w:val="1"/>
        </w:numPr>
        <w:rPr/>
      </w:pPr>
      <w:bookmarkStart w:id="223" w:name="__RefHeading___Toc2518419_211673320"/>
      <w:bookmarkStart w:id="224" w:name="_Toc74"/>
      <w:bookmarkEnd w:id="222"/>
      <w:bookmarkEnd w:id="223"/>
      <w:r>
        <w:rPr>
          <w:rtl w:val="true"/>
        </w:rPr>
        <w:t>درك حضور در محضر خدا</w:t>
      </w:r>
      <w:bookmarkEnd w:id="224"/>
    </w:p>
    <w:p>
      <w:pPr>
        <w:pStyle w:val="BookText"/>
        <w:rPr/>
      </w:pPr>
      <w:r>
        <w:rPr>
          <w:rFonts w:ascii="IRNazanin" w:hAnsi="IRNazanin" w:eastAsia="IRNazanin"/>
          <w:color w:val="111111"/>
          <w:sz w:val="28"/>
          <w:sz w:val="28"/>
          <w:szCs w:val="28"/>
          <w:rtl w:val="true"/>
          <w:lang w:bidi="fa-IR"/>
        </w:rPr>
        <w:t>حسن حسين زرگرى</w:t>
      </w:r>
    </w:p>
    <w:p>
      <w:pPr>
        <w:pStyle w:val="BookText"/>
        <w:rPr/>
      </w:pPr>
      <w:r>
        <w:rPr>
          <w:rFonts w:ascii="IRNazanin" w:hAnsi="IRNazanin" w:eastAsia="IRNazanin"/>
          <w:color w:val="111111"/>
          <w:sz w:val="28"/>
          <w:sz w:val="28"/>
          <w:szCs w:val="28"/>
          <w:rtl w:val="true"/>
          <w:lang w:bidi="fa-IR"/>
        </w:rPr>
        <w:t xml:space="preserve">شب اول عمليات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بچه ها سوار بر قايق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كه در آبراه نينوا قرار گرفتيم خمپاره هاى دشمن اطراف قايق هاى ما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خطرناكى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علت شرايط مذكور نماز صبح را در قايق ها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امكان برخورد گلوله ها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وجود داشت ، فكر مى كرديم كه واقعا اين نماز ، نماز آخرين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هوايى بسيار معنوى داشتيم و خدا خدا مى كرديم كه در حين نماز به ديدار معبود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دقيقه كه آفتاب زد ما به خشكى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مقدم دشمن را گردان ديگرى از ما شكسته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آن ها را ادامه داديم و وقتى رسيديم به خشكى ، دشمن را تا دجله و فرات دنبال كرديم و نماز ظهر و عصر را با لباس و بدن خون آلود و با پوتين و تيمم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نماز بهترين نمازهايى است كه من تا كنون در عمرم خوانده ام </w:t>
      </w:r>
      <w:r>
        <w:rPr>
          <w:rFonts w:eastAsia="IRNazanin" w:cs="IRNazanin"/>
          <w:color w:val="111111"/>
          <w:sz w:val="28"/>
          <w:szCs w:val="28"/>
          <w:rtl w:val="true"/>
          <w:lang w:bidi="fa-IR"/>
        </w:rPr>
        <w:t xml:space="preserve">. </w:t>
      </w:r>
      <w:bookmarkStart w:id="225" w:name="pg286_4769"/>
    </w:p>
    <w:p>
      <w:pPr>
        <w:pStyle w:val="Heading2"/>
        <w:numPr>
          <w:ilvl w:val="1"/>
          <w:numId w:val="1"/>
        </w:numPr>
        <w:rPr/>
      </w:pPr>
      <w:bookmarkStart w:id="226" w:name="__RefHeading___Toc2518421_211673320"/>
      <w:bookmarkStart w:id="227" w:name="_Toc75"/>
      <w:bookmarkEnd w:id="225"/>
      <w:bookmarkEnd w:id="226"/>
      <w:r>
        <w:rPr>
          <w:rtl w:val="true"/>
        </w:rPr>
        <w:t>نماز در شرايط بحرانى</w:t>
      </w:r>
      <w:bookmarkEnd w:id="227"/>
    </w:p>
    <w:p>
      <w:pPr>
        <w:pStyle w:val="BookText"/>
        <w:rPr/>
      </w:pPr>
      <w:r>
        <w:rPr>
          <w:rFonts w:ascii="Amiri" w:hAnsi="Amiri" w:eastAsia="Amiri" w:cs="Amiri"/>
          <w:color w:val="111111"/>
          <w:sz w:val="28"/>
          <w:sz w:val="28"/>
          <w:szCs w:val="28"/>
          <w:rtl w:val="true"/>
          <w:lang w:bidi="ar-SA"/>
        </w:rPr>
        <w:t>حجت الاسلام و المسلمين سيد محمود ترابى</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روزى بود كه در گردنه اسد آباد ، در يك قرار گاه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ما طورى بود كه به علت آغاز عمليات مرصاد در معرض حملات دشمن بوديم و احتمال سقوط قرارگاه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همه تجهيزات و مهمات را بار ماشين ها كرده بودند و نيروها هم آماده بودند كه در صورت تهاجم دشمن به قرارگاه ، بدون دادن تلفات و خسارت قرارگاه را ترك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هم گفتند شما هم آماده باشيد كه در صورت خطر به عقب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حتى در آن شرايط بحرانى از نماز غافل نشديم ، بلكه بعد از نماز ، به اهل بيت متوسل شديم و سوره يس را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ساعتى خبر آمد كه دشمن با خاك و خون يكسان شده و خطر تهاجم منافقين از بين رفته است </w:t>
      </w:r>
      <w:r>
        <w:rPr>
          <w:rFonts w:eastAsia="IRNazanin" w:cs="IRNazanin"/>
          <w:color w:val="111111"/>
          <w:sz w:val="28"/>
          <w:szCs w:val="28"/>
          <w:rtl w:val="true"/>
          <w:lang w:bidi="fa-IR"/>
        </w:rPr>
        <w:t xml:space="preserve">. </w:t>
      </w:r>
      <w:bookmarkStart w:id="228" w:name="pg286_4770"/>
    </w:p>
    <w:p>
      <w:pPr>
        <w:pStyle w:val="Heading2"/>
        <w:numPr>
          <w:ilvl w:val="1"/>
          <w:numId w:val="1"/>
        </w:numPr>
        <w:rPr/>
      </w:pPr>
      <w:bookmarkStart w:id="229" w:name="__RefHeading___Toc2518423_211673320"/>
      <w:bookmarkStart w:id="230" w:name="_Toc76"/>
      <w:bookmarkEnd w:id="228"/>
      <w:bookmarkEnd w:id="229"/>
      <w:r>
        <w:rPr>
          <w:rtl w:val="true"/>
        </w:rPr>
        <w:t>نمازهاى قضا</w:t>
      </w:r>
      <w:bookmarkEnd w:id="230"/>
    </w:p>
    <w:p>
      <w:pPr>
        <w:pStyle w:val="BookText"/>
        <w:rPr/>
      </w:pPr>
      <w:r>
        <w:rPr>
          <w:rFonts w:ascii="IRNazanin" w:hAnsi="IRNazanin" w:eastAsia="IRNazanin"/>
          <w:color w:val="111111"/>
          <w:sz w:val="28"/>
          <w:sz w:val="28"/>
          <w:szCs w:val="28"/>
          <w:rtl w:val="true"/>
          <w:lang w:bidi="fa-IR"/>
        </w:rPr>
        <w:t>محمود حسين پور</w:t>
      </w:r>
    </w:p>
    <w:p>
      <w:pPr>
        <w:pStyle w:val="BookText"/>
        <w:rPr/>
      </w:pPr>
      <w:r>
        <w:rPr>
          <w:rFonts w:ascii="IRNazanin" w:hAnsi="IRNazanin" w:eastAsia="IRNazanin"/>
          <w:color w:val="111111"/>
          <w:sz w:val="28"/>
          <w:sz w:val="28"/>
          <w:szCs w:val="28"/>
          <w:rtl w:val="true"/>
          <w:lang w:bidi="fa-IR"/>
        </w:rPr>
        <w:t xml:space="preserve">شهيد رجبعلى عرب پس از نبرد در منطقه مبارزه به داخل سنگر استراحت مى آمد و مقدار كمى استراحت مى كرد و اكثر اوقات باقى مانده را نماز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همسنگرى ها به او مى گفتيم كه چرا اين قدر نماز مى خوانى ؟ او در جواب ما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بعد از سن تكليف در دوران ستم شاهى پهلوى نماز خوانده ام همه را دوباره مى خوانم و همه آن ها را قضا مى كنم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اعتقاد بسيار خوب او بود كه حالا در صحنه جنگ بهترين فرصت جهت تقرب به درگاه الهى و كسب مقامات عاليه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ارزش اين نمازها را مى دانست و به خدا عشق مى ورزيد </w:t>
      </w:r>
      <w:r>
        <w:rPr>
          <w:rFonts w:eastAsia="IRNazanin" w:cs="IRNazanin"/>
          <w:color w:val="111111"/>
          <w:sz w:val="28"/>
          <w:szCs w:val="28"/>
          <w:rtl w:val="true"/>
          <w:lang w:bidi="fa-IR"/>
        </w:rPr>
        <w:t xml:space="preserve">. </w:t>
      </w:r>
      <w:bookmarkStart w:id="231" w:name="pg286_4771"/>
    </w:p>
    <w:p>
      <w:pPr>
        <w:pStyle w:val="Heading2"/>
        <w:numPr>
          <w:ilvl w:val="1"/>
          <w:numId w:val="1"/>
        </w:numPr>
        <w:rPr/>
      </w:pPr>
      <w:bookmarkStart w:id="232" w:name="__RefHeading___Toc2518425_211673320"/>
      <w:bookmarkStart w:id="233" w:name="_Toc77"/>
      <w:bookmarkEnd w:id="231"/>
      <w:bookmarkEnd w:id="232"/>
      <w:r>
        <w:rPr>
          <w:rtl w:val="true"/>
        </w:rPr>
        <w:t>خضوع و تواضع</w:t>
      </w:r>
      <w:bookmarkEnd w:id="233"/>
    </w:p>
    <w:p>
      <w:pPr>
        <w:pStyle w:val="BookText"/>
        <w:rPr/>
      </w:pPr>
      <w:r>
        <w:rPr>
          <w:rFonts w:ascii="IRNazanin" w:hAnsi="IRNazanin" w:eastAsia="IRNazanin"/>
          <w:color w:val="111111"/>
          <w:sz w:val="28"/>
          <w:sz w:val="28"/>
          <w:szCs w:val="28"/>
          <w:rtl w:val="true"/>
          <w:lang w:bidi="fa-IR"/>
        </w:rPr>
        <w:t>محمود حسين پور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عمليات بدر در انديمشك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قسمت از اردوگاه زيلو پهن شده بود و به عنوان نمازخانه استفاده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تعداد زيلوها كم بود تعدادى از برادران بايد روى زمين مى نشستند و زيراندازى نداشتند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بعد از نماز و هنگامى كه در حال دست دادن با دوستان بودم ، وقتى برگشتم ديدم اخوى عرب بر روى زمين نشسته و در حال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بلند شدم كه جايم را با او عوض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جلو نمى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ديد باز هم اصرار مى كنم گفت من نمى آيم جلو و اگر باز هم اصرار كنى من مى روم ، چون حاضر نيستم جاى تو را بگيرم و در جاى تو نماز بخوانم ، و بعد در ادامه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من روى زمين نشسته ام و نماز مى خوانم اشكالى ندارد چون همه ما از خاك آمده ايم و باز هم بايد به همين خاك برگرديم </w:t>
      </w:r>
      <w:bookmarkStart w:id="234" w:name="pg286_4772"/>
    </w:p>
    <w:p>
      <w:pPr>
        <w:pStyle w:val="Heading2"/>
        <w:numPr>
          <w:ilvl w:val="1"/>
          <w:numId w:val="1"/>
        </w:numPr>
        <w:rPr/>
      </w:pPr>
      <w:bookmarkStart w:id="235" w:name="__RefHeading___Toc2518427_211673320"/>
      <w:bookmarkStart w:id="236" w:name="_Toc78"/>
      <w:bookmarkEnd w:id="234"/>
      <w:bookmarkEnd w:id="235"/>
      <w:r>
        <w:rPr>
          <w:rtl w:val="true"/>
        </w:rPr>
        <w:t>اذان شبانگاهى</w:t>
      </w:r>
      <w:bookmarkEnd w:id="236"/>
    </w:p>
    <w:p>
      <w:pPr>
        <w:pStyle w:val="BookText"/>
        <w:rPr/>
      </w:pPr>
      <w:r>
        <w:rPr>
          <w:rFonts w:ascii="IRNazanin" w:hAnsi="IRNazanin" w:eastAsia="IRNazanin"/>
          <w:color w:val="111111"/>
          <w:sz w:val="28"/>
          <w:sz w:val="28"/>
          <w:szCs w:val="28"/>
          <w:rtl w:val="true"/>
          <w:lang w:bidi="fa-IR"/>
        </w:rPr>
        <w:t>محمد رضا واحدى</w:t>
      </w:r>
    </w:p>
    <w:p>
      <w:pPr>
        <w:pStyle w:val="BookText"/>
        <w:rPr/>
      </w:pPr>
      <w:r>
        <w:rPr>
          <w:rFonts w:ascii="IRNazanin" w:hAnsi="IRNazanin" w:eastAsia="IRNazanin"/>
          <w:color w:val="111111"/>
          <w:sz w:val="28"/>
          <w:sz w:val="28"/>
          <w:szCs w:val="28"/>
          <w:rtl w:val="true"/>
          <w:lang w:bidi="fa-IR"/>
        </w:rPr>
        <w:t xml:space="preserve">در منطقه گودوند حوالى دزفول و شوشتر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 خدمتى ما گردان قمر بنى هاشم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مسؤ ول تبليغات اذان پخش كرد و همه از خواب بيدار شدند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نيروها به ساعت نگاه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بچه ها وضو گرفتند و آماده اقامه نماز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لحظاتى متوجه شديم هنوز وقت اذان نيست و اين يك شوخى بوده است </w:t>
      </w:r>
      <w:r>
        <w:rPr>
          <w:rFonts w:eastAsia="IRNazanin" w:cs="IRNazanin"/>
          <w:color w:val="111111"/>
          <w:sz w:val="28"/>
          <w:szCs w:val="28"/>
          <w:rtl w:val="true"/>
          <w:lang w:bidi="fa-IR"/>
        </w:rPr>
        <w:t xml:space="preserve">. </w:t>
      </w:r>
      <w:bookmarkStart w:id="237" w:name="pg286_4773"/>
    </w:p>
    <w:p>
      <w:pPr>
        <w:pStyle w:val="Heading2"/>
        <w:numPr>
          <w:ilvl w:val="1"/>
          <w:numId w:val="1"/>
        </w:numPr>
        <w:rPr/>
      </w:pPr>
      <w:bookmarkStart w:id="238" w:name="__RefHeading___Toc2518429_211673320"/>
      <w:bookmarkStart w:id="239" w:name="_Toc79"/>
      <w:bookmarkEnd w:id="237"/>
      <w:bookmarkEnd w:id="238"/>
      <w:r>
        <w:rPr>
          <w:rtl w:val="true"/>
        </w:rPr>
        <w:t>تاءثير عبادت در روحيه رزمندگان</w:t>
      </w:r>
      <w:bookmarkEnd w:id="239"/>
    </w:p>
    <w:p>
      <w:pPr>
        <w:pStyle w:val="BookText"/>
        <w:rPr/>
      </w:pPr>
      <w:r>
        <w:rPr>
          <w:rFonts w:ascii="Amiri" w:hAnsi="Amiri" w:eastAsia="Amiri" w:cs="Amiri"/>
          <w:color w:val="111111"/>
          <w:sz w:val="28"/>
          <w:sz w:val="28"/>
          <w:szCs w:val="28"/>
          <w:rtl w:val="true"/>
          <w:lang w:bidi="ar-SA"/>
        </w:rPr>
        <w:t>حسين ابوترابى</w:t>
      </w:r>
    </w:p>
    <w:p>
      <w:pPr>
        <w:pStyle w:val="BookText"/>
        <w:rPr/>
      </w:pPr>
      <w:r>
        <w:rPr>
          <w:rFonts w:ascii="IRNazanin" w:hAnsi="IRNazanin" w:eastAsia="IRNazanin"/>
          <w:color w:val="111111"/>
          <w:sz w:val="28"/>
          <w:sz w:val="28"/>
          <w:szCs w:val="28"/>
          <w:rtl w:val="true"/>
          <w:lang w:bidi="fa-IR"/>
        </w:rPr>
        <w:t xml:space="preserve">معنويت نماز و ادعيه موتور حركت رزمندگان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فضاى معنوى جبهه و شب زنده دارى ها باعث شده بود كه رزمندگان مثل شير بر دشمن حمله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گروهى به منطقه بانه كه يكى از شهرهاى درگير بود ،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رسيده بوديم كه خبر دادند در يكى از تپه هاى اطراف تعدادى شهيد داده ايم و عده اى هم اسير شده اند كه بايد به آن جا اعزام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استقرار ، جهت تقويت روحيه نيروها اقدام به تجمع نيروها در سنگر جمعى نموديم و در آن حال و هوا به امامت يكى از برادران طلبه نماز جماعت برقرار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هم با يك سخنرانى كوتاه ، آن چنان قوت قلبى حاصل شد كه همه آن هايى كه كمى روحيه خود را از دست داده بودند باز به فكر جهان بودند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 مثل آبى بود روى آتش و واقعا نمى توان اثر آن را بر روى كاغذ آورد و گفت كه آن نماز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معنى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را دريافتيم </w:t>
      </w:r>
      <w:r>
        <w:rPr>
          <w:rFonts w:eastAsia="IRNazanin" w:cs="IRNazanin"/>
          <w:color w:val="111111"/>
          <w:sz w:val="28"/>
          <w:szCs w:val="28"/>
          <w:rtl w:val="true"/>
          <w:lang w:bidi="fa-IR"/>
        </w:rPr>
        <w:t xml:space="preserve">. </w:t>
      </w:r>
      <w:bookmarkStart w:id="240" w:name="pg286_4774"/>
    </w:p>
    <w:p>
      <w:pPr>
        <w:pStyle w:val="Heading2"/>
        <w:numPr>
          <w:ilvl w:val="1"/>
          <w:numId w:val="1"/>
        </w:numPr>
        <w:rPr/>
      </w:pPr>
      <w:bookmarkStart w:id="241" w:name="__RefHeading___Toc2518431_211673320"/>
      <w:bookmarkStart w:id="242" w:name="_Toc80"/>
      <w:bookmarkEnd w:id="240"/>
      <w:bookmarkEnd w:id="241"/>
      <w:r>
        <w:rPr>
          <w:rtl w:val="true"/>
        </w:rPr>
        <w:t>ريسمان الهى</w:t>
      </w:r>
      <w:bookmarkEnd w:id="242"/>
    </w:p>
    <w:p>
      <w:pPr>
        <w:pStyle w:val="BookText"/>
        <w:rPr/>
      </w:pPr>
      <w:r>
        <w:rPr>
          <w:rFonts w:ascii="Amiri" w:hAnsi="Amiri" w:eastAsia="Amiri" w:cs="Amiri"/>
          <w:color w:val="111111"/>
          <w:sz w:val="28"/>
          <w:sz w:val="28"/>
          <w:szCs w:val="28"/>
          <w:rtl w:val="true"/>
          <w:lang w:bidi="ar-SA"/>
        </w:rPr>
        <w:t>جانباز شيميايى رضا ميان آبادى</w:t>
      </w:r>
    </w:p>
    <w:p>
      <w:pPr>
        <w:pStyle w:val="BookText"/>
        <w:rPr/>
      </w:pP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دوستان شاهرودى به موقعيت المهدى نزديك شهرستان بستان اعزام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رفتيم چزابه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ما به سنگر سازى مشغول بوديم ؛ چرا كه احتمال حمله عراق بسيار زياد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ما برادر معلمى بود به نام مسعود طاهرى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داراى روحيه بسيار عالى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صورتى نورانى و اخلاقى حسنه داشت و هميشه در حال نماز و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به شوخى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نماز و دعا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مى خواهى خدا يك طناب برات بيندازه پايين و تو را بكشه بالا پيش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آن حالت معنوى خودش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كجا ، خدا كجا ؟ عاشقى بايد دو طرفه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 دست و پايى مى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 دلش رحم بيايد و دست ما رو هم بگيره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بعد از نماز مغرب و عشا قرار شد كه در سنگرها نگهبانى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مسعود با هم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در يك سنگر </w:t>
      </w:r>
    </w:p>
    <w:p>
      <w:pPr>
        <w:pStyle w:val="BookText"/>
        <w:rPr/>
      </w:pPr>
      <w:r>
        <w:rPr>
          <w:rFonts w:ascii="IRNazanin" w:hAnsi="IRNazanin" w:eastAsia="IRNazanin"/>
          <w:color w:val="111111"/>
          <w:sz w:val="28"/>
          <w:sz w:val="28"/>
          <w:szCs w:val="28"/>
          <w:rtl w:val="true"/>
          <w:lang w:bidi="fa-IR"/>
        </w:rPr>
        <w:t xml:space="preserve">نگهبان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ديدم مسعود از من در حال حلاليت طلبيدن است و گفت كه فردا شهيد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چيزى نگويى بقيه حرف هايم را هم مى زنم ، و به دنبال حرف هاى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اول تير به قلب من مى خورد و بعد از چه قدم تيرى به سر من اصابت مى كند و آن ريسمانى را كه مى گفتى شايد خدا از روى رحمتش برايم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همان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چشمانم دو تير ، يكى به قلب و يكى هم به سرش اصابت كرد و چند ماهى هم جنازه اش در چزابه بود تا بعدا او را آوردند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باورم نمى شد ؟ رابطه ايشان با خدا آن قدر نزديك شده باشد كه به بركت آن نمازها و ارتباطها از نحوه شهادتش هم با خبر شده باشد </w:t>
      </w:r>
      <w:r>
        <w:rPr>
          <w:rFonts w:eastAsia="Amiri" w:cs="Amiri" w:ascii="Amiri" w:hAnsi="Amiri"/>
          <w:color w:val="111111"/>
          <w:sz w:val="28"/>
          <w:szCs w:val="28"/>
          <w:rtl w:val="true"/>
          <w:lang w:bidi="ar-SA"/>
        </w:rPr>
        <w:t xml:space="preserve">. </w:t>
      </w:r>
      <w:bookmarkStart w:id="243" w:name="pg286_4776"/>
    </w:p>
    <w:p>
      <w:pPr>
        <w:pStyle w:val="Heading2"/>
        <w:numPr>
          <w:ilvl w:val="1"/>
          <w:numId w:val="1"/>
        </w:numPr>
        <w:rPr/>
      </w:pPr>
      <w:bookmarkStart w:id="244" w:name="__RefHeading___Toc2518433_211673320"/>
      <w:bookmarkStart w:id="245" w:name="_Toc81"/>
      <w:bookmarkEnd w:id="243"/>
      <w:bookmarkEnd w:id="244"/>
      <w:r>
        <w:rPr>
          <w:rtl w:val="true"/>
        </w:rPr>
        <w:t>نماز خونين</w:t>
      </w:r>
      <w:bookmarkEnd w:id="245"/>
    </w:p>
    <w:p>
      <w:pPr>
        <w:pStyle w:val="BookText"/>
        <w:rPr/>
      </w:pPr>
      <w:r>
        <w:rPr>
          <w:rFonts w:ascii="Amiri" w:hAnsi="Amiri" w:eastAsia="Amiri" w:cs="Amiri"/>
          <w:color w:val="111111"/>
          <w:sz w:val="28"/>
          <w:sz w:val="28"/>
          <w:szCs w:val="28"/>
          <w:rtl w:val="true"/>
          <w:lang w:bidi="ar-SA"/>
        </w:rPr>
        <w:t>تيمور محمد باقرلو</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پادگان پيرانشهر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روز كه فرصتى داشتم جهت ديدن دوستم به ارتفاعات تمرچين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ارتفاعات مرز ايران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احوال پرسى تا ظهر مشغول صحبت از اين طرف و آن طرف بوديم كه با صداى مؤ ذن از سنگر بيرون آمديم تا براى نماز جماعت آماده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به امامت دوستم بر پا بود كه ناگهان هواپيماهاى سوخوى دشمن در آسمان ظاهر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بمبى در نزديكى محلى كه مشغول اقامه نماز بوديم منفجر شد كه بعدا فهميديم تعدادى از برادران به شهادت رسيده اند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عصر تمام نشده بود كه هواپيماها دوباره بالاى سرما ظاهر شدند؛ ولى اين بار صفوف نماز جماعت را به رگبار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فاصله اين هواپيماها با ما خيلى كم بود ، قدرت عكس العمل از ما سلب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چهار نفر از نمازگزاران در حال نماز به شهادت رسيدند و سجاده نماز آنان در كربلاى غرب ايران به </w:t>
      </w:r>
    </w:p>
    <w:p>
      <w:pPr>
        <w:pStyle w:val="BookText"/>
        <w:rPr/>
      </w:pPr>
      <w:r>
        <w:rPr>
          <w:rFonts w:ascii="IRNazanin" w:hAnsi="IRNazanin" w:eastAsia="IRNazanin"/>
          <w:color w:val="111111"/>
          <w:sz w:val="28"/>
          <w:sz w:val="28"/>
          <w:szCs w:val="28"/>
          <w:rtl w:val="true"/>
          <w:lang w:bidi="fa-IR"/>
        </w:rPr>
        <w:t xml:space="preserve">خون آغشته شد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اين شهيدان باعث شد تا صفوف نماز جماعت بيش از پيش فشرده 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شهدا عبارت بودند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مؤ 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نيشابور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پسته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عجب شير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على كاملى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تبريز</w:t>
      </w:r>
      <w:r>
        <w:rPr>
          <w:rFonts w:eastAsia="IRNazanin" w:cs="IRNazanin"/>
          <w:color w:val="111111"/>
          <w:sz w:val="28"/>
          <w:szCs w:val="28"/>
          <w:rtl w:val="true"/>
          <w:lang w:bidi="fa-IR"/>
        </w:rPr>
        <w:t xml:space="preserve">) . </w:t>
      </w:r>
      <w:bookmarkStart w:id="246" w:name="pg286_4778"/>
    </w:p>
    <w:p>
      <w:pPr>
        <w:pStyle w:val="Heading2"/>
        <w:numPr>
          <w:ilvl w:val="1"/>
          <w:numId w:val="1"/>
        </w:numPr>
        <w:rPr/>
      </w:pPr>
      <w:bookmarkStart w:id="247" w:name="__RefHeading___Toc2518435_211673320"/>
      <w:bookmarkStart w:id="248" w:name="_Toc82"/>
      <w:bookmarkEnd w:id="246"/>
      <w:bookmarkEnd w:id="247"/>
      <w:r>
        <w:rPr>
          <w:rtl w:val="true"/>
        </w:rPr>
        <w:t xml:space="preserve">بو عطر حضرت زهرا </w:t>
      </w:r>
      <w:r>
        <w:rPr>
          <w:rtl w:val="true"/>
        </w:rPr>
        <w:t>(</w:t>
      </w:r>
      <w:r>
        <w:rPr>
          <w:rtl w:val="true"/>
        </w:rPr>
        <w:t xml:space="preserve">س </w:t>
      </w:r>
      <w:r>
        <w:rPr>
          <w:rtl w:val="true"/>
        </w:rPr>
        <w:t>)</w:t>
      </w:r>
      <w:bookmarkEnd w:id="248"/>
    </w:p>
    <w:p>
      <w:pPr>
        <w:pStyle w:val="BookText"/>
        <w:rPr/>
      </w:pPr>
      <w:r>
        <w:rPr>
          <w:rFonts w:ascii="Amiri" w:hAnsi="Amiri" w:eastAsia="Amiri" w:cs="Amiri"/>
          <w:color w:val="111111"/>
          <w:sz w:val="28"/>
          <w:sz w:val="28"/>
          <w:szCs w:val="28"/>
          <w:rtl w:val="true"/>
          <w:lang w:bidi="ar-SA"/>
        </w:rPr>
        <w:t>سيد على اصغر توليت</w:t>
      </w:r>
    </w:p>
    <w:p>
      <w:pPr>
        <w:pStyle w:val="BookText"/>
        <w:rPr/>
      </w:pPr>
      <w:r>
        <w:rPr>
          <w:rFonts w:ascii="IRNazanin" w:hAnsi="IRNazanin" w:eastAsia="IRNazanin"/>
          <w:color w:val="111111"/>
          <w:sz w:val="28"/>
          <w:sz w:val="28"/>
          <w:szCs w:val="28"/>
          <w:rtl w:val="true"/>
          <w:lang w:bidi="fa-IR"/>
        </w:rPr>
        <w:t xml:space="preserve">قبل از عمليات خيبر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نزديكى هاى رودخانه دز ، بيرون پادگان دو كوهه مستقر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گردان ها برادران روحانى هم حضور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روز بين نماز ظهر و عصر بود كه يكى از اين روحانيان به نام حاج آقاى آل طه مشغول صحبت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مدت كمى ايشان شروع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قسم دادن و دعا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اين قسم دادن از سيدهاى حاضر در جلسه هم خواستند كه بايستند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سخنان حاج آقا ، همه مشغول گريه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اين سيدها را شاهد گرفت و در بين اين نماز شروع به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در يك فضاى باز برگزار مى شد و هيچ گل و سبزه اى هم در آن محل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صحبت هاى حاج آقا بود كه عطر خاصى فضا را پر كرد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تمام شده بود و آماده نماز عصر بوديم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فكر مى كردم كه تنها خودم اين بوى خوش را استشمام كرده ام ، اما با اشاره ها و </w:t>
      </w:r>
    </w:p>
    <w:p>
      <w:pPr>
        <w:pStyle w:val="BookText"/>
        <w:rPr/>
      </w:pPr>
      <w:r>
        <w:rPr>
          <w:rFonts w:ascii="IRNazanin" w:hAnsi="IRNazanin" w:eastAsia="IRNazanin"/>
          <w:color w:val="111111"/>
          <w:sz w:val="28"/>
          <w:sz w:val="28"/>
          <w:szCs w:val="28"/>
          <w:rtl w:val="true"/>
          <w:lang w:bidi="fa-IR"/>
        </w:rPr>
        <w:t xml:space="preserve">عكس العمل هاى رزمندگان متوجه شديم كه اين رايحه خوش را همه درك كرده اند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صحبت خاتم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خوب مى شد فهميد كه اين بوى خوش ، گوشه چشمى بود از طرف ايشان </w:t>
      </w:r>
      <w:r>
        <w:rPr>
          <w:rFonts w:eastAsia="IRNazanin" w:cs="IRNazanin"/>
          <w:color w:val="111111"/>
          <w:sz w:val="28"/>
          <w:szCs w:val="28"/>
          <w:rtl w:val="true"/>
          <w:lang w:bidi="fa-IR"/>
        </w:rPr>
        <w:t xml:space="preserve">. </w:t>
      </w:r>
      <w:bookmarkStart w:id="249" w:name="pg286_4780"/>
    </w:p>
    <w:p>
      <w:pPr>
        <w:pStyle w:val="Heading2"/>
        <w:numPr>
          <w:ilvl w:val="1"/>
          <w:numId w:val="1"/>
        </w:numPr>
        <w:rPr/>
      </w:pPr>
      <w:bookmarkStart w:id="250" w:name="__RefHeading___Toc2518437_211673320"/>
      <w:bookmarkStart w:id="251" w:name="_Toc83"/>
      <w:bookmarkEnd w:id="249"/>
      <w:bookmarkEnd w:id="250"/>
      <w:r>
        <w:rPr>
          <w:rtl w:val="true"/>
        </w:rPr>
        <w:t>نماز جماعت اجبارى</w:t>
      </w:r>
      <w:bookmarkEnd w:id="251"/>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IRNazanin" w:hAnsi="IRNazanin" w:eastAsia="IRNazanin"/>
          <w:color w:val="111111"/>
          <w:sz w:val="28"/>
          <w:sz w:val="28"/>
          <w:szCs w:val="28"/>
          <w:rtl w:val="true"/>
          <w:lang w:bidi="fa-IR"/>
        </w:rPr>
        <w:t xml:space="preserve">يك روز موقع نماز بود و ما روحانى براى اقامه نماز جماعت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به تعارف كرديم كه كدام يك برويم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هيچ كس قبول نكرد كه امامت جماعت را قبول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بچه ها يك اسلحه برداشت و به شوخى به يكى از دوستان گفت يا برو جلو يا مى زنم</w:t>
      </w:r>
    </w:p>
    <w:p>
      <w:pPr>
        <w:pStyle w:val="BookText"/>
        <w:rPr/>
      </w:pPr>
      <w:r>
        <w:rPr>
          <w:rFonts w:ascii="IRNazanin" w:hAnsi="IRNazanin" w:eastAsia="IRNazanin"/>
          <w:color w:val="111111"/>
          <w:sz w:val="28"/>
          <w:sz w:val="28"/>
          <w:szCs w:val="28"/>
          <w:rtl w:val="true"/>
          <w:lang w:bidi="fa-IR"/>
        </w:rPr>
        <w:t xml:space="preserve">رفيق ما هم رفت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بلند نيت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زورى مى خوانم قربة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تكبير نماز 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مزاح كمى او را اذيت كرديم و كتك زديم و جريمه او اين شد كه بايد مى رفت جلو مى ايستاد و با صداى بلند نيت مى كرد دو ركعت نماز واجب مى خوانم و حتما هم بايد مى گفت كه دو ركعت نماز واجب مى خوانم كه زورى هم نيست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ديگرى هم مى شد كه ما روحانى نداشتيم و از بچه ها هم كسى جلو نمى رفت ؛ ولى به اجبار او را به امام جماعتى مى گمارديم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روز يكى از بچه ها براى فرار از اين كه امام جماعت نشود </w:t>
      </w:r>
    </w:p>
    <w:p>
      <w:pPr>
        <w:pStyle w:val="BookText"/>
        <w:rPr/>
      </w:pPr>
      <w:r>
        <w:rPr>
          <w:rFonts w:ascii="IRNazanin" w:hAnsi="IRNazanin" w:eastAsia="IRNazanin"/>
          <w:color w:val="111111"/>
          <w:sz w:val="28"/>
          <w:sz w:val="28"/>
          <w:szCs w:val="28"/>
          <w:rtl w:val="true"/>
          <w:lang w:bidi="fa-IR"/>
        </w:rPr>
        <w:t xml:space="preserve">رفت پشت ماشين لنكروز و شروع به نماز خواندن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بچه ها بلافاصله در عقب ماشين را باز كردند و پشت سر او نماز جماعت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يك روز شهيد والامقام خسروى همين كار را كرد يعنى براى اين كه رفقا به او اقتدا نكنند رفت عقب ماشين كه نماز فرادا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بچه ها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سريع ماشين را روشن كرد و محل آن را تغيير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يك گروهان نيرو ، نماز جماعت را پشت سر اين شهيد گرامى اقتدا كرد </w:t>
      </w:r>
      <w:r>
        <w:rPr>
          <w:rFonts w:eastAsia="IRNazanin" w:cs="IRNazanin"/>
          <w:color w:val="111111"/>
          <w:sz w:val="28"/>
          <w:szCs w:val="28"/>
          <w:rtl w:val="true"/>
          <w:lang w:bidi="fa-IR"/>
        </w:rPr>
        <w:t xml:space="preserve">. </w:t>
      </w:r>
      <w:bookmarkStart w:id="252" w:name="pg286_4782"/>
    </w:p>
    <w:p>
      <w:pPr>
        <w:pStyle w:val="Heading2"/>
        <w:numPr>
          <w:ilvl w:val="1"/>
          <w:numId w:val="1"/>
        </w:numPr>
        <w:rPr/>
      </w:pPr>
      <w:bookmarkStart w:id="253" w:name="__RefHeading___Toc2518439_211673320"/>
      <w:bookmarkStart w:id="254" w:name="_Toc84"/>
      <w:bookmarkEnd w:id="252"/>
      <w:bookmarkEnd w:id="253"/>
      <w:r>
        <w:rPr>
          <w:rtl w:val="true"/>
        </w:rPr>
        <w:t>ام الفرايض جبهه ها</w:t>
      </w:r>
      <w:bookmarkEnd w:id="254"/>
    </w:p>
    <w:p>
      <w:pPr>
        <w:pStyle w:val="BookText"/>
        <w:rPr/>
      </w:pPr>
      <w:r>
        <w:rPr>
          <w:rFonts w:ascii="Amiri" w:hAnsi="Amiri" w:eastAsia="Amiri" w:cs="Amiri"/>
          <w:color w:val="111111"/>
          <w:sz w:val="28"/>
          <w:sz w:val="28"/>
          <w:szCs w:val="28"/>
          <w:rtl w:val="true"/>
          <w:lang w:bidi="ar-SA"/>
        </w:rPr>
        <w:t>محمود عبداللهيان</w:t>
      </w:r>
    </w:p>
    <w:p>
      <w:pPr>
        <w:pStyle w:val="BookText"/>
        <w:rPr/>
      </w:pPr>
      <w:r>
        <w:rPr>
          <w:rFonts w:ascii="IRNazanin" w:hAnsi="IRNazanin" w:eastAsia="IRNazanin"/>
          <w:color w:val="111111"/>
          <w:sz w:val="28"/>
          <w:sz w:val="28"/>
          <w:szCs w:val="28"/>
          <w:rtl w:val="true"/>
          <w:lang w:bidi="fa-IR"/>
        </w:rPr>
        <w:t xml:space="preserve">بار اولم بود كه به جبهه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سنگرها راهنمايى شدم تا شب را آن جا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هاى شب كه بيدار شدم ، كمى 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همسنگرم هيچ كدام آن جا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بلند شدم و از سنگر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روى سنگر زمزمه هايى به گوشم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تر بچه ها در حال سجده و نماز شب خواندن بودند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شنيده بودم كه در جبهه اگر غذا هم فراموش بشود؛ نماز شب فراموش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حالا خودم اين ها را با چشم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كلى خجالت كشيدم و آهسته و چهار دست و پا خودم را به داخل آن ها كردم </w:t>
      </w:r>
      <w:r>
        <w:rPr>
          <w:rFonts w:eastAsia="IRNazanin" w:cs="IRNazanin"/>
          <w:color w:val="111111"/>
          <w:sz w:val="28"/>
          <w:szCs w:val="28"/>
          <w:rtl w:val="true"/>
          <w:lang w:bidi="fa-IR"/>
        </w:rPr>
        <w:t xml:space="preserve">. </w:t>
      </w:r>
      <w:bookmarkStart w:id="255" w:name="pg286_4783"/>
    </w:p>
    <w:p>
      <w:pPr>
        <w:pStyle w:val="Heading2"/>
        <w:numPr>
          <w:ilvl w:val="1"/>
          <w:numId w:val="1"/>
        </w:numPr>
        <w:rPr/>
      </w:pPr>
      <w:bookmarkStart w:id="256" w:name="__RefHeading___Toc2518441_211673320"/>
      <w:bookmarkStart w:id="257" w:name="_Toc85"/>
      <w:bookmarkEnd w:id="255"/>
      <w:bookmarkEnd w:id="256"/>
      <w:r>
        <w:rPr>
          <w:rtl w:val="true"/>
        </w:rPr>
        <w:t>دسر بعد از نماز</w:t>
      </w:r>
      <w:bookmarkEnd w:id="257"/>
    </w:p>
    <w:p>
      <w:pPr>
        <w:pStyle w:val="BookText"/>
        <w:rPr/>
      </w:pPr>
      <w:r>
        <w:rPr>
          <w:rFonts w:ascii="IRNazanin" w:hAnsi="IRNazanin" w:eastAsia="IRNazanin"/>
          <w:color w:val="111111"/>
          <w:sz w:val="28"/>
          <w:sz w:val="28"/>
          <w:szCs w:val="28"/>
          <w:rtl w:val="true"/>
          <w:lang w:bidi="fa-IR"/>
        </w:rPr>
        <w:t>مهدى ساغرى</w:t>
      </w:r>
    </w:p>
    <w:p>
      <w:pPr>
        <w:pStyle w:val="BookText"/>
        <w:rPr/>
      </w:pPr>
      <w:r>
        <w:rPr>
          <w:rFonts w:ascii="IRNazanin" w:hAnsi="IRNazanin" w:eastAsia="IRNazanin"/>
          <w:color w:val="111111"/>
          <w:sz w:val="28"/>
          <w:sz w:val="28"/>
          <w:szCs w:val="28"/>
          <w:rtl w:val="true"/>
          <w:lang w:bidi="fa-IR"/>
        </w:rPr>
        <w:t xml:space="preserve">دوستان شوخ طبع ما با توجه به رملى بودن خاك ، چاله بزرگى مى كندند و روى آن را يك پلاستيك مى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خاك هم روى آن مى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كه خبر داشتند از جلوى در نماز خانه يك نفر از بچه ها را پيدا مى كردند و همراه او مى آمدند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آن فرد را طورى هدايت مى كردند كه به طرف چاله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لحظه ، ديگر روى زمين نبود و در زمين فرو مى رفت </w:t>
      </w:r>
      <w:r>
        <w:rPr>
          <w:rFonts w:eastAsia="IRNazanin" w:cs="IRNazanin"/>
          <w:color w:val="111111"/>
          <w:sz w:val="28"/>
          <w:szCs w:val="28"/>
          <w:rtl w:val="true"/>
          <w:lang w:bidi="fa-IR"/>
        </w:rPr>
        <w:t xml:space="preserve">! </w:t>
      </w:r>
      <w:bookmarkStart w:id="258" w:name="pg286_4784"/>
    </w:p>
    <w:p>
      <w:pPr>
        <w:pStyle w:val="Heading2"/>
        <w:numPr>
          <w:ilvl w:val="1"/>
          <w:numId w:val="1"/>
        </w:numPr>
        <w:rPr/>
      </w:pPr>
      <w:bookmarkStart w:id="259" w:name="__RefHeading___Toc2518443_211673320"/>
      <w:bookmarkStart w:id="260" w:name="_Toc86"/>
      <w:bookmarkEnd w:id="258"/>
      <w:bookmarkEnd w:id="259"/>
      <w:r>
        <w:rPr>
          <w:rtl w:val="true"/>
        </w:rPr>
        <w:t>ذكر گفتن در خواب</w:t>
      </w:r>
      <w:bookmarkEnd w:id="260"/>
    </w:p>
    <w:p>
      <w:pPr>
        <w:pStyle w:val="BookText"/>
        <w:rPr/>
      </w:pPr>
      <w:r>
        <w:rPr>
          <w:rFonts w:ascii="Amiri" w:hAnsi="Amiri" w:eastAsia="Amiri" w:cs="Amiri"/>
          <w:color w:val="111111"/>
          <w:sz w:val="28"/>
          <w:sz w:val="28"/>
          <w:szCs w:val="28"/>
          <w:rtl w:val="true"/>
          <w:lang w:bidi="ar-SA"/>
        </w:rPr>
        <w:t>على اكبر عرب احمدى</w:t>
      </w:r>
    </w:p>
    <w:p>
      <w:pPr>
        <w:pStyle w:val="BookText"/>
        <w:rPr/>
      </w:pPr>
      <w:r>
        <w:rPr>
          <w:rFonts w:ascii="IRNazanin" w:hAnsi="IRNazanin" w:eastAsia="IRNazanin"/>
          <w:color w:val="111111"/>
          <w:sz w:val="28"/>
          <w:sz w:val="28"/>
          <w:szCs w:val="28"/>
          <w:rtl w:val="true"/>
          <w:lang w:bidi="fa-IR"/>
        </w:rPr>
        <w:t xml:space="preserve">در بستان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بود بسيجى ؟ از مشهد اعزام شده بود و كارمند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او ذكر بر لب داشت و مشغول راز و نياز بود؛ به طورى كه اين امر براى او ملكه شده بود و حتى در خواب هم گاهى ذكر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او را بيدار كرديم براى نگهبانى و او را در حال ذكر گفتن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بود و به اتفاق تعدادى از برادران ديگر براى تعويض نگهبان ها از سنگرهاى نگهبانى به سمت سنگرها راه افتاديم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جايى كه امكان تردد وسيله نقليه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وسايل و امكانات مورد نظر را به وسيله هواپيما مى آورند و توسط چتر پايين مى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هم صداى هواپيما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طبق روال گذشته تقريبا همگى فكر كرديم كه هواپيماى خودى است ؛ ولى با اين حال عده اى كمين گرفتند و عده اى هم در حال كمين گرفتن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هنوز هم به علت سرعت و نوع حركت هواپيما فكر مى كرديم خودى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هواپيما نزديك شد به ناگاه بمباران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w:t>
      </w:r>
    </w:p>
    <w:p>
      <w:pPr>
        <w:pStyle w:val="BookText"/>
        <w:rPr/>
      </w:pPr>
      <w:r>
        <w:rPr>
          <w:rFonts w:ascii="IRNazanin" w:hAnsi="IRNazanin" w:eastAsia="IRNazanin"/>
          <w:color w:val="111111"/>
          <w:sz w:val="28"/>
          <w:sz w:val="28"/>
          <w:szCs w:val="28"/>
          <w:rtl w:val="true"/>
          <w:lang w:bidi="fa-IR"/>
        </w:rPr>
        <w:t xml:space="preserve">لحظه فكر كردم به روى من آب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خطر برطرف شد و از جايم بلند شدم مشاهده كردم تركش هاى بمباران به اين بسيجى اصابت كرده و گوشت و پوست و خون او به روى زمين ريخته است و او در جا به شهادت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انسانى عاشق خداوند شد و دائم با او سخن گفت و ارتباط برقرار كرد خداوند هم جواب او را مى دهد و او را به سوى خودش دعوت مى كند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ايتها النفس المطمئنة ارجعى الى ربك راضية فادخلى فى عبادى وادخلى جنتى </w:t>
      </w:r>
      <w:bookmarkStart w:id="261" w:name="pg286_4786"/>
    </w:p>
    <w:p>
      <w:pPr>
        <w:pStyle w:val="Heading2"/>
        <w:numPr>
          <w:ilvl w:val="1"/>
          <w:numId w:val="1"/>
        </w:numPr>
        <w:rPr/>
      </w:pPr>
      <w:bookmarkStart w:id="262" w:name="__RefHeading___Toc2518445_211673320"/>
      <w:bookmarkStart w:id="263" w:name="_Toc87"/>
      <w:bookmarkEnd w:id="261"/>
      <w:bookmarkEnd w:id="262"/>
      <w:r>
        <w:rPr>
          <w:rtl w:val="true"/>
        </w:rPr>
        <w:t>اثر فوق العاده نماز</w:t>
      </w:r>
      <w:bookmarkEnd w:id="263"/>
    </w:p>
    <w:p>
      <w:pPr>
        <w:pStyle w:val="BookText"/>
        <w:rPr/>
      </w:pPr>
      <w:r>
        <w:rPr>
          <w:rFonts w:ascii="Amiri" w:hAnsi="Amiri" w:eastAsia="Amiri" w:cs="Amiri"/>
          <w:color w:val="111111"/>
          <w:sz w:val="28"/>
          <w:sz w:val="28"/>
          <w:szCs w:val="28"/>
          <w:rtl w:val="true"/>
          <w:lang w:bidi="ar-SA"/>
        </w:rPr>
        <w:t>حجت الاسلام والمسلمين ابوالقاسم اقباليان</w:t>
      </w:r>
    </w:p>
    <w:p>
      <w:pPr>
        <w:pStyle w:val="BookText"/>
        <w:rPr/>
      </w:pPr>
      <w:r>
        <w:rPr>
          <w:rFonts w:ascii="IRNazanin" w:hAnsi="IRNazanin" w:eastAsia="IRNazanin"/>
          <w:color w:val="111111"/>
          <w:sz w:val="28"/>
          <w:sz w:val="28"/>
          <w:szCs w:val="28"/>
          <w:rtl w:val="true"/>
          <w:lang w:bidi="fa-IR"/>
        </w:rPr>
        <w:t xml:space="preserve">فروردين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گرفتن دارلك و حاج تپه و گرگ تپه واقع در بين راه نقده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و ميناب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 مشغول درگيرى و مبارزه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اى بود كه كار بر ما بسيار سخت شده بود و شرايط بحرانى به وجود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گرفتيم دو ركعت نماز بخوانيم و از خداوند كمك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انجام داديم و دو ركعت نماز به جا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نيرو و قوت و انگيزه اى بر ما به وجود آمد كه آن راه طولانى مورد نظر را با راحتى و در حداقل زمان طى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منطقه اى بود كه قبلا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داده بود و نيز دو هلى كوپتر سقوط كرده بود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موفق شديم بدون دادن تلفات و شهيد ، محل مورد نظر را تسخير كنيم و به اهداف از پيش تعين شده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درگيرى و موفقيت شهيد گران قدر صياد شيرازى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كار خودش را كرد </w:t>
      </w:r>
      <w:r>
        <w:rPr>
          <w:rFonts w:eastAsia="IRNazanin" w:cs="IRNazanin"/>
          <w:color w:val="111111"/>
          <w:sz w:val="28"/>
          <w:szCs w:val="28"/>
          <w:rtl w:val="true"/>
          <w:lang w:bidi="fa-IR"/>
        </w:rPr>
        <w:t xml:space="preserve">. </w:t>
      </w:r>
      <w:bookmarkStart w:id="264" w:name="pg286_4787"/>
    </w:p>
    <w:p>
      <w:pPr>
        <w:pStyle w:val="Heading2"/>
        <w:numPr>
          <w:ilvl w:val="1"/>
          <w:numId w:val="1"/>
        </w:numPr>
        <w:rPr/>
      </w:pPr>
      <w:bookmarkStart w:id="265" w:name="__RefHeading___Toc2518447_211673320"/>
      <w:bookmarkStart w:id="266" w:name="_Toc88"/>
      <w:bookmarkEnd w:id="264"/>
      <w:bookmarkEnd w:id="265"/>
      <w:r>
        <w:rPr>
          <w:rtl w:val="true"/>
        </w:rPr>
        <w:t>برويد ركوع</w:t>
      </w:r>
      <w:bookmarkEnd w:id="266"/>
    </w:p>
    <w:p>
      <w:pPr>
        <w:pStyle w:val="BookText"/>
        <w:rPr/>
      </w:pPr>
      <w:r>
        <w:rPr>
          <w:rFonts w:ascii="IRNazanin" w:hAnsi="IRNazanin" w:eastAsia="IRNazanin"/>
          <w:color w:val="111111"/>
          <w:sz w:val="28"/>
          <w:sz w:val="28"/>
          <w:szCs w:val="28"/>
          <w:rtl w:val="true"/>
          <w:lang w:bidi="fa-IR"/>
        </w:rPr>
        <w:t>محمد دانش راد</w:t>
      </w:r>
    </w:p>
    <w:p>
      <w:pPr>
        <w:pStyle w:val="BookText"/>
        <w:rPr/>
      </w:pPr>
      <w:r>
        <w:rPr>
          <w:rFonts w:ascii="Amiri" w:hAnsi="Amiri" w:eastAsia="Amiri" w:cs="Amiri"/>
          <w:color w:val="111111"/>
          <w:sz w:val="28"/>
          <w:sz w:val="28"/>
          <w:szCs w:val="28"/>
          <w:rtl w:val="true"/>
          <w:lang w:bidi="ar-SA"/>
        </w:rPr>
        <w:t xml:space="preserve">يك روز مشغول خواندن نماز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قنوت ركعت دوم كه رسيدم مكبر ندا بر آورد كذلك الله ربى ما هم دست به دعا برداشته و مشغول قنوت خواندن شديم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ناگهان صدايى آن فضاى روحانى را بر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دروغ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نماز بلد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برويد ركوع</w:t>
      </w:r>
    </w:p>
    <w:p>
      <w:pPr>
        <w:pStyle w:val="BookText"/>
        <w:rPr/>
      </w:pPr>
      <w:r>
        <w:rPr>
          <w:rFonts w:ascii="Amiri" w:hAnsi="Amiri" w:eastAsia="Amiri" w:cs="Amiri"/>
          <w:color w:val="111111"/>
          <w:sz w:val="28"/>
          <w:sz w:val="28"/>
          <w:szCs w:val="28"/>
          <w:rtl w:val="true"/>
          <w:lang w:bidi="ar-SA"/>
        </w:rPr>
        <w:t xml:space="preserve">بعضى با تعجب بسيار نماز را ادامه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عده اى همه حضور قلب خود را از دست دادند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متوجه شديم ، يكى از رزمندگان موجى وارد نماز خانه شده و بدون اختيار فرياد برآورده بود كه اين مكبر نماز بلد نيست ، برويد ركوع ، </w:t>
      </w:r>
      <w:bookmarkStart w:id="267" w:name="pg286_4788"/>
    </w:p>
    <w:p>
      <w:pPr>
        <w:pStyle w:val="Heading2"/>
        <w:numPr>
          <w:ilvl w:val="1"/>
          <w:numId w:val="1"/>
        </w:numPr>
        <w:rPr/>
      </w:pPr>
      <w:bookmarkStart w:id="268" w:name="__RefHeading___Toc2518449_211673320"/>
      <w:bookmarkStart w:id="269" w:name="_Toc89"/>
      <w:bookmarkEnd w:id="267"/>
      <w:bookmarkEnd w:id="268"/>
      <w:r>
        <w:rPr>
          <w:rtl w:val="true"/>
        </w:rPr>
        <w:t>جماعت چهار نفرى</w:t>
      </w:r>
      <w:bookmarkEnd w:id="269"/>
    </w:p>
    <w:p>
      <w:pPr>
        <w:pStyle w:val="BookText"/>
        <w:rPr/>
      </w:pPr>
      <w:r>
        <w:rPr>
          <w:rFonts w:ascii="IRNazanin" w:hAnsi="IRNazanin" w:eastAsia="IRNazanin"/>
          <w:color w:val="111111"/>
          <w:sz w:val="28"/>
          <w:sz w:val="28"/>
          <w:szCs w:val="28"/>
          <w:rtl w:val="true"/>
          <w:lang w:bidi="fa-IR"/>
        </w:rPr>
        <w:t xml:space="preserve">يك روز در جزيره مجنون مشغول نماز جماعت بوديم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علت آتش سنگين دشمن معمولا نماز جماعت خوانده نمى شد ، ولى يك روز ما يك نماز چهار نفرى خوانديم </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ركعت دوم هواپيماهاى دشمن كنار خاكريز ما را موشك زد و مقدار زيادى خاك و لجن به روى بچه ها پاشيد و نماز هم از جماعت خود خارج و شكسته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دوباره نماز جماعت برقرار كرديم و اين بار موفق شديم كه نماز را تمام كنيم و از اين بابت خدا را شكر كرديم </w:t>
      </w:r>
      <w:r>
        <w:rPr>
          <w:rFonts w:eastAsia="IRNazanin" w:cs="IRNazanin"/>
          <w:color w:val="111111"/>
          <w:sz w:val="28"/>
          <w:szCs w:val="28"/>
          <w:rtl w:val="true"/>
          <w:lang w:bidi="fa-IR"/>
        </w:rPr>
        <w:t xml:space="preserve">. </w:t>
      </w:r>
      <w:bookmarkStart w:id="270" w:name="pg286_4789"/>
    </w:p>
    <w:p>
      <w:pPr>
        <w:pStyle w:val="Heading2"/>
        <w:numPr>
          <w:ilvl w:val="1"/>
          <w:numId w:val="1"/>
        </w:numPr>
        <w:rPr/>
      </w:pPr>
      <w:bookmarkStart w:id="271" w:name="__RefHeading___Toc2518451_211673320"/>
      <w:bookmarkStart w:id="272" w:name="_Toc90"/>
      <w:bookmarkEnd w:id="270"/>
      <w:bookmarkEnd w:id="271"/>
      <w:r>
        <w:rPr>
          <w:rtl w:val="true"/>
        </w:rPr>
        <w:t>اجر من با خداست</w:t>
      </w:r>
      <w:bookmarkEnd w:id="272"/>
    </w:p>
    <w:p>
      <w:pPr>
        <w:pStyle w:val="BookText"/>
        <w:rPr/>
      </w:pPr>
      <w:r>
        <w:rPr>
          <w:rFonts w:ascii="Amiri" w:hAnsi="Amiri" w:eastAsia="Amiri" w:cs="Amiri"/>
          <w:color w:val="111111"/>
          <w:sz w:val="28"/>
          <w:sz w:val="28"/>
          <w:szCs w:val="28"/>
          <w:rtl w:val="true"/>
          <w:lang w:bidi="ar-SA"/>
        </w:rPr>
        <w:t>سيد مرتضى ميريان</w:t>
      </w:r>
    </w:p>
    <w:p>
      <w:pPr>
        <w:pStyle w:val="BookText"/>
        <w:rPr/>
      </w:pPr>
      <w:r>
        <w:rPr>
          <w:rFonts w:ascii="IRNazanin" w:hAnsi="IRNazanin" w:eastAsia="IRNazanin"/>
          <w:color w:val="111111"/>
          <w:sz w:val="28"/>
          <w:sz w:val="28"/>
          <w:szCs w:val="28"/>
          <w:rtl w:val="true"/>
          <w:lang w:bidi="fa-IR"/>
        </w:rPr>
        <w:t xml:space="preserve">اوايل جنگ در خط ميدان تير مدن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نمازخانه اى را در يك سنگر بر پا 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درست كردن اين سنگر برادران خلى زحمت كشيده بودند؛ بخصوص فردى به نام حاج آقا بهرامى كه تلاش هاى ايشان بسيار بيشتر و زيادتر از ديگران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من بابت تلاهايش از او تشكر كردم ، ولى او در جواب گفت من اين كار را براى شما نمى كنم كه تشكر مى كنيد و براى هر كس كه كار كنم خودش اجرش را مى دهد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بعد كه در يك سنگر ، در پشت خط كارون منطقه شير پاستوريزه در حال نماز خواندن بود ، خمپاره اى به سنگر برخورد كرد و سنگر بر روى او خراب شد و او در حال نماز خواندن در زير آوار به شهادت رسيد </w:t>
      </w:r>
      <w:r>
        <w:rPr>
          <w:rFonts w:eastAsia="IRNazanin" w:cs="IRNazanin"/>
          <w:color w:val="111111"/>
          <w:sz w:val="28"/>
          <w:szCs w:val="28"/>
          <w:rtl w:val="true"/>
          <w:lang w:bidi="fa-IR"/>
        </w:rPr>
        <w:t xml:space="preserve">. </w:t>
      </w:r>
      <w:bookmarkStart w:id="273" w:name="pg286_4790"/>
    </w:p>
    <w:p>
      <w:pPr>
        <w:pStyle w:val="Heading2"/>
        <w:numPr>
          <w:ilvl w:val="1"/>
          <w:numId w:val="1"/>
        </w:numPr>
        <w:rPr/>
      </w:pPr>
      <w:bookmarkStart w:id="274" w:name="__RefHeading___Toc2518453_211673320"/>
      <w:bookmarkStart w:id="275" w:name="_Toc91"/>
      <w:bookmarkEnd w:id="273"/>
      <w:bookmarkEnd w:id="274"/>
      <w:r>
        <w:rPr>
          <w:rtl w:val="true"/>
        </w:rPr>
        <w:t>ترس دشمن از نماز</w:t>
      </w:r>
      <w:bookmarkEnd w:id="275"/>
    </w:p>
    <w:p>
      <w:pPr>
        <w:pStyle w:val="BookText"/>
        <w:rPr/>
      </w:pPr>
      <w:r>
        <w:rPr>
          <w:rFonts w:ascii="Amiri" w:hAnsi="Amiri" w:eastAsia="Amiri" w:cs="Amiri"/>
          <w:color w:val="111111"/>
          <w:sz w:val="28"/>
          <w:sz w:val="28"/>
          <w:szCs w:val="28"/>
          <w:rtl w:val="true"/>
          <w:lang w:bidi="ar-SA"/>
        </w:rPr>
        <w:t>حجت الاسلام و المسلمين ابوالقاسم اقباليان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آباد بين ديوان دره و بيجار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دمكرات ها وارد يك روستا شده بودند و ما مى خواستيم آن روستا را بگيريم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را با جماعت خوانديم و بعد با تكبير بسيار بلند وارد روستا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صداى تكبير ما را شنيده بودند ، ولى گويا از نماز ما هم مطلع بودند؛ چون تعدادى از تسليم شده ها را ديديم و علت كارشان را پرسيدم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تكبير شما چنان رعبى در دل ما ايجاد كرد كه نتوانستيم با شما مقابله كنيم </w:t>
      </w:r>
      <w:r>
        <w:rPr>
          <w:rFonts w:eastAsia="IRNazanin" w:cs="IRNazanin"/>
          <w:color w:val="111111"/>
          <w:sz w:val="28"/>
          <w:szCs w:val="28"/>
          <w:rtl w:val="true"/>
          <w:lang w:bidi="fa-IR"/>
        </w:rPr>
        <w:t xml:space="preserve">. </w:t>
      </w:r>
      <w:bookmarkStart w:id="276" w:name="pg286_4791"/>
    </w:p>
    <w:p>
      <w:pPr>
        <w:pStyle w:val="Heading2"/>
        <w:numPr>
          <w:ilvl w:val="1"/>
          <w:numId w:val="1"/>
        </w:numPr>
        <w:rPr/>
      </w:pPr>
      <w:bookmarkStart w:id="277" w:name="__RefHeading___Toc2518455_211673320"/>
      <w:bookmarkStart w:id="278" w:name="_Toc92"/>
      <w:bookmarkEnd w:id="276"/>
      <w:bookmarkEnd w:id="277"/>
      <w:r>
        <w:rPr>
          <w:rtl w:val="true"/>
        </w:rPr>
        <w:t>نماز در كشتى غرق شده</w:t>
      </w:r>
      <w:bookmarkEnd w:id="278"/>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IRNazanin" w:hAnsi="IRNazanin" w:eastAsia="IRNazanin"/>
          <w:color w:val="111111"/>
          <w:sz w:val="28"/>
          <w:sz w:val="28"/>
          <w:szCs w:val="28"/>
          <w:rtl w:val="true"/>
          <w:lang w:bidi="fa-IR"/>
        </w:rPr>
        <w:t xml:space="preserve">ما گاهى اوقات براى تهيه مقدمات عمليات مى رفتيم اروند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كشتى بود كه در اروند كنار غرق شده بود و سر آن از آب بيرون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همان آب اروند وضو مى گرفتيم و بر روى قسمت بيرون مانده آن كشتى نماز مى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عمده ما عدم هم سطح بودن اين قسمت كشتى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نبايد جاى سجده با جاى پا بيش از چهار انگشت فاصله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 را دراز مى كرديم و يك پا را از زانو بر روى سطح قرار مى داديم و جاى پا و زانو يكى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جاى يك پاى ما هم سطح مى شد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اگر كسى از دور ما را مى ديد خنده اش مى گرفت كه اين چه حالتى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79" w:name="pg286_4792"/>
    </w:p>
    <w:p>
      <w:pPr>
        <w:pStyle w:val="Heading2"/>
        <w:numPr>
          <w:ilvl w:val="1"/>
          <w:numId w:val="1"/>
        </w:numPr>
        <w:rPr/>
      </w:pPr>
      <w:bookmarkStart w:id="280" w:name="__RefHeading___Toc2518457_211673320"/>
      <w:bookmarkStart w:id="281" w:name="_Toc93"/>
      <w:bookmarkEnd w:id="279"/>
      <w:bookmarkEnd w:id="280"/>
      <w:r>
        <w:rPr>
          <w:rtl w:val="true"/>
        </w:rPr>
        <w:t>توفيق عبادت</w:t>
      </w:r>
      <w:bookmarkEnd w:id="281"/>
    </w:p>
    <w:p>
      <w:pPr>
        <w:pStyle w:val="BookText"/>
        <w:rPr/>
      </w:pPr>
      <w:r>
        <w:rPr>
          <w:rFonts w:ascii="Amiri" w:hAnsi="Amiri" w:eastAsia="Amiri" w:cs="Amiri"/>
          <w:color w:val="111111"/>
          <w:sz w:val="28"/>
          <w:sz w:val="28"/>
          <w:szCs w:val="28"/>
          <w:rtl w:val="true"/>
          <w:lang w:bidi="ar-SA"/>
        </w:rPr>
        <w:t>سيد محمد حسنى</w:t>
      </w:r>
    </w:p>
    <w:p>
      <w:pPr>
        <w:pStyle w:val="BookText"/>
        <w:rPr/>
      </w:pPr>
      <w:r>
        <w:rPr>
          <w:rFonts w:ascii="IRNazanin" w:hAnsi="IRNazanin" w:eastAsia="IRNazanin"/>
          <w:color w:val="111111"/>
          <w:sz w:val="28"/>
          <w:sz w:val="28"/>
          <w:szCs w:val="28"/>
          <w:rtl w:val="true"/>
          <w:lang w:bidi="fa-IR"/>
        </w:rPr>
        <w:t xml:space="preserve">چند شبى بود كه نيمه هاى شب از خواب بيدار مى شدم ؛ ولى حال اين را كه برخيزم و نماز شب بخوانم نداشتم در واقع توفيق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كوهستانى بودن منطقه و اين كه روى زمين برف نشسته بود و فاصله آب با ما زياد بود و سرما و ترس نيز در نخواندن نماز شب من موثر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يكى از رزمنده هاى خيلى با حال را ديدم و قضيه محروم شدن از فيض نماز شب را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دو كار اساسى انجام بدهى تا بتوانى نماز شب خوان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نمازهاى واجب را در اول وقت به جاى آورى و دوم اين كه از خدا توفيق بخواهى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من كلى گريه و زارى كردم و از خدا خواستم كه توفيق نماز شب را به من عطا كند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نيمه شب بود كه طبق چند شب قبل 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با وسوسه شيطان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همان رفيق با صفا را ديدم كه </w:t>
      </w:r>
    </w:p>
    <w:p>
      <w:pPr>
        <w:pStyle w:val="BookText"/>
        <w:rPr/>
      </w:pP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گفتم بايد توفيق پيدا كنى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لحظه من احساس كردم پاى چپم را در حال كشيده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كردم يكى از دوستانم باشد؛ ولى وقتى از جاى خود با عجله بيدار شدم ديدم هيچ كس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آن شب به بعد ، با آن مدد الهى توفيق خواندن نماز شب را پيدا كردم </w:t>
      </w:r>
      <w:r>
        <w:rPr>
          <w:rFonts w:eastAsia="IRNazanin" w:cs="IRNazanin"/>
          <w:color w:val="111111"/>
          <w:sz w:val="28"/>
          <w:szCs w:val="28"/>
          <w:rtl w:val="true"/>
          <w:lang w:bidi="fa-IR"/>
        </w:rPr>
        <w:t xml:space="preserve">. </w:t>
      </w:r>
      <w:bookmarkStart w:id="282" w:name="pg286_4794"/>
    </w:p>
    <w:p>
      <w:pPr>
        <w:pStyle w:val="Heading2"/>
        <w:numPr>
          <w:ilvl w:val="1"/>
          <w:numId w:val="1"/>
        </w:numPr>
        <w:rPr/>
      </w:pPr>
      <w:bookmarkStart w:id="283" w:name="__RefHeading___Toc2518459_211673320"/>
      <w:bookmarkStart w:id="284" w:name="_Toc94"/>
      <w:bookmarkEnd w:id="282"/>
      <w:bookmarkEnd w:id="283"/>
      <w:r>
        <w:rPr>
          <w:rtl w:val="true"/>
        </w:rPr>
        <w:t>ترس شيطانى</w:t>
      </w:r>
      <w:bookmarkEnd w:id="284"/>
    </w:p>
    <w:p>
      <w:pPr>
        <w:pStyle w:val="BookText"/>
        <w:rPr/>
      </w:pPr>
      <w:r>
        <w:rPr>
          <w:rFonts w:ascii="IRNazanin" w:hAnsi="IRNazanin" w:eastAsia="IRNazanin"/>
          <w:color w:val="111111"/>
          <w:sz w:val="28"/>
          <w:sz w:val="28"/>
          <w:szCs w:val="28"/>
          <w:rtl w:val="true"/>
          <w:lang w:bidi="fa-IR"/>
        </w:rPr>
        <w:t>محمد پناهى</w:t>
      </w:r>
    </w:p>
    <w:p>
      <w:pPr>
        <w:pStyle w:val="BookText"/>
        <w:rPr/>
      </w:pPr>
      <w:r>
        <w:rPr>
          <w:rFonts w:ascii="IRNazanin" w:hAnsi="IRNazanin" w:eastAsia="IRNazanin"/>
          <w:color w:val="111111"/>
          <w:sz w:val="28"/>
          <w:sz w:val="28"/>
          <w:szCs w:val="28"/>
          <w:rtl w:val="true"/>
          <w:lang w:bidi="fa-IR"/>
        </w:rPr>
        <w:t xml:space="preserve">شهيد بزرگوار شادمان ، كه سرباز وظيفه بود به من مراجعه كرد و گفت كه فلان سرباز حتى در خط مقدم هم نماز نمى خواند؛ به او توصيه مى كنم نماز بخواند ولى او قبول نمى كند و اهل نماز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پرسيدم آيا علتش را پرسيده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مى گويد من اصلا دوست ندارم شهيد بشوم و مى ترسم با خواندن نماز شهيد شوم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شادمان بعد از تحمل سختى ها و مشقت بسيار در حين يك عمليات در اثر انفجار تانك سوخت و به جز مقدارى خاكستر و يك تكه استخوان چيز ديگرى از او به جا نماند </w:t>
      </w:r>
      <w:r>
        <w:rPr>
          <w:rFonts w:eastAsia="IRNazanin" w:cs="IRNazanin"/>
          <w:color w:val="111111"/>
          <w:sz w:val="28"/>
          <w:szCs w:val="28"/>
          <w:rtl w:val="true"/>
          <w:lang w:bidi="fa-IR"/>
        </w:rPr>
        <w:t xml:space="preserve">. </w:t>
      </w:r>
      <w:bookmarkStart w:id="285" w:name="pg286_4795"/>
    </w:p>
    <w:p>
      <w:pPr>
        <w:pStyle w:val="Heading2"/>
        <w:numPr>
          <w:ilvl w:val="1"/>
          <w:numId w:val="1"/>
        </w:numPr>
        <w:rPr/>
      </w:pPr>
      <w:bookmarkStart w:id="286" w:name="__RefHeading___Toc2518461_211673320"/>
      <w:bookmarkStart w:id="287" w:name="_Toc95"/>
      <w:bookmarkEnd w:id="285"/>
      <w:bookmarkEnd w:id="286"/>
      <w:r>
        <w:rPr>
          <w:rtl w:val="true"/>
        </w:rPr>
        <w:t>عمليات ها براى نماز است</w:t>
      </w:r>
      <w:bookmarkEnd w:id="287"/>
    </w:p>
    <w:p>
      <w:pPr>
        <w:pStyle w:val="BookText"/>
        <w:rPr/>
      </w:pPr>
      <w:r>
        <w:rPr>
          <w:rFonts w:ascii="Amiri" w:hAnsi="Amiri" w:eastAsia="Amiri" w:cs="Amiri"/>
          <w:color w:val="111111"/>
          <w:sz w:val="28"/>
          <w:sz w:val="28"/>
          <w:szCs w:val="28"/>
          <w:rtl w:val="true"/>
          <w:lang w:bidi="ar-SA"/>
        </w:rPr>
        <w:t>زين العابدين عرب يار محمدى</w:t>
      </w:r>
    </w:p>
    <w:p>
      <w:pPr>
        <w:pStyle w:val="BookText"/>
        <w:rPr/>
      </w:pPr>
      <w:r>
        <w:rPr>
          <w:rFonts w:ascii="IRNazanin" w:hAnsi="IRNazanin" w:eastAsia="IRNazanin"/>
          <w:color w:val="111111"/>
          <w:sz w:val="28"/>
          <w:sz w:val="28"/>
          <w:szCs w:val="28"/>
          <w:rtl w:val="true"/>
          <w:lang w:bidi="fa-IR"/>
        </w:rPr>
        <w:t xml:space="preserve">سردار شهيد حسين غنيمت پور نسبت به برگزارى نماز به صورت جماعت تاءكيد بسيار زيادى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توفيق داشتم كه چند بار همراه ايشان در جبهه حضور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عمليات خيبر فرمانده گروهان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سلسله بسيار مهم جهت توجيه عمليات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گفت و گو و تبادل نظر بوديم كه نزديك وقت نماز ، ايشان جلسه را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برادران گفتند خيلى خوب بود كه جلسه را ادامه مى داديم و كليه موارد را متوجه مى شديم تا بتوانيم نيروهايمان را توجيه كنيم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گرامى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عمليات را براى نماز انجام مى دهيم و جلسه را جهت اقامه نماز ترك كرد </w:t>
      </w:r>
      <w:r>
        <w:rPr>
          <w:rFonts w:eastAsia="IRNazanin" w:cs="IRNazanin"/>
          <w:color w:val="111111"/>
          <w:sz w:val="28"/>
          <w:szCs w:val="28"/>
          <w:rtl w:val="true"/>
          <w:lang w:bidi="fa-IR"/>
        </w:rPr>
        <w:t xml:space="preserve">. </w:t>
      </w:r>
      <w:bookmarkStart w:id="288" w:name="pg286_4796"/>
    </w:p>
    <w:p>
      <w:pPr>
        <w:pStyle w:val="Heading2"/>
        <w:numPr>
          <w:ilvl w:val="1"/>
          <w:numId w:val="1"/>
        </w:numPr>
        <w:rPr/>
      </w:pPr>
      <w:bookmarkStart w:id="289" w:name="__RefHeading___Toc2518463_211673320"/>
      <w:bookmarkStart w:id="290" w:name="_Toc96"/>
      <w:bookmarkEnd w:id="288"/>
      <w:bookmarkEnd w:id="289"/>
      <w:r>
        <w:rPr>
          <w:rtl w:val="true"/>
        </w:rPr>
        <w:t>برپاى پر و سر صدا</w:t>
      </w:r>
      <w:bookmarkEnd w:id="290"/>
    </w:p>
    <w:p>
      <w:pPr>
        <w:pStyle w:val="BookText"/>
        <w:rPr/>
      </w:pPr>
      <w:r>
        <w:rPr>
          <w:rFonts w:ascii="IRNazanin" w:hAnsi="IRNazanin" w:eastAsia="IRNazanin"/>
          <w:color w:val="111111"/>
          <w:sz w:val="28"/>
          <w:sz w:val="28"/>
          <w:szCs w:val="28"/>
          <w:rtl w:val="true"/>
          <w:lang w:bidi="fa-IR"/>
        </w:rPr>
        <w:t>محمد رضا واحدى</w:t>
      </w:r>
    </w:p>
    <w:p>
      <w:pPr>
        <w:pStyle w:val="BookText"/>
        <w:rPr/>
      </w:pPr>
      <w:r>
        <w:rPr>
          <w:rFonts w:ascii="IRNazanin" w:hAnsi="IRNazanin" w:eastAsia="IRNazanin"/>
          <w:color w:val="111111"/>
          <w:sz w:val="28"/>
          <w:sz w:val="28"/>
          <w:szCs w:val="28"/>
          <w:rtl w:val="true"/>
          <w:lang w:bidi="fa-IR"/>
        </w:rPr>
        <w:t xml:space="preserve">نزديكى هاى عمليات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رزمندگان بچه ها را با به هم زدن دو در قابلمه از خواب بيدار مى كردند تا نماز شب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اين كار را انجام مى داد و همه از خواب بيدار مى شدند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در جلسه اى كه داشتيم روحانى ما گفت اين كار را نكنيد چون بعضى از رزمندگان نمى خواهند براى نماز شب بيدار شوند و شايد از خجالت اين نماز را بخوانند و خوب نيست كه همه را با سر و صدا بيدار كرد </w:t>
      </w:r>
      <w:r>
        <w:rPr>
          <w:rFonts w:eastAsia="IRNazanin" w:cs="IRNazanin"/>
          <w:color w:val="111111"/>
          <w:sz w:val="28"/>
          <w:szCs w:val="28"/>
          <w:rtl w:val="true"/>
          <w:lang w:bidi="fa-IR"/>
        </w:rPr>
        <w:t xml:space="preserve">. </w:t>
      </w:r>
      <w:bookmarkStart w:id="291" w:name="pg286_4797"/>
    </w:p>
    <w:p>
      <w:pPr>
        <w:pStyle w:val="Heading2"/>
        <w:numPr>
          <w:ilvl w:val="1"/>
          <w:numId w:val="1"/>
        </w:numPr>
        <w:rPr/>
      </w:pPr>
      <w:bookmarkStart w:id="292" w:name="__RefHeading___Toc2518465_211673320"/>
      <w:bookmarkStart w:id="293" w:name="_Toc97"/>
      <w:bookmarkEnd w:id="291"/>
      <w:bookmarkEnd w:id="292"/>
      <w:r>
        <w:rPr>
          <w:rtl w:val="true"/>
        </w:rPr>
        <w:t>چادر نماز</w:t>
      </w:r>
      <w:bookmarkEnd w:id="293"/>
    </w:p>
    <w:p>
      <w:pPr>
        <w:pStyle w:val="BookText"/>
        <w:rPr/>
      </w:pPr>
      <w:r>
        <w:rPr>
          <w:rFonts w:ascii="IRNazanin" w:hAnsi="IRNazanin" w:eastAsia="IRNazanin"/>
          <w:color w:val="111111"/>
          <w:sz w:val="28"/>
          <w:sz w:val="28"/>
          <w:szCs w:val="28"/>
          <w:rtl w:val="true"/>
          <w:lang w:bidi="fa-IR"/>
        </w:rPr>
        <w:t>سيد جهانگير موسوى</w:t>
      </w:r>
    </w:p>
    <w:p>
      <w:pPr>
        <w:pStyle w:val="BookText"/>
        <w:rPr/>
      </w:pPr>
      <w:r>
        <w:rPr>
          <w:rFonts w:ascii="IRNazanin" w:hAnsi="IRNazanin" w:eastAsia="IRNazanin"/>
          <w:color w:val="111111"/>
          <w:sz w:val="28"/>
          <w:sz w:val="28"/>
          <w:szCs w:val="28"/>
          <w:rtl w:val="true"/>
          <w:lang w:bidi="fa-IR"/>
        </w:rPr>
        <w:t xml:space="preserve">قبل از عمليات خيبر بود كه من در گردان زرهى در جبهه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تبليغات ما دو تا چادر تهيه كرده بود و آن را با نام مسجد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اول حفاظت دو چادر را تاءمين كنيم و بعد در آن جا نماز جماعت بر پا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اندازه قد يك انسان دور تا دور چادرها را كيسه چيديم تا از تركش در امان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در حال خواندن نماز ظهر بوديم كه هواپيماى دشمن وارد منطقه ما شد و صداى پدافندهاى خودى فضا را پر كرد؛ ولى ما نماز را ادامه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لحظه بمباران خوشه اى آغاز شد و تعدادى از آن ها هم در نزديك چادر ما فرود آمد؛ ولى هيچ كس نماز را ترك نكرد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كه چادر را بررسى كرديم ، ديديم حتى چند جاى چادر هم سوراخ شده ، ولى نمازگزاران آسيبى نديده اند </w:t>
      </w:r>
      <w:r>
        <w:rPr>
          <w:rFonts w:eastAsia="IRNazanin" w:cs="IRNazanin"/>
          <w:color w:val="111111"/>
          <w:sz w:val="28"/>
          <w:szCs w:val="28"/>
          <w:rtl w:val="true"/>
          <w:lang w:bidi="fa-IR"/>
        </w:rPr>
        <w:t xml:space="preserve">. </w:t>
      </w:r>
      <w:bookmarkStart w:id="294" w:name="pg286_4798"/>
    </w:p>
    <w:p>
      <w:pPr>
        <w:pStyle w:val="Heading2"/>
        <w:numPr>
          <w:ilvl w:val="1"/>
          <w:numId w:val="1"/>
        </w:numPr>
        <w:rPr/>
      </w:pPr>
      <w:bookmarkStart w:id="295" w:name="__RefHeading___Toc2518467_211673320"/>
      <w:bookmarkStart w:id="296" w:name="_Toc98"/>
      <w:bookmarkEnd w:id="294"/>
      <w:bookmarkEnd w:id="295"/>
      <w:r>
        <w:rPr>
          <w:rtl w:val="true"/>
        </w:rPr>
        <w:t>تكبير نمازگزاران</w:t>
      </w:r>
      <w:bookmarkEnd w:id="296"/>
    </w:p>
    <w:p>
      <w:pPr>
        <w:pStyle w:val="BookText"/>
        <w:rPr/>
      </w:pPr>
      <w:r>
        <w:rPr>
          <w:rFonts w:ascii="IRNazanin" w:hAnsi="IRNazanin" w:eastAsia="IRNazanin"/>
          <w:color w:val="111111"/>
          <w:sz w:val="28"/>
          <w:sz w:val="28"/>
          <w:szCs w:val="28"/>
          <w:rtl w:val="true"/>
          <w:lang w:bidi="fa-IR"/>
        </w:rPr>
        <w:t>عبدالله عامرى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اهواز شركت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پيش از خطبه ها مشغول صحبت بود ، در همين اثنا هواپيماهاى ميراژ دشمن با موتور خاموش وارد فضاى شهر اهواز شده و قصد بمباران پل روى روخانه كاروان و نيز نماز جمعه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موفق به اين كار نشدند ولى يك اداره را مورد هدف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جايى كه جمعه بود و روز تعطيل ، در آن جا كسى شهيد نشد؛ ولى يك تاكسى مورد هدف موشك قرار گرفت و پنج سرنشين آن به شهادت رسيدند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نمازگزاران بعد از شنيدن صداى انفجار بدون اين كه محل را ترك كنند ، يكپارچه شروع به صلوات و شعار مرگ بر آمريكا و مرگ بر صدام كردند </w:t>
      </w:r>
      <w:r>
        <w:rPr>
          <w:rFonts w:eastAsia="IRNazanin" w:cs="IRNazanin"/>
          <w:color w:val="111111"/>
          <w:sz w:val="28"/>
          <w:szCs w:val="28"/>
          <w:rtl w:val="true"/>
          <w:lang w:bidi="fa-IR"/>
        </w:rPr>
        <w:t xml:space="preserve">. </w:t>
      </w:r>
      <w:bookmarkStart w:id="297" w:name="pg286_4799"/>
    </w:p>
    <w:p>
      <w:pPr>
        <w:pStyle w:val="Heading2"/>
        <w:numPr>
          <w:ilvl w:val="1"/>
          <w:numId w:val="1"/>
        </w:numPr>
        <w:rPr/>
      </w:pPr>
      <w:bookmarkStart w:id="298" w:name="__RefHeading___Toc2518469_211673320"/>
      <w:bookmarkStart w:id="299" w:name="_Toc99"/>
      <w:bookmarkEnd w:id="297"/>
      <w:bookmarkEnd w:id="298"/>
      <w:r>
        <w:rPr>
          <w:rtl w:val="true"/>
        </w:rPr>
        <w:t>امداد فرشتگان</w:t>
      </w:r>
      <w:bookmarkEnd w:id="299"/>
    </w:p>
    <w:p>
      <w:pPr>
        <w:pStyle w:val="BookText"/>
        <w:rPr/>
      </w:pPr>
      <w:r>
        <w:rPr>
          <w:rFonts w:ascii="Amiri" w:hAnsi="Amiri" w:eastAsia="Amiri" w:cs="Amiri"/>
          <w:color w:val="111111"/>
          <w:sz w:val="28"/>
          <w:sz w:val="28"/>
          <w:szCs w:val="28"/>
          <w:rtl w:val="true"/>
          <w:lang w:bidi="ar-SA"/>
        </w:rPr>
        <w:t>حجت الاسلام والمسلمين ابوالقاسم اقباليان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عمليات بدر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به همراه شهيد اكبر شيرازى و شهيد ملك محمدى از يگان دريايى لشكر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با چند نفر ديگر از رزمندگان مشغول نماز جماعت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روى اسكله و در واقع بر روى چوب هاى آن جا اقامه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خواندن نماز بوديم كه هواپيماهاى دشمن آمدند و بمباران كردند ، ولى به هيچ يك از ما آسيبى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سليمى كه از طرف دفتر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آورده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هواپيماهاى عراقى همه اين اطراف را بمباران كردند ، به جز اين نقطه را ، گويا فرشتگان تركش هاى اين هواپيما را از نمازگزاران دور كردند </w:t>
      </w:r>
      <w:r>
        <w:rPr>
          <w:rFonts w:eastAsia="IRNazanin" w:cs="IRNazanin"/>
          <w:color w:val="111111"/>
          <w:sz w:val="28"/>
          <w:szCs w:val="28"/>
          <w:rtl w:val="true"/>
          <w:lang w:bidi="fa-IR"/>
        </w:rPr>
        <w:t xml:space="preserve">. </w:t>
      </w:r>
      <w:bookmarkStart w:id="300" w:name="pg286_4800"/>
    </w:p>
    <w:p>
      <w:pPr>
        <w:pStyle w:val="Heading2"/>
        <w:numPr>
          <w:ilvl w:val="1"/>
          <w:numId w:val="1"/>
        </w:numPr>
        <w:rPr/>
      </w:pPr>
      <w:bookmarkStart w:id="301" w:name="__RefHeading___Toc2518471_211673320"/>
      <w:bookmarkStart w:id="302" w:name="_Toc100"/>
      <w:bookmarkEnd w:id="300"/>
      <w:bookmarkEnd w:id="301"/>
      <w:r>
        <w:rPr>
          <w:rtl w:val="true"/>
        </w:rPr>
        <w:t>دعوت الهى</w:t>
      </w:r>
      <w:bookmarkEnd w:id="302"/>
    </w:p>
    <w:p>
      <w:pPr>
        <w:pStyle w:val="BookText"/>
        <w:rPr/>
      </w:pPr>
      <w:r>
        <w:rPr>
          <w:rFonts w:ascii="IRNazanin" w:hAnsi="IRNazanin" w:eastAsia="IRNazanin"/>
          <w:color w:val="111111"/>
          <w:sz w:val="28"/>
          <w:sz w:val="28"/>
          <w:szCs w:val="28"/>
          <w:rtl w:val="true"/>
          <w:lang w:bidi="fa-IR"/>
        </w:rPr>
        <w:t>محمد دانش راد</w:t>
      </w:r>
    </w:p>
    <w:p>
      <w:pPr>
        <w:pStyle w:val="BookText"/>
        <w:rPr/>
      </w:pPr>
      <w:r>
        <w:rPr>
          <w:rFonts w:ascii="IRNazanin" w:hAnsi="IRNazanin" w:eastAsia="IRNazanin"/>
          <w:color w:val="111111"/>
          <w:sz w:val="28"/>
          <w:sz w:val="28"/>
          <w:szCs w:val="28"/>
          <w:rtl w:val="true"/>
          <w:lang w:bidi="fa-IR"/>
        </w:rPr>
        <w:t xml:space="preserve">سال در پادگان سر پل ذهاب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نزديكى هاى وقت اذان بود ، كه نيروهاى اسلام ، از اطراف با شور زيادى در حال حركت به سمت وضو خانه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چندين فروند از جنگنده هاى دشمن بر فراز آسمان ظاهر شدند و نيروهايى را كه در حال آماده شدن براى نماز بودند زير آتش گلوله خود قرار دادند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جهنمى به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عده اى از رزمندگان ، در حال ورود به نمازخانه و عده اى در حال وضو گرفتن براى نماز بودند كه خداوند آن ها را به مهمانى خود دعوت كرد </w:t>
      </w:r>
      <w:r>
        <w:rPr>
          <w:rFonts w:eastAsia="IRNazanin" w:cs="IRNazanin"/>
          <w:color w:val="111111"/>
          <w:sz w:val="28"/>
          <w:szCs w:val="28"/>
          <w:rtl w:val="true"/>
          <w:lang w:bidi="fa-IR"/>
        </w:rPr>
        <w:t xml:space="preserve">. </w:t>
      </w:r>
      <w:bookmarkStart w:id="303" w:name="pg286_4801"/>
    </w:p>
    <w:p>
      <w:pPr>
        <w:pStyle w:val="Heading2"/>
        <w:numPr>
          <w:ilvl w:val="1"/>
          <w:numId w:val="1"/>
        </w:numPr>
        <w:rPr/>
      </w:pPr>
      <w:bookmarkStart w:id="304" w:name="__RefHeading___Toc2518473_211673320"/>
      <w:bookmarkStart w:id="305" w:name="_Toc101"/>
      <w:bookmarkEnd w:id="303"/>
      <w:bookmarkEnd w:id="304"/>
      <w:r>
        <w:rPr>
          <w:rtl w:val="true"/>
        </w:rPr>
        <w:t>نماز پشت ميدان مين</w:t>
      </w:r>
      <w:bookmarkEnd w:id="305"/>
    </w:p>
    <w:p>
      <w:pPr>
        <w:pStyle w:val="BookText"/>
        <w:rPr/>
      </w:pPr>
      <w:r>
        <w:rPr>
          <w:rFonts w:ascii="Amiri" w:hAnsi="Amiri" w:eastAsia="Amiri" w:cs="Amiri"/>
          <w:color w:val="111111"/>
          <w:sz w:val="28"/>
          <w:sz w:val="28"/>
          <w:szCs w:val="28"/>
          <w:rtl w:val="true"/>
          <w:lang w:bidi="ar-SA"/>
        </w:rPr>
        <w:t>سيد رضا صدر الحسينى</w:t>
      </w:r>
    </w:p>
    <w:p>
      <w:pPr>
        <w:pStyle w:val="BookText"/>
        <w:rPr/>
      </w:pPr>
      <w:r>
        <w:rPr>
          <w:rFonts w:ascii="Amiri" w:hAnsi="Amiri" w:eastAsia="Amiri" w:cs="Amiri"/>
          <w:color w:val="111111"/>
          <w:sz w:val="28"/>
          <w:sz w:val="28"/>
          <w:szCs w:val="28"/>
          <w:rtl w:val="true"/>
          <w:lang w:bidi="ar-SA"/>
        </w:rPr>
        <w:t xml:space="preserve">تابستان سال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عمليات رمضان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روز گرم و آفتابى در منطقه جنوب و اطراف پاسگاه زيد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 عمليات و پيشروى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توپخانه ها ، منورهاى سبز و قرمز و گلوله هاى رسام ، شب غير مهتابى را روشن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رزمندگان با تكاپوى زياد مشغول انجام وظايف خويش بودند و فقط به پيشروى در عمق محورهاى عمليات مى انديشيدند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ميادين مين به سرعت پاكسازى و خودروهاى حمل مهمات و تغذيه و نيز آمبولانس ها با احتياط غير قابل وصفى با چراغ هاى خاموش و زير منورهاى دشمن به پيش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اعزامى به خط مقدم در خودروهاى نظامى ، به همراه سلاح هاى انفرادى ، با شور و شعف زايدالوصفى ، منتظر رسيدن به محل عمليات خود بودند و سكوت متفكرانه ، حاكى از عمق شعور آن ها بود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ساعاتى از نيمه شب گذشته بود كه پشت يك ميدان مين عجيب و غريب رسيديم كه برادران تخريب توانسته بودند بخشى از </w:t>
      </w:r>
    </w:p>
    <w:p>
      <w:pPr>
        <w:pStyle w:val="BookText"/>
        <w:rPr/>
      </w:pPr>
      <w:r>
        <w:rPr>
          <w:rFonts w:ascii="IRNazanin" w:hAnsi="IRNazanin" w:eastAsia="IRNazanin"/>
          <w:color w:val="111111"/>
          <w:sz w:val="28"/>
          <w:sz w:val="28"/>
          <w:szCs w:val="28"/>
          <w:rtl w:val="true"/>
          <w:lang w:bidi="fa-IR"/>
        </w:rPr>
        <w:t xml:space="preserve">آن را براى عبور خودرو و رزمندگان ، پاكسازى و نوار كشى كنند ، ما هم كه در يك آمبولانس بوديم ، مجبور بوديم با احتياط كامل و به آهستگى عبور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رزمندگان در جلوى ماشين پياده حركت مى كرد و مسير را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سمت راست بر اثر برخورد با مين ضد نفر تركيد و خودرو متوقف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جاده كم عرض نيز بسته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هيچ خودرو ديگرى پشت سر ما نبود و رزمندگان پياده از كنار ما عبور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امكان داشت خمپاره اى بر روى ماشين ما فرود بيايد و به همين دليل ما وحشت 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كم عرض بودن جاده امكان جك زدن نيز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دقيقه اى نگذشته بود كه در تاريكى صداى ضعيف موتور سيكلتى به گوش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سرنشينان به ما رسيدند و ماجرا را پرسيدند ، بلافاصله مشغول مين يابى در محل تعويض چرخ خودرو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كوتاهى به ما اجازه دادند چرخ را عوض كنيم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حال ديديم كه يك نفر از آن ها مشغول جهت يابى است و با قطب نما دنبال قبله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صدايى نسبتا بلند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صبح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تعدادى از ما كه صدايى او را مى شنيديم ، به سرعت به طرفش رفتيم تا جهت قبله را سؤ ال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زير آن آتش گلوله ها مى توان جاى امتى براى نماز پيدا كرد ؟ امكان تجديد وضو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تخريبچى در انتهاى نماز خود بودند و عملشان همه بينندگان را به شوق معنوى وا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خاكى و ملكوتى خويش در مقابل خداوند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فكر كردم كه آيا با پوتين نماز </w:t>
      </w:r>
    </w:p>
    <w:p>
      <w:pPr>
        <w:pStyle w:val="BookText"/>
        <w:rPr/>
      </w:pPr>
      <w:r>
        <w:rPr>
          <w:rFonts w:ascii="IRNazanin" w:hAnsi="IRNazanin" w:eastAsia="IRNazanin"/>
          <w:color w:val="111111"/>
          <w:sz w:val="28"/>
          <w:sz w:val="28"/>
          <w:szCs w:val="28"/>
          <w:rtl w:val="true"/>
          <w:lang w:bidi="fa-IR"/>
        </w:rPr>
        <w:t xml:space="preserve">بخوانم يا نه ؟ ولى از درون خودم جواب شنيدم كه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 ، زود باش نماز اين گونه را خدا مى 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حفظ دين خدا اين جا آمده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 نور منورها و تيرهاى رسام و صداى گلوله ها صداى خويش را نمى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سلام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ايستاده بودم كه به سالار شهيدان حضرت امام حسين عليه السلام عرض ادب كنم كه موج انفجار مرا زمين گير كرد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در ميدان مين ، در كنار چند مجروح به همراه آماج گلوله هاى دشمن عجب حال و هوايى داشت كه هنوز بعد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غبطه تكرار لحظه اى از آن را دارم </w:t>
      </w:r>
      <w:r>
        <w:rPr>
          <w:rFonts w:eastAsia="IRNazanin" w:cs="IRNazanin"/>
          <w:color w:val="111111"/>
          <w:sz w:val="28"/>
          <w:szCs w:val="28"/>
          <w:rtl w:val="true"/>
          <w:lang w:bidi="fa-IR"/>
        </w:rPr>
        <w:t xml:space="preserve">. </w:t>
      </w:r>
      <w:bookmarkStart w:id="306" w:name="pg286_4804"/>
    </w:p>
    <w:p>
      <w:pPr>
        <w:pStyle w:val="Heading2"/>
        <w:numPr>
          <w:ilvl w:val="1"/>
          <w:numId w:val="1"/>
        </w:numPr>
        <w:rPr/>
      </w:pPr>
      <w:bookmarkStart w:id="307" w:name="__RefHeading___Toc2518475_211673320"/>
      <w:bookmarkStart w:id="308" w:name="_Toc102"/>
      <w:bookmarkEnd w:id="306"/>
      <w:bookmarkEnd w:id="307"/>
      <w:r>
        <w:rPr>
          <w:rtl w:val="true"/>
        </w:rPr>
        <w:t>يك در دو جا</w:t>
      </w:r>
      <w:bookmarkEnd w:id="308"/>
    </w:p>
    <w:p>
      <w:pPr>
        <w:pStyle w:val="BookText"/>
        <w:rPr/>
      </w:pPr>
      <w:r>
        <w:rPr>
          <w:rFonts w:ascii="IRNazanin" w:hAnsi="IRNazanin" w:eastAsia="IRNazanin"/>
          <w:color w:val="111111"/>
          <w:sz w:val="28"/>
          <w:sz w:val="28"/>
          <w:szCs w:val="28"/>
          <w:rtl w:val="true"/>
          <w:lang w:bidi="fa-IR"/>
        </w:rPr>
        <w:t>على دوست محمدى</w:t>
      </w:r>
    </w:p>
    <w:p>
      <w:pPr>
        <w:pStyle w:val="BookText"/>
        <w:rPr/>
      </w:pPr>
      <w:r>
        <w:rPr>
          <w:rFonts w:ascii="IRNazanin" w:hAnsi="IRNazanin" w:eastAsia="IRNazanin"/>
          <w:color w:val="111111"/>
          <w:sz w:val="28"/>
          <w:sz w:val="28"/>
          <w:szCs w:val="28"/>
          <w:rtl w:val="true"/>
          <w:lang w:bidi="fa-IR"/>
        </w:rPr>
        <w:t xml:space="preserve">يكى از دوستان رزمنده ، هنگام خارج شدن براى خواندن نماز شب ، چند بالش يا چيزهاى ديگر را زير پتويش قرار مى داد تا اگر كسى بيدار شد متوجه غيبت او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در حالى كه مشغول نماز شب بود ، يكى از نگهبان ها او را مى بيند و پاسبخش را صدا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نفرى مسلح به بالاى سر او مى روند و او را در حال نماز مى بينند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از او مى پرسند تو چرا در دو جا هستى ؟ هم در رختخواب و هم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محل خواب تو بررسى كرديم و ديديم آن جا خواب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جواب مى گويد كه نهت من فقط همين جا هستم و كسى در رختخواب من نيست </w:t>
      </w:r>
      <w:r>
        <w:rPr>
          <w:rFonts w:eastAsia="IRNazanin" w:cs="IRNazanin"/>
          <w:color w:val="111111"/>
          <w:sz w:val="28"/>
          <w:szCs w:val="28"/>
          <w:rtl w:val="true"/>
          <w:lang w:bidi="fa-IR"/>
        </w:rPr>
        <w:t xml:space="preserve">. </w:t>
      </w:r>
      <w:bookmarkStart w:id="309" w:name="pg286_4805"/>
    </w:p>
    <w:p>
      <w:pPr>
        <w:pStyle w:val="Heading2"/>
        <w:numPr>
          <w:ilvl w:val="1"/>
          <w:numId w:val="1"/>
        </w:numPr>
        <w:rPr/>
      </w:pPr>
      <w:bookmarkStart w:id="310" w:name="__RefHeading___Toc2518477_211673320"/>
      <w:bookmarkStart w:id="311" w:name="_Toc103"/>
      <w:bookmarkEnd w:id="309"/>
      <w:bookmarkEnd w:id="310"/>
      <w:r>
        <w:rPr>
          <w:rtl w:val="true"/>
        </w:rPr>
        <w:t>امضاى شهاتنامه</w:t>
      </w:r>
      <w:bookmarkEnd w:id="311"/>
    </w:p>
    <w:p>
      <w:pPr>
        <w:pStyle w:val="BookText"/>
        <w:rPr/>
      </w:pPr>
      <w:r>
        <w:rPr>
          <w:rFonts w:ascii="IRNazanin" w:hAnsi="IRNazanin" w:eastAsia="IRNazanin"/>
          <w:color w:val="111111"/>
          <w:sz w:val="28"/>
          <w:sz w:val="28"/>
          <w:szCs w:val="28"/>
          <w:rtl w:val="true"/>
          <w:lang w:bidi="fa-IR"/>
        </w:rPr>
        <w:t>على دوست محمدى</w:t>
      </w:r>
    </w:p>
    <w:p>
      <w:pPr>
        <w:pStyle w:val="BookText"/>
        <w:rPr/>
      </w:pPr>
      <w:r>
        <w:rPr>
          <w:rFonts w:ascii="IRNazanin" w:hAnsi="IRNazanin" w:eastAsia="IRNazanin"/>
          <w:color w:val="111111"/>
          <w:sz w:val="28"/>
          <w:sz w:val="28"/>
          <w:szCs w:val="28"/>
          <w:rtl w:val="true"/>
          <w:lang w:bidi="fa-IR"/>
        </w:rPr>
        <w:t xml:space="preserve">مرحله اول عمليات بيت المقدس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عمليات از سه راه شادگان به سمت رودخانه كارون پياده راه افتاديم وقتى به كاروان رسيديم ، هنوز پل آماده نبود و امكان عبور نيروها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كم كم تاريك مى شد و وقت نماز مغرب و عشا نزديك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عده اى از بچه ها گويا الهام شده بود كه اين نماز ، آخرين نماز شماهاست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رزمندگان در رودخانه كارون غسل كردند و با غسل و طهارت روحى ويژه اى به نماز مشغول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هم دعاى كميل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w:t>
      </w:r>
    </w:p>
    <w:p>
      <w:pPr>
        <w:pStyle w:val="BookText"/>
        <w:rPr/>
      </w:pPr>
      <w:r>
        <w:rPr>
          <w:rFonts w:ascii="IRNazanin" w:hAnsi="IRNazanin" w:eastAsia="IRNazanin"/>
          <w:color w:val="111111"/>
          <w:sz w:val="28"/>
          <w:sz w:val="28"/>
          <w:szCs w:val="28"/>
          <w:rtl w:val="true"/>
          <w:lang w:bidi="fa-IR"/>
        </w:rPr>
        <w:t>امشب شهاتنامه عشاق امضا مى شود</w:t>
      </w:r>
    </w:p>
    <w:p>
      <w:pPr>
        <w:pStyle w:val="BookText"/>
        <w:rPr/>
      </w:pPr>
      <w:r>
        <w:rPr>
          <w:rFonts w:ascii="Amiri" w:hAnsi="Amiri" w:eastAsia="Amiri" w:cs="Amiri"/>
          <w:color w:val="111111"/>
          <w:sz w:val="28"/>
          <w:sz w:val="28"/>
          <w:szCs w:val="28"/>
          <w:rtl w:val="true"/>
          <w:lang w:bidi="ar-SA"/>
        </w:rPr>
        <w:t>فردا ز خون عاشقان اين دشت دريا مى شود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 را پر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با بچه ها همصدا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من محور نماز بچه ها بودم و فقط به آن ها نگاه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آن صحنه ها انسان را منقلب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رزمندگان آن نماز مغرب </w:t>
      </w:r>
    </w:p>
    <w:p>
      <w:pPr>
        <w:pStyle w:val="BookText"/>
        <w:rPr/>
      </w:pPr>
      <w:r>
        <w:rPr>
          <w:rFonts w:ascii="IRNazanin" w:hAnsi="IRNazanin" w:eastAsia="IRNazanin"/>
          <w:color w:val="111111"/>
          <w:sz w:val="28"/>
          <w:sz w:val="28"/>
          <w:szCs w:val="28"/>
          <w:rtl w:val="true"/>
          <w:lang w:bidi="fa-IR"/>
        </w:rPr>
        <w:t xml:space="preserve">را در زمين نبودند و آسمان ها پركشيده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 فرمان حركت صادر شد تا صبح راه رفتيم و به دشمن رسيديم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در حال روشن شدن بود كه يكى از فرماندهان اعلام كرد نماز صبح 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نزديك شده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رگبار گلوله ها تيمم كردن و نماز خواندن صفاى خاصى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يادش بخير </w:t>
      </w:r>
      <w:r>
        <w:rPr>
          <w:rFonts w:eastAsia="IRNazanin" w:cs="IRNazanin"/>
          <w:color w:val="111111"/>
          <w:sz w:val="28"/>
          <w:szCs w:val="28"/>
          <w:rtl w:val="true"/>
          <w:lang w:bidi="fa-IR"/>
        </w:rPr>
        <w:t xml:space="preserve">. </w:t>
      </w:r>
      <w:bookmarkStart w:id="312" w:name="pg286_4807"/>
    </w:p>
    <w:p>
      <w:pPr>
        <w:pStyle w:val="Heading2"/>
        <w:numPr>
          <w:ilvl w:val="1"/>
          <w:numId w:val="1"/>
        </w:numPr>
        <w:rPr/>
      </w:pPr>
      <w:bookmarkStart w:id="313" w:name="__RefHeading___Toc2518479_211673320"/>
      <w:bookmarkStart w:id="314" w:name="_Toc104"/>
      <w:bookmarkEnd w:id="312"/>
      <w:bookmarkEnd w:id="313"/>
      <w:r>
        <w:rPr>
          <w:rtl w:val="true"/>
        </w:rPr>
        <w:t>نماز بر روى تانك</w:t>
      </w:r>
      <w:bookmarkEnd w:id="314"/>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Amiri" w:hAnsi="Amiri" w:eastAsia="Amiri" w:cs="Amiri"/>
          <w:color w:val="111111"/>
          <w:sz w:val="28"/>
          <w:sz w:val="28"/>
          <w:szCs w:val="28"/>
          <w:rtl w:val="true"/>
          <w:lang w:bidi="ar-SA"/>
        </w:rPr>
        <w:t xml:space="preserve">فتواى حضرت امام در مورد نماز در جبهه اين بود كه بايد نماز خوف خوانده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بسيارى از قسمت هاى نماز خوف مى شد و نماز هم دو ركعتى مى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عمليات فتح المبين بود كه ما به عنوان نيروى تاءمين تانك ، </w:t>
      </w:r>
      <w:r>
        <w:rPr>
          <w:rFonts w:eastAsia="Times New Roman" w:cs="Times New Roman" w:ascii="Times New Roman" w:hAnsi="Times New Roman"/>
          <w:color w:val="111111"/>
          <w:sz w:val="28"/>
          <w:szCs w:val="28"/>
          <w:lang w:val="en-US" w:bidi="en-US"/>
        </w:rPr>
        <w:t>m47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جهت جلوگيرى از دور خوردن توسط نيروهاى دشمن در حال خدمت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تا ظهر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عقب تانك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فرصت نداشتيم و موقعيت هم طورى نبود كه بتوان نماز را در روز زمين خواند ، با همان خاكى كه بر روى سطح بيرونى جمع شده بود تيمم كرديم و مشغول نماز ، آن هم نماز خوف شديم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پوتين ، كلاه خود ، اسلحه و تجهيزات همراهمان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تانك هم در حال حركت بود و حتى گاهى شليك مى كرد و در بعضى موارد به ناچار در جاده مى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زحمت و مشقت فراوان ، جهت قبله را حفظ مى كردم و مواظب بودم رويم از قبله بر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 روز نماز را بر روز تانك در حال آتش ريختن و حركت خوانديم </w:t>
      </w:r>
      <w:r>
        <w:rPr>
          <w:rFonts w:eastAsia="IRNazanin" w:cs="IRNazanin"/>
          <w:color w:val="111111"/>
          <w:sz w:val="28"/>
          <w:szCs w:val="28"/>
          <w:rtl w:val="true"/>
          <w:lang w:bidi="fa-IR"/>
        </w:rPr>
        <w:t xml:space="preserve">. </w:t>
      </w:r>
      <w:bookmarkStart w:id="315" w:name="pg286_4808"/>
    </w:p>
    <w:p>
      <w:pPr>
        <w:pStyle w:val="Heading2"/>
        <w:numPr>
          <w:ilvl w:val="1"/>
          <w:numId w:val="1"/>
        </w:numPr>
        <w:rPr/>
      </w:pPr>
      <w:bookmarkStart w:id="316" w:name="__RefHeading___Toc2518481_211673320"/>
      <w:bookmarkStart w:id="317" w:name="_Toc105"/>
      <w:bookmarkEnd w:id="315"/>
      <w:bookmarkEnd w:id="316"/>
      <w:r>
        <w:rPr>
          <w:rtl w:val="true"/>
        </w:rPr>
        <w:t>نماز حاجت دو ركعتى</w:t>
      </w:r>
      <w:bookmarkEnd w:id="317"/>
    </w:p>
    <w:p>
      <w:pPr>
        <w:pStyle w:val="BookText"/>
        <w:rPr/>
      </w:pPr>
      <w:r>
        <w:rPr>
          <w:rFonts w:ascii="Amiri" w:hAnsi="Amiri" w:eastAsia="Amiri" w:cs="Amiri"/>
          <w:color w:val="111111"/>
          <w:sz w:val="28"/>
          <w:sz w:val="28"/>
          <w:szCs w:val="28"/>
          <w:rtl w:val="true"/>
          <w:lang w:bidi="ar-SA"/>
        </w:rPr>
        <w:t>حجت الاسلام و المسلمين ابوالقاسم اقباليان</w:t>
      </w:r>
    </w:p>
    <w:p>
      <w:pPr>
        <w:pStyle w:val="BookText"/>
        <w:rPr/>
      </w:pPr>
      <w:r>
        <w:rPr>
          <w:rFonts w:ascii="IRNazanin" w:hAnsi="IRNazanin" w:eastAsia="IRNazanin"/>
          <w:color w:val="111111"/>
          <w:sz w:val="28"/>
          <w:sz w:val="28"/>
          <w:szCs w:val="28"/>
          <w:rtl w:val="true"/>
          <w:lang w:bidi="fa-IR"/>
        </w:rPr>
        <w:t xml:space="preserve">عمليات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حاج عمران بنده به همراه دو تن ديگر از رزمندگان در اثر يك غفلت در محاصره عراقى ها قرار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راه پيش و پس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خواستيم خود را تسليم كنيم ، ولى هنوز كمى اميد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يك چادر بوديم و هنوز عراقى ها ما را نديده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مشورت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كردم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عملياتى كه با مشكل رو به رو شديم با دو ركعت نماز مشكلمان را حل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 هم خوب است دو ركعت نماز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سريع دو ركعت نماز حاجت خوانديم و با تعويض لباس توانستيم نجات پيدا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بوديم كه عراقى ها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ما مشكوك شدند و وقتى فهميدند از خودشان نيستيم شروع به تير اندازى كردند؛ ولى آسيبى به ما نرسيد </w:t>
      </w:r>
      <w:r>
        <w:rPr>
          <w:rFonts w:eastAsia="Amiri" w:cs="Amiri" w:ascii="Amiri" w:hAnsi="Amiri"/>
          <w:color w:val="111111"/>
          <w:sz w:val="28"/>
          <w:szCs w:val="28"/>
          <w:rtl w:val="true"/>
          <w:lang w:bidi="ar-SA"/>
        </w:rPr>
        <w:t xml:space="preserve">. </w:t>
      </w:r>
      <w:bookmarkStart w:id="318" w:name="pg286_4809"/>
    </w:p>
    <w:p>
      <w:pPr>
        <w:pStyle w:val="Heading2"/>
        <w:numPr>
          <w:ilvl w:val="1"/>
          <w:numId w:val="1"/>
        </w:numPr>
        <w:rPr/>
      </w:pPr>
      <w:bookmarkStart w:id="319" w:name="__RefHeading___Toc2518483_211673320"/>
      <w:bookmarkStart w:id="320" w:name="_Toc106"/>
      <w:bookmarkEnd w:id="318"/>
      <w:bookmarkEnd w:id="319"/>
      <w:r>
        <w:rPr>
          <w:rtl w:val="true"/>
        </w:rPr>
        <w:t>نماز اضطرارى</w:t>
      </w:r>
      <w:bookmarkEnd w:id="320"/>
    </w:p>
    <w:p>
      <w:pPr>
        <w:pStyle w:val="BookText"/>
        <w:rPr/>
      </w:pPr>
      <w:r>
        <w:rPr>
          <w:rFonts w:ascii="Amiri" w:hAnsi="Amiri" w:eastAsia="Amiri" w:cs="Amiri"/>
          <w:color w:val="111111"/>
          <w:sz w:val="28"/>
          <w:sz w:val="28"/>
          <w:szCs w:val="28"/>
          <w:rtl w:val="true"/>
          <w:lang w:bidi="ar-SA"/>
        </w:rPr>
        <w:t>حجت الاسلام و المسلمين ابوالقاسم اقباليان</w:t>
      </w:r>
    </w:p>
    <w:p>
      <w:pPr>
        <w:pStyle w:val="BookText"/>
        <w:rPr/>
      </w:pPr>
      <w:r>
        <w:rPr>
          <w:rFonts w:ascii="IRNazanin" w:hAnsi="IRNazanin" w:eastAsia="IRNazanin"/>
          <w:color w:val="111111"/>
          <w:sz w:val="28"/>
          <w:sz w:val="28"/>
          <w:szCs w:val="28"/>
          <w:rtl w:val="true"/>
          <w:lang w:bidi="fa-IR"/>
        </w:rPr>
        <w:t xml:space="preserve">نيروهاى بعثى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آبادان حمله كردند و قصد اشغال و تصرف آن جا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ما ، آموزش هاى نظامى مقدماتى وجود داشت و يك روز خبر دادند نيروهاى دشمن وارد نخلستان هاى ذولفقارى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تعدادى از نيروهاى همين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مهدى موعود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نخلستان ها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مقاومت بچه ها دشمن مقدارى عقب نشينى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هوا تاريك شده بود و وقت اذان و نماز هم فرا رسيده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برادران كه از شرايط نماز در منطقه جنگى مطلع بود به ما گفت نماز بخوانيد و ما هم نمازمان را خوانديم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شد و ما در يك سنگر عراقى به يك جسم نسبتا بزرگ كه زير خاك ها بود مشكوك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شب قبل در همان جا نماز خوانده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رفتيم جلوتر و خاك ها را كنار زديم ديديم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جسد عراقى است كه زير خاك ها بوده و همان جا كشته شده بود بله فهميديم نمازمان را بر روى بدن بى جان او اقامه كرده ايم و چون تاريك بود ، متوجه نبوده ايم </w:t>
      </w:r>
      <w:r>
        <w:rPr>
          <w:rFonts w:eastAsia="IRNazanin" w:cs="IRNazanin"/>
          <w:color w:val="111111"/>
          <w:sz w:val="28"/>
          <w:szCs w:val="28"/>
          <w:rtl w:val="true"/>
          <w:lang w:bidi="fa-IR"/>
        </w:rPr>
        <w:t xml:space="preserve">. </w:t>
      </w:r>
      <w:bookmarkStart w:id="321" w:name="pg286_4811"/>
    </w:p>
    <w:p>
      <w:pPr>
        <w:pStyle w:val="Heading2"/>
        <w:numPr>
          <w:ilvl w:val="1"/>
          <w:numId w:val="1"/>
        </w:numPr>
        <w:rPr/>
      </w:pPr>
      <w:bookmarkStart w:id="322" w:name="__RefHeading___Toc2518485_211673320"/>
      <w:bookmarkStart w:id="323" w:name="_Toc107"/>
      <w:bookmarkEnd w:id="321"/>
      <w:bookmarkEnd w:id="322"/>
      <w:r>
        <w:rPr>
          <w:rtl w:val="true"/>
        </w:rPr>
        <w:t>خاطره شهر ويران</w:t>
      </w:r>
      <w:bookmarkEnd w:id="323"/>
    </w:p>
    <w:p>
      <w:pPr>
        <w:pStyle w:val="BookText"/>
        <w:rPr/>
      </w:pPr>
      <w:r>
        <w:rPr>
          <w:rFonts w:ascii="Amiri" w:hAnsi="Amiri" w:eastAsia="Amiri" w:cs="Amiri"/>
          <w:color w:val="111111"/>
          <w:sz w:val="28"/>
          <w:sz w:val="28"/>
          <w:szCs w:val="28"/>
          <w:rtl w:val="true"/>
          <w:lang w:bidi="ar-SA"/>
        </w:rPr>
        <w:t>محمد صديقى</w:t>
      </w:r>
    </w:p>
    <w:p>
      <w:pPr>
        <w:pStyle w:val="BookText"/>
        <w:rPr/>
      </w:pPr>
      <w:r>
        <w:rPr>
          <w:rFonts w:ascii="IRNazanin" w:hAnsi="IRNazanin" w:eastAsia="IRNazanin"/>
          <w:color w:val="111111"/>
          <w:sz w:val="28"/>
          <w:sz w:val="28"/>
          <w:szCs w:val="28"/>
          <w:rtl w:val="true"/>
          <w:lang w:bidi="fa-IR"/>
        </w:rPr>
        <w:t xml:space="preserve">در لشكر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 شديم كه در آبادان نماز جمعه برقرار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تعدادى از بسيجيان رفتيم آبادان ، نماز به امامت حجت الاسلام و المسلمين درى نجف آبادى برگزار شد و بسيار لذت بخش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نماز من و يكى از رزمندگان به اسم شهيد كلباسى به ماشين ها نرسيديم و در شهر نيمه خرابه آبادان سرگردان شديدم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در شهر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وضعيتى كه داشتيم در شهر راه افتاديم و به يك مخابرات كه دست بسيجى ها بود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پرس و جو و كسب راهنمايى از آن برادران ، به سمت دروازه شهر كه به طرف جاده انرژى اتمى ، محل استقرار يگان خودمان بود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بسيار 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گرسنه و تشنه ، در حالى كه ساعت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گذشته بود ، با زحمت فراوان خودمان را به لشكر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عليه السلام رسانديم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آن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 ياد شهيد كلباسى ، شركت نفت و پالايشگاه سوخته و شهر بمباران شده آبادان به خير ، آن در و ديوارهاى مخروبه و آن ظهر گرم هنوز در خاطرم هست </w:t>
      </w:r>
      <w:r>
        <w:rPr>
          <w:rFonts w:eastAsia="IRNazanin" w:cs="IRNazanin"/>
          <w:color w:val="111111"/>
          <w:sz w:val="28"/>
          <w:szCs w:val="28"/>
          <w:rtl w:val="true"/>
          <w:lang w:bidi="fa-IR"/>
        </w:rPr>
        <w:t xml:space="preserve">. </w:t>
      </w:r>
      <w:bookmarkStart w:id="324" w:name="pg286_4813"/>
    </w:p>
    <w:p>
      <w:pPr>
        <w:pStyle w:val="Heading2"/>
        <w:numPr>
          <w:ilvl w:val="1"/>
          <w:numId w:val="1"/>
        </w:numPr>
        <w:rPr/>
      </w:pPr>
      <w:bookmarkStart w:id="325" w:name="__RefHeading___Toc2518487_211673320"/>
      <w:bookmarkStart w:id="326" w:name="_Toc108"/>
      <w:bookmarkEnd w:id="324"/>
      <w:bookmarkEnd w:id="325"/>
      <w:r>
        <w:rPr>
          <w:rtl w:val="true"/>
        </w:rPr>
        <w:t>صحبت با خدا</w:t>
      </w:r>
      <w:bookmarkEnd w:id="326"/>
    </w:p>
    <w:p>
      <w:pPr>
        <w:pStyle w:val="BookText"/>
        <w:rPr/>
      </w:pPr>
      <w:r>
        <w:rPr>
          <w:rFonts w:ascii="Amiri" w:hAnsi="Amiri" w:eastAsia="Amiri" w:cs="Amiri"/>
          <w:color w:val="111111"/>
          <w:sz w:val="28"/>
          <w:sz w:val="28"/>
          <w:szCs w:val="28"/>
          <w:rtl w:val="true"/>
          <w:lang w:bidi="ar-SA"/>
        </w:rPr>
        <w:t>سيف الله ايمانى</w:t>
      </w:r>
    </w:p>
    <w:p>
      <w:pPr>
        <w:pStyle w:val="BookText"/>
        <w:rPr/>
      </w:pPr>
      <w:r>
        <w:rPr>
          <w:rFonts w:ascii="IRNazanin" w:hAnsi="IRNazanin" w:eastAsia="IRNazanin"/>
          <w:color w:val="111111"/>
          <w:sz w:val="28"/>
          <w:sz w:val="28"/>
          <w:szCs w:val="28"/>
          <w:rtl w:val="true"/>
          <w:lang w:bidi="fa-IR"/>
        </w:rPr>
        <w:t xml:space="preserve">در يكى از عمليات ها كه مقابله با پاتك سنگين عراق در منطقه حاج عمران بود ، در حال حركت به سوى خط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يكى از فرماندهان گردان لشكر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عليه السلام به نام شهيد ميرشاكى مواجه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تند تند قرآن مى خواند؛ ولى من طبق معمول با ايشان مشغول احوال پرسى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ايشان خيلى سريع فقط جواب سلام مرا داد و مشغول خواندن قرآن شد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اين حالت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در حالى كه ايشان در همان عمليات به شهادت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اى كه آن روز در ماشين بود ، پيش آمد و گفت شهيد ميرشاكى به بنده گفت كه به شما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كه آن روز جواب شما را خيلى سريع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هر ماه يك بار قرآن را ختم مى كرد و آن روز داشت جزء سى ام را مى خواند و سعى مى كرد قبل از شروع عمليات آن را به آخر برساند و از اين رو نتوانست جواب احوال پرسى شما را به گرمى بدهد </w:t>
      </w:r>
      <w:r>
        <w:rPr>
          <w:rFonts w:eastAsia="IRNazanin" w:cs="IRNazanin"/>
          <w:color w:val="111111"/>
          <w:sz w:val="28"/>
          <w:szCs w:val="28"/>
          <w:rtl w:val="true"/>
          <w:lang w:bidi="fa-IR"/>
        </w:rPr>
        <w:t xml:space="preserve">. </w:t>
      </w:r>
      <w:bookmarkStart w:id="327" w:name="pg286_4814"/>
    </w:p>
    <w:p>
      <w:pPr>
        <w:pStyle w:val="Heading2"/>
        <w:numPr>
          <w:ilvl w:val="1"/>
          <w:numId w:val="1"/>
        </w:numPr>
        <w:rPr/>
      </w:pPr>
      <w:bookmarkStart w:id="328" w:name="__RefHeading___Toc2518489_211673320"/>
      <w:bookmarkStart w:id="329" w:name="_Toc109"/>
      <w:bookmarkEnd w:id="327"/>
      <w:bookmarkEnd w:id="328"/>
      <w:r>
        <w:rPr>
          <w:rtl w:val="true"/>
        </w:rPr>
        <w:t>اول نماز بعد جلسه</w:t>
      </w:r>
      <w:bookmarkEnd w:id="329"/>
    </w:p>
    <w:p>
      <w:pPr>
        <w:pStyle w:val="BookText"/>
        <w:rPr/>
      </w:pPr>
      <w:r>
        <w:rPr>
          <w:rFonts w:ascii="IRNazanin" w:hAnsi="IRNazanin" w:eastAsia="IRNazanin"/>
          <w:color w:val="111111"/>
          <w:sz w:val="28"/>
          <w:sz w:val="28"/>
          <w:szCs w:val="28"/>
          <w:rtl w:val="true"/>
          <w:lang w:bidi="fa-IR"/>
        </w:rPr>
        <w:t>امضاء محفوظ</w:t>
      </w:r>
    </w:p>
    <w:p>
      <w:pPr>
        <w:pStyle w:val="BookText"/>
        <w:rPr/>
      </w:pPr>
      <w:r>
        <w:rPr>
          <w:rFonts w:ascii="IRNazanin" w:hAnsi="IRNazanin" w:eastAsia="IRNazanin"/>
          <w:color w:val="111111"/>
          <w:sz w:val="28"/>
          <w:sz w:val="28"/>
          <w:szCs w:val="28"/>
          <w:rtl w:val="true"/>
          <w:lang w:bidi="fa-IR"/>
        </w:rPr>
        <w:t xml:space="preserve">بعد از پايان مرحله اول عمليات محرم جلسه اى در منطقه چم سرى در پاسگاه نهرانبر با حضور سرداران شهيد باقرى ، فرازى و زين الدين و تعداد ديگرى از برادران بزرگوار شد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صحبت ها و تبادل ها ، اول وقت نماز ظهر ، شهيد سردار باقرى جلسه را ختم كرد و گفت اول بايد نماز بخوانيم و بعد جلسه را ادامه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امامت شهيد حبيب اللهى اقامه كرديم و در حالى كه آماده ترك جلسه بوديم و برخاسته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تانكى به طرف 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مى زديم كه بايد تانك خودى باشد كه غنيمتى است و در دست بچه هاى خودى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چند لحظه متوجه شديم كه عراقى هستند و با توجه به اين كه ماشين ما شناخته شده بود ، تانك به اجراى تير مستقيم به سمت ما اقدام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باقرى با مهارت خاصى خود را پشت فرمان رساند و با صداى بلند فرياد زد بپريد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فرار كنيم و در جاده نهرانبر به سمت شرق به </w:t>
      </w:r>
    </w:p>
    <w:p>
      <w:pPr>
        <w:pStyle w:val="BookText"/>
        <w:rPr/>
      </w:pPr>
      <w:r>
        <w:rPr>
          <w:rFonts w:ascii="IRNazanin" w:hAnsi="IRNazanin" w:eastAsia="IRNazanin"/>
          <w:color w:val="111111"/>
          <w:sz w:val="28"/>
          <w:sz w:val="28"/>
          <w:szCs w:val="28"/>
          <w:rtl w:val="true"/>
          <w:lang w:bidi="fa-IR"/>
        </w:rPr>
        <w:t xml:space="preserve">صورت مارپيچ و با ايجاد گرد و غبار محل را ترك كرديم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اگر ما جلسه را ادامه مى داديم و نماز را اقامه نمى كرديم به احتمال زياد ، چون مشغول صحبت شده و نشسته هم بوديم ، متوجه حضور تانك هم نمى شديم و دشمن يا ما را به اسارت در مى آورد و يا به شهادت مى رساند </w:t>
      </w:r>
      <w:r>
        <w:rPr>
          <w:rFonts w:eastAsia="IRNazanin" w:cs="IRNazanin"/>
          <w:color w:val="111111"/>
          <w:sz w:val="28"/>
          <w:szCs w:val="28"/>
          <w:rtl w:val="true"/>
          <w:lang w:bidi="fa-IR"/>
        </w:rPr>
        <w:t xml:space="preserve">. </w:t>
      </w:r>
      <w:bookmarkStart w:id="330" w:name="pg286_4816"/>
    </w:p>
    <w:p>
      <w:pPr>
        <w:pStyle w:val="Heading2"/>
        <w:numPr>
          <w:ilvl w:val="1"/>
          <w:numId w:val="1"/>
        </w:numPr>
        <w:rPr/>
      </w:pPr>
      <w:bookmarkStart w:id="331" w:name="__RefHeading___Toc2518491_211673320"/>
      <w:bookmarkStart w:id="332" w:name="_Toc110"/>
      <w:bookmarkEnd w:id="330"/>
      <w:bookmarkEnd w:id="331"/>
      <w:r>
        <w:rPr>
          <w:rtl w:val="true"/>
        </w:rPr>
        <w:t>جماعت پرخطر</w:t>
      </w:r>
      <w:bookmarkEnd w:id="332"/>
    </w:p>
    <w:p>
      <w:pPr>
        <w:pStyle w:val="BookText"/>
        <w:rPr/>
      </w:pPr>
      <w:r>
        <w:rPr>
          <w:rFonts w:ascii="Amiri" w:hAnsi="Amiri" w:eastAsia="Amiri" w:cs="Amiri"/>
          <w:color w:val="111111"/>
          <w:sz w:val="28"/>
          <w:sz w:val="28"/>
          <w:szCs w:val="28"/>
          <w:rtl w:val="true"/>
          <w:lang w:bidi="ar-SA"/>
        </w:rPr>
        <w:t>حجت الاسلام و المسلمين رضا على ملكى</w:t>
      </w:r>
    </w:p>
    <w:p>
      <w:pPr>
        <w:pStyle w:val="BookText"/>
        <w:rPr/>
      </w:pPr>
      <w:r>
        <w:rPr>
          <w:rFonts w:ascii="IRNazanin" w:hAnsi="IRNazanin" w:eastAsia="IRNazanin"/>
          <w:color w:val="111111"/>
          <w:sz w:val="28"/>
          <w:sz w:val="28"/>
          <w:szCs w:val="28"/>
          <w:rtl w:val="true"/>
          <w:lang w:bidi="fa-IR"/>
        </w:rPr>
        <w:t xml:space="preserve">عمليات كربلاى پنج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حوالى درياچه ماهى در ميدان امام رضا عليه السلام در زير آتش سنگين خمپاره دشمن قرار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هواپيماهاى دشمن ، منطقه را مرتبا بمباران مى كردند و حتى چند بار اين منطقه ، بمباران شيميايى شده بود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يكى از پله هاى كانال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ايستادن آر پى جى زن ها بود و وضعيت آن طورى بود كه مى شد در آن جا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ظهر و عصر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وقتى پشت سر خودم را نگاه كردم ديدم يكى از بسيجيان بر روى يك پله بالاتر ، نماز را به من اقتدا كرده و با وجود اين كه احتمال اصابت تركش و حتى گلوله ، بسيار زياد بود ، اين خطر را به جان خود خريده تا بتواند ناز را به جماعت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امكان داشت كه در وضعيت نماز به شهادت برسد؛ ولى شيرينى و حلاوت عشق بازى با محبوب آن قدر زياد بود كه مى شد اين خطرات را به جان خريد </w:t>
      </w:r>
      <w:r>
        <w:rPr>
          <w:rFonts w:eastAsia="IRNazanin" w:cs="IRNazanin"/>
          <w:color w:val="111111"/>
          <w:sz w:val="28"/>
          <w:szCs w:val="28"/>
          <w:rtl w:val="true"/>
          <w:lang w:bidi="fa-IR"/>
        </w:rPr>
        <w:t xml:space="preserve">. </w:t>
      </w:r>
      <w:bookmarkStart w:id="333" w:name="pg286_4817"/>
    </w:p>
    <w:p>
      <w:pPr>
        <w:pStyle w:val="Heading2"/>
        <w:numPr>
          <w:ilvl w:val="1"/>
          <w:numId w:val="1"/>
        </w:numPr>
        <w:rPr/>
      </w:pPr>
      <w:bookmarkStart w:id="334" w:name="__RefHeading___Toc2518493_211673320"/>
      <w:bookmarkStart w:id="335" w:name="_Toc111"/>
      <w:bookmarkEnd w:id="333"/>
      <w:bookmarkEnd w:id="334"/>
      <w:r>
        <w:rPr>
          <w:rtl w:val="true"/>
        </w:rPr>
        <w:t>ايثار در شب سرد</w:t>
      </w:r>
      <w:bookmarkEnd w:id="335"/>
    </w:p>
    <w:p>
      <w:pPr>
        <w:pStyle w:val="BookText"/>
        <w:rPr/>
      </w:pPr>
      <w:r>
        <w:rPr>
          <w:rFonts w:ascii="Amiri" w:hAnsi="Amiri" w:eastAsia="Amiri" w:cs="Amiri"/>
          <w:color w:val="111111"/>
          <w:sz w:val="28"/>
          <w:sz w:val="28"/>
          <w:szCs w:val="28"/>
          <w:rtl w:val="true"/>
          <w:lang w:bidi="ar-SA"/>
        </w:rPr>
        <w:t>حسين اسماعيلى</w:t>
      </w:r>
    </w:p>
    <w:p>
      <w:pPr>
        <w:pStyle w:val="BookText"/>
        <w:rPr/>
      </w:pPr>
      <w:r>
        <w:rPr>
          <w:rFonts w:ascii="IRNazanin" w:hAnsi="IRNazanin" w:eastAsia="IRNazanin"/>
          <w:color w:val="111111"/>
          <w:sz w:val="28"/>
          <w:sz w:val="28"/>
          <w:szCs w:val="28"/>
          <w:rtl w:val="true"/>
          <w:lang w:bidi="fa-IR"/>
        </w:rPr>
        <w:t xml:space="preserve">ماءموريت ما به اتمام رسيده بود و ما در بازگشت وارد سومار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چادر هلال احمر كه ده نفر بود به ما دادند تا در آن بخوابيم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بسيار سرد بود و كمى هم باران مى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تعداد 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 امكان اين كه بتوان در چادر استراحت كنيم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رزمندگان به نام شهيد محمود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روز عاشوراى همان سال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در جلوى در چادر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لحظاتى كه همه بچه ها را خواب فرا گرفت ، او به آرامى چادر را ترك كرد و در هواى سرد و در شرايطى كه گاهى باران نيز مى باريد تا صبح مشغول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شب خود را به نماز صبحش متصل كرد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شب ضمن اين كه توانست تا صبح عبادت كند ، با بيرون رفتن از چادر اجازه داد كه بچه ها كمى هم كه شده راحت تر استراحت كنند و خستگى عمليات را از تن خود خارج كنند </w:t>
      </w:r>
      <w:r>
        <w:rPr>
          <w:rFonts w:eastAsia="IRNazanin" w:cs="IRNazanin"/>
          <w:color w:val="111111"/>
          <w:sz w:val="28"/>
          <w:szCs w:val="28"/>
          <w:rtl w:val="true"/>
          <w:lang w:bidi="fa-IR"/>
        </w:rPr>
        <w:t xml:space="preserve">.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ايثارها و گذشت ها با وجود تمامى سختى اى كه داشت علت شد تا چنين افرادى بار سفر بر بندند و به ديار يار پرواز كنند و خوشى چند لحظه اى اين دنيا را با رضايت حق عوض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شاد </w:t>
      </w:r>
      <w:r>
        <w:rPr>
          <w:rFonts w:eastAsia="IRNazanin" w:cs="IRNazanin"/>
          <w:color w:val="111111"/>
          <w:sz w:val="28"/>
          <w:szCs w:val="28"/>
          <w:rtl w:val="true"/>
          <w:lang w:bidi="fa-IR"/>
        </w:rPr>
        <w:t xml:space="preserve">. </w:t>
      </w:r>
      <w:bookmarkStart w:id="336" w:name="pg286_4819"/>
    </w:p>
    <w:p>
      <w:pPr>
        <w:pStyle w:val="Heading2"/>
        <w:numPr>
          <w:ilvl w:val="1"/>
          <w:numId w:val="1"/>
        </w:numPr>
        <w:rPr/>
      </w:pPr>
      <w:bookmarkStart w:id="337" w:name="__RefHeading___Toc2518495_211673320"/>
      <w:bookmarkStart w:id="338" w:name="_Toc112"/>
      <w:bookmarkEnd w:id="336"/>
      <w:bookmarkEnd w:id="337"/>
      <w:r>
        <w:rPr>
          <w:rtl w:val="true"/>
        </w:rPr>
        <w:t>توكل بر خدا</w:t>
      </w:r>
      <w:bookmarkEnd w:id="338"/>
    </w:p>
    <w:p>
      <w:pPr>
        <w:pStyle w:val="BookText"/>
        <w:rPr/>
      </w:pPr>
      <w:r>
        <w:rPr>
          <w:rFonts w:ascii="IRNazanin" w:hAnsi="IRNazanin" w:eastAsia="IRNazanin"/>
          <w:color w:val="111111"/>
          <w:sz w:val="28"/>
          <w:sz w:val="28"/>
          <w:szCs w:val="28"/>
          <w:rtl w:val="true"/>
          <w:lang w:bidi="fa-IR"/>
        </w:rPr>
        <w:t>محمد دانش راد</w:t>
      </w:r>
    </w:p>
    <w:p>
      <w:pPr>
        <w:pStyle w:val="BookText"/>
        <w:rPr/>
      </w:pPr>
      <w:r>
        <w:rPr>
          <w:rFonts w:ascii="IRNazanin" w:hAnsi="IRNazanin" w:eastAsia="IRNazanin"/>
          <w:color w:val="111111"/>
          <w:sz w:val="28"/>
          <w:sz w:val="28"/>
          <w:szCs w:val="28"/>
          <w:rtl w:val="true"/>
          <w:lang w:bidi="fa-IR"/>
        </w:rPr>
        <w:t xml:space="preserve">مشغول حركت به سوى منطقه ، جهت انجام عمليات فتح يك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كه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لحظه هم براى ما ارزشمند بود و بايد خيلى سريع به منطقه مورد نظر مى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مغرب و عشا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فرصت بسيار كوتاه چند لحظه اى داديم تا نيروها سريعا نشسته و تيمم كنند و اگر مهر ندارند يك سنگ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حركت شروع شد ولى اين بار حركت با راز و نياز و اقامه نماز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تعيين جهت قبله ، صورت ها را رو به قبله نگه داشتيم و در يك ستون در حال حركت ، همگى مشغول نماز شديم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شب با توكل بر خدا و به يارى آن نماز ، توانستيم به موقع وظيفه خود را انجام دهيم </w:t>
      </w:r>
      <w:r>
        <w:rPr>
          <w:rFonts w:eastAsia="Amiri" w:cs="Amiri" w:ascii="Amiri" w:hAnsi="Amiri"/>
          <w:color w:val="111111"/>
          <w:sz w:val="28"/>
          <w:szCs w:val="28"/>
          <w:rtl w:val="true"/>
          <w:lang w:bidi="ar-SA"/>
        </w:rPr>
        <w:t xml:space="preserve">. </w:t>
      </w:r>
      <w:bookmarkStart w:id="339" w:name="pg286_4820"/>
    </w:p>
    <w:p>
      <w:pPr>
        <w:pStyle w:val="Heading2"/>
        <w:numPr>
          <w:ilvl w:val="1"/>
          <w:numId w:val="1"/>
        </w:numPr>
        <w:rPr/>
      </w:pPr>
      <w:bookmarkStart w:id="340" w:name="__RefHeading___Toc2518497_211673320"/>
      <w:bookmarkStart w:id="341" w:name="_Toc113"/>
      <w:bookmarkEnd w:id="339"/>
      <w:bookmarkEnd w:id="340"/>
      <w:r>
        <w:rPr>
          <w:rtl w:val="true"/>
        </w:rPr>
        <w:t>نماز شب ترك نشود</w:t>
      </w:r>
      <w:bookmarkEnd w:id="341"/>
    </w:p>
    <w:p>
      <w:pPr>
        <w:pStyle w:val="BookText"/>
        <w:rPr/>
      </w:pPr>
      <w:r>
        <w:rPr>
          <w:rFonts w:ascii="Amiri" w:hAnsi="Amiri" w:eastAsia="Amiri" w:cs="Amiri"/>
          <w:color w:val="111111"/>
          <w:sz w:val="28"/>
          <w:sz w:val="28"/>
          <w:szCs w:val="28"/>
          <w:rtl w:val="true"/>
          <w:lang w:bidi="ar-SA"/>
        </w:rPr>
        <w:t>حجت الاسلام والمسلمين ابوالقاسم اقباليان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مهاباد در يك درگيرى روى يك تپه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نفر بيشتر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و يك پيرمرد بسيجى به نام مشهدى اسماعيل خرم آبادى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راديو و تلويزيون بر روى اين تپه مستقر بود و اين تپه از ارزش زيادى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سنگر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 هى از اين سنگر به آن سنگر مى رفت و تيراندازى مى كرد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شديم اين تپه را نگه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نكته حايز اهميت در اين شب اين بود كه مشهدى اسماعيل در حال تيراندازى و جا به جايى هاى بسيار ، نماز شب خواند و از اين فيض محروم نشد </w:t>
      </w:r>
      <w:r>
        <w:rPr>
          <w:rFonts w:eastAsia="IRNazanin" w:cs="IRNazanin"/>
          <w:color w:val="111111"/>
          <w:sz w:val="28"/>
          <w:szCs w:val="28"/>
          <w:rtl w:val="true"/>
          <w:lang w:bidi="fa-IR"/>
        </w:rPr>
        <w:t xml:space="preserve">. </w:t>
      </w:r>
      <w:bookmarkStart w:id="342" w:name="pg286_4821"/>
    </w:p>
    <w:p>
      <w:pPr>
        <w:pStyle w:val="Heading2"/>
        <w:numPr>
          <w:ilvl w:val="1"/>
          <w:numId w:val="1"/>
        </w:numPr>
        <w:rPr/>
      </w:pPr>
      <w:bookmarkStart w:id="343" w:name="__RefHeading___Toc2518499_211673320"/>
      <w:bookmarkStart w:id="344" w:name="_Toc114"/>
      <w:bookmarkEnd w:id="342"/>
      <w:bookmarkEnd w:id="343"/>
      <w:r>
        <w:rPr>
          <w:rtl w:val="true"/>
        </w:rPr>
        <w:t>پيرمرد با بركت</w:t>
      </w:r>
      <w:bookmarkEnd w:id="344"/>
    </w:p>
    <w:p>
      <w:pPr>
        <w:pStyle w:val="BookText"/>
        <w:rPr/>
      </w:pPr>
      <w:r>
        <w:rPr>
          <w:rFonts w:ascii="IRNazanin" w:hAnsi="IRNazanin" w:eastAsia="IRNazanin"/>
          <w:color w:val="111111"/>
          <w:sz w:val="28"/>
          <w:sz w:val="28"/>
          <w:szCs w:val="28"/>
          <w:rtl w:val="true"/>
          <w:lang w:bidi="fa-IR"/>
        </w:rPr>
        <w:t>محمد پناهى</w:t>
      </w:r>
    </w:p>
    <w:p>
      <w:pPr>
        <w:pStyle w:val="BookText"/>
        <w:rPr/>
      </w:pPr>
      <w:r>
        <w:rPr>
          <w:rFonts w:ascii="IRNazanin" w:hAnsi="IRNazanin" w:eastAsia="IRNazanin"/>
          <w:color w:val="111111"/>
          <w:sz w:val="28"/>
          <w:sz w:val="28"/>
          <w:szCs w:val="28"/>
          <w:rtl w:val="true"/>
          <w:lang w:bidi="fa-IR"/>
        </w:rPr>
        <w:t xml:space="preserve">يك بسيجى در منطقه بود كه او را با نام بابانورى مى شناختيم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جنگ با توجه به اين كه بازنشسته راه آهن بود و سن بالايى هم داشت ، ولى باز هم در نيروهاى نامنظم شهيد چمران شركت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سن زيادش او را در جبهه قبول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دور از چشم نيروهايى كه رزمندگان را جمع و اعزام مى كردند ، سوار ماشين شده بود و خود را در خدمت جبهه و جنگ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رزمنده از همدمى و مصاحبت با او نهايت استفاده را مى كردند و به ويژه براى بيدار شدن جهت نماز شب از وى بهره مى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ديگر ويژگى هاى ديگر او اين بود كه وقتى سوار ماشينى مى شد و نيز در خطر ناك ترين مراحل ذكر آية الكرسى را مى خواند و با اين ذكر ، همراهانش را از ترس و دلهره خارج مى كرد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اين رزمنده با صفا در عمليات بيت المقدس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حال خواندن نماز شب به ديار يار شتافت و عند ربهم يرزقون شد </w:t>
      </w:r>
      <w:r>
        <w:rPr>
          <w:rFonts w:eastAsia="Amiri" w:cs="Amiri" w:ascii="Amiri" w:hAnsi="Amiri"/>
          <w:color w:val="111111"/>
          <w:sz w:val="28"/>
          <w:szCs w:val="28"/>
          <w:rtl w:val="true"/>
          <w:lang w:bidi="ar-SA"/>
        </w:rPr>
        <w:t xml:space="preserve">. </w:t>
      </w:r>
      <w:bookmarkStart w:id="345" w:name="pg286_4822"/>
    </w:p>
    <w:p>
      <w:pPr>
        <w:pStyle w:val="Heading2"/>
        <w:numPr>
          <w:ilvl w:val="1"/>
          <w:numId w:val="1"/>
        </w:numPr>
        <w:rPr/>
      </w:pPr>
      <w:bookmarkStart w:id="346" w:name="__RefHeading___Toc2518501_211673320"/>
      <w:bookmarkStart w:id="347" w:name="_Toc115"/>
      <w:bookmarkEnd w:id="345"/>
      <w:bookmarkEnd w:id="346"/>
      <w:r>
        <w:rPr>
          <w:rtl w:val="true"/>
        </w:rPr>
        <w:t>ترس از زندگى</w:t>
      </w:r>
      <w:bookmarkEnd w:id="347"/>
    </w:p>
    <w:p>
      <w:pPr>
        <w:pStyle w:val="BookText"/>
        <w:rPr/>
      </w:pPr>
      <w:r>
        <w:rPr>
          <w:rFonts w:ascii="Amiri" w:hAnsi="Amiri" w:eastAsia="Amiri" w:cs="Amiri"/>
          <w:color w:val="111111"/>
          <w:sz w:val="28"/>
          <w:sz w:val="28"/>
          <w:szCs w:val="28"/>
          <w:rtl w:val="true"/>
          <w:lang w:bidi="ar-SA"/>
        </w:rPr>
        <w:t>مهدى عزيزى</w:t>
      </w:r>
    </w:p>
    <w:p>
      <w:pPr>
        <w:pStyle w:val="BookText"/>
        <w:rPr/>
      </w:pPr>
      <w:r>
        <w:rPr>
          <w:rFonts w:ascii="IRNazanin" w:hAnsi="IRNazanin" w:eastAsia="IRNazanin"/>
          <w:color w:val="111111"/>
          <w:sz w:val="28"/>
          <w:sz w:val="28"/>
          <w:szCs w:val="28"/>
          <w:rtl w:val="true"/>
          <w:lang w:bidi="fa-IR"/>
        </w:rPr>
        <w:t xml:space="preserve">مدتى بود كه مسؤ ول خريد بوفه يگان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كه مى خواستيم براى خريد به شهر برويم مشكل كمبود راننده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 راننده كم بود و هم تعدادى از راننده ها مى ترسيدند كه در جاده رانندگى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ديدى كه دشمن بر جاده داشت ، تردد وسايل نقليه بسيار خطرناك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يكى از راننده ها قبول كرد با توجه به خطرات موجود ، به عنوان راننده همراه من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با او در مورد مسائل دينى صحبت كردم و به او گفتم كه اگر ما براى دفاع از دين آمده ايم ، ديگر ترس معنايى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دلهره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جاده خيلى آتش سنگين نبود و ما توانستيم به راحتى به شهر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مقدارى وسايل مورد نياز را خريدارى كرديم و بعد به يك لبنياتى مراجعه كرديم و مقدارى ماست هم خريديم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بر ماشين ، چند مترى ، شايد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لبنياتى دور </w:t>
      </w:r>
    </w:p>
    <w:p>
      <w:pPr>
        <w:pStyle w:val="BookText"/>
        <w:rPr/>
      </w:pPr>
      <w:r>
        <w:rPr>
          <w:rFonts w:ascii="IRNazanin" w:hAnsi="IRNazanin" w:eastAsia="IRNazanin"/>
          <w:color w:val="111111"/>
          <w:sz w:val="28"/>
          <w:sz w:val="28"/>
          <w:szCs w:val="28"/>
          <w:rtl w:val="true"/>
          <w:lang w:bidi="fa-IR"/>
        </w:rPr>
        <w:t xml:space="preserve">شده بوديم كه خمپاره بزرگى خورد وسط اين كارگاه نسبتا بزرگ و به طور وحشتناكى منفجر شد و رفت روى هوا ، من و راننده خيلى شانس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 با راننده صحبت كردم و به او گفتم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ديرتر حركت كرده بوديم ، به شهادت رسيده بوديم و يا مجروح مى شديم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فردا آن راننده مسجدى شد و نه تنها از رانندگى نمى ترسيد كه هر روز دواطبانه جهت خريد به شهر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علاوه بر صحبت در ماشين ، در مسجد نيز هم صحبت خوبى پيدا كرده بودم </w:t>
      </w:r>
      <w:r>
        <w:rPr>
          <w:rFonts w:eastAsia="IRNazanin" w:cs="IRNazanin"/>
          <w:color w:val="111111"/>
          <w:sz w:val="28"/>
          <w:szCs w:val="28"/>
          <w:rtl w:val="true"/>
          <w:lang w:bidi="fa-IR"/>
        </w:rPr>
        <w:t xml:space="preserve">. </w:t>
      </w:r>
      <w:bookmarkStart w:id="348" w:name="pg286_4824"/>
    </w:p>
    <w:p>
      <w:pPr>
        <w:pStyle w:val="Heading2"/>
        <w:numPr>
          <w:ilvl w:val="1"/>
          <w:numId w:val="1"/>
        </w:numPr>
        <w:rPr/>
      </w:pPr>
      <w:bookmarkStart w:id="349" w:name="__RefHeading___Toc2518503_211673320"/>
      <w:bookmarkStart w:id="350" w:name="_Toc116"/>
      <w:bookmarkEnd w:id="348"/>
      <w:bookmarkEnd w:id="349"/>
      <w:r>
        <w:rPr>
          <w:rtl w:val="true"/>
        </w:rPr>
        <w:t>نماز شب در قبر</w:t>
      </w:r>
      <w:bookmarkEnd w:id="350"/>
    </w:p>
    <w:p>
      <w:pPr>
        <w:pStyle w:val="BookText"/>
        <w:rPr/>
      </w:pPr>
      <w:r>
        <w:rPr>
          <w:rFonts w:ascii="Amiri" w:hAnsi="Amiri" w:eastAsia="Amiri" w:cs="Amiri"/>
          <w:color w:val="111111"/>
          <w:sz w:val="28"/>
          <w:sz w:val="28"/>
          <w:szCs w:val="28"/>
          <w:rtl w:val="true"/>
          <w:lang w:bidi="ar-SA"/>
        </w:rPr>
        <w:t>على ابراهيمى</w:t>
      </w:r>
    </w:p>
    <w:p>
      <w:pPr>
        <w:pStyle w:val="BookText"/>
        <w:rPr/>
      </w:pPr>
      <w:r>
        <w:rPr>
          <w:rFonts w:ascii="IRNazanin" w:hAnsi="IRNazanin" w:eastAsia="IRNazanin"/>
          <w:color w:val="111111"/>
          <w:sz w:val="28"/>
          <w:sz w:val="28"/>
          <w:szCs w:val="28"/>
          <w:rtl w:val="true"/>
          <w:lang w:bidi="fa-IR"/>
        </w:rPr>
        <w:t xml:space="preserve">عمليات پيروزمند خيبر در جزيره مجنون در جريان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پس از شكستن خط ، يگان ما كه در سه راه فتح مستقر بود به سمت بصره پيشروى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بعثى با آگاهى نسبى از اين اخبار ، دست به مقاومت شديد زد و علاوه بر جنگ روانى شديد و بمباران ها و حملات شديد شيميايى ، با هر آن چه داشت شبانه روز آتش بر سر رزمندگان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دو برادر به نام هاى حسين و ابوالفضل قربانى با حالات معنوى خود كل گردان را متاءثر كرده و چون خورشيدى فروزان نورافشانى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برادر شهيد فارغ از حوادث و هر آن چه اتفاق مى افتاد ، در هر مكانى كه يگان مستقر مى شد قبرى حفر مى كردند و به خصوص در شب ، هر وقت كه برادران ديگر بيدار مى شدند ، آن دو را در حال مناجات و نماز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زيبا بود نمازها و توجه به معبودشان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لحظه عمر شريفشان نورانيتى روز افزون در وجودشان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متجلى مى شد ، تا سرانجام جزء بندگان خاص خداوند شدند و به مقام شايسته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 xml:space="preserve">. </w:t>
      </w:r>
      <w:bookmarkStart w:id="351" w:name="pg286_4826"/>
    </w:p>
    <w:p>
      <w:pPr>
        <w:pStyle w:val="Heading2"/>
        <w:numPr>
          <w:ilvl w:val="1"/>
          <w:numId w:val="1"/>
        </w:numPr>
        <w:rPr/>
      </w:pPr>
      <w:bookmarkStart w:id="352" w:name="__RefHeading___Toc2518505_211673320"/>
      <w:bookmarkStart w:id="353" w:name="_Toc117"/>
      <w:bookmarkEnd w:id="351"/>
      <w:bookmarkEnd w:id="352"/>
      <w:r>
        <w:rPr>
          <w:rtl w:val="true"/>
        </w:rPr>
        <w:t>نماز بيمه كننده</w:t>
      </w:r>
      <w:bookmarkEnd w:id="353"/>
    </w:p>
    <w:p>
      <w:pPr>
        <w:pStyle w:val="BookText"/>
        <w:rPr/>
      </w:pPr>
      <w:r>
        <w:rPr>
          <w:rFonts w:ascii="IRNazanin" w:hAnsi="IRNazanin" w:eastAsia="IRNazanin"/>
          <w:color w:val="111111"/>
          <w:sz w:val="28"/>
          <w:sz w:val="28"/>
          <w:szCs w:val="28"/>
          <w:rtl w:val="true"/>
          <w:lang w:bidi="fa-IR"/>
        </w:rPr>
        <w:t>ناصر گرزين</w:t>
      </w:r>
    </w:p>
    <w:p>
      <w:pPr>
        <w:pStyle w:val="BookText"/>
        <w:rPr/>
      </w:pPr>
      <w:r>
        <w:rPr>
          <w:rFonts w:ascii="IRNazanin" w:hAnsi="IRNazanin" w:eastAsia="IRNazanin"/>
          <w:color w:val="111111"/>
          <w:sz w:val="28"/>
          <w:sz w:val="28"/>
          <w:szCs w:val="28"/>
          <w:rtl w:val="true"/>
          <w:lang w:bidi="fa-IR"/>
        </w:rPr>
        <w:t xml:space="preserve">پس از عمليات غرور آفرين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فاو در خط پدافندى مستقر بوديم و تبادل آتش از فواصل خيلى نزديك انجام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روزها در پشت خاكريز مشغول خواندن نماز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نماز ناگهان احساس كردم ضربه سنگينى توسط شيئى به پشتم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ادامه دادم و از شكستن نماز خوددارى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متوجه شدم تركش نسبتا بزرگى به پشتم برخورد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تركش را در دستم گرفتم ولى هنوز بسيار داغ بود و نمى شد آن را در دست نگه داشت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بادگير را از تنم خارج كردم ، ديدم بادگير سوراخ شده است ولى بنده در حال نماز هيچ آسيبى نديده ام </w:t>
      </w:r>
      <w:r>
        <w:rPr>
          <w:rFonts w:eastAsia="IRNazanin" w:cs="IRNazanin"/>
          <w:color w:val="111111"/>
          <w:sz w:val="28"/>
          <w:szCs w:val="28"/>
          <w:rtl w:val="true"/>
          <w:lang w:bidi="fa-IR"/>
        </w:rPr>
        <w:t xml:space="preserve">. </w:t>
      </w:r>
      <w:bookmarkStart w:id="354" w:name="pg286_4827"/>
    </w:p>
    <w:p>
      <w:pPr>
        <w:pStyle w:val="Heading2"/>
        <w:numPr>
          <w:ilvl w:val="1"/>
          <w:numId w:val="1"/>
        </w:numPr>
        <w:rPr/>
      </w:pPr>
      <w:bookmarkStart w:id="355" w:name="__RefHeading___Toc2518507_211673320"/>
      <w:bookmarkStart w:id="356" w:name="_Toc118"/>
      <w:bookmarkEnd w:id="354"/>
      <w:bookmarkEnd w:id="355"/>
      <w:r>
        <w:rPr>
          <w:rtl w:val="true"/>
        </w:rPr>
        <w:t>گريه در نخلستان</w:t>
      </w:r>
      <w:bookmarkEnd w:id="356"/>
    </w:p>
    <w:p>
      <w:pPr>
        <w:pStyle w:val="BookText"/>
        <w:rPr/>
      </w:pPr>
      <w:r>
        <w:rPr>
          <w:rFonts w:ascii="IRNazanin" w:hAnsi="IRNazanin" w:eastAsia="IRNazanin"/>
          <w:color w:val="111111"/>
          <w:sz w:val="28"/>
          <w:sz w:val="28"/>
          <w:szCs w:val="28"/>
          <w:rtl w:val="true"/>
          <w:lang w:bidi="fa-IR"/>
        </w:rPr>
        <w:t>على طالبى</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نيروى بسيجى به جبه اعزام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تقسيم بندى نيروها به منطقه غرب و محور قصر شيرين فرستاده شدم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مدتى بود در پادگان الله اكبر مستقر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موقع نماز ظهر بود كه مادرش عمليات محرم از راديو پخش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رزمندگان با غصه و دلشكستگى شروع به خواندن نماز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نماز ظهر و عصر بسيارى از رزمندگان با صداى بلند شروع به ناله و گريه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آن نماز عصر را با حالت روحانى ترى به جا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عصر كه بچه ها از شركت نكردن در عمليات ناراحت بودند ، خيلى سريع از نمازخانه خارج شدند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لحظاتى هر كدام را كه مى ديدى ، در كنار نخلى نشسته بود و در حال زارى و مناجات از خداوند طلب شهادت مى كرد و با صداى بسيار بلند گريه مى كرد </w:t>
      </w:r>
      <w:r>
        <w:rPr>
          <w:rFonts w:eastAsia="IRNazanin" w:cs="IRNazanin"/>
          <w:color w:val="111111"/>
          <w:sz w:val="28"/>
          <w:szCs w:val="28"/>
          <w:rtl w:val="true"/>
          <w:lang w:bidi="fa-IR"/>
        </w:rPr>
        <w:t xml:space="preserve">. </w:t>
      </w:r>
      <w:bookmarkStart w:id="357" w:name="pg286_4828"/>
    </w:p>
    <w:p>
      <w:pPr>
        <w:pStyle w:val="Heading2"/>
        <w:numPr>
          <w:ilvl w:val="1"/>
          <w:numId w:val="1"/>
        </w:numPr>
        <w:rPr/>
      </w:pPr>
      <w:bookmarkStart w:id="358" w:name="__RefHeading___Toc2518509_211673320"/>
      <w:bookmarkStart w:id="359" w:name="_Toc119"/>
      <w:bookmarkEnd w:id="357"/>
      <w:bookmarkEnd w:id="358"/>
      <w:r>
        <w:rPr>
          <w:rtl w:val="true"/>
        </w:rPr>
        <w:t>اهميت زيارت عاشورا</w:t>
      </w:r>
      <w:bookmarkEnd w:id="359"/>
    </w:p>
    <w:p>
      <w:pPr>
        <w:pStyle w:val="BookText"/>
        <w:rPr/>
      </w:pPr>
      <w:r>
        <w:rPr>
          <w:rFonts w:ascii="Amiri" w:hAnsi="Amiri" w:eastAsia="Amiri" w:cs="Amiri"/>
          <w:color w:val="111111"/>
          <w:sz w:val="28"/>
          <w:sz w:val="28"/>
          <w:szCs w:val="28"/>
          <w:rtl w:val="true"/>
          <w:lang w:bidi="ar-SA"/>
        </w:rPr>
        <w:t>مداح اهل بيت سيد عباس تقوى</w:t>
      </w:r>
    </w:p>
    <w:p>
      <w:pPr>
        <w:pStyle w:val="BookText"/>
        <w:rPr/>
      </w:pPr>
      <w:r>
        <w:rPr>
          <w:rFonts w:ascii="IRNazanin" w:hAnsi="IRNazanin" w:eastAsia="IRNazanin"/>
          <w:color w:val="111111"/>
          <w:sz w:val="28"/>
          <w:sz w:val="28"/>
          <w:szCs w:val="28"/>
          <w:rtl w:val="true"/>
          <w:lang w:bidi="fa-IR"/>
        </w:rPr>
        <w:t xml:space="preserve">نكته اى كه در بسيارى از حالات رزمندگان به چشم مى خورد ، اهميت دادن رزمندگان به زيارت عاشورا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با توسل به امام حسين عليه السلام در زيارت عاشورا از خداوند طلب پيروزى مى كردند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شهدا از اردبيل در قنوت نمازش ، اللهم اجعل محياى محيا محمد و آل محمد و مماتى ممات محمد و آل محمد را مى گفت تا سر انجام در كربلاى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موتى كه رضاى پيامبر و آلش در آن بود و رسيد </w:t>
      </w:r>
      <w:r>
        <w:rPr>
          <w:rFonts w:eastAsia="IRNazanin" w:cs="IRNazanin"/>
          <w:color w:val="111111"/>
          <w:sz w:val="28"/>
          <w:szCs w:val="28"/>
          <w:rtl w:val="true"/>
          <w:lang w:bidi="fa-IR"/>
        </w:rPr>
        <w:t xml:space="preserve">. </w:t>
      </w:r>
      <w:bookmarkStart w:id="360" w:name="pg286_4829"/>
    </w:p>
    <w:p>
      <w:pPr>
        <w:pStyle w:val="Heading2"/>
        <w:numPr>
          <w:ilvl w:val="1"/>
          <w:numId w:val="1"/>
        </w:numPr>
        <w:rPr/>
      </w:pPr>
      <w:bookmarkStart w:id="361" w:name="__RefHeading___Toc2518511_211673320"/>
      <w:bookmarkStart w:id="362" w:name="_Toc120"/>
      <w:bookmarkEnd w:id="360"/>
      <w:bookmarkEnd w:id="361"/>
      <w:r>
        <w:rPr>
          <w:rtl w:val="true"/>
        </w:rPr>
        <w:t>توسل در نيمه شب</w:t>
      </w:r>
      <w:bookmarkEnd w:id="362"/>
    </w:p>
    <w:p>
      <w:pPr>
        <w:pStyle w:val="BookText"/>
        <w:rPr/>
      </w:pPr>
      <w:r>
        <w:rPr>
          <w:rFonts w:ascii="Amiri" w:hAnsi="Amiri" w:eastAsia="Amiri" w:cs="Amiri"/>
          <w:color w:val="111111"/>
          <w:sz w:val="28"/>
          <w:sz w:val="28"/>
          <w:szCs w:val="28"/>
          <w:rtl w:val="true"/>
          <w:lang w:bidi="ar-SA"/>
        </w:rPr>
        <w:t>مصطفى صابريان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عمليات رمضان در داخل پاسگاه زيد آماده حمله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آتش پدافندى دشمن خيلى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على اصغر مطلبى مرا از خواب بيدار كرد و گفت پاشو تا ، برويم به نيت كم شدن آتش دشمن كمى دعا بخوانيم و دعاى توسل قرائت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دعا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اى نگذشته بود كه در فاصله حدود ده مترى سنگر ما يك خمپاره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شهادتين را گفتيم ، چون فرصت كم ترين عكس العمل و فرار را نداشتيم و خمپاره در خاك فرو رفت ولى عمل نكرد و شايد خدا به واسطه آن دعا و توسل ، سنگر و نفرات و مهمات ما را نجات داد </w:t>
      </w:r>
      <w:r>
        <w:rPr>
          <w:rFonts w:eastAsia="IRNazanin" w:cs="IRNazanin"/>
          <w:color w:val="111111"/>
          <w:sz w:val="28"/>
          <w:szCs w:val="28"/>
          <w:rtl w:val="true"/>
          <w:lang w:bidi="fa-IR"/>
        </w:rPr>
        <w:t xml:space="preserve">. </w:t>
      </w:r>
      <w:bookmarkStart w:id="363" w:name="pg286_4830"/>
    </w:p>
    <w:p>
      <w:pPr>
        <w:pStyle w:val="Heading2"/>
        <w:numPr>
          <w:ilvl w:val="1"/>
          <w:numId w:val="1"/>
        </w:numPr>
        <w:rPr/>
      </w:pPr>
      <w:bookmarkStart w:id="364" w:name="__RefHeading___Toc2518513_211673320"/>
      <w:bookmarkStart w:id="365" w:name="_Toc121"/>
      <w:bookmarkEnd w:id="363"/>
      <w:bookmarkEnd w:id="364"/>
      <w:r>
        <w:rPr>
          <w:rtl w:val="true"/>
        </w:rPr>
        <w:t>كمك فرشتگان</w:t>
      </w:r>
      <w:bookmarkEnd w:id="365"/>
    </w:p>
    <w:p>
      <w:pPr>
        <w:pStyle w:val="BookText"/>
        <w:rPr/>
      </w:pPr>
      <w:r>
        <w:rPr>
          <w:rFonts w:ascii="Amiri" w:hAnsi="Amiri" w:eastAsia="Amiri" w:cs="Amiri"/>
          <w:color w:val="111111"/>
          <w:sz w:val="28"/>
          <w:sz w:val="28"/>
          <w:szCs w:val="28"/>
          <w:rtl w:val="true"/>
          <w:lang w:bidi="ar-SA"/>
        </w:rPr>
        <w:t>جانباز محمد رضا مستوفيان</w:t>
      </w:r>
    </w:p>
    <w:p>
      <w:pPr>
        <w:pStyle w:val="BookText"/>
        <w:rPr/>
      </w:pPr>
      <w:r>
        <w:rPr>
          <w:rFonts w:ascii="IRNazanin" w:hAnsi="IRNazanin" w:eastAsia="IRNazanin"/>
          <w:color w:val="111111"/>
          <w:sz w:val="28"/>
          <w:sz w:val="28"/>
          <w:szCs w:val="28"/>
          <w:rtl w:val="true"/>
          <w:lang w:bidi="fa-IR"/>
        </w:rPr>
        <w:t xml:space="preserve">در اردوى زيارتى و سياحتى از مناطق عملياتى جنوب كشور كه در ارديبهشت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بنياد جانبازان استان سمنان تدارك ديده شده بود ، جانباز پنجاه در صد شهيد حاج سيد حسين ميرى از شاهرود نيز شركت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دو ماه بعد از اين سفر معنوى ، او بر اثر شدت جراحات شيميايى سال هاى دفاع مقدس و پس از تحمل رنج و مشقت فراوان رداى زيباى شهادت را بر تن كرد و از همه ناراحتى ها راحت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طول سفر به منطقه دائما ذكر خدا را بر لب داشت و همه را سفارش به اين عمل مى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مسير اهواز كه در اتوبوس بوديم خاطره زير را برايم تعريف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عمليات طريق القدس كه در آذر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 در شهرك دارخوئين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استقرار تيپ امام حسين عليه السلام سپاه بود و بعدها اين تيپ به لشكر فعلى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حجت الاسلام و المسليمن ردانى پور يك شب بين نماز </w:t>
      </w:r>
    </w:p>
    <w:p>
      <w:pPr>
        <w:pStyle w:val="BookText"/>
        <w:rPr/>
      </w:pPr>
      <w:r>
        <w:rPr>
          <w:rFonts w:ascii="IRNazanin" w:hAnsi="IRNazanin" w:eastAsia="IRNazanin"/>
          <w:color w:val="111111"/>
          <w:sz w:val="28"/>
          <w:sz w:val="28"/>
          <w:szCs w:val="28"/>
          <w:rtl w:val="true"/>
          <w:lang w:bidi="fa-IR"/>
        </w:rPr>
        <w:t xml:space="preserve">مغرب و عشا شروع به سخنرانى كرد و محور سخنان ايشان در خصوص آمادگى بيشتر و نيز روحيه دادن به رزمندگان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صحبت هاى ايشان يك لحظه خوابم برد و همان وضعيت را كه در آن قرار داشتيم ،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جاى شهيد بزرگوار ردانى پور ، پيامبر اكرم صلى الله عليه و آله را ديدم كه در مقابل خيل عظيم سپاهيان اسلام به ما نويد فتح و پيروزى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عزيز در عالم خواب فرمودند كه اين جنگ بدر است و خداوند فرشتگان خود را براى يارى شما خواهد فرستاد و شما به مصداق آيه انا فتحنا لك فتحا مبينا در اين جنگ پيروز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از خواب پريدم و ديدم شهيد ردانى پور به سخنان خود ادامه داد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سيد حسين يدى مى گفت من اين خواب را به فال نيك گرفتم و پس از عمليات متوجه شدم كه اگر يارى و پشتيبانى خداوند متعال نبود ، ما با نيروى كم و آموزش نظامى مختصر ، اصلا نمى توانستيم پيروز شويم </w:t>
      </w:r>
      <w:r>
        <w:rPr>
          <w:rFonts w:eastAsia="IRNazanin" w:cs="IRNazanin"/>
          <w:color w:val="111111"/>
          <w:sz w:val="28"/>
          <w:szCs w:val="28"/>
          <w:rtl w:val="true"/>
          <w:lang w:bidi="fa-IR"/>
        </w:rPr>
        <w:t xml:space="preserve">. </w:t>
      </w:r>
      <w:bookmarkStart w:id="366" w:name="pg286_4832"/>
    </w:p>
    <w:p>
      <w:pPr>
        <w:pStyle w:val="Heading2"/>
        <w:numPr>
          <w:ilvl w:val="1"/>
          <w:numId w:val="1"/>
        </w:numPr>
        <w:rPr/>
      </w:pPr>
      <w:bookmarkStart w:id="367" w:name="__RefHeading___Toc2518515_211673320"/>
      <w:bookmarkStart w:id="368" w:name="_Toc122"/>
      <w:bookmarkEnd w:id="366"/>
      <w:bookmarkEnd w:id="367"/>
      <w:r>
        <w:rPr>
          <w:rtl w:val="true"/>
        </w:rPr>
        <w:t>نماز بى وضو</w:t>
      </w:r>
      <w:bookmarkEnd w:id="368"/>
    </w:p>
    <w:p>
      <w:pPr>
        <w:pStyle w:val="BookText"/>
        <w:rPr/>
      </w:pPr>
      <w:r>
        <w:rPr>
          <w:rFonts w:ascii="IRNazanin" w:hAnsi="IRNazanin" w:eastAsia="IRNazanin"/>
          <w:color w:val="111111"/>
          <w:sz w:val="28"/>
          <w:sz w:val="28"/>
          <w:szCs w:val="28"/>
          <w:rtl w:val="true"/>
          <w:lang w:bidi="fa-IR"/>
        </w:rPr>
        <w:t>جانباز على چمنى</w:t>
      </w:r>
    </w:p>
    <w:p>
      <w:pPr>
        <w:pStyle w:val="BookText"/>
        <w:rPr/>
      </w:pPr>
      <w:r>
        <w:rPr>
          <w:rFonts w:ascii="IRNazanin" w:hAnsi="IRNazanin" w:eastAsia="IRNazanin"/>
          <w:color w:val="111111"/>
          <w:sz w:val="28"/>
          <w:sz w:val="28"/>
          <w:szCs w:val="28"/>
          <w:rtl w:val="true"/>
          <w:lang w:bidi="fa-IR"/>
        </w:rPr>
        <w:t xml:space="preserve">اواخر جنگ بود كه به كرمانشاه اعزام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پشت خط بوديم تا مطلع شديم منافقين با كمك هواپيماهاى عراقى از مرز عبور كرده و وارد خاك ما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اسلام آباد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مقابله با آن ها به تنگه حسن آباد رفتيم تا بتوانيم از موقعيت سرزمينى استفاده كرده و جلوى دشمن بايستيم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يك يال نزديك جاده سنگر گرفته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براى اقامه نماز صبح خود را آماده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آتش دشمن به گوش مى رسيد كه خبر مى داد منافقين قصد شكستن تنگه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رفتم كه نماز را شروع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چشمم به قطارى از خودروهاى منافقين افتاد كه از پيچ جاده ديده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نماز خود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نماز فهميدم كه تيمم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تيمم كردم و نماز را دوباره خواندم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جا بود كه من معناى ترس را به خوبى درك كردم ؛ به طورى كه نمازم را بدون تيمم خواندم </w:t>
      </w:r>
      <w:r>
        <w:rPr>
          <w:rFonts w:eastAsia="Amiri" w:cs="Amiri" w:ascii="Amiri" w:hAnsi="Amiri"/>
          <w:color w:val="111111"/>
          <w:sz w:val="28"/>
          <w:szCs w:val="28"/>
          <w:rtl w:val="true"/>
          <w:lang w:bidi="ar-SA"/>
        </w:rPr>
        <w:t xml:space="preserve">. </w:t>
      </w:r>
      <w:bookmarkStart w:id="369" w:name="pg286_4833"/>
    </w:p>
    <w:p>
      <w:pPr>
        <w:pStyle w:val="Heading2"/>
        <w:numPr>
          <w:ilvl w:val="1"/>
          <w:numId w:val="1"/>
        </w:numPr>
        <w:rPr/>
      </w:pPr>
      <w:bookmarkStart w:id="370" w:name="__RefHeading___Toc2518517_211673320"/>
      <w:bookmarkStart w:id="371" w:name="_Toc123"/>
      <w:bookmarkEnd w:id="369"/>
      <w:bookmarkEnd w:id="370"/>
      <w:r>
        <w:rPr>
          <w:rtl w:val="true"/>
        </w:rPr>
        <w:t>مناجات شبانه</w:t>
      </w:r>
      <w:bookmarkEnd w:id="371"/>
    </w:p>
    <w:p>
      <w:pPr>
        <w:pStyle w:val="BookText"/>
        <w:rPr/>
      </w:pPr>
      <w:r>
        <w:rPr>
          <w:rFonts w:ascii="IRNazanin" w:hAnsi="IRNazanin" w:eastAsia="IRNazanin"/>
          <w:color w:val="111111"/>
          <w:sz w:val="28"/>
          <w:sz w:val="28"/>
          <w:szCs w:val="28"/>
          <w:rtl w:val="true"/>
          <w:lang w:bidi="fa-IR"/>
        </w:rPr>
        <w:t>جانباز على چمنى</w:t>
      </w:r>
    </w:p>
    <w:p>
      <w:pPr>
        <w:pStyle w:val="BookText"/>
        <w:rPr/>
      </w:pPr>
      <w:r>
        <w:rPr>
          <w:rFonts w:ascii="Amiri" w:hAnsi="Amiri" w:eastAsia="Amiri" w:cs="Amiri"/>
          <w:color w:val="111111"/>
          <w:sz w:val="28"/>
          <w:sz w:val="28"/>
          <w:szCs w:val="28"/>
          <w:rtl w:val="true"/>
          <w:lang w:bidi="ar-SA"/>
        </w:rPr>
        <w:t xml:space="preserve">يكى از برادران رزمنده اى كه در بين ما بود ، نوجوانى بود به نام محمد خانى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عمليات رمضان در منطقه آلفا آلفا در پنج كيلو مترى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شهيد با وجود كم سن و سال بودنش بسيار مقيد به اقامه نماز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يك چفيه بر روى خودش مى انداخت تا شناخته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دوستان نقل مى كرد ، من يك شب در نماز شب او شنيدم در سجده مى گفت خدايا وقتى من كوچك بودم مورچه هاى زيادى را لگدمال كرده ام و در حال بازى كردن در كوچه ها مورچه هاى زيادى را كشته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كه مرا در آتش عذابت بسوزانى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وقتى شنيدم اين نوجوان به خاطر اين گناه آن قدر گريه مى كند و نماز خواند به خودم مى انديشيدم كه من چه قدر غافلم و از ياد آخرت دور مانده ام </w:t>
      </w:r>
      <w:r>
        <w:rPr>
          <w:rFonts w:eastAsia="IRNazanin" w:cs="IRNazanin"/>
          <w:color w:val="111111"/>
          <w:sz w:val="28"/>
          <w:szCs w:val="28"/>
          <w:rtl w:val="true"/>
          <w:lang w:bidi="fa-IR"/>
        </w:rPr>
        <w:t xml:space="preserve">. </w:t>
      </w:r>
      <w:bookmarkStart w:id="372" w:name="pg286_4834"/>
    </w:p>
    <w:p>
      <w:pPr>
        <w:pStyle w:val="Heading2"/>
        <w:numPr>
          <w:ilvl w:val="1"/>
          <w:numId w:val="1"/>
        </w:numPr>
        <w:rPr/>
      </w:pPr>
      <w:bookmarkStart w:id="373" w:name="__RefHeading___Toc2518519_211673320"/>
      <w:bookmarkStart w:id="374" w:name="_Toc124"/>
      <w:bookmarkEnd w:id="372"/>
      <w:bookmarkEnd w:id="373"/>
      <w:r>
        <w:rPr>
          <w:rtl w:val="true"/>
        </w:rPr>
        <w:t>منابع</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ويژه ثبت خاطره،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صد نفر از رزمندگان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 شهداى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تبليغات، مسؤول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نخل‏هاى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تيرماه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شهداى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ستون دو ركعت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شماره‏هاى </w:t>
      </w:r>
      <w:r>
        <w:rPr>
          <w:rFonts w:eastAsia="IRNazanin" w:cs="IRNazanin"/>
          <w:color w:val="111111"/>
          <w:sz w:val="28"/>
          <w:szCs w:val="28"/>
          <w:lang w:bidi="fa-IR"/>
        </w:rPr>
        <w:t>22143</w:t>
      </w:r>
      <w:r>
        <w:rPr>
          <w:rFonts w:eastAsia="IRNazanin" w:cs="IRNazanin"/>
          <w:color w:val="111111"/>
          <w:sz w:val="28"/>
          <w:szCs w:val="28"/>
          <w:rtl w:val="true"/>
          <w:lang w:bidi="fa-IR"/>
        </w:rPr>
        <w:t xml:space="preserve"> (</w:t>
      </w:r>
      <w:r>
        <w:rPr>
          <w:rFonts w:eastAsia="IRNazanin" w:cs="IRNazanin"/>
          <w:color w:val="111111"/>
          <w:sz w:val="28"/>
          <w:szCs w:val="28"/>
          <w:lang w:bidi="fa-IR"/>
        </w:rPr>
        <w:t>8/12/79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22073</w:t>
      </w:r>
      <w:r>
        <w:rPr>
          <w:rFonts w:eastAsia="IRNazanin" w:cs="IRNazanin"/>
          <w:color w:val="111111"/>
          <w:sz w:val="28"/>
          <w:szCs w:val="28"/>
          <w:rtl w:val="true"/>
          <w:lang w:bidi="fa-IR"/>
        </w:rPr>
        <w:t xml:space="preserve"> (</w:t>
      </w:r>
      <w:r>
        <w:rPr>
          <w:rFonts w:eastAsia="IRNazanin" w:cs="IRNazanin"/>
          <w:color w:val="111111"/>
          <w:sz w:val="28"/>
          <w:szCs w:val="28"/>
          <w:lang w:bidi="fa-IR"/>
        </w:rPr>
        <w:t>10/9/79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22093</w:t>
      </w:r>
      <w:r>
        <w:rPr>
          <w:rFonts w:eastAsia="IRNazanin" w:cs="IRNazanin"/>
          <w:color w:val="111111"/>
          <w:sz w:val="28"/>
          <w:szCs w:val="28"/>
          <w:rtl w:val="true"/>
          <w:lang w:bidi="fa-IR"/>
        </w:rPr>
        <w:t>(</w:t>
      </w:r>
      <w:r>
        <w:rPr>
          <w:rFonts w:eastAsia="IRNazanin" w:cs="IRNazanin"/>
          <w:color w:val="111111"/>
          <w:sz w:val="28"/>
          <w:szCs w:val="28"/>
          <w:lang w:bidi="fa-IR"/>
        </w:rPr>
        <w:t>5/10/79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22092</w:t>
      </w:r>
      <w:r>
        <w:rPr>
          <w:rFonts w:eastAsia="IRNazanin" w:cs="IRNazanin"/>
          <w:color w:val="111111"/>
          <w:sz w:val="28"/>
          <w:szCs w:val="28"/>
          <w:rtl w:val="true"/>
          <w:lang w:bidi="fa-IR"/>
        </w:rPr>
        <w:t>(</w:t>
      </w:r>
      <w:r>
        <w:rPr>
          <w:rFonts w:eastAsia="IRNazanin" w:cs="IRNazanin"/>
          <w:color w:val="111111"/>
          <w:sz w:val="28"/>
          <w:szCs w:val="28"/>
          <w:lang w:bidi="fa-IR"/>
        </w:rPr>
        <w:t>4/10/79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22126</w:t>
      </w:r>
      <w:r>
        <w:rPr>
          <w:rFonts w:eastAsia="IRNazanin" w:cs="IRNazanin"/>
          <w:color w:val="111111"/>
          <w:sz w:val="28"/>
          <w:szCs w:val="28"/>
          <w:rtl w:val="true"/>
          <w:lang w:bidi="fa-IR"/>
        </w:rPr>
        <w:t>(</w:t>
      </w:r>
      <w:r>
        <w:rPr>
          <w:rFonts w:eastAsia="IRNazanin" w:cs="IRNazanin"/>
          <w:color w:val="111111"/>
          <w:sz w:val="28"/>
          <w:szCs w:val="28"/>
          <w:lang w:bidi="fa-IR"/>
        </w:rPr>
        <w:t>17/11/79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22127</w:t>
      </w:r>
      <w:r>
        <w:rPr>
          <w:rFonts w:eastAsia="IRNazanin" w:cs="IRNazanin"/>
          <w:color w:val="111111"/>
          <w:sz w:val="28"/>
          <w:szCs w:val="28"/>
          <w:rtl w:val="true"/>
          <w:lang w:bidi="fa-IR"/>
        </w:rPr>
        <w:t>(</w:t>
      </w:r>
      <w:r>
        <w:rPr>
          <w:rFonts w:eastAsia="IRNazanin" w:cs="IRNazanin"/>
          <w:color w:val="111111"/>
          <w:sz w:val="28"/>
          <w:szCs w:val="28"/>
          <w:lang w:bidi="fa-IR"/>
        </w:rPr>
        <w:t>18/11/79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قسيم‏الجنة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اول مهر، روابط عمومى و انتشارات نمايندگى ولايت‏فقيه در نزسا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25249</Words>
  <Characters>85799</Characters>
  <CharactersWithSpaces>110169</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2026-08-16T02:39:35Z</dcterms:created>
  <dc:creator>ghaemiyeh.com</dc:creator>
  <dc:description/>
  <dc:language>en-US</dc:language>
  <cp:lastModifiedBy/>
  <dcterms:modified xsi:type="dcterms:W3CDTF">2026-08-16T06:09:39Z</dcterms:modified>
  <cp:revision>1</cp:revision>
  <dc:subject/>
  <dc:title>نماز عشق</dc:title>
</cp:coreProperties>
</file>

<file path=docProps/custom.xml><?xml version="1.0" encoding="utf-8"?>
<Properties xmlns="http://schemas.openxmlformats.org/officeDocument/2006/custom-properties" xmlns:vt="http://schemas.openxmlformats.org/officeDocument/2006/docPropsVTypes"/>
</file>