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عمه سادات زندگی حضرت معصومه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155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157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159_2116733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9161_211673320">
            <w:r>
              <w:rPr>
                <w:webHidden/>
                <w:rStyle w:val="IndexLink"/>
                <w:rtl w:val="true"/>
              </w:rPr>
              <w:t>سخن ناشر</w:t>
            </w:r>
            <w:r>
              <w:rPr>
                <w:rStyle w:val="IndexLink"/>
                <w:rtl w:val="true"/>
              </w:rPr>
              <w:tab/>
            </w:r>
            <w:r>
              <w:rPr>
                <w:rStyle w:val="IndexLink"/>
              </w:rPr>
              <w:t>15</w:t>
            </w:r>
          </w:hyperlink>
        </w:p>
        <w:p>
          <w:pPr>
            <w:pStyle w:val="Contents2"/>
            <w:tabs>
              <w:tab w:val="clear" w:pos="8743"/>
              <w:tab w:val="right" w:pos="9026" w:leader="dot"/>
            </w:tabs>
            <w:rPr/>
          </w:pPr>
          <w:hyperlink w:anchor="__RefHeading___Toc29163_211673320">
            <w:r>
              <w:rPr>
                <w:webHidden/>
                <w:rStyle w:val="IndexLink"/>
                <w:rtl w:val="true"/>
              </w:rPr>
              <w:t>فصل اوّل</w:t>
            </w:r>
            <w:r>
              <w:rPr>
                <w:rStyle w:val="IndexLink"/>
                <w:rtl w:val="true"/>
              </w:rPr>
              <w:t xml:space="preserve">: </w:t>
            </w:r>
            <w:r>
              <w:rPr>
                <w:rStyle w:val="IndexLink"/>
                <w:rtl w:val="true"/>
              </w:rPr>
              <w:t>تاریخ قم‌</w:t>
            </w:r>
            <w:r>
              <w:rPr>
                <w:rStyle w:val="IndexLink"/>
                <w:rtl w:val="true"/>
              </w:rPr>
              <w:tab/>
            </w:r>
            <w:r>
              <w:rPr>
                <w:rStyle w:val="IndexLink"/>
              </w:rPr>
              <w:t>18</w:t>
            </w:r>
          </w:hyperlink>
        </w:p>
        <w:p>
          <w:pPr>
            <w:pStyle w:val="Contents3"/>
            <w:tabs>
              <w:tab w:val="clear" w:pos="8459"/>
              <w:tab w:val="right" w:pos="9026" w:leader="dot"/>
            </w:tabs>
            <w:rPr/>
          </w:pPr>
          <w:hyperlink w:anchor="__RefHeading___Toc29165_211673320">
            <w:r>
              <w:rPr>
                <w:webHidden/>
                <w:rStyle w:val="IndexLink"/>
                <w:rtl w:val="true"/>
              </w:rPr>
              <w:t>تاریخ قم‌</w:t>
            </w:r>
            <w:r>
              <w:rPr>
                <w:rStyle w:val="IndexLink"/>
                <w:rtl w:val="true"/>
              </w:rPr>
              <w:tab/>
            </w:r>
            <w:r>
              <w:rPr>
                <w:rStyle w:val="IndexLink"/>
              </w:rPr>
              <w:t>18</w:t>
            </w:r>
          </w:hyperlink>
        </w:p>
        <w:p>
          <w:pPr>
            <w:pStyle w:val="Contents3"/>
            <w:tabs>
              <w:tab w:val="clear" w:pos="8459"/>
              <w:tab w:val="right" w:pos="9026" w:leader="dot"/>
            </w:tabs>
            <w:rPr/>
          </w:pPr>
          <w:hyperlink w:anchor="__RefHeading___Toc29167_211673320">
            <w:r>
              <w:rPr>
                <w:webHidden/>
                <w:rStyle w:val="IndexLink"/>
                <w:rtl w:val="true"/>
              </w:rPr>
              <w:t xml:space="preserve">چرا قم را </w:t>
            </w:r>
            <w:r>
              <w:rPr>
                <w:rStyle w:val="IndexLink"/>
                <w:rtl w:val="true"/>
              </w:rPr>
              <w:t>(</w:t>
            </w:r>
            <w:r>
              <w:rPr>
                <w:rStyle w:val="IndexLink"/>
                <w:rtl w:val="true"/>
              </w:rPr>
              <w:t>قم</w:t>
            </w:r>
            <w:r>
              <w:rPr>
                <w:rStyle w:val="IndexLink"/>
                <w:rtl w:val="true"/>
              </w:rPr>
              <w:t xml:space="preserve">) </w:t>
            </w:r>
            <w:r>
              <w:rPr>
                <w:rStyle w:val="IndexLink"/>
                <w:rtl w:val="true"/>
              </w:rPr>
              <w:t>گفتند؟</w:t>
            </w:r>
            <w:r>
              <w:rPr>
                <w:rStyle w:val="IndexLink"/>
                <w:rtl w:val="true"/>
              </w:rPr>
              <w:tab/>
            </w:r>
            <w:r>
              <w:rPr>
                <w:rStyle w:val="IndexLink"/>
              </w:rPr>
              <w:t>20</w:t>
            </w:r>
          </w:hyperlink>
        </w:p>
        <w:p>
          <w:pPr>
            <w:pStyle w:val="Contents3"/>
            <w:tabs>
              <w:tab w:val="clear" w:pos="8459"/>
              <w:tab w:val="right" w:pos="9026" w:leader="dot"/>
            </w:tabs>
            <w:rPr/>
          </w:pPr>
          <w:hyperlink w:anchor="__RefHeading___Toc29169_211673320">
            <w:r>
              <w:rPr>
                <w:webHidden/>
                <w:rStyle w:val="IndexLink"/>
                <w:rtl w:val="true"/>
              </w:rPr>
              <w:t>قم قبل از اسلام‌</w:t>
            </w:r>
            <w:r>
              <w:rPr>
                <w:rStyle w:val="IndexLink"/>
                <w:rtl w:val="true"/>
              </w:rPr>
              <w:tab/>
            </w:r>
            <w:r>
              <w:rPr>
                <w:rStyle w:val="IndexLink"/>
              </w:rPr>
              <w:t>24</w:t>
            </w:r>
          </w:hyperlink>
        </w:p>
        <w:p>
          <w:pPr>
            <w:pStyle w:val="Contents3"/>
            <w:tabs>
              <w:tab w:val="clear" w:pos="8459"/>
              <w:tab w:val="right" w:pos="9026" w:leader="dot"/>
            </w:tabs>
            <w:rPr/>
          </w:pPr>
          <w:hyperlink w:anchor="__RefHeading___Toc29171_211673320">
            <w:r>
              <w:rPr>
                <w:webHidden/>
                <w:rStyle w:val="IndexLink"/>
                <w:rtl w:val="true"/>
              </w:rPr>
              <w:t>قم پس از اسلام‌</w:t>
            </w:r>
            <w:r>
              <w:rPr>
                <w:rStyle w:val="IndexLink"/>
                <w:rtl w:val="true"/>
              </w:rPr>
              <w:tab/>
            </w:r>
            <w:r>
              <w:rPr>
                <w:rStyle w:val="IndexLink"/>
              </w:rPr>
              <w:t>26</w:t>
            </w:r>
          </w:hyperlink>
        </w:p>
        <w:p>
          <w:pPr>
            <w:pStyle w:val="Contents3"/>
            <w:tabs>
              <w:tab w:val="clear" w:pos="8459"/>
              <w:tab w:val="right" w:pos="9026" w:leader="dot"/>
            </w:tabs>
            <w:rPr/>
          </w:pPr>
          <w:hyperlink w:anchor="__RefHeading___Toc29173_211673320">
            <w:r>
              <w:rPr>
                <w:webHidden/>
                <w:rStyle w:val="IndexLink"/>
                <w:rtl w:val="true"/>
              </w:rPr>
              <w:t>مهاجرت شیعیان کوفه به قم و تشیّع قمی‌ها</w:t>
            </w:r>
            <w:r>
              <w:rPr>
                <w:rStyle w:val="IndexLink"/>
                <w:rtl w:val="true"/>
              </w:rPr>
              <w:tab/>
            </w:r>
            <w:r>
              <w:rPr>
                <w:rStyle w:val="IndexLink"/>
              </w:rPr>
              <w:t>26</w:t>
            </w:r>
          </w:hyperlink>
        </w:p>
        <w:p>
          <w:pPr>
            <w:pStyle w:val="Contents3"/>
            <w:tabs>
              <w:tab w:val="clear" w:pos="8459"/>
              <w:tab w:val="right" w:pos="9026" w:leader="dot"/>
            </w:tabs>
            <w:rPr/>
          </w:pPr>
          <w:hyperlink w:anchor="__RefHeading___Toc29175_211673320">
            <w:r>
              <w:rPr>
                <w:webHidden/>
                <w:rStyle w:val="IndexLink"/>
                <w:rtl w:val="true"/>
              </w:rPr>
              <w:t>قم آماده استقبال از آل علی 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29177_211673320">
            <w:r>
              <w:rPr>
                <w:webHidden/>
                <w:rStyle w:val="IndexLink"/>
                <w:rtl w:val="true"/>
              </w:rPr>
              <w:t>استقبال مردم قم از فرماندار شیعه‌</w:t>
            </w:r>
            <w:r>
              <w:rPr>
                <w:rStyle w:val="IndexLink"/>
                <w:rtl w:val="true"/>
              </w:rPr>
              <w:tab/>
            </w:r>
            <w:r>
              <w:rPr>
                <w:rStyle w:val="IndexLink"/>
              </w:rPr>
              <w:t>29</w:t>
            </w:r>
          </w:hyperlink>
        </w:p>
        <w:p>
          <w:pPr>
            <w:pStyle w:val="Contents3"/>
            <w:tabs>
              <w:tab w:val="clear" w:pos="8459"/>
              <w:tab w:val="right" w:pos="9026" w:leader="dot"/>
            </w:tabs>
            <w:rPr/>
          </w:pPr>
          <w:hyperlink w:anchor="__RefHeading___Toc29179_211673320">
            <w:r>
              <w:rPr>
                <w:webHidden/>
                <w:rStyle w:val="IndexLink"/>
                <w:rtl w:val="true"/>
              </w:rPr>
              <w:t>قم مرکز شیعیان‌</w:t>
            </w:r>
            <w:r>
              <w:rPr>
                <w:rStyle w:val="IndexLink"/>
                <w:rtl w:val="true"/>
              </w:rPr>
              <w:tab/>
            </w:r>
            <w:r>
              <w:rPr>
                <w:rStyle w:val="IndexLink"/>
              </w:rPr>
              <w:t>30</w:t>
            </w:r>
          </w:hyperlink>
        </w:p>
        <w:p>
          <w:pPr>
            <w:pStyle w:val="Contents3"/>
            <w:tabs>
              <w:tab w:val="clear" w:pos="8459"/>
              <w:tab w:val="right" w:pos="9026" w:leader="dot"/>
            </w:tabs>
            <w:rPr/>
          </w:pPr>
          <w:hyperlink w:anchor="__RefHeading___Toc29181_211673320">
            <w:r>
              <w:rPr>
                <w:webHidden/>
                <w:rStyle w:val="IndexLink"/>
                <w:rtl w:val="true"/>
              </w:rPr>
              <w:t>قم شهر قیام و خون‌</w:t>
            </w:r>
            <w:r>
              <w:rPr>
                <w:rStyle w:val="IndexLink"/>
                <w:rtl w:val="true"/>
              </w:rPr>
              <w:tab/>
            </w:r>
            <w:r>
              <w:rPr>
                <w:rStyle w:val="IndexLink"/>
              </w:rPr>
              <w:t>31</w:t>
            </w:r>
          </w:hyperlink>
        </w:p>
        <w:p>
          <w:pPr>
            <w:pStyle w:val="Contents3"/>
            <w:tabs>
              <w:tab w:val="clear" w:pos="8459"/>
              <w:tab w:val="right" w:pos="9026" w:leader="dot"/>
            </w:tabs>
            <w:rPr/>
          </w:pPr>
          <w:hyperlink w:anchor="__RefHeading___Toc29183_211673320">
            <w:r>
              <w:rPr>
                <w:webHidden/>
                <w:rStyle w:val="IndexLink"/>
                <w:rtl w:val="true"/>
              </w:rPr>
              <w:t>داستان دعبل و عشق قمی‌ها به خاندان رسالت‌</w:t>
            </w:r>
            <w:r>
              <w:rPr>
                <w:rStyle w:val="IndexLink"/>
                <w:rtl w:val="true"/>
              </w:rPr>
              <w:tab/>
            </w:r>
            <w:r>
              <w:rPr>
                <w:rStyle w:val="IndexLink"/>
              </w:rPr>
              <w:t>34</w:t>
            </w:r>
          </w:hyperlink>
        </w:p>
        <w:p>
          <w:pPr>
            <w:pStyle w:val="Contents3"/>
            <w:tabs>
              <w:tab w:val="clear" w:pos="8459"/>
              <w:tab w:val="right" w:pos="9026" w:leader="dot"/>
            </w:tabs>
            <w:rPr/>
          </w:pPr>
          <w:hyperlink w:anchor="__RefHeading___Toc29185_211673320">
            <w:r>
              <w:rPr>
                <w:webHidden/>
                <w:rStyle w:val="IndexLink"/>
                <w:rtl w:val="true"/>
              </w:rPr>
              <w:t>احادیث مربوط به قم و اهل آن‌</w:t>
            </w:r>
            <w:r>
              <w:rPr>
                <w:rStyle w:val="IndexLink"/>
                <w:rtl w:val="true"/>
              </w:rPr>
              <w:tab/>
            </w:r>
            <w:r>
              <w:rPr>
                <w:rStyle w:val="IndexLink"/>
              </w:rPr>
              <w:t>35</w:t>
            </w:r>
          </w:hyperlink>
        </w:p>
        <w:p>
          <w:pPr>
            <w:pStyle w:val="Contents3"/>
            <w:tabs>
              <w:tab w:val="clear" w:pos="8459"/>
              <w:tab w:val="right" w:pos="9026" w:leader="dot"/>
            </w:tabs>
            <w:rPr/>
          </w:pPr>
          <w:hyperlink w:anchor="__RefHeading___Toc29187_211673320">
            <w:r>
              <w:rPr>
                <w:webHidden/>
                <w:rStyle w:val="IndexLink"/>
                <w:rtl w:val="true"/>
              </w:rPr>
              <w:t>سرّ قداست قم‌</w:t>
            </w:r>
            <w:r>
              <w:rPr>
                <w:rStyle w:val="IndexLink"/>
                <w:rtl w:val="true"/>
              </w:rPr>
              <w:tab/>
            </w:r>
            <w:r>
              <w:rPr>
                <w:rStyle w:val="IndexLink"/>
              </w:rPr>
              <w:t>38</w:t>
            </w:r>
          </w:hyperlink>
        </w:p>
        <w:p>
          <w:pPr>
            <w:pStyle w:val="Contents3"/>
            <w:tabs>
              <w:tab w:val="clear" w:pos="8459"/>
              <w:tab w:val="right" w:pos="9026" w:leader="dot"/>
            </w:tabs>
            <w:rPr/>
          </w:pPr>
          <w:hyperlink w:anchor="__RefHeading___Toc29189_211673320">
            <w:r>
              <w:rPr>
                <w:webHidden/>
                <w:rStyle w:val="IndexLink"/>
                <w:rtl w:val="true"/>
              </w:rPr>
              <w:t>برگزیدن شهر قم‌</w:t>
            </w:r>
            <w:r>
              <w:rPr>
                <w:rStyle w:val="IndexLink"/>
                <w:rtl w:val="true"/>
              </w:rPr>
              <w:tab/>
            </w:r>
            <w:r>
              <w:rPr>
                <w:rStyle w:val="IndexLink"/>
              </w:rPr>
              <w:t>39</w:t>
            </w:r>
          </w:hyperlink>
        </w:p>
        <w:p>
          <w:pPr>
            <w:pStyle w:val="Contents3"/>
            <w:tabs>
              <w:tab w:val="clear" w:pos="8459"/>
              <w:tab w:val="right" w:pos="9026" w:leader="dot"/>
            </w:tabs>
            <w:rPr/>
          </w:pPr>
          <w:hyperlink w:anchor="__RefHeading___Toc29191_211673320">
            <w:r>
              <w:rPr>
                <w:webHidden/>
                <w:rStyle w:val="IndexLink"/>
                <w:rtl w:val="true"/>
              </w:rPr>
              <w:t>مزایا و افتخارات مردم قم‌</w:t>
            </w:r>
            <w:r>
              <w:rPr>
                <w:rStyle w:val="IndexLink"/>
                <w:rtl w:val="true"/>
              </w:rPr>
              <w:tab/>
            </w:r>
            <w:r>
              <w:rPr>
                <w:rStyle w:val="IndexLink"/>
              </w:rPr>
              <w:t>39</w:t>
            </w:r>
          </w:hyperlink>
        </w:p>
        <w:p>
          <w:pPr>
            <w:pStyle w:val="Contents2"/>
            <w:tabs>
              <w:tab w:val="clear" w:pos="8743"/>
              <w:tab w:val="right" w:pos="9026" w:leader="dot"/>
            </w:tabs>
            <w:rPr/>
          </w:pPr>
          <w:hyperlink w:anchor="__RefHeading___Toc29193_211673320">
            <w:r>
              <w:rPr>
                <w:webHidden/>
                <w:rStyle w:val="IndexLink"/>
                <w:rtl w:val="true"/>
              </w:rPr>
              <w:t>فصل دوم</w:t>
            </w:r>
            <w:r>
              <w:rPr>
                <w:rStyle w:val="IndexLink"/>
                <w:rtl w:val="true"/>
              </w:rPr>
              <w:t xml:space="preserve">: </w:t>
            </w:r>
            <w:r>
              <w:rPr>
                <w:rStyle w:val="IndexLink"/>
                <w:rtl w:val="true"/>
              </w:rPr>
              <w:t>زندگی حضرت معصومه علیها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29195_211673320">
            <w:r>
              <w:rPr>
                <w:webHidden/>
                <w:rStyle w:val="IndexLink"/>
                <w:rtl w:val="true"/>
              </w:rPr>
              <w:t>پدر بزرگوار حضرت معصومه علیها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29197_211673320">
            <w:r>
              <w:rPr>
                <w:webHidden/>
                <w:rStyle w:val="IndexLink"/>
                <w:rtl w:val="true"/>
              </w:rPr>
              <w:t>حضرت نجمه خاتون مادر حضرت معصومه علیها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29199_211673320">
            <w:r>
              <w:rPr>
                <w:webHidden/>
                <w:rStyle w:val="IndexLink"/>
                <w:rtl w:val="true"/>
              </w:rPr>
              <w:t>روز ولادت و وفات‌</w:t>
            </w:r>
            <w:r>
              <w:rPr>
                <w:rStyle w:val="IndexLink"/>
                <w:rtl w:val="true"/>
              </w:rPr>
              <w:tab/>
            </w:r>
            <w:r>
              <w:rPr>
                <w:rStyle w:val="IndexLink"/>
              </w:rPr>
              <w:t>46</w:t>
            </w:r>
          </w:hyperlink>
        </w:p>
        <w:p>
          <w:pPr>
            <w:pStyle w:val="Contents3"/>
            <w:tabs>
              <w:tab w:val="clear" w:pos="8459"/>
              <w:tab w:val="right" w:pos="9026" w:leader="dot"/>
            </w:tabs>
            <w:rPr/>
          </w:pPr>
          <w:hyperlink w:anchor="__RefHeading___Toc29201_211673320">
            <w:r>
              <w:rPr>
                <w:webHidden/>
                <w:rStyle w:val="IndexLink"/>
                <w:rtl w:val="true"/>
              </w:rPr>
              <w:t>بررسی و شرح کوتاه‌</w:t>
            </w:r>
            <w:r>
              <w:rPr>
                <w:rStyle w:val="IndexLink"/>
                <w:rtl w:val="true"/>
              </w:rPr>
              <w:tab/>
            </w:r>
            <w:r>
              <w:rPr>
                <w:rStyle w:val="IndexLink"/>
              </w:rPr>
              <w:t>47</w:t>
            </w:r>
          </w:hyperlink>
        </w:p>
        <w:p>
          <w:pPr>
            <w:pStyle w:val="Contents3"/>
            <w:tabs>
              <w:tab w:val="clear" w:pos="8459"/>
              <w:tab w:val="right" w:pos="9026" w:leader="dot"/>
            </w:tabs>
            <w:rPr/>
          </w:pPr>
          <w:hyperlink w:anchor="__RefHeading___Toc29203_211673320">
            <w:r>
              <w:rPr>
                <w:webHidden/>
                <w:rStyle w:val="IndexLink"/>
                <w:rtl w:val="true"/>
              </w:rPr>
              <w:t>شادی و سرور ولادت‌</w:t>
            </w:r>
            <w:r>
              <w:rPr>
                <w:rStyle w:val="IndexLink"/>
                <w:rtl w:val="true"/>
              </w:rPr>
              <w:tab/>
            </w:r>
            <w:r>
              <w:rPr>
                <w:rStyle w:val="IndexLink"/>
              </w:rPr>
              <w:t>48</w:t>
            </w:r>
          </w:hyperlink>
        </w:p>
        <w:p>
          <w:pPr>
            <w:pStyle w:val="Contents3"/>
            <w:tabs>
              <w:tab w:val="clear" w:pos="8459"/>
              <w:tab w:val="right" w:pos="9026" w:leader="dot"/>
            </w:tabs>
            <w:rPr/>
          </w:pPr>
          <w:hyperlink w:anchor="__RefHeading___Toc29205_211673320">
            <w:r>
              <w:rPr>
                <w:webHidden/>
                <w:rStyle w:val="IndexLink"/>
                <w:rtl w:val="true"/>
              </w:rPr>
              <w:t>سن حضرت‌</w:t>
            </w:r>
            <w:r>
              <w:rPr>
                <w:rStyle w:val="IndexLink"/>
                <w:rtl w:val="true"/>
              </w:rPr>
              <w:tab/>
            </w:r>
            <w:r>
              <w:rPr>
                <w:rStyle w:val="IndexLink"/>
              </w:rPr>
              <w:t>48</w:t>
            </w:r>
          </w:hyperlink>
        </w:p>
        <w:p>
          <w:pPr>
            <w:pStyle w:val="Contents3"/>
            <w:tabs>
              <w:tab w:val="clear" w:pos="8459"/>
              <w:tab w:val="right" w:pos="9026" w:leader="dot"/>
            </w:tabs>
            <w:rPr/>
          </w:pPr>
          <w:hyperlink w:anchor="__RefHeading___Toc29207_211673320">
            <w:r>
              <w:rPr>
                <w:webHidden/>
                <w:rStyle w:val="IndexLink"/>
                <w:rtl w:val="true"/>
              </w:rPr>
              <w:t>چرا حضرت معصومه علیها السلام ازدواج نکرده است‌</w:t>
            </w:r>
            <w:r>
              <w:rPr>
                <w:rStyle w:val="IndexLink"/>
                <w:rtl w:val="true"/>
              </w:rPr>
              <w:tab/>
            </w:r>
            <w:r>
              <w:rPr>
                <w:rStyle w:val="IndexLink"/>
              </w:rPr>
              <w:t>49</w:t>
            </w:r>
          </w:hyperlink>
        </w:p>
        <w:p>
          <w:pPr>
            <w:pStyle w:val="Contents3"/>
            <w:tabs>
              <w:tab w:val="clear" w:pos="8459"/>
              <w:tab w:val="right" w:pos="9026" w:leader="dot"/>
            </w:tabs>
            <w:rPr/>
          </w:pPr>
          <w:hyperlink w:anchor="__RefHeading___Toc29209_211673320">
            <w:r>
              <w:rPr>
                <w:webHidden/>
                <w:rStyle w:val="IndexLink"/>
                <w:rtl w:val="true"/>
              </w:rPr>
              <w:t>احترام به مقدسات مذهبی‌</w:t>
            </w:r>
            <w:r>
              <w:rPr>
                <w:rStyle w:val="IndexLink"/>
                <w:rtl w:val="true"/>
              </w:rPr>
              <w:tab/>
            </w:r>
            <w:r>
              <w:rPr>
                <w:rStyle w:val="IndexLink"/>
              </w:rPr>
              <w:t>51</w:t>
            </w:r>
          </w:hyperlink>
        </w:p>
        <w:p>
          <w:pPr>
            <w:pStyle w:val="Contents3"/>
            <w:tabs>
              <w:tab w:val="clear" w:pos="8459"/>
              <w:tab w:val="right" w:pos="9026" w:leader="dot"/>
            </w:tabs>
            <w:rPr/>
          </w:pPr>
          <w:hyperlink w:anchor="__RefHeading___Toc29211_211673320">
            <w:r>
              <w:rPr>
                <w:webHidden/>
                <w:rStyle w:val="IndexLink"/>
                <w:rtl w:val="true"/>
              </w:rPr>
              <w:t>شباهت حضرت معصومه علیها السلام به حضرت زینب‌علیها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9213_211673320">
            <w:r>
              <w:rPr>
                <w:webHidden/>
                <w:rStyle w:val="IndexLink"/>
                <w:rtl w:val="true"/>
              </w:rPr>
              <w:t>منزلت شهر قم‌</w:t>
            </w:r>
            <w:r>
              <w:rPr>
                <w:rStyle w:val="IndexLink"/>
                <w:rtl w:val="true"/>
              </w:rPr>
              <w:tab/>
            </w:r>
            <w:r>
              <w:rPr>
                <w:rStyle w:val="IndexLink"/>
              </w:rPr>
              <w:t>54</w:t>
            </w:r>
          </w:hyperlink>
        </w:p>
        <w:p>
          <w:pPr>
            <w:pStyle w:val="Contents3"/>
            <w:tabs>
              <w:tab w:val="clear" w:pos="8459"/>
              <w:tab w:val="right" w:pos="9026" w:leader="dot"/>
            </w:tabs>
            <w:rPr/>
          </w:pPr>
          <w:hyperlink w:anchor="__RefHeading___Toc29215_211673320">
            <w:r>
              <w:rPr>
                <w:webHidden/>
                <w:rStyle w:val="IndexLink"/>
                <w:rtl w:val="true"/>
              </w:rPr>
              <w:t>امام رضاعلیه السلام و لقب معصومه‌</w:t>
            </w:r>
            <w:r>
              <w:rPr>
                <w:rStyle w:val="IndexLink"/>
                <w:rtl w:val="true"/>
              </w:rPr>
              <w:tab/>
            </w:r>
            <w:r>
              <w:rPr>
                <w:rStyle w:val="IndexLink"/>
              </w:rPr>
              <w:t>56</w:t>
            </w:r>
          </w:hyperlink>
        </w:p>
        <w:p>
          <w:pPr>
            <w:pStyle w:val="Contents3"/>
            <w:tabs>
              <w:tab w:val="clear" w:pos="8459"/>
              <w:tab w:val="right" w:pos="9026" w:leader="dot"/>
            </w:tabs>
            <w:rPr/>
          </w:pPr>
          <w:hyperlink w:anchor="__RefHeading___Toc29217_211673320">
            <w:r>
              <w:rPr>
                <w:webHidden/>
                <w:rStyle w:val="IndexLink"/>
                <w:rtl w:val="true"/>
              </w:rPr>
              <w:t>القاب حضرت معصومه علیها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29219_211673320">
            <w:r>
              <w:rPr>
                <w:webHidden/>
                <w:rStyle w:val="IndexLink"/>
                <w:rtl w:val="true"/>
              </w:rPr>
              <w:t>عالمه آل عبا</w:t>
            </w:r>
            <w:r>
              <w:rPr>
                <w:rStyle w:val="IndexLink"/>
                <w:rtl w:val="true"/>
              </w:rPr>
              <w:tab/>
            </w:r>
            <w:r>
              <w:rPr>
                <w:rStyle w:val="IndexLink"/>
              </w:rPr>
              <w:t>57</w:t>
            </w:r>
          </w:hyperlink>
        </w:p>
        <w:p>
          <w:pPr>
            <w:pStyle w:val="Contents3"/>
            <w:tabs>
              <w:tab w:val="clear" w:pos="8459"/>
              <w:tab w:val="right" w:pos="9026" w:leader="dot"/>
            </w:tabs>
            <w:rPr/>
          </w:pPr>
          <w:hyperlink w:anchor="__RefHeading___Toc29221_211673320">
            <w:r>
              <w:rPr>
                <w:webHidden/>
                <w:rStyle w:val="IndexLink"/>
                <w:rtl w:val="true"/>
              </w:rPr>
              <w:t>تاریخ وفات حضرت معصومه علیها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29223_211673320">
            <w:r>
              <w:rPr>
                <w:webHidden/>
                <w:rStyle w:val="IndexLink"/>
                <w:rtl w:val="true"/>
              </w:rPr>
              <w:t>خواهران و برادران حضرت معصومه علیها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29225_211673320">
            <w:r>
              <w:rPr>
                <w:webHidden/>
                <w:rStyle w:val="IndexLink"/>
                <w:rtl w:val="true"/>
              </w:rPr>
              <w:t>مخدّرات دیگری که در حرم مطهر حضرت معصومه علیها السلام دفن هستند</w:t>
            </w:r>
            <w:r>
              <w:rPr>
                <w:rStyle w:val="IndexLink"/>
                <w:rtl w:val="true"/>
              </w:rPr>
              <w:tab/>
            </w:r>
            <w:r>
              <w:rPr>
                <w:rStyle w:val="IndexLink"/>
              </w:rPr>
              <w:t>61</w:t>
            </w:r>
          </w:hyperlink>
        </w:p>
        <w:p>
          <w:pPr>
            <w:pStyle w:val="Contents2"/>
            <w:tabs>
              <w:tab w:val="clear" w:pos="8743"/>
              <w:tab w:val="right" w:pos="9026" w:leader="dot"/>
            </w:tabs>
            <w:rPr/>
          </w:pPr>
          <w:hyperlink w:anchor="__RefHeading___Toc29227_211673320">
            <w:r>
              <w:rPr>
                <w:webHidden/>
                <w:rStyle w:val="IndexLink"/>
                <w:rtl w:val="true"/>
              </w:rPr>
              <w:t>فصل سوم</w:t>
            </w:r>
            <w:r>
              <w:rPr>
                <w:rStyle w:val="IndexLink"/>
                <w:rtl w:val="true"/>
              </w:rPr>
              <w:t>:</w:t>
            </w:r>
            <w:r>
              <w:rPr>
                <w:rStyle w:val="IndexLink"/>
                <w:rtl w:val="true"/>
              </w:rPr>
              <w:t>زیارت حضرت معصومه علیها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29229_211673320">
            <w:r>
              <w:rPr>
                <w:webHidden/>
                <w:rStyle w:val="IndexLink"/>
                <w:rtl w:val="true"/>
              </w:rPr>
              <w:t>واژه زیارت‌</w:t>
            </w:r>
            <w:r>
              <w:rPr>
                <w:rStyle w:val="IndexLink"/>
                <w:rtl w:val="true"/>
              </w:rPr>
              <w:tab/>
            </w:r>
            <w:r>
              <w:rPr>
                <w:rStyle w:val="IndexLink"/>
              </w:rPr>
              <w:t>62</w:t>
            </w:r>
          </w:hyperlink>
        </w:p>
        <w:p>
          <w:pPr>
            <w:pStyle w:val="Contents3"/>
            <w:tabs>
              <w:tab w:val="clear" w:pos="8459"/>
              <w:tab w:val="right" w:pos="9026" w:leader="dot"/>
            </w:tabs>
            <w:rPr/>
          </w:pPr>
          <w:hyperlink w:anchor="__RefHeading___Toc29231_211673320">
            <w:r>
              <w:rPr>
                <w:webHidden/>
                <w:rStyle w:val="IndexLink"/>
                <w:rtl w:val="true"/>
              </w:rPr>
              <w:t>فضیلت زیارت‌</w:t>
            </w:r>
            <w:r>
              <w:rPr>
                <w:rStyle w:val="IndexLink"/>
                <w:rtl w:val="true"/>
              </w:rPr>
              <w:tab/>
            </w:r>
            <w:r>
              <w:rPr>
                <w:rStyle w:val="IndexLink"/>
              </w:rPr>
              <w:t>62</w:t>
            </w:r>
          </w:hyperlink>
        </w:p>
        <w:p>
          <w:pPr>
            <w:pStyle w:val="Contents3"/>
            <w:tabs>
              <w:tab w:val="clear" w:pos="8459"/>
              <w:tab w:val="right" w:pos="9026" w:leader="dot"/>
            </w:tabs>
            <w:rPr/>
          </w:pPr>
          <w:hyperlink w:anchor="__RefHeading___Toc29233_211673320">
            <w:r>
              <w:rPr>
                <w:webHidden/>
                <w:rStyle w:val="IndexLink"/>
                <w:rtl w:val="true"/>
              </w:rPr>
              <w:t>سند زیارت‌نامه‌</w:t>
            </w:r>
            <w:r>
              <w:rPr>
                <w:rStyle w:val="IndexLink"/>
                <w:rtl w:val="true"/>
              </w:rPr>
              <w:tab/>
            </w:r>
            <w:r>
              <w:rPr>
                <w:rStyle w:val="IndexLink"/>
              </w:rPr>
              <w:t>66</w:t>
            </w:r>
          </w:hyperlink>
        </w:p>
        <w:p>
          <w:pPr>
            <w:pStyle w:val="Contents3"/>
            <w:tabs>
              <w:tab w:val="clear" w:pos="8459"/>
              <w:tab w:val="right" w:pos="9026" w:leader="dot"/>
            </w:tabs>
            <w:rPr/>
          </w:pPr>
          <w:hyperlink w:anchor="__RefHeading___Toc29235_211673320">
            <w:r>
              <w:rPr>
                <w:webHidden/>
                <w:rStyle w:val="IndexLink"/>
                <w:rtl w:val="true"/>
              </w:rPr>
              <w:t>زیارت حضرت معصومه علیها السلام از منظر روایات‌</w:t>
            </w:r>
            <w:r>
              <w:rPr>
                <w:rStyle w:val="IndexLink"/>
                <w:rtl w:val="true"/>
              </w:rPr>
              <w:tab/>
            </w:r>
            <w:r>
              <w:rPr>
                <w:rStyle w:val="IndexLink"/>
              </w:rPr>
              <w:t>67</w:t>
            </w:r>
          </w:hyperlink>
        </w:p>
        <w:p>
          <w:pPr>
            <w:pStyle w:val="Contents3"/>
            <w:tabs>
              <w:tab w:val="clear" w:pos="8459"/>
              <w:tab w:val="right" w:pos="9026" w:leader="dot"/>
            </w:tabs>
            <w:rPr/>
          </w:pPr>
          <w:hyperlink w:anchor="__RefHeading___Toc29237_211673320">
            <w:r>
              <w:rPr>
                <w:webHidden/>
                <w:rStyle w:val="IndexLink"/>
                <w:rtl w:val="true"/>
              </w:rPr>
              <w:t>زیارت نقل شده درباره حضرت معصومه علیها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29239_211673320">
            <w:r>
              <w:rPr>
                <w:webHidden/>
                <w:rStyle w:val="IndexLink"/>
                <w:rtl w:val="true"/>
              </w:rPr>
              <w:t>اهتمام شیعه به زیارت حضرت معصومه علیها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29241_211673320">
            <w:r>
              <w:rPr>
                <w:webHidden/>
                <w:rStyle w:val="IndexLink"/>
                <w:rtl w:val="true"/>
              </w:rPr>
              <w:t>محبت و مباهات حضرت معصومه علیها السلام به امام هشتم‌علیه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29243_211673320">
            <w:r>
              <w:rPr>
                <w:webHidden/>
                <w:rStyle w:val="IndexLink"/>
                <w:rtl w:val="true"/>
              </w:rPr>
              <w:t>شفاعت حضرت معصومه علیها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29245_211673320">
            <w:r>
              <w:rPr>
                <w:webHidden/>
                <w:rStyle w:val="IndexLink"/>
                <w:rtl w:val="true"/>
              </w:rPr>
              <w:t>بیت النّور یا محراب عبادت حضرت معصومه علیها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29247_211673320">
            <w:r>
              <w:rPr>
                <w:webHidden/>
                <w:rStyle w:val="IndexLink"/>
                <w:rtl w:val="true"/>
              </w:rPr>
              <w:t>دو نکته مهم و قابل توجّه‌</w:t>
            </w:r>
            <w:r>
              <w:rPr>
                <w:rStyle w:val="IndexLink"/>
                <w:rtl w:val="true"/>
              </w:rPr>
              <w:tab/>
            </w:r>
            <w:r>
              <w:rPr>
                <w:rStyle w:val="IndexLink"/>
              </w:rPr>
              <w:t>73</w:t>
            </w:r>
          </w:hyperlink>
        </w:p>
        <w:p>
          <w:pPr>
            <w:pStyle w:val="Contents2"/>
            <w:tabs>
              <w:tab w:val="clear" w:pos="8743"/>
              <w:tab w:val="right" w:pos="9026" w:leader="dot"/>
            </w:tabs>
            <w:rPr/>
          </w:pPr>
          <w:hyperlink w:anchor="__RefHeading___Toc29249_211673320">
            <w:r>
              <w:rPr>
                <w:webHidden/>
                <w:rStyle w:val="IndexLink"/>
                <w:rtl w:val="true"/>
              </w:rPr>
              <w:t xml:space="preserve">فصل چهارم </w:t>
            </w:r>
            <w:r>
              <w:rPr>
                <w:rStyle w:val="IndexLink"/>
                <w:rtl w:val="true"/>
              </w:rPr>
              <w:t>:</w:t>
            </w:r>
            <w:r>
              <w:rPr>
                <w:rStyle w:val="IndexLink"/>
                <w:rtl w:val="true"/>
              </w:rPr>
              <w:t>کرامات حضرت معصومه علیها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29251_211673320">
            <w:r>
              <w:rPr>
                <w:webHidden/>
                <w:rStyle w:val="IndexLink"/>
                <w:rtl w:val="true"/>
              </w:rPr>
              <w:t>توضیحی درباره کرامت و ولایت تکوینی‌</w:t>
            </w:r>
            <w:r>
              <w:rPr>
                <w:rStyle w:val="IndexLink"/>
                <w:rtl w:val="true"/>
              </w:rPr>
              <w:tab/>
            </w:r>
            <w:r>
              <w:rPr>
                <w:rStyle w:val="IndexLink"/>
              </w:rPr>
              <w:t>75</w:t>
            </w:r>
          </w:hyperlink>
        </w:p>
        <w:p>
          <w:pPr>
            <w:pStyle w:val="Contents3"/>
            <w:tabs>
              <w:tab w:val="clear" w:pos="8459"/>
              <w:tab w:val="right" w:pos="9026" w:leader="dot"/>
            </w:tabs>
            <w:rPr/>
          </w:pPr>
          <w:hyperlink w:anchor="__RefHeading___Toc29253_211673320">
            <w:r>
              <w:rPr>
                <w:webHidden/>
                <w:rStyle w:val="IndexLink"/>
                <w:rtl w:val="true"/>
              </w:rPr>
              <w:t>چند کرامت از حضرت معصومه علیها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29255_211673320">
            <w:r>
              <w:rPr>
                <w:webHidden/>
                <w:rStyle w:val="IndexLink"/>
              </w:rPr>
              <w:t>1</w:t>
            </w:r>
            <w:r>
              <w:rPr>
                <w:rStyle w:val="IndexLink"/>
                <w:rtl w:val="true"/>
              </w:rPr>
              <w:t xml:space="preserve"> - </w:t>
            </w:r>
            <w:r>
              <w:rPr>
                <w:rStyle w:val="IndexLink"/>
                <w:rtl w:val="true"/>
              </w:rPr>
              <w:t>محروم از فیض حضور</w:t>
            </w:r>
            <w:r>
              <w:rPr>
                <w:rStyle w:val="IndexLink"/>
                <w:rtl w:val="true"/>
              </w:rPr>
              <w:tab/>
            </w:r>
            <w:r>
              <w:rPr>
                <w:rStyle w:val="IndexLink"/>
              </w:rPr>
              <w:t>76</w:t>
            </w:r>
          </w:hyperlink>
        </w:p>
        <w:p>
          <w:pPr>
            <w:pStyle w:val="Contents4"/>
            <w:tabs>
              <w:tab w:val="clear" w:pos="8176"/>
              <w:tab w:val="right" w:pos="9026" w:leader="dot"/>
            </w:tabs>
            <w:rPr/>
          </w:pPr>
          <w:hyperlink w:anchor="__RefHeading___Toc29257_211673320">
            <w:r>
              <w:rPr>
                <w:webHidden/>
                <w:rStyle w:val="IndexLink"/>
              </w:rPr>
              <w:t>2</w:t>
            </w:r>
            <w:r>
              <w:rPr>
                <w:rStyle w:val="IndexLink"/>
                <w:rtl w:val="true"/>
              </w:rPr>
              <w:t xml:space="preserve"> - </w:t>
            </w:r>
            <w:r>
              <w:rPr>
                <w:rStyle w:val="IndexLink"/>
                <w:rtl w:val="true"/>
              </w:rPr>
              <w:t>نجات گروه سرگردان با راهنمایی حضرت معصومه علیها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29259_211673320">
            <w:r>
              <w:rPr>
                <w:webHidden/>
                <w:rStyle w:val="IndexLink"/>
              </w:rPr>
              <w:t>3</w:t>
            </w:r>
            <w:r>
              <w:rPr>
                <w:rStyle w:val="IndexLink"/>
                <w:rtl w:val="true"/>
              </w:rPr>
              <w:t xml:space="preserve"> - </w:t>
            </w:r>
            <w:r>
              <w:rPr>
                <w:rStyle w:val="IndexLink"/>
                <w:rtl w:val="true"/>
              </w:rPr>
              <w:t>رفع خطر شدید سیل</w:t>
            </w:r>
            <w:r>
              <w:rPr>
                <w:rStyle w:val="IndexLink"/>
                <w:rtl w:val="true"/>
              </w:rPr>
              <w:t>:</w:t>
              <w:tab/>
            </w:r>
            <w:r>
              <w:rPr>
                <w:rStyle w:val="IndexLink"/>
              </w:rPr>
              <w:t>78</w:t>
            </w:r>
          </w:hyperlink>
        </w:p>
        <w:p>
          <w:pPr>
            <w:pStyle w:val="Contents4"/>
            <w:tabs>
              <w:tab w:val="clear" w:pos="8176"/>
              <w:tab w:val="right" w:pos="9026" w:leader="dot"/>
            </w:tabs>
            <w:rPr/>
          </w:pPr>
          <w:hyperlink w:anchor="__RefHeading___Toc29261_211673320">
            <w:r>
              <w:rPr>
                <w:webHidden/>
                <w:rStyle w:val="IndexLink"/>
              </w:rPr>
              <w:t>4</w:t>
            </w:r>
            <w:r>
              <w:rPr>
                <w:rStyle w:val="IndexLink"/>
                <w:rtl w:val="true"/>
              </w:rPr>
              <w:t xml:space="preserve"> - </w:t>
            </w:r>
            <w:r>
              <w:rPr>
                <w:rStyle w:val="IndexLink"/>
                <w:rtl w:val="true"/>
              </w:rPr>
              <w:t>نقّاره‌خانه به صدا درآمد</w:t>
            </w:r>
            <w:r>
              <w:rPr>
                <w:rStyle w:val="IndexLink"/>
                <w:rtl w:val="true"/>
              </w:rPr>
              <w:tab/>
            </w:r>
            <w:r>
              <w:rPr>
                <w:rStyle w:val="IndexLink"/>
              </w:rPr>
              <w:t>79</w:t>
            </w:r>
          </w:hyperlink>
        </w:p>
        <w:p>
          <w:pPr>
            <w:pStyle w:val="Contents4"/>
            <w:tabs>
              <w:tab w:val="clear" w:pos="8176"/>
              <w:tab w:val="right" w:pos="9026" w:leader="dot"/>
            </w:tabs>
            <w:rPr/>
          </w:pPr>
          <w:hyperlink w:anchor="__RefHeading___Toc29263_211673320">
            <w:r>
              <w:rPr>
                <w:webHidden/>
                <w:rStyle w:val="IndexLink"/>
              </w:rPr>
              <w:t>5</w:t>
            </w:r>
            <w:r>
              <w:rPr>
                <w:rStyle w:val="IndexLink"/>
                <w:rtl w:val="true"/>
              </w:rPr>
              <w:t xml:space="preserve"> - </w:t>
            </w:r>
            <w:r>
              <w:rPr>
                <w:rStyle w:val="IndexLink"/>
                <w:rtl w:val="true"/>
              </w:rPr>
              <w:t>توسل ملاصدرا به حضرت معصومه علیها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29265_211673320">
            <w:r>
              <w:rPr>
                <w:webHidden/>
                <w:rStyle w:val="IndexLink"/>
              </w:rPr>
              <w:t>6</w:t>
            </w:r>
            <w:r>
              <w:rPr>
                <w:rStyle w:val="IndexLink"/>
                <w:rtl w:val="true"/>
              </w:rPr>
              <w:t xml:space="preserve"> - </w:t>
            </w:r>
            <w:r>
              <w:rPr>
                <w:rStyle w:val="IndexLink"/>
                <w:rtl w:val="true"/>
              </w:rPr>
              <w:t>هلاکت مزدور گستاخ‌</w:t>
            </w:r>
            <w:r>
              <w:rPr>
                <w:rStyle w:val="IndexLink"/>
                <w:rtl w:val="true"/>
              </w:rPr>
              <w:tab/>
            </w:r>
            <w:r>
              <w:rPr>
                <w:rStyle w:val="IndexLink"/>
              </w:rPr>
              <w:t>81</w:t>
            </w:r>
          </w:hyperlink>
        </w:p>
        <w:p>
          <w:pPr>
            <w:pStyle w:val="Contents4"/>
            <w:tabs>
              <w:tab w:val="clear" w:pos="8176"/>
              <w:tab w:val="right" w:pos="9026" w:leader="dot"/>
            </w:tabs>
            <w:rPr/>
          </w:pPr>
          <w:hyperlink w:anchor="__RefHeading___Toc29267_211673320">
            <w:r>
              <w:rPr>
                <w:webHidden/>
                <w:rStyle w:val="IndexLink"/>
              </w:rPr>
              <w:t>7</w:t>
            </w:r>
            <w:r>
              <w:rPr>
                <w:rStyle w:val="IndexLink"/>
                <w:rtl w:val="true"/>
              </w:rPr>
              <w:t xml:space="preserve"> - </w:t>
            </w:r>
            <w:r>
              <w:rPr>
                <w:rStyle w:val="IndexLink"/>
                <w:rtl w:val="true"/>
              </w:rPr>
              <w:t>شفای دخترک مبتلا به فلج‌</w:t>
            </w:r>
            <w:r>
              <w:rPr>
                <w:rStyle w:val="IndexLink"/>
                <w:rtl w:val="true"/>
              </w:rPr>
              <w:tab/>
            </w:r>
            <w:r>
              <w:rPr>
                <w:rStyle w:val="IndexLink"/>
              </w:rPr>
              <w:t>82</w:t>
            </w:r>
          </w:hyperlink>
        </w:p>
        <w:p>
          <w:pPr>
            <w:pStyle w:val="Contents4"/>
            <w:tabs>
              <w:tab w:val="clear" w:pos="8176"/>
              <w:tab w:val="right" w:pos="9026" w:leader="dot"/>
            </w:tabs>
            <w:rPr/>
          </w:pPr>
          <w:hyperlink w:anchor="__RefHeading___Toc29269_211673320">
            <w:r>
              <w:rPr>
                <w:webHidden/>
                <w:rStyle w:val="IndexLink"/>
              </w:rPr>
              <w:t>8</w:t>
            </w:r>
            <w:r>
              <w:rPr>
                <w:rStyle w:val="IndexLink"/>
                <w:rtl w:val="true"/>
              </w:rPr>
              <w:t xml:space="preserve"> - </w:t>
            </w:r>
            <w:r>
              <w:rPr>
                <w:rStyle w:val="IndexLink"/>
                <w:rtl w:val="true"/>
              </w:rPr>
              <w:t>لطف حضرت معصومه علیها السلام به مداحش‌</w:t>
            </w:r>
            <w:r>
              <w:rPr>
                <w:rStyle w:val="IndexLink"/>
                <w:rtl w:val="true"/>
              </w:rPr>
              <w:tab/>
            </w:r>
            <w:r>
              <w:rPr>
                <w:rStyle w:val="IndexLink"/>
              </w:rPr>
              <w:t>83</w:t>
            </w:r>
          </w:hyperlink>
        </w:p>
        <w:p>
          <w:pPr>
            <w:pStyle w:val="Contents4"/>
            <w:tabs>
              <w:tab w:val="clear" w:pos="8176"/>
              <w:tab w:val="right" w:pos="9026" w:leader="dot"/>
            </w:tabs>
            <w:rPr/>
          </w:pPr>
          <w:hyperlink w:anchor="__RefHeading___Toc29271_211673320">
            <w:r>
              <w:rPr>
                <w:webHidden/>
                <w:rStyle w:val="IndexLink"/>
              </w:rPr>
              <w:t>9</w:t>
            </w:r>
            <w:r>
              <w:rPr>
                <w:rStyle w:val="IndexLink"/>
                <w:rtl w:val="true"/>
              </w:rPr>
              <w:t xml:space="preserve"> - </w:t>
            </w:r>
            <w:r>
              <w:rPr>
                <w:rStyle w:val="IndexLink"/>
                <w:rtl w:val="true"/>
              </w:rPr>
              <w:t>شفای سیّد فلج‌</w:t>
            </w:r>
            <w:r>
              <w:rPr>
                <w:rStyle w:val="IndexLink"/>
                <w:rtl w:val="true"/>
              </w:rPr>
              <w:tab/>
            </w:r>
            <w:r>
              <w:rPr>
                <w:rStyle w:val="IndexLink"/>
              </w:rPr>
              <w:t>85</w:t>
            </w:r>
          </w:hyperlink>
        </w:p>
        <w:p>
          <w:pPr>
            <w:pStyle w:val="Contents4"/>
            <w:tabs>
              <w:tab w:val="clear" w:pos="8176"/>
              <w:tab w:val="right" w:pos="9026" w:leader="dot"/>
            </w:tabs>
            <w:rPr/>
          </w:pPr>
          <w:hyperlink w:anchor="__RefHeading___Toc29273_211673320">
            <w:r>
              <w:rPr>
                <w:webHidden/>
                <w:rStyle w:val="IndexLink"/>
              </w:rPr>
              <w:t>10</w:t>
            </w:r>
            <w:r>
              <w:rPr>
                <w:rStyle w:val="IndexLink"/>
                <w:rtl w:val="true"/>
              </w:rPr>
              <w:t xml:space="preserve"> - </w:t>
            </w:r>
            <w:r>
              <w:rPr>
                <w:rStyle w:val="IndexLink"/>
                <w:rtl w:val="true"/>
              </w:rPr>
              <w:t>شفا در حرم حضرت معصومه علیها السلام باعنایت حضرت عباس علیه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29275_211673320">
            <w:r>
              <w:rPr>
                <w:webHidden/>
                <w:rStyle w:val="IndexLink"/>
              </w:rPr>
              <w:t>11</w:t>
            </w:r>
            <w:r>
              <w:rPr>
                <w:rStyle w:val="IndexLink"/>
                <w:rtl w:val="true"/>
              </w:rPr>
              <w:t xml:space="preserve">- </w:t>
            </w:r>
            <w:r>
              <w:rPr>
                <w:rStyle w:val="IndexLink"/>
                <w:rtl w:val="true"/>
              </w:rPr>
              <w:t>توجّه حضرت معصومه علیها السلام به خدمت‌گزار شهداء</w:t>
            </w:r>
            <w:r>
              <w:rPr>
                <w:rStyle w:val="IndexLink"/>
                <w:rtl w:val="true"/>
              </w:rPr>
              <w:tab/>
            </w:r>
            <w:r>
              <w:rPr>
                <w:rStyle w:val="IndexLink"/>
              </w:rPr>
              <w:t>86</w:t>
            </w:r>
          </w:hyperlink>
        </w:p>
        <w:p>
          <w:pPr>
            <w:pStyle w:val="Contents2"/>
            <w:tabs>
              <w:tab w:val="clear" w:pos="8743"/>
              <w:tab w:val="right" w:pos="9026" w:leader="dot"/>
            </w:tabs>
            <w:rPr/>
          </w:pPr>
          <w:hyperlink w:anchor="__RefHeading___Toc29277_211673320">
            <w:r>
              <w:rPr>
                <w:webHidden/>
                <w:rStyle w:val="IndexLink"/>
                <w:rtl w:val="true"/>
              </w:rPr>
              <w:t>فصل پنجم امام‌زادگان مدفون در قم‌</w:t>
            </w:r>
            <w:r>
              <w:rPr>
                <w:rStyle w:val="IndexLink"/>
                <w:rtl w:val="true"/>
              </w:rPr>
              <w:tab/>
            </w:r>
            <w:r>
              <w:rPr>
                <w:rStyle w:val="IndexLink"/>
              </w:rPr>
              <w:t>89</w:t>
            </w:r>
          </w:hyperlink>
        </w:p>
        <w:p>
          <w:pPr>
            <w:pStyle w:val="Contents3"/>
            <w:tabs>
              <w:tab w:val="clear" w:pos="8459"/>
              <w:tab w:val="right" w:pos="9026" w:leader="dot"/>
            </w:tabs>
            <w:rPr/>
          </w:pPr>
          <w:hyperlink w:anchor="__RefHeading___Toc29279_211673320">
            <w:r>
              <w:rPr>
                <w:webHidden/>
                <w:rStyle w:val="IndexLink"/>
                <w:rtl w:val="true"/>
              </w:rPr>
              <w:t>امام زادگانی که در کنار مرقد حضرت معصومه علیها السلام مدفونند</w:t>
            </w:r>
            <w:r>
              <w:rPr>
                <w:rStyle w:val="IndexLink"/>
                <w:rtl w:val="true"/>
              </w:rPr>
              <w:tab/>
            </w:r>
            <w:r>
              <w:rPr>
                <w:rStyle w:val="IndexLink"/>
              </w:rPr>
              <w:t>89</w:t>
            </w:r>
          </w:hyperlink>
        </w:p>
        <w:p>
          <w:pPr>
            <w:pStyle w:val="Contents3"/>
            <w:tabs>
              <w:tab w:val="clear" w:pos="8459"/>
              <w:tab w:val="right" w:pos="9026" w:leader="dot"/>
            </w:tabs>
            <w:rPr/>
          </w:pPr>
          <w:hyperlink w:anchor="__RefHeading___Toc29281_211673320">
            <w:r>
              <w:rPr>
                <w:webHidden/>
                <w:rStyle w:val="IndexLink"/>
                <w:rtl w:val="true"/>
              </w:rPr>
              <w:t>موسی مبرقع‌</w:t>
            </w:r>
            <w:r>
              <w:rPr>
                <w:rStyle w:val="IndexLink"/>
                <w:rtl w:val="true"/>
              </w:rPr>
              <w:tab/>
            </w:r>
            <w:r>
              <w:rPr>
                <w:rStyle w:val="IndexLink"/>
              </w:rPr>
              <w:t>89</w:t>
            </w:r>
          </w:hyperlink>
        </w:p>
        <w:p>
          <w:pPr>
            <w:pStyle w:val="Contents3"/>
            <w:tabs>
              <w:tab w:val="clear" w:pos="8459"/>
              <w:tab w:val="right" w:pos="9026" w:leader="dot"/>
            </w:tabs>
            <w:rPr/>
          </w:pPr>
          <w:hyperlink w:anchor="__RefHeading___Toc29283_211673320">
            <w:r>
              <w:rPr>
                <w:webHidden/>
                <w:rStyle w:val="IndexLink"/>
                <w:rtl w:val="true"/>
              </w:rPr>
              <w:t>امام‌زادگان معروف قم‌</w:t>
            </w:r>
            <w:r>
              <w:rPr>
                <w:rStyle w:val="IndexLink"/>
                <w:rtl w:val="true"/>
              </w:rPr>
              <w:tab/>
            </w:r>
            <w:r>
              <w:rPr>
                <w:rStyle w:val="IndexLink"/>
              </w:rPr>
              <w:t>90</w:t>
            </w:r>
          </w:hyperlink>
        </w:p>
        <w:p>
          <w:pPr>
            <w:pStyle w:val="Contents3"/>
            <w:tabs>
              <w:tab w:val="clear" w:pos="8459"/>
              <w:tab w:val="right" w:pos="9026" w:leader="dot"/>
            </w:tabs>
            <w:rPr/>
          </w:pPr>
          <w:hyperlink w:anchor="__RefHeading___Toc29285_211673320">
            <w:r>
              <w:rPr>
                <w:webHidden/>
                <w:rStyle w:val="IndexLink"/>
                <w:rtl w:val="true"/>
              </w:rPr>
              <w:t>چهل اختران‌</w:t>
            </w:r>
            <w:r>
              <w:rPr>
                <w:rStyle w:val="IndexLink"/>
                <w:rtl w:val="true"/>
              </w:rPr>
              <w:tab/>
            </w:r>
            <w:r>
              <w:rPr>
                <w:rStyle w:val="IndexLink"/>
              </w:rPr>
              <w:t>91</w:t>
            </w:r>
          </w:hyperlink>
        </w:p>
        <w:p>
          <w:pPr>
            <w:pStyle w:val="Contents3"/>
            <w:tabs>
              <w:tab w:val="clear" w:pos="8459"/>
              <w:tab w:val="right" w:pos="9026" w:leader="dot"/>
            </w:tabs>
            <w:rPr/>
          </w:pPr>
          <w:hyperlink w:anchor="__RefHeading___Toc29287_211673320">
            <w:r>
              <w:rPr>
                <w:webHidden/>
                <w:rStyle w:val="IndexLink"/>
                <w:rtl w:val="true"/>
              </w:rPr>
              <w:t>شاه حمزه‌</w:t>
            </w:r>
            <w:r>
              <w:rPr>
                <w:rStyle w:val="IndexLink"/>
                <w:rtl w:val="true"/>
              </w:rPr>
              <w:tab/>
            </w:r>
            <w:r>
              <w:rPr>
                <w:rStyle w:val="IndexLink"/>
              </w:rPr>
              <w:t>92</w:t>
            </w:r>
          </w:hyperlink>
        </w:p>
        <w:p>
          <w:pPr>
            <w:pStyle w:val="Contents3"/>
            <w:tabs>
              <w:tab w:val="clear" w:pos="8459"/>
              <w:tab w:val="right" w:pos="9026" w:leader="dot"/>
            </w:tabs>
            <w:rPr/>
          </w:pPr>
          <w:hyperlink w:anchor="__RefHeading___Toc29289_211673320">
            <w:r>
              <w:rPr>
                <w:webHidden/>
                <w:rStyle w:val="IndexLink"/>
                <w:rtl w:val="true"/>
              </w:rPr>
              <w:t>شاه‌زاده احمد</w:t>
            </w:r>
            <w:r>
              <w:rPr>
                <w:rStyle w:val="IndexLink"/>
                <w:rtl w:val="true"/>
              </w:rPr>
              <w:tab/>
            </w:r>
            <w:r>
              <w:rPr>
                <w:rStyle w:val="IndexLink"/>
              </w:rPr>
              <w:t>92</w:t>
            </w:r>
          </w:hyperlink>
        </w:p>
        <w:p>
          <w:pPr>
            <w:pStyle w:val="Contents3"/>
            <w:tabs>
              <w:tab w:val="clear" w:pos="8459"/>
              <w:tab w:val="right" w:pos="9026" w:leader="dot"/>
            </w:tabs>
            <w:rPr/>
          </w:pPr>
          <w:hyperlink w:anchor="__RefHeading___Toc29291_211673320">
            <w:r>
              <w:rPr>
                <w:webHidden/>
                <w:rStyle w:val="IndexLink"/>
                <w:rtl w:val="true"/>
              </w:rPr>
              <w:t>امام‌زاده سلطان محمّد شریف‌</w:t>
            </w:r>
            <w:r>
              <w:rPr>
                <w:rStyle w:val="IndexLink"/>
                <w:rtl w:val="true"/>
              </w:rPr>
              <w:tab/>
            </w:r>
            <w:r>
              <w:rPr>
                <w:rStyle w:val="IndexLink"/>
              </w:rPr>
              <w:t>92</w:t>
            </w:r>
          </w:hyperlink>
        </w:p>
        <w:p>
          <w:pPr>
            <w:pStyle w:val="Contents3"/>
            <w:tabs>
              <w:tab w:val="clear" w:pos="8459"/>
              <w:tab w:val="right" w:pos="9026" w:leader="dot"/>
            </w:tabs>
            <w:rPr/>
          </w:pPr>
          <w:hyperlink w:anchor="__RefHeading___Toc29293_211673320">
            <w:r>
              <w:rPr>
                <w:webHidden/>
                <w:rStyle w:val="IndexLink"/>
                <w:rtl w:val="true"/>
              </w:rPr>
              <w:t>امام‌زاده علی بن جعفرعلیه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29295_211673320">
            <w:r>
              <w:rPr>
                <w:webHidden/>
                <w:rStyle w:val="IndexLink"/>
                <w:rtl w:val="true"/>
              </w:rPr>
              <w:t>باغ گنبد سبز</w:t>
            </w:r>
            <w:r>
              <w:rPr>
                <w:rStyle w:val="IndexLink"/>
                <w:rtl w:val="true"/>
              </w:rPr>
              <w:tab/>
            </w:r>
            <w:r>
              <w:rPr>
                <w:rStyle w:val="IndexLink"/>
              </w:rPr>
              <w:t>93</w:t>
            </w:r>
          </w:hyperlink>
        </w:p>
        <w:p>
          <w:pPr>
            <w:pStyle w:val="Contents3"/>
            <w:tabs>
              <w:tab w:val="clear" w:pos="8459"/>
              <w:tab w:val="right" w:pos="9026" w:leader="dot"/>
            </w:tabs>
            <w:rPr/>
          </w:pPr>
          <w:hyperlink w:anchor="__RefHeading___Toc29297_211673320">
            <w:r>
              <w:rPr>
                <w:webHidden/>
                <w:rStyle w:val="IndexLink"/>
                <w:rtl w:val="true"/>
              </w:rPr>
              <w:t>امام‌زاده سیّد علی معروف به شاه سید علی 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29299_211673320">
            <w:r>
              <w:rPr>
                <w:webHidden/>
                <w:rStyle w:val="IndexLink"/>
                <w:rtl w:val="true"/>
              </w:rPr>
              <w:t>امام زاده احمد</w:t>
            </w:r>
            <w:r>
              <w:rPr>
                <w:rStyle w:val="IndexLink"/>
                <w:rtl w:val="true"/>
              </w:rPr>
              <w:tab/>
            </w:r>
            <w:r>
              <w:rPr>
                <w:rStyle w:val="IndexLink"/>
              </w:rPr>
              <w:t>94</w:t>
            </w:r>
          </w:hyperlink>
        </w:p>
        <w:p>
          <w:pPr>
            <w:pStyle w:val="Contents3"/>
            <w:tabs>
              <w:tab w:val="clear" w:pos="8459"/>
              <w:tab w:val="right" w:pos="9026" w:leader="dot"/>
            </w:tabs>
            <w:rPr/>
          </w:pPr>
          <w:hyperlink w:anchor="__RefHeading___Toc29301_211673320">
            <w:r>
              <w:rPr>
                <w:webHidden/>
                <w:rStyle w:val="IndexLink"/>
                <w:rtl w:val="true"/>
              </w:rPr>
              <w:t>امام‌زادگان خاک فرج‌</w:t>
            </w:r>
            <w:r>
              <w:rPr>
                <w:rStyle w:val="IndexLink"/>
                <w:rtl w:val="true"/>
              </w:rPr>
              <w:tab/>
            </w:r>
            <w:r>
              <w:rPr>
                <w:rStyle w:val="IndexLink"/>
              </w:rPr>
              <w:t>95</w:t>
            </w:r>
          </w:hyperlink>
        </w:p>
        <w:p>
          <w:pPr>
            <w:pStyle w:val="Contents3"/>
            <w:tabs>
              <w:tab w:val="clear" w:pos="8459"/>
              <w:tab w:val="right" w:pos="9026" w:leader="dot"/>
            </w:tabs>
            <w:rPr/>
          </w:pPr>
          <w:hyperlink w:anchor="__RefHeading___Toc29303_211673320">
            <w:r>
              <w:rPr>
                <w:webHidden/>
                <w:rStyle w:val="IndexLink"/>
                <w:rtl w:val="true"/>
              </w:rPr>
              <w:t>امام‌زاده صفورا و عمویش‌</w:t>
            </w:r>
            <w:r>
              <w:rPr>
                <w:rStyle w:val="IndexLink"/>
                <w:rtl w:val="true"/>
              </w:rPr>
              <w:tab/>
            </w:r>
            <w:r>
              <w:rPr>
                <w:rStyle w:val="IndexLink"/>
              </w:rPr>
              <w:t>95</w:t>
            </w:r>
          </w:hyperlink>
        </w:p>
        <w:p>
          <w:pPr>
            <w:pStyle w:val="Contents3"/>
            <w:tabs>
              <w:tab w:val="clear" w:pos="8459"/>
              <w:tab w:val="right" w:pos="9026" w:leader="dot"/>
            </w:tabs>
            <w:rPr/>
          </w:pPr>
          <w:hyperlink w:anchor="__RefHeading___Toc29305_211673320">
            <w:r>
              <w:rPr>
                <w:webHidden/>
                <w:rStyle w:val="IndexLink"/>
                <w:rtl w:val="true"/>
              </w:rPr>
              <w:t>امام‌زاده ناصرعلیه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29307_211673320">
            <w:r>
              <w:rPr>
                <w:webHidden/>
                <w:rStyle w:val="IndexLink"/>
                <w:rtl w:val="true"/>
              </w:rPr>
              <w:t>شاه‌زاده احمد قاسم‌علیه السلام‌</w:t>
            </w:r>
            <w:r>
              <w:rPr>
                <w:rStyle w:val="IndexLink"/>
                <w:rtl w:val="true"/>
              </w:rPr>
              <w:tab/>
            </w:r>
            <w:r>
              <w:rPr>
                <w:rStyle w:val="IndexLink"/>
              </w:rPr>
              <w:t>96</w:t>
            </w:r>
          </w:hyperlink>
        </w:p>
        <w:p>
          <w:pPr>
            <w:pStyle w:val="Contents2"/>
            <w:tabs>
              <w:tab w:val="clear" w:pos="8743"/>
              <w:tab w:val="right" w:pos="9026" w:leader="dot"/>
            </w:tabs>
            <w:rPr/>
          </w:pPr>
          <w:hyperlink w:anchor="__RefHeading___Toc29309_211673320">
            <w:r>
              <w:rPr>
                <w:webHidden/>
                <w:rStyle w:val="IndexLink"/>
                <w:rtl w:val="true"/>
              </w:rPr>
              <w:t>فصل ششم</w:t>
            </w:r>
            <w:r>
              <w:rPr>
                <w:rStyle w:val="IndexLink"/>
                <w:rtl w:val="true"/>
              </w:rPr>
              <w:t xml:space="preserve">: </w:t>
            </w:r>
            <w:r>
              <w:rPr>
                <w:rStyle w:val="IndexLink"/>
                <w:rtl w:val="true"/>
              </w:rPr>
              <w:t>مساجد معروف و شخصیّت‌هاو پادشاهان مدفون در قم‌</w:t>
            </w:r>
            <w:r>
              <w:rPr>
                <w:rStyle w:val="IndexLink"/>
                <w:rtl w:val="true"/>
              </w:rPr>
              <w:tab/>
            </w:r>
            <w:r>
              <w:rPr>
                <w:rStyle w:val="IndexLink"/>
              </w:rPr>
              <w:t>98</w:t>
            </w:r>
          </w:hyperlink>
        </w:p>
        <w:p>
          <w:pPr>
            <w:pStyle w:val="Contents3"/>
            <w:tabs>
              <w:tab w:val="clear" w:pos="8459"/>
              <w:tab w:val="right" w:pos="9026" w:leader="dot"/>
            </w:tabs>
            <w:rPr/>
          </w:pPr>
          <w:hyperlink w:anchor="__RefHeading___Toc29311_211673320">
            <w:r>
              <w:rPr>
                <w:webHidden/>
                <w:rStyle w:val="IndexLink"/>
                <w:rtl w:val="true"/>
              </w:rPr>
              <w:t>مساجد معروف قم‌</w:t>
            </w:r>
            <w:r>
              <w:rPr>
                <w:rStyle w:val="IndexLink"/>
                <w:rtl w:val="true"/>
              </w:rPr>
              <w:tab/>
            </w:r>
            <w:r>
              <w:rPr>
                <w:rStyle w:val="IndexLink"/>
              </w:rPr>
              <w:t>98</w:t>
            </w:r>
          </w:hyperlink>
        </w:p>
        <w:p>
          <w:pPr>
            <w:pStyle w:val="Contents4"/>
            <w:tabs>
              <w:tab w:val="clear" w:pos="8176"/>
              <w:tab w:val="right" w:pos="9026" w:leader="dot"/>
            </w:tabs>
            <w:rPr/>
          </w:pPr>
          <w:hyperlink w:anchor="__RefHeading___Toc29313_21167332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29315_211673320">
            <w:r>
              <w:rPr>
                <w:webHidden/>
                <w:rStyle w:val="IndexLink"/>
              </w:rPr>
              <w:t>1</w:t>
            </w:r>
            <w:r>
              <w:rPr>
                <w:rStyle w:val="IndexLink"/>
                <w:rtl w:val="true"/>
              </w:rPr>
              <w:t xml:space="preserve"> - </w:t>
            </w:r>
            <w:r>
              <w:rPr>
                <w:rStyle w:val="IndexLink"/>
                <w:rtl w:val="true"/>
              </w:rPr>
              <w:t>مسجد مقدّس جمکران‌</w:t>
            </w:r>
            <w:r>
              <w:rPr>
                <w:rStyle w:val="IndexLink"/>
                <w:rtl w:val="true"/>
              </w:rPr>
              <w:tab/>
            </w:r>
            <w:r>
              <w:rPr>
                <w:rStyle w:val="IndexLink"/>
              </w:rPr>
              <w:t>98</w:t>
            </w:r>
          </w:hyperlink>
        </w:p>
        <w:p>
          <w:pPr>
            <w:pStyle w:val="Contents4"/>
            <w:tabs>
              <w:tab w:val="clear" w:pos="8176"/>
              <w:tab w:val="right" w:pos="9026" w:leader="dot"/>
            </w:tabs>
            <w:rPr/>
          </w:pPr>
          <w:hyperlink w:anchor="__RefHeading___Toc29317_211673320">
            <w:r>
              <w:rPr>
                <w:webHidden/>
                <w:rStyle w:val="IndexLink"/>
              </w:rPr>
              <w:t>2</w:t>
            </w:r>
            <w:r>
              <w:rPr>
                <w:rStyle w:val="IndexLink"/>
                <w:rtl w:val="true"/>
              </w:rPr>
              <w:t xml:space="preserve"> - </w:t>
            </w:r>
            <w:r>
              <w:rPr>
                <w:rStyle w:val="IndexLink"/>
                <w:rtl w:val="true"/>
              </w:rPr>
              <w:t>مسجد امام حسن عسکری‌علیه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29319_211673320">
            <w:r>
              <w:rPr>
                <w:webHidden/>
                <w:rStyle w:val="IndexLink"/>
              </w:rPr>
              <w:t>3</w:t>
            </w:r>
            <w:r>
              <w:rPr>
                <w:rStyle w:val="IndexLink"/>
                <w:rtl w:val="true"/>
              </w:rPr>
              <w:t xml:space="preserve"> - </w:t>
            </w:r>
            <w:r>
              <w:rPr>
                <w:rStyle w:val="IndexLink"/>
                <w:rtl w:val="true"/>
              </w:rPr>
              <w:t xml:space="preserve">مسجد جامع </w:t>
            </w:r>
            <w:r>
              <w:rPr>
                <w:rStyle w:val="IndexLink"/>
                <w:rtl w:val="true"/>
              </w:rPr>
              <w:t>(</w:t>
            </w:r>
            <w:r>
              <w:rPr>
                <w:rStyle w:val="IndexLink"/>
                <w:rtl w:val="true"/>
              </w:rPr>
              <w:t>جمعه</w:t>
            </w:r>
            <w:r>
              <w:rPr>
                <w:rStyle w:val="IndexLink"/>
                <w:rtl w:val="true"/>
              </w:rPr>
              <w:t>)</w:t>
              <w:tab/>
            </w:r>
            <w:r>
              <w:rPr>
                <w:rStyle w:val="IndexLink"/>
              </w:rPr>
              <w:t>101</w:t>
            </w:r>
          </w:hyperlink>
        </w:p>
        <w:p>
          <w:pPr>
            <w:pStyle w:val="Contents4"/>
            <w:tabs>
              <w:tab w:val="clear" w:pos="8176"/>
              <w:tab w:val="right" w:pos="9026" w:leader="dot"/>
            </w:tabs>
            <w:rPr/>
          </w:pPr>
          <w:hyperlink w:anchor="__RefHeading___Toc29321_211673320">
            <w:r>
              <w:rPr>
                <w:webHidden/>
                <w:rStyle w:val="IndexLink"/>
              </w:rPr>
              <w:t>4</w:t>
            </w:r>
            <w:r>
              <w:rPr>
                <w:rStyle w:val="IndexLink"/>
                <w:rtl w:val="true"/>
              </w:rPr>
              <w:t xml:space="preserve"> - </w:t>
            </w:r>
            <w:r>
              <w:rPr>
                <w:rStyle w:val="IndexLink"/>
                <w:rtl w:val="true"/>
              </w:rPr>
              <w:t>مسجد عشقعلی‌</w:t>
            </w:r>
            <w:r>
              <w:rPr>
                <w:rStyle w:val="IndexLink"/>
                <w:rtl w:val="true"/>
              </w:rPr>
              <w:tab/>
            </w:r>
            <w:r>
              <w:rPr>
                <w:rStyle w:val="IndexLink"/>
              </w:rPr>
              <w:t>101</w:t>
            </w:r>
          </w:hyperlink>
        </w:p>
        <w:p>
          <w:pPr>
            <w:pStyle w:val="Contents4"/>
            <w:tabs>
              <w:tab w:val="clear" w:pos="8176"/>
              <w:tab w:val="right" w:pos="9026" w:leader="dot"/>
            </w:tabs>
            <w:rPr/>
          </w:pPr>
          <w:hyperlink w:anchor="__RefHeading___Toc29323_211673320">
            <w:r>
              <w:rPr>
                <w:webHidden/>
                <w:rStyle w:val="IndexLink"/>
              </w:rPr>
              <w:t>5</w:t>
            </w:r>
            <w:r>
              <w:rPr>
                <w:rStyle w:val="IndexLink"/>
                <w:rtl w:val="true"/>
              </w:rPr>
              <w:t xml:space="preserve"> - </w:t>
            </w:r>
            <w:r>
              <w:rPr>
                <w:rStyle w:val="IndexLink"/>
                <w:rtl w:val="true"/>
              </w:rPr>
              <w:t>مسجد بالاسر</w:t>
            </w:r>
            <w:r>
              <w:rPr>
                <w:rStyle w:val="IndexLink"/>
                <w:rtl w:val="true"/>
              </w:rPr>
              <w:tab/>
            </w:r>
            <w:r>
              <w:rPr>
                <w:rStyle w:val="IndexLink"/>
              </w:rPr>
              <w:t>102</w:t>
            </w:r>
          </w:hyperlink>
        </w:p>
        <w:p>
          <w:pPr>
            <w:pStyle w:val="Contents4"/>
            <w:tabs>
              <w:tab w:val="clear" w:pos="8176"/>
              <w:tab w:val="right" w:pos="9026" w:leader="dot"/>
            </w:tabs>
            <w:rPr/>
          </w:pPr>
          <w:hyperlink w:anchor="__RefHeading___Toc29325_211673320">
            <w:r>
              <w:rPr>
                <w:webHidden/>
                <w:rStyle w:val="IndexLink"/>
              </w:rPr>
              <w:t>6</w:t>
            </w:r>
            <w:r>
              <w:rPr>
                <w:rStyle w:val="IndexLink"/>
                <w:rtl w:val="true"/>
              </w:rPr>
              <w:t xml:space="preserve"> - </w:t>
            </w:r>
            <w:r>
              <w:rPr>
                <w:rStyle w:val="IndexLink"/>
                <w:rtl w:val="true"/>
              </w:rPr>
              <w:t>مسجد محلّه پنجه علی‌</w:t>
            </w:r>
            <w:r>
              <w:rPr>
                <w:rStyle w:val="IndexLink"/>
                <w:rtl w:val="true"/>
              </w:rPr>
              <w:tab/>
            </w:r>
            <w:r>
              <w:rPr>
                <w:rStyle w:val="IndexLink"/>
              </w:rPr>
              <w:t>102</w:t>
            </w:r>
          </w:hyperlink>
        </w:p>
        <w:p>
          <w:pPr>
            <w:pStyle w:val="Contents4"/>
            <w:tabs>
              <w:tab w:val="clear" w:pos="8176"/>
              <w:tab w:val="right" w:pos="9026" w:leader="dot"/>
            </w:tabs>
            <w:rPr/>
          </w:pPr>
          <w:hyperlink w:anchor="__RefHeading___Toc29327_211673320">
            <w:r>
              <w:rPr>
                <w:webHidden/>
                <w:rStyle w:val="IndexLink"/>
              </w:rPr>
              <w:t>7</w:t>
            </w:r>
            <w:r>
              <w:rPr>
                <w:rStyle w:val="IndexLink"/>
                <w:rtl w:val="true"/>
              </w:rPr>
              <w:t xml:space="preserve"> - </w:t>
            </w:r>
            <w:r>
              <w:rPr>
                <w:rStyle w:val="IndexLink"/>
                <w:rtl w:val="true"/>
              </w:rPr>
              <w:t>مسجد اعظم‌</w:t>
            </w:r>
            <w:r>
              <w:rPr>
                <w:rStyle w:val="IndexLink"/>
                <w:rtl w:val="true"/>
              </w:rPr>
              <w:tab/>
            </w:r>
            <w:r>
              <w:rPr>
                <w:rStyle w:val="IndexLink"/>
              </w:rPr>
              <w:t>102</w:t>
            </w:r>
          </w:hyperlink>
        </w:p>
        <w:p>
          <w:pPr>
            <w:pStyle w:val="Contents3"/>
            <w:tabs>
              <w:tab w:val="clear" w:pos="8459"/>
              <w:tab w:val="right" w:pos="9026" w:leader="dot"/>
            </w:tabs>
            <w:rPr/>
          </w:pPr>
          <w:hyperlink w:anchor="__RefHeading___Toc29329_211673320">
            <w:r>
              <w:rPr>
                <w:webHidden/>
                <w:rStyle w:val="IndexLink"/>
                <w:rtl w:val="true"/>
              </w:rPr>
              <w:t>شخصیت‌های برجسته شیعه در قم‌</w:t>
            </w:r>
            <w:r>
              <w:rPr>
                <w:rStyle w:val="IndexLink"/>
                <w:rtl w:val="true"/>
              </w:rPr>
              <w:tab/>
            </w:r>
            <w:r>
              <w:rPr>
                <w:rStyle w:val="IndexLink"/>
              </w:rPr>
              <w:t>103</w:t>
            </w:r>
          </w:hyperlink>
        </w:p>
        <w:p>
          <w:pPr>
            <w:pStyle w:val="Contents3"/>
            <w:tabs>
              <w:tab w:val="clear" w:pos="8459"/>
              <w:tab w:val="right" w:pos="9026" w:leader="dot"/>
            </w:tabs>
            <w:rPr/>
          </w:pPr>
          <w:hyperlink w:anchor="__RefHeading___Toc29331_211673320">
            <w:r>
              <w:rPr>
                <w:webHidden/>
                <w:rStyle w:val="IndexLink"/>
                <w:rtl w:val="true"/>
              </w:rPr>
              <w:t>شخصیت‌های معروف مدفون در قم‌</w:t>
            </w:r>
            <w:r>
              <w:rPr>
                <w:rStyle w:val="IndexLink"/>
                <w:rtl w:val="true"/>
              </w:rPr>
              <w:tab/>
            </w:r>
            <w:r>
              <w:rPr>
                <w:rStyle w:val="IndexLink"/>
              </w:rPr>
              <w:t>104</w:t>
            </w:r>
          </w:hyperlink>
        </w:p>
        <w:p>
          <w:pPr>
            <w:pStyle w:val="Contents3"/>
            <w:tabs>
              <w:tab w:val="clear" w:pos="8459"/>
              <w:tab w:val="right" w:pos="9026" w:leader="dot"/>
            </w:tabs>
            <w:rPr/>
          </w:pPr>
          <w:hyperlink w:anchor="__RefHeading___Toc29333_211673320">
            <w:r>
              <w:rPr>
                <w:webHidden/>
                <w:rStyle w:val="IndexLink"/>
                <w:rtl w:val="true"/>
              </w:rPr>
              <w:t>پادشاهان مدفون در قم‌</w:t>
            </w:r>
            <w:r>
              <w:rPr>
                <w:rStyle w:val="IndexLink"/>
                <w:rtl w:val="true"/>
              </w:rPr>
              <w:tab/>
            </w:r>
            <w:r>
              <w:rPr>
                <w:rStyle w:val="IndexLink"/>
              </w:rPr>
              <w:t>105</w:t>
            </w:r>
          </w:hyperlink>
        </w:p>
        <w:p>
          <w:pPr>
            <w:pStyle w:val="Contents2"/>
            <w:tabs>
              <w:tab w:val="clear" w:pos="8743"/>
              <w:tab w:val="right" w:pos="9026" w:leader="dot"/>
            </w:tabs>
            <w:rPr/>
          </w:pPr>
          <w:hyperlink w:anchor="__RefHeading___Toc29335_211673320">
            <w:r>
              <w:rPr>
                <w:webHidden/>
                <w:rStyle w:val="IndexLink"/>
                <w:rtl w:val="true"/>
              </w:rPr>
              <w:t>منابع‌</w:t>
            </w:r>
            <w:r>
              <w:rPr>
                <w:rStyle w:val="IndexLink"/>
                <w:rtl w:val="true"/>
              </w:rPr>
              <w:tab/>
            </w:r>
            <w:r>
              <w:rPr>
                <w:rStyle w:val="IndexLink"/>
              </w:rPr>
              <w:t>108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_3280"/>
      <w:bookmarkStart w:id="1" w:name="pg40_3280"/>
      <w:bookmarkEnd w:id="1"/>
    </w:p>
    <w:p>
      <w:pPr>
        <w:pStyle w:val="Heading2"/>
        <w:numPr>
          <w:ilvl w:val="1"/>
          <w:numId w:val="1"/>
        </w:numPr>
        <w:rPr/>
      </w:pPr>
      <w:bookmarkStart w:id="2" w:name="pg40_3280"/>
      <w:bookmarkStart w:id="3" w:name="__RefHeading___Toc2915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ابوالقاسم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سادات زندگی حضرت معصومه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مختصر شهر مقدس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حمیدی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097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موسی‌کاظم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س بنت موسی‌کاظم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۱۳۳۵۰۰۸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15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ابوالقاسم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سادات زندگی حضرت معصومه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مختصر شهر مقدس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حمیدی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097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موسی‌کاظم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س بنت موسی‌کاظم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۹۷۶</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۱۳۳۵۰۰۸</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_3288"/>
      <w:bookmarkStart w:id="8" w:name="pg40_3288"/>
      <w:bookmarkEnd w:id="8"/>
    </w:p>
    <w:p>
      <w:pPr>
        <w:pStyle w:val="Heading2"/>
        <w:numPr>
          <w:ilvl w:val="1"/>
          <w:numId w:val="1"/>
        </w:numPr>
        <w:rPr/>
      </w:pPr>
      <w:bookmarkStart w:id="9" w:name="pg40_3288"/>
      <w:bookmarkStart w:id="10" w:name="__RefHeading___Toc29159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25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0_3300"/>
      <w:bookmarkStart w:id="13" w:name="pg40_3300"/>
      <w:bookmarkEnd w:id="13"/>
    </w:p>
    <w:p>
      <w:pPr>
        <w:pStyle w:val="Heading2"/>
        <w:numPr>
          <w:ilvl w:val="1"/>
          <w:numId w:val="1"/>
        </w:numPr>
        <w:rPr/>
      </w:pPr>
      <w:bookmarkStart w:id="14" w:name="pg40_3300"/>
      <w:bookmarkStart w:id="15" w:name="__RefHeading___Toc29161_211673320"/>
      <w:bookmarkStart w:id="16" w:name="_Toc4"/>
      <w:bookmarkEnd w:id="14"/>
      <w:bookmarkEnd w:id="15"/>
      <w:r>
        <w:rPr>
          <w:rtl w:val="true"/>
        </w:rPr>
        <w:t>سخن ناشر</w:t>
      </w:r>
      <w:bookmarkEnd w:id="16"/>
    </w:p>
    <w:p>
      <w:pPr>
        <w:pStyle w:val="BookText"/>
        <w:rPr/>
      </w:pPr>
      <w:r>
        <w:rPr>
          <w:rFonts w:ascii="IRNazanin" w:hAnsi="IRNazanin" w:eastAsia="IRNazanin"/>
          <w:color w:val="111111"/>
          <w:sz w:val="28"/>
          <w:sz w:val="28"/>
          <w:szCs w:val="28"/>
          <w:rtl w:val="true"/>
          <w:lang w:bidi="fa-IR"/>
        </w:rPr>
        <w:t>امروز دنیای اسلام به قم و حوزه علمیه با برکت آن که سرچشمه دانش، فضیلت و تقوا است افتخار می‌کند، سربلندی او را سربلندی خود، آبادانی آن را آبادانی خود و عزت آن را عزت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ویژگی‌ها است که شهر قم را از دیگر شهرها متمایز می‌کند و آن را کاملاً منحصر به فرد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الگوی بیداری اسلام، خیزش حرکت انقلاب و ظلم‌ستیزی است و البته که در زمینه‌های دیگر و عرصه‌های گوناگون هم باید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به یُمن وجود با برکت حضرت فاطمه معصومه علیها السلام قابلیت آن را دارد که در عرصه‌های فرهنگی، اجتماعی، سیاسی، عمرانی، اقتصادی، در بالاترین جایگاه قرار گیرد و نمونه‌ای از مدینه فاضله اسلامی را به دنیا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از استعداد بالایی برای پیشرفت و رشد برخوردار است به شرطی که مسؤولان محترم با درک موقعیت و جایگاه ویژه شهر حضرت معصومه علیها السلام از تمام ظرفیت‌ها، استعدادها و امکانات برای رسیدن به این چشم‌انداز استفاده کنند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به قم خدمت به حضرت فاطمه معصومه علیها السلام است و خدمت به حضرت فاطمه معصومه علیها السلام خدمت به رسول اللَّه صلی الله علیه و آله است و چه افتخاری برای مسؤولان بهتر و بالاتر از این؟ امروزه ده‌ها و صدها هزار زائر مشتاقانه خود را به قم می‌رسانند و به رغم آب و هوای کویری و نامناسب و امکانات بسیار کم، رنج </w:t>
      </w:r>
    </w:p>
    <w:p>
      <w:pPr>
        <w:pStyle w:val="BookText"/>
        <w:rPr/>
      </w:pPr>
      <w:r>
        <w:rPr>
          <w:rFonts w:ascii="IRNazanin" w:hAnsi="IRNazanin" w:eastAsia="IRNazanin"/>
          <w:color w:val="111111"/>
          <w:sz w:val="28"/>
          <w:sz w:val="28"/>
          <w:szCs w:val="28"/>
          <w:rtl w:val="true"/>
          <w:lang w:bidi="fa-IR"/>
        </w:rPr>
        <w:t>سفر را بر خود هموار می‌کنند تا بهره‌ای از فیوضات حرم مطهر و مسجد مقدس جمکران برده و دل و جانشان را با نور اهل بیت علیهم السلام منور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همت مسؤولان محترم، کنگره‌ها و اجلاسیه‌های خوبی در بزرگداشت مقام والای حضرت فاطمه معصومه علیها السلام و مکانت قم برگزار شده و می‌شود، امّا چه خوب است در کنار این برنامه‌های فکری، برنامه‌ای برای آشنایی هرچه بهتر و بیشتر توده مردم به خصوص دانش‌آموزان و دانشجویان با شخصیت نورانی کریمه اهل بیت و رعایت شؤونات و آداب همجواری با حضرت فاطمه معصومه علیها السلام به عمل بیاید، اگر چنین شود، هنگام اقامه نماز جماعت در حرم مطهر، کسبه محترم، به خصوص کسبه اطراف حرم مطهر، به نماز جماعت و ادای نماز اوّل وقت در حرم مطهر اهتمام بیشتری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شهری که ملقب به حرم اهل بیت است باید به گونه‌ای باشد که از در و دیوار آن معنویت ببارد و هرکس وارد این شهر شود تحت تأثیر این فضای فرهنگی و ملکوتی قرار گیرد و اثرات معنوی و فرهنگی آن، جای جای نقاط کشور عزیزمان و حتی دیگر نقاط جهان را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این که همه موظفیم برای تحقق منویّات و دیدگاه‌های معصومین علیهم السلام تلاش کنیم و قم را به گونه بسازیم که آن بزرگواران انتظار دارند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امید است در پناه حضرت حق جل و علا و عنایت ویژه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بتوانیم در نظام مقدس جمهوری اسلامی ایران، اهداف بلند حضرت امام خمینی قدس سره و مقام معظم رهبری، حضرت آیت 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عملی سازیم و شهری در خور شأن کریمه اهل بیت علیهم السلام را داشته باشیم در </w:t>
      </w:r>
    </w:p>
    <w:p>
      <w:pPr>
        <w:pStyle w:val="BookText"/>
        <w:rPr/>
      </w:pPr>
      <w:r>
        <w:rPr>
          <w:rFonts w:ascii="IRNazanin" w:hAnsi="IRNazanin" w:eastAsia="IRNazanin"/>
          <w:color w:val="111111"/>
          <w:sz w:val="28"/>
          <w:sz w:val="28"/>
          <w:szCs w:val="28"/>
          <w:rtl w:val="true"/>
          <w:lang w:bidi="fa-IR"/>
        </w:rPr>
        <w:t>پایان از عزیزان همکار در انتشارات و مسجد مقدّس جمکران به ویژه حضرت آیت اللَّه وافی که با عنایت خود مشوق ما هستند و برادر ارجمند حجت الاسلام و المسلمین سیّد ابوالقاسم حمیدی که زحمت جمع‌آوری این مجموعه را کشیده‌اند کمال تشکر و امتنان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مسؤول انتشارات</w:t>
      </w:r>
    </w:p>
    <w:p>
      <w:pPr>
        <w:pStyle w:val="BookText"/>
        <w:rPr/>
      </w:pPr>
      <w:r>
        <w:rPr>
          <w:rFonts w:ascii="IRNazanin" w:hAnsi="IRNazanin" w:eastAsia="IRNazanin"/>
          <w:color w:val="111111"/>
          <w:sz w:val="28"/>
          <w:sz w:val="28"/>
          <w:szCs w:val="28"/>
          <w:rtl w:val="true"/>
          <w:lang w:bidi="fa-IR"/>
        </w:rPr>
        <w:t>مسجد مقدس جمکران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 </w:t>
      </w:r>
      <w:bookmarkStart w:id="17" w:name="pg40_3306"/>
    </w:p>
    <w:p>
      <w:pPr>
        <w:pStyle w:val="Heading2"/>
        <w:numPr>
          <w:ilvl w:val="1"/>
          <w:numId w:val="1"/>
        </w:numPr>
        <w:rPr/>
      </w:pPr>
      <w:bookmarkStart w:id="18" w:name="__RefHeading___Toc29163_211673320"/>
      <w:bookmarkStart w:id="19" w:name="_Toc5"/>
      <w:bookmarkEnd w:id="17"/>
      <w:bookmarkEnd w:id="18"/>
      <w:r>
        <w:rPr>
          <w:rtl w:val="true"/>
        </w:rPr>
        <w:t>فصل اوّل</w:t>
      </w:r>
      <w:r>
        <w:rPr>
          <w:rtl w:val="true"/>
        </w:rPr>
        <w:t xml:space="preserve">: </w:t>
      </w:r>
      <w:r>
        <w:rPr>
          <w:rtl w:val="true"/>
        </w:rPr>
        <w:t>تاریخ قم‌</w:t>
      </w:r>
      <w:bookmarkEnd w:id="19"/>
    </w:p>
    <w:p>
      <w:pPr>
        <w:pStyle w:val="Heading3"/>
        <w:numPr>
          <w:ilvl w:val="2"/>
          <w:numId w:val="1"/>
        </w:numPr>
        <w:rPr/>
      </w:pPr>
      <w:bookmarkStart w:id="20" w:name="__RefHeading___Toc29165_211673320"/>
      <w:bookmarkStart w:id="21" w:name="_Toc6"/>
      <w:bookmarkEnd w:id="20"/>
      <w:r>
        <w:rPr>
          <w:rtl w:val="true"/>
        </w:rPr>
        <w:t>تاریخ قم‌</w:t>
      </w:r>
      <w:bookmarkEnd w:id="2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از حیث تقسیمات جغرافیایی در ناحیه کویر مرکزی ایران قرار دارد، از طرفی با تهران و از یک طرف با ساوه و از طرف دیگر با اصفهان و کاشان همسایه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قم بنابر نقل صاحب کتاب معجم البلدان به ضم قاف و تشدید میم است، و از بلاد و شهرهایی است که بنای آن به زمان اسلام رسیده و اثری از عجم در او یافت نمی‌شود، مورخ نامبرده مطالب زیادی درباره قم مثل آب و هوا و طریقه جمع نمودن آب در زمستان و استفاده از آن را در تابستان و نگه‌داری آن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فراز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قم تمامی شیعه دوازده امامی هستند، و در زمان حجاج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فرزند محمّد ابن اشعث که حاکم سجستان بود بر علیه حجاج قیام کرد که در لشکر او عدّه‌ای از تابعین صحابه بودند، و چون در این قیام شکست خورد و به کابل فرار کرد، پنج نفر از سپاهیان او به نام عبداللَّه، احوص، عبدالرحمن، اسحاق و نُعیم که از فرزندان سعد بن مالک بن عامر اشعری بودند به قم آمدند و آنجا را مسکن و جایگاه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قم خود متشکل از هفت قریه کوچک بود که نام یکی از آنها کُمنْدان بود، این جماعت از عرب‌ها داخل شدند و ساکنین </w:t>
      </w:r>
    </w:p>
    <w:p>
      <w:pPr>
        <w:pStyle w:val="BookText"/>
        <w:rPr/>
      </w:pPr>
      <w:r>
        <w:rPr>
          <w:rFonts w:ascii="IRNazanin" w:hAnsi="IRNazanin" w:eastAsia="IRNazanin"/>
          <w:color w:val="111111"/>
          <w:sz w:val="28"/>
          <w:sz w:val="28"/>
          <w:szCs w:val="28"/>
          <w:rtl w:val="true"/>
          <w:lang w:bidi="fa-IR"/>
        </w:rPr>
        <w:t>آنجا را کشتند و بر این ناحیه مسلّط شدند تا حدّی که پسر عموهای آنها نیز به آنها ملحق شده و این هفت قریه را محل واحدی قرار داده و اسم آن را کُمُنْدان گذاردند و بعد از آن در اثر گذشت زمان و تغییر حروف آن تبدیل به قم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این برادران، ارشد آنها عبداللَّه بن سعد بود که فرزندی داشت که در کوفه تربیت یافته بود، بعد از آن به قم آمد و او تشیّع را از کوفه به قم منتقل نمود، به حدّی که در آن زمان که تشیّع در اقلیّت کمی بود، در قم حتی یک سنّی پیدا نمی‌شد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حکایات ظریفه‌ای که نقل می‌کنند این است که در یکی از زمان‌ها حاکم سنّی متعصبی حکومت می‌کرد، شنید که مردم قم خلفای غاصب بعد از رسول خدا صلی الله علیه و آله را لعن می‌کنند، به حدّی که در میان آنها شخصی به نام ابوبکر و عمر یافت نمی‌شود، روزی شخصی را فرستاد و رؤسا و بزرگان اهل قم را دعوت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شما صحابه رسول خدا صلی الله علیه و آله را لعن می‌کنید، و با آنها دشمن هستید، و بچه‌های خود را به نام آنها نام‌گذاری نمی‌کنید، من قسم خورده‌ام به خداوند بزرگ که اگر شخصی را پیدا نکنید و نیاورید که اسم او ابوبکر و یا عمر باشد، شما را سخت عقوبت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قم از حاکم مهلت خواسته تا این چنین شخصی را پیدا کنند، کوشش‌ها به نهایت رسید و کسی را پیدا نکردند، تا یک نفری غریب را پیدا کردند که از هر جهت دارای نقص عضو و از حیث شکل و قیافه بدترین خلق خدا بود او را به نزد حاکم آوردند، حاکم تا این مرد را دید شروع کرد به فحش دادن به بزرگان قم که شما بد شکل‌ترین و بدقیافه‌ترین خلق خدا را آورده‌اید تا آبروی مرا ببرید؟ و دستور داد تا آنها را زندانی کنند، در این حال یکی از ظریفان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w:t>
      </w:r>
      <w:bookmarkStart w:id="22" w:name="pg40_3309"/>
    </w:p>
    <w:p>
      <w:pPr>
        <w:pStyle w:val="BookText"/>
        <w:rPr/>
      </w:pPr>
      <w:bookmarkEnd w:id="22"/>
      <w:r>
        <w:rPr>
          <w:rFonts w:ascii="IRNazanin" w:hAnsi="IRNazanin" w:eastAsia="IRNazanin"/>
          <w:color w:val="111111"/>
          <w:sz w:val="28"/>
          <w:sz w:val="28"/>
          <w:szCs w:val="28"/>
          <w:rtl w:val="true"/>
          <w:lang w:bidi="fa-IR"/>
        </w:rPr>
        <w:t>می‌خواهی انجام بده، اینجا قم است و آب و هوای قم کسی که اسمش ابوبکر و یا عمر باشد بهتر از این تربیت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خندید و از گناه آنها درگذشت و امر کرد که آنها را آزاد کنند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موقعیت قم بود تا زمانی که خود شهری مستقل شد و بعد از آنکه محل مرقد حضرت معصومه علیها السلام شد، بر موقعیت اجتماعی آن افزوده گردید و محل و مأوایی شد برای شیعیان ستمدیده که از ظلم و جور خلفای بنی‌عباس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 مقارن شد با حمله گسترده مغولان و شهر قم نیز از وحشیگری آنها مصون نماند و تبدیل به تلّی از خاک گردیده و این واقعه تأسف بار در دفعات متعددی در تاریخ قم تکرار شده است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مأمون عباسی به سبب امتناع مردم قم از دادن خراج و مالیات، قتل عام در زمان معتزّ عباسی پسر متوکل، قتل عام و تخریب شهر در زمان امیر تیمور گورگانی، خراب شدن قم در زمان حمله افغانی‌ها به سرپرستی محمود افغان و اشرف افغان در اواخر سلطنت شاه سلطان حسین صفوی، کشتار بی‌رحمانه آقا محمّد خان قاجار و نادر شاه افشار</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3" w:name="__RefHeading___Toc29167_211673320"/>
      <w:bookmarkStart w:id="24" w:name="_Toc7"/>
      <w:bookmarkEnd w:id="23"/>
      <w:r>
        <w:rPr>
          <w:rtl w:val="true"/>
        </w:rPr>
        <w:t xml:space="preserve">چرا قم را </w:t>
      </w:r>
      <w:r>
        <w:rPr>
          <w:rtl w:val="true"/>
        </w:rPr>
        <w:t>(</w:t>
      </w:r>
      <w:r>
        <w:rPr>
          <w:rtl w:val="true"/>
        </w:rPr>
        <w:t>قم</w:t>
      </w:r>
      <w:r>
        <w:rPr>
          <w:rtl w:val="true"/>
        </w:rPr>
        <w:t xml:space="preserve">) </w:t>
      </w:r>
      <w:r>
        <w:rPr>
          <w:rtl w:val="true"/>
        </w:rPr>
        <w:t>گفتند؟</w:t>
      </w:r>
      <w:bookmarkEnd w:id="24"/>
    </w:p>
    <w:p>
      <w:pPr>
        <w:pStyle w:val="BookText"/>
        <w:rPr/>
      </w:pPr>
      <w:r>
        <w:rPr>
          <w:rFonts w:ascii="IRNazanin" w:hAnsi="IRNazanin" w:eastAsia="IRNazanin"/>
          <w:color w:val="111111"/>
          <w:sz w:val="28"/>
          <w:sz w:val="28"/>
          <w:szCs w:val="28"/>
          <w:rtl w:val="true"/>
          <w:lang w:bidi="fa-IR"/>
        </w:rPr>
        <w:t xml:space="preserve">علل مختلفی برای وجه نام گذاری این 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ما در اینجا به طور اختصار هر یک از آن‌ها را خاطرنشان می‌کنیم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سرزمین پیش از </w:t>
      </w:r>
    </w:p>
    <w:p>
      <w:pPr>
        <w:pStyle w:val="BookText"/>
        <w:rPr/>
      </w:pPr>
      <w:r>
        <w:rPr>
          <w:rFonts w:ascii="IRNazanin" w:hAnsi="IRNazanin" w:eastAsia="IRNazanin"/>
          <w:color w:val="111111"/>
          <w:sz w:val="28"/>
          <w:sz w:val="28"/>
          <w:szCs w:val="28"/>
          <w:rtl w:val="true"/>
          <w:lang w:bidi="fa-IR"/>
        </w:rPr>
        <w:t>آن که به صورت شهر درآید، دارای گودال‌های پرآبی بود، چوپانان گوسفندان خود را برای آشامیدن آب و چریدن در سبزه‌زارهای اطراف آن گودال‌ها می‌برده‌اند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چوپانان به خاطر توقف طولانی در آن سرزمین مسکن‌های موقتی که به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کوُمه‌ها کم کم زیاد شد و به صورت قریه‌ای درآمد، رفته رفته به صورت شهر درآمد، و به نام همان کومه یا کوم برای آن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ظهور اسلام و نفوذ زبان و ادبیات عرب، بسیاری از کلمات فارسی تغییر شکل داد و از جمله کوم مبدّل به قم گردید، همان طور که کرمانشاهان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اکرم صلی الله علیه و آله در شب معراج، مشاهده کرد که ابلیس در این سرزمین نشسته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یامَلْعُون؛ برخیز و از اینجا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اسم این سرزمین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این معنا شاعر نیکو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ابلیس گفتا شه دین که قم</w:t>
      </w:r>
    </w:p>
    <w:p>
      <w:pPr>
        <w:pStyle w:val="BookText"/>
        <w:rPr/>
      </w:pPr>
      <w:r>
        <w:rPr>
          <w:rFonts w:ascii="IRNazanin" w:hAnsi="IRNazanin" w:eastAsia="IRNazanin"/>
          <w:color w:val="111111"/>
          <w:sz w:val="28"/>
          <w:sz w:val="28"/>
          <w:szCs w:val="28"/>
          <w:rtl w:val="true"/>
          <w:lang w:bidi="fa-IR"/>
        </w:rPr>
        <w:t>از این بقعه ملعون تو می‌باش گم</w:t>
      </w:r>
    </w:p>
    <w:p>
      <w:pPr>
        <w:pStyle w:val="BookText"/>
        <w:rPr/>
      </w:pPr>
      <w:r>
        <w:rPr>
          <w:rFonts w:ascii="IRNazanin" w:hAnsi="IRNazanin" w:eastAsia="IRNazanin"/>
          <w:color w:val="111111"/>
          <w:sz w:val="28"/>
          <w:sz w:val="28"/>
          <w:szCs w:val="28"/>
          <w:rtl w:val="true"/>
          <w:lang w:bidi="fa-IR"/>
        </w:rPr>
        <w:t>به قم گفتن سیّد المرسلین</w:t>
      </w:r>
    </w:p>
    <w:p>
      <w:pPr>
        <w:pStyle w:val="BookText"/>
        <w:rPr/>
      </w:pPr>
      <w:r>
        <w:rPr>
          <w:rFonts w:ascii="IRNazanin" w:hAnsi="IRNazanin" w:eastAsia="IRNazanin"/>
          <w:color w:val="111111"/>
          <w:sz w:val="28"/>
          <w:sz w:val="28"/>
          <w:szCs w:val="28"/>
          <w:rtl w:val="true"/>
          <w:lang w:bidi="fa-IR"/>
        </w:rPr>
        <w:t>مسمی به قم گشت این سرزمین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روایت شده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به بقعه‌ای در سرزمین جبل نظر کردم، که از نظر رنگ زیباتر از زعفران و از نظر بوی، خوشبوتر از مشک بود و شخص پیری در آن نشسته و بر سرش برنُسی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بقعه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بقعه‌ای است که </w:t>
      </w:r>
    </w:p>
    <w:p>
      <w:pPr>
        <w:pStyle w:val="BookText"/>
        <w:rPr/>
      </w:pPr>
      <w:r>
        <w:rPr>
          <w:rFonts w:ascii="IRNazanin" w:hAnsi="IRNazanin" w:eastAsia="IRNazanin"/>
          <w:color w:val="111111"/>
          <w:sz w:val="28"/>
          <w:sz w:val="28"/>
          <w:szCs w:val="28"/>
          <w:rtl w:val="true"/>
          <w:lang w:bidi="fa-IR"/>
        </w:rPr>
        <w:t>شیعیان علی علیه السلام در آن به گرد هم می‌آیند،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است، گفتم او از آن‌ها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آنان را از ولایت و دوستی علی علیه السلام منع کند و به سوی فسق و فساد سوق 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زمین فرود آر، از برق تندتر بر زمین آمدیم، نزد او آمده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یا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دور افتاده از رحمت خدا، با طایفه مرجئه دشمنان آن‌ها در زن و مالشان شرکت کن، چه آن که اهل قم شیعیان من و شیعیان وصی من علی بن ابی طالب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قریب به این روایت، روایت دیگری در 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محمّدی چو به معراج در رسید</w:t>
      </w:r>
    </w:p>
    <w:p>
      <w:pPr>
        <w:pStyle w:val="BookText"/>
        <w:rPr/>
      </w:pPr>
      <w:r>
        <w:rPr>
          <w:rFonts w:ascii="IRNazanin" w:hAnsi="IRNazanin" w:eastAsia="IRNazanin"/>
          <w:color w:val="111111"/>
          <w:sz w:val="28"/>
          <w:sz w:val="28"/>
          <w:szCs w:val="28"/>
          <w:rtl w:val="true"/>
          <w:lang w:bidi="fa-IR"/>
        </w:rPr>
        <w:t>ابلیس را به بقعه قم با سپاه دید</w:t>
      </w:r>
    </w:p>
    <w:p>
      <w:pPr>
        <w:pStyle w:val="BookText"/>
        <w:rPr/>
      </w:pPr>
      <w:r>
        <w:rPr>
          <w:rFonts w:ascii="IRNazanin" w:hAnsi="IRNazanin" w:eastAsia="IRNazanin"/>
          <w:color w:val="111111"/>
          <w:sz w:val="28"/>
          <w:sz w:val="28"/>
          <w:szCs w:val="28"/>
          <w:rtl w:val="true"/>
          <w:lang w:bidi="fa-IR"/>
        </w:rPr>
        <w:t>زد بانک احمدی که بشو دور ای پلید</w:t>
      </w:r>
    </w:p>
    <w:p>
      <w:pPr>
        <w:pStyle w:val="BookText"/>
        <w:rPr/>
      </w:pPr>
      <w:r>
        <w:rPr>
          <w:rFonts w:ascii="IRNazanin" w:hAnsi="IRNazanin" w:eastAsia="IRNazanin"/>
          <w:color w:val="111111"/>
          <w:sz w:val="28"/>
          <w:sz w:val="28"/>
          <w:szCs w:val="28"/>
          <w:rtl w:val="true"/>
          <w:lang w:bidi="fa-IR"/>
        </w:rPr>
        <w:t>این سرزمین بهشت، نه جای تو و مرید</w:t>
      </w:r>
    </w:p>
    <w:p>
      <w:pPr>
        <w:pStyle w:val="BookText"/>
        <w:rPr/>
      </w:pPr>
      <w:r>
        <w:rPr>
          <w:rFonts w:ascii="IRNazanin" w:hAnsi="IRNazanin" w:eastAsia="IRNazanin"/>
          <w:color w:val="111111"/>
          <w:sz w:val="28"/>
          <w:sz w:val="28"/>
          <w:szCs w:val="28"/>
          <w:rtl w:val="true"/>
          <w:lang w:bidi="fa-IR"/>
        </w:rPr>
        <w:t>اُخرج تو ای لعین و پلید و تباهکار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را از آن جهت قم گفتند، چون کشتی حضرت نوح صلی الله علیه و آله در آن طوفان معروف در این زمین ایستاد و این سرزمین قسمتی از بیت المقدس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را قم گفتند چون اهل قم با قائم آل محمد صلی الله علیه و آله امام زمان‌علیه السلام قیام می‌کنند و به نصرت و پشتیبانی آن حضرت می‌روند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رودخانه و مسیله و دریاچه و گودال‌های فراوان پرآبی که در اطراف قم دیده می‌شوند و عرب به جایی که پرآب باشد قمقمه می‌گویند، از این رو با حذف زواید این سرزمین را قم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وجوه نام‌گذاری قم را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اسم قریه‌های قم، کمندان بود سپس بعضی از حروف کمندان را انداختند و آن‌گاه کُم به معرّب و مبدل به قم کردند</w:t>
      </w:r>
      <w:r>
        <w:rPr>
          <w:rFonts w:eastAsia="IRNazanin" w:cs="IRNazanin"/>
          <w:color w:val="111111"/>
          <w:sz w:val="28"/>
          <w:szCs w:val="28"/>
          <w:rtl w:val="true"/>
          <w:lang w:bidi="fa-IR"/>
        </w:rPr>
        <w:t>.</w:t>
      </w:r>
      <w:r>
        <w:rPr>
          <w:rStyle w:val="FootnoteAnchor"/>
          <w:rtl w:val="true"/>
        </w:rPr>
        <w:footnoteReference w:id="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سرزمین اسم‌های دیگری هم دارد که آن‌ها را صاحب کتاب انوارالمشعشعین در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روایات نام برده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اسم دلالت برافزایش شرافت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نام‌ها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ارض جبل، قطعة من بیت المقدس، مطهره مقدسه، مجمع النصار القائم، حرم اهل البیت، حجة علی العباد، استراحتگاه مؤمن، آشیانه آل محمد صلی الله علیه و آله، کوفه صغیره، مختار البلاد، مقصم الجبارین، بلد الائمه، بلد شیعة الائمه، امان للخائفین، باب الجنة، بلد الامین، مرفوف الملائکه، خاک فرج، محروس الملائکة، مزین بالعرب</w:t>
      </w:r>
      <w:r>
        <w:rPr>
          <w:rFonts w:eastAsia="IRNazanin" w:cs="IRNazanin"/>
          <w:color w:val="111111"/>
          <w:sz w:val="28"/>
          <w:szCs w:val="28"/>
          <w:rtl w:val="true"/>
          <w:lang w:bidi="fa-IR"/>
        </w:rPr>
        <w:t>....</w:t>
      </w:r>
      <w:r>
        <w:rPr>
          <w:rStyle w:val="FootnoteAnchor"/>
          <w:rtl w:val="true"/>
        </w:rPr>
        <w:footnoteReference w:id="10"/>
      </w:r>
      <w:bookmarkStart w:id="25" w:name="pg40_3317"/>
    </w:p>
    <w:p>
      <w:pPr>
        <w:pStyle w:val="Heading3"/>
        <w:numPr>
          <w:ilvl w:val="2"/>
          <w:numId w:val="1"/>
        </w:numPr>
        <w:rPr/>
      </w:pPr>
      <w:bookmarkStart w:id="26" w:name="__RefHeading___Toc29169_211673320"/>
      <w:bookmarkStart w:id="27" w:name="_Toc8"/>
      <w:bookmarkEnd w:id="25"/>
      <w:bookmarkEnd w:id="26"/>
      <w:r>
        <w:rPr>
          <w:rtl w:val="true"/>
        </w:rPr>
        <w:t>قم قبل از اسلام‌</w:t>
      </w:r>
      <w:bookmarkEnd w:id="27"/>
    </w:p>
    <w:p>
      <w:pPr>
        <w:pStyle w:val="BookText"/>
        <w:rPr/>
      </w:pPr>
      <w:r>
        <w:rPr>
          <w:rFonts w:ascii="IRNazanin" w:hAnsi="IRNazanin" w:eastAsia="IRNazanin"/>
          <w:color w:val="111111"/>
          <w:sz w:val="28"/>
          <w:sz w:val="28"/>
          <w:szCs w:val="28"/>
          <w:rtl w:val="true"/>
          <w:lang w:bidi="fa-IR"/>
        </w:rPr>
        <w:t>تاریخ، قیافه قم را قبل از ظهور اسلام درست نشان نمی‌دهد، ولی آنچه که مسلم است این که قم قبل از اسلام آبادیِ دارای سکنه بوده و در لابلای تاریخ به آن اشاره‌ای شده است، امّا حدود قم به طور کلی، خصوصیات آن در زمان‌ها و قرون قبل از ظهور اسلام به خوبی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قم قبل از اسلام به صورت قلعه‌های متعدد بوده و ساکنان برخی از آن‌ها زرتشتی و بعضی دیگر یهودی بوده‌اند و شهر شدن آن، چنان که خاطر نشان می‌شود به دست اشعری‌ها شده که اصلاً از نژاد عرب یمنی و شیعه بودند و لذا ایشان نزد اهل تاریخ از مفاخر قم به شمار آمده‌اند، و شهر شدن قم ملازم با تشیّع و ولایت خاندان نبوّت‌علیهم السلام بوده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مورخان قدیم، نام بعضی از نامداران پیش از ظهور اسلام را که در قم حکومت کرده‌اند، ذکر کرده‌اند؛ نویسنده کتاب انوار مشعشعین</w:t>
      </w:r>
      <w:r>
        <w:rPr>
          <w:rStyle w:val="FootnoteAnchor"/>
          <w:rtl w:val="true"/>
        </w:rPr>
        <w:footnoteReference w:id="12"/>
      </w:r>
      <w:r>
        <w:rPr>
          <w:rFonts w:ascii="IRNazanin" w:hAnsi="IRNazanin" w:eastAsia="IRNazanin"/>
          <w:color w:val="111111"/>
          <w:sz w:val="28"/>
          <w:sz w:val="28"/>
          <w:szCs w:val="28"/>
          <w:rtl w:val="true"/>
          <w:lang w:bidi="fa-IR"/>
        </w:rPr>
        <w:t>به نقل از کتاب سیر الملوک عجم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بهرام‌گور</w:t>
      </w:r>
      <w:r>
        <w:rPr>
          <w:rStyle w:val="FootnoteAnchor"/>
          <w:rtl w:val="true"/>
        </w:rPr>
        <w:footnoteReference w:id="13"/>
      </w:r>
      <w:r>
        <w:rPr>
          <w:rFonts w:ascii="IRNazanin" w:hAnsi="IRNazanin" w:eastAsia="IRNazanin"/>
          <w:color w:val="111111"/>
          <w:sz w:val="28"/>
          <w:sz w:val="28"/>
          <w:szCs w:val="28"/>
          <w:rtl w:val="true"/>
          <w:lang w:bidi="fa-IR"/>
        </w:rPr>
        <w:t xml:space="preserve">به جانب بلاد ارمنیه می‌رفت، گذرش به سوی اطراف ساوه افتاد، قم و روستاهای آن را بنا کرده و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w:t>
      </w:r>
      <w:r>
        <w:rPr>
          <w:rStyle w:val="FootnoteAnchor"/>
          <w:rtl w:val="true"/>
        </w:rPr>
        <w:footnoteReference w:id="14"/>
      </w:r>
      <w:r>
        <w:rPr>
          <w:rFonts w:ascii="IRNazanin" w:hAnsi="IRNazanin" w:eastAsia="IRNazanin"/>
          <w:color w:val="111111"/>
          <w:sz w:val="28"/>
          <w:sz w:val="28"/>
          <w:szCs w:val="28"/>
          <w:rtl w:val="true"/>
          <w:lang w:bidi="fa-IR"/>
        </w:rPr>
        <w:t xml:space="preserve">ولی با توجّه به محل اصلی شهر قم که خرابه‌های آن اکنون در یک کیلومتری شرقی شهر مشاهده می‌شود و همچنین از نام‌های روستاهای اطراف شهر، وضع زندگی ساکنان این روستاها، برای انسان شکّی باقی نمی‌ماند که شهر قم برخلاف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از شهرهای ساخته شده دوره اسلام نیست، بلکه مدت‌ها پیش از ظهور اسلام وجود داشته و از شهرهای آباد ایران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قم و توصیف زعفران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وکواذان وریذک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زمان ساسانی</w:t>
      </w:r>
      <w:r>
        <w:rPr>
          <w:rStyle w:val="FootnoteAnchor"/>
          <w:rtl w:val="true"/>
        </w:rPr>
        <w:footnoteReference w:id="16"/>
      </w:r>
      <w:r>
        <w:rPr>
          <w:rFonts w:ascii="IRNazanin" w:hAnsi="IRNazanin" w:eastAsia="IRNazanin"/>
          <w:color w:val="111111"/>
          <w:sz w:val="28"/>
          <w:sz w:val="28"/>
          <w:szCs w:val="28"/>
          <w:rtl w:val="true"/>
          <w:lang w:bidi="fa-IR"/>
        </w:rPr>
        <w:t>ذکر گردیده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سندی در دست داریم که اسکندر مقدونی</w:t>
      </w:r>
      <w:r>
        <w:rPr>
          <w:rStyle w:val="FootnoteAnchor"/>
          <w:rtl w:val="true"/>
        </w:rPr>
        <w:footnoteReference w:id="17"/>
      </w:r>
      <w:r>
        <w:rPr>
          <w:rFonts w:ascii="IRNazanin" w:hAnsi="IRNazanin" w:eastAsia="IRNazanin"/>
          <w:color w:val="111111"/>
          <w:sz w:val="28"/>
          <w:sz w:val="28"/>
          <w:szCs w:val="28"/>
          <w:rtl w:val="true"/>
          <w:lang w:bidi="fa-IR"/>
        </w:rPr>
        <w:t>قم را نیز ویران کرد، به احتمال قوی آبادی قم از زمان هخامنشیان</w:t>
      </w:r>
      <w:r>
        <w:rPr>
          <w:rStyle w:val="FootnoteAnchor"/>
          <w:rtl w:val="true"/>
        </w:rPr>
        <w:footnoteReference w:id="18"/>
      </w:r>
      <w:r>
        <w:rPr>
          <w:rFonts w:ascii="IRNazanin" w:hAnsi="IRNazanin" w:eastAsia="IRNazanin"/>
          <w:color w:val="111111"/>
          <w:sz w:val="28"/>
          <w:sz w:val="28"/>
          <w:szCs w:val="28"/>
          <w:rtl w:val="true"/>
          <w:lang w:bidi="fa-IR"/>
        </w:rPr>
        <w:t>شروع گردیده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قدمت این شهر و بنای آن را به یکی از پادشاهان پیشدادی؛ یعنی تهمورث</w:t>
      </w:r>
      <w:r>
        <w:rPr>
          <w:rStyle w:val="FootnoteAnchor"/>
          <w:rtl w:val="true"/>
        </w:rPr>
        <w:footnoteReference w:id="20"/>
      </w:r>
      <w:r>
        <w:rPr>
          <w:rFonts w:ascii="IRNazanin" w:hAnsi="IRNazanin" w:eastAsia="IRNazanin"/>
          <w:color w:val="111111"/>
          <w:sz w:val="28"/>
          <w:sz w:val="28"/>
          <w:szCs w:val="28"/>
          <w:rtl w:val="true"/>
          <w:lang w:bidi="fa-IR"/>
        </w:rPr>
        <w:t>نسبت داده‌اند، شکی نیست که در زمان ساسانیان، قم معروف بوده است و در شاهنامه فردوسی</w:t>
      </w:r>
      <w:r>
        <w:rPr>
          <w:rStyle w:val="FootnoteAnchor"/>
          <w:rtl w:val="true"/>
        </w:rPr>
        <w:footnoteReference w:id="21"/>
      </w:r>
      <w:r>
        <w:rPr>
          <w:rFonts w:ascii="IRNazanin" w:hAnsi="IRNazanin" w:eastAsia="IRNazanin"/>
          <w:color w:val="111111"/>
          <w:sz w:val="28"/>
          <w:sz w:val="28"/>
          <w:szCs w:val="28"/>
          <w:rtl w:val="true"/>
          <w:lang w:bidi="fa-IR"/>
        </w:rPr>
        <w:t>هم سه جا نام قم ذکر شده است</w:t>
      </w:r>
      <w:r>
        <w:rPr>
          <w:rFonts w:eastAsia="IRNazanin" w:cs="IRNazanin"/>
          <w:color w:val="111111"/>
          <w:sz w:val="28"/>
          <w:szCs w:val="28"/>
          <w:rtl w:val="true"/>
          <w:lang w:bidi="fa-IR"/>
        </w:rPr>
        <w:t>.</w:t>
      </w:r>
      <w:r>
        <w:rPr>
          <w:rStyle w:val="FootnoteAnchor"/>
          <w:rtl w:val="true"/>
        </w:rPr>
        <w:footnoteReference w:id="22"/>
      </w:r>
      <w:bookmarkStart w:id="28" w:name="pg40_3322"/>
    </w:p>
    <w:p>
      <w:pPr>
        <w:pStyle w:val="Heading3"/>
        <w:numPr>
          <w:ilvl w:val="2"/>
          <w:numId w:val="1"/>
        </w:numPr>
        <w:rPr/>
      </w:pPr>
      <w:bookmarkStart w:id="29" w:name="__RefHeading___Toc29171_211673320"/>
      <w:bookmarkStart w:id="30" w:name="_Toc9"/>
      <w:bookmarkEnd w:id="28"/>
      <w:bookmarkEnd w:id="29"/>
      <w:r>
        <w:rPr>
          <w:rtl w:val="true"/>
        </w:rPr>
        <w:t>قم پس از اسلام‌</w:t>
      </w:r>
      <w:bookmarkEnd w:id="30"/>
    </w:p>
    <w:p>
      <w:pPr>
        <w:pStyle w:val="BookText"/>
        <w:rPr/>
      </w:pPr>
      <w:r>
        <w:rPr>
          <w:rFonts w:ascii="IRNazanin" w:hAnsi="IRNazanin" w:eastAsia="IRNazanin"/>
          <w:color w:val="111111"/>
          <w:sz w:val="28"/>
          <w:sz w:val="28"/>
          <w:szCs w:val="28"/>
          <w:rtl w:val="true"/>
          <w:lang w:bidi="fa-IR"/>
        </w:rPr>
        <w:t xml:space="preserve">در اوایل قرن اوّل یعنی سنه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هنگام حمله مسلمانان به ایران، شهر قم توسط ابوموسی اشعری</w:t>
      </w:r>
      <w:r>
        <w:rPr>
          <w:rStyle w:val="FootnoteAnchor"/>
          <w:rtl w:val="true"/>
        </w:rPr>
        <w:footnoteReference w:id="23"/>
      </w:r>
      <w:r>
        <w:rPr>
          <w:rFonts w:ascii="IRNazanin" w:hAnsi="IRNazanin" w:eastAsia="IRNazanin"/>
          <w:color w:val="111111"/>
          <w:sz w:val="28"/>
          <w:sz w:val="28"/>
          <w:szCs w:val="28"/>
          <w:rtl w:val="true"/>
          <w:lang w:bidi="fa-IR"/>
        </w:rPr>
        <w:t>فتح گردید و بعضی فتح قم را به احنف بن قیس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رفت و آمد و نفوذ اعراب در قم، راه را برای آنها باز کرد، سرانجام در زمان خلافت عبدالملک بن مروان گروهی از عرب‌های منسوب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پناهنده شدند و به تدریج قم را تحت نفوذ خود قرار دادند</w:t>
      </w:r>
      <w:r>
        <w:rPr>
          <w:rFonts w:eastAsia="IRNazanin" w:cs="IRNazanin"/>
          <w:color w:val="111111"/>
          <w:sz w:val="28"/>
          <w:szCs w:val="28"/>
          <w:rtl w:val="true"/>
          <w:lang w:bidi="fa-IR"/>
        </w:rPr>
        <w:t>.</w:t>
      </w:r>
    </w:p>
    <w:p>
      <w:pPr>
        <w:pStyle w:val="Heading3"/>
        <w:numPr>
          <w:ilvl w:val="2"/>
          <w:numId w:val="1"/>
        </w:numPr>
        <w:rPr/>
      </w:pPr>
      <w:bookmarkStart w:id="31" w:name="__RefHeading___Toc29173_211673320"/>
      <w:bookmarkStart w:id="32" w:name="_Toc10"/>
      <w:bookmarkEnd w:id="31"/>
      <w:r>
        <w:rPr>
          <w:rtl w:val="true"/>
        </w:rPr>
        <w:t>مهاجرت شیعیان کوفه به قم و تشیّع قمی‌ها</w:t>
      </w:r>
      <w:bookmarkEnd w:id="32"/>
    </w:p>
    <w:p>
      <w:pPr>
        <w:pStyle w:val="BookText"/>
        <w:rPr/>
      </w:pPr>
      <w:r>
        <w:rPr>
          <w:rFonts w:ascii="IRNazanin" w:hAnsi="IRNazanin" w:eastAsia="IRNazanin"/>
          <w:color w:val="111111"/>
          <w:sz w:val="28"/>
          <w:sz w:val="28"/>
          <w:szCs w:val="28"/>
          <w:rtl w:val="true"/>
          <w:lang w:bidi="fa-IR"/>
        </w:rPr>
        <w:t>با این‌که در صدر اوّل اسلام همواره شیعه در فشار سخت‌گیری‌های حکّام و زمامداران جور بود، ولی مردم روشن‌بین، حقیقت را به زودی درک کردند و به دنبال آن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وقتی که مسلمانان به ایران حمله کردند و یزدگرد سوم را در نهاوند شکست دادند، رفته رفته سپاه اسلام بر سراسر ایران مسخّر شد و یزدگرد به خراسان گریخت و به دست آسیابانی در مرو کشته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یک سال بعد از واقعه نهاوند، سپاهیان عرب شهرهای ری، زنجان، آذربایجان و شهرهای قومس را که شامل سمنان و دامغان و شاهرود امروزی است تحت سلطه خود درآورند و سال بعد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قم، کاشان و اصفهان به دست ایشان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اکثر مردم روشن بین ایران، دین مقدّس اسلام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امامت پیشوای پنجم شیعه امام باقرعلیه السلام در اواخر قرن اول و سال‌های آغاز قرن دوم هجری به خاطر اختلال وضعی که در حکومت امویان پیدا شد، شیعیان از اطراف کشورها پروانه‌وار در محور وجود پیشوای پنجم امام باقرعلیه السلام اجتماع کرده و به کسب معارف دینی پرداختند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هنوز قرن اول هجری تمام نشده بود که بر اثر آمدن چند نفر از کوفه به قم که شیعه بودند، قم را شیعه‌نشین کردند و مردم به مذهب اهل‌بیت علیهم السلام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شیعه‌نشین ایران که اکثریت قریب به اتفاق مردم آن شیعه هستند خود یک حقیقتی را بازگو می‌کند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ایران توسط طرفداران خلیفه دوم فتح شد، دیری نپایید بر اثر آزادی و قضاوت آزاد، مردم به آیین مبارک جعفری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ملاحظه کردید، تنها چند نفر محدود کافی بودند که مردم قم را به مذهب تشیع رهنمون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آن طوری که از لابلای تاریخ استفاده می‌شود، قم در حدود دو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نیمه قرن دوم تا نیمه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آباد، وسیع و پرجمعیت بود، ولی پس از آن حوادث متعدد دگرگونی‌هایی را در این سرزمین ایجاد کرد و این آبادی به ویرانه‌هایی تبدیل شد و در این مسیر، قم بارها آباد و ویران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نویسنده کتاب تاریخ قدیم قم، ضمن این‌که اهمیت و دشواری </w:t>
      </w:r>
      <w:bookmarkStart w:id="33" w:name="pg40_3326"/>
    </w:p>
    <w:p>
      <w:pPr>
        <w:pStyle w:val="BookText"/>
        <w:rPr/>
      </w:pPr>
      <w:bookmarkEnd w:id="33"/>
      <w:r>
        <w:rPr>
          <w:rFonts w:ascii="IRNazanin" w:hAnsi="IRNazanin" w:eastAsia="IRNazanin"/>
          <w:color w:val="111111"/>
          <w:sz w:val="28"/>
          <w:sz w:val="28"/>
          <w:szCs w:val="28"/>
          <w:rtl w:val="true"/>
          <w:lang w:bidi="fa-IR"/>
        </w:rPr>
        <w:t>نگارش تاریخ قم را خاطر نشان می‌سازد،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اخبار، شهری که محل او مندرس شده و اهل او منقرض گشته، و از آن نام و نشانی مانده</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34" w:name="__RefHeading___Toc29175_211673320"/>
      <w:bookmarkStart w:id="35" w:name="_Toc11"/>
      <w:bookmarkEnd w:id="34"/>
      <w:r>
        <w:rPr>
          <w:rtl w:val="true"/>
        </w:rPr>
        <w:t>قم آماده استقبال از آل علی علیه السلام‌</w:t>
      </w:r>
      <w:bookmarkEnd w:id="35"/>
    </w:p>
    <w:p>
      <w:pPr>
        <w:pStyle w:val="BookText"/>
        <w:rPr/>
      </w:pPr>
      <w:r>
        <w:rPr>
          <w:rFonts w:ascii="IRNazanin" w:hAnsi="IRNazanin" w:eastAsia="IRNazanin"/>
          <w:color w:val="111111"/>
          <w:sz w:val="28"/>
          <w:sz w:val="28"/>
          <w:szCs w:val="28"/>
          <w:rtl w:val="true"/>
          <w:lang w:bidi="fa-IR"/>
        </w:rPr>
        <w:t>این سرزمین با آن همه خاطراتی که داشت قرن اوّل و دوم هجری برسرش چنین گذشت و چنان که یادآور شدیم، بذر مذهب شیعه در نیمه دوم قرن اول هجری در این سرزمین پاشیده شد، و دیری نپایید که به صورت یک شهر به تمام معنا شیعه درآمد، در این مدّت، قم آماده استقبال و پذیرایی از آل علی علیه السلام بود، کافی بود که هر یک از دودمان پیامبرصلی الله علیه و آله به این سرزمین آید و با کمال عزّت و احترام زندگی کند برهمین اساس، بسیاری از مردان نامی و سادات جلیل‌القدر و نواده‌های پیشوایان مذهب شیعه به این سرزمین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آن‌ها دختر بزرگ و با عظمت حضرت موسی بن جعفرعلیه السلام پیشوای هفتم شیعیان، حضرت معصومه علیها السلام بود که به قم آمد، از همان زمان، قم فصل نوینی را در تاریخ اسلام آغاز کرد، و ورود این بانوی بزرگوار که سال‌ها قبل، پیشوایان شیعه خبر اجلال نزول او را به قم به دوستان خود داده بودند، چون خورشیدی به قم درخشش داد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تا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نوعی آرامش نسبی به سر برده، و تا این تاریخ واقعه مهمی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همین سال این شهر، مورد دستبرد سپاهیان غارتگر مغول شده، ویرانی‌های بسیار به آن وارد آمده است</w:t>
      </w:r>
      <w:r>
        <w:rPr>
          <w:rFonts w:eastAsia="IRNazanin" w:cs="IRNazanin"/>
          <w:color w:val="111111"/>
          <w:sz w:val="28"/>
          <w:szCs w:val="28"/>
          <w:rtl w:val="true"/>
          <w:lang w:bidi="fa-IR"/>
        </w:rPr>
        <w:t xml:space="preserve">. </w:t>
      </w:r>
      <w:bookmarkStart w:id="36" w:name="pg40_3328"/>
    </w:p>
    <w:p>
      <w:pPr>
        <w:pStyle w:val="BookText"/>
        <w:rPr/>
      </w:pPr>
      <w:bookmarkEnd w:id="36"/>
      <w:r>
        <w:rPr>
          <w:rFonts w:ascii="IRNazanin" w:hAnsi="IRNazanin" w:eastAsia="IRNazanin"/>
          <w:color w:val="111111"/>
          <w:sz w:val="28"/>
          <w:sz w:val="28"/>
          <w:szCs w:val="28"/>
          <w:rtl w:val="true"/>
          <w:lang w:bidi="fa-IR"/>
        </w:rPr>
        <w:t>در حدود کمتر از نیم قرن پس از آن تیمور لنگ</w:t>
      </w:r>
      <w:r>
        <w:rPr>
          <w:rStyle w:val="FootnoteAnchor"/>
          <w:rtl w:val="true"/>
        </w:rPr>
        <w:footnoteReference w:id="26"/>
      </w:r>
      <w:r>
        <w:rPr>
          <w:rFonts w:ascii="IRNazanin" w:hAnsi="IRNazanin" w:eastAsia="IRNazanin"/>
          <w:color w:val="111111"/>
          <w:sz w:val="28"/>
          <w:sz w:val="28"/>
          <w:szCs w:val="28"/>
          <w:rtl w:val="true"/>
          <w:lang w:bidi="fa-IR"/>
        </w:rPr>
        <w:t>به قم حمله کرد و پس از زحمت بسیار و مقاومت شدید طولانی مردم، شهر را تحت سلطه خود درآورد و بسیاری از مردم این شهر را به خاطر مقاومت‌های شجاعانه‌ای که ابراز داشته بودند از دم تیغ گذراند و قسمت اعظم شهر را ویران نمود</w:t>
      </w:r>
      <w:r>
        <w:rPr>
          <w:rFonts w:eastAsia="IRNazanin" w:cs="IRNazanin"/>
          <w:color w:val="111111"/>
          <w:sz w:val="28"/>
          <w:szCs w:val="28"/>
          <w:rtl w:val="true"/>
          <w:lang w:bidi="fa-IR"/>
        </w:rPr>
        <w:t>.</w:t>
      </w:r>
    </w:p>
    <w:p>
      <w:pPr>
        <w:pStyle w:val="Heading3"/>
        <w:numPr>
          <w:ilvl w:val="2"/>
          <w:numId w:val="1"/>
        </w:numPr>
        <w:rPr/>
      </w:pPr>
      <w:bookmarkStart w:id="37" w:name="__RefHeading___Toc29177_211673320"/>
      <w:bookmarkStart w:id="38" w:name="_Toc12"/>
      <w:bookmarkEnd w:id="37"/>
      <w:r>
        <w:rPr>
          <w:rtl w:val="true"/>
        </w:rPr>
        <w:t>استقبال مردم قم از فرماندار شیعه‌</w:t>
      </w:r>
      <w:bookmarkEnd w:id="38"/>
    </w:p>
    <w:p>
      <w:pPr>
        <w:pStyle w:val="BookText"/>
        <w:rPr/>
      </w:pPr>
      <w:r>
        <w:rPr>
          <w:rFonts w:ascii="IRNazanin" w:hAnsi="IRNazanin" w:eastAsia="IRNazanin"/>
          <w:color w:val="111111"/>
          <w:sz w:val="28"/>
          <w:sz w:val="28"/>
          <w:szCs w:val="28"/>
          <w:rtl w:val="true"/>
          <w:lang w:bidi="fa-IR"/>
        </w:rPr>
        <w:t>فرماندارانی که از طرف خلفای عباسی برای قم تعیین می‌شدند، مردم قم آن‌ها را نمی‌پذیرفتند، مگر این که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خلفا معمولاً افرادی را به عنوان فرماندار به قم می‌فرستادند که شیعه باشند، یکی از این موارد فرستادن شخصی به نام حسین از طرف خلیفه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محمّد بن عثمان دومین نایب خاص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به سوی قم حرکت کرد، او می‌گوید در راه با خود فکر می‌کردم که من برای جنگ با مردم قم می‌روم ولی وقتی که به نزدیک قم رسیدم، گروهی از مردم قم به استقبال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کسی می‌جنگیدیم که از نظر مذهب با ما مخالف بود، ولی چون تو با ما موافق هستی، با تو جنگ نداریم، و اینک وارد شهر بشو، و هرگونه که می‌خواهی، امور قم را تدبیر و اداره کن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قم شدم، به ناهنجاری‌های قم سر و سامان دادم، و مردم از من راضی بودند، وضع مالی و حال من نیز خوب شد، ولی حاسدان در </w:t>
      </w:r>
      <w:bookmarkStart w:id="39" w:name="pg40_3330"/>
    </w:p>
    <w:p>
      <w:pPr>
        <w:pStyle w:val="BookText"/>
        <w:rPr/>
      </w:pPr>
      <w:bookmarkEnd w:id="39"/>
      <w:r>
        <w:rPr>
          <w:rFonts w:ascii="IRNazanin" w:hAnsi="IRNazanin" w:eastAsia="IRNazanin"/>
          <w:color w:val="111111"/>
          <w:sz w:val="28"/>
          <w:sz w:val="28"/>
          <w:szCs w:val="28"/>
          <w:rtl w:val="true"/>
          <w:lang w:bidi="fa-IR"/>
        </w:rPr>
        <w:t xml:space="preserve">نزد خلیفه از من بدگویی کردند، خلیفه نیز مرا که در مذهب تشیع و طرفدار مردم قم بودم از فرمانداری عزل کرد، به بغداد بازگشتم، در آنجا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خاص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اموالم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شک و تردیدی که قبلاً نسبت به ناحیه مقدسه امام عصرعلیه السلام داشتم بیرون آمدم و به حقّانیت آن اطمینان یافتم</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40" w:name="__RefHeading___Toc29179_211673320"/>
      <w:bookmarkStart w:id="41" w:name="_Toc13"/>
      <w:bookmarkEnd w:id="40"/>
      <w:r>
        <w:rPr>
          <w:rtl w:val="true"/>
        </w:rPr>
        <w:t>قم مرکز شیعیان‌</w:t>
      </w:r>
      <w:bookmarkEnd w:id="4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قاضی نوراللَّه شوشتری</w:t>
      </w:r>
      <w:r>
        <w:rPr>
          <w:rStyle w:val="FootnoteAnchor"/>
          <w:rtl w:val="true"/>
        </w:rPr>
        <w:footnoteReference w:id="28"/>
      </w:r>
      <w:r>
        <w:rPr>
          <w:rFonts w:ascii="IRNazanin" w:hAnsi="IRNazanin" w:eastAsia="IRNazanin"/>
          <w:color w:val="111111"/>
          <w:sz w:val="28"/>
          <w:sz w:val="28"/>
          <w:szCs w:val="28"/>
          <w:rtl w:val="true"/>
          <w:lang w:bidi="fa-IR"/>
        </w:rPr>
        <w:t>در کتاب مجالس المؤمنین</w:t>
      </w:r>
      <w:r>
        <w:rPr>
          <w:rStyle w:val="FootnoteAnchor"/>
          <w:rtl w:val="true"/>
        </w:rPr>
        <w:footnoteReference w:id="2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بلده قم شهری عظیم و بلده کریم است، و از جمله بلادی است که همیشه دارالمؤمین بوده است، و اکابر، افاضل و مجتهدان شیعه امامیّه از آنجا برخاسته‌اند و انتساب به چنین جایی، از اقوی ادّله صحت عقیده منسوب به آن است؛ یعنی هرکس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قمی هستم، حتماً شیعه است چنان که در این باره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یَنْسِبُ إِلی قُمْ فَکَانَّما یَنْسِبُ إِلَی التَّشَیُّعِ وَ الرَّفْضِ فَیَقُولُونَ قُمّیٌ رافِضّیٌ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 را به قم نسبت دهد، گویا به مذهب شیعه و رفض</w:t>
      </w:r>
      <w:r>
        <w:rPr>
          <w:rStyle w:val="FootnoteAnchor"/>
          <w:rtl w:val="true"/>
        </w:rPr>
        <w:footnoteReference w:id="30"/>
      </w:r>
      <w:r>
        <w:rPr>
          <w:rFonts w:ascii="IRNazanin" w:hAnsi="IRNazanin" w:eastAsia="IRNazanin"/>
          <w:color w:val="111111"/>
          <w:sz w:val="28"/>
          <w:sz w:val="28"/>
          <w:szCs w:val="28"/>
          <w:rtl w:val="true"/>
          <w:lang w:bidi="fa-IR"/>
        </w:rPr>
        <w:t>نسبت داده و می‌گویند او قمی رافضی است</w:t>
      </w:r>
      <w:r>
        <w:rPr>
          <w:rFonts w:eastAsia="IRNazanin" w:cs="IRNazanin"/>
          <w:color w:val="111111"/>
          <w:sz w:val="28"/>
          <w:szCs w:val="28"/>
          <w:rtl w:val="true"/>
          <w:lang w:bidi="fa-IR"/>
        </w:rPr>
        <w:t xml:space="preserve">.» </w:t>
      </w:r>
      <w:bookmarkStart w:id="42" w:name="pg40_3332"/>
    </w:p>
    <w:p>
      <w:pPr>
        <w:pStyle w:val="BookText"/>
        <w:rPr/>
      </w:pPr>
      <w:bookmarkEnd w:id="42"/>
      <w:r>
        <w:rPr>
          <w:rFonts w:ascii="IRNazanin" w:hAnsi="IRNazanin" w:eastAsia="IRNazanin"/>
          <w:color w:val="111111"/>
          <w:sz w:val="28"/>
          <w:sz w:val="28"/>
          <w:szCs w:val="28"/>
          <w:rtl w:val="true"/>
          <w:lang w:bidi="fa-IR"/>
        </w:rPr>
        <w:t>مردم قم قبل از اسلام، بسان سایر مردم ایران مجوسی و زرتشتی و آتش‌پرست بودند، و آتشکده معروف قم نشانه این موضوع است، وقتی که فرزندان سعد بن مالک اشعری از کوفه به قم آمدند، رفته رفته، مذهب تشیع به وسیله آن‌ها در قم رواج پیدا کرد به طوری که تمام مردم قم شیعه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نخستین شهری که به مذهب شیعه گرایید قم بود، هنگامی که اهل اصفهان هنوز اهل تسنن بودند وقم تابع اصفهان بوده در مذهب بین این دو شهر جدایی افکنده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بین مردم قم و اصفهان نزاع و جنگ سختی درگرفت، سببش این بود که گروهی از مردم قم به عنوان تجارت به اصفهان رفته بودند، و در آنجا از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نموده بودند، اهل اصفهان که سنّی بودند گروهی از اهل قم را در این کشمکش کشتند و اموالشان را غارت کردند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براساس همین موضوع بود که اهل قم همواره مورد شک و اعتراض متعصبین اهل تسنن بوده و در این راه گرفتاری‌هایی برای آنان رخ داد</w:t>
      </w:r>
      <w:r>
        <w:rPr>
          <w:rFonts w:eastAsia="IRNazanin" w:cs="IRNazanin"/>
          <w:color w:val="111111"/>
          <w:sz w:val="28"/>
          <w:szCs w:val="28"/>
          <w:rtl w:val="true"/>
          <w:lang w:bidi="fa-IR"/>
        </w:rPr>
        <w:t>.</w:t>
      </w:r>
    </w:p>
    <w:p>
      <w:pPr>
        <w:pStyle w:val="Heading3"/>
        <w:numPr>
          <w:ilvl w:val="2"/>
          <w:numId w:val="1"/>
        </w:numPr>
        <w:rPr/>
      </w:pPr>
      <w:bookmarkStart w:id="43" w:name="__RefHeading___Toc29181_211673320"/>
      <w:bookmarkStart w:id="44" w:name="_Toc14"/>
      <w:bookmarkEnd w:id="43"/>
      <w:r>
        <w:rPr>
          <w:rtl w:val="true"/>
        </w:rPr>
        <w:t>قم شهر قیام و خون‌</w:t>
      </w:r>
      <w:bookmarkEnd w:id="4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قم از شهادت امام رضاعلیه السلام آگاه شدند و چنین باور کردند که مأمون آن حضرت را به شهادت رسانده است، وقتی که مأمون به بغداد رفت مردم قم به عنوان اعتراض به او از دادن مالیات به حکومت سرباز زدند و مدت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ادامه یافت و مردم قم همچنان از حکومت مأمون، نافرمانی می‌کردند، مأمون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نیرویی </w:t>
      </w:r>
    </w:p>
    <w:p>
      <w:pPr>
        <w:pStyle w:val="BookText"/>
        <w:rPr/>
      </w:pPr>
      <w:r>
        <w:rPr>
          <w:rFonts w:ascii="IRNazanin" w:hAnsi="IRNazanin" w:eastAsia="IRNazanin"/>
          <w:color w:val="111111"/>
          <w:sz w:val="28"/>
          <w:sz w:val="28"/>
          <w:szCs w:val="28"/>
          <w:rtl w:val="true"/>
          <w:lang w:bidi="fa-IR"/>
        </w:rPr>
        <w:t>مجهز برای سرکوب شورشیان به سوی قم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هشام با سپاه خود، وقتی که به قلعه قم نزدیک شد، مردم قم دروازه‌های قلعه را به روی آن‌ها بستند، علی بن هشام و سپاهش در پشت دیوار قلعه چادر زدند و خیمه به پا کردند و قلعه را به محاصره درآوردند و سرانجام از راه‌های قنات‌ها به داخل قلعه نفوذ کرده و دروازه‌ها را گشودند و وارد قلعه قم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عمران اشعری شیخ و بزرگ قمی‌ها را با چند تن دیگر از سران قم کشتند، قسمت‌هایی از قلعه را خراب کردند و مالیات‌های عقب مانده را وصول نمودند و سپس علی بن هشام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حاکم قم کرد، و خود به بغداد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قمی به بازسازی قم و جبران ویرانی‌ها پرداختند و در سال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بار دیگر بر ضد حکومت مأمون شورش نمودند به طوری که حاکم نصب شده از طرف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قم اخراج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طلحی به بغداد رفت و ماجرا را به مأمون گزارش داد،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مفلج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سپاهی، به قم فرستاد، مردم از ورود او به شهر جلوگیری کردند، ولی او شبانه وارد قلعه قم شد و سران شورشی را کشت و عدّه‌ای‌را زندانی کرد و در این گیرو دار اکثر اهالی قم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آزاده و مبارز قم، پس از مأمون با سایر خلفای ستمگر عباسی نیز درگیر شدند و در این راه فداکاری‌ها نمودند و بسیاری از آن‌ها به شهادت رسیدند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حوادث بیانگر آن است که قم در همان قرن دوم و سوم همواره شهر قیام </w:t>
      </w:r>
    </w:p>
    <w:p>
      <w:pPr>
        <w:pStyle w:val="BookText"/>
        <w:rPr/>
      </w:pPr>
      <w:r>
        <w:rPr>
          <w:rFonts w:ascii="IRNazanin" w:hAnsi="IRNazanin" w:eastAsia="IRNazanin"/>
          <w:color w:val="111111"/>
          <w:sz w:val="28"/>
          <w:sz w:val="28"/>
          <w:szCs w:val="28"/>
          <w:rtl w:val="true"/>
          <w:lang w:bidi="fa-IR"/>
        </w:rPr>
        <w:t>و خون بوده و خیزش و قیام بر ضد ستمگران که همان معنی واژه استقلال‌طلبی مردم قم در برابر خلفای ستمگر و غاصب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هجرت عرب‌های شیعه از کوفه به قم، شهر قم طی نیم قرن با سرعتی عجیب توسعه یافت، مردم قم چنان اهمیت و عظمت یافتند که گویی در کشور نیمه مستقل کوچکی در قلب دارالاسلام زندگی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آغاز ظهور خلفای عباسی تا اواخر خلافت هارون الرشید از دادن باج و مالیات به حکومت وقت، خودداری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در سال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پس از به شهادت رساندن امام کاظم‌علیه السلام درصدد برآمد که طرفداران آن حضرت را در فشار شدید قرار داده، و قم را که به صورت کانون ضد خلفا درآمده بود، سرکوب و تضعیف نماید، عبداللَّه بن کوشید قمی را حاکم اصفهان نمود، و به او دستور داد که مالیات پنجاه و چند ساله قم را وصول کند، او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قم نموده، عاصم اهالی قم را تحت فشار سخت قرار داد ولی مردم از او اطاعت نمی‌کردند، او بر فشار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مردم قمی پراکنده شدند، شکایت‌های آن‌ها بی‌نتیجه ماند، سرانجام شورش نموده و به عاصم حمله کردند و او را کشتند، هارون پس از اطلاع از قتل عاصم، عبداللَّه بن کوشید حاکم اصفهان را از مقام خود عزل کرد، عبداللَّه نزد هارون رفت، تا بار دیگر به مقام پیشین خود بازگردد، مشروط بر این‌که حوزه قم را از حکومت اصفهان جدا سازد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این پیشنهاد را نمی‌پذیرفت، در این کشمکش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سیع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شیوخ و بزرگان قم بود، به دارالخلافه آمد، هارون را وا داشت که قم را از اصفهان جدا سازد، آن‌گاه خود شخصاً پرداخت مالیات قم را تضمین نمود، مشروط بر این‌که هارون الرشید از مالیات‌های نپرداخته شده سابق، صرف نظر کند</w:t>
      </w:r>
      <w:r>
        <w:rPr>
          <w:rFonts w:eastAsia="IRNazanin" w:cs="IRNazanin"/>
          <w:color w:val="111111"/>
          <w:sz w:val="28"/>
          <w:szCs w:val="28"/>
          <w:rtl w:val="true"/>
          <w:lang w:bidi="fa-IR"/>
        </w:rPr>
        <w:t xml:space="preserve">. </w:t>
      </w:r>
      <w:bookmarkStart w:id="45" w:name="pg40_3338"/>
    </w:p>
    <w:p>
      <w:pPr>
        <w:pStyle w:val="BookText"/>
        <w:rPr/>
      </w:pPr>
      <w:bookmarkEnd w:id="45"/>
      <w:r>
        <w:rPr>
          <w:rFonts w:ascii="IRNazanin" w:hAnsi="IRNazanin" w:eastAsia="IRNazanin"/>
          <w:color w:val="111111"/>
          <w:sz w:val="28"/>
          <w:sz w:val="28"/>
          <w:szCs w:val="28"/>
          <w:rtl w:val="true"/>
          <w:lang w:bidi="fa-IR"/>
        </w:rPr>
        <w:t>استدلال‌ها و قاطعیت پی‌گیر حمزه باعث شد که قم از اصفهان جدا گردیده و استقلال یافت و حمزة بن سیع خود حاکم و امام جمعه قم شد، و منبر امامت جمعه را در مسجد جامع قم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استقلال قم، اعراب اشعری به آبادانی در بازسازی قم پرداختند و این سرزمین را از نظر ظاهر و باطن، رونقی جدید و وسیع بخشیدند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46" w:name="__RefHeading___Toc29183_211673320"/>
      <w:bookmarkStart w:id="47" w:name="_Toc15"/>
      <w:bookmarkEnd w:id="46"/>
      <w:r>
        <w:rPr>
          <w:rtl w:val="true"/>
        </w:rPr>
        <w:t>داستان دعبل و عشق قمی‌ها به خاندان رسالت‌</w:t>
      </w:r>
      <w:bookmarkEnd w:id="47"/>
    </w:p>
    <w:p>
      <w:pPr>
        <w:pStyle w:val="BookText"/>
        <w:rPr/>
      </w:pPr>
      <w:r>
        <w:rPr>
          <w:rFonts w:ascii="IRNazanin" w:hAnsi="IRNazanin" w:eastAsia="IRNazanin"/>
          <w:color w:val="111111"/>
          <w:sz w:val="28"/>
          <w:sz w:val="28"/>
          <w:szCs w:val="28"/>
          <w:rtl w:val="true"/>
          <w:lang w:bidi="fa-IR"/>
        </w:rPr>
        <w:t xml:space="preserve">یکی دیگر از فرازهای تاریخی که نشان دهنده اوج ارادت مردم قم، به اهل بیت علیهم السلام و مذهب تشیع می‌باشد، ماجرای دعبل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متعهد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قصیده‌ای در مدح و سوگ امامان‌علیهم السلام سرود و به مرو خراسان رفت، و در روز عاشورا، آن را در محضر امام رضاعلیه السلام که جمعی نیز حاضر بودند، خواند، که به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می‌باشد، امام هشتم‌علیه السلام یک کیسه محتوی صد دینار به او عطا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به عنوان تَیمّن و تبرک، تقاضای لباس کرد، امام هشتم‌علیه السلام لباس خز به او هدیه کرد، و دعبل لباس و کیسه دینار را برداشت و به سوی وطن روانه شد، او در مسیر راه، به قم آمد، مقدم او را گرامی داشتند، و از او دعوت کردند تا قصیده خود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 خواست که در مسجد جامع قم، اجتماع کنند، تا قصیده خود را در آنجا بخواند</w:t>
      </w:r>
      <w:r>
        <w:rPr>
          <w:rFonts w:eastAsia="IRNazanin" w:cs="IRNazanin"/>
          <w:color w:val="111111"/>
          <w:sz w:val="28"/>
          <w:szCs w:val="28"/>
          <w:rtl w:val="true"/>
          <w:lang w:bidi="fa-IR"/>
        </w:rPr>
        <w:t xml:space="preserve">. </w:t>
      </w:r>
      <w:bookmarkStart w:id="48" w:name="pg40_3341"/>
    </w:p>
    <w:p>
      <w:pPr>
        <w:pStyle w:val="BookText"/>
        <w:rPr/>
      </w:pPr>
      <w:bookmarkEnd w:id="48"/>
      <w:r>
        <w:rPr>
          <w:rFonts w:ascii="IRNazanin" w:hAnsi="IRNazanin" w:eastAsia="IRNazanin"/>
          <w:color w:val="111111"/>
          <w:sz w:val="28"/>
          <w:sz w:val="28"/>
          <w:szCs w:val="28"/>
          <w:rtl w:val="true"/>
          <w:lang w:bidi="fa-IR"/>
        </w:rPr>
        <w:t>مردم سیل آسا به سوی مسجد روانه شدند، دعبل آن قصیده را در اجتماع بزرگ مردم خواند، و مردم هدایای بسیاری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اطلاع یافتند که حضرت رضاعلیه السلام لباسی به دعبل داده است، از او خواستند که آن لباس را به هزار دینار به مردم قم بفروشد، ولی او حاضر نشد، تا آن که مردم قم پیشنهاد کردند که قسمتی از آن لباس را به هزار دینار بفروشد، باز او حاضر به فروش نشد، وقتی که دعبل از قم به سوی وطن حرکت کرد، جوانان قمی سر راه او را گرفتند، و به اجبار آن لباس را از او ربودند، او به قم بازگشت و تقاضای استرداد لباس کرد و پس از گفتگوی زیاد، راضی شد که قسمتی از آن لباس را به قمی‌ها بدهد و قسمت دیگر را خود بردارد، مردم قم هزار دینار، بابت آن قسمت به او دادند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فراز تاریخی همانند آینه صافی است که عشق و پیوند بسیار محکم مردم قم را با اهل بیت علیهم السلام و خط فکری آن‌ها نشان می‌دهد و شاهد صادق بر پیشگامی مردم قم و مرکزیت قم برای تشیع و گسترش آن است</w:t>
      </w:r>
      <w:r>
        <w:rPr>
          <w:rFonts w:eastAsia="IRNazanin" w:cs="IRNazanin"/>
          <w:color w:val="111111"/>
          <w:sz w:val="28"/>
          <w:szCs w:val="28"/>
          <w:rtl w:val="true"/>
          <w:lang w:bidi="fa-IR"/>
        </w:rPr>
        <w:t>.</w:t>
      </w:r>
    </w:p>
    <w:p>
      <w:pPr>
        <w:pStyle w:val="Heading3"/>
        <w:numPr>
          <w:ilvl w:val="2"/>
          <w:numId w:val="1"/>
        </w:numPr>
        <w:rPr/>
      </w:pPr>
      <w:bookmarkStart w:id="49" w:name="__RefHeading___Toc29185_211673320"/>
      <w:bookmarkStart w:id="50" w:name="_Toc16"/>
      <w:bookmarkEnd w:id="49"/>
      <w:r>
        <w:rPr>
          <w:rtl w:val="true"/>
        </w:rPr>
        <w:t>احادیث مربوط به قم و اهل آن‌</w:t>
      </w:r>
      <w:bookmarkEnd w:id="50"/>
    </w:p>
    <w:p>
      <w:pPr>
        <w:pStyle w:val="BookText"/>
        <w:rPr/>
      </w:pPr>
      <w:r>
        <w:rPr>
          <w:rFonts w:ascii="IRNazanin" w:hAnsi="IRNazanin" w:eastAsia="IRNazanin"/>
          <w:color w:val="111111"/>
          <w:sz w:val="28"/>
          <w:sz w:val="28"/>
          <w:szCs w:val="28"/>
          <w:rtl w:val="true"/>
          <w:lang w:bidi="fa-IR"/>
        </w:rPr>
        <w:t>در کلمات گهربار ائمه اطهارعلیهم السلام تمجیدهای فراوانی از شهر مقدّس قم و مردم با ایمان این شهر، در کتب حدیثی آمده است، ما به جهت اختصار به تعدادی از این روایات اشارتی می‌کنیم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اصلی ما در این فراز، کتاب ارزشمند تاریخ قم از حسن بن محمّد بن حسن قمی، معاصر شیخ صدوق‌رحمه الله است که علامه بزرگوار مجلسی‌رحمه الله آن‌ها را در کتاب گران‌سنگ خود بحارالانوار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روایات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عفان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اَتَدْرِی لِمَ سمّیت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قم را به چه سبب قم نامیده‌اند؟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و شما داناتر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سمّیت قم، لانّ اهلها یجتمعون مع قائم آل محمد صلی الله علیه و آله و یقومون معه و یستقیمون علیه و ینصرونه؛ از این جهت قم نامیده شد که اهل آن در اطراف قائم آل محمد صلی الله علیه و آله گرد می‌آیند و در رکاب او قیام می‌کنند، او را یاری می‌کنند و در یاری او استقامت می‌ورزند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خراسان اعلامنا، واهل قم انصارنا و اهل الکوفة اوتادنا، واهل هذا السواد منا و نحن منهم؛ اهل خراسان پیشتازان ما، اهل قم یاوران ما، اهل کوفه تکیه‌گاه‌های ما، و اهل این دیار از ما هستند و ما از آن‌هاییم</w:t>
      </w:r>
      <w:r>
        <w:rPr>
          <w:rFonts w:eastAsia="IRNazanin" w:cs="IRNazanin"/>
          <w:color w:val="111111"/>
          <w:sz w:val="28"/>
          <w:szCs w:val="28"/>
          <w:rtl w:val="true"/>
          <w:lang w:bidi="fa-IR"/>
        </w:rPr>
        <w:t>».</w:t>
      </w:r>
      <w:r>
        <w:rPr>
          <w:rStyle w:val="FootnoteAnchor"/>
          <w:rtl w:val="true"/>
        </w:rPr>
        <w:footnoteReference w:id="3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امیرمؤمنان‌علیه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 اهل قم و رحمة اللَّه علی اهل قم، سقی اللَّه بلادهم الغیث، و ینزل اللَّه علیهم البرکات و یبدل اللَّه سیئاتهم حسنات، هم اهل رکوع و خشوع و سجود و قیام و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الفقهاء، العلماء الفهماء هم اهل الدین والولایة والعبادة وحسن العبادة وصلوات اللَّه علیهم و رحمة اللَّه و برکاته؛ سلام خدا بر اهل قم، رحمت خدا بر اهل قم، خداوند شهرهایشان را با آب باران سیراب کند و برکاتش را بر آن‌ها نازل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بدی‌های آنان را به نیکی تبدیل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اهل رکوع و سجود و خشوع و نماز و روزه‌اند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فقیه و دانشمند و اهل فهم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اهل دین و ولایت و عبادت و اطاعت هستند، صلوات و رحمت و برکات خداوند بر آن‌ها باد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اختار من جمیع البلاد الکوفه و قم و تفلیس؛ خداوند از میان همه شهرها کوفه، قم و تفلیس را برگزید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به موسی بن خزرج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محلی را به نام وَراردها می‌شناسی؟</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می‌شناسم و من در آنجا دو قطعه زمین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مواظب باش و هرگز از دست مده، آن‌گاه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الموضع وراردهای؛ چه نیکو محلی است وراردهای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مرحوم محدث قمی بعد از نقل این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وراردهای نام یکی از آبادی‌های قم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اهل آن به سبب زیارت جدم علی بن موسی الرضاعلیه السلام در طوس آمرزیده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هرکس او را زیارت کند و در راه زیارت آن حضرت یک قطره باران به او برسد، خداوند جسدش را به آتش جهنم حرام می‌سازد</w:t>
      </w:r>
      <w:r>
        <w:rPr>
          <w:rFonts w:eastAsia="IRNazanin" w:cs="IRNazanin"/>
          <w:color w:val="111111"/>
          <w:sz w:val="28"/>
          <w:szCs w:val="28"/>
          <w:rtl w:val="true"/>
          <w:lang w:bidi="fa-IR"/>
        </w:rPr>
        <w:t>.</w:t>
      </w:r>
      <w:r>
        <w:rPr>
          <w:rStyle w:val="FootnoteAnchor"/>
          <w:rtl w:val="true"/>
        </w:rPr>
        <w:footnoteReference w:id="41"/>
      </w:r>
      <w:bookmarkStart w:id="51" w:name="pg40_3348"/>
    </w:p>
    <w:p>
      <w:pPr>
        <w:pStyle w:val="BookText"/>
        <w:rPr/>
      </w:pPr>
      <w:bookmarkEnd w:id="51"/>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بهشت هشت دراست، یکی از آن‌ها از آنِ اهل قم است، خوشا به حال آن‌ها، خوشا به حال آن‌ها، باز هم خوشا به حال آن‌ها</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محضر امام کاظم‌علیه السلام صحبت از قم و اهل قم، و گرایش آن‌ها به حضرت بقیة اللَّه ارواحنا فداه شد، امام کاظم‌علیه السلام بر آن‌ها رحمت فرستاد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بهشت هشت در است، یکی از آن‌ها از آنِ اهل قم است، آن‌ها برگزیده‌های شیعیان ما در میان همه بلاد هستند، خداوند ولایت ما را با آب و گل آن‌ها آمیخته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ائمه هدی‌علیهم السلام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القمیون تضاع الدین؛ اگر قمی‌ها نبودند دین تباه می‌شد</w:t>
      </w:r>
      <w:r>
        <w:rPr>
          <w:rFonts w:eastAsia="IRNazanin" w:cs="IRNazanin"/>
          <w:color w:val="111111"/>
          <w:sz w:val="28"/>
          <w:szCs w:val="28"/>
          <w:rtl w:val="true"/>
          <w:lang w:bidi="fa-IR"/>
        </w:rPr>
        <w:t>.</w:t>
      </w:r>
      <w:r>
        <w:rPr>
          <w:rStyle w:val="FootnoteAnchor"/>
          <w:rtl w:val="true"/>
        </w:rPr>
        <w:footnoteReference w:id="44"/>
      </w:r>
      <w:r>
        <w:rPr>
          <w:rStyle w:val="FootnoteAnchor"/>
          <w:rtl w:val="true"/>
        </w:rPr>
        <w:footnoteReference w:id="45"/>
      </w:r>
    </w:p>
    <w:p>
      <w:pPr>
        <w:pStyle w:val="Heading3"/>
        <w:numPr>
          <w:ilvl w:val="2"/>
          <w:numId w:val="1"/>
        </w:numPr>
        <w:rPr/>
      </w:pPr>
      <w:bookmarkStart w:id="52" w:name="__RefHeading___Toc29187_211673320"/>
      <w:bookmarkStart w:id="53" w:name="_Toc17"/>
      <w:bookmarkEnd w:id="52"/>
      <w:r>
        <w:rPr>
          <w:rtl w:val="true"/>
        </w:rPr>
        <w:t>سرّ قداست قم‌</w:t>
      </w:r>
      <w:bookmarkEnd w:id="5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فراوانی به قداست قم اشاره شده است؛ از جمله امام صادق علیه السلام قم را حرم اهل بیت علیهم السلام معرفی و خاک آن را، پاک و پاکیزه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در ضمن حدیث مشهوری که درباره قداست قم به گروهی از اهالی ری بیان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از فرزندان من به نام فاطمه دختر موسی، در آنجا رحلت می‌کند که با شفاعت او همه شیعیان ما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هنگامی از امام صادق علیه السلام شنیدم که حضرت موسی بن جعفرعلیه السلام هنوز دیده به جهان نگشوده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والا، از رمز شرافت و قداست قم پرده بر می‌دارد و روشن می‌سازد که این همه فضیلت </w:t>
      </w:r>
      <w:bookmarkStart w:id="54" w:name="pg40_3350"/>
    </w:p>
    <w:p>
      <w:pPr>
        <w:pStyle w:val="BookText"/>
        <w:rPr/>
      </w:pPr>
      <w:bookmarkEnd w:id="54"/>
      <w:r>
        <w:rPr>
          <w:rFonts w:ascii="IRNazanin" w:hAnsi="IRNazanin" w:eastAsia="IRNazanin"/>
          <w:color w:val="111111"/>
          <w:sz w:val="28"/>
          <w:sz w:val="28"/>
          <w:szCs w:val="28"/>
          <w:rtl w:val="true"/>
          <w:lang w:bidi="fa-IR"/>
        </w:rPr>
        <w:t>و شرافت این شهر که در روایات آمده، از ریحانه پیامبرصلی الله علیه و آله کریمه اهل بیت، مهین بانوی اسلام، حضرت معصومه علیها السلام سرچشمه می‌گیرد که در این سرزمین دیده از جهان فرو می‌بندد و گرد و خاک این سرزمین را، توتیای دیدگان حور و ملائک می‌کند</w:t>
      </w:r>
      <w:r>
        <w:rPr>
          <w:rFonts w:eastAsia="IRNazanin" w:cs="IRNazanin"/>
          <w:color w:val="111111"/>
          <w:sz w:val="28"/>
          <w:szCs w:val="28"/>
          <w:rtl w:val="true"/>
          <w:lang w:bidi="fa-IR"/>
        </w:rPr>
        <w:t>.</w:t>
      </w:r>
    </w:p>
    <w:p>
      <w:pPr>
        <w:pStyle w:val="Heading3"/>
        <w:numPr>
          <w:ilvl w:val="2"/>
          <w:numId w:val="1"/>
        </w:numPr>
        <w:rPr/>
      </w:pPr>
      <w:bookmarkStart w:id="55" w:name="__RefHeading___Toc29189_211673320"/>
      <w:bookmarkStart w:id="56" w:name="_Toc18"/>
      <w:bookmarkEnd w:id="55"/>
      <w:r>
        <w:rPr>
          <w:rtl w:val="true"/>
        </w:rPr>
        <w:t>برگزیدن شهر قم‌</w:t>
      </w:r>
      <w:bookmarkEnd w:id="56"/>
    </w:p>
    <w:p>
      <w:pPr>
        <w:pStyle w:val="BookText"/>
        <w:rPr/>
      </w:pPr>
      <w:r>
        <w:rPr>
          <w:rFonts w:ascii="IRNazanin" w:hAnsi="IRNazanin" w:eastAsia="IRNazanin"/>
          <w:color w:val="111111"/>
          <w:sz w:val="28"/>
          <w:sz w:val="28"/>
          <w:szCs w:val="28"/>
          <w:rtl w:val="true"/>
          <w:lang w:bidi="fa-IR"/>
        </w:rPr>
        <w:t>پس از آن که حضرت معصومه به شهر ساوه رسید، بیمار شد و چون توان رفتن به خراسان را در خود ندید، تصمیم گرفت به قم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در این باره که چرا حضرت معصومه علیها السلام شهر قم را برگزید،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می‌توان گفت که آن بانوی بزرگ، روی آینده‌نگر داشت و با توجّه به آینده قم و محوریتی که بعدها برای این سرزمین پیش می‌آید محوریتی که آرامگاه ایشان مرکز آن خواهد بود، بدین دیار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خوبی روشن می‌کند که آن بانوی الهی به آینده اسلام و موقعیت این سرزمین توجّه داشته و خود را با شتاب بدین سرزمین رسانده و محوریت و مرکزیت آن را با مدفن خود پایه‌ریزی کرده است</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57" w:name="__RefHeading___Toc29191_211673320"/>
      <w:bookmarkStart w:id="58" w:name="_Toc19"/>
      <w:bookmarkEnd w:id="57"/>
      <w:r>
        <w:rPr>
          <w:rtl w:val="true"/>
        </w:rPr>
        <w:t>مزایا و افتخارات مردم قم‌</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جزو اهل بیت‌اند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مردمی نجیب و بزرگوارند، نجبای مردم به شمار می‌روند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تصمیم بد درباره آنان بگیرد، خداوند او را درهم می‌شکند</w:t>
      </w:r>
      <w:r>
        <w:rPr>
          <w:rFonts w:eastAsia="IRNazanin" w:cs="IRNazanin"/>
          <w:color w:val="111111"/>
          <w:sz w:val="28"/>
          <w:szCs w:val="28"/>
          <w:rtl w:val="true"/>
          <w:lang w:bidi="fa-IR"/>
        </w:rPr>
        <w:t xml:space="preserve">. </w:t>
      </w:r>
      <w:bookmarkStart w:id="59" w:name="pg40_3352"/>
    </w:p>
    <w:p>
      <w:pPr>
        <w:pStyle w:val="Heading2"/>
        <w:numPr>
          <w:ilvl w:val="1"/>
          <w:numId w:val="1"/>
        </w:numPr>
        <w:rPr/>
      </w:pPr>
      <w:bookmarkStart w:id="60" w:name="__RefHeading___Toc29193_211673320"/>
      <w:bookmarkStart w:id="61" w:name="_Toc20"/>
      <w:bookmarkEnd w:id="59"/>
      <w:bookmarkEnd w:id="60"/>
      <w:r>
        <w:rPr>
          <w:rtl w:val="true"/>
        </w:rPr>
        <w:t>فصل دوم</w:t>
      </w:r>
      <w:r>
        <w:rPr>
          <w:rtl w:val="true"/>
        </w:rPr>
        <w:t xml:space="preserve">: </w:t>
      </w:r>
      <w:r>
        <w:rPr>
          <w:rtl w:val="true"/>
        </w:rPr>
        <w:t>زندگی حضرت معصومه علیها السلام‌</w:t>
      </w:r>
      <w:bookmarkEnd w:id="61"/>
    </w:p>
    <w:p>
      <w:pPr>
        <w:pStyle w:val="Heading3"/>
        <w:numPr>
          <w:ilvl w:val="2"/>
          <w:numId w:val="1"/>
        </w:numPr>
        <w:rPr/>
      </w:pPr>
      <w:bookmarkStart w:id="62" w:name="__RefHeading___Toc29195_211673320"/>
      <w:bookmarkStart w:id="63" w:name="_Toc21"/>
      <w:bookmarkEnd w:id="62"/>
      <w:r>
        <w:rPr>
          <w:rtl w:val="true"/>
        </w:rPr>
        <w:t>پدر بزرگوار حضرت معصومه علیها السلام‌</w:t>
      </w:r>
      <w:bookmarkEnd w:id="63"/>
    </w:p>
    <w:p>
      <w:pPr>
        <w:pStyle w:val="BookText"/>
        <w:rPr/>
      </w:pPr>
      <w:r>
        <w:rPr>
          <w:rFonts w:ascii="IRNazanin" w:hAnsi="IRNazanin" w:eastAsia="IRNazanin"/>
          <w:color w:val="111111"/>
          <w:sz w:val="28"/>
          <w:sz w:val="28"/>
          <w:szCs w:val="28"/>
          <w:rtl w:val="true"/>
          <w:lang w:bidi="fa-IR"/>
        </w:rPr>
        <w:t>پدر حضرت فاطمه معصومه علیها السلام امام هفتم شیعیان حضرت موسی بن جعفرعلیه السلام است که او را ابوالحسن اول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القاب مشهور آن حضرت، کاظم، باب الحوائج و صالح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روز یک‌شنبه هفتم ماه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روستای ابواء که بین مکه و مدینه واقع شده،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بیش از سایر امامان‌علیهم السلام فرزند داشته است که بعضی سی، و برخی شصت فرزند برای او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زمان خلافت منصور به امامت رسید و در زمان خلافت مهدی و هادی عباسی نیز امام بود، وقتی که هارون الرشید به خلافت رسید و پس از پانزده سال در زندان بغداد به شهادت رسید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بین تاریخ‌نویسان آن است که آن بزرگوار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w:t>
      </w:r>
      <w:r>
        <w:rPr>
          <w:rStyle w:val="FootnoteAnchor"/>
          <w:rtl w:val="true"/>
        </w:rPr>
        <w:footnoteReference w:id="47"/>
      </w:r>
      <w:bookmarkStart w:id="64" w:name="pg40_3354"/>
    </w:p>
    <w:p>
      <w:pPr>
        <w:pStyle w:val="Heading3"/>
        <w:numPr>
          <w:ilvl w:val="2"/>
          <w:numId w:val="1"/>
        </w:numPr>
        <w:rPr/>
      </w:pPr>
      <w:bookmarkStart w:id="65" w:name="__RefHeading___Toc29197_211673320"/>
      <w:bookmarkStart w:id="66" w:name="_Toc22"/>
      <w:bookmarkEnd w:id="64"/>
      <w:bookmarkEnd w:id="65"/>
      <w:r>
        <w:rPr>
          <w:rtl w:val="true"/>
        </w:rPr>
        <w:t>حضرت نجمه خاتون مادر حضرت معصومه علیها السلام‌</w:t>
      </w:r>
      <w:bookmarkEnd w:id="66"/>
    </w:p>
    <w:p>
      <w:pPr>
        <w:pStyle w:val="BookText"/>
        <w:rPr/>
      </w:pPr>
      <w:r>
        <w:rPr>
          <w:rFonts w:ascii="IRNazanin" w:hAnsi="IRNazanin" w:eastAsia="IRNazanin"/>
          <w:color w:val="111111"/>
          <w:sz w:val="28"/>
          <w:sz w:val="28"/>
          <w:szCs w:val="28"/>
          <w:rtl w:val="true"/>
          <w:lang w:bidi="fa-IR"/>
        </w:rPr>
        <w:t>مادر گرامی حضرت معصومه علیها السلام مادر بزرگوار امام رضاعلیه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خاتون از بانوان با فضیلت، از اسوه‌های تقوی و شرافت، از مخدرات کم‌نظیر تاریخ بشریت می‌باشد برای او ده نام در کتب تاریخ و حدیث به ترتیب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البنین برای نجمه خاتون فقط یک کنیه نقل شده و آن امّ البنین است؛ امّ البنین به معنای مادر پسران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تُکْتَم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خیزران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اروی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سَکَن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سمّانه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شَقراء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تکتم به صورت مضارع مجهول، از نام‌های شایع در میان بانوان عرب است و در اشعار عربی به وفور آمده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یکی از نام‌های زمزم است که بعد از انقراض جُرهُم پوشیده شده بود در عالم رؤیا به حضرت عبدالمطلب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احضرتکتم، آنگاه جناب عبدالمطلب به الهام پروردگار آنجا را حفر کرد و چاه زمزم را پدیدار ساخت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هنگامی که نجمه خاتون از طرف خاندان عصمت و طهارت خریداری شد او مشهور به تکتم بود و آن اسم بسیار مناسبی بود، زیرا جلالت قدر و عظمت شأن او نه فقط از اهل مغرب مکتوم بود بلکه در میان اهل زمین به طور عموم مجهول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پسوند مرسیّه انتساب آن بانوی مجلله به سرزمین مرسی معلوم می‌شود، جز این‌که واژه مرسی به چند سرزمین اطلاق می‌شود که از آن جمله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معروف مرسیّه در اسپانیا، که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صورت کشور مستقلی در آمد و ابوغالب مرسی به آنجا منسوب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بندر مرسی در ساحل شرقی الجزایر، در نزدیکی مرز تونس</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بندر معروف مرسی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فرانسه در کرانه دریای مدیترانه</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خیزران گیاه معروفی است که در هند و بلاد روم می‌روید، ریشه‌های بسیار بلند و مستحکمی دارد؛ از ریشه‌های آن حصیر می‌بافند و از ساقه‌های آن به جهت ظرافت و استحکامش عصا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ساقه‌های خیزران بسیار لطیف و انعطاف‌پذیر است با خم کردن نمی‌شکند و لذا در ادبیات نیز به وفور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خیزران در لغت به سکان کشتی و به ساقه انعطاف‌پذیر گفته می‌شود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مرحوم کلینی با سلسله اسناد خود از هشام بن احمر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یک نفر اهل مغرب به مدینه آمده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یکی آمده است برخیز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سوار شد، من نیز سوار شدم، به محل اقامت آن شخص رفتیم، با مردی از اهل مغرب مواجه شدیم که تعدادی کنیز با خود آورده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کنیزهای خود را بر ما عرضه کن او هفت کنیز بر ما عرضه کرد، هرکدام را که عرضه کرد،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مورد نیاز ما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جز یک کنیز بیمار، کنیز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که آن را بر ما عرضه کنی؟ او امتناع کرد و ما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امام‌علیه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آن شخص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نظر تو در مورد آن کنیز چیست؟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رفتم و او اظهار داشت من او را هرگز از فلان قیمت کمتر نخواهم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از آن توست، ولی به من بگو آن مردی که دیروز همراه تو بود کیست؟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تیره بنی هاشم؟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فرادار تا من در مورد این کنیز برایت سخن بگویم، من او را از دورترین نقطه مغرب خریدم، یکی از بانوان اهل کتاب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که همراه توست از آن نزد امثال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دختری شایسته است که در نزد برترین انسان روی زمین باشد؛ زیرا این دختر چیزی در نزد مولایش درنگ نمی‌کند جز این‌که فرزندی از او به دنیا می‌آورد که در میان همه اهل شرق و غرب برای او همسنگی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احمر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خدمت امام کاظم‌علیه السلام آوردم، طولی نکشید که امام رضاعلیه السلام از او متولد شد</w:t>
      </w:r>
      <w:r>
        <w:rPr>
          <w:rFonts w:eastAsia="IRNazanin" w:cs="IRNazanin"/>
          <w:color w:val="111111"/>
          <w:sz w:val="28"/>
          <w:szCs w:val="28"/>
          <w:rtl w:val="true"/>
          <w:lang w:bidi="fa-IR"/>
        </w:rPr>
        <w:t>.</w:t>
      </w:r>
      <w:r>
        <w:rPr>
          <w:rStyle w:val="FootnoteAnchor"/>
          <w:rtl w:val="true"/>
        </w:rPr>
        <w:footnoteReference w:id="5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نجمه خاتون به دودمان امامت راه یافت، امام کاظم‌علیه السلام گروهی از اصحاب را گرد آورد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 را جز به فرمان خدا و به </w:t>
      </w:r>
    </w:p>
    <w:p>
      <w:pPr>
        <w:pStyle w:val="BookText"/>
        <w:rPr/>
      </w:pPr>
      <w:r>
        <w:rPr>
          <w:rFonts w:ascii="IRNazanin" w:hAnsi="IRNazanin" w:eastAsia="IRNazanin"/>
          <w:color w:val="111111"/>
          <w:sz w:val="28"/>
          <w:sz w:val="28"/>
          <w:szCs w:val="28"/>
          <w:rtl w:val="true"/>
          <w:lang w:bidi="fa-IR"/>
        </w:rPr>
        <w:t>استناد وحی خدا خریداری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کیفیت آن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رسول خدا صلی الله علیه و آله و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رؤیا دیدم، یک قطعه ابریشم به همراه داشتند، چون آن را باز کردند یک پیراهن در میان آن بود که تمثال این دختر بر آن نقش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بهترین اهل زمین را برای تو به دنیا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متولد شد او را علی نام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عدالت، رأفت و مرحمت را در دنیا ظاهر خواهد ساخت، خوشا به حال کسی که او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او را دشمن بدارد و او را تکذیب نماید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با سلسله اسناد خود روایت کرده که هنگامی که حمیده مادر موسی بن جعفرعلیه السلام نجمه مادر امام رضاعلیه السلام را خریداری کرد، شبی در عالم رؤیا به محضر مقدّس رسول اکرم صلی الله علیه و آله مشرف 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را به فرزندت موسی هبه کن که به زودی برترین انسان روی زمین از او متولد خواهد 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با سلسله اسنادش از نجمه خاتون روایت کرده که در ایام حاملگی هرگز احساس سنگینی نمی‌کردم و در خواب صدای تسبیح و تهلیل از بطن خود می‌شنیدم ولی چون بیدار می‌شدم دیگر آن را نمی‌شنیدم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حمل خود را بنهادم، دست‌ها را بر زمین نهاد و سر به سوی </w:t>
      </w:r>
    </w:p>
    <w:p>
      <w:pPr>
        <w:pStyle w:val="BookText"/>
        <w:rPr/>
      </w:pPr>
      <w:r>
        <w:rPr>
          <w:rFonts w:ascii="IRNazanin" w:hAnsi="IRNazanin" w:eastAsia="IRNazanin"/>
          <w:color w:val="111111"/>
          <w:sz w:val="28"/>
          <w:sz w:val="28"/>
          <w:szCs w:val="28"/>
          <w:rtl w:val="true"/>
          <w:lang w:bidi="fa-IR"/>
        </w:rPr>
        <w:t>آسمان بلند کرد و لب‌های خود را همانند کسی که سخن بگوید، حرکت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پدرش حضرت موسی بن جعفرعلیه السلام وارد شد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یا نجمة کرامة من ربک؛ ای نجمه این کرامت پروردگار بر تو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رضاعلیه السلام در دوران شیرخوارگی شیر زیاد می‌خورد و لذا نجمه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دایه‌ای بگیرید که مرا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شیر شما کم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شیرم کم نشده، ولی من یک سلسله اوراد و اذکار دارم که همیشه به آن‌ها ملتزم هستم، از وقتی که این مولود مسعود به دنیا آمده، فرصتم برای آن اوراد و اذکار کم شده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نجمه خاتون به قدری مؤدب بود که در حضور حمیده خاتون هرگز بر زمین ننشست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با سلسله اسنادش روایت کرده که نجمه خاتون در عقل و درایت، در اطاعت و عبادت و در رعایت ادب به ویژه احترام به حمیده خاتون از بهترین بانوان جهان بود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مولّدة؛ به کسی گفته می‌شود که در کشور عربی متولد شود و در میان عرب‌ها بزرگ شود و با آداب عربی خو بگیرد</w:t>
      </w:r>
      <w:r>
        <w:rPr>
          <w:rFonts w:eastAsia="IRNazanin" w:cs="IRNazanin"/>
          <w:color w:val="111111"/>
          <w:sz w:val="28"/>
          <w:szCs w:val="28"/>
          <w:rtl w:val="true"/>
          <w:lang w:bidi="fa-IR"/>
        </w:rPr>
        <w:t>.</w:t>
      </w:r>
      <w:r>
        <w:rPr>
          <w:rStyle w:val="FootnoteAnchor"/>
          <w:rtl w:val="true"/>
        </w:rPr>
        <w:footnoteReference w:id="6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تاریخ تولد نجمه خاتون اطلاعی در دست نیست و از مقدار سن شریفش به هنگام شرفیابی به دودمان امامت چیزی نمی‌دانیم، تنها چیزی که در منابع </w:t>
      </w:r>
      <w:bookmarkStart w:id="67" w:name="pg40_3364"/>
    </w:p>
    <w:p>
      <w:pPr>
        <w:pStyle w:val="BookText"/>
        <w:rPr/>
      </w:pPr>
      <w:bookmarkEnd w:id="67"/>
      <w:r>
        <w:rPr>
          <w:rFonts w:ascii="IRNazanin" w:hAnsi="IRNazanin" w:eastAsia="IRNazanin"/>
          <w:color w:val="111111"/>
          <w:sz w:val="28"/>
          <w:sz w:val="28"/>
          <w:szCs w:val="28"/>
          <w:rtl w:val="true"/>
          <w:lang w:bidi="fa-IR"/>
        </w:rPr>
        <w:t>حدیثی آمده این است که وی به هنگام تشرف به خانه امام کاظم‌علیه السلام دوشیزه بود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68" w:name="__RefHeading___Toc29199_211673320"/>
      <w:bookmarkStart w:id="69" w:name="_Toc23"/>
      <w:bookmarkEnd w:id="68"/>
      <w:r>
        <w:rPr>
          <w:rtl w:val="true"/>
        </w:rPr>
        <w:t>روز ولادت و وفات‌</w:t>
      </w:r>
      <w:bookmarkEnd w:id="69"/>
    </w:p>
    <w:p>
      <w:pPr>
        <w:pStyle w:val="BookText"/>
        <w:rPr/>
      </w:pPr>
      <w:r>
        <w:rPr>
          <w:rFonts w:ascii="IRNazanin" w:hAnsi="IRNazanin" w:eastAsia="IRNazanin"/>
          <w:color w:val="111111"/>
          <w:sz w:val="28"/>
          <w:sz w:val="28"/>
          <w:szCs w:val="28"/>
          <w:rtl w:val="true"/>
          <w:lang w:bidi="fa-IR"/>
        </w:rPr>
        <w:t xml:space="preserve">به طور یقین روز ولادت حضرت معصومه علیها السلام اول ذی‌قعده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چون بعضی از محققین و کاوشگران بدون هیچ ابهام و تردیدی روز ولادت را همین روز بیان کرده‌اند و اگر زمانی تاریخی دیگر اعلام شده مورد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آن بزرگوار را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دستگیر کرده و به طرف عراق آورد و از آن وقت تا آخر عمر در زندان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مدینه چشم به راه توّلد کودکی از خاندان پاک پیامبرصلی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کاظم‌علیه السلام حال و هوای دیگری داشت، نجمه همسر آن بزرگوار به امید توّلد فرزند، روز را به شب و شب را به روز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شادی در خانه امام‌علیه السلام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انتظارها به سرآمد و در اول ذی‌قعده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خداوند دختری به امام هفتم بخشید و نوزادی نورانی در خانه با صفای امام‌علیه السلام چشم به جهان گشود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امام‌علیه السلام، شاید کسی به اندازه نجمه همسر حضرت خوشحال نبوده؛ زیرا پس از گذشت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دوّمین فرزندی بود که دست لطف پروردگار به نجمه عنایت می‌فرمود</w:t>
      </w:r>
      <w:r>
        <w:rPr>
          <w:rFonts w:eastAsia="IRNazanin" w:cs="IRNazanin"/>
          <w:color w:val="111111"/>
          <w:sz w:val="28"/>
          <w:szCs w:val="28"/>
          <w:rtl w:val="true"/>
          <w:lang w:bidi="fa-IR"/>
        </w:rPr>
        <w:t>.</w:t>
      </w:r>
      <w:r>
        <w:rPr>
          <w:rStyle w:val="FootnoteAnchor"/>
          <w:rtl w:val="true"/>
        </w:rPr>
        <w:footnoteReference w:id="63"/>
      </w:r>
      <w:bookmarkStart w:id="70" w:name="pg40_3366"/>
    </w:p>
    <w:p>
      <w:pPr>
        <w:pStyle w:val="BookText"/>
        <w:rPr/>
      </w:pPr>
      <w:bookmarkEnd w:id="70"/>
      <w:r>
        <w:rPr>
          <w:rFonts w:ascii="IRNazanin" w:hAnsi="IRNazanin" w:eastAsia="IRNazanin"/>
          <w:color w:val="111111"/>
          <w:sz w:val="28"/>
          <w:sz w:val="28"/>
          <w:szCs w:val="28"/>
          <w:rtl w:val="true"/>
          <w:lang w:bidi="fa-IR"/>
        </w:rPr>
        <w:t>امام کاظم‌علیه السلام به خاطر عشق و علاقه خاصی که به حضرت فاطمه زهراعلیها السلام داشت نام دختر تازه به دنیا آمده خود را فاطمه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پاک‌سرشتی و پرهیزکاری او به اندازه‌ای بود که پس از مدتی معصومه خوانده شد، چون مانند پدر گرامی‌اش از گناه و بدی دوری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به چهل سال است در کنار بارگاه ملکوتی و نورانی خاتون دو سرا، شفیع روز جزا، تداعی جلوه‌گری جلال و عظمت حضرت زهراعلیها السلام، وارث مصائب قهرمان کربلا، خواهر والا مقام سلطان سریر ارتضاء، پناهگاه مطمئن اله والاء، کریمه اهل بیت حضرت فاطمه معصومه علیها السلام هستم و از عنایات بی‌بی بزرگوار بهره‌مندم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این نعمت بزرگ مرا سوق می‌دهد که قلم را به دست گرفته صفحاتی را به عنوان عرض ادب به محضر این ولی نعمت، معصومه دو سرا اختصاص داده و قبلاً عذرخواهی و پوزش بطلبم</w:t>
      </w:r>
      <w:r>
        <w:rPr>
          <w:rFonts w:eastAsia="IRNazanin" w:cs="IRNazanin"/>
          <w:color w:val="111111"/>
          <w:sz w:val="28"/>
          <w:szCs w:val="28"/>
          <w:rtl w:val="true"/>
          <w:lang w:bidi="fa-IR"/>
        </w:rPr>
        <w:t>.</w:t>
      </w:r>
    </w:p>
    <w:p>
      <w:pPr>
        <w:pStyle w:val="Heading3"/>
        <w:numPr>
          <w:ilvl w:val="2"/>
          <w:numId w:val="1"/>
        </w:numPr>
        <w:rPr/>
      </w:pPr>
      <w:bookmarkStart w:id="71" w:name="__RefHeading___Toc29201_211673320"/>
      <w:bookmarkStart w:id="72" w:name="_Toc24"/>
      <w:bookmarkEnd w:id="71"/>
      <w:r>
        <w:rPr>
          <w:rtl w:val="true"/>
        </w:rPr>
        <w:t>بررسی و شرح کوتاه‌</w:t>
      </w:r>
      <w:bookmarkEnd w:id="7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مدارک از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سال ولادت حضرت فاطمه‌علیها السلام یاد شده که صحیح آن، چنان که در کتاب مستدرک سفینه آمده،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با توجّه به این‌که امام کاظم‌علیه السلام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زندان هارون در بغداد به شهادت رسید، و کمترین مدت زندانش، چهار سال بود، در این مدت از خانواده‌اش که در مدینه ساکن بودند، دور بود بنابراین ممکن نیست ولادت حضرت معصومه علیها 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باشد و ظاهراً در این شماره اشتباه شده و به جای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bookmarkStart w:id="73" w:name="pg40_3369"/>
    </w:p>
    <w:p>
      <w:pPr>
        <w:pStyle w:val="BookText"/>
        <w:rPr/>
      </w:pPr>
      <w:bookmarkEnd w:id="73"/>
      <w:r>
        <w:rPr>
          <w:rFonts w:ascii="IRNazanin" w:hAnsi="IRNazanin" w:eastAsia="IRNazanin"/>
          <w:color w:val="111111"/>
          <w:sz w:val="28"/>
          <w:sz w:val="28"/>
          <w:szCs w:val="28"/>
          <w:rtl w:val="true"/>
          <w:lang w:bidi="fa-IR"/>
        </w:rPr>
        <w:t>از این رو محقق کاوشگر مرحوم عمادزاده اصفهانی بدون ابهام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معصومه علیها السلام در مدینه در ماه ذی قعده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ربیع الثانی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دیده از جهان فرو بست</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74" w:name="__RefHeading___Toc29203_211673320"/>
      <w:bookmarkStart w:id="75" w:name="_Toc25"/>
      <w:bookmarkEnd w:id="74"/>
      <w:r>
        <w:rPr>
          <w:rtl w:val="true"/>
        </w:rPr>
        <w:t>شادی و سرور ولادت‌</w:t>
      </w:r>
      <w:bookmarkEnd w:id="75"/>
    </w:p>
    <w:p>
      <w:pPr>
        <w:pStyle w:val="BookText"/>
        <w:rPr/>
      </w:pPr>
      <w:r>
        <w:rPr>
          <w:rFonts w:ascii="IRNazanin" w:hAnsi="IRNazanin" w:eastAsia="IRNazanin"/>
          <w:color w:val="111111"/>
          <w:sz w:val="28"/>
          <w:sz w:val="28"/>
          <w:szCs w:val="28"/>
          <w:rtl w:val="true"/>
          <w:lang w:bidi="fa-IR"/>
        </w:rPr>
        <w:t xml:space="preserve">آغاز ماه ذی قعده برای حضرت رضاعلیه السلام و دودمان نبوت، پیام‌آور شادی مخصوص و پایان یک انتظار عمیق و استثنایی است؛ چون حضرت نجمه‌علیها السلام فرزندی جز حضرت رضاعلیه السلام نداشت و مدت‌ها پس از حضرت رضاعلیه السلام صاحب فرزندی نشد؛ حضرت رضاعلیه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گردید، ولی حضرت معصومه علیها السلام در سال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یعنی با فاصله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امام صادق علیه السلام به ولادت چنین بانویی بشارت داده بود، بنابراین پس از آن که حضرت معصومه علیها السلام دیده به جهان گشود، آن روز برای حضرت رضاعلیه السلام و حضرت نجمه‌علیها السلام روز شادی و سرور وصف ناپذیر و روزی مهّم از ایّام اللَّه بود؛ چرا که دختری از آسمان ولایت و امامت، طلوع کرده بود، که قلب‌ها را جلا و صفا می‌داد و چشم‌ها را روشن و کانون مقدّس اهل بیت علیهم السلام را گرم می‌نمود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76" w:name="__RefHeading___Toc29205_211673320"/>
      <w:bookmarkStart w:id="77" w:name="_Toc26"/>
      <w:bookmarkEnd w:id="76"/>
      <w:r>
        <w:rPr>
          <w:rtl w:val="true"/>
        </w:rPr>
        <w:t>سن حضرت‌</w:t>
      </w:r>
      <w:bookmarkEnd w:id="7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که مورد بحث قرار گرفت نتیجه می‌گیریم که سن حضرت </w:t>
      </w:r>
      <w:bookmarkStart w:id="78" w:name="pg40_3371"/>
    </w:p>
    <w:p>
      <w:pPr>
        <w:pStyle w:val="BookText"/>
        <w:rPr/>
      </w:pPr>
      <w:bookmarkEnd w:id="78"/>
      <w:r>
        <w:rPr>
          <w:rFonts w:ascii="IRNazanin" w:hAnsi="IRNazanin" w:eastAsia="IRNazanin"/>
          <w:color w:val="111111"/>
          <w:sz w:val="28"/>
          <w:sz w:val="28"/>
          <w:szCs w:val="28"/>
          <w:rtl w:val="true"/>
          <w:lang w:bidi="fa-IR"/>
        </w:rPr>
        <w:t xml:space="preserve">معصومه علیها السلام هنگام وفات در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در زبان برخی از مردم، آن حضرت به عنوان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معروف شده، مدرک و سندی ندارد</w:t>
      </w:r>
      <w:r>
        <w:rPr>
          <w:rFonts w:eastAsia="IRNazanin" w:cs="IRNazanin"/>
          <w:color w:val="111111"/>
          <w:sz w:val="28"/>
          <w:szCs w:val="28"/>
          <w:rtl w:val="true"/>
          <w:lang w:bidi="fa-IR"/>
        </w:rPr>
        <w:t>.</w:t>
      </w:r>
    </w:p>
    <w:p>
      <w:pPr>
        <w:pStyle w:val="Heading3"/>
        <w:numPr>
          <w:ilvl w:val="2"/>
          <w:numId w:val="1"/>
        </w:numPr>
        <w:rPr/>
      </w:pPr>
      <w:bookmarkStart w:id="79" w:name="__RefHeading___Toc29207_211673320"/>
      <w:bookmarkStart w:id="80" w:name="_Toc27"/>
      <w:bookmarkEnd w:id="79"/>
      <w:r>
        <w:rPr>
          <w:rtl w:val="true"/>
        </w:rPr>
        <w:t>چرا حضرت معصومه علیها السلام ازدواج نکرده است‌</w:t>
      </w:r>
      <w:bookmarkEnd w:id="80"/>
    </w:p>
    <w:p>
      <w:pPr>
        <w:pStyle w:val="BookText"/>
        <w:rPr/>
      </w:pPr>
      <w:r>
        <w:rPr>
          <w:rFonts w:ascii="IRNazanin" w:hAnsi="IRNazanin" w:eastAsia="IRNazanin"/>
          <w:color w:val="111111"/>
          <w:sz w:val="28"/>
          <w:sz w:val="28"/>
          <w:szCs w:val="28"/>
          <w:rtl w:val="true"/>
          <w:lang w:bidi="fa-IR"/>
        </w:rPr>
        <w:t>تقریباً قطعی است که حضرت معصومه علیها السلام ازدواج نکرد، در این صورت این سؤال پیش می‌آید که سنّت ازدواج از مستحبات مؤکّد اسلامی است، تا آنجا که 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در پیشگاه خدا بنایی برپا نشده که محبوب‌تر و عزیزتر از بنای ازدواج باشد</w:t>
      </w:r>
      <w:r>
        <w:rPr>
          <w:rStyle w:val="FootnoteAnchor"/>
          <w:rtl w:val="true"/>
        </w:rPr>
        <w:footnoteReference w:id="66"/>
      </w:r>
      <w:r>
        <w:rPr>
          <w:rFonts w:ascii="IRNazanin" w:hAnsi="IRNazanin" w:eastAsia="IRNazanin"/>
          <w:color w:val="111111"/>
          <w:sz w:val="28"/>
          <w:sz w:val="28"/>
          <w:szCs w:val="28"/>
          <w:rtl w:val="true"/>
          <w:lang w:bidi="fa-IR"/>
        </w:rPr>
        <w:t>همچنان‌که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سنّت و برنامه من است، پس کسی که از سنّت من دوری کند از من نیست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 نیز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باقرعلیه السلام بانویی به خاطر ریاضت و کسب فضیلت، ازدواج نمی‌کرد، امام باقرعلیه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ترک ازدواج، فضیلتی به دست می‌آمد، حضرت فاطمه‌علیها السلام سزاوارتر از تو بود، که به خاطر کسب فضایل اخلاقی، ازدواج نکند؛ زیرا هیچ بانویی در کسب کمالات، از فاطمه‌علیها السلام پیشی نگرفته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پاسخ</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سؤال دو مطلب گفته شده که هرکدام، یا یکی از آن‌ها دلیل شایسته‌ای است که موجب ترک ازدواج حضرت معصومه علیها السلام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دختران امام کاظم‌علیه السلام به ویژه حضرت معصومه علیها السلام در سطحی از کمالات بودند که برای خود هم‌کفو و همسر مناسبی نیافتند، تا با او ازدواج کنند، امام کاظم‌علیه السلام به آن‌ها سفارش کرده بود که با رأی و مشورت برادرشان حضرت رضاعلیه السلام ازدواج کنند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این سفارش و قراین دیگر بیانگر آن است که باید برای آن‌ها همسر مناسبی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طبق نقل سبط جوزی،</w:t>
      </w:r>
      <w:r>
        <w:rPr>
          <w:rStyle w:val="FootnoteAnchor"/>
          <w:rtl w:val="true"/>
        </w:rPr>
        <w:footnoteReference w:id="70"/>
      </w:r>
      <w:r>
        <w:rPr>
          <w:rFonts w:ascii="IRNazanin" w:hAnsi="IRNazanin" w:eastAsia="IRNazanin"/>
          <w:color w:val="111111"/>
          <w:sz w:val="28"/>
          <w:sz w:val="28"/>
          <w:szCs w:val="28"/>
          <w:rtl w:val="true"/>
          <w:lang w:bidi="fa-IR"/>
        </w:rPr>
        <w:t>امام کاظم‌علیه السلام دارای چهار دختر به نام‌های فاطمه کبری، فاطمه وسطی، فاطمه صغری و فاطمه اخری بود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در این‌که حضرت معصومه علیها السلام کدام‌یک از این‌ها بوده، بعضی تردید نموده‌اند ولی از قراین و عظمت مقام حضرت معصومه علیها السلام نسبت به دیگران استفاده می‌شود که او همان فاطمه کبری بوده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مورد حضرت زهراعلیها السلام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علی علیه السلام را برای فاطمه‌علیها السلام نمی‌آفرید، در سراسر زمین، از حضرت آدم گرفته تا هر انسانی بعد از او، همسر همتا و مناسبی برای فاطمه‌علیها السلام پیدا نمی‌شد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و وحشت ناشی از حکومت پر از خفقان و اختناق هارون، به گونه‌ای بود که کسی جرأت نمی‌کرد با دختران امام کاظم‌علیه السلام ازدواج نماید و داماد آن حضرت شود؛ زیرا دامادی آن حضرت، از نظر دستگاه طاغوتی هارون، موجب خطر شدید می‌شد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حضرت معصومه علیها السلام و بعضی از خواهرانش، از ازدواج صرف‌نظر کردند</w:t>
      </w:r>
      <w:r>
        <w:rPr>
          <w:rFonts w:eastAsia="IRNazanin" w:cs="IRNazanin"/>
          <w:color w:val="111111"/>
          <w:sz w:val="28"/>
          <w:szCs w:val="28"/>
          <w:rtl w:val="true"/>
          <w:lang w:bidi="fa-IR"/>
        </w:rPr>
        <w:t xml:space="preserve">. </w:t>
      </w:r>
      <w:bookmarkStart w:id="81" w:name="pg40_3375"/>
    </w:p>
    <w:p>
      <w:pPr>
        <w:pStyle w:val="BookText"/>
        <w:rPr/>
      </w:pPr>
      <w:bookmarkEnd w:id="81"/>
      <w:r>
        <w:rPr>
          <w:rFonts w:ascii="IRNazanin" w:hAnsi="IRNazanin" w:eastAsia="IRNazanin"/>
          <w:color w:val="111111"/>
          <w:sz w:val="28"/>
          <w:sz w:val="28"/>
          <w:szCs w:val="28"/>
          <w:rtl w:val="true"/>
          <w:lang w:bidi="fa-IR"/>
        </w:rPr>
        <w:t xml:space="preserve">در ضمن، نباید این مطلب را از نظر دور داشت که امام کاظم‌علیه السلام در زندان به سر می‌برد و اطلاع امام رضاعلیه السلام از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شهادت پدر، و هجرت اجباری او به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دیگری برای ترک ازدواج حضرت معصومه علیها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از مصایب و رنج‌های روزگار نسبت به خاندان نبوت است، که ستمگران کینه‌توز، با ایجاد شرایط نامساعد، آن‌ها را از مواهب زندگی، محروم ساختند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82" w:name="__RefHeading___Toc29209_211673320"/>
      <w:bookmarkStart w:id="83" w:name="_Toc28"/>
      <w:bookmarkEnd w:id="82"/>
      <w:r>
        <w:rPr>
          <w:rtl w:val="true"/>
        </w:rPr>
        <w:t>احترام به مقدسات مذهبی‌</w:t>
      </w:r>
      <w:bookmarkEnd w:id="83"/>
    </w:p>
    <w:p>
      <w:pPr>
        <w:pStyle w:val="BookText"/>
        <w:rPr/>
      </w:pPr>
      <w:r>
        <w:rPr>
          <w:rFonts w:ascii="IRNazanin" w:hAnsi="IRNazanin" w:eastAsia="IRNazanin"/>
          <w:color w:val="111111"/>
          <w:sz w:val="28"/>
          <w:sz w:val="28"/>
          <w:szCs w:val="28"/>
          <w:rtl w:val="true"/>
          <w:lang w:bidi="fa-IR"/>
        </w:rPr>
        <w:t>از حضرت آیت اللَّه العظمی صافی گلپایگانی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شاه عربستان سعودی به ایران آمد و هدایایی برای مرجع کل، حضرت آیت اللَّه العظمی بروجردی‌رحمه الله فرستاد، آقا در میان آن هدایا، چند قرآن و مقداری از پرده کعبه را پذیرفت و بقیه را رد کرد، در ضمن شاه عربستان تقاضای ملاقات با آقای بروجردی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تقاضا توسط سفیر عربستان به آقا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بروجردی این تقاضا را رد کرد وقتی که از علّت این امر سؤال شد،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قم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این‌که وهابی است به زیارت مرقد مطهر حضرت معصومه علیها السلام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به قم بیاید و به زیارت حضرت معصومه علیها السلام نرود به مقام ارجمند حضرت معصومه علیها السلام توهین خواهد شد و من به هیچ وجه چنین امری را که توهین غیرمستقیم به حضرت معصومه علیها السلام است نمی‌پذیرم و تحمل نمی‌کنم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قدس سره آن بزرگ مرد الهی، کنار مرقد مطهر حضرت معصومه علیها السلام </w:t>
      </w:r>
      <w:bookmarkStart w:id="84" w:name="pg40_3377"/>
    </w:p>
    <w:p>
      <w:pPr>
        <w:pStyle w:val="BookText"/>
        <w:rPr/>
      </w:pPr>
      <w:bookmarkEnd w:id="84"/>
      <w:r>
        <w:rPr>
          <w:rFonts w:ascii="IRNazanin" w:hAnsi="IRNazanin" w:eastAsia="IRNazanin"/>
          <w:color w:val="111111"/>
          <w:sz w:val="28"/>
          <w:sz w:val="28"/>
          <w:szCs w:val="28"/>
          <w:rtl w:val="true"/>
          <w:lang w:bidi="fa-IR"/>
        </w:rPr>
        <w:t>می‌آمد و با کمال تواضع و خضوع ضریح حضرت را می‌بوسید و به عقیده بعضی شاید علت آن که او نخواست مرقد مطهرش در کنار مرقد مطهر حضرت معصومه علیها السلام باشد از این رو بود که مبادا به حریم حضرت معصومه علیها السلام بی‌احترامی شود؛ زیرا با رفت و آمد میلیون‌ها نفر از مردم و آمدن سران کشورها کنار قبر او به طور طبیعی موجب کم‌رنگ شدن احترام به مرقد مطهر حضرت معصومه علیها السلام می‌گردید و چنین کاری هرگز با خلق و خوی امام خمینی قدس سره نسبت به خاندان عصمت و طهارت سازگار نبود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85" w:name="__RefHeading___Toc29211_211673320"/>
      <w:bookmarkStart w:id="86" w:name="_Toc29"/>
      <w:bookmarkEnd w:id="85"/>
      <w:r>
        <w:rPr>
          <w:rtl w:val="true"/>
        </w:rPr>
        <w:t>شباهت حضرت معصومه علیها السلام به حضرت زینب‌علیها السلام‌</w:t>
      </w:r>
      <w:bookmarkEnd w:id="86"/>
    </w:p>
    <w:p>
      <w:pPr>
        <w:pStyle w:val="BookText"/>
        <w:rPr/>
      </w:pPr>
      <w:r>
        <w:rPr>
          <w:rFonts w:ascii="IRNazanin" w:hAnsi="IRNazanin" w:eastAsia="IRNazanin"/>
          <w:color w:val="111111"/>
          <w:sz w:val="28"/>
          <w:sz w:val="28"/>
          <w:szCs w:val="28"/>
          <w:rtl w:val="true"/>
          <w:lang w:bidi="fa-IR"/>
        </w:rPr>
        <w:t>در میان بانوان بیت رسالت و امامت، دو بانوی آسمانی‌اند که از جهات گوناگون شبیه به یکدیگرند و وجه شباهت و قدر مشترک بین آن دو،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یکی حضرت زینب کبری، عقیله آل هاشم‌علیهم السلام است و دیگری حضرت فاطمه معصومه 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سرافرازند که دختر امام معصوم‌علیه السلام هستند، زینب کبری دختر بزرگوار حضرت امیرالمؤمنین علی علیه السلام است و حضرت معصومه علیها السلام دختر والاگهر حضرت موسی بن جعفرعلیهما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بزرگوار خواهر امام معصوم‌اند، یکی خواهر امام حسن و امام حسین‌علیهما السلام و دیگری خواهر حضرت علی بن موسی الرضاعلیه السلام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بانوی خاندان وحی، افتخاری دارند که عمه امام معصوم می‌باشند، یکی عمه حضرت امام زین العابدین‌علیه السلام و دیگری عمه حضرت جواد الائمه‌علیه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مورد تقدیس و تکریم امام معصوم قرار گرفته و حجّت بالغه الهی، زبان به مدح و ثنا و ستایش آن دو گوهر گران‌بها گشوده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این دو بانوی بزرگ اسلام، مورد تعظیم و احترام سه امام مفترض الطاعة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زینب‌علیها السلام از ناحیه پدر بزرگوارش، امیرمؤمنان‌علیه السلام و از سوی برادرش حضرت سیّدالشهداعلیه السلام و از ناحیه برادر زاده‌شان حضرت امام زین العابدین‌علیه السلام مورد ستایش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معصومه علیها السلام از ناحیه جد بزرگوارش، حضرت صادق علیه السلام و از جانب برادر بزرگوارش، حضرت رضاعلیه السلام و از سوی فرزند برادرشان، حضرت جوادالائمه‌علیه السلام، مورد مدح و ثنا واقع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هرکدام از این دو بانوی با جلالت، شدّت علاقه نسبت به برادر عزیز و والامقام خود داشتند، حضرت زینب‌علیها السلام، نسبت به امام حسین‌علیه السلام و حضرت معصومه، نسبت به امام علی بن موسی الرضاعلیه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معظّمه به خاطر علاقه به برادرشان، خانه و زندگی خویشتن را رها کرده، وطن را ترک گفتند و رنج سفر را بر خود هموار نمودند، حضرت زینب‌علیها السلام از مدینه به عراق و بالاخره به شام رفت و حضرت معصومه علیها السلام از مدینه به ایران و بالاخره در سرزمین قم رحل اقامت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بانوی بزرگوار، زادگاه‌شان مدینه، ولی مدفنشان در نقطه‌ای دور از زادگاه‌شان هست، حضرت زینب‌علیها السلام در شام یا مصر، بنابر نظر مشهور و حضرت معصومه در ایران و شهر مقدّس قم</w:t>
      </w:r>
      <w:r>
        <w:rPr>
          <w:rFonts w:eastAsia="IRNazanin" w:cs="IRNazanin"/>
          <w:color w:val="111111"/>
          <w:sz w:val="28"/>
          <w:szCs w:val="28"/>
          <w:rtl w:val="true"/>
          <w:lang w:bidi="fa-IR"/>
        </w:rPr>
        <w:t xml:space="preserve">. </w:t>
      </w:r>
      <w:bookmarkStart w:id="87" w:name="pg40_3381"/>
    </w:p>
    <w:p>
      <w:pPr>
        <w:pStyle w:val="BookText"/>
        <w:rPr/>
      </w:pPr>
      <w:bookmarkEnd w:id="8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مدفن هر یک از این دو بانوی بهشتی، زیارت‌گاه عاشقان و علاقه‌مندان خاندان پیغمبر است و مرقد مطهر و منوّر هر یک از آنان، دلدادگان بی‌شمار دارد و مردم مسلمان، حتی از شهرهای دور برای زیارت آن‌ها با تمام اشتیاق، سفر نموده و تشرف به اعتاب مقدسه آنان فخر و مباهات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کدام از این دو مکرّمه، دو محل زیارت دارند، حضرت زینب‌علیها السلام در مصر و در شام و حضرت معصومه علیها السلام در بیت النور محل اقامت و عبادتشان و دیگر مدفن مقدّس و حرم مطهر آن بانوی با جلالت</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88" w:name="__RefHeading___Toc29213_211673320"/>
      <w:bookmarkStart w:id="89" w:name="_Toc30"/>
      <w:bookmarkEnd w:id="88"/>
      <w:r>
        <w:rPr>
          <w:rtl w:val="true"/>
        </w:rPr>
        <w:t>منزلت شهر قم‌</w:t>
      </w:r>
      <w:bookmarkEnd w:id="89"/>
    </w:p>
    <w:p>
      <w:pPr>
        <w:pStyle w:val="BookText"/>
        <w:rPr/>
      </w:pPr>
      <w:r>
        <w:rPr>
          <w:rFonts w:ascii="IRNazanin" w:hAnsi="IRNazanin" w:eastAsia="IRNazanin"/>
          <w:color w:val="111111"/>
          <w:sz w:val="28"/>
          <w:sz w:val="28"/>
          <w:szCs w:val="28"/>
          <w:rtl w:val="true"/>
          <w:lang w:bidi="fa-IR"/>
        </w:rPr>
        <w:t>در آغاز چند روایت پیرامون خزینه الهّیه مدفون در قم را متذکر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بزرگ رجالی مرحوم کشی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ناب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گروهی در خدمت حضرت صادق علیه السلام بودیم که ناگهان عمران بن عبداللَّه قمی وارد شد، حضرت از او احوال پرسی کرده و به او محبت نمودند و اظهار سرور و شادمانی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برخاست،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بود که این گونه به او محبت فرمودید؟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البیت النجباء؛ یعنی اهل قم، ما ارادهم جبار من الجبابرة إلّا قصمه اللَّه؛</w:t>
      </w:r>
      <w:r>
        <w:rPr>
          <w:rStyle w:val="FootnoteAnchor"/>
          <w:rtl w:val="true"/>
        </w:rPr>
        <w:footnoteReference w:id="77"/>
      </w:r>
      <w:r>
        <w:rPr>
          <w:rFonts w:ascii="IRNazanin" w:hAnsi="IRNazanin" w:eastAsia="IRNazanin"/>
          <w:color w:val="111111"/>
          <w:sz w:val="28"/>
          <w:sz w:val="28"/>
          <w:szCs w:val="28"/>
          <w:rtl w:val="true"/>
          <w:lang w:bidi="fa-IR"/>
        </w:rPr>
        <w:t>او از اهل بیت و خاندان نجبا می‌باشد؛ یعنی اهل قم، که هیچ ستمگری از ستمگران، آهنگ هلاک آنان نکرد مگر این‌که خداوند او را در هم شکست و خرد گردانید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ابومقاتل دیلمی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محمّد امام هادی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قم به این اسم، نامیده شد؛ زیرا هنگامی که کشتی نوح‌علیه السلام در جریان توفان، بدانجا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حرکت نکرد و آن قطعه‌ای از بیت المقدّس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فتنه‌ها و آشوب‌ها شهرها را فرا گرفت، بر شما باد که به قم و حوالی و نواحی آن رو بیاورید؛ زیرا که بلا از قم و اطراف و جوانب آن دفع شده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موسی بن جعفرعلیه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آشیانه آل محمّدعلیهم السلام و پناهگاه شیعیان آن‌هاست ولیکن به زودی جماعتی از جوانانشان، بر اثر نافرمانی پدران و استهزای به بزرگان و پیش‌کسوتانشان هلاک خواهند شد و در عین حال، خداوند شرّ دشمنان و هر بدی را از آنان دفع خواهد فرمود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علیه السلام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مصیبت و رنجی به شما رسید، بر شما باد به قم؛ زیرا آنجا مأوای فاطمیین و استراحت گاه مؤمنین است و هیچ‌کس تصمیم سویی درباره قم و اهل آن نگرفت، مگر این‌که خداوند، او را خوار کرده، از رحمت خود دور ساخت</w:t>
      </w:r>
      <w:r>
        <w:rPr>
          <w:rFonts w:eastAsia="IRNazanin" w:cs="IRNazanin"/>
          <w:color w:val="111111"/>
          <w:sz w:val="28"/>
          <w:szCs w:val="28"/>
          <w:rtl w:val="true"/>
          <w:lang w:bidi="fa-IR"/>
        </w:rPr>
        <w:t>.</w:t>
      </w:r>
      <w:r>
        <w:rPr>
          <w:rStyle w:val="FootnoteAnchor"/>
          <w:rtl w:val="true"/>
        </w:rPr>
        <w:footnoteReference w:id="8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ابوالحسن الرضاعلیه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بهشت، هشت </w:t>
      </w:r>
      <w:bookmarkStart w:id="90" w:name="pg40_3386"/>
    </w:p>
    <w:p>
      <w:pPr>
        <w:pStyle w:val="BookText"/>
        <w:rPr/>
      </w:pPr>
      <w:bookmarkEnd w:id="90"/>
      <w:r>
        <w:rPr>
          <w:rFonts w:ascii="IRNazanin" w:hAnsi="IRNazanin" w:eastAsia="IRNazanin"/>
          <w:color w:val="111111"/>
          <w:sz w:val="28"/>
          <w:sz w:val="28"/>
          <w:szCs w:val="28"/>
          <w:rtl w:val="true"/>
          <w:lang w:bidi="fa-IR"/>
        </w:rPr>
        <w:t>در است و برای اهل قم یکی از آن درهاست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آنان، خوشا به حال آنان، خوشا به حال آنان</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91" w:name="__RefHeading___Toc29215_211673320"/>
      <w:bookmarkStart w:id="92" w:name="_Toc31"/>
      <w:bookmarkEnd w:id="91"/>
      <w:r>
        <w:rPr>
          <w:rtl w:val="true"/>
        </w:rPr>
        <w:t>امام رضاعلیه السلام و لقب معصومه‌</w:t>
      </w:r>
      <w:bookmarkEnd w:id="92"/>
    </w:p>
    <w:p>
      <w:pPr>
        <w:pStyle w:val="BookText"/>
        <w:rPr/>
      </w:pPr>
      <w:r>
        <w:rPr>
          <w:rFonts w:ascii="IRNazanin" w:hAnsi="IRNazanin" w:eastAsia="IRNazanin"/>
          <w:color w:val="111111"/>
          <w:sz w:val="28"/>
          <w:sz w:val="28"/>
          <w:szCs w:val="28"/>
          <w:rtl w:val="true"/>
          <w:lang w:bidi="fa-IR"/>
        </w:rPr>
        <w:t>حضرت فاطمه معصومه علیها السلام بانویی بهشتی، پیراسته از زشتی‌ها، غرق در عبادت و نیایش و شبنم معطر آفرینش است، شاید یکی از دلایل معصومه نامیدن این بانو آن باشد که عصمت مادرش حضرت زهراعلیها السلام در او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پاره‌ای از روایات، این لقب از سوی امام رضاعلیه السلام به این بانوی والا مقام اسلام داده شده است، چنان‌که فقیه بلند اندیش و سپید سیرت شیعه، علامه مجلسی‌رحمه الله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جایی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معصومه را در قم زیارت کند، مانند کسی است که مرا زیارت کرده است</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93" w:name="__RefHeading___Toc29217_211673320"/>
      <w:bookmarkStart w:id="94" w:name="_Toc32"/>
      <w:bookmarkEnd w:id="93"/>
      <w:r>
        <w:rPr>
          <w:rtl w:val="true"/>
        </w:rPr>
        <w:t>القاب حضرت معصومه علیها السلام‌</w:t>
      </w:r>
      <w:bookmarkEnd w:id="94"/>
    </w:p>
    <w:p>
      <w:pPr>
        <w:pStyle w:val="BookText"/>
        <w:rPr/>
      </w:pPr>
      <w:r>
        <w:rPr>
          <w:rFonts w:ascii="IRNazanin" w:hAnsi="IRNazanin" w:eastAsia="IRNazanin"/>
          <w:color w:val="111111"/>
          <w:sz w:val="28"/>
          <w:sz w:val="28"/>
          <w:szCs w:val="28"/>
          <w:rtl w:val="true"/>
          <w:lang w:bidi="fa-IR"/>
        </w:rPr>
        <w:t>به طور کلّی، سه زیارت نامه برای حضرت معصومه علیها السلام ذکر شده که یکی از آن‌ها مشهور و دو تای دیگر غیر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لقب‌هایی که برای حضرت معصومه علیها السلام در دو زیارت نامه غیر مشهور ذکر شده، به قرار ذیل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رضایت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صدیقه </w:t>
      </w:r>
      <w:bookmarkStart w:id="95" w:name="pg40_3388"/>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بسیار 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رضیه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خشنود خدا و مورد رضای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نساء العالمین سرور زنان عالم، همچنین محدثه و عابده از صفات و القابی است که برای حضرت معصومه علیها السلام عنوان شده است</w:t>
      </w:r>
      <w:r>
        <w:rPr>
          <w:rFonts w:eastAsia="IRNazanin" w:cs="IRNazanin"/>
          <w:color w:val="111111"/>
          <w:sz w:val="28"/>
          <w:szCs w:val="28"/>
          <w:rtl w:val="true"/>
          <w:lang w:bidi="fa-IR"/>
        </w:rPr>
        <w:t>.</w:t>
      </w:r>
    </w:p>
    <w:p>
      <w:pPr>
        <w:pStyle w:val="Heading3"/>
        <w:numPr>
          <w:ilvl w:val="2"/>
          <w:numId w:val="1"/>
        </w:numPr>
        <w:rPr/>
      </w:pPr>
      <w:bookmarkStart w:id="96" w:name="__RefHeading___Toc29219_211673320"/>
      <w:bookmarkStart w:id="97" w:name="_Toc33"/>
      <w:bookmarkEnd w:id="96"/>
      <w:r>
        <w:rPr>
          <w:rtl w:val="true"/>
        </w:rPr>
        <w:t>عالمه آل عبا</w:t>
      </w:r>
      <w:bookmarkEnd w:id="97"/>
    </w:p>
    <w:p>
      <w:pPr>
        <w:pStyle w:val="BookText"/>
        <w:rPr/>
      </w:pPr>
      <w:r>
        <w:rPr>
          <w:rFonts w:ascii="IRNazanin" w:hAnsi="IRNazanin" w:eastAsia="IRNazanin"/>
          <w:color w:val="111111"/>
          <w:sz w:val="28"/>
          <w:sz w:val="28"/>
          <w:szCs w:val="28"/>
          <w:rtl w:val="true"/>
          <w:lang w:bidi="fa-IR"/>
        </w:rPr>
        <w:t>مرحوم مستنبط از کتاب کشف اللئالی نقل کرده و این کتاب تا به حال چاپ نشده و نسخه خطی آن در ایران نیست، گفته می‌شود که فقط یک نسخه از آن در کتاب‌خانه شوشتری‌ها در نجف اشرف موجود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مؤلف ارزشمند این کتاب صالح بن عرندس حلّی دانشمند پرارج شیعه در قرن نهم، صاحب شعر معروفی است که علامه امینی درباره‌اش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مشهور است که در هر مجلسی این شعر خوانده شود وجود مقدّس حضرت بقیة اللَّه ارواحنا فداه حضور پیدا می‌کند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متن کامل این اشعار را طریحی در منتخب، سیّد جواد شبر در ادب الطف و علامه امینی در الغدیر آورده‌اند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آنچه از زبان مرحوم مستنبط از کتاب ابن عرندس نقل شده این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جمعی از شیعیان به قصد دیدار حضرت موسی بن جعفرعلیه السلام به مدینه منوره مشرف و به دودمان امامت شرفیاب شدند، معلوم شد که حضرت موسی </w:t>
      </w:r>
    </w:p>
    <w:p>
      <w:pPr>
        <w:pStyle w:val="BookText"/>
        <w:rPr/>
      </w:pPr>
      <w:r>
        <w:rPr>
          <w:rFonts w:ascii="IRNazanin" w:hAnsi="IRNazanin" w:eastAsia="IRNazanin"/>
          <w:color w:val="111111"/>
          <w:sz w:val="28"/>
          <w:sz w:val="28"/>
          <w:szCs w:val="28"/>
          <w:rtl w:val="true"/>
          <w:lang w:bidi="fa-IR"/>
        </w:rPr>
        <w:t>بن جعفرعلیه السلام در مسافرت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پرسش‌هایی داشتند، نوشتند و به حضرت معصومه علیها السلام تحویل دادند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می‌خواستند از مدینه به سوی وطن خود برگردند، دیدند که حضرت موسی بن جعفرعلیه السلام هنوز از مسافرت برنگشته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ناگزیر از مراجعت بودند، پرسش‌های خود را مطالبه کردند که به سفر بعدی موکول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 پاسخ پرسش‌ها را نوشت و به آن‌ها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شادمان شده، مدینه را به قصد وطن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راه با حضرت موسی بن جعفرعلیه السلام مصادف شدند که به سوی مدینه تشریف‌فرما بودند، داستان را به آن حضرت عرض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پرسش و پاسخ‌ها را مطالعه نمود،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فداها ابوها پدرش به قربان چنین دختری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حضرت معصومه علیها السلام به هنگام دستگیری پدر بزرگوارش خردسال بود، اگر این نقل صحّت داشته باشد، از مقام رفیع آن حضرت حکایت می‌کند و دلیل عالمه غیر معلّمه بودن آن حضرت خواهد بود</w:t>
      </w:r>
      <w:r>
        <w:rPr>
          <w:rFonts w:eastAsia="IRNazanin" w:cs="IRNazanin"/>
          <w:color w:val="111111"/>
          <w:sz w:val="28"/>
          <w:szCs w:val="28"/>
          <w:rtl w:val="true"/>
          <w:lang w:bidi="fa-IR"/>
        </w:rPr>
        <w:t>.</w:t>
      </w:r>
      <w:r>
        <w:rPr>
          <w:rStyle w:val="FootnoteAnchor"/>
          <w:rtl w:val="true"/>
        </w:rPr>
        <w:footnoteReference w:id="8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اسلام‌صلی الله علیه و آله اصحاب را به شنیدن حدیث و روایت کردن آن تحریک و تشویق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نضراللَّه امراً سمع منّا حدیثاً فبلّغه؛ خداوند نورانی کند کسی را که از ما حدیثی استماع کند و آن را ابلاغ نماید</w:t>
      </w:r>
      <w:r>
        <w:rPr>
          <w:rFonts w:eastAsia="IRNazanin" w:cs="IRNazanin"/>
          <w:color w:val="111111"/>
          <w:sz w:val="28"/>
          <w:szCs w:val="28"/>
          <w:rtl w:val="true"/>
          <w:lang w:bidi="fa-IR"/>
        </w:rPr>
        <w:t>.</w:t>
      </w:r>
      <w:r>
        <w:rPr>
          <w:rStyle w:val="FootnoteAnchor"/>
          <w:rtl w:val="true"/>
        </w:rPr>
        <w:footnoteReference w:id="89"/>
      </w:r>
      <w:bookmarkStart w:id="98" w:name="pg40_3392"/>
    </w:p>
    <w:p>
      <w:pPr>
        <w:pStyle w:val="BookText"/>
        <w:rPr/>
      </w:pPr>
      <w:bookmarkEnd w:id="98"/>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فی حلال وحرام تأخذه من صادق خیرٌ من الدنیا وما فیها، من ذهب اوفضة؛ حدیثی که در پیرامون حلال و حرام از شخصی راستگو فراگیری، از همه دنیا و آنچه طلا و نقره در آن است بهتر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روایات وارده در پیرامون شرافت و فضیلت راویان حدیث بسیار فراوان است و برخی در این رابطه کتاب مستقلی تألیف کرده‌اند، که از آن جمله؛ خطیب بغدادی صاحب تاریخ بغداد است وی متوفای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زمینه در کتابی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اصحاب الحدیث گرد آورده است</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99" w:name="__RefHeading___Toc29221_211673320"/>
      <w:bookmarkStart w:id="100" w:name="_Toc34"/>
      <w:bookmarkEnd w:id="99"/>
      <w:r>
        <w:rPr>
          <w:rtl w:val="true"/>
        </w:rPr>
        <w:t>تاریخ وفات حضرت معصومه علیها السلام‌</w:t>
      </w:r>
      <w:bookmarkEnd w:id="100"/>
    </w:p>
    <w:p>
      <w:pPr>
        <w:pStyle w:val="BookText"/>
        <w:rPr/>
      </w:pPr>
      <w:r>
        <w:rPr>
          <w:rFonts w:ascii="IRNazanin" w:hAnsi="IRNazanin" w:eastAsia="IRNazanin"/>
          <w:color w:val="111111"/>
          <w:sz w:val="28"/>
          <w:sz w:val="28"/>
          <w:szCs w:val="28"/>
          <w:rtl w:val="true"/>
          <w:lang w:bidi="fa-IR"/>
        </w:rPr>
        <w:t xml:space="preserve">مدارک متعددی وجود دارد که حضرت معصومه علیها السلام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قم، وفات نموده است، چنان که در کاشی‌کاری‌های اطراف حرم که از قرن‌ها پیش به جای مانده مرقوم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روز و ماه وفات آن حضرت، اختلاف است تا سه قول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برخی از مدارک، دهم ربیع الثانی،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بعضی از مدارک، دوازدهم ربیع الثانی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اساس مدارک دیگر، هشتم شعبان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این سه قول، آن گونه که باید، مورد اطمینان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همان‌گونه که بعضی از بزرگان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این است که برای جمع </w:t>
      </w:r>
      <w:bookmarkStart w:id="101" w:name="pg40_3394"/>
    </w:p>
    <w:p>
      <w:pPr>
        <w:pStyle w:val="BookText"/>
        <w:rPr/>
      </w:pPr>
      <w:bookmarkEnd w:id="101"/>
      <w:r>
        <w:rPr>
          <w:rFonts w:ascii="IRNazanin" w:hAnsi="IRNazanin" w:eastAsia="IRNazanin"/>
          <w:color w:val="111111"/>
          <w:sz w:val="28"/>
          <w:sz w:val="28"/>
          <w:szCs w:val="28"/>
          <w:rtl w:val="true"/>
          <w:lang w:bidi="fa-IR"/>
        </w:rPr>
        <w:t xml:space="preserve">بین قول اول و دوم و برای بزرگداشت مقام آن بزرگ بانوی دو جهان،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ایّام معصومیه مراسم سوگواری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سال‌های اخیر مسؤولین و دست اندرکاران آستانه مقدسه حضرت معصومه علیها السلام همین کار را شروع نموده، و این سنّت خوب به جریان افتاده است</w:t>
      </w:r>
      <w:r>
        <w:rPr>
          <w:rFonts w:eastAsia="IRNazanin" w:cs="IRNazanin"/>
          <w:color w:val="111111"/>
          <w:sz w:val="28"/>
          <w:szCs w:val="28"/>
          <w:rtl w:val="true"/>
          <w:lang w:bidi="fa-IR"/>
        </w:rPr>
        <w:t>.</w:t>
      </w:r>
    </w:p>
    <w:p>
      <w:pPr>
        <w:pStyle w:val="Heading3"/>
        <w:numPr>
          <w:ilvl w:val="2"/>
          <w:numId w:val="1"/>
        </w:numPr>
        <w:rPr/>
      </w:pPr>
      <w:bookmarkStart w:id="102" w:name="__RefHeading___Toc29223_211673320"/>
      <w:bookmarkStart w:id="103" w:name="_Toc35"/>
      <w:bookmarkEnd w:id="102"/>
      <w:r>
        <w:rPr>
          <w:rtl w:val="true"/>
        </w:rPr>
        <w:t>خواهران و برادران حضرت معصومه علیها السلام‌</w:t>
      </w:r>
      <w:bookmarkEnd w:id="103"/>
    </w:p>
    <w:p>
      <w:pPr>
        <w:pStyle w:val="BookText"/>
        <w:rPr/>
      </w:pPr>
      <w:r>
        <w:rPr>
          <w:rFonts w:ascii="IRNazanin" w:hAnsi="IRNazanin" w:eastAsia="IRNazanin"/>
          <w:color w:val="111111"/>
          <w:sz w:val="28"/>
          <w:sz w:val="28"/>
          <w:szCs w:val="28"/>
          <w:rtl w:val="true"/>
          <w:lang w:bidi="fa-IR"/>
        </w:rPr>
        <w:t>این مطلب واضح و روشن است که بین مورّخین درباره فرزندان حضرت موسی بن جعفرعلیه السلام اختلاف است و اقوال مختلفی را در کتاب‌های تاریخ برشمرده‌اند که ما به نقل شیخ مفیدرحمه الله که از بزرگان علمای شیعه و قدمای اصحاب است اکتفا می‌نماییم و قول ایشان را اختیار کرده و میزان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مفیدقدس 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فرزندان حضرت موسی بن جعفرعلیه السلام سی و هفت نفر بوده‌اند که تعداد هیجده نفر آنها پسر و نوزده نفر دختر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موسی الرّضاعلیه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موسی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موسی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بن موسی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بن موسی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موسی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بن موسی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موسی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شاهچراغ</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موسی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موسی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بن موسی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بن موسی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عبیداللَّه بن موسی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موسی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موسی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موسی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موسی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دختران</w:t>
      </w:r>
      <w:r>
        <w:rPr>
          <w:rFonts w:eastAsia="IRNazanin" w:cs="IRNazanin"/>
          <w:color w:val="111111"/>
          <w:sz w:val="28"/>
          <w:szCs w:val="28"/>
          <w:rtl w:val="true"/>
          <w:lang w:bidi="fa-IR"/>
        </w:rPr>
        <w:t xml:space="preserve">: </w:t>
      </w:r>
      <w:bookmarkStart w:id="104" w:name="pg40_3396"/>
    </w:p>
    <w:p>
      <w:pPr>
        <w:pStyle w:val="BookText"/>
        <w:rPr/>
      </w:pPr>
      <w:bookmarkEnd w:id="104"/>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فاطمه کبری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صغری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رقیه صغری بنت موسی بن جعفرعلیه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ابیها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رقیه صغری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کلثوم یا کلثم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جعفر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لبانه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بُرَیْهه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کلثوم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29225_211673320"/>
      <w:bookmarkStart w:id="106" w:name="_Toc36"/>
      <w:bookmarkEnd w:id="105"/>
      <w:r>
        <w:rPr>
          <w:rtl w:val="true"/>
        </w:rPr>
        <w:t>مخدّرات دیگری که در حرم مطهر حضرت معصومه علیها السلام دفن هستند</w:t>
      </w:r>
      <w:bookmarkEnd w:id="106"/>
    </w:p>
    <w:p>
      <w:pPr>
        <w:pStyle w:val="BookText"/>
        <w:rPr/>
      </w:pPr>
      <w:r>
        <w:rPr>
          <w:rFonts w:ascii="IRNazanin" w:hAnsi="IRNazanin" w:eastAsia="IRNazanin"/>
          <w:color w:val="111111"/>
          <w:sz w:val="28"/>
          <w:sz w:val="28"/>
          <w:szCs w:val="28"/>
          <w:rtl w:val="true"/>
          <w:lang w:bidi="fa-IR"/>
        </w:rPr>
        <w:t>بنا به نقل تاریخ قم و مرحوم علامه مجلسی، عدّه‌ای از خانم‌های وابسته به خاندان رسالت‌علیهم السلام در این بقعه شریفه مدفون می‌باشند که عبارتند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میمونه دختر موسی مبرقع و نوه حضرت جوادعلیه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محمّد دختر موسی مبرقع و نوه حضرت جوادعلیه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قاسم دختر علی کوکبی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اسحاق جاریه محمّد فرزند موسی مبرقع</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حبیب جاریه ابو علی نوه حضرت امام رضاعلیه السلام </w:t>
      </w:r>
      <w:bookmarkStart w:id="107" w:name="pg40_3398"/>
    </w:p>
    <w:p>
      <w:pPr>
        <w:pStyle w:val="Heading2"/>
        <w:numPr>
          <w:ilvl w:val="1"/>
          <w:numId w:val="1"/>
        </w:numPr>
        <w:rPr/>
      </w:pPr>
      <w:bookmarkStart w:id="108" w:name="__RefHeading___Toc29227_211673320"/>
      <w:bookmarkStart w:id="109" w:name="_Toc37"/>
      <w:bookmarkEnd w:id="107"/>
      <w:bookmarkEnd w:id="108"/>
      <w:r>
        <w:rPr>
          <w:rtl w:val="true"/>
        </w:rPr>
        <w:t>فصل سوم</w:t>
      </w:r>
      <w:r>
        <w:rPr>
          <w:rtl w:val="true"/>
        </w:rPr>
        <w:t>:</w:t>
      </w:r>
      <w:r>
        <w:rPr>
          <w:rtl w:val="true"/>
        </w:rPr>
        <w:t>زیارت حضرت معصومه علیها السلام‌</w:t>
      </w:r>
      <w:bookmarkEnd w:id="109"/>
    </w:p>
    <w:p>
      <w:pPr>
        <w:pStyle w:val="Heading3"/>
        <w:numPr>
          <w:ilvl w:val="2"/>
          <w:numId w:val="1"/>
        </w:numPr>
        <w:rPr/>
      </w:pPr>
      <w:bookmarkStart w:id="110" w:name="__RefHeading___Toc29229_211673320"/>
      <w:bookmarkStart w:id="111" w:name="_Toc38"/>
      <w:bookmarkEnd w:id="110"/>
      <w:r>
        <w:rPr>
          <w:rtl w:val="true"/>
        </w:rPr>
        <w:t>واژه زیارت‌</w:t>
      </w:r>
      <w:bookmarkEnd w:id="111"/>
    </w:p>
    <w:p>
      <w:pPr>
        <w:pStyle w:val="BookText"/>
        <w:rPr/>
      </w:pPr>
      <w:r>
        <w:rPr>
          <w:rFonts w:ascii="IRNazanin" w:hAnsi="IRNazanin" w:eastAsia="IRNazanin"/>
          <w:color w:val="111111"/>
          <w:sz w:val="28"/>
          <w:sz w:val="28"/>
          <w:szCs w:val="28"/>
          <w:rtl w:val="true"/>
          <w:lang w:bidi="fa-IR"/>
        </w:rPr>
        <w:t>واژه معروف و محبوب زیارت با توجّه به مشتقات آن در معانی مختلفی به کار رفته است،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پیشواز، تمایل، اعراض، آهنگ سفر، مهیای سفر، مرکب تیز پا، گوشه چشم، عزیمت به سوی مقصود، اصلاح و تقویت خویشتن، سینه، قفسه سینه، بالا آمدن قفسه سینه و گرامی داشت مهمان</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12" w:name="__RefHeading___Toc29231_211673320"/>
      <w:bookmarkStart w:id="113" w:name="_Toc39"/>
      <w:bookmarkEnd w:id="112"/>
      <w:r>
        <w:rPr>
          <w:rtl w:val="true"/>
        </w:rPr>
        <w:t>فضیلت زیارت‌</w:t>
      </w:r>
      <w:bookmarkEnd w:id="11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 زیارت، پرو بال گشودن از گوشه تنهایی، تا اوج با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زیارت، جامی است زلال از معنویت ناب در کام عطشناک زندگی، و زیارت حرم معصومه علیها السلام بارقه امیدی در فضای غبارآلود زمانه، فریاد روح مهجور در هنگامه غفلت و بی‌خبری و نسیمی فرحناک و برخاسته از باغستان‌های بهشت است، زیارت مرقد معصومه علیها السلام به انسان اعتماد به نفس می‌دهد، و او را از غرق شدن در </w:t>
      </w:r>
    </w:p>
    <w:p>
      <w:pPr>
        <w:pStyle w:val="BookText"/>
        <w:rPr/>
      </w:pPr>
      <w:r>
        <w:rPr>
          <w:rFonts w:ascii="IRNazanin" w:hAnsi="IRNazanin" w:eastAsia="IRNazanin"/>
          <w:color w:val="111111"/>
          <w:sz w:val="28"/>
          <w:sz w:val="28"/>
          <w:szCs w:val="28"/>
          <w:rtl w:val="true"/>
          <w:lang w:bidi="fa-IR"/>
        </w:rPr>
        <w:t>گرداب نومیدی باز می‌دارد و به تلاش بیشتر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مزار با صفای کریمه اهل بیت علیهم السلام سبب می‌شود که زائر حرم، خود را نیازمند پروردگار ببیند، در برابر او خضوع کند، و از مرکب غرور و تکبر که سرچشمه تمامی بدبختی‌ها و سیه‌روزی‌هاست پایین می‌آید و حضرت معصومه علیها السلام را واسطه درگاه پروردگار عالمیان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برای زیارت آن حضرت، پاداش بسیار بزرگی وعده داده شده و آن ورود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امام جوادعلیه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عمه‌ام را در قم زیارت کند، بهشت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قم به واسطه حضور و دفن گوهری آسمانی از فرزندان باب الحوائج موسی بن جعفرعلیه السلام، الگوی عفت و حیا و تقوی، حضرت فاطمه معصومه علیها السلام مفتخر به کسب مدال عُش آل محمد صلی الله علیه و آله گردید و به برکت آن، پرچمدار فرهنگ ناب محمدی‌صلی الله علیه و آله و فقه پویای جعفری و منادی ایمان و معنویت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قدم‌های آسمانی حضرت فاطمه معصومه علیها السلام قم تبدیل به سنگری مستحکم و دژی نفوذناپذیر در دفاع از اسلام و آرمان‌های پیامبر اعظم‌صلی الله علیه و آله و ائمه اطهارعلیهم السلام شده و پایگاهی عظیم و مهم برای پیروان اهل بیت عصمت و طهارت علیهم السلام گردید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طبق روایات وارده، شهر قم دری از درهای بهشت است و اگر قم نبود آسمان و زمین قرار نمی‌داشت و زمین اهلش را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مأوای فاطمیین است و قرارگاه یاران ولی اللَّه الاعظم صاحب الزمان‌علیه السلام و قم زادگاه انقلابی است که همچون طوفانی سهمگین طومار ظلم و ستم را درهم می‌پیچد و استکبار جهانی را به زانو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کلمه قم به برکت حضرت فاطمه معصومه علیها السلام کانون نور، مرکز علم، معدن خیرات و برکات است و حجّت خدا بر </w:t>
      </w:r>
    </w:p>
    <w:p>
      <w:pPr>
        <w:pStyle w:val="BookText"/>
        <w:rPr/>
      </w:pPr>
      <w:r>
        <w:rPr>
          <w:rFonts w:ascii="IRNazanin" w:hAnsi="IRNazanin" w:eastAsia="IRNazanin"/>
          <w:color w:val="111111"/>
          <w:sz w:val="28"/>
          <w:sz w:val="28"/>
          <w:szCs w:val="28"/>
          <w:rtl w:val="true"/>
          <w:lang w:bidi="fa-IR"/>
        </w:rPr>
        <w:t>اهل زمین و چه افتخاری برای اهل قم که مجاور چنین فضای ملکوتی و چنین بارگاه نورانی و پربرکتی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مجاورت با حرم مطهر کریمه اهل بیت علیهم السلام اقتضائات خاصّ خودش را دارد که بر همه ما رعایت آن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قم به خوبی می‌دانند که نگاه جهانیان به آن‌ها دوخته شده است و همه دنیا شاهد بود که مردی از قم قیام کرد و ریشه ظلم و ستم را از کشور امیرالمؤمنین علی علیه السلام از بیخ و بن برکند و به اسلام و شیعه حیات تازه‌ای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حاج سیّد حسن مولوی که داماد مرحوم آیت اللَّه العظمی سیّد محسن حکیم‌قدس سره می‌باشد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عالم رؤیا دیدم که در حرم مطهر حضرت معصومه علیها السلام هستم و مشغول زیارت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خورشید فروزان جهان هستی با عظمت و شکوه خاصی تشریف‌فرما شدند نقابی به صورت مبارکشان بود، ولی عظمت، جذابیت و نورانیت آن مهرفروزان چیزی نبود که در پشت نقاب مخفی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دویدم که دست مبارکش را بوسه باران کنم، راه خود را کج کردند و به سوی ضریح مقدس عمه بزرگوارشان تشریف‌فرما شدند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فضلای برجسته حوزه و از موالیان دلسوخته و پاکباخته خاندان عصمت و طهارت جناب حجة الاسلام والمسلمین حاج سیّد احسان اللَّه سبزواری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دوستان در حرم مطهر حضرت معصومه علیها السلام نشسته بودم، از یکی از دوستان مورد اعتماد نقل کرد که شبی در عالم رؤیا دیدم که وجود مقدّس حضرت بقیّة اللَّه اروحنا فداه در حرم مطهر کریمه اهل بیت علیهم السلام هستند و در این نقطه از مسجد بالاسر مشغول نماز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نقطه‌ای که ایشان اشاره کردند، کنار پایه در مسجد بالاسر، کمی عقب‌تر از درِ بزرگی است که مقابل ضریح مقدّس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انحراف قبر مطهر نسبت به ضریح، این نقطه کمی عقب‌تر از محاذات قبر شریف حضرت معصومه علیها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مشاهده طلعت زیبای خورشید فروزان امامت بسیار خوشحال شدم، نزدیک رفتم که سلامی عرض کنم و حاجات خود را به محضر مقدّس حجّت خدا عرضه بدارم، با دست مبارکشان به سوی ضریح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عمّه‌ام جسارت نمی‌کنم، هر حاجتی دارید از ایشان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که حجّت الهی و قطب جهان هستی، به عمّه بزرگوارشان ارجاع می‌کنند و بدین وسیله سائل را به مقام شامخ عمّه بزرگوارشان متوجه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نکته مهمی است که امر شده در حرم ائمه‌علیهم السلام مقدم بر قبر شریف نماز نخوانیم، حتی در محاذات قبر نیز نخوانیم، بلکه رو به ضریح و یا در دو طرف ضریح، عقب‌تر از قبر شریف باشیم، چنان که شخص حضرت بقیة اللَّه ارواحنا فداه در مورد محل نماز در حرم ائمه‌علیهم السلام در توقیع شریف مرقوم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باید پشت سر امام خوانده شود و قبر شریف در جلوی روی نمازگزار قرار بگیرد، هرگز جایز نیست که در پیش روی امام، یا در طرف راست و یا طرف چپ امام نماز خواند، زیرا نمی‌شود که مقدم یا مساوی با امام‌علیه السلام ایستاد</w:t>
      </w:r>
      <w:r>
        <w:rPr>
          <w:rFonts w:eastAsia="IRNazanin" w:cs="IRNazanin"/>
          <w:color w:val="111111"/>
          <w:sz w:val="28"/>
          <w:szCs w:val="28"/>
          <w:rtl w:val="true"/>
          <w:lang w:bidi="fa-IR"/>
        </w:rPr>
        <w:t>.</w:t>
      </w:r>
      <w:r>
        <w:rPr>
          <w:rStyle w:val="FootnoteAnchor"/>
          <w:rtl w:val="true"/>
        </w:rPr>
        <w:footnoteReference w:id="9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است که حضرت ولی عصر اروحنا فداه در حرم مطهر حضرت معصومه علیها السلام نیز این نکته را رعایت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مردم حتی در حرم ثامن الائمه‌علیه السلام این موضوع را رعایت نمی‌کنند</w:t>
      </w:r>
      <w:r>
        <w:rPr>
          <w:rFonts w:eastAsia="IRNazanin" w:cs="IRNazanin"/>
          <w:color w:val="111111"/>
          <w:sz w:val="28"/>
          <w:szCs w:val="28"/>
          <w:rtl w:val="true"/>
          <w:lang w:bidi="fa-IR"/>
        </w:rPr>
        <w:t xml:space="preserve">. </w:t>
      </w:r>
      <w:bookmarkStart w:id="114" w:name="pg40_3406"/>
    </w:p>
    <w:p>
      <w:pPr>
        <w:pStyle w:val="Heading3"/>
        <w:numPr>
          <w:ilvl w:val="2"/>
          <w:numId w:val="1"/>
        </w:numPr>
        <w:rPr/>
      </w:pPr>
      <w:bookmarkStart w:id="115" w:name="__RefHeading___Toc29233_211673320"/>
      <w:bookmarkStart w:id="116" w:name="_Toc40"/>
      <w:bookmarkEnd w:id="114"/>
      <w:bookmarkEnd w:id="115"/>
      <w:r>
        <w:rPr>
          <w:rtl w:val="true"/>
        </w:rPr>
        <w:t>سند زیارت‌نامه‌</w:t>
      </w:r>
      <w:bookmarkEnd w:id="116"/>
    </w:p>
    <w:p>
      <w:pPr>
        <w:pStyle w:val="BookText"/>
        <w:rPr/>
      </w:pPr>
      <w:r>
        <w:rPr>
          <w:rFonts w:ascii="IRNazanin" w:hAnsi="IRNazanin" w:eastAsia="IRNazanin"/>
          <w:color w:val="111111"/>
          <w:sz w:val="28"/>
          <w:sz w:val="28"/>
          <w:szCs w:val="28"/>
          <w:rtl w:val="true"/>
          <w:lang w:bidi="fa-IR"/>
        </w:rPr>
        <w:t>زیارت‌نامه حضرت معصومه علیها السلام به تصریح علّامه مجلسی‌قدس سره از محضر مقدّس امام رضاعلیه السلام روایت شده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علّامه مجلسی علاوه بر دائرة المعارف بزرگ بحارالانوار در کتاب ارزشمند تحفة الزائر نیز این حدیث شریف مشتمل بر زیارت‌نامه را از امام رضاعلیه السلام نقل فرموده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اهمیت درج این روایت در کتاب تحفة الزائر آن است که علّامه مجلسی در مقدّمه آن ملتزم شده که در آن تنها زیارت‌هایی را نقل کند که با سند معتبر به دستش رسیده باشد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بعد از علّامه مجلسی، شخصیت برجسته جهان تشیّع، مرجع والامقام آیت اللَّه آقا جمال خوانساری متوفای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این حدیث را در کتاب مزار خود آورده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 دیگر نقل نموده‌اند که حضرت امام رضاعلیه السلام به سعد اشعری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سعد نزد شما از ما قبری هست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پژوهشگر بزرگ، آیت اللَّه حاج سیّد حیدر کاظمی؛ متوفای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درکتاب پرارج عمدة الزائر زیارت‌نامه حضرت معصومه علیها السلام را به شرح زیر آورده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کتب مزار اصحاب ما با سند حسن از سعد از علی بن موسی الرّضاعلیه السلام روایت شده که خطاب به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برای ما در نزد شما قبری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زیارت‌نامه</w:t>
      </w:r>
      <w:r>
        <w:rPr>
          <w:rFonts w:eastAsia="IRNazanin" w:cs="IRNazanin"/>
          <w:color w:val="111111"/>
          <w:sz w:val="28"/>
          <w:szCs w:val="28"/>
          <w:rtl w:val="true"/>
          <w:lang w:bidi="fa-IR"/>
        </w:rPr>
        <w:t>.</w:t>
      </w:r>
      <w:r>
        <w:rPr>
          <w:rStyle w:val="FootnoteAnchor"/>
          <w:rtl w:val="true"/>
        </w:rPr>
        <w:footnoteReference w:id="99"/>
      </w:r>
      <w:bookmarkStart w:id="117" w:name="pg40_3408"/>
    </w:p>
    <w:p>
      <w:pPr>
        <w:pStyle w:val="BookText"/>
        <w:rPr/>
      </w:pPr>
      <w:bookmarkEnd w:id="117"/>
      <w:r>
        <w:rPr>
          <w:rFonts w:ascii="IRNazanin" w:hAnsi="IRNazanin" w:eastAsia="IRNazanin"/>
          <w:color w:val="111111"/>
          <w:sz w:val="28"/>
          <w:sz w:val="28"/>
          <w:szCs w:val="28"/>
          <w:rtl w:val="true"/>
          <w:lang w:bidi="fa-IR"/>
        </w:rPr>
        <w:t>سیّد حیدر کاظمی از مراجع برجسته قرن سیزدهم و نیای بزرگ خاندان رفیع آل سیّد حیدر در کاظمین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آغا بزرگ تهرانی در حقّ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فقیه، محدّث، جلیل القدر، مرجع عام و خاص غیور در دین و مدافع سرسخت در دفاع از حریم پروردگار بود</w:t>
      </w:r>
      <w:r>
        <w:rPr>
          <w:rStyle w:val="FootnoteAnchor"/>
          <w:rtl w:val="true"/>
        </w:rPr>
        <w:footnoteReference w:id="100"/>
      </w:r>
      <w:r>
        <w:rPr>
          <w:rFonts w:ascii="IRNazanin" w:hAnsi="IRNazanin" w:eastAsia="IRNazanin"/>
          <w:color w:val="111111"/>
          <w:sz w:val="28"/>
          <w:sz w:val="28"/>
          <w:szCs w:val="28"/>
          <w:rtl w:val="true"/>
          <w:lang w:bidi="fa-IR"/>
        </w:rPr>
        <w:t>در قم شهری است که متجاوز از چهار صد امام‌زاده واجب التعظیم در آن آرمیده و مدفونند و این خاک مقدّس، پیکر پاک این عدّه کثیر از آل علی علیه السلام را در خود جای داده است و علما و فقها و محدثین بزرگ شیعه و اصحاب ائمه‌علیهم السلام به قدری در سرزمین قم، به ویژه در اطراف حرم شریف و صحن مطهر حضرت معصومه علیها السلام مدفونند که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این قداست خاص است که فقیه نامدار و اصولی جلیل القدر، مرحوم حاج محمّد ابراهیم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مرجع معاصر مرحوم میرزای قمی، بنابر آنچه که منقول و معروف است، هنگامی که از اصفهان به قم می‌آمد، از پل علی 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معصومه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مسجد امام حسن عسکری‌علیه السلام کفش‌های خود را بیرون آورده و به دست می‌گرفت و تا حرم مطهر، پیاده می‌رفت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علمای ابرار و اصحاب ائمه و محدّثان بسیار آرمیده‌اند و سراسر این قسمت، قبور آن بزرگواران است</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18" w:name="__RefHeading___Toc29235_211673320"/>
      <w:bookmarkStart w:id="119" w:name="_Toc41"/>
      <w:bookmarkEnd w:id="118"/>
      <w:r>
        <w:rPr>
          <w:rtl w:val="true"/>
        </w:rPr>
        <w:t>زیارت حضرت معصومه علیها السلام از منظر روایات‌</w:t>
      </w:r>
      <w:bookmarkEnd w:id="11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فضیلت زیارت حضرت معصومه علیها السلام روایات فراوانی از پیشوایان </w:t>
      </w:r>
      <w:bookmarkStart w:id="120" w:name="pg40_3410"/>
    </w:p>
    <w:p>
      <w:pPr>
        <w:pStyle w:val="BookText"/>
        <w:rPr/>
      </w:pPr>
      <w:bookmarkEnd w:id="120"/>
      <w:r>
        <w:rPr>
          <w:rFonts w:ascii="IRNazanin" w:hAnsi="IRNazanin" w:eastAsia="IRNazanin"/>
          <w:color w:val="111111"/>
          <w:sz w:val="28"/>
          <w:sz w:val="28"/>
          <w:szCs w:val="28"/>
          <w:rtl w:val="true"/>
          <w:lang w:bidi="fa-IR"/>
        </w:rPr>
        <w:t>معصوم‌علیهم السلام رسیده است؛ از جمله، هنگامی که یکی از محدثان برجسته قم، به نام سعد بن سعد به محضر مقدّس امام رضاعلیه السلام شرفیاب می‌شود، امام هشتم خطاب به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 نزد شما قبری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قبر فاطمه دختر موسی بن جعفرعلیه السلام را می‌گویید؟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هرکس او را زیارت کند، در حالی که به حقّ او آگاه باشد، بهشت از آن اوست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پیشوای جهان تشیع امام جعفر صادق علیه السلام نیز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زیارت کند، بهشت بر او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او هم‌سنگ بهشت است</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21" w:name="__RefHeading___Toc29237_211673320"/>
      <w:bookmarkStart w:id="122" w:name="_Toc42"/>
      <w:bookmarkEnd w:id="121"/>
      <w:r>
        <w:rPr>
          <w:rtl w:val="true"/>
        </w:rPr>
        <w:t>زیارت نقل شده درباره حضرت معصومه علیها السلام‌</w:t>
      </w:r>
      <w:bookmarkEnd w:id="12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حضرت معصومه علیها السلام ورود زیارت نامه‌ای از سوی معصومان‌علیهم السلام درباره ایشان است که پس از حضرت فاطمه زهراعلیها السلام او تنها بانوی بزرگواری است که زیارت مأثور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برجسته‌ای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بنت وهب، فاطمه بنت اسد، خدیجه بنت خویلد، فاطمه امّ البنین، زینب کبری، حکیمه خاتون ونرجس خاتون که هیچ شک و تردیدی در مقام بلند و جایگاه رفیع آن‌ها نیست؛ هیچ کدام زیارت مأثور از سوی معصومان‌علیهم السلام ندارند و این نشان دهنده مقام والای این بانوی گرانقدر اسلام است، باشد که شیعیان و پیروان اهل بیت عصمت و طهارت علیهم السلام به ویژه بانوان، این مقام بزرگ و عالی را پاس بدارند </w:t>
      </w:r>
      <w:bookmarkStart w:id="123" w:name="pg40_3412"/>
    </w:p>
    <w:p>
      <w:pPr>
        <w:pStyle w:val="BookText"/>
        <w:rPr/>
      </w:pPr>
      <w:bookmarkEnd w:id="123"/>
      <w:r>
        <w:rPr>
          <w:rFonts w:ascii="IRNazanin" w:hAnsi="IRNazanin" w:eastAsia="IRNazanin"/>
          <w:color w:val="111111"/>
          <w:sz w:val="28"/>
          <w:sz w:val="28"/>
          <w:szCs w:val="28"/>
          <w:rtl w:val="true"/>
          <w:lang w:bidi="fa-IR"/>
        </w:rPr>
        <w:t>و همواره الگو و مظهر عفاف و تقوا و حیا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روح با عظمت این بانوی بزرگ از همه ما خشنود خواهد شد</w:t>
      </w:r>
      <w:r>
        <w:rPr>
          <w:rFonts w:eastAsia="IRNazanin" w:cs="IRNazanin"/>
          <w:color w:val="111111"/>
          <w:sz w:val="28"/>
          <w:szCs w:val="28"/>
          <w:rtl w:val="true"/>
          <w:lang w:bidi="fa-IR"/>
        </w:rPr>
        <w:t>.</w:t>
      </w:r>
    </w:p>
    <w:p>
      <w:pPr>
        <w:pStyle w:val="Heading3"/>
        <w:numPr>
          <w:ilvl w:val="2"/>
          <w:numId w:val="1"/>
        </w:numPr>
        <w:rPr/>
      </w:pPr>
      <w:bookmarkStart w:id="124" w:name="__RefHeading___Toc29239_211673320"/>
      <w:bookmarkStart w:id="125" w:name="_Toc43"/>
      <w:bookmarkEnd w:id="124"/>
      <w:r>
        <w:rPr>
          <w:rtl w:val="true"/>
        </w:rPr>
        <w:t>اهتمام شیعه به زیارت حضرت معصومه علیها السلام‌</w:t>
      </w:r>
      <w:bookmarkEnd w:id="125"/>
    </w:p>
    <w:p>
      <w:pPr>
        <w:pStyle w:val="BookText"/>
        <w:rPr/>
      </w:pPr>
      <w:r>
        <w:rPr>
          <w:rFonts w:ascii="IRNazanin" w:hAnsi="IRNazanin" w:eastAsia="IRNazanin"/>
          <w:color w:val="111111"/>
          <w:sz w:val="28"/>
          <w:sz w:val="28"/>
          <w:szCs w:val="28"/>
          <w:rtl w:val="true"/>
          <w:lang w:bidi="fa-IR"/>
        </w:rPr>
        <w:t>زیارت حضرت فاطمه معصومه علیها السلام در نزد شیعیان، بسیار با اهمّیت است و آنان از دیر زمان، بدان اهمّیت داده، حتّی اگر ساکن قم نباشند رنج سفر را بر خود هموار کرده برای عرض ادب به پیشگاه مبارک آن حبیبه دربار خدا به قم مشرف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شیعیان کشورهای خارج که برای زیارت حضرت رضاعلیه السلام به ایران می‌آیند، اهتمام کامل دارند که از مشهد به قم بیایند و قبر منوّر حضرت فاطمه معصومه علیها السلام را هم زیارت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هر سال جماعت بسیاری از شیعیان و دوستان اهل بیت علیهم السلام از اطراف و اکناف ایران، از اقصی نقاط جهان و از بلاد دور دست، برای درک فیوضات بی‌شمار در پرتو زیارت آن معظمه آل‌عصمت، به قم آمده، در کنار قبر شریف و مرقد دلربای وی عرض ادب و اخلاص می‌کنند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علاقه قلبی و عمیق دلداگان اهل بیت عصمت و طهارت علیهم السلام به زیارت کریمه خاندان وحی، حضرت معصومه علیها السلام چنان است که گاهی خیل عاشقان و علاقمندان آن حضرت، وارد شهر قم می‌شوند و چون در این شهر، آشنایی نداشته و وضع مالی و مادّی آنان ایجاب نمی‌کند که در هتل‌ها و حتی مسافرخانه‌های معمولی سکونت کنند، در کنار رواق‌ها و صحن‌های شریف و گاهی در میادین و خیابان‌های مجاور حرم شریف مختصر چیزی را انداخته، فرش می‌کنند و با کمبود وسایل و نبود امکانات لازم، مختصر غذایی طبخ و یا تهیه می‌نمایند و همان‌جا در گرما و سرما استراحت می‌نمایند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همه این سختی‌ها را تحمّل کرده و برخود هموار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دلخوشی آنان به این است که توانسته‌اند، قبر مطهّر دختر موسی بن جعفرعلیهما السلام را زیارت کنند، اینها مظاهر عشق و علاقمندی مردم مسلمان و دیندار، به زیارت بانوی اسلام و کریمه اهل بیت علیهم السلام است، علمای بزرگ و طراز اوّل شیعه، همواره اهتمامی ویژه به زیارت حضرت معصومه علیها السلام داشتند؛ از جمله آنان، مرحوم آیت اللَّه گلپایگانی‌قدس سره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سالیان سال، نماز صبح را در مسجد بالاسر می‌خواندند و در همین فرصت، مدّتی را نزدیکی قبر مطهر حضرت معصومه علیها السلام می‌نشستند و به زیارت و دل‌گویی با آن حضرت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اواخر اشتغالشان به تدریس، روز چهارشنبه بعد از فراغت از درس، به حرم مشرف می‌شدند و مدّتی را بالای سر حضرت معصومه علیها السلام درست متصل به قبر مبارک، به زیارت و عبادت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حسین فاطمی‌رحمه الله راجع به استادش، مرحوم آقای حاج میرزا جواد آقا ملکی تبریزی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زیارت حضرت معصومه علیها السلام بسیار جدّیت داشتند، با داشتن مرض قلب، همه روزه به حرم مشرّف می‌شدند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آثار گذشتگان مانند نوشته شیخ عبدالجلیل قزوینی رازی استفاده می‌شود که زیارت حضرت معصومه علیها السلام اختصاص به شیعه نداشته، بلکه اهل سنّت و علمای و دانشمندان آنان نیز به زیارت بانوی بهشتیان می‌رفته‌اند</w:t>
      </w:r>
      <w:r>
        <w:rPr>
          <w:rFonts w:eastAsia="IRNazanin" w:cs="IRNazanin"/>
          <w:color w:val="111111"/>
          <w:sz w:val="28"/>
          <w:szCs w:val="28"/>
          <w:rtl w:val="true"/>
          <w:lang w:bidi="fa-IR"/>
        </w:rPr>
        <w:t xml:space="preserve">. </w:t>
      </w:r>
      <w:bookmarkStart w:id="126" w:name="pg40_3416"/>
    </w:p>
    <w:p>
      <w:pPr>
        <w:pStyle w:val="BookText"/>
        <w:rPr/>
      </w:pPr>
      <w:bookmarkEnd w:id="126"/>
      <w:r>
        <w:rPr>
          <w:rFonts w:ascii="IRNazanin" w:hAnsi="IRNazanin" w:eastAsia="IRNazanin"/>
          <w:color w:val="111111"/>
          <w:sz w:val="28"/>
          <w:sz w:val="28"/>
          <w:szCs w:val="28"/>
          <w:rtl w:val="true"/>
          <w:lang w:bidi="fa-IR"/>
        </w:rPr>
        <w:t>عبارت او در این مورد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قم به زیارت فاطمه‌علیها السلام بنت مطهّره موسی بن جعفر روند که ملوک و امرا و علمای حنفی و شافعی به زیارت آن تربت، تقرّب نمایند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127" w:name="__RefHeading___Toc29241_211673320"/>
      <w:bookmarkStart w:id="128" w:name="_Toc44"/>
      <w:bookmarkEnd w:id="127"/>
      <w:r>
        <w:rPr>
          <w:rtl w:val="true"/>
        </w:rPr>
        <w:t>محبت و مباهات حضرت معصومه علیها السلام به امام هشتم‌علیه السلام‌</w:t>
      </w:r>
      <w:bookmarkEnd w:id="128"/>
    </w:p>
    <w:p>
      <w:pPr>
        <w:pStyle w:val="BookText"/>
        <w:rPr/>
      </w:pPr>
      <w:r>
        <w:rPr>
          <w:rFonts w:ascii="IRNazanin" w:hAnsi="IRNazanin" w:eastAsia="IRNazanin"/>
          <w:color w:val="111111"/>
          <w:sz w:val="28"/>
          <w:sz w:val="28"/>
          <w:szCs w:val="28"/>
          <w:rtl w:val="true"/>
          <w:lang w:bidi="fa-IR"/>
        </w:rPr>
        <w:t xml:space="preserve">شیخ محمّد تقی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الرّجال، حضرت معصومه علیها السلام را به عنوان بانوی اسوه معرّفی کرده و فضیلت وی را در میان دختران و پسران حضرت موسی بن جعفرعلیه السلام غیر از امام رضاعلیه السلام بی‌نظیر دانسته است، ایشان در این زمینه چنین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امام کاظم‌علیه السلام با آن همه کثرتشان، بعد از امام رضاعلیه السلام کسی هم‌شأن حضرت معصومه علیها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این گونه اظهار نظرها و نگرش به شخصیّت فاطمه دختر موسی بن جعفرعلیه السلام بر برداشت‌هایی استوار است که از متن و روایات وارده از ائمه اطهارعلیهم السلام به دست آمده است، این روایت‌ها، مقام‌هایی را برای فاطمه معصومه علیها السلام برشمرده‌اند، مقامی که نظیر آن را برای دیگر برادران و خواهران وی ذکر نکرده‌اند و به این ترتیب، نام فاطمه معصومه علیها السلام در شمار زنان برتر جهان قرار گرفته است</w:t>
      </w:r>
      <w:r>
        <w:rPr>
          <w:rFonts w:eastAsia="IRNazanin" w:cs="IRNazanin"/>
          <w:color w:val="111111"/>
          <w:sz w:val="28"/>
          <w:szCs w:val="28"/>
          <w:rtl w:val="true"/>
          <w:lang w:bidi="fa-IR"/>
        </w:rPr>
        <w:t>.</w:t>
      </w:r>
    </w:p>
    <w:p>
      <w:pPr>
        <w:pStyle w:val="Heading3"/>
        <w:numPr>
          <w:ilvl w:val="2"/>
          <w:numId w:val="1"/>
        </w:numPr>
        <w:rPr/>
      </w:pPr>
      <w:bookmarkStart w:id="129" w:name="__RefHeading___Toc29243_211673320"/>
      <w:bookmarkStart w:id="130" w:name="_Toc45"/>
      <w:bookmarkEnd w:id="129"/>
      <w:r>
        <w:rPr>
          <w:rtl w:val="true"/>
        </w:rPr>
        <w:t>شفاعت حضرت معصومه علیها السلام‌</w:t>
      </w:r>
      <w:bookmarkEnd w:id="13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بالاترین جایگاه شفاعت، از آن رسول گرامی اسلام‌صلی الله علیه و آله است که در قرآن </w:t>
      </w:r>
      <w:bookmarkStart w:id="131" w:name="pg40_3418"/>
    </w:p>
    <w:p>
      <w:pPr>
        <w:pStyle w:val="BookText"/>
        <w:rPr/>
      </w:pPr>
      <w:bookmarkEnd w:id="131"/>
      <w:r>
        <w:rPr>
          <w:rFonts w:ascii="IRNazanin" w:hAnsi="IRNazanin" w:eastAsia="IRNazanin"/>
          <w:color w:val="111111"/>
          <w:sz w:val="28"/>
          <w:sz w:val="28"/>
          <w:szCs w:val="28"/>
          <w:rtl w:val="true"/>
          <w:lang w:bidi="fa-IR"/>
        </w:rPr>
        <w:t>کریم، از آن به مقام محمود، تعبیر شده است، همین طور دو تن از بانوان خاندان رسول مکرم اسلام‌صلی الله علیه و آله شفاعت گسترده‌ای دارند که بسیار وسیع و جهان شمول است و می‌تواند همه اهالی محشر را فرا گیرد، این دو بانوی عالی قدر، صدیقه اطهر، حضرت فاطمه زهراعلیها السلام و شفیعه روز جزا و حضرت فاطمه معصومه علیها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شفاعت گسترده حضرت زهراعلیها السلام همین بس که شفاعت، مهریه آن حضرت است و به هنگام ازدواج، پیک وحی طاقه ابریشمی از سوی پروردگار آورد که در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مهریه فاطمه زهرا را، شفاعت گنهکاران از امّت محمد صلی الله علیه و آله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طریق اهل سنّت نیز نقل شده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پس از فاطمه زهراعلیها السلام از جهت جایگاه شفاعت، هیچ بانویی به شفیعه محشر، حضرت معصومه علیها السلام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شفاعت او، همه شیعیان وارد بهشت می‌شوند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32" w:name="__RefHeading___Toc29245_211673320"/>
      <w:bookmarkStart w:id="133" w:name="_Toc46"/>
      <w:bookmarkEnd w:id="132"/>
      <w:r>
        <w:rPr>
          <w:rtl w:val="true"/>
        </w:rPr>
        <w:t>بیت النّور یا محراب عبادت حضرت معصومه علیها السلام‌</w:t>
      </w:r>
      <w:bookmarkEnd w:id="13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مدارس علوم دینی قم، مدرسه ستیّه است که در محله میدان میر جنب عبادت‌گاه حضرت معصومه علیها السلام واقع شده و مشهور است که حضرت فاطمه معصومه علیها السلام در دوران اقامتشان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فاصله ورود تا وفاتشان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به سر می‌برده و دوران هفده روز کسالت و بیماری خود را در آنجا گذرانیده‌اند و برای آن مجلله معظمه، در آن مکان، محرابی بوده است که در آن عبادت می‌کرده‌اند و به گفته بعضی از اهل تحقیق، آن بقعه مبارکه را بیت النّور </w:t>
      </w:r>
      <w:bookmarkStart w:id="134" w:name="pg40_3420"/>
    </w:p>
    <w:p>
      <w:pPr>
        <w:pStyle w:val="BookText"/>
        <w:rPr/>
      </w:pPr>
      <w:bookmarkEnd w:id="134"/>
      <w:r>
        <w:rPr>
          <w:rFonts w:ascii="IRNazanin" w:hAnsi="IRNazanin" w:eastAsia="IRNazanin"/>
          <w:color w:val="111111"/>
          <w:sz w:val="28"/>
          <w:sz w:val="28"/>
          <w:szCs w:val="28"/>
          <w:rtl w:val="true"/>
          <w:lang w:bidi="fa-IR"/>
        </w:rPr>
        <w:t>خوانده‌اند و آن بقعه، جزء خانه موسی بن خزرج بوده که وی از حضرت معصومه علیها السلام در آنجا پذیرایی کرده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ذیل روایتی که مرحوم مجلسی‌رحمه الله در شرح حال حضرت معصومه علیها السلام نقل کرده آورده است که محراب نماز فاطمه معصومه علیها السلام تا هم‌اکنون در خانه موسی بن خزرج موجود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مرحوم محدّث قمی‌رحمه الله بعد از نقل این مطلب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نیز آن محراب، موجود است و آن واقع است در محله میدان میر و معروف است به ستّیه و ستی به معنی خانم و بی‌بی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ما نیز مکرّر به زیارت آن مکان مقدّس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مزبور که محراب مبارک حضرت معصومه علیها السلام در آن قرار دارد در قسمت جنوبی مدرسه،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پیشانی درگاه شمالی بقعه،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اشفعی لی فی الجنة و در ذیل آن، این بیت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کیست که این‌سان منور است</w:t>
      </w:r>
    </w:p>
    <w:p>
      <w:pPr>
        <w:pStyle w:val="BookText"/>
        <w:rPr/>
      </w:pPr>
      <w:r>
        <w:rPr>
          <w:rFonts w:ascii="IRNazanin" w:hAnsi="IRNazanin" w:eastAsia="IRNazanin"/>
          <w:color w:val="111111"/>
          <w:sz w:val="28"/>
          <w:sz w:val="28"/>
          <w:szCs w:val="28"/>
          <w:rtl w:val="true"/>
          <w:lang w:bidi="fa-IR"/>
        </w:rPr>
        <w:t>این سجده‌گاه دختر موسی بن جعفر است‌</w:t>
      </w:r>
    </w:p>
    <w:p>
      <w:pPr>
        <w:pStyle w:val="Heading3"/>
        <w:numPr>
          <w:ilvl w:val="2"/>
          <w:numId w:val="1"/>
        </w:numPr>
        <w:rPr/>
      </w:pPr>
      <w:bookmarkStart w:id="135" w:name="__RefHeading___Toc29247_211673320"/>
      <w:bookmarkStart w:id="136" w:name="_Toc47"/>
      <w:bookmarkEnd w:id="135"/>
      <w:r>
        <w:rPr>
          <w:rtl w:val="true"/>
        </w:rPr>
        <w:t>دو نکته مهم و قابل توجّه‌</w:t>
      </w:r>
      <w:bookmarkEnd w:id="13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 بلند مقام حضرت موسی بن جعفرعلیها السلام در مدت هفده روز که در قم و در خانه موسی بن خزرج اقامت داشته، محراب مخصوصی برای عبادت و نیایش ترتیب داده بودند و این درسی بزرگ، برای عموم پیروان مکتب </w:t>
      </w:r>
    </w:p>
    <w:p>
      <w:pPr>
        <w:pStyle w:val="BookText"/>
        <w:rPr/>
      </w:pPr>
      <w:r>
        <w:rPr>
          <w:rFonts w:ascii="IRNazanin" w:hAnsi="IRNazanin" w:eastAsia="IRNazanin"/>
          <w:color w:val="111111"/>
          <w:sz w:val="28"/>
          <w:sz w:val="28"/>
          <w:szCs w:val="28"/>
          <w:rtl w:val="true"/>
          <w:lang w:bidi="fa-IR"/>
        </w:rPr>
        <w:t>آل‌محمد صلی الله علیه و آله به ویژه زنان و دختران مسلمان است که به نماز و نیایش و بندگی خدای تعالی اهتمام بورزند و آن را امری سهل و آسان قلمداد ننمایند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الطاف الهی را درباره شیعه بنگرید که این بانوی با کرامت از دو نقطه شهرستان قم، فیض بخشی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اقامتگاه چند روزه او و دیگری مدفن پیکر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مکان، از قداست خاصی بر خوردار است و متوسلان به ذیل عنایات خاندان عصمت و طهارت علیهم السلام، گاهی از آن بقعه مبارکه و دیگرگاه از این قبه و مطهّره، توسل پیدا کرده، دست حاجت و نیاز به درگاه الهی بلند می‌نمایند و مشمول افاضات غیبی پروردگار بزرگ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رهگذر خاک سرکوی شما بود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نافه که در دست نسیم سحر افتاد </w:t>
      </w:r>
      <w:bookmarkStart w:id="137" w:name="pg40_3424"/>
    </w:p>
    <w:p>
      <w:pPr>
        <w:pStyle w:val="Heading2"/>
        <w:numPr>
          <w:ilvl w:val="1"/>
          <w:numId w:val="1"/>
        </w:numPr>
        <w:rPr/>
      </w:pPr>
      <w:bookmarkStart w:id="138" w:name="__RefHeading___Toc29249_211673320"/>
      <w:bookmarkStart w:id="139" w:name="_Toc48"/>
      <w:bookmarkEnd w:id="137"/>
      <w:bookmarkEnd w:id="138"/>
      <w:r>
        <w:rPr>
          <w:rtl w:val="true"/>
        </w:rPr>
        <w:t xml:space="preserve">فصل چهارم </w:t>
      </w:r>
      <w:r>
        <w:rPr>
          <w:rtl w:val="true"/>
        </w:rPr>
        <w:t>:</w:t>
      </w:r>
      <w:r>
        <w:rPr>
          <w:rtl w:val="true"/>
        </w:rPr>
        <w:t>کرامات حضرت معصومه علیها السلام‌</w:t>
      </w:r>
      <w:bookmarkEnd w:id="139"/>
    </w:p>
    <w:p>
      <w:pPr>
        <w:pStyle w:val="Heading3"/>
        <w:numPr>
          <w:ilvl w:val="2"/>
          <w:numId w:val="1"/>
        </w:numPr>
        <w:rPr/>
      </w:pPr>
      <w:bookmarkStart w:id="140" w:name="__RefHeading___Toc29251_211673320"/>
      <w:bookmarkStart w:id="141" w:name="_Toc49"/>
      <w:bookmarkEnd w:id="140"/>
      <w:r>
        <w:rPr>
          <w:rtl w:val="true"/>
        </w:rPr>
        <w:t>توضیحی درباره کرامت و ولایت تکوینی‌</w:t>
      </w:r>
      <w:bookmarkEnd w:id="141"/>
    </w:p>
    <w:p>
      <w:pPr>
        <w:pStyle w:val="BookText"/>
        <w:rPr/>
      </w:pPr>
      <w:r>
        <w:rPr>
          <w:rFonts w:ascii="IRNazanin" w:hAnsi="IRNazanin" w:eastAsia="IRNazanin"/>
          <w:color w:val="111111"/>
          <w:sz w:val="28"/>
          <w:sz w:val="28"/>
          <w:szCs w:val="28"/>
          <w:rtl w:val="true"/>
          <w:lang w:bidi="fa-IR"/>
        </w:rPr>
        <w:t xml:space="preserve">یکی از اقسام ولایت‌ها که در سطح بالایی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آن است که کسی توانایی تصرّف در جهان آفرینش داشته باشد، مثلاً حضرت عیسی علیه السلام دارای مقام ولایت تکوینی بود، یعنی می‌توانست در جهان خلقت تصرف کند و به تعبیر قرآن، به اذن خدا، با دمیدن به مجسّمه گِلی پرنده، آن را زنده کرده و به پرواز در آورد و یا کور مادر زاد را بینا نماید، و یا بیماری بی‌درمان برص را درمان بخشد و از همه بالاتر مرده را زنده کند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این قدرت ملکوتی عیسی علیه السلام به خاطر آن بود که او عبد کامل خدا و از اولیاء و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می‌تواند در پرتو بندگی خالص و کامل به چنان مقاماتی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مظهر صفات کمال و جلال خدا گردد، چنان که امام صادق علیه السلام در سخنی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جوهرةٌ کُنههَا الرّبوبیه؛ عبودیت و بندگی گوهری است که ربوبیّت در آن نهفته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یعنی عبودیّت انسان را به قدری به خدا نزدیک می‌کند که مظهر صفات خدا می‌شود، و به اذن پروردگار می‌تواند در جهان تکوین، تصرّف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که وصول به ربوبیّت در پرتو پیمودن مراحل عبودیّت گرچه در </w:t>
      </w:r>
      <w:bookmarkStart w:id="142" w:name="pg40_3426"/>
    </w:p>
    <w:p>
      <w:pPr>
        <w:pStyle w:val="BookText"/>
        <w:rPr/>
      </w:pPr>
      <w:bookmarkEnd w:id="142"/>
      <w:r>
        <w:rPr>
          <w:rFonts w:ascii="IRNazanin" w:hAnsi="IRNazanin" w:eastAsia="IRNazanin"/>
          <w:color w:val="111111"/>
          <w:sz w:val="28"/>
          <w:sz w:val="28"/>
          <w:szCs w:val="28"/>
          <w:rtl w:val="true"/>
          <w:lang w:bidi="fa-IR"/>
        </w:rPr>
        <w:t>ظاهر تعبیر زننده‌ای است؛ زیرا معنی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بندگی تا خداوندگاری است، مگر می‌شود انسان از مرز بندگی خارج شود، یا در مرز خدایی گام بگذارد؟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التراب و ربّ الارباب؛ خاک کجا و پروردگار پروردگارها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گفته استاد شهید مرتضی مطهری رحمه الله باید توجّه داشت که خدایی غیر از خداوندگاری است، مقصود از حدیث فوق این است که انسان در پرتو بندگی به خداوندگاری می‌رسد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یعنی انسان در پرتو پیمودن مراحل عالی بندگی، دارای روح ولایت تکوینی می‌شود و می‌تواند کارهای معجزه‌آسا کند و کرامت‌های عجیب از او سرزند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حضرت معصومه علیها السلام نیز بر اثر کمال عبودیت و عرفان و دستیابی به مقامات عالی معنوی به مرحله‌ای رسید که دارای چنین امتیازی شده و می‌تواند از مقام ولایت خود استفاده کرده و کارهای معجزه‌آسا و کرامت‌های شگفت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از باب تبرک، نظر خوانندگان گرامی را جلب می‌کنیم</w:t>
      </w:r>
      <w:r>
        <w:rPr>
          <w:rFonts w:eastAsia="IRNazanin" w:cs="IRNazanin"/>
          <w:color w:val="111111"/>
          <w:sz w:val="28"/>
          <w:szCs w:val="28"/>
          <w:rtl w:val="true"/>
          <w:lang w:bidi="fa-IR"/>
        </w:rPr>
        <w:t>.</w:t>
      </w:r>
    </w:p>
    <w:p>
      <w:pPr>
        <w:pStyle w:val="Heading3"/>
        <w:numPr>
          <w:ilvl w:val="2"/>
          <w:numId w:val="1"/>
        </w:numPr>
        <w:rPr/>
      </w:pPr>
      <w:bookmarkStart w:id="143" w:name="__RefHeading___Toc29253_211673320"/>
      <w:bookmarkStart w:id="144" w:name="_Toc50"/>
      <w:bookmarkEnd w:id="143"/>
      <w:r>
        <w:rPr>
          <w:rtl w:val="true"/>
        </w:rPr>
        <w:t>چند کرامت از حضرت معصومه علیها السلام‌</w:t>
      </w:r>
      <w:bookmarkEnd w:id="144"/>
    </w:p>
    <w:p>
      <w:pPr>
        <w:pStyle w:val="Heading4"/>
        <w:numPr>
          <w:ilvl w:val="3"/>
          <w:numId w:val="1"/>
        </w:numPr>
        <w:rPr/>
      </w:pPr>
      <w:bookmarkStart w:id="145" w:name="__RefHeading___Toc29255_211673320"/>
      <w:bookmarkStart w:id="146" w:name="_Toc51"/>
      <w:bookmarkEnd w:id="145"/>
      <w:r>
        <w:rPr/>
        <w:t>1</w:t>
      </w:r>
      <w:r>
        <w:rPr>
          <w:rtl w:val="true"/>
        </w:rPr>
        <w:t xml:space="preserve"> - </w:t>
      </w:r>
      <w:r>
        <w:rPr>
          <w:rtl w:val="true"/>
        </w:rPr>
        <w:t>محروم از فیض حضور</w:t>
      </w:r>
      <w:bookmarkEnd w:id="14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می‌کنند شخصی به نام سید عبدالرحیم که مورد وثوق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 در قبرستان بزرگ قم جمعیت بسیاری هستند، در این هنگام شخصی بزرگواری را که سوار بر اسبی بود و از بازارچه می‌آمد مشاهده نمودم، دیدم در پشت سر آن سوار،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سوار حضرت حجّت علیه السلام </w:t>
      </w:r>
      <w:bookmarkStart w:id="147" w:name="pg40_3428"/>
    </w:p>
    <w:p>
      <w:pPr>
        <w:pStyle w:val="BookText"/>
        <w:rPr/>
      </w:pPr>
      <w:bookmarkEnd w:id="147"/>
      <w:r>
        <w:rPr>
          <w:rFonts w:ascii="IRNazanin" w:hAnsi="IRNazanin" w:eastAsia="IRNazanin"/>
          <w:color w:val="111111"/>
          <w:sz w:val="28"/>
          <w:sz w:val="28"/>
          <w:szCs w:val="28"/>
          <w:rtl w:val="true"/>
          <w:lang w:bidi="fa-IR"/>
        </w:rPr>
        <w:t>می‌باشد، تا این خبر را شنیدم، سراسیمه به دنبال آن حضرت شتافتم، دیدم آن حضرت به صحن مطهر آمد و در آنجا پیاده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خلوت بود، کسی را جز آن حضرت و شخصی که همراهش بود در آنجا ندیدم، مشاهده کردم که آن‌ها عبور کرده تا به در صحن عتیق رسیدند، افسار اسب را به دست من دادند تا آن را نگهدارم، با خود گفتم نگهداشتن اسب خوب است یا همراه حضرت بودن؟ سرانجام همراهی حضرت را برگزیدم و افسار اسب را به دست همان شخصی که همراه امام بود دادم و خودم به دنبال حضرت روانه شدم، دیدم حضرت وارد حرم شد و در بالا سر مرقد حضرت معصومه علیها السلام توقف کرد، هیچ کس از خدام نبودند، پیش خود فکر می‌کردم آیا به حضور حضرت بودم یا نروم؟ در کنار رواق ایستادم، صدای آن حضرت را می‌شنیدم، امّا چیزی نمی‌فهمیدم، پس از مدتی آن حضرت از حرم بیرون آمد و من نیز از حرم بیرون آمدم و پشت سر او به راه افتادم، ولی ناگهان ناپدید شد و هرچه جست و جو کردم دستم به دامنش نرسید و از فیض حضور آن بزرگوار محروم گشتم</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148" w:name="__RefHeading___Toc29257_211673320"/>
      <w:bookmarkStart w:id="149" w:name="_Toc52"/>
      <w:bookmarkEnd w:id="148"/>
      <w:r>
        <w:rPr/>
        <w:t>2</w:t>
      </w:r>
      <w:r>
        <w:rPr>
          <w:rtl w:val="true"/>
        </w:rPr>
        <w:t xml:space="preserve"> - </w:t>
      </w:r>
      <w:r>
        <w:rPr>
          <w:rtl w:val="true"/>
        </w:rPr>
        <w:t>نجات گروه سرگردان با راهنمایی حضرت معصومه علیها السلام‌</w:t>
      </w:r>
      <w:bookmarkEnd w:id="14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قبل از انقلاب، گروهی از مردم یکی از شهرهای دور، در فصل زمستان برای زیارت حضرت معصومه علیها السلام عازم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فرار رسید، برف سنگینی در زمین نشسته بود، این گروه در چند فرسخی قم راه را گم کردند و در بیابان بدون وسیله سرگردان شده و در مخاطره شدید قرار گرفتند همانجا دست توسل به دامن حضرت معصومه علیها السلام زدند تا با نشان دادن راه، آن‌ها را از خطر برهاند</w:t>
      </w:r>
      <w:r>
        <w:rPr>
          <w:rFonts w:eastAsia="IRNazanin" w:cs="IRNazanin"/>
          <w:color w:val="111111"/>
          <w:sz w:val="28"/>
          <w:szCs w:val="28"/>
          <w:rtl w:val="true"/>
          <w:lang w:bidi="fa-IR"/>
        </w:rPr>
        <w:t xml:space="preserve">. </w:t>
      </w:r>
      <w:bookmarkStart w:id="150" w:name="pg40_3430"/>
    </w:p>
    <w:p>
      <w:pPr>
        <w:pStyle w:val="BookText"/>
        <w:rPr/>
      </w:pPr>
      <w:bookmarkEnd w:id="150"/>
      <w:r>
        <w:rPr>
          <w:rFonts w:ascii="IRNazanin" w:hAnsi="IRNazanin" w:eastAsia="IRNazanin"/>
          <w:color w:val="111111"/>
          <w:sz w:val="28"/>
          <w:sz w:val="28"/>
          <w:szCs w:val="28"/>
          <w:rtl w:val="true"/>
          <w:lang w:bidi="fa-IR"/>
        </w:rPr>
        <w:t>طبق سند موثق، یکی از خدام آستانه مقدسه حضرت معصومه علیها السلام مرحوم سیّد محمّد رضوی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اطلاع از زائران در به در و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بودم، اندکی خوابیدم، در عالم خواب دیدم حضرت معصومه علیها السلام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چراغ گلدسته‌ها را روشن کن به ساعت نگاه کردم دیدم اندکی از نیمه شب گذشته و هنوز چهار ساعت به اذان صبح باقی است و ما طبق معمول اندکی قبل از اذان، چراغ‌های گلدسته‌های را روشن می‌کردیم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خوابیدم، دوباره حضرت معصومه علیها السلام را در خواب دیدم، این بار با تندی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مگر نگفتم چراغ‌های گلدسته‌ها را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چراغ گلدسته‌ها را روشن کردم، دیدم برف سنگینی آمده و همه جا را سفید پوش نموده است ولی شگفت زده شده بودم که چرا امشب به دستور حضرت معصومه علیها السلام چراغ‌ها را زودتر روشن نموده‌ام؟ آن شب به سر آمد، صبح روز بعد که هوا آفتابی بود، از حرم عبور می‌کردم، شنیدم چند نفر از زائران به همدیگر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 به داد ما رسید، چقدر باید از محضر مقدسش تشکر و سپاس‌گزاری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چراغ‌های گلدسته‌ها روشن نمی‌شد، ما در دل شب و آن تاریکی ظلمانی راه را هرگز پیدا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خواب را دریافتم که چرا حضرت معصومه علیها السلام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چراغ گلدسته‌ها را روشن کن</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151" w:name="__RefHeading___Toc29259_211673320"/>
      <w:bookmarkStart w:id="152" w:name="_Toc53"/>
      <w:bookmarkEnd w:id="151"/>
      <w:r>
        <w:rPr/>
        <w:t>3</w:t>
      </w:r>
      <w:r>
        <w:rPr>
          <w:rtl w:val="true"/>
        </w:rPr>
        <w:t xml:space="preserve"> - </w:t>
      </w:r>
      <w:r>
        <w:rPr>
          <w:rtl w:val="true"/>
        </w:rPr>
        <w:t>رفع خطر شدید سیل</w:t>
      </w:r>
      <w:r>
        <w:rPr>
          <w:rtl w:val="true"/>
        </w:rPr>
        <w:t>:</w:t>
      </w:r>
      <w:bookmarkEnd w:id="15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وضع جغرافیایی شهر قم آگاهی دارند می‌دانند که در وسط </w:t>
      </w:r>
      <w:bookmarkStart w:id="153" w:name="pg40_3432"/>
    </w:p>
    <w:p>
      <w:pPr>
        <w:pStyle w:val="BookText"/>
        <w:rPr/>
      </w:pPr>
      <w:bookmarkEnd w:id="153"/>
      <w:r>
        <w:rPr>
          <w:rFonts w:ascii="IRNazanin" w:hAnsi="IRNazanin" w:eastAsia="IRNazanin"/>
          <w:color w:val="111111"/>
          <w:sz w:val="28"/>
          <w:sz w:val="28"/>
          <w:szCs w:val="28"/>
          <w:rtl w:val="true"/>
          <w:lang w:bidi="fa-IR"/>
        </w:rPr>
        <w:t>شهر قم رودخانه بزرگی قرار گرفته که مسیر آب باران ده‌ها فرسخ از زمین‌های قبل از پایین گلپایگان و دلیجان تا خود قم به همین رودخانه ریخته و در نهایت به دریاچه قم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بارش‌های شدید پی در پی، سیل‌های خطرناکی در این رودخانه به جریان می‌افتد، و چنان که تاریخ قم نشان می‌دهد قرن‌ها پیش تاکنون چندین بار طغیان سیل رودخانه، موجب خسارت‌های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موارد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سیل بسیار عظیمی آمد که اهل قم را فوق العاده ترسانده، هر لحظه انتظار می‌رفت که خطر سیل ساختمان‌ها را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بحران شدید مشاهده شد که دستی نمایان گردید و به سیل اشاره کرد، و آن سیل به سوی دیگر رفته و رفع خطر نمود، از این رو شیخ زکی باغبان در شرفنامه معروف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سیل سیمره از رود ناربار</w:t>
      </w:r>
    </w:p>
    <w:p>
      <w:pPr>
        <w:pStyle w:val="BookText"/>
        <w:rPr/>
      </w:pPr>
      <w:r>
        <w:rPr>
          <w:rFonts w:ascii="IRNazanin" w:hAnsi="IRNazanin" w:eastAsia="IRNazanin"/>
          <w:color w:val="111111"/>
          <w:sz w:val="28"/>
          <w:sz w:val="28"/>
          <w:szCs w:val="28"/>
          <w:rtl w:val="true"/>
          <w:lang w:bidi="fa-IR"/>
        </w:rPr>
        <w:t>آمد به شهر قم ز قضایای کردگار</w:t>
      </w:r>
    </w:p>
    <w:p>
      <w:pPr>
        <w:pStyle w:val="BookText"/>
        <w:rPr/>
      </w:pPr>
      <w:r>
        <w:rPr>
          <w:rFonts w:ascii="IRNazanin" w:hAnsi="IRNazanin" w:eastAsia="IRNazanin"/>
          <w:color w:val="111111"/>
          <w:sz w:val="28"/>
          <w:sz w:val="28"/>
          <w:szCs w:val="28"/>
          <w:rtl w:val="true"/>
          <w:lang w:bidi="fa-IR"/>
        </w:rPr>
        <w:t>دانی که کرد دفع بلا از این دیار</w:t>
      </w:r>
    </w:p>
    <w:p>
      <w:pPr>
        <w:pStyle w:val="BookText"/>
        <w:rPr/>
      </w:pPr>
      <w:r>
        <w:rPr>
          <w:rFonts w:ascii="IRNazanin" w:hAnsi="IRNazanin" w:eastAsia="IRNazanin"/>
          <w:color w:val="111111"/>
          <w:sz w:val="28"/>
          <w:sz w:val="28"/>
          <w:szCs w:val="28"/>
          <w:rtl w:val="true"/>
          <w:lang w:bidi="fa-IR"/>
        </w:rPr>
        <w:t>معصومه بود دختر موسی سرفراز</w:t>
      </w:r>
    </w:p>
    <w:p>
      <w:pPr>
        <w:pStyle w:val="BookText"/>
        <w:rPr/>
      </w:pPr>
      <w:r>
        <w:rPr>
          <w:rFonts w:ascii="IRNazanin" w:hAnsi="IRNazanin" w:eastAsia="IRNazanin"/>
          <w:color w:val="111111"/>
          <w:sz w:val="28"/>
          <w:sz w:val="28"/>
          <w:szCs w:val="28"/>
          <w:rtl w:val="true"/>
          <w:lang w:bidi="fa-IR"/>
        </w:rPr>
        <w:t>ذریه رسول خدا، غمگسار قم</w:t>
      </w:r>
      <w:r>
        <w:rPr>
          <w:rStyle w:val="FootnoteAnchor"/>
          <w:rtl w:val="true"/>
        </w:rPr>
        <w:footnoteReference w:id="118"/>
      </w:r>
    </w:p>
    <w:p>
      <w:pPr>
        <w:pStyle w:val="Heading4"/>
        <w:numPr>
          <w:ilvl w:val="3"/>
          <w:numId w:val="1"/>
        </w:numPr>
        <w:rPr/>
      </w:pPr>
      <w:bookmarkStart w:id="154" w:name="__RefHeading___Toc29261_211673320"/>
      <w:bookmarkStart w:id="155" w:name="_Toc54"/>
      <w:bookmarkEnd w:id="154"/>
      <w:r>
        <w:rPr/>
        <w:t>4</w:t>
      </w:r>
      <w:r>
        <w:rPr>
          <w:rtl w:val="true"/>
        </w:rPr>
        <w:t xml:space="preserve"> - </w:t>
      </w:r>
      <w:r>
        <w:rPr>
          <w:rtl w:val="true"/>
        </w:rPr>
        <w:t>نقّاره‌خانه به صدا درآمد</w:t>
      </w:r>
      <w:bookmarkEnd w:id="15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نقّاره‌خانه به صدا درآمد</w:t>
      </w:r>
      <w:r>
        <w:rPr>
          <w:rStyle w:val="FootnoteAnchor"/>
          <w:rtl w:val="true"/>
        </w:rPr>
        <w:footnoteReference w:id="119"/>
      </w:r>
      <w:r>
        <w:rPr>
          <w:rFonts w:ascii="IRNazanin" w:hAnsi="IRNazanin" w:eastAsia="IRNazanin"/>
          <w:color w:val="111111"/>
          <w:sz w:val="28"/>
          <w:sz w:val="28"/>
          <w:szCs w:val="28"/>
          <w:rtl w:val="true"/>
          <w:lang w:bidi="fa-IR"/>
        </w:rPr>
        <w:t xml:space="preserve">نقل می‌کنند در زمان مرجعیت مرحوم آیة اللَّه العظمی حاج شیخ </w:t>
      </w:r>
      <w:bookmarkStart w:id="156" w:name="pg40_3434"/>
    </w:p>
    <w:p>
      <w:pPr>
        <w:pStyle w:val="BookText"/>
        <w:rPr/>
      </w:pPr>
      <w:bookmarkEnd w:id="156"/>
      <w:r>
        <w:rPr>
          <w:rFonts w:ascii="IRNazanin" w:hAnsi="IRNazanin" w:eastAsia="IRNazanin"/>
          <w:color w:val="111111"/>
          <w:sz w:val="28"/>
          <w:sz w:val="28"/>
          <w:szCs w:val="28"/>
          <w:rtl w:val="true"/>
          <w:lang w:bidi="fa-IR"/>
        </w:rPr>
        <w:t>عبدالکریم حائری، شخصی بود که بسیاری از مردم قم او را دیده بودند، قسمت پایین بدنش کم حس و فلج بود، به طوری که توانایی حرکت نداشت و هنگام راه رفتن پای خود را روی زمین می‌کشید، وی از اهالی قفقاز بود برای شفای پای خود به مشهد رفته بود ولی نتیجه‌ای نگرفته بود به قم آمده و به حضرت معصومه علیها السلام رو آورده بود تا شفا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شب‌های ماه رمضان بود که صدای نقاره‌خانه بلند شد، علت پرسیدند، گفتند حضرت معصومه علیها السلام شخصی را که در پا عاجز بود شفا داد، بعد معلوم شد که او همان شخص قفقازی است وقتی او را دیدند مثل این که اصلاً درد پا در او نبوده است و خودش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دردی در بدن و پای خود احساس نمی‌کنم</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57" w:name="__RefHeading___Toc29263_211673320"/>
      <w:bookmarkStart w:id="158" w:name="_Toc55"/>
      <w:bookmarkEnd w:id="157"/>
      <w:r>
        <w:rPr/>
        <w:t>5</w:t>
      </w:r>
      <w:r>
        <w:rPr>
          <w:rtl w:val="true"/>
        </w:rPr>
        <w:t xml:space="preserve"> - </w:t>
      </w:r>
      <w:r>
        <w:rPr>
          <w:rtl w:val="true"/>
        </w:rPr>
        <w:t>توسل ملاصدرا به حضرت معصومه علیها السلام‌</w:t>
      </w:r>
      <w:bookmarkEnd w:id="158"/>
    </w:p>
    <w:p>
      <w:pPr>
        <w:pStyle w:val="BookText"/>
        <w:rPr/>
      </w:pPr>
      <w:r>
        <w:rPr>
          <w:rFonts w:ascii="IRNazanin" w:hAnsi="IRNazanin" w:eastAsia="IRNazanin"/>
          <w:color w:val="111111"/>
          <w:sz w:val="28"/>
          <w:sz w:val="28"/>
          <w:szCs w:val="28"/>
          <w:rtl w:val="true"/>
          <w:lang w:bidi="fa-IR"/>
        </w:rPr>
        <w:t>صدرالدین محمّد بن ابراهیم شیرازی، معروف به ملاصدرا و صدر</w:t>
      </w:r>
      <w:r>
        <w:rPr>
          <w:rFonts w:eastAsia="Times New Roman" w:cs="Times New Roman" w:ascii="Times New Roman" w:hAnsi="Times New Roman"/>
          <w:color w:val="111111"/>
          <w:sz w:val="28"/>
          <w:szCs w:val="28"/>
          <w:lang w:val="en-US" w:bidi="en-US"/>
        </w:rPr>
        <w:t>Ǚ</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لهین</w:t>
      </w:r>
      <w:r>
        <w:rPr>
          <w:rFonts w:eastAsia="Times New Roman" w:cs="Times New Roman" w:ascii="Times New Roman" w:hAnsi="Times New Roman"/>
          <w:color w:val="111111"/>
          <w:sz w:val="28"/>
          <w:szCs w:val="28"/>
          <w:lang w:val="en-US" w:bidi="en-US"/>
        </w:rPr>
        <w:t>ǘҠ</w:t>
      </w:r>
      <w:r>
        <w:rPr>
          <w:rFonts w:ascii="IRNazanin" w:hAnsi="IRNazanin" w:eastAsia="IRNazanin"/>
          <w:color w:val="111111"/>
          <w:sz w:val="28"/>
          <w:sz w:val="28"/>
          <w:szCs w:val="28"/>
          <w:rtl w:val="true"/>
          <w:lang w:bidi="fa-IR"/>
        </w:rPr>
        <w:t xml:space="preserve">علما، حکما و فلاسفه بزرگ دوره صفویان است، او پس از مرگ پدر، از شیراز به اصفهان آمد و در آنجا از محضر درس شیخ بهایی و میرداماد به کسب علم نمود و خود اعجوبه زمان و افتخار حکمای دوران گردید، او مدّتی از عمر خود را در روستای کهک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چند فرسخی قم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و به تفکّرات عمیق پرداخت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مکرر به مکه برای انجام مراسم حجّ و عمره رفت و سرانجام در سفر هفتم هنگام مراجعت، 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بصره درگذشت، تألیف‌های او به زبان عربی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اربعه، شرح اصول کافی، کتاب الهدایه و شرح حکمة </w:t>
      </w:r>
      <w:bookmarkStart w:id="159" w:name="pg40_3436"/>
    </w:p>
    <w:p>
      <w:pPr>
        <w:pStyle w:val="BookText"/>
        <w:rPr/>
      </w:pPr>
      <w:bookmarkEnd w:id="159"/>
      <w:r>
        <w:rPr>
          <w:rFonts w:ascii="IRNazanin" w:hAnsi="IRNazanin" w:eastAsia="IRNazanin"/>
          <w:color w:val="111111"/>
          <w:sz w:val="28"/>
          <w:sz w:val="28"/>
          <w:szCs w:val="28"/>
          <w:rtl w:val="true"/>
          <w:lang w:bidi="fa-IR"/>
        </w:rPr>
        <w:t>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شاگردان برجسته او به نام‌های ملامحسن فیض کاشانی و مولی عبدالرزاق لاهیجی ملقب به فیاض صاحب کتاب شوارق، مشارق و گوهر مراد، داماد او شدند و خود از دانشمندان و اساتید بزرگ عصر خود بودند، ملاصدرا هرگاه در مطالب علمی به مشکلات پیچیده برخورد می‌کرد، از روستای کهک به زیارت حضرت معصومه علیها السلام می‌آمد، و با توسل به آن بی‌بی دو عالم مشکلات علمی‌اش حل می‌شد، و از منبع فیض وجود مبارک حضرت معصومه علیها السلام مستفیض می‌گردید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مرحوم آیة اللَّه العظمی سیّد شهاب الدین مرعشی نجفی رحمه الله مکرر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برای ملاصدرا مشکل علمی یا مطلب مبهمی پیش می‌آمد، در حرم مطهر حضرت معصومه علیها السلام به بی‌بی مکرّمه متوسل شده، و با استمداد از آن بانوی دو عالم مشکلش حل و آسان می‌شد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160" w:name="__RefHeading___Toc29265_211673320"/>
      <w:bookmarkStart w:id="161" w:name="_Toc56"/>
      <w:bookmarkEnd w:id="160"/>
      <w:r>
        <w:rPr/>
        <w:t>6</w:t>
      </w:r>
      <w:r>
        <w:rPr>
          <w:rtl w:val="true"/>
        </w:rPr>
        <w:t xml:space="preserve"> - </w:t>
      </w:r>
      <w:r>
        <w:rPr>
          <w:rtl w:val="true"/>
        </w:rPr>
        <w:t>هلاکت مزدور گستاخ‌</w:t>
      </w:r>
      <w:bookmarkEnd w:id="16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رضاخان و کشف حجاب، روزی رئیس شهربانی قم که مردمی گستاخ و بدزبان بود، به حرم مطهر حضرت معصومه علیها السلام وارد شد و در همانجا به زنان باحجاب حمله کرد، تا چادر از سرشان بگیرند، آه و ناله زنان بلند شد در همین احوال غیرت آیة اللَّه مرعشی نجفی رحمه الله که در آنجا حضور داشت، به جوش آمد و به آن قسمت رفته و برای جلوگیری از این واقعه، پس از بگو و مگو با او، سیلی محکمی به صورت رئیس شهربانی زد، او که از این سیلی سخت یکه خورده بود، آیة اللَّه مرعشی نجفی را تهدید به قتل نموده ولی روز بعد همین </w:t>
      </w:r>
      <w:bookmarkStart w:id="162" w:name="pg40_3439"/>
    </w:p>
    <w:p>
      <w:pPr>
        <w:pStyle w:val="BookText"/>
        <w:rPr/>
      </w:pPr>
      <w:bookmarkEnd w:id="162"/>
      <w:r>
        <w:rPr>
          <w:rFonts w:ascii="IRNazanin" w:hAnsi="IRNazanin" w:eastAsia="IRNazanin"/>
          <w:color w:val="111111"/>
          <w:sz w:val="28"/>
          <w:sz w:val="28"/>
          <w:szCs w:val="28"/>
          <w:rtl w:val="true"/>
          <w:lang w:bidi="fa-IR"/>
        </w:rPr>
        <w:t>رئیس گستاخ وارد بازار قم گردید، از قضا قسمتی از سقف ساختمان بازار بر سر او خراب شده، و او در همان دم به هلاکت رسید و از دنیا رفت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این حادثه هم از کرامت‌های حضرت معصومه علیها السلام است که در حرمش، ستمگر گستاخی به زنان باحجاب حمله کرد، و سپس عالم بزرگ آیة اللَّه العظمی نجفی را تهدید به قتل نمود، و هم از کرامت آیة اللَّه العظمی مرعشی به حساب می‌آید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163" w:name="__RefHeading___Toc29267_211673320"/>
      <w:bookmarkStart w:id="164" w:name="_Toc57"/>
      <w:bookmarkEnd w:id="163"/>
      <w:r>
        <w:rPr/>
        <w:t>7</w:t>
      </w:r>
      <w:r>
        <w:rPr>
          <w:rtl w:val="true"/>
        </w:rPr>
        <w:t xml:space="preserve"> - </w:t>
      </w:r>
      <w:r>
        <w:rPr>
          <w:rtl w:val="true"/>
        </w:rPr>
        <w:t>شفای دخترک مبتلا به فلج‌</w:t>
      </w:r>
      <w:bookmarkEnd w:id="164"/>
    </w:p>
    <w:p>
      <w:pPr>
        <w:pStyle w:val="BookText"/>
        <w:rPr/>
      </w:pPr>
      <w:r>
        <w:rPr>
          <w:rFonts w:ascii="IRNazanin" w:hAnsi="IRNazanin" w:eastAsia="IRNazanin"/>
          <w:color w:val="111111"/>
          <w:sz w:val="28"/>
          <w:sz w:val="28"/>
          <w:szCs w:val="28"/>
          <w:rtl w:val="true"/>
          <w:lang w:bidi="fa-IR"/>
        </w:rPr>
        <w:t xml:space="preserve">در آستانه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مقارن با اوّل ذیقعده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سالروز ولادت حضرت معصومه علیها السلام بود، کریمه اهل‌بیت علیهم السلام در دل زائرین خود نور امید تابانید و برای زائر دل خسته و دل شکسته خود که دخترک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اهالی مازندران بود از خدای متعال طلب شفا نمود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زائری در نهایت پاک دلی و خلوص مدّت‌ها به گلو درد و حالت تهوع مبتلا بود سرانجام بیماری او به فلج در ناحیه پای راست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معالجات مکرر نزد اطبّای متعدد، مأیوس شد و در حالی که در هاله‌ای از غم فرو رفته بود به آینده تاریک خود فکر می‌کرد تا این که به زیارت این بانوی مکرمه دعوت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1374/12/3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خانواده خود به حرم مطهر مشرف می‌شوند و در حالی که مادر مهربان و دل سوخته او از سرشب تا به صبح در کنار فرزند دردمند خود بیدار می‌ماند و با خدای بزرگ راز و نیاز می‌نماید و حضرت فاطمه معصومه علیها السلام دخت گرامی امام هفتم موسی </w:t>
      </w:r>
      <w:bookmarkStart w:id="165" w:name="pg40_3441"/>
    </w:p>
    <w:p>
      <w:pPr>
        <w:pStyle w:val="BookText"/>
        <w:rPr/>
      </w:pPr>
      <w:bookmarkEnd w:id="165"/>
      <w:r>
        <w:rPr>
          <w:rFonts w:ascii="IRNazanin" w:hAnsi="IRNazanin" w:eastAsia="IRNazanin"/>
          <w:color w:val="111111"/>
          <w:sz w:val="28"/>
          <w:sz w:val="28"/>
          <w:szCs w:val="28"/>
          <w:rtl w:val="true"/>
          <w:lang w:bidi="fa-IR"/>
        </w:rPr>
        <w:t>بن جعفر علیهما السلام را به شفاعت می‌خواند، نزدیک اذان صبح مشاهده می‌کند بیمار او که مدت‌ها توان ایستادن و حرکت نداشت از خواب برخاسته و روی پا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تعجب از حال او می‌پرسد و او را راه می‌برد و متوجه می‌شود که سلامت فرزندش بازگشته و مورد لطف و کرامت کریمه اهل‌بیت علیهم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روز از این واقعه که سلامتی این طفل تحقیق و تثبیت شد در دفتر کرامات حضرت معصومه علیها السلام ثبت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اینجاست که جایگاه بلند لطف و مهربانی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چنانچه با اخلاص و دلی سوخته قدم برداری بنا بر مصلحت الهی حاجت روا می‌گردی و این نمونه‌ای از هزاران عنایتی است که از جانب خدا و از آستین محدثه آل طه، مریم آل رسول، کریمه اهل‌بیت علیهم السلام فاطمه معصومه علیها السلام صادر گردیده امید که این عنایات خاصه شامل حال همه زائرین مخلص و با صفای این بارگاه نورانی قرار گیرد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166" w:name="__RefHeading___Toc29269_211673320"/>
      <w:bookmarkStart w:id="167" w:name="_Toc58"/>
      <w:bookmarkEnd w:id="166"/>
      <w:r>
        <w:rPr/>
        <w:t>8</w:t>
      </w:r>
      <w:r>
        <w:rPr>
          <w:rtl w:val="true"/>
        </w:rPr>
        <w:t xml:space="preserve"> - </w:t>
      </w:r>
      <w:r>
        <w:rPr>
          <w:rtl w:val="true"/>
        </w:rPr>
        <w:t>لطف حضرت معصومه علیها السلام به مداحش‌</w:t>
      </w:r>
      <w:bookmarkEnd w:id="16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حسن احتشام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سیّد جعفر احتشام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منبری‌های قم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پسر از قول آقا شیخ ابراهیم صاحب الزمانی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روضه‌خوان با اخلاصی بود و قبل از درس مرحوم حاج شیخ عبدالکریم حائری رحمه الله چند دقیقه خطبه‌ای از نهج البلاغه و ذکر مصیبت مختصری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منبر با هم در مواقع تعطیلی، دوره‌ای داشتیم و دور هم جمع می‌شدیم و خودمان برای خودمان روضه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 شیخ ابراهیم صاحب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خواستم به حرم حضرت معصومه علیها السلام مشرف شوم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حرم ممنوع است برای این که حضرت معصومه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حضرت زهرا 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بالای ضریح خلوت کرده‌اند و کسی را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مادرم سیده بوده است و من محرم حضرت هستم، به من اجازه دادند رفتم دیدم که بله این دو با هم نشسته‌اند و در بالای ضریح با همدیگر صحبت می‌کنند از جمله صحبت‌ها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معصومه علیها السلام به حضرت زهرا علیها 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جعفر احتشام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روضه‌خوان خودم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مدحی گفته است و ظاهراً آن مدح را برای حضرت زهرا علیها السلام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ابراهیم این خواب را در آن جلسه دوره‌ای که اهل منبر در آن جمع بودند و حاج احتشام هم حضور داشت نقل می‌کند، حاج احتشام می‌گوید از آن شعرها چیزی یادت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آخر شعر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موسی بن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گفت حاج احتشام زد زیر گریه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توی اشعار من این کلمه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احتشام از منبری‌های قم بود و خیلی باحال بود، هیچ منبری را ندیدم که خودش گریه کند و ایشان خودش روضه می‌خواند و خودش گریه می‌کرد بَکّاء بود و گریه زیاد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حسن احتشام فرزند حاج احتشام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 شعرا در آخر شعرشان تخلص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برای خود تخلص تعیین کن، هرچه گفتم قبول نکرد تا با اصرار این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به جان عزیز برادرت</w:t>
      </w:r>
    </w:p>
    <w:p>
      <w:pPr>
        <w:pStyle w:val="BookText"/>
        <w:rPr/>
      </w:pPr>
      <w:r>
        <w:rPr>
          <w:rFonts w:ascii="IRNazanin" w:hAnsi="IRNazanin" w:eastAsia="IRNazanin"/>
          <w:color w:val="111111"/>
          <w:sz w:val="28"/>
          <w:sz w:val="28"/>
          <w:szCs w:val="28"/>
          <w:rtl w:val="true"/>
          <w:lang w:bidi="fa-IR"/>
        </w:rPr>
        <w:t>به احتشام لطف نما قصر اخضری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گفت قصر اخضر هم لطف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که آقای </w:t>
      </w:r>
      <w:bookmarkStart w:id="168" w:name="pg40_3445"/>
    </w:p>
    <w:p>
      <w:pPr>
        <w:pStyle w:val="BookText"/>
        <w:rPr/>
      </w:pPr>
      <w:bookmarkEnd w:id="168"/>
      <w:r>
        <w:rPr>
          <w:rFonts w:ascii="IRNazanin" w:hAnsi="IRNazanin" w:eastAsia="IRNazanin"/>
          <w:color w:val="111111"/>
          <w:sz w:val="28"/>
          <w:sz w:val="28"/>
          <w:szCs w:val="28"/>
          <w:rtl w:val="true"/>
          <w:lang w:bidi="fa-IR"/>
        </w:rPr>
        <w:t>مرعشی رحمه الله سجاده می‌انداختند، آنجا را به رنگ سبز گچ‌کاری کردند با سنگ مرمر و قبر حاج احتشام در همان قسمت از مسجد بالاسر واقع شد</w:t>
      </w:r>
      <w:r>
        <w:rPr>
          <w:rFonts w:eastAsia="IRNazanin" w:cs="IRNazanin"/>
          <w:color w:val="111111"/>
          <w:sz w:val="28"/>
          <w:szCs w:val="28"/>
          <w:rtl w:val="true"/>
          <w:lang w:bidi="fa-IR"/>
        </w:rPr>
        <w:t>.</w:t>
      </w:r>
    </w:p>
    <w:p>
      <w:pPr>
        <w:pStyle w:val="Heading4"/>
        <w:numPr>
          <w:ilvl w:val="3"/>
          <w:numId w:val="1"/>
        </w:numPr>
        <w:rPr/>
      </w:pPr>
      <w:bookmarkStart w:id="169" w:name="__RefHeading___Toc29271_211673320"/>
      <w:bookmarkStart w:id="170" w:name="_Toc59"/>
      <w:bookmarkEnd w:id="169"/>
      <w:r>
        <w:rPr/>
        <w:t>9</w:t>
      </w:r>
      <w:r>
        <w:rPr>
          <w:rtl w:val="true"/>
        </w:rPr>
        <w:t xml:space="preserve"> - </w:t>
      </w:r>
      <w:r>
        <w:rPr>
          <w:rtl w:val="true"/>
        </w:rPr>
        <w:t>شفای سیّد فلج‌</w:t>
      </w:r>
      <w:bookmarkEnd w:id="170"/>
    </w:p>
    <w:p>
      <w:pPr>
        <w:pStyle w:val="BookText"/>
        <w:rPr/>
      </w:pPr>
      <w:r>
        <w:rPr>
          <w:rFonts w:ascii="IRNazanin" w:hAnsi="IRNazanin" w:eastAsia="IRNazanin"/>
          <w:color w:val="111111"/>
          <w:sz w:val="28"/>
          <w:sz w:val="28"/>
          <w:szCs w:val="28"/>
          <w:rtl w:val="true"/>
          <w:lang w:bidi="fa-IR"/>
        </w:rPr>
        <w:t>سیدی بود در زمان مرحوم آیت اللَّه العظمی حاج شیخ عبدالکریم حائری قدس سره به نام حاج آقا جمال هژبر که فلج شده بود و او را به دوش می‌گرفتند و در مجلس روضه‌ای که از طرف مرحوم حاج شیخ عبدالکریم حائری قدس سره در دهه عاشورا در مدرسه فیضیه منعقد می‌شد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دوش می‌کشیدند و از اینجا به آنجا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علی سیف، خادم مرحوم حاج شیخ قدس سره که مردی خدوم و صریح اللهجه‌ای بود روزی در مجلس روضه به آن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اگر راست می‌گویی و تو سیّد هستی چرا مردم را اذیت می‌کنی؟ از حضرت معصومه علیها السلام بخواه تو را شفا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به سیّد اثر کرد و غیظش گرفته و به حرم حضرت معصومه علیها السلام مشرف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سرش باز کرد و به ضریح مقدّس بست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نمی‌شوم تا شفا بگیرم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او را شفا دادند و کاغذی کف دستش گذاردند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را به حاج سیّد حسین آقا علوی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خواب بیدار شد کاغذ را در دستش دید، جرأت نمی‌کرد کاغذ را از مشتش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به حاج شیخ عبدالکریم قدس سره هم نمی‌دهم، به هیچ کس نمی‌دهم و جرأت هم نمی‌کرد باز کند و نگاه کند، کاغذ در مشتش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حاج سیّد حسین آقا ندهم به کس دیگری نمی‌دهم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حاج شیخ عبدالکریم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در آن کاغذ چه نوشته شده بود</w:t>
      </w:r>
      <w:r>
        <w:rPr>
          <w:rFonts w:eastAsia="IRNazanin" w:cs="IRNazanin"/>
          <w:color w:val="111111"/>
          <w:sz w:val="28"/>
          <w:szCs w:val="28"/>
          <w:rtl w:val="true"/>
          <w:lang w:bidi="fa-IR"/>
        </w:rPr>
        <w:t>.</w:t>
      </w:r>
      <w:r>
        <w:rPr>
          <w:rStyle w:val="FootnoteAnchor"/>
          <w:rtl w:val="true"/>
        </w:rPr>
        <w:footnoteReference w:id="126"/>
      </w:r>
      <w:bookmarkStart w:id="171" w:name="pg40_3447"/>
    </w:p>
    <w:p>
      <w:pPr>
        <w:pStyle w:val="Heading4"/>
        <w:numPr>
          <w:ilvl w:val="3"/>
          <w:numId w:val="1"/>
        </w:numPr>
        <w:rPr/>
      </w:pPr>
      <w:bookmarkStart w:id="172" w:name="__RefHeading___Toc29273_211673320"/>
      <w:bookmarkStart w:id="173" w:name="_Toc60"/>
      <w:bookmarkEnd w:id="171"/>
      <w:bookmarkEnd w:id="172"/>
      <w:r>
        <w:rPr/>
        <w:t>10</w:t>
      </w:r>
      <w:r>
        <w:rPr>
          <w:rtl w:val="true"/>
        </w:rPr>
        <w:t xml:space="preserve"> - </w:t>
      </w:r>
      <w:r>
        <w:rPr>
          <w:rtl w:val="true"/>
        </w:rPr>
        <w:t>شفا در حرم حضرت معصومه علیها السلام باعنایت حضرت عباس علیه السلام‌</w:t>
      </w:r>
      <w:bookmarkEnd w:id="173"/>
    </w:p>
    <w:p>
      <w:pPr>
        <w:pStyle w:val="BookText"/>
        <w:rPr/>
      </w:pPr>
      <w:r>
        <w:rPr>
          <w:rFonts w:ascii="IRNazanin" w:hAnsi="IRNazanin" w:eastAsia="IRNazanin"/>
          <w:color w:val="111111"/>
          <w:sz w:val="28"/>
          <w:sz w:val="28"/>
          <w:szCs w:val="28"/>
          <w:rtl w:val="true"/>
          <w:lang w:bidi="fa-IR"/>
        </w:rPr>
        <w:t>بانویی مدت‌ها براثر بیماری طولانی و شدید یکی از نزدیکانش رنج می‌برد، از معالجات و درمان‌ها نتیجه نگرفته بود، دستش از همه جا بریده و به حرم حضرت معصومه علیها السلام پناهنده شد، و به آن بانوی ارجمند توسل جست، همچنان به توسل خود ادامه داد، تا این که شبی در عالم خواب دید حضرت معصومه علیها السلام به بالین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بیمارت را به حرم من بیاور و در این مکان خاص که در عالم خواب نشان داد بگذار، بنا است عمویم حضرت عباس علیه السلام به زیارت من بیاید، شفای بیمار تو را از عمویم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بیدار شدن از خواب، خشنود شدم، و به دستور حضرت معصومه علیها السلام عمل کردم، شخص بیمارم را به آن مکان خاص از حرم حضرت معصومه علیها السلام بردم، او به محض این که در آن مکان نشست، احساس سلامتی کرد، و با خوشحالی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شدم و شفا گرفتم</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74" w:name="__RefHeading___Toc29275_211673320"/>
      <w:bookmarkStart w:id="175" w:name="_Toc61"/>
      <w:bookmarkEnd w:id="174"/>
      <w:r>
        <w:rPr/>
        <w:t>11</w:t>
      </w:r>
      <w:r>
        <w:rPr>
          <w:rtl w:val="true"/>
        </w:rPr>
        <w:t xml:space="preserve">- </w:t>
      </w:r>
      <w:r>
        <w:rPr>
          <w:rtl w:val="true"/>
        </w:rPr>
        <w:t>توجّه حضرت معصومه علیها السلام به خدمت‌گزار شهداء</w:t>
      </w:r>
      <w:bookmarkEnd w:id="17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سیّد ابوالفضل رضوی‌زاده یکی از خدمت‌گزاران حرم مطهر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جنگ که شهدا را برای طواف به حرم مطهر حضرت معصومه علیها السلام می‌آوردند مجلس آن‌ها را با سینه‌زنی، نوحه سرایی، مدّاحی و هر کاری که از دستم می‌آمد، برای رضای خدا گرم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شب‌ها، آقای اشعری مداح </w:t>
      </w:r>
    </w:p>
    <w:p>
      <w:pPr>
        <w:pStyle w:val="BookText"/>
        <w:rPr/>
      </w:pPr>
      <w:r>
        <w:rPr>
          <w:rFonts w:ascii="IRNazanin" w:hAnsi="IRNazanin" w:eastAsia="IRNazanin"/>
          <w:color w:val="111111"/>
          <w:sz w:val="28"/>
          <w:sz w:val="28"/>
          <w:szCs w:val="28"/>
          <w:rtl w:val="true"/>
          <w:lang w:bidi="fa-IR"/>
        </w:rPr>
        <w:t>اهل‌بیت علیهم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برای دعای توسل به گلزار شیخان بیا کارت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بعد از مراسم دعا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خواب پسر شهیدش دیده و او سراغ شما را گرفته و از مادرم پرسیده که آیا سیّد ابوالفضل زنده است یا مرده؟ مادرم به برادر شهیدم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سراغ ایشان را می‌گیری؟ و او در جواب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شهیدان پیوستم، همگی آن‌ها سراغ سیّد را از من گرفتند و او را دعا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آدم خوبی است، چون در مراسم شهدا خیلی خدمت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مورد توجّه بی‌بی حضرت معصومه علیها السلام و امام زمان علیه السلام هستند و ما از او راضی هستیم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تولیت محترم آستانه حضرت معصومه علیها السلام در حدود ساعت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در سیمای تلویزیون قم کانال یک، پخش می‌شد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قبل چند نفر ترک زبان، به دفتر من آمدند، چون فارسی نمی‌دانستند یک نفر مترجم خواستیم، او آمد و سخنان آن‌ها را برایم ترجمه می‌کرد، ماجرا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پانزده ساله‌ای کنار مادرش در رو به روی من ایستادند،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من یک سال است که بیمار روانی بود، و حال غیر عادی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دارید؟ او مدارک متعدد نشان داد، همراه عکس‌ها، فلیم‌ها، نسخه‌ها، نظریه پزشک‌ها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مدارک مورد بررسی قرار گرفت، و همه آن‌ها صحیح بود و بر بیماری روانی آن دختر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همین دخترم از خواب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اطراف زنجان سکونت داریم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بی‌بضاعت می‌باشیم، به دخترم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ندارم که خرج سفر را تأمین کنم و شما را به قم ببرم، دخترم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گوشواره‌ام را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کردم گوشواره‌اش را فروختم و با پول آن همراه دختر به قم سفر کردیم، صبح زود وارد حرم شدیم، کنار ضریح به حضرت معصومه علیها السلام متوسل شده و با سوز و گداز و گریه شفای دخترم را طلبیدم، دخترم نیز همین سوز و گداز را داشت، ولی همان حالت بیماری روانی او در چهره او دیده می‌شد، ناگاه دیدم دخترم جیغ و فریاد زد، گفتم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دوازده نفر مرد را در اینجا می‌بینم به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می‌گویم نمی‌توانم برخیزم، باز دختر به حالت روانی خود فرو رفت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 جیغ و فریاد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شدم آن ده دوازده نفر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می‌آید و تو به دست او شفا می‌یابی، آن‌ها رفتند و خانمی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تو دیگر بیمار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دختر که در دفتر بود،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سال بود چیزی را درک نمی‌کردم، اکنون همه چیز را درک می‌کنم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مادر دختر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دختر، امروز خوب شده باشد، شما بروید و پس از یک هفته به اینجا بیایید و گزارش کار را بدهید، آن‌ها قبول کردند، مخارج سفر را به آن‌ها دادم، آن‌ها رفتند و پس از هفت روز از زنجان بازگشتند و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لحظه شفا تاکنون کاملاً خوب شده‌ام و هیچ‌گونه عارضه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اطمینان به شفا دادن حضرت معصومه علیها السلام پیدا کردیم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مردم، نقاره را به صدا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نقاره چند روز قبل به صدا در آمد و آن‌ها که در اطراف حرم بودند، صدای آن را شنیدند و از این کرامت اطلاع یافتند</w:t>
      </w:r>
      <w:r>
        <w:rPr>
          <w:rFonts w:eastAsia="IRNazanin" w:cs="IRNazanin"/>
          <w:color w:val="111111"/>
          <w:sz w:val="28"/>
          <w:szCs w:val="28"/>
          <w:rtl w:val="true"/>
          <w:lang w:bidi="fa-IR"/>
        </w:rPr>
        <w:t xml:space="preserve">. </w:t>
      </w:r>
      <w:bookmarkStart w:id="176" w:name="pg40_3453"/>
    </w:p>
    <w:p>
      <w:pPr>
        <w:pStyle w:val="Heading2"/>
        <w:numPr>
          <w:ilvl w:val="1"/>
          <w:numId w:val="1"/>
        </w:numPr>
        <w:rPr/>
      </w:pPr>
      <w:bookmarkStart w:id="177" w:name="__RefHeading___Toc29277_211673320"/>
      <w:bookmarkStart w:id="178" w:name="_Toc62"/>
      <w:bookmarkEnd w:id="176"/>
      <w:bookmarkEnd w:id="177"/>
      <w:r>
        <w:rPr>
          <w:rtl w:val="true"/>
        </w:rPr>
        <w:t>فصل پنجم امام‌زادگان مدفون در قم‌</w:t>
      </w:r>
      <w:bookmarkEnd w:id="178"/>
    </w:p>
    <w:p>
      <w:pPr>
        <w:pStyle w:val="Heading3"/>
        <w:numPr>
          <w:ilvl w:val="2"/>
          <w:numId w:val="1"/>
        </w:numPr>
        <w:rPr/>
      </w:pPr>
      <w:bookmarkStart w:id="179" w:name="__RefHeading___Toc29279_211673320"/>
      <w:bookmarkStart w:id="180" w:name="_Toc63"/>
      <w:bookmarkEnd w:id="179"/>
      <w:r>
        <w:rPr>
          <w:rtl w:val="true"/>
        </w:rPr>
        <w:t>امام زادگانی که در کنار مرقد حضرت معصومه علیها السلام مدفونند</w:t>
      </w:r>
      <w:bookmarkEnd w:id="180"/>
    </w:p>
    <w:p>
      <w:pPr>
        <w:pStyle w:val="BookText"/>
        <w:rPr/>
      </w:pPr>
      <w:r>
        <w:rPr>
          <w:rFonts w:ascii="IRNazanin" w:hAnsi="IRNazanin" w:eastAsia="IRNazanin"/>
          <w:color w:val="111111"/>
          <w:sz w:val="28"/>
          <w:sz w:val="28"/>
          <w:szCs w:val="28"/>
          <w:rtl w:val="true"/>
          <w:lang w:bidi="fa-IR"/>
        </w:rPr>
        <w:t>صرف نظر از بانوانی که قبرشان در حرم حضرت معصومه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زادگان و سادات جلیل القدر نیز در اطراف روضه مطهر حضرت معصومه علیها السلام به خاک سپرده شده‌اند، و دارای چندین قبّه جداگانه بوده‌اند که اکنون جزء بیوتات آستانه درآمده است، این گروه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ابوالحسن حسین بن حسین بن جعفر بن محمّد بن اسماعیل بن امام صادق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احمد بن امام سجاد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محمّد بن حمزه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علی بن محمّد بن حمزه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حمزه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ابوعلی احمد الحظیب الشجری ابن امام سجاد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محمّد بن احمد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ابومحمّد حسن بن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ابوعلی احمد بن حسن که همه آن‌ها از بزرگان امام‌زادگان و سادات بوده‌اند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181" w:name="__RefHeading___Toc29281_211673320"/>
      <w:bookmarkStart w:id="182" w:name="_Toc64"/>
      <w:bookmarkEnd w:id="181"/>
      <w:r>
        <w:rPr>
          <w:rtl w:val="true"/>
        </w:rPr>
        <w:t>موسی مبرقع‌</w:t>
      </w:r>
      <w:bookmarkEnd w:id="18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از فرزندان امام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قم آمد، حضرت موسی بن امام جوادعلیه السلام است و فرزند بلافاصل امام نهم می‌باشند و قبر مبارکش </w:t>
      </w:r>
      <w:bookmarkStart w:id="183" w:name="pg40_3455"/>
    </w:p>
    <w:p>
      <w:pPr>
        <w:pStyle w:val="BookText"/>
        <w:rPr/>
      </w:pPr>
      <w:bookmarkEnd w:id="183"/>
      <w:r>
        <w:rPr>
          <w:rFonts w:ascii="IRNazanin" w:hAnsi="IRNazanin" w:eastAsia="IRNazanin"/>
          <w:color w:val="111111"/>
          <w:sz w:val="28"/>
          <w:sz w:val="28"/>
          <w:szCs w:val="28"/>
          <w:rtl w:val="true"/>
          <w:lang w:bidi="fa-IR"/>
        </w:rPr>
        <w:t xml:space="preserve">به نام بارگاه شاه‌زاده موسی مبرقع در کنار مقبره چهل اختران واقع در خیابان آذر شهر قم معروف و مشهور است، وی در شب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اکنون مزار او با گنبد و صحن باشکوه مورد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شمایلی زیبا و صورتی نورانی داشت و به روی خود نقاب می‌افکند، از این رو او را موسی مبرقع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شخصی جلیل القدر بود، محدث نوری کتاب مستقل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مشعشع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 او نگاشته است، همه سادات رضوی از نسل او هستند محلّی که هم‌اکنون مرقد او در آن قرار گرفته، خانه او بوده است و در کنار قبرش یکی از نواده‌هایش احمد بن محمّد بن احمد بن موسی مبرقع مدفون است</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184" w:name="__RefHeading___Toc29283_211673320"/>
      <w:bookmarkStart w:id="185" w:name="_Toc65"/>
      <w:bookmarkEnd w:id="184"/>
      <w:r>
        <w:rPr>
          <w:rtl w:val="true"/>
        </w:rPr>
        <w:t>امام‌زادگان معروف قم‌</w:t>
      </w:r>
      <w:bookmarkEnd w:id="18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حضرت رضاعلیه السلام ناگزیر شد به دعوت مأمون در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مدینه به خراسان آمده و مأمون ولایت عهدی حکومت را به آن حضرت واگذارد امام زادگان بسیار و سادات عالی مقام به شوق دیدار حضرت رضا علیه السلام از حجاز به ایران آمدند، ولی با دشمنان اهل‌بیت علیهم السلام روبرو شدند، بعضی به شهادت رسیدند و بعضی متواری گشتند، بسیاری از آن‌ها به خاطر آن که قم در آن عصر، مرکز شیعیان و طرفداران خاندان نبوت بود، به قم آمدند و در قم رحلت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قول مشهور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بلا واسطه و با واسطه امامان‌علیهم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قم شدند و در قم اقامت نمودند، احمد رازی یکی از نویسندگان معروف عصر شاه عباس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معروف صفویان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مبسوطی درباره قم نوشته، </w:t>
      </w:r>
      <w:bookmarkStart w:id="186" w:name="pg40_3457"/>
    </w:p>
    <w:p>
      <w:pPr>
        <w:pStyle w:val="BookText"/>
        <w:rPr/>
      </w:pPr>
      <w:bookmarkEnd w:id="186"/>
      <w:r>
        <w:rPr>
          <w:rFonts w:ascii="IRNazanin" w:hAnsi="IRNazanin" w:eastAsia="IRNazanin"/>
          <w:color w:val="111111"/>
          <w:sz w:val="28"/>
          <w:sz w:val="28"/>
          <w:szCs w:val="28"/>
          <w:rtl w:val="true"/>
          <w:lang w:bidi="fa-IR"/>
        </w:rPr>
        <w:t xml:space="preserve">خاطر نشان ساخته است که سرزمین قم بیش از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اولاد و نوادگان‌امامان معصوم‌علیهم السلام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زکی باغبان در اشعار عمیق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 چهارصد و چهل و چار از شرف</w:t>
      </w:r>
    </w:p>
    <w:p>
      <w:pPr>
        <w:pStyle w:val="BookText"/>
        <w:rPr/>
      </w:pPr>
      <w:r>
        <w:rPr>
          <w:rFonts w:ascii="IRNazanin" w:hAnsi="IRNazanin" w:eastAsia="IRNazanin"/>
          <w:color w:val="111111"/>
          <w:sz w:val="28"/>
          <w:sz w:val="28"/>
          <w:szCs w:val="28"/>
          <w:rtl w:val="true"/>
          <w:lang w:bidi="fa-IR"/>
        </w:rPr>
        <w:t>مدفون به امر حقّ همه چون دُر در این صدف</w:t>
      </w:r>
    </w:p>
    <w:p>
      <w:pPr>
        <w:pStyle w:val="BookText"/>
        <w:rPr/>
      </w:pPr>
      <w:r>
        <w:rPr>
          <w:rFonts w:ascii="IRNazanin" w:hAnsi="IRNazanin" w:eastAsia="IRNazanin"/>
          <w:color w:val="111111"/>
          <w:sz w:val="28"/>
          <w:sz w:val="28"/>
          <w:szCs w:val="28"/>
          <w:rtl w:val="true"/>
          <w:lang w:bidi="fa-IR"/>
        </w:rPr>
        <w:t>اولاد مرتضی علی ان شاه لو کشف</w:t>
      </w:r>
    </w:p>
    <w:p>
      <w:pPr>
        <w:pStyle w:val="BookText"/>
        <w:rPr/>
      </w:pPr>
      <w:r>
        <w:rPr>
          <w:rFonts w:ascii="IRNazanin" w:hAnsi="IRNazanin" w:eastAsia="IRNazanin"/>
          <w:color w:val="111111"/>
          <w:sz w:val="28"/>
          <w:sz w:val="28"/>
          <w:szCs w:val="28"/>
          <w:rtl w:val="true"/>
          <w:lang w:bidi="fa-IR"/>
        </w:rPr>
        <w:t>فرقی مدان میان قم و کوفه و نجف</w:t>
      </w:r>
    </w:p>
    <w:p>
      <w:pPr>
        <w:pStyle w:val="BookText"/>
        <w:rPr/>
      </w:pPr>
      <w:r>
        <w:rPr>
          <w:rFonts w:ascii="IRNazanin" w:hAnsi="IRNazanin" w:eastAsia="IRNazanin"/>
          <w:color w:val="111111"/>
          <w:sz w:val="28"/>
          <w:sz w:val="28"/>
          <w:szCs w:val="28"/>
          <w:rtl w:val="true"/>
          <w:lang w:bidi="fa-IR"/>
        </w:rPr>
        <w:t>جان می‌دهند اهل خرد بر نثار قم</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اینجا به شرح امام زادگان معروفی که بی‌واسطه و یا با چند واسطه به امام معصوم‌علیه السلام می‌رسند به اختصار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شایسته و بجا است که زائران حضرت معصومه علیها السلام امام زادگان قم را فراموش نکنند و به زیارت قبور آن‌ها هم بروند، به راستی زیارت آن‌ها و اظهار ادب به پیشگاه آن‌ها زیارت و اظهار ادب به پیشگاه خود امامان‌علیهم السلام است</w:t>
      </w:r>
      <w:r>
        <w:rPr>
          <w:rFonts w:eastAsia="IRNazanin" w:cs="IRNazanin"/>
          <w:color w:val="111111"/>
          <w:sz w:val="28"/>
          <w:szCs w:val="28"/>
          <w:rtl w:val="true"/>
          <w:lang w:bidi="fa-IR"/>
        </w:rPr>
        <w:t>.</w:t>
      </w:r>
    </w:p>
    <w:p>
      <w:pPr>
        <w:pStyle w:val="Heading3"/>
        <w:numPr>
          <w:ilvl w:val="2"/>
          <w:numId w:val="1"/>
        </w:numPr>
        <w:rPr/>
      </w:pPr>
      <w:bookmarkStart w:id="187" w:name="__RefHeading___Toc29285_211673320"/>
      <w:bookmarkStart w:id="188" w:name="_Toc66"/>
      <w:bookmarkEnd w:id="187"/>
      <w:r>
        <w:rPr>
          <w:rtl w:val="true"/>
        </w:rPr>
        <w:t>چهل اختران‌</w:t>
      </w:r>
      <w:bookmarkEnd w:id="18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بقعه موسی مبرقع‌علیه السلام مرقد بزرگ با ساختمان شکوهمندی است که چهل اختران نام دارد، به طوری که از کتیبه‌ای که در آنجا در سال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نوشته شده مقبره جمعی از سادات و امام زادگان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 چهل اختران اواخر خیابان آذر مزاری به نام سیّد سربخش هست، وی به اسماعیل بن محمّد بن جعفر الصادق علیه السلام معروف می‌باشد</w:t>
      </w:r>
      <w:r>
        <w:rPr>
          <w:rFonts w:eastAsia="IRNazanin" w:cs="IRNazanin"/>
          <w:color w:val="111111"/>
          <w:sz w:val="28"/>
          <w:szCs w:val="28"/>
          <w:rtl w:val="true"/>
          <w:lang w:bidi="fa-IR"/>
        </w:rPr>
        <w:t xml:space="preserve">). </w:t>
      </w:r>
      <w:bookmarkStart w:id="189" w:name="pg40_3459"/>
    </w:p>
    <w:p>
      <w:pPr>
        <w:pStyle w:val="BookText"/>
        <w:rPr/>
      </w:pPr>
      <w:bookmarkEnd w:id="189"/>
      <w:r>
        <w:rPr>
          <w:rFonts w:ascii="IRNazanin" w:hAnsi="IRNazanin" w:eastAsia="IRNazanin"/>
          <w:color w:val="111111"/>
          <w:sz w:val="28"/>
          <w:sz w:val="28"/>
          <w:szCs w:val="28"/>
          <w:rtl w:val="true"/>
          <w:lang w:bidi="fa-IR"/>
        </w:rPr>
        <w:t xml:space="preserve">ولی بنای باشکوه ساختمان آن در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توسط شاه طهماسب صفوی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ام سلمه و ام کلثوم دختران محمّد بن احمد بن موسی مبرقع و جمعی دیگر، دفن شده‌اند و همچنین قبر محمّد بن احمد بن موسی مبرقع و محمّد بن موسی مبرقع در آنجا است</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190" w:name="__RefHeading___Toc29287_211673320"/>
      <w:bookmarkStart w:id="191" w:name="_Toc67"/>
      <w:bookmarkEnd w:id="190"/>
      <w:r>
        <w:rPr>
          <w:rtl w:val="true"/>
        </w:rPr>
        <w:t>شاه حمزه‌</w:t>
      </w:r>
      <w:bookmarkEnd w:id="191"/>
    </w:p>
    <w:p>
      <w:pPr>
        <w:pStyle w:val="BookText"/>
        <w:rPr/>
      </w:pPr>
      <w:r>
        <w:rPr>
          <w:rFonts w:ascii="IRNazanin" w:hAnsi="IRNazanin" w:eastAsia="IRNazanin"/>
          <w:color w:val="111111"/>
          <w:sz w:val="28"/>
          <w:sz w:val="28"/>
          <w:szCs w:val="28"/>
          <w:rtl w:val="true"/>
          <w:lang w:bidi="fa-IR"/>
        </w:rPr>
        <w:t xml:space="preserve">یکی دیگر از امامزداگان معروف، حمزة بن موسی بن جعفرعلیه السلام برادر شاه چراغ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مقبره او اختلاف است، که آیا همین است که در قم در کنار خیابان آذر، بارگاه مجللی دارد و یا بارگاه معروف کنار بقعه حضرت عبدالعظیم، و یا در اطراف شیراز بقعه‌ای است که به نام حمزه بن موسی بن جعفرعلیهما السلام می‌باشد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192" w:name="__RefHeading___Toc29289_211673320"/>
      <w:bookmarkStart w:id="193" w:name="_Toc68"/>
      <w:bookmarkEnd w:id="192"/>
      <w:r>
        <w:rPr>
          <w:rtl w:val="true"/>
        </w:rPr>
        <w:t>شاه‌زاده احمد</w:t>
      </w:r>
      <w:bookmarkEnd w:id="193"/>
    </w:p>
    <w:p>
      <w:pPr>
        <w:pStyle w:val="BookText"/>
        <w:rPr/>
      </w:pPr>
      <w:r>
        <w:rPr>
          <w:rFonts w:ascii="IRNazanin" w:hAnsi="IRNazanin" w:eastAsia="IRNazanin"/>
          <w:color w:val="111111"/>
          <w:sz w:val="28"/>
          <w:sz w:val="28"/>
          <w:szCs w:val="28"/>
          <w:rtl w:val="true"/>
          <w:lang w:bidi="fa-IR"/>
        </w:rPr>
        <w:t>در کنار قبر امام زاده حمزه مقبره دیگری معروف به امام‌زاده احمد هست که نسبت او را چنین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اسحق بن ابراهیم بن موسی بن ابراهیم بن موسی بن جعفرعلیه السلام</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194" w:name="__RefHeading___Toc29291_211673320"/>
      <w:bookmarkStart w:id="195" w:name="_Toc69"/>
      <w:bookmarkEnd w:id="194"/>
      <w:r>
        <w:rPr>
          <w:rtl w:val="true"/>
        </w:rPr>
        <w:t>امام‌زاده سلطان محمّد شریف‌</w:t>
      </w:r>
      <w:bookmarkEnd w:id="19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محمّد شریف بن علی بن محمّد بن حمزة بن احمد بن محمّد بن </w:t>
      </w:r>
      <w:bookmarkStart w:id="196" w:name="pg40_3461"/>
    </w:p>
    <w:p>
      <w:pPr>
        <w:pStyle w:val="BookText"/>
        <w:rPr/>
      </w:pPr>
      <w:bookmarkEnd w:id="196"/>
      <w:r>
        <w:rPr>
          <w:rFonts w:ascii="IRNazanin" w:hAnsi="IRNazanin" w:eastAsia="IRNazanin"/>
          <w:color w:val="111111"/>
          <w:sz w:val="28"/>
          <w:sz w:val="28"/>
          <w:szCs w:val="28"/>
          <w:rtl w:val="true"/>
          <w:lang w:bidi="fa-IR"/>
        </w:rPr>
        <w:t>اسماعیل بن محمّد بن عبداللَّه الباهرین امام زین العابدین‌علیه السلام در سمت دروازه قلعه، بقعه و گنبد متوسطی دارد و آن محلّه در قم معروف به نام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از امام‌زاده‌های بسیار جلیل القدر و معتبر قم است و جد بزرگوار امام زاده یحیی مدفون در تهران می‌باشد، از تعبیرات عالی المضامینی که علّامه بزرگوار شیخ منتخب الدین در اوّل فهرست خود که به اسم امام‌زاده سلطان محمّد شریف و امام‌زاده یحیی تألیف نموده جلالت قدر آن دو بزرگوار معلوم می‌شود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197" w:name="__RefHeading___Toc29293_211673320"/>
      <w:bookmarkStart w:id="198" w:name="_Toc70"/>
      <w:bookmarkEnd w:id="197"/>
      <w:r>
        <w:rPr>
          <w:rtl w:val="true"/>
        </w:rPr>
        <w:t>امام‌زاده علی بن جعفرعلیه السلام‌</w:t>
      </w:r>
      <w:bookmarkEnd w:id="198"/>
    </w:p>
    <w:p>
      <w:pPr>
        <w:pStyle w:val="BookText"/>
        <w:rPr/>
      </w:pPr>
      <w:r>
        <w:rPr>
          <w:rFonts w:ascii="IRNazanin" w:hAnsi="IRNazanin" w:eastAsia="IRNazanin"/>
          <w:color w:val="111111"/>
          <w:sz w:val="28"/>
          <w:sz w:val="28"/>
          <w:szCs w:val="28"/>
          <w:rtl w:val="true"/>
          <w:lang w:bidi="fa-IR"/>
        </w:rPr>
        <w:t>علی بن جعفر الصادق علیه السلام عریضی، مردی عالم و پرهیزکار بوده و زمان چهار امام را درک کرده است، قبر مقدسش در آخر خیابان چهار مردان معروف به در بهشت است و دارای صحن و ضریح چوبین و بارگاه مجللی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رواقش از کاشی‌های قرن هشتم آراسته شده و از آن کاشی‌ها در موزه آستانه مقدسه حضرت معصومه علیها السلام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مزار دیگر نیز به او منسوب هستند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خارج قلعه سمنان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قریه عریض در یک فرسخی مدینه</w:t>
      </w:r>
      <w:r>
        <w:rPr>
          <w:rFonts w:eastAsia="IRNazanin" w:cs="IRNazanin"/>
          <w:color w:val="111111"/>
          <w:sz w:val="28"/>
          <w:szCs w:val="28"/>
          <w:rtl w:val="true"/>
          <w:lang w:bidi="fa-IR"/>
        </w:rPr>
        <w:t>.</w:t>
      </w:r>
    </w:p>
    <w:p>
      <w:pPr>
        <w:pStyle w:val="Heading3"/>
        <w:numPr>
          <w:ilvl w:val="2"/>
          <w:numId w:val="1"/>
        </w:numPr>
        <w:rPr/>
      </w:pPr>
      <w:bookmarkStart w:id="199" w:name="__RefHeading___Toc29295_211673320"/>
      <w:bookmarkStart w:id="200" w:name="_Toc71"/>
      <w:bookmarkEnd w:id="199"/>
      <w:r>
        <w:rPr>
          <w:rtl w:val="true"/>
        </w:rPr>
        <w:t>باغ گنبد سبز</w:t>
      </w:r>
      <w:bookmarkEnd w:id="20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بیرون دروازه کاشان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چهارمردان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بود معروف به باغ گنبد سبز </w:t>
      </w:r>
      <w:bookmarkStart w:id="201" w:name="pg40_3463"/>
    </w:p>
    <w:p>
      <w:pPr>
        <w:pStyle w:val="BookText"/>
        <w:rPr/>
      </w:pPr>
      <w:bookmarkEnd w:id="201"/>
      <w:r>
        <w:rPr>
          <w:rFonts w:ascii="IRNazanin" w:hAnsi="IRNazanin" w:eastAsia="IRNazanin"/>
          <w:color w:val="111111"/>
          <w:sz w:val="28"/>
          <w:sz w:val="28"/>
          <w:szCs w:val="28"/>
          <w:rtl w:val="true"/>
          <w:lang w:bidi="fa-IR"/>
        </w:rPr>
        <w:t>که در آن‌جا سه بقعه مجلل و ممتاز هست که منسوب به بزرگان و شخصیت‌های برجسته قم می‌باشد و اکنون آن باغ به میدان و ساختمان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گنبد سبز، بقعه‌ای است که در کتیبه آن نوشته شده مضجع ابراهیم بن موسی بن جعفرعلیهما السلام</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202" w:name="__RefHeading___Toc29297_211673320"/>
      <w:bookmarkStart w:id="203" w:name="_Toc72"/>
      <w:bookmarkEnd w:id="202"/>
      <w:r>
        <w:rPr>
          <w:rtl w:val="true"/>
        </w:rPr>
        <w:t>امام‌زاده سیّد علی معروف به شاه سید علی علیه السلام‌</w:t>
      </w:r>
      <w:bookmarkEnd w:id="203"/>
    </w:p>
    <w:p>
      <w:pPr>
        <w:pStyle w:val="BookText"/>
        <w:rPr/>
      </w:pPr>
      <w:r>
        <w:rPr>
          <w:rFonts w:ascii="IRNazanin" w:hAnsi="IRNazanin" w:eastAsia="IRNazanin"/>
          <w:color w:val="111111"/>
          <w:sz w:val="28"/>
          <w:sz w:val="28"/>
          <w:szCs w:val="28"/>
          <w:rtl w:val="true"/>
          <w:lang w:bidi="fa-IR"/>
        </w:rPr>
        <w:t xml:space="preserve">مرقد این امام‌زاده در دروازه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نسب‌نامه وی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بن ابی جعفر حسن بن عبیداللَّه بن ابی الفضل العباس بنابر این حضرت عباس‌علیه السلام جد سوم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زاده مورد توجّه خاص مردم است و همواره زائران بسیار دارد و مردم کرامات فراوان از محضر او دیده‌اند، او نوزده پسر داشت، از جمله عبیداللَّه بن علی که سیدی شجاع بود، و کتاب جعفریات را که دوره کامل فقه شیعه در چند جلد است، تألیف نموده 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رحلت کردند</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204" w:name="__RefHeading___Toc29299_211673320"/>
      <w:bookmarkStart w:id="205" w:name="_Toc73"/>
      <w:bookmarkEnd w:id="204"/>
      <w:r>
        <w:rPr>
          <w:rtl w:val="true"/>
        </w:rPr>
        <w:t>امام زاده احمد</w:t>
      </w:r>
      <w:bookmarkEnd w:id="20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نزدیکی مزار شاه‌زاده سیّد علی، مزار شاه زاده احمدعلیه السلام است، مطابق آنچه در روی قبرش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از نوادگان محمّد بن حنفیه است، دارای بقعه و صحن متوسط و گنبدی از کاشی می‌باشد، و در صفحه سقف آن، نام‌های مبارک چهارده معصوم‌علیهم السلام را به خط ثلث از گچ بیرون آورده‌اند</w:t>
      </w:r>
      <w:r>
        <w:rPr>
          <w:rFonts w:eastAsia="IRNazanin" w:cs="IRNazanin"/>
          <w:color w:val="111111"/>
          <w:sz w:val="28"/>
          <w:szCs w:val="28"/>
          <w:rtl w:val="true"/>
          <w:lang w:bidi="fa-IR"/>
        </w:rPr>
        <w:t>.</w:t>
      </w:r>
      <w:r>
        <w:rPr>
          <w:rStyle w:val="FootnoteAnchor"/>
          <w:rtl w:val="true"/>
        </w:rPr>
        <w:footnoteReference w:id="139"/>
      </w:r>
      <w:bookmarkStart w:id="206" w:name="pg40_3465"/>
    </w:p>
    <w:p>
      <w:pPr>
        <w:pStyle w:val="Heading3"/>
        <w:numPr>
          <w:ilvl w:val="2"/>
          <w:numId w:val="1"/>
        </w:numPr>
        <w:rPr/>
      </w:pPr>
      <w:bookmarkStart w:id="207" w:name="__RefHeading___Toc29301_211673320"/>
      <w:bookmarkStart w:id="208" w:name="_Toc74"/>
      <w:bookmarkEnd w:id="206"/>
      <w:bookmarkEnd w:id="207"/>
      <w:r>
        <w:rPr>
          <w:rtl w:val="true"/>
        </w:rPr>
        <w:t>امام‌زادگان خاک فرج‌</w:t>
      </w:r>
      <w:bookmarkEnd w:id="208"/>
    </w:p>
    <w:p>
      <w:pPr>
        <w:pStyle w:val="BookText"/>
        <w:rPr/>
      </w:pPr>
      <w:r>
        <w:rPr>
          <w:rFonts w:ascii="IRNazanin" w:hAnsi="IRNazanin" w:eastAsia="IRNazanin"/>
          <w:color w:val="111111"/>
          <w:sz w:val="28"/>
          <w:sz w:val="28"/>
          <w:szCs w:val="28"/>
          <w:rtl w:val="true"/>
          <w:lang w:bidi="fa-IR"/>
        </w:rPr>
        <w:t xml:space="preserve">در انتهای خیابان خاکفرج، مرقد شریف دو امام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احمد و امام‌زاده علی، ملقب به حارث، از نوادگان امام سجادعلیه السلام قرار گرفته، که دارای بارگاه مجللی و صحن و سرای زیبا است</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209" w:name="__RefHeading___Toc29303_211673320"/>
      <w:bookmarkStart w:id="210" w:name="_Toc75"/>
      <w:bookmarkEnd w:id="209"/>
      <w:r>
        <w:rPr>
          <w:rtl w:val="true"/>
        </w:rPr>
        <w:t>امام‌زاده صفورا و عمویش‌</w:t>
      </w:r>
      <w:bookmarkEnd w:id="210"/>
    </w:p>
    <w:p>
      <w:pPr>
        <w:pStyle w:val="BookText"/>
        <w:rPr/>
      </w:pPr>
      <w:r>
        <w:rPr>
          <w:rFonts w:ascii="IRNazanin" w:hAnsi="IRNazanin" w:eastAsia="IRNazanin"/>
          <w:color w:val="111111"/>
          <w:sz w:val="28"/>
          <w:sz w:val="28"/>
          <w:szCs w:val="28"/>
          <w:rtl w:val="true"/>
          <w:lang w:bidi="fa-IR"/>
        </w:rPr>
        <w:t xml:space="preserve">در پشت بارگاه امام‌زاده خاک فرج، بقعه‌ای وجود دارد، معروف به بقعه صفوراء که از نوادگان حضرت علی علیه السلام می‌باشد، در جنب مرقد حضرت صفوراعلیها السلام مرقد عموی او معروف به امام‌زاده محمدعلیه السلام از نوادگان حضرت علی علیه السلام قرار گرفته است، بنای گنبد این مرقد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ساخته شده که کلمه صفورا به حساب ابجده مطابق با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 دهنده سال وفات سیّده صفورا و سال بنای بقعه و گنبد او است</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211" w:name="__RefHeading___Toc29305_211673320"/>
      <w:bookmarkStart w:id="212" w:name="_Toc76"/>
      <w:bookmarkEnd w:id="211"/>
      <w:r>
        <w:rPr>
          <w:rtl w:val="true"/>
        </w:rPr>
        <w:t>امام‌زاده ناصرعلیه السلام‌</w:t>
      </w:r>
      <w:bookmarkEnd w:id="21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امام‌زاده ناصر از نوادگان امام حسن مجتبی‌علیه السلام می‌باشد که معروف به شاه‌زاده ناصرعلیه السلام است که بقعه او در خیابان آذر روبروی در بزرگ مسجد امام، نزدیک پل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علی بن مهدی بن محمّد بن حسین بن زید بن محمّد بن احمد بن جعفر بن محمّد بن عبدالرحمن بن محمّد البطحایی بن قاسم بن حسن بن زید بن امام حسن </w:t>
      </w:r>
      <w:bookmarkStart w:id="213" w:name="pg40_3468"/>
    </w:p>
    <w:p>
      <w:pPr>
        <w:pStyle w:val="BookText"/>
        <w:rPr/>
      </w:pPr>
      <w:bookmarkEnd w:id="213"/>
      <w:r>
        <w:rPr>
          <w:rFonts w:ascii="IRNazanin" w:hAnsi="IRNazanin" w:eastAsia="IRNazanin"/>
          <w:color w:val="111111"/>
          <w:sz w:val="28"/>
          <w:sz w:val="28"/>
          <w:szCs w:val="28"/>
          <w:rtl w:val="true"/>
          <w:lang w:bidi="fa-IR"/>
        </w:rPr>
        <w:t>مجتبی‌علیه السلام، که در اواخر قرن هشتم و آغاز قرن نهم می‌زیسته و از شخصیت‌های برجسته آن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به زبان عوام، معروف است که در این بقعه مرقد احمد بن اسحاق قمی وکیل امام حسن عسکری‌علیه السلام در قم قرار داد، نادرست است،این توهم از اینجا ناشی شده که گفته‌اند احمد بن اسحاق، مسجد امام را به امر امام حسن عسکری‌علیه السلام ساخت و قبرش در کنار همین مسجد قرار داد، ولی حقیقت این است که احمد بن اسحاق‌رحمه الله هنگام بازگشت از سامرا، در سرزمین سرپل ذهاب نزدیک اسلام آباد غرب وفات یافت و در همانجا به خاک سپرده شد و در آنجا دارای گنبد و بارگاه است</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214" w:name="__RefHeading___Toc29307_211673320"/>
      <w:bookmarkStart w:id="215" w:name="_Toc77"/>
      <w:bookmarkEnd w:id="214"/>
      <w:r>
        <w:rPr>
          <w:rtl w:val="true"/>
        </w:rPr>
        <w:t>شاه‌زاده احمد قاسم‌علیه السلام‌</w:t>
      </w:r>
      <w:bookmarkEnd w:id="215"/>
    </w:p>
    <w:p>
      <w:pPr>
        <w:pStyle w:val="BookText"/>
        <w:rPr/>
      </w:pPr>
      <w:r>
        <w:rPr>
          <w:rFonts w:ascii="IRNazanin" w:hAnsi="IRNazanin" w:eastAsia="IRNazanin"/>
          <w:color w:val="111111"/>
          <w:sz w:val="28"/>
          <w:sz w:val="28"/>
          <w:szCs w:val="28"/>
          <w:rtl w:val="true"/>
          <w:lang w:bidi="fa-IR"/>
        </w:rPr>
        <w:t>از جمله امام‌زادگان معروف قم، شاه‌زاده احمد فرزند قاسم بن احمد بن علی بن جعفر الصادق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پرهیزکار و عابد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شریفش در جنوب قم در محله دروازه قلعه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خواهر گرامیش نیز در همانجا دفن است، بقعه و صحن متوسطی دارد و تاریخ بنای آن را سال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نوشته‌اند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زادگان دیگری نیز در قم و اطراف قم وجود دارند که شرح حال آن‌ها در کتاب‌های زیر آمده است که علاقه‌مندان می‌توانند به آن‌ها مراجعه نمایند</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البلاد در تاریخ قم تألیف ناصرالشریعه، راهنمای قم تألیف آقای برقعی گنجینه آثار قم تألیف آقای عباس فیض، ترجمه تاریخ قم و باب الرضوان فی مناقب سلطان خراسان</w:t>
      </w:r>
      <w:r>
        <w:rPr>
          <w:rFonts w:eastAsia="IRNazanin" w:cs="IRNazanin"/>
          <w:color w:val="111111"/>
          <w:sz w:val="28"/>
          <w:szCs w:val="28"/>
          <w:rtl w:val="true"/>
          <w:lang w:bidi="fa-IR"/>
        </w:rPr>
        <w:t xml:space="preserve">. </w:t>
      </w:r>
      <w:bookmarkStart w:id="216" w:name="pg40_3472"/>
    </w:p>
    <w:p>
      <w:pPr>
        <w:pStyle w:val="Heading2"/>
        <w:numPr>
          <w:ilvl w:val="1"/>
          <w:numId w:val="1"/>
        </w:numPr>
        <w:rPr/>
      </w:pPr>
      <w:bookmarkStart w:id="217" w:name="__RefHeading___Toc29309_211673320"/>
      <w:bookmarkStart w:id="218" w:name="_Toc78"/>
      <w:bookmarkEnd w:id="216"/>
      <w:bookmarkEnd w:id="217"/>
      <w:r>
        <w:rPr>
          <w:rtl w:val="true"/>
        </w:rPr>
        <w:t>فصل ششم</w:t>
      </w:r>
      <w:r>
        <w:rPr>
          <w:rtl w:val="true"/>
        </w:rPr>
        <w:t xml:space="preserve">: </w:t>
      </w:r>
      <w:r>
        <w:rPr>
          <w:rtl w:val="true"/>
        </w:rPr>
        <w:t>مساجد معروف و شخصیّت‌هاو پادشاهان مدفون در قم‌</w:t>
      </w:r>
      <w:bookmarkEnd w:id="218"/>
    </w:p>
    <w:p>
      <w:pPr>
        <w:pStyle w:val="Heading3"/>
        <w:numPr>
          <w:ilvl w:val="2"/>
          <w:numId w:val="1"/>
        </w:numPr>
        <w:rPr/>
      </w:pPr>
      <w:bookmarkStart w:id="219" w:name="__RefHeading___Toc29311_211673320"/>
      <w:bookmarkStart w:id="220" w:name="_Toc79"/>
      <w:bookmarkEnd w:id="219"/>
      <w:r>
        <w:rPr>
          <w:rtl w:val="true"/>
        </w:rPr>
        <w:t>مساجد معروف قم‌</w:t>
      </w:r>
      <w:bookmarkEnd w:id="220"/>
    </w:p>
    <w:p>
      <w:pPr>
        <w:pStyle w:val="Heading4"/>
        <w:numPr>
          <w:ilvl w:val="3"/>
          <w:numId w:val="1"/>
        </w:numPr>
        <w:rPr/>
      </w:pPr>
      <w:bookmarkStart w:id="221" w:name="__RefHeading___Toc29313_211673320"/>
      <w:bookmarkStart w:id="222" w:name="_Toc80"/>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در شهر مذهبی قم مساجد فراوانی وجود دارد، در اینجا نظر خوانندگان محترم را به معرفی چند مسجد معروف و قدیمی جلب می‌کنیم</w:t>
      </w:r>
      <w:r>
        <w:rPr>
          <w:rFonts w:eastAsia="IRNazanin" w:cs="IRNazanin"/>
          <w:color w:val="111111"/>
          <w:sz w:val="28"/>
          <w:szCs w:val="28"/>
          <w:rtl w:val="true"/>
          <w:lang w:bidi="fa-IR"/>
        </w:rPr>
        <w:t>:</w:t>
      </w:r>
    </w:p>
    <w:p>
      <w:pPr>
        <w:pStyle w:val="Heading4"/>
        <w:numPr>
          <w:ilvl w:val="3"/>
          <w:numId w:val="1"/>
        </w:numPr>
        <w:rPr/>
      </w:pPr>
      <w:bookmarkStart w:id="223" w:name="__RefHeading___Toc29315_211673320"/>
      <w:bookmarkStart w:id="224" w:name="_Toc81"/>
      <w:bookmarkEnd w:id="223"/>
      <w:r>
        <w:rPr/>
        <w:t>1</w:t>
      </w:r>
      <w:r>
        <w:rPr>
          <w:rtl w:val="true"/>
        </w:rPr>
        <w:t xml:space="preserve"> - </w:t>
      </w:r>
      <w:r>
        <w:rPr>
          <w:rtl w:val="true"/>
        </w:rPr>
        <w:t>مسجد مقدّس جمکران‌</w:t>
      </w:r>
      <w:bookmarkEnd w:id="224"/>
    </w:p>
    <w:p>
      <w:pPr>
        <w:pStyle w:val="BookText"/>
        <w:rPr/>
      </w:pPr>
      <w:r>
        <w:rPr>
          <w:rFonts w:ascii="IRNazanin" w:hAnsi="IRNazanin" w:eastAsia="IRNazanin"/>
          <w:color w:val="111111"/>
          <w:sz w:val="28"/>
          <w:sz w:val="28"/>
          <w:szCs w:val="28"/>
          <w:rtl w:val="true"/>
          <w:lang w:bidi="fa-IR"/>
        </w:rPr>
        <w:t>یکی از مساجد معروف و مشهور قم، مسجد شریف جمکران است که در نزدیکی و در طرف شرقی شهر مقدّس قم، سمت جاده قم کاشان واقع شده است که از همان آغاز بنا تا به امروز، شیفتگان و دلدادگان حضرت مهدی‌علیه السلام با حضور گرم و خالصانه خود و با سرشک اشک و ناله، خاضعانه چشم به راه فرج مبارکش به دعا و نماز و زاری می‌پردازند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تاریخچه این مسجد مقدّس طبق نقل محدّث بزرگ شیعه مرحوم میرزا حسن نوری‌رحمه الله در کتاب شریف نجم الثاقب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فاضل حسن بن محمّد بن حسن قمی که از بزرگان و علمای شیعه و هم‌زمان با شیخ صدوق‌رحمه الله بوده،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بن مثله جمکرانی که یکی از صلحا است،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سه شنبه هفدهم ماه رمضان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منزل خود در قریه جمکران خوابیده بودم، نیمی از شب گذشته بود که ناگاه عدّه‌ای از مردم به در خانه من آمدند و مرا بیدار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مولای خود حضرت مهدی صاحب الزمان‌علیه السلام را اجابت کن که تو را طلب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خود را جمع و جور کرده و آماده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پیراهنم را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 قمیصک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پیراهن را نپوش که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بردم و شلوار خود را برگرفتم، ندا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منک فخذ سر او 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شلواری که بر گرفتی از تو نیست، از آنِ خود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انداختم و شلوار خود را برگفتم و پوشیدم، آن‌گاه به طرف کلید رفتم تا درب منزل را باز کنم، آواز دادند که درب باز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در منزل آمدم جماعتی از بزرگان را دیدم، سلام کردم،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به مکانی که اکنون مسجد جمکران است آوردند، چون نیک نگاه کردم، تختی دیدم که فرشی نیکو بر آن پهن و بالش‌های فاخر بر آن نهاده و جوانی سی‌ساله بر آن تخت و بر چهار بالش تکیه کرده و پیرمردی هم نزد او نشسته و کتابی در دست گرفته و بر آن جوان می‌خواند و بیشتر از شصت مرد اطراف او بر این زمین در حال نماز خواندن بودند که بعضی جامه‌های سفید و بعضی دیگر جامعه‌های سبز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حضرت خضرعلیه السلام بود و مرا اَمر به نشستن نمود، آن‌گاه امام‌علیه السلام اسم مرا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حسن مسلم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پنج سال است که این زمین را تصرّف کرده و در آن کشاورزی می‌نمایی، ولی ما آن را خراب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زمین شریفی است و حقّ تعالی آن را از زمین‌های دیگر برگزیده و شرافت داده است، امسال بازهم آن را مرتّب نموده‌ای تا در آن به کشت و زرع بپردازی و حال آن که تو را چنین اجازه و حقی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بهره و نفعی که تا به حال از این زمین برگرفته‌ای باید برگردانی تا در این مکان مسجدی بنا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به خاطر این امرِ خلافی که انجام داده‌ای و آن را جزء زمین خود گرفته‌ای، دو پسر جوان تو را باز گرفت امّا آگاه نشدی، اگر باز هم بخواهی چنین کنی کیفر الهی آن گونه که آگاه نباشی، به تو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موضوع باید نشانه و علامتی داشته باشم؛ زیرا مردم بدون نشانه سخن مرا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علامت و نشانه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 تو را تصدیق نمایند، تو برو و رسالت ما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نزد سیّد ابوالحسن برو، به او بگو تا با تو بیاید و حسن بن مسلم را حاضر نماید و منافع چند ساله را از او بگیرد و به مصرف بنای مسجد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مخارج را از قریه رهقِ اردهال که ملک ماست بیاورند و ساختمان مسجد را تمام کنند، نصف روستای رهق را بر این مسجد وقف کردیم که هر ساله درآمد آن را بیاورند و صرف ساختمان مسجد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بگو تا به این مکان رغبت نمایند و آن را عزیز دارند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هم‌اکنون به همت تولیت محترم و کمک‌های مؤمنین و خیرین علاقه‌مند به وجود مبارک حضرتش شاهد توسعه فضای مسجد هستیم و امیدواریم هرچه زودتر به نحوی که در خور شأن این مکان شریف است به پایان رسد</w:t>
      </w:r>
      <w:r>
        <w:rPr>
          <w:rFonts w:eastAsia="IRNazanin" w:cs="IRNazanin"/>
          <w:color w:val="111111"/>
          <w:sz w:val="28"/>
          <w:szCs w:val="28"/>
          <w:rtl w:val="true"/>
          <w:lang w:bidi="fa-IR"/>
        </w:rPr>
        <w:t xml:space="preserve">. </w:t>
      </w:r>
      <w:bookmarkStart w:id="225" w:name="pg40_3478"/>
    </w:p>
    <w:p>
      <w:pPr>
        <w:pStyle w:val="Heading4"/>
        <w:numPr>
          <w:ilvl w:val="3"/>
          <w:numId w:val="1"/>
        </w:numPr>
        <w:rPr/>
      </w:pPr>
      <w:bookmarkStart w:id="226" w:name="__RefHeading___Toc29317_211673320"/>
      <w:bookmarkStart w:id="227" w:name="_Toc82"/>
      <w:bookmarkEnd w:id="225"/>
      <w:bookmarkEnd w:id="226"/>
      <w:r>
        <w:rPr/>
        <w:t>2</w:t>
      </w:r>
      <w:r>
        <w:rPr>
          <w:rtl w:val="true"/>
        </w:rPr>
        <w:t xml:space="preserve"> - </w:t>
      </w:r>
      <w:r>
        <w:rPr>
          <w:rtl w:val="true"/>
        </w:rPr>
        <w:t>مسجد امام حسن عسکری‌علیه السلام‌</w:t>
      </w:r>
      <w:bookmarkEnd w:id="227"/>
    </w:p>
    <w:p>
      <w:pPr>
        <w:pStyle w:val="BookText"/>
        <w:rPr/>
      </w:pPr>
      <w:r>
        <w:rPr>
          <w:rFonts w:ascii="IRNazanin" w:hAnsi="IRNazanin" w:eastAsia="IRNazanin"/>
          <w:color w:val="111111"/>
          <w:sz w:val="28"/>
          <w:sz w:val="28"/>
          <w:szCs w:val="28"/>
          <w:rtl w:val="true"/>
          <w:lang w:bidi="fa-IR"/>
        </w:rPr>
        <w:t xml:space="preserve">این مسجد عظیم نزدیک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حرم و بازار، در خیابان حضرتی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که به صورت ابتدایی توسط احمد بن اسحاق اشعری‌قدس سره به امر حضرت امام حسن عسکری‌علیه السلام ساخته گردید، بدیهی است که سال‌های بعد به توسعه و تعمیرات و بازسازی‌های جدید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صفویه و قاجاریه تغییرات و اضافاتی در آن شده است و نیز توسط مرحوم آیت اللَّه میرزا ابوالفضل زاهدی‌رحمه الله قسمت سرداب و مسجد بالای سرداب به طور کلی عوض شده و اخیراً نیز توسط حضرت آیة اللَّه العظمی صافی گلپایگانی‌قدس سره به صورت گسترده طبق معماری جدید مسجد توسعه یافته است</w:t>
      </w:r>
      <w:r>
        <w:rPr>
          <w:rFonts w:eastAsia="IRNazanin" w:cs="IRNazanin"/>
          <w:color w:val="111111"/>
          <w:sz w:val="28"/>
          <w:szCs w:val="28"/>
          <w:rtl w:val="true"/>
          <w:lang w:bidi="fa-IR"/>
        </w:rPr>
        <w:t>.</w:t>
      </w:r>
    </w:p>
    <w:p>
      <w:pPr>
        <w:pStyle w:val="Heading4"/>
        <w:numPr>
          <w:ilvl w:val="3"/>
          <w:numId w:val="1"/>
        </w:numPr>
        <w:rPr/>
      </w:pPr>
      <w:bookmarkStart w:id="228" w:name="__RefHeading___Toc29319_211673320"/>
      <w:bookmarkStart w:id="229" w:name="_Toc83"/>
      <w:bookmarkEnd w:id="228"/>
      <w:r>
        <w:rPr/>
        <w:t>3</w:t>
      </w:r>
      <w:r>
        <w:rPr>
          <w:rtl w:val="true"/>
        </w:rPr>
        <w:t xml:space="preserve"> - </w:t>
      </w:r>
      <w:r>
        <w:rPr>
          <w:rtl w:val="true"/>
        </w:rPr>
        <w:t xml:space="preserve">مسجد جامع </w:t>
      </w:r>
      <w:r>
        <w:rPr>
          <w:rtl w:val="true"/>
        </w:rPr>
        <w:t>(</w:t>
      </w:r>
      <w:r>
        <w:rPr>
          <w:rtl w:val="true"/>
        </w:rPr>
        <w:t>جمعه</w:t>
      </w:r>
      <w:r>
        <w:rPr>
          <w:rtl w:val="true"/>
        </w:rPr>
        <w:t>)</w:t>
      </w:r>
      <w:bookmarkEnd w:id="229"/>
    </w:p>
    <w:p>
      <w:pPr>
        <w:pStyle w:val="BookText"/>
        <w:rPr/>
      </w:pPr>
      <w:r>
        <w:rPr>
          <w:rFonts w:ascii="IRNazanin" w:hAnsi="IRNazanin" w:eastAsia="IRNazanin"/>
          <w:color w:val="111111"/>
          <w:sz w:val="28"/>
          <w:sz w:val="28"/>
          <w:szCs w:val="28"/>
          <w:rtl w:val="true"/>
          <w:lang w:bidi="fa-IR"/>
        </w:rPr>
        <w:t xml:space="preserve">این مسجد از بناهای قدیمی است، تاریخ اصل بنای آن درست روشن نیست ولی تاریخ کتیبه بالای ایوان بزرگ را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تاریخ سند ساخت مسجد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از نظر قدمت و وسعت و مجلل بودن بنای آن تاریخی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عصر حضرت رضا علیه السلام وجود داشته است و دعبل خزاعی اشعار خود را در آن، برای مردم خوانده است</w:t>
      </w:r>
      <w:r>
        <w:rPr>
          <w:rFonts w:eastAsia="IRNazanin" w:cs="IRNazanin"/>
          <w:color w:val="111111"/>
          <w:sz w:val="28"/>
          <w:szCs w:val="28"/>
          <w:rtl w:val="true"/>
          <w:lang w:bidi="fa-IR"/>
        </w:rPr>
        <w:t>.</w:t>
      </w:r>
    </w:p>
    <w:p>
      <w:pPr>
        <w:pStyle w:val="Heading4"/>
        <w:numPr>
          <w:ilvl w:val="3"/>
          <w:numId w:val="1"/>
        </w:numPr>
        <w:rPr/>
      </w:pPr>
      <w:bookmarkStart w:id="230" w:name="__RefHeading___Toc29321_211673320"/>
      <w:bookmarkStart w:id="231" w:name="_Toc84"/>
      <w:bookmarkEnd w:id="230"/>
      <w:r>
        <w:rPr/>
        <w:t>4</w:t>
      </w:r>
      <w:r>
        <w:rPr>
          <w:rtl w:val="true"/>
        </w:rPr>
        <w:t xml:space="preserve"> - </w:t>
      </w:r>
      <w:r>
        <w:rPr>
          <w:rtl w:val="true"/>
        </w:rPr>
        <w:t>مسجد عشقعلی‌</w:t>
      </w:r>
      <w:bookmarkEnd w:id="23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بناهای قدیمی و ظاهراً در دوره شاهان صفوی ساخته شده است و در اوائل خیابان چهار مردان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که وجه نام‌گذاری این مسجد به عشقعلی به خاطر آن است که نام بانی آن عشقعلی بوده است و یا به عشق علی علیه السلام این مسجد را ساخته‌اند؟ </w:t>
      </w:r>
      <w:bookmarkStart w:id="232" w:name="pg40_3480"/>
    </w:p>
    <w:p>
      <w:pPr>
        <w:pStyle w:val="Heading4"/>
        <w:numPr>
          <w:ilvl w:val="3"/>
          <w:numId w:val="1"/>
        </w:numPr>
        <w:rPr/>
      </w:pPr>
      <w:bookmarkStart w:id="233" w:name="__RefHeading___Toc29323_211673320"/>
      <w:bookmarkStart w:id="234" w:name="_Toc85"/>
      <w:bookmarkEnd w:id="232"/>
      <w:bookmarkEnd w:id="233"/>
      <w:r>
        <w:rPr/>
        <w:t>5</w:t>
      </w:r>
      <w:r>
        <w:rPr>
          <w:rtl w:val="true"/>
        </w:rPr>
        <w:t xml:space="preserve"> - </w:t>
      </w:r>
      <w:r>
        <w:rPr>
          <w:rtl w:val="true"/>
        </w:rPr>
        <w:t>مسجد بالاسر</w:t>
      </w:r>
      <w:bookmarkEnd w:id="234"/>
    </w:p>
    <w:p>
      <w:pPr>
        <w:pStyle w:val="BookText"/>
        <w:rPr/>
      </w:pPr>
      <w:r>
        <w:rPr>
          <w:rFonts w:ascii="IRNazanin" w:hAnsi="IRNazanin" w:eastAsia="IRNazanin"/>
          <w:color w:val="111111"/>
          <w:sz w:val="28"/>
          <w:sz w:val="28"/>
          <w:szCs w:val="28"/>
          <w:rtl w:val="true"/>
          <w:lang w:bidi="fa-IR"/>
        </w:rPr>
        <w:t xml:space="preserve">این مسجد در کنار حرم مطهر حضرت معصومه علیها السلام واقع شده و اینک به صورت بسیار جالب و وسیعی 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مسجد است و جزء حرم می‌باشد، ولی مسجد شرعی نیست، زیرا محل دفن اموات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مراجع و بزرگان علم و شهیدان والا مقام انقلاب اسلامی در این مکان مقدّس به خاک سپرده شده‌اند</w:t>
      </w:r>
      <w:r>
        <w:rPr>
          <w:rFonts w:eastAsia="IRNazanin" w:cs="IRNazanin"/>
          <w:color w:val="111111"/>
          <w:sz w:val="28"/>
          <w:szCs w:val="28"/>
          <w:rtl w:val="true"/>
          <w:lang w:bidi="fa-IR"/>
        </w:rPr>
        <w:t>.</w:t>
      </w:r>
    </w:p>
    <w:p>
      <w:pPr>
        <w:pStyle w:val="Heading4"/>
        <w:numPr>
          <w:ilvl w:val="3"/>
          <w:numId w:val="1"/>
        </w:numPr>
        <w:rPr/>
      </w:pPr>
      <w:bookmarkStart w:id="235" w:name="__RefHeading___Toc29325_211673320"/>
      <w:bookmarkStart w:id="236" w:name="_Toc86"/>
      <w:bookmarkEnd w:id="235"/>
      <w:r>
        <w:rPr/>
        <w:t>6</w:t>
      </w:r>
      <w:r>
        <w:rPr>
          <w:rtl w:val="true"/>
        </w:rPr>
        <w:t xml:space="preserve"> - </w:t>
      </w:r>
      <w:r>
        <w:rPr>
          <w:rtl w:val="true"/>
        </w:rPr>
        <w:t>مسجد محلّه پنجه علی‌</w:t>
      </w:r>
      <w:bookmarkEnd w:id="236"/>
    </w:p>
    <w:p>
      <w:pPr>
        <w:pStyle w:val="BookText"/>
        <w:rPr/>
      </w:pPr>
      <w:r>
        <w:rPr>
          <w:rFonts w:ascii="IRNazanin" w:hAnsi="IRNazanin" w:eastAsia="IRNazanin"/>
          <w:color w:val="111111"/>
          <w:sz w:val="28"/>
          <w:sz w:val="28"/>
          <w:szCs w:val="28"/>
          <w:rtl w:val="true"/>
          <w:lang w:bidi="fa-IR"/>
        </w:rPr>
        <w:t>این مسجد در محلّه پنجه علی واقع شده درباره ساخت این مسجد دو قول را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چون بالای محراب مسجد جای پنجه‌ای است، لذا گویند پنجه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ظاهراً پنج نفر که نام آن‌ها علی بوده، آن را ساخته‌اند، از این رو به چنین نامی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مسجد در سال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ساخته شده است</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237" w:name="__RefHeading___Toc29327_211673320"/>
      <w:bookmarkStart w:id="238" w:name="_Toc87"/>
      <w:bookmarkEnd w:id="237"/>
      <w:r>
        <w:rPr/>
        <w:t>7</w:t>
      </w:r>
      <w:r>
        <w:rPr>
          <w:rtl w:val="true"/>
        </w:rPr>
        <w:t xml:space="preserve"> - </w:t>
      </w:r>
      <w:r>
        <w:rPr>
          <w:rtl w:val="true"/>
        </w:rPr>
        <w:t>مسجد اعظم‌</w:t>
      </w:r>
      <w:bookmarkEnd w:id="23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مساجد بسیار عظیم و با اهمیت قم است که در کنار حرم حضرت معصومه علیها السلام واقع شده و در قم از نظر بنا و ساختمان و اهمیت،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به امر حضرت آیة اللَّه العظمی بروجردی‌قدس سره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39" w:name="pg40_3482"/>
    </w:p>
    <w:p>
      <w:pPr>
        <w:pStyle w:val="BookText"/>
        <w:rPr/>
      </w:pPr>
      <w:bookmarkEnd w:id="239"/>
      <w:r>
        <w:rPr>
          <w:rFonts w:ascii="IRNazanin" w:hAnsi="IRNazanin" w:eastAsia="IRNazanin"/>
          <w:color w:val="111111"/>
          <w:sz w:val="28"/>
          <w:sz w:val="28"/>
          <w:szCs w:val="28"/>
          <w:rtl w:val="true"/>
          <w:lang w:bidi="fa-IR"/>
        </w:rPr>
        <w:t xml:space="preserve">ذی العقده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مصادف با ولادت حضرت رضا علیه السلام حضرت آیت اللَّه العظمی بروجردی اولین کلنگ بنای آن را طی مراسم با شکوهی برزمین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آن وضوخانه مجهزی نیز ساخته شد و آن وضوخانه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همّت تولیت آستانه تجدید بنا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هم‌اکنون زائرین با کمال راحتی از این مسجد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از آغاز تاکنون همچون یک دانشگاه بزرگ، محل تدریس آیات و مراجع بزرگ بوده و هست و طلاب علوم اسلامی اکثر استفاده را از آن نموده‌اند</w:t>
      </w:r>
      <w:r>
        <w:rPr>
          <w:rFonts w:eastAsia="IRNazanin" w:cs="IRNazanin"/>
          <w:color w:val="111111"/>
          <w:sz w:val="28"/>
          <w:szCs w:val="28"/>
          <w:rtl w:val="true"/>
          <w:lang w:bidi="fa-IR"/>
        </w:rPr>
        <w:t>.</w:t>
      </w:r>
    </w:p>
    <w:p>
      <w:pPr>
        <w:pStyle w:val="Heading3"/>
        <w:numPr>
          <w:ilvl w:val="2"/>
          <w:numId w:val="1"/>
        </w:numPr>
        <w:rPr/>
      </w:pPr>
      <w:bookmarkStart w:id="240" w:name="__RefHeading___Toc29329_211673320"/>
      <w:bookmarkStart w:id="241" w:name="_Toc88"/>
      <w:bookmarkEnd w:id="240"/>
      <w:r>
        <w:rPr>
          <w:rtl w:val="true"/>
        </w:rPr>
        <w:t>شخصیت‌های برجسته شیعه در قم‌</w:t>
      </w:r>
      <w:bookmarkEnd w:id="241"/>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 گران مایه و عالی مقام و شخصیت‌های برازنده که مورد لطف و نظر امام معصوم‌علیه السلام بودند، و در شیعه بودن خود استوار و پابرجا بودند در این موضوع در شیعی بودن مردم قم بسیار مؤثر بوده، بلکه می‌توان یگانه عامل بروز تشییع مردم قم را از آنان دانست که امام برحقشان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القُّمِیّونَ لَضاعَ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قمی‌ها نبودند، دین نابود می‌شد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لایق که پرورده مکتب امامان معصوم‌علیهم السلام بودند، مرکز خود را قم قرار دادند، آنها بیش از صد نفر بودند که برخی از آن‌ها بارها به محضر امام صادق علیه السلام و امام کاظم‌علیه السلام و امام رضا علیه السلام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صاحب فتوا و از طرف امام‌علیه السلام در قم نیابت داشتند، به عنوان مراعات اختصار در اینجا نام چند نفر از آن‌ها را می‌بریم</w:t>
      </w:r>
      <w:r>
        <w:rPr>
          <w:rFonts w:eastAsia="IRNazanin" w:cs="IRNazanin"/>
          <w:color w:val="111111"/>
          <w:sz w:val="28"/>
          <w:szCs w:val="28"/>
          <w:rtl w:val="true"/>
          <w:lang w:bidi="fa-IR"/>
        </w:rPr>
        <w:t xml:space="preserve">: </w:t>
      </w:r>
      <w:bookmarkStart w:id="242" w:name="pg40_3484"/>
    </w:p>
    <w:p>
      <w:pPr>
        <w:pStyle w:val="BookText"/>
        <w:rPr/>
      </w:pPr>
      <w:bookmarkEnd w:id="242"/>
      <w:r>
        <w:rPr>
          <w:rFonts w:ascii="IRNazanin" w:hAnsi="IRNazanin" w:eastAsia="IRNazanin"/>
          <w:color w:val="111111"/>
          <w:sz w:val="28"/>
          <w:sz w:val="28"/>
          <w:szCs w:val="28"/>
          <w:rtl w:val="true"/>
          <w:lang w:bidi="fa-IR"/>
        </w:rPr>
        <w:t>مانند آدم بن اسحاق، زکر یا ابن ادریس، زکریا بن آدم که حضرت رضا علیه السلام وی را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مبارک هر سه در قبرستان شیخان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آدم و اسحاق بن عبداللَّه از امام صادق و امام کاظم‌علیهما السلام نقل روایت می‌کنند، و آدم بن عبداللَّه بن سعد قمی از اصحاب امام صادق علیه السلام است و ابراهیم بن هاشم ابواسحاق قمی که از اصحاب امام رضا علیه السلام است و عمران بن عبداللَّه و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هرکدام از این بزرگان در کتب رجالی به طور مشروح آمده است</w:t>
      </w:r>
      <w:r>
        <w:rPr>
          <w:rFonts w:eastAsia="IRNazanin" w:cs="IRNazanin"/>
          <w:color w:val="111111"/>
          <w:sz w:val="28"/>
          <w:szCs w:val="28"/>
          <w:rtl w:val="true"/>
          <w:lang w:bidi="fa-IR"/>
        </w:rPr>
        <w:t>)</w:t>
      </w:r>
    </w:p>
    <w:p>
      <w:pPr>
        <w:pStyle w:val="Heading3"/>
        <w:numPr>
          <w:ilvl w:val="2"/>
          <w:numId w:val="1"/>
        </w:numPr>
        <w:rPr/>
      </w:pPr>
      <w:bookmarkStart w:id="243" w:name="__RefHeading___Toc29331_211673320"/>
      <w:bookmarkStart w:id="244" w:name="_Toc89"/>
      <w:bookmarkEnd w:id="243"/>
      <w:r>
        <w:rPr>
          <w:rtl w:val="true"/>
        </w:rPr>
        <w:t>شخصیت‌های معروف مدفون در قم‌</w:t>
      </w:r>
      <w:bookmarkEnd w:id="244"/>
    </w:p>
    <w:p>
      <w:pPr>
        <w:pStyle w:val="BookText"/>
        <w:rPr/>
      </w:pPr>
      <w:r>
        <w:rPr>
          <w:rFonts w:ascii="IRNazanin" w:hAnsi="IRNazanin" w:eastAsia="IRNazanin"/>
          <w:color w:val="111111"/>
          <w:sz w:val="28"/>
          <w:sz w:val="28"/>
          <w:szCs w:val="28"/>
          <w:rtl w:val="true"/>
          <w:lang w:bidi="fa-IR"/>
        </w:rPr>
        <w:t>شخصیت‌های برجسته‌ای که در طول تاریخ، در قم به خاک سپرده شده‌اند بسیارند، در اینجا به لحاظ رعایت اختصار به بعضی از این بزرگان اشاره‌ای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حسین بن موسی بن بابویه معروف به ابن بابوبه پدر شیخ صدوق‌رحمه الله وی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قم وفات یافت، مرقدش دارای بارگاه باشکوهی است که جنب آغاز خیابان چهارمردان در قسمت چپ،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بن آدم از اصحاب امام رضا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مفسر بزرگ و معروف و محمّد بن قولویه که قبرشان در کنار باغ شهرداری سابق قم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قطب راوندی محدث و فقیه بزرگ شیعه در قرن ششم که قبرش در صحن نو، قسمت جنوب، مرتفع و مشخص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میرزای قمی قدس سره که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کرد و قبرش در شیخان قم مزار شیفتگان و حاجتمندان است</w:t>
      </w:r>
      <w:r>
        <w:rPr>
          <w:rFonts w:eastAsia="IRNazanin" w:cs="IRNazanin"/>
          <w:color w:val="111111"/>
          <w:sz w:val="28"/>
          <w:szCs w:val="28"/>
          <w:rtl w:val="true"/>
          <w:lang w:bidi="fa-IR"/>
        </w:rPr>
        <w:t xml:space="preserve">. </w:t>
      </w:r>
      <w:bookmarkStart w:id="245" w:name="pg40_3485"/>
    </w:p>
    <w:p>
      <w:pPr>
        <w:pStyle w:val="BookText"/>
        <w:rPr/>
      </w:pPr>
      <w:bookmarkEnd w:id="245"/>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آیت اللَّه سیّد محمّد حسینی کوه کمری معروف به حجّت از مراجع تقلید، وی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کرد و مرقد شریفش در حجره‌ای جنب مدرسه حجتیه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آیت اللَّه العظمی بروجردی رحمه الله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قم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کرده قبر شریفش در راهرو مسجد اعظم قم در کنار مسجد بالاسر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العظمی حاج شیخ عبدالکریم حائری مؤسس حوزه علمیه قم که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کرد، که مرقدش در مسجد بالاسر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آیت اللَّه العظمی سیّد محمّد تقی خوانساری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آیت اللَّه العظمی سیّد محمّد رضا گلپایگانی، آیت اللَّه العظمی شیخ محمّد علی اراکی، آیت اللَّه شیخ هاشم آملی، آیت اللَّه سیّد ابوالحسن رفیعی و آیت اللَّه سیّد رضا بهاء الدینی، آیت اللَّه شیخ جواد تبریزی، آیت اللَّه حاج شیخ ابوالقاسم قمی، آیت اللَّه شیخ مرتضی حائری، آیت اللَّه سیّد مرتضی پسندیده اخوی گرامی حضرت امام رحمه الله، آیت اللَّه شیخ فضل اللَّه نوری، آیت اللَّه سیّد محمّد محقق داماد، آیت اللَّه شهید مطهری و مفتح و آیت اللَّه ربانی شیرازی و </w:t>
      </w:r>
      <w:r>
        <w:rPr>
          <w:rFonts w:eastAsia="IRNazanin" w:cs="IRNazanin"/>
          <w:color w:val="111111"/>
          <w:sz w:val="28"/>
          <w:szCs w:val="28"/>
          <w:rtl w:val="true"/>
          <w:lang w:bidi="fa-IR"/>
        </w:rPr>
        <w:t>...</w:t>
      </w:r>
    </w:p>
    <w:p>
      <w:pPr>
        <w:pStyle w:val="Heading3"/>
        <w:numPr>
          <w:ilvl w:val="2"/>
          <w:numId w:val="1"/>
        </w:numPr>
        <w:rPr/>
      </w:pPr>
      <w:bookmarkStart w:id="246" w:name="__RefHeading___Toc29333_211673320"/>
      <w:bookmarkStart w:id="247" w:name="_Toc90"/>
      <w:bookmarkEnd w:id="246"/>
      <w:r>
        <w:rPr>
          <w:rtl w:val="true"/>
        </w:rPr>
        <w:t>پادشاهان مدفون در قم‌</w:t>
      </w:r>
      <w:bookmarkEnd w:id="24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شاهانی که در قم مدفونند، شش تن می‌باشند، چهار نفر آن‌ها از پادشاهان صفوی، دو نفر آن‌ها از شاهان قاجاریه که به ترتیب ذیل می‌باشند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 صفی اول پسر صفی میرزا، پسر شاه عباس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سام میرزا بوده و چون به تخت سلطنت نشست نام خود را شاه صفی نهاد، وی 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سلطنت رسید و در سال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سن سی و یک سالگی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را به قم حمل کردند و در ناحیه جنوبی حرم مطهر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برروی قبرش صندوق بزرگی بود ولی اکنون در رواق زنانه واقع شده و قبرش با سطح رواق مساوی است و صندوق قبرش که در آن ظریف‌کاری‌های شده است در موزه آستانه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دوم پسر شاه صفی در سن ده سالگی به سلطنت رسید و 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خسرو آباد دامغان وفات نمود جنازه‌اش را به قم حمل نمودند و در ناحیه جنوبی غربی حرم، جایی که اکنون به نام مسجد امام خمینی رحمه الله است دفن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سلیمان پسر شاه عباس ثانی، در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چهل و نه سالگی از دنیا رفت، جنازه‌اش را به قم آوردند و در بقعه‌ای که در ناحیه جنوبی مسجد بالاسر است به خاک سپردند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 سلطان حسین پسر شاه سلیمان که در سرای سلطنتی به دست اشرف افغان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بی سرش را به قم حمل کردند و در قسمت جنوبی مسجد بالاسر در کنار قبر شاه سلیمان دفن نمودند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فتحعلی شاه قاجار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اصفهان وفات نمود جنازه‌اش را به قم حمل کردند و در طرف شمال صحن کهنه در بقعه مخصوصی که خودش در حال حیاتش آنجا را ساخته بود مدفون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شاه قاجار پدر ناصرالدین شاه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تجریش وفات یافت و جنازه‌اش را به قم حمل کردند و در قسمت غربی صحن کهنه در بقعه‌ای که جنب راهرو و مدرسه مادر شاه</w:t>
      </w:r>
      <w:r>
        <w:rPr>
          <w:rStyle w:val="FootnoteAnchor"/>
          <w:rtl w:val="true"/>
        </w:rPr>
        <w:footnoteReference w:id="146"/>
      </w:r>
      <w:r>
        <w:rPr>
          <w:rFonts w:ascii="IRNazanin" w:hAnsi="IRNazanin" w:eastAsia="IRNazanin"/>
          <w:color w:val="111111"/>
          <w:sz w:val="28"/>
          <w:sz w:val="28"/>
          <w:szCs w:val="28"/>
          <w:rtl w:val="true"/>
          <w:lang w:bidi="fa-IR"/>
        </w:rPr>
        <w:t>بود دفن نمودند</w:t>
      </w:r>
      <w:r>
        <w:rPr>
          <w:rStyle w:val="FootnoteAnchor"/>
          <w:rtl w:val="true"/>
        </w:rPr>
        <w:footnoteReference w:id="14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شاه‌زادگان بسیاری هم در جنب مرقد مطهر حضرت معصومه علیها السلام مدفونند و همچنین از طبقه وزیران و حکّام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مدفونند مانند علی اصغر اتابک که صدراعظم ایران در زمان ناصرالدین شاه و مظفر الدین شاه بود و صحن نو را ساخت که به صحن اتابکی معروف است و همچنین کامران میرزا پسر ناصرالدین شاه، پروین اعتصامی و </w:t>
      </w:r>
      <w:r>
        <w:rPr>
          <w:rFonts w:eastAsia="IRNazanin" w:cs="IRNazanin"/>
          <w:color w:val="111111"/>
          <w:sz w:val="28"/>
          <w:szCs w:val="28"/>
          <w:rtl w:val="true"/>
          <w:lang w:bidi="fa-IR"/>
        </w:rPr>
        <w:t>... .</w:t>
      </w:r>
      <w:r>
        <w:rPr>
          <w:rStyle w:val="FootnoteAnchor"/>
          <w:rtl w:val="true"/>
        </w:rPr>
        <w:footnoteReference w:id="148"/>
      </w:r>
      <w:bookmarkStart w:id="248" w:name="pg40_3491"/>
    </w:p>
    <w:p>
      <w:pPr>
        <w:pStyle w:val="Heading2"/>
        <w:numPr>
          <w:ilvl w:val="1"/>
          <w:numId w:val="1"/>
        </w:numPr>
        <w:rPr/>
      </w:pPr>
      <w:bookmarkStart w:id="249" w:name="__RefHeading___Toc29335_211673320"/>
      <w:bookmarkStart w:id="250" w:name="_Toc91"/>
      <w:bookmarkEnd w:id="248"/>
      <w:bookmarkEnd w:id="249"/>
      <w:r>
        <w:rPr>
          <w:rtl w:val="true"/>
        </w:rPr>
        <w:t>منابع‌</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طبرسی،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 کشی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کافی، محمّد بن یعقوب 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 علامه امینی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الکرام الیرره، شیخ آغا بزرگ طهرانی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النقض، عبدالجلیل قزوینی 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انوار المشعشعین، محمّد علی بن حسین کچوئی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الرضوان، شیخ زکی باغبان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ملکوت، علی کریمی جهرمی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 محمّد باقر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برستیغ نور، شرح حال آیت اللَّه نجفی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قم، حسن بن محمّد بن حسن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الدرر، حاج آقا حسین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درخشان قمر بنی هاشم، علی ربّانی خلخالی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معصومه، فاطمه دوم، محمّدی اشتهاردی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حضرت موسی بن جعفر، عمادزاده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کریمه اهل بیت علیهم السلام، علی اکبر مهدی‌پور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سفینة البحار،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در اسلام، علامه سیّد محمّد حسین طباطبایی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اخبار الرضا، شیخ صدوق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فتوح البلدان، بلاذری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الرضویه،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الغمه، اربلی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گنجینه آثار،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عباس فیض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ماهنامه کوثر، نشریه آستانه مقدّسه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المؤمنین،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الشریعه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 بلاذری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التواریخ، ملاهاشم قزوینی 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طریحی، عبدالحسین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الآمال،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الشیعه، شیخ حر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ولاءها و ولایت‌ها، علّامه شهید مرتضی مطهری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کتاب‌های دیگر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معصومه فاطمه دوم،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را بشناسید،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آیت اللَّه العظمی نجفی مرعشی رحمه الله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من اصح وجوه همین است که قم معرب کم است والان هم در کنار کوچه رهبر قم نهری به نام نهر کمندان معروف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نام‌ها از لابلای اخباری است که در فضیلت قم از امامان معصوم علیه السلام وارد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 اللَّه العظمی مرعشی نجفی رحمه الله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اسم‌های معروف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اسم دیگر آن که اکنون نیز معروف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 چون مجاور حضرت علی بن جعفر علیه السلام دروازه مهم شهر بوده به همین مناسبت آنجا معروف به در بهشت است و گرنه یکی از نام‌های خود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الجنة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مورد علت نام‌گذاری به قم را در کتاب 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معصومه فاطمه دوم،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المشعشعین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خبیر مرحوم محمّد علی بن حسین بن علی بن بهاء الدین کاتوزیان کچوئی قمی از علمای قرن چهاردهم است و کتاب نامبرده را در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داماد مرحوم حجة الاسلام آقای آمیرزا ابوالحسن فرزند مرحوم حجة الاسلام آقای حاج ملا صادق صاحب مدرسه معروف در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حاج ملا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این کتاب سه جلد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آن فقط چاپ شده که درباره قم و تاریخ ورود حضرت معصومه علیها السلام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آن درباره امامزادگان و جلد سوم آن درباره محدّثین قم است که هنوز چاپ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با چاپ سنگی است که در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به چاپ رسیده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یزدگرد از پادشاهان دلاور ایران باستان است که پس از پدر به جای او نشست و در زمان سلطنت خود فتوحات و پیروزی‌های او بر دشمن بسیار بوده است، وی در سال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هجرت دیده از جهان فرو بست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ابو عبدالله، یاقوت بن عبداللَّه حموی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برجسته و جغرافی‌دان‌های برازنده اسلام در قرن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یافته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ساسانیان پادشاهانی بودند که پس از اشکانیان؛ یعنی در حدود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از میلاد، زمام حکومت ایران را به دست گرفتند، پس از ظهور اسلام در قرن اول هجری توسط حمله مسلمانان شکست خوردند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اسکندر مقدونی، در سال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به ایران حمله کرد و بر ایران مسلط شد، در همان عصر سلسله هخامنشی پایان یافت، وی در سال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میلاد درگذشت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هخامنشیان، سلسله پادشاهان ایران باستان هستند که در سال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سلطنت آنان توسط کوروش بزرگ شروع شد تا آن که سال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میلاد توسط اسکندر مقدونی منقرض گردید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را بشناسید،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دومین شاه پیشدادی که اوّلی آن‌ها کیومرث بوده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ابوالقاسم فردوسی طوسی بزرگ‌ترین حماسه‌سرای تاریخ ایران و یکی از برجسته‌ترین شاعران جهان است، وی در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دهکده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باژ</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 متولد شد و در حدود هشتاد سال عمر کرد و در سال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دیده از جهان فرو بست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ناگفته نماند در تاریخ تولد و فوت او اختلاف است آنچه در اینجا نگاشته شده صحیح‌تر به نظر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قم صفحه 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ابوموسی اشعری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عبداله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رسول خدا صلی الله علیه و آله است که در زمان آن حضرت به حکومت زبید، عدن و سواحل یمن منصوب گردید، در زمان عمر و عثمان، حکومت بصره، کوفه و یمن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زمان حضرت علی علیه السلام نیز مدّتی زمامدار کوفه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الادب،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علامه طباطبایی،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قدیم قم، ص </w:t>
      </w:r>
      <w:r>
        <w:rPr>
          <w:rFonts w:eastAsia="IRNazanin" w:cs="IRNazanin"/>
          <w:b w:val="false"/>
          <w:bCs w:val="false"/>
          <w:i w:val="false"/>
          <w:iCs w:val="false"/>
          <w:color w:val="333333"/>
          <w:sz w:val="20"/>
          <w:szCs w:val="20"/>
        </w:rPr>
        <w:t>13</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تیمور لنگ اولین پادشاه تیموریان، مردی بی‌رحم و سفاک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تاخت و تاز و بی‌باکی عجیبی در سن چهل و پنج سالگی بر خراسان تاخت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رفته رفته سراسر ایران را تحت سلطه خود آورد سرانجام در سال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سن هفتاد سالگی درگذشت، مقبره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گورامیر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سمرقند معروف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 اللَّه از علمای برجسته شیعه و هم عصر شیخ بهایی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وی به جرم انتساب به تشیع، در هند شهید شد، مرقد مطهرش در اکبرآباد هند مزار شیعیان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تسنن به شیعیان رافضی می‌گویند، به این بیان که شیعیان ترک کردند گفتار زید بن علی را که گفته بود بدگویی از ابابکر و عمر و عثمان نکنید، مجمع البحرین واژه رفض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معصومه علیها السلام فاطمه دوم محمدی اشتهاردی برگرفته از گنجینه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تاریخ قم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مجالس المؤمنین،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معصومه فاطمه دوم،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کریمه اهل بیت علیهم السلام،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قاموسی الاعلام،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کامل جهان،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نهایة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ارشاد مفید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الامام،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اثبات الوصیه،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ریاحین الشریفه؛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اعیان النساء،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عوامل،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موسی بن جعفر علیه السلام، عمادزاده،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موسی بن جعفر، عمادزاده،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معصومه فاطمه دوم، محمدی اشتهاردی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ص </w:t>
      </w:r>
      <w:r>
        <w:rPr>
          <w:rFonts w:eastAsia="IRNazanin" w:cs="IRNazanin"/>
          <w:b w:val="false"/>
          <w:bCs w:val="false"/>
          <w:i w:val="false"/>
          <w:iCs w:val="false"/>
          <w:color w:val="333333"/>
          <w:sz w:val="20"/>
          <w:szCs w:val="20"/>
        </w:rPr>
        <w:t>315</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معصومه علیها السلام فاطمه دوم، محمّدی اشتهاردی،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معصومه علیها السلام فاطمه دوم، نوشته محمدی اشتهاردی،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کتاب برستیغ نور شرح حال مرحوم نجفی مرعشی مراجعه شود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بانوی ملکوت،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کشی، اختیار معرفة الرجال،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آقا جمال خوانساری، عمدة الزائر،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میرجهانی نسخه‌ای از این کتاب را در کتابخانه مرحوم محمّد سماوی دیده‌است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العاصم،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ادب الطف،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کریمه اهل بیت علیهم السلام،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اصحاب الحدیث،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کتاب زندگی کریمه اهل‌بیت علیهم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مهدی‌پور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کریمه اهل بیت،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نهایة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آقا جمال خوانساری،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الزائر،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الیرره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بانوی ملکوت،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الزائر،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معصومه فاطمه دوم،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الدرر،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عبدالجلیل قزوینی رازی،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بانوی ملکوت،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بانوی ملکوت،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ولاءها و ولایت‌ها شهید مطهری، ص </w:t>
      </w:r>
      <w:r>
        <w:rPr>
          <w:rFonts w:eastAsia="IRNazanin" w:cs="IRNazanin"/>
          <w:b w:val="false"/>
          <w:bCs w:val="false"/>
          <w:i w:val="false"/>
          <w:iCs w:val="false"/>
          <w:color w:val="333333"/>
          <w:sz w:val="20"/>
          <w:szCs w:val="20"/>
        </w:rPr>
        <w:t>82</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معصومه علیها السلام؛ فاطمه دوم،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مشعشعین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در آن عصر برق شهر قم کم بود، و تنها برقی که موتور مستقل داشت و نور آن از دور پیدا بود، برق آستانه مقدسه بود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معصومه فاطمه دوم،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ماهنامه کوثر، نشریه آستانه مقدسه قم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در قم نقاره‌خانه بود که اکنون در مشهد هست، طبق معمول آن زمان هرگاه کرامتی از حضرت معصومه علیها السلام دیده می‌شد، نقاره‌خانه را به صدا در می‌آوردند تا مردم را از حادثه مهم خبر دهند و هم اکنون در نیز این سنّت تجدید شده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حضرت معصومه علیها السلام،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فواید الرضویه،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ستیغ نور، شرح حال آیة اللَّه نجفی مرعشی،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معصومه فاطمه دوم،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تبلیغات آستانه مقدسه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کرامت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مرحوم آیت اللَّه العظمی اراکی می‌باشد که سلمان عصر بود و تردیدی در راست‌گویی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 اللَّه العظمی اراکی قدس سره در سن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 کرد، مرقد شریفش در مسجد بالا سر حرم حضرت معصومه علیها السلام قرار گرفته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 بنی هاشم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کوثر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الرضوان،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معصومه فاطمه دوم،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ملاهاشم خراسانی،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ملاهاشم خراسانی،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ملاهاشم خراسانی،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ملاهاشم خراسانی،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رجال شیخ طوسی،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معصومه فاطمه دوم،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منتخب التواریخ،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ملاهاشم خراسانی،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ملاهاشم خراسانی،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فاطمه معصومه فاطمه دوم،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معصومه فاطمه دوم،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مادر ناصر الدین شاه به نام مهد علیا مدرسه کوچکی از بناهای مادر ناصر الدین شاه، جنب بقعه مادر شاه بوده است که فعلاً قسمتی از آن دست خدام و قسمت دیگرش خراب شده و جزء مسجد اعظم گردیده است و دیگر صورت مدرسه را ندارد و قسمتی از آن هم اکنون به صورت دفتر تشریفات حرم مطهر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معصومه فاطمه دوم،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05.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23701</Words>
  <Characters>91076</Characters>
  <CharactersWithSpaces>114171</CharactersWithSpaces>
  <Paragraphs>935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2026-08-16T00:05:57Z</dcterms:created>
  <dc:creator>ghaemiyeh.com</dc:creator>
  <dc:description/>
  <dc:language>en-US</dc:language>
  <cp:lastModifiedBy/>
  <dcterms:modified xsi:type="dcterms:W3CDTF">2026-08-16T03:36:00Z</dcterms:modified>
  <cp:revision>1</cp:revision>
  <dc:subject/>
  <dc:title>عمه سادات زندگی حضرت معصومه سلام الله علیها</dc:title>
</cp:coreProperties>
</file>

<file path=docProps/custom.xml><?xml version="1.0" encoding="utf-8"?>
<Properties xmlns="http://schemas.openxmlformats.org/officeDocument/2006/custom-properties" xmlns:vt="http://schemas.openxmlformats.org/officeDocument/2006/docPropsVTypes"/>
</file>