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مجالس منبریه محاضرات و نواعی لایام الفاطمیه و شهادات الائمه ع و مجالس وفیات المؤمنین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5014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15016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15018_37281509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115020_372815092">
            <w:r>
              <w:rPr>
                <w:webHidden/>
                <w:rStyle w:val="IndexLink"/>
                <w:rtl w:val="true"/>
              </w:rPr>
              <w:t>مجالس التأبین و فواتح المؤمنین</w:t>
            </w:r>
            <w:r>
              <w:rPr>
                <w:rStyle w:val="IndexLink"/>
                <w:rtl w:val="true"/>
              </w:rPr>
              <w:tab/>
            </w:r>
            <w:r>
              <w:rPr>
                <w:rStyle w:val="IndexLink"/>
              </w:rPr>
              <w:t>11</w:t>
            </w:r>
          </w:hyperlink>
        </w:p>
        <w:p>
          <w:pPr>
            <w:pStyle w:val="Contents3"/>
            <w:tabs>
              <w:tab w:val="clear" w:pos="8459"/>
              <w:tab w:val="right" w:pos="9026" w:leader="dot"/>
            </w:tabs>
            <w:rPr/>
          </w:pPr>
          <w:hyperlink w:anchor="__RefHeading___Toc4115022_37281509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115024_372815092">
            <w:r>
              <w:rPr>
                <w:webHidden/>
                <w:rStyle w:val="IndexLink"/>
                <w:rtl w:val="true"/>
              </w:rPr>
              <w:t>المجلس</w:t>
            </w:r>
            <w:r>
              <w:rPr>
                <w:rStyle w:val="IndexLink"/>
                <w:rtl w:val="true"/>
              </w:rPr>
              <w:t xml:space="preserve">: </w:t>
            </w:r>
            <w:r>
              <w:rPr>
                <w:rStyle w:val="IndexLink"/>
                <w:rtl w:val="true"/>
              </w:rPr>
              <w:t>الأول</w:t>
            </w:r>
            <w:r>
              <w:rPr>
                <w:rStyle w:val="IndexLink"/>
                <w:rtl w:val="true"/>
              </w:rPr>
              <w:tab/>
            </w:r>
            <w:r>
              <w:rPr>
                <w:rStyle w:val="IndexLink"/>
              </w:rPr>
              <w:t>12</w:t>
            </w:r>
          </w:hyperlink>
        </w:p>
        <w:p>
          <w:pPr>
            <w:pStyle w:val="Contents4"/>
            <w:tabs>
              <w:tab w:val="clear" w:pos="8176"/>
              <w:tab w:val="right" w:pos="9026" w:leader="dot"/>
            </w:tabs>
            <w:rPr/>
          </w:pPr>
          <w:hyperlink w:anchor="__RefHeading___Toc4115026_372815092">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4115028_372815092">
            <w:r>
              <w:rPr>
                <w:webHidden/>
                <w:rStyle w:val="IndexLink"/>
                <w:rtl w:val="true"/>
              </w:rPr>
              <w:t>المحاضرة</w:t>
            </w:r>
            <w:r>
              <w:rPr>
                <w:rStyle w:val="IndexLink"/>
                <w:rtl w:val="true"/>
              </w:rPr>
              <w:t xml:space="preserve">: </w:t>
            </w:r>
            <w:r>
              <w:rPr>
                <w:rStyle w:val="IndexLink"/>
                <w:rtl w:val="true"/>
              </w:rPr>
              <w:t>الاهتمام بالاهل و الاولاد</w:t>
            </w:r>
            <w:r>
              <w:rPr>
                <w:rStyle w:val="IndexLink"/>
                <w:rtl w:val="true"/>
              </w:rPr>
              <w:tab/>
            </w:r>
            <w:r>
              <w:rPr>
                <w:rStyle w:val="IndexLink"/>
              </w:rPr>
              <w:t>13</w:t>
            </w:r>
          </w:hyperlink>
        </w:p>
        <w:p>
          <w:pPr>
            <w:pStyle w:val="Contents4"/>
            <w:tabs>
              <w:tab w:val="clear" w:pos="8176"/>
              <w:tab w:val="right" w:pos="9026" w:leader="dot"/>
            </w:tabs>
            <w:rPr/>
          </w:pPr>
          <w:hyperlink w:anchor="__RefHeading___Toc4115030_372815092">
            <w:r>
              <w:rPr>
                <w:webHidden/>
                <w:rStyle w:val="IndexLink"/>
                <w:rtl w:val="true"/>
              </w:rPr>
              <w:t>قصة الامرأة و الفقيه</w:t>
            </w:r>
            <w:r>
              <w:rPr>
                <w:rStyle w:val="IndexLink"/>
                <w:rtl w:val="true"/>
              </w:rPr>
              <w:tab/>
            </w:r>
            <w:r>
              <w:rPr>
                <w:rStyle w:val="IndexLink"/>
              </w:rPr>
              <w:t>13</w:t>
            </w:r>
          </w:hyperlink>
        </w:p>
        <w:p>
          <w:pPr>
            <w:pStyle w:val="Contents4"/>
            <w:tabs>
              <w:tab w:val="clear" w:pos="8176"/>
              <w:tab w:val="right" w:pos="9026" w:leader="dot"/>
            </w:tabs>
            <w:rPr/>
          </w:pPr>
          <w:hyperlink w:anchor="__RefHeading___Toc4115032_372815092">
            <w:r>
              <w:rPr>
                <w:webHidden/>
                <w:rStyle w:val="IndexLink"/>
                <w:rtl w:val="true"/>
              </w:rPr>
              <w:t>تفسیر الآیة</w:t>
            </w:r>
            <w:r>
              <w:rPr>
                <w:rStyle w:val="IndexLink"/>
                <w:rtl w:val="true"/>
              </w:rPr>
              <w:tab/>
            </w:r>
            <w:r>
              <w:rPr>
                <w:rStyle w:val="IndexLink"/>
              </w:rPr>
              <w:t>14</w:t>
            </w:r>
          </w:hyperlink>
        </w:p>
        <w:p>
          <w:pPr>
            <w:pStyle w:val="Contents4"/>
            <w:tabs>
              <w:tab w:val="clear" w:pos="8176"/>
              <w:tab w:val="right" w:pos="9026" w:leader="dot"/>
            </w:tabs>
            <w:rPr/>
          </w:pPr>
          <w:hyperlink w:anchor="__RefHeading___Toc4115034_372815092">
            <w:r>
              <w:rPr>
                <w:webHidden/>
                <w:rStyle w:val="IndexLink"/>
                <w:rtl w:val="true"/>
              </w:rPr>
              <w:t>قصة ضیف الإمام الصادق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4115036_372815092">
            <w:r>
              <w:rPr>
                <w:webHidden/>
                <w:rStyle w:val="IndexLink"/>
                <w:rtl w:val="true"/>
              </w:rPr>
              <w:t>قصة عبد الرحمن بن ملجم</w:t>
            </w:r>
            <w:r>
              <w:rPr>
                <w:rStyle w:val="IndexLink"/>
                <w:rtl w:val="true"/>
              </w:rPr>
              <w:tab/>
            </w:r>
            <w:r>
              <w:rPr>
                <w:rStyle w:val="IndexLink"/>
              </w:rPr>
              <w:t>17</w:t>
            </w:r>
          </w:hyperlink>
        </w:p>
        <w:p>
          <w:pPr>
            <w:pStyle w:val="Contents4"/>
            <w:tabs>
              <w:tab w:val="clear" w:pos="8176"/>
              <w:tab w:val="right" w:pos="9026" w:leader="dot"/>
            </w:tabs>
            <w:rPr/>
          </w:pPr>
          <w:hyperlink w:anchor="__RefHeading___Toc4115038_372815092">
            <w:r>
              <w:rPr>
                <w:webHidden/>
                <w:rStyle w:val="IndexLink"/>
                <w:rtl w:val="true"/>
              </w:rPr>
              <w:t>نعي</w:t>
            </w:r>
            <w:r>
              <w:rPr>
                <w:rStyle w:val="IndexLink"/>
                <w:rtl w:val="true"/>
              </w:rPr>
              <w:t xml:space="preserve">: </w:t>
            </w:r>
            <w:r>
              <w:rPr>
                <w:rStyle w:val="IndexLink"/>
                <w:rtl w:val="true"/>
              </w:rPr>
              <w:t>الاب او الاخ</w:t>
            </w:r>
            <w:r>
              <w:rPr>
                <w:rStyle w:val="IndexLink"/>
                <w:rtl w:val="true"/>
              </w:rPr>
              <w:tab/>
            </w:r>
            <w:r>
              <w:rPr>
                <w:rStyle w:val="IndexLink"/>
              </w:rPr>
              <w:t>18</w:t>
            </w:r>
          </w:hyperlink>
        </w:p>
        <w:p>
          <w:pPr>
            <w:pStyle w:val="Contents3"/>
            <w:tabs>
              <w:tab w:val="clear" w:pos="8459"/>
              <w:tab w:val="right" w:pos="9026" w:leader="dot"/>
            </w:tabs>
            <w:rPr/>
          </w:pPr>
          <w:hyperlink w:anchor="__RefHeading___Toc4115040_372815092">
            <w:r>
              <w:rPr>
                <w:webHidden/>
                <w:rStyle w:val="IndexLink"/>
                <w:rtl w:val="true"/>
              </w:rPr>
              <w:t>المجلس</w:t>
            </w:r>
            <w:r>
              <w:rPr>
                <w:rStyle w:val="IndexLink"/>
                <w:rtl w:val="true"/>
              </w:rPr>
              <w:t xml:space="preserve">: </w:t>
            </w:r>
            <w:r>
              <w:rPr>
                <w:rStyle w:val="IndexLink"/>
                <w:rtl w:val="true"/>
              </w:rPr>
              <w:t>الثاني</w:t>
            </w:r>
            <w:r>
              <w:rPr>
                <w:rStyle w:val="IndexLink"/>
                <w:rtl w:val="true"/>
              </w:rPr>
              <w:tab/>
            </w:r>
            <w:r>
              <w:rPr>
                <w:rStyle w:val="IndexLink"/>
              </w:rPr>
              <w:t>20</w:t>
            </w:r>
          </w:hyperlink>
        </w:p>
        <w:p>
          <w:pPr>
            <w:pStyle w:val="Contents4"/>
            <w:tabs>
              <w:tab w:val="clear" w:pos="8176"/>
              <w:tab w:val="right" w:pos="9026" w:leader="dot"/>
            </w:tabs>
            <w:rPr/>
          </w:pPr>
          <w:hyperlink w:anchor="__RefHeading___Toc4115042_372815092">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4115044_372815092">
            <w:r>
              <w:rPr>
                <w:webHidden/>
                <w:rStyle w:val="IndexLink"/>
                <w:rtl w:val="true"/>
              </w:rPr>
              <w:t>قصیدة</w:t>
            </w:r>
            <w:r>
              <w:rPr>
                <w:rStyle w:val="IndexLink"/>
                <w:rtl w:val="true"/>
              </w:rPr>
              <w:t xml:space="preserve">: </w:t>
            </w:r>
            <w:r>
              <w:rPr>
                <w:rStyle w:val="IndexLink"/>
                <w:rtl w:val="true"/>
              </w:rPr>
              <w:t>النفس تبکي على الدنيا و قد علمت</w:t>
            </w:r>
            <w:r>
              <w:rPr>
                <w:rStyle w:val="IndexLink"/>
                <w:rtl w:val="true"/>
              </w:rPr>
              <w:tab/>
            </w:r>
            <w:r>
              <w:rPr>
                <w:rStyle w:val="IndexLink"/>
              </w:rPr>
              <w:t>20</w:t>
            </w:r>
          </w:hyperlink>
        </w:p>
        <w:p>
          <w:pPr>
            <w:pStyle w:val="Contents4"/>
            <w:tabs>
              <w:tab w:val="clear" w:pos="8176"/>
              <w:tab w:val="right" w:pos="9026" w:leader="dot"/>
            </w:tabs>
            <w:rPr/>
          </w:pPr>
          <w:hyperlink w:anchor="__RefHeading___Toc4115046_372815092">
            <w:r>
              <w:rPr>
                <w:webHidden/>
                <w:rStyle w:val="IndexLink"/>
                <w:rtl w:val="true"/>
              </w:rPr>
              <w:t>قصیدة</w:t>
            </w:r>
            <w:r>
              <w:rPr>
                <w:rStyle w:val="IndexLink"/>
                <w:rtl w:val="true"/>
              </w:rPr>
              <w:t xml:space="preserve">: </w:t>
            </w:r>
            <w:r>
              <w:rPr>
                <w:rStyle w:val="IndexLink"/>
                <w:rtl w:val="true"/>
              </w:rPr>
              <w:t>راح اسولفک شصار بحالي</w:t>
            </w:r>
            <w:r>
              <w:rPr>
                <w:rStyle w:val="IndexLink"/>
                <w:rtl w:val="true"/>
              </w:rPr>
              <w:tab/>
            </w:r>
            <w:r>
              <w:rPr>
                <w:rStyle w:val="IndexLink"/>
              </w:rPr>
              <w:t>20</w:t>
            </w:r>
          </w:hyperlink>
        </w:p>
        <w:p>
          <w:pPr>
            <w:pStyle w:val="Contents4"/>
            <w:tabs>
              <w:tab w:val="clear" w:pos="8176"/>
              <w:tab w:val="right" w:pos="9026" w:leader="dot"/>
            </w:tabs>
            <w:rPr/>
          </w:pPr>
          <w:hyperlink w:anchor="__RefHeading___Toc4115048_372815092">
            <w:r>
              <w:rPr>
                <w:webHidden/>
                <w:rStyle w:val="IndexLink"/>
                <w:rtl w:val="true"/>
              </w:rPr>
              <w:t>المحاضرة</w:t>
            </w:r>
            <w:r>
              <w:rPr>
                <w:rStyle w:val="IndexLink"/>
                <w:rtl w:val="true"/>
              </w:rPr>
              <w:t xml:space="preserve">: </w:t>
            </w:r>
            <w:r>
              <w:rPr>
                <w:rStyle w:val="IndexLink"/>
                <w:rtl w:val="true"/>
              </w:rPr>
              <w:t>الموت</w:t>
            </w:r>
            <w:r>
              <w:rPr>
                <w:rStyle w:val="IndexLink"/>
                <w:rtl w:val="true"/>
              </w:rPr>
              <w:tab/>
            </w:r>
            <w:r>
              <w:rPr>
                <w:rStyle w:val="IndexLink"/>
              </w:rPr>
              <w:t>21</w:t>
            </w:r>
          </w:hyperlink>
        </w:p>
        <w:p>
          <w:pPr>
            <w:pStyle w:val="Contents3"/>
            <w:tabs>
              <w:tab w:val="clear" w:pos="8459"/>
              <w:tab w:val="right" w:pos="9026" w:leader="dot"/>
            </w:tabs>
            <w:rPr/>
          </w:pPr>
          <w:hyperlink w:anchor="__RefHeading___Toc4115050_372815092">
            <w:r>
              <w:rPr>
                <w:webHidden/>
                <w:rStyle w:val="IndexLink"/>
                <w:rtl w:val="true"/>
              </w:rPr>
              <w:t>مجلس</w:t>
            </w:r>
            <w:r>
              <w:rPr>
                <w:rStyle w:val="IndexLink"/>
                <w:rtl w:val="true"/>
              </w:rPr>
              <w:t xml:space="preserve">: </w:t>
            </w:r>
            <w:r>
              <w:rPr>
                <w:rStyle w:val="IndexLink"/>
                <w:rtl w:val="true"/>
              </w:rPr>
              <w:t>الحادي عشر</w:t>
            </w:r>
            <w:r>
              <w:rPr>
                <w:rStyle w:val="IndexLink"/>
                <w:rtl w:val="true"/>
              </w:rPr>
              <w:tab/>
            </w:r>
            <w:r>
              <w:rPr>
                <w:rStyle w:val="IndexLink"/>
              </w:rPr>
              <w:t>91</w:t>
            </w:r>
          </w:hyperlink>
        </w:p>
        <w:p>
          <w:pPr>
            <w:pStyle w:val="Contents4"/>
            <w:tabs>
              <w:tab w:val="clear" w:pos="8176"/>
              <w:tab w:val="right" w:pos="9026" w:leader="dot"/>
            </w:tabs>
            <w:rPr/>
          </w:pPr>
          <w:hyperlink w:anchor="__RefHeading___Toc4115052_372815092">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4115054_372815092">
            <w:r>
              <w:rPr>
                <w:webHidden/>
                <w:rStyle w:val="IndexLink"/>
                <w:rtl w:val="true"/>
              </w:rPr>
              <w:t>المحاضرة</w:t>
            </w:r>
            <w:r>
              <w:rPr>
                <w:rStyle w:val="IndexLink"/>
                <w:rtl w:val="true"/>
              </w:rPr>
              <w:t xml:space="preserve">: </w:t>
            </w:r>
            <w:r>
              <w:rPr>
                <w:rStyle w:val="IndexLink"/>
                <w:rtl w:val="true"/>
              </w:rPr>
              <w:t>عشرة ننفع بها امواتنا وتفرح قلوبهم</w:t>
            </w:r>
            <w:r>
              <w:rPr>
                <w:rStyle w:val="IndexLink"/>
                <w:rtl w:val="true"/>
              </w:rPr>
              <w:tab/>
            </w:r>
            <w:r>
              <w:rPr>
                <w:rStyle w:val="IndexLink"/>
              </w:rPr>
              <w:t>92</w:t>
            </w:r>
          </w:hyperlink>
        </w:p>
        <w:p>
          <w:pPr>
            <w:pStyle w:val="Contents4"/>
            <w:tabs>
              <w:tab w:val="clear" w:pos="8176"/>
              <w:tab w:val="right" w:pos="9026" w:leader="dot"/>
            </w:tabs>
            <w:rPr/>
          </w:pPr>
          <w:hyperlink w:anchor="__RefHeading___Toc4115056_372815092">
            <w:r>
              <w:rPr>
                <w:webHidden/>
                <w:rStyle w:val="IndexLink"/>
                <w:rtl w:val="true"/>
              </w:rPr>
              <w:t>نعي حال الولد و الاب</w:t>
            </w:r>
            <w:r>
              <w:rPr>
                <w:rStyle w:val="IndexLink"/>
                <w:rtl w:val="true"/>
              </w:rPr>
              <w:tab/>
            </w:r>
            <w:r>
              <w:rPr>
                <w:rStyle w:val="IndexLink"/>
              </w:rPr>
              <w:t>96</w:t>
            </w:r>
          </w:hyperlink>
        </w:p>
        <w:p>
          <w:pPr>
            <w:pStyle w:val="Contents2"/>
            <w:tabs>
              <w:tab w:val="clear" w:pos="8743"/>
              <w:tab w:val="right" w:pos="9026" w:leader="dot"/>
            </w:tabs>
            <w:rPr/>
          </w:pPr>
          <w:hyperlink w:anchor="__RefHeading___Toc4115058_372815092">
            <w:r>
              <w:rPr>
                <w:webHidden/>
                <w:rStyle w:val="IndexLink"/>
                <w:rtl w:val="true"/>
              </w:rPr>
              <w:t>مجالس أیام الفاطمیة</w:t>
            </w:r>
            <w:r>
              <w:rPr>
                <w:rStyle w:val="IndexLink"/>
                <w:rtl w:val="true"/>
              </w:rPr>
              <w:tab/>
            </w:r>
            <w:r>
              <w:rPr>
                <w:rStyle w:val="IndexLink"/>
              </w:rPr>
              <w:t>97</w:t>
            </w:r>
          </w:hyperlink>
        </w:p>
        <w:p>
          <w:pPr>
            <w:pStyle w:val="Contents3"/>
            <w:tabs>
              <w:tab w:val="clear" w:pos="8459"/>
              <w:tab w:val="right" w:pos="9026" w:leader="dot"/>
            </w:tabs>
            <w:rPr/>
          </w:pPr>
          <w:hyperlink w:anchor="__RefHeading___Toc4115060_372815092">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115062_372815092">
            <w:r>
              <w:rPr>
                <w:webHidden/>
                <w:rStyle w:val="IndexLink"/>
                <w:rtl w:val="true"/>
              </w:rPr>
              <w:t xml:space="preserve">المجلس الاول </w:t>
            </w:r>
            <w:r>
              <w:rPr>
                <w:rStyle w:val="IndexLink"/>
                <w:rtl w:val="true"/>
              </w:rPr>
              <w:t>(</w:t>
            </w:r>
            <w:r>
              <w:rPr>
                <w:rStyle w:val="IndexLink"/>
                <w:rtl w:val="true"/>
              </w:rPr>
              <w:t>ایام الفاطمیة</w:t>
            </w:r>
            <w:r>
              <w:rPr>
                <w:rStyle w:val="IndexLink"/>
                <w:rtl w:val="true"/>
              </w:rPr>
              <w:t>)</w:t>
              <w:tab/>
            </w:r>
            <w:r>
              <w:rPr>
                <w:rStyle w:val="IndexLink"/>
              </w:rPr>
              <w:t>98</w:t>
            </w:r>
          </w:hyperlink>
        </w:p>
        <w:p>
          <w:pPr>
            <w:pStyle w:val="Contents4"/>
            <w:tabs>
              <w:tab w:val="clear" w:pos="8176"/>
              <w:tab w:val="right" w:pos="9026" w:leader="dot"/>
            </w:tabs>
            <w:rPr/>
          </w:pPr>
          <w:hyperlink w:anchor="__RefHeading___Toc4115064_37281509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115066_372815092">
            <w:r>
              <w:rPr>
                <w:webHidden/>
                <w:rStyle w:val="IndexLink"/>
                <w:rtl w:val="true"/>
              </w:rPr>
              <w:t>المحاضرة</w:t>
            </w:r>
            <w:r>
              <w:rPr>
                <w:rStyle w:val="IndexLink"/>
                <w:rtl w:val="true"/>
              </w:rPr>
              <w:t xml:space="preserve">: </w:t>
            </w:r>
            <w:r>
              <w:rPr>
                <w:rStyle w:val="IndexLink"/>
                <w:rtl w:val="true"/>
              </w:rPr>
              <w:t xml:space="preserve">مجلس فضائل فاطمة </w:t>
            </w:r>
            <w:r>
              <w:rPr>
                <w:rStyle w:val="IndexLink"/>
                <w:rtl w:val="true"/>
              </w:rPr>
              <w:t>(</w:t>
            </w:r>
            <w:r>
              <w:rPr>
                <w:rStyle w:val="IndexLink"/>
                <w:rtl w:val="true"/>
              </w:rPr>
              <w:t xml:space="preserve">علیها السلام </w:t>
            </w:r>
            <w:r>
              <w:rPr>
                <w:rStyle w:val="IndexLink"/>
                <w:rtl w:val="true"/>
              </w:rPr>
              <w:t>)</w:t>
              <w:tab/>
            </w:r>
            <w:r>
              <w:rPr>
                <w:rStyle w:val="IndexLink"/>
              </w:rPr>
              <w:t>98</w:t>
            </w:r>
          </w:hyperlink>
        </w:p>
        <w:p>
          <w:pPr>
            <w:pStyle w:val="Contents4"/>
            <w:tabs>
              <w:tab w:val="clear" w:pos="8176"/>
              <w:tab w:val="right" w:pos="9026" w:leader="dot"/>
            </w:tabs>
            <w:rPr/>
          </w:pPr>
          <w:hyperlink w:anchor="__RefHeading___Toc4115068_372815092">
            <w:r>
              <w:rPr>
                <w:webHidden/>
                <w:rStyle w:val="IndexLink"/>
                <w:rtl w:val="true"/>
              </w:rPr>
              <w:t>فاطمة</w:t>
            </w:r>
            <w:r>
              <w:rPr>
                <w:rStyle w:val="IndexLink"/>
                <w:rtl w:val="true"/>
              </w:rPr>
              <w:tab/>
            </w:r>
            <w:r>
              <w:rPr>
                <w:rStyle w:val="IndexLink"/>
              </w:rPr>
              <w:t>98</w:t>
            </w:r>
          </w:hyperlink>
        </w:p>
        <w:p>
          <w:pPr>
            <w:pStyle w:val="Contents4"/>
            <w:tabs>
              <w:tab w:val="clear" w:pos="8176"/>
              <w:tab w:val="right" w:pos="9026" w:leader="dot"/>
            </w:tabs>
            <w:rPr/>
          </w:pPr>
          <w:hyperlink w:anchor="__RefHeading___Toc4115070_372815092">
            <w:r>
              <w:rPr>
                <w:webHidden/>
                <w:rStyle w:val="IndexLink"/>
                <w:rtl w:val="true"/>
              </w:rPr>
              <w:t>الصديقة</w:t>
            </w:r>
            <w:r>
              <w:rPr>
                <w:rStyle w:val="IndexLink"/>
                <w:rtl w:val="true"/>
              </w:rPr>
              <w:tab/>
            </w:r>
            <w:r>
              <w:rPr>
                <w:rStyle w:val="IndexLink"/>
              </w:rPr>
              <w:t>99</w:t>
            </w:r>
          </w:hyperlink>
        </w:p>
        <w:p>
          <w:pPr>
            <w:pStyle w:val="Contents4"/>
            <w:tabs>
              <w:tab w:val="clear" w:pos="8176"/>
              <w:tab w:val="right" w:pos="9026" w:leader="dot"/>
            </w:tabs>
            <w:rPr/>
          </w:pPr>
          <w:hyperlink w:anchor="__RefHeading___Toc4115072_372815092">
            <w:r>
              <w:rPr>
                <w:webHidden/>
                <w:rStyle w:val="IndexLink"/>
                <w:rtl w:val="true"/>
              </w:rPr>
              <w:t>المبارکة</w:t>
            </w:r>
            <w:r>
              <w:rPr>
                <w:rStyle w:val="IndexLink"/>
                <w:rtl w:val="true"/>
              </w:rPr>
              <w:tab/>
            </w:r>
            <w:r>
              <w:rPr>
                <w:rStyle w:val="IndexLink"/>
              </w:rPr>
              <w:t>99</w:t>
            </w:r>
          </w:hyperlink>
        </w:p>
        <w:p>
          <w:pPr>
            <w:pStyle w:val="Contents4"/>
            <w:tabs>
              <w:tab w:val="clear" w:pos="8176"/>
              <w:tab w:val="right" w:pos="9026" w:leader="dot"/>
            </w:tabs>
            <w:rPr/>
          </w:pPr>
          <w:hyperlink w:anchor="__RefHeading___Toc4115074_372815092">
            <w:r>
              <w:rPr>
                <w:webHidden/>
                <w:rStyle w:val="IndexLink"/>
                <w:rtl w:val="true"/>
              </w:rPr>
              <w:t>الطاهرة</w:t>
            </w:r>
            <w:r>
              <w:rPr>
                <w:rStyle w:val="IndexLink"/>
                <w:rtl w:val="true"/>
              </w:rPr>
              <w:tab/>
            </w:r>
            <w:r>
              <w:rPr>
                <w:rStyle w:val="IndexLink"/>
              </w:rPr>
              <w:t>100</w:t>
            </w:r>
          </w:hyperlink>
        </w:p>
        <w:p>
          <w:pPr>
            <w:pStyle w:val="Contents4"/>
            <w:tabs>
              <w:tab w:val="clear" w:pos="8176"/>
              <w:tab w:val="right" w:pos="9026" w:leader="dot"/>
            </w:tabs>
            <w:rPr/>
          </w:pPr>
          <w:hyperlink w:anchor="__RefHeading___Toc4115076_372815092">
            <w:r>
              <w:rPr>
                <w:webHidden/>
                <w:rStyle w:val="IndexLink"/>
                <w:rtl w:val="true"/>
              </w:rPr>
              <w:t xml:space="preserve">الزهراء </w:t>
            </w:r>
            <w:r>
              <w:rPr>
                <w:rStyle w:val="IndexLink"/>
                <w:rtl w:val="true"/>
              </w:rPr>
              <w:t>(</w:t>
            </w:r>
            <w:r>
              <w:rPr>
                <w:rStyle w:val="IndexLink"/>
                <w:rtl w:val="true"/>
              </w:rPr>
              <w:t xml:space="preserve">علیها السلام </w:t>
            </w:r>
            <w:r>
              <w:rPr>
                <w:rStyle w:val="IndexLink"/>
                <w:rtl w:val="true"/>
              </w:rPr>
              <w:t xml:space="preserve">) </w:t>
            </w:r>
            <w:r>
              <w:rPr>
                <w:rStyle w:val="IndexLink"/>
                <w:rtl w:val="true"/>
              </w:rPr>
              <w:t>کزوجة</w:t>
            </w:r>
            <w:r>
              <w:rPr>
                <w:rStyle w:val="IndexLink"/>
                <w:rtl w:val="true"/>
              </w:rPr>
              <w:tab/>
            </w:r>
            <w:r>
              <w:rPr>
                <w:rStyle w:val="IndexLink"/>
              </w:rPr>
              <w:t>100</w:t>
            </w:r>
          </w:hyperlink>
        </w:p>
        <w:p>
          <w:pPr>
            <w:pStyle w:val="Contents4"/>
            <w:tabs>
              <w:tab w:val="clear" w:pos="8176"/>
              <w:tab w:val="right" w:pos="9026" w:leader="dot"/>
            </w:tabs>
            <w:rPr/>
          </w:pPr>
          <w:hyperlink w:anchor="__RefHeading___Toc4115078_372815092">
            <w:r>
              <w:rPr>
                <w:webHidden/>
                <w:rStyle w:val="IndexLink"/>
                <w:rtl w:val="true"/>
              </w:rPr>
              <w:t>عملها فی المنزل</w:t>
            </w:r>
            <w:r>
              <w:rPr>
                <w:rStyle w:val="IndexLink"/>
                <w:rtl w:val="true"/>
              </w:rPr>
              <w:tab/>
            </w:r>
            <w:r>
              <w:rPr>
                <w:rStyle w:val="IndexLink"/>
              </w:rPr>
              <w:t>101</w:t>
            </w:r>
          </w:hyperlink>
        </w:p>
        <w:p>
          <w:pPr>
            <w:pStyle w:val="Contents4"/>
            <w:tabs>
              <w:tab w:val="clear" w:pos="8176"/>
              <w:tab w:val="right" w:pos="9026" w:leader="dot"/>
            </w:tabs>
            <w:rPr/>
          </w:pPr>
          <w:hyperlink w:anchor="__RefHeading___Toc4115080_372815092">
            <w:r>
              <w:rPr>
                <w:webHidden/>
                <w:rStyle w:val="IndexLink"/>
                <w:rtl w:val="true"/>
              </w:rPr>
              <w:t>نعي</w:t>
            </w:r>
            <w:r>
              <w:rPr>
                <w:rStyle w:val="IndexLink"/>
                <w:rtl w:val="true"/>
              </w:rPr>
              <w:t xml:space="preserve">: </w:t>
            </w:r>
            <w:r>
              <w:rPr>
                <w:rStyle w:val="IndexLink"/>
                <w:rtl w:val="true"/>
              </w:rPr>
              <w:t xml:space="preserve">ضلع فاطمة </w:t>
            </w:r>
            <w:r>
              <w:rPr>
                <w:rStyle w:val="IndexLink"/>
                <w:rtl w:val="true"/>
              </w:rPr>
              <w:t>(</w:t>
            </w:r>
            <w:r>
              <w:rPr>
                <w:rStyle w:val="IndexLink"/>
                <w:rtl w:val="true"/>
              </w:rPr>
              <w:t xml:space="preserve">علیها السلام </w:t>
            </w:r>
            <w:r>
              <w:rPr>
                <w:rStyle w:val="IndexLink"/>
                <w:rtl w:val="true"/>
              </w:rPr>
              <w:t xml:space="preserve">) </w:t>
            </w:r>
            <w:r>
              <w:rPr>
                <w:rStyle w:val="IndexLink"/>
                <w:rtl w:val="true"/>
              </w:rPr>
              <w:t>المکسور</w:t>
            </w:r>
            <w:r>
              <w:rPr>
                <w:rStyle w:val="IndexLink"/>
                <w:rtl w:val="true"/>
              </w:rPr>
              <w:tab/>
            </w:r>
            <w:r>
              <w:rPr>
                <w:rStyle w:val="IndexLink"/>
              </w:rPr>
              <w:t>102</w:t>
            </w:r>
          </w:hyperlink>
        </w:p>
        <w:p>
          <w:pPr>
            <w:pStyle w:val="Contents3"/>
            <w:tabs>
              <w:tab w:val="clear" w:pos="8459"/>
              <w:tab w:val="right" w:pos="9026" w:leader="dot"/>
            </w:tabs>
            <w:rPr/>
          </w:pPr>
          <w:hyperlink w:anchor="__RefHeading___Toc4115082_372815092">
            <w:r>
              <w:rPr>
                <w:webHidden/>
                <w:rStyle w:val="IndexLink"/>
                <w:rtl w:val="true"/>
              </w:rPr>
              <w:t xml:space="preserve">المجلس الثاني </w:t>
            </w:r>
            <w:r>
              <w:rPr>
                <w:rStyle w:val="IndexLink"/>
                <w:rtl w:val="true"/>
              </w:rPr>
              <w:t>(</w:t>
            </w:r>
            <w:r>
              <w:rPr>
                <w:rStyle w:val="IndexLink"/>
                <w:rtl w:val="true"/>
              </w:rPr>
              <w:t>ایام الفاطمیة</w:t>
            </w:r>
            <w:r>
              <w:rPr>
                <w:rStyle w:val="IndexLink"/>
                <w:rtl w:val="true"/>
              </w:rPr>
              <w:t>)</w:t>
              <w:tab/>
            </w:r>
            <w:r>
              <w:rPr>
                <w:rStyle w:val="IndexLink"/>
              </w:rPr>
              <w:t>105</w:t>
            </w:r>
          </w:hyperlink>
        </w:p>
        <w:p>
          <w:pPr>
            <w:pStyle w:val="Contents4"/>
            <w:tabs>
              <w:tab w:val="clear" w:pos="8176"/>
              <w:tab w:val="right" w:pos="9026" w:leader="dot"/>
            </w:tabs>
            <w:rPr/>
          </w:pPr>
          <w:hyperlink w:anchor="__RefHeading___Toc4115084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115086_372815092">
            <w:r>
              <w:rPr>
                <w:webHidden/>
                <w:rStyle w:val="IndexLink"/>
                <w:rtl w:val="true"/>
              </w:rPr>
              <w:t>المحاضرة</w:t>
            </w:r>
            <w:r>
              <w:rPr>
                <w:rStyle w:val="IndexLink"/>
                <w:rtl w:val="true"/>
              </w:rPr>
              <w:t xml:space="preserve">: </w:t>
            </w:r>
            <w:r>
              <w:rPr>
                <w:rStyle w:val="IndexLink"/>
                <w:rtl w:val="true"/>
              </w:rPr>
              <w:t xml:space="preserve">اسماء فاطمة الزهراء </w:t>
            </w:r>
            <w:r>
              <w:rPr>
                <w:rStyle w:val="IndexLink"/>
                <w:rtl w:val="true"/>
              </w:rPr>
              <w:t>(</w:t>
            </w:r>
            <w:r>
              <w:rPr>
                <w:rStyle w:val="IndexLink"/>
                <w:rtl w:val="true"/>
              </w:rPr>
              <w:t xml:space="preserve">علیها السلام </w:t>
            </w:r>
            <w:r>
              <w:rPr>
                <w:rStyle w:val="IndexLink"/>
                <w:rtl w:val="true"/>
              </w:rPr>
              <w:t>)</w:t>
              <w:tab/>
            </w:r>
            <w:r>
              <w:rPr>
                <w:rStyle w:val="IndexLink"/>
              </w:rPr>
              <w:t>105</w:t>
            </w:r>
          </w:hyperlink>
        </w:p>
        <w:p>
          <w:pPr>
            <w:pStyle w:val="Contents4"/>
            <w:tabs>
              <w:tab w:val="clear" w:pos="8176"/>
              <w:tab w:val="right" w:pos="9026" w:leader="dot"/>
            </w:tabs>
            <w:rPr/>
          </w:pPr>
          <w:hyperlink w:anchor="__RefHeading___Toc4115088_372815092">
            <w:r>
              <w:rPr>
                <w:webHidden/>
                <w:rStyle w:val="IndexLink"/>
                <w:rtl w:val="true"/>
              </w:rPr>
              <w:t>الزکية</w:t>
            </w:r>
            <w:r>
              <w:rPr>
                <w:rStyle w:val="IndexLink"/>
                <w:rtl w:val="true"/>
              </w:rPr>
              <w:tab/>
            </w:r>
            <w:r>
              <w:rPr>
                <w:rStyle w:val="IndexLink"/>
              </w:rPr>
              <w:t>105</w:t>
            </w:r>
          </w:hyperlink>
        </w:p>
        <w:p>
          <w:pPr>
            <w:pStyle w:val="Contents4"/>
            <w:tabs>
              <w:tab w:val="clear" w:pos="8176"/>
              <w:tab w:val="right" w:pos="9026" w:leader="dot"/>
            </w:tabs>
            <w:rPr/>
          </w:pPr>
          <w:hyperlink w:anchor="__RefHeading___Toc4115090_372815092">
            <w:r>
              <w:rPr>
                <w:webHidden/>
                <w:rStyle w:val="IndexLink"/>
                <w:rtl w:val="true"/>
              </w:rPr>
              <w:t>الراضية</w:t>
            </w:r>
            <w:r>
              <w:rPr>
                <w:rStyle w:val="IndexLink"/>
                <w:rtl w:val="true"/>
              </w:rPr>
              <w:tab/>
            </w:r>
            <w:r>
              <w:rPr>
                <w:rStyle w:val="IndexLink"/>
              </w:rPr>
              <w:t>105</w:t>
            </w:r>
          </w:hyperlink>
        </w:p>
        <w:p>
          <w:pPr>
            <w:pStyle w:val="Contents4"/>
            <w:tabs>
              <w:tab w:val="clear" w:pos="8176"/>
              <w:tab w:val="right" w:pos="9026" w:leader="dot"/>
            </w:tabs>
            <w:rPr/>
          </w:pPr>
          <w:hyperlink w:anchor="__RefHeading___Toc4115092_372815092">
            <w:r>
              <w:rPr>
                <w:webHidden/>
                <w:rStyle w:val="IndexLink"/>
                <w:rtl w:val="true"/>
              </w:rPr>
              <w:t>المرضية</w:t>
            </w:r>
            <w:r>
              <w:rPr>
                <w:rStyle w:val="IndexLink"/>
                <w:rtl w:val="true"/>
              </w:rPr>
              <w:tab/>
            </w:r>
            <w:r>
              <w:rPr>
                <w:rStyle w:val="IndexLink"/>
              </w:rPr>
              <w:t>106</w:t>
            </w:r>
          </w:hyperlink>
        </w:p>
        <w:p>
          <w:pPr>
            <w:pStyle w:val="Contents4"/>
            <w:tabs>
              <w:tab w:val="clear" w:pos="8176"/>
              <w:tab w:val="right" w:pos="9026" w:leader="dot"/>
            </w:tabs>
            <w:rPr/>
          </w:pPr>
          <w:hyperlink w:anchor="__RefHeading___Toc4115094_372815092">
            <w:r>
              <w:rPr>
                <w:webHidden/>
                <w:rStyle w:val="IndexLink"/>
                <w:rtl w:val="true"/>
              </w:rPr>
              <w:t>المحدثة</w:t>
            </w:r>
            <w:r>
              <w:rPr>
                <w:rStyle w:val="IndexLink"/>
                <w:rtl w:val="true"/>
              </w:rPr>
              <w:tab/>
            </w:r>
            <w:r>
              <w:rPr>
                <w:rStyle w:val="IndexLink"/>
              </w:rPr>
              <w:t>107</w:t>
            </w:r>
          </w:hyperlink>
        </w:p>
        <w:p>
          <w:pPr>
            <w:pStyle w:val="Contents4"/>
            <w:tabs>
              <w:tab w:val="clear" w:pos="8176"/>
              <w:tab w:val="right" w:pos="9026" w:leader="dot"/>
            </w:tabs>
            <w:rPr/>
          </w:pPr>
          <w:hyperlink w:anchor="__RefHeading___Toc4115096_372815092">
            <w:r>
              <w:rPr>
                <w:webHidden/>
                <w:rStyle w:val="IndexLink"/>
                <w:rtl w:val="true"/>
              </w:rPr>
              <w:t>الزهراء</w:t>
            </w:r>
            <w:r>
              <w:rPr>
                <w:rStyle w:val="IndexLink"/>
                <w:rtl w:val="true"/>
              </w:rPr>
              <w:tab/>
            </w:r>
            <w:r>
              <w:rPr>
                <w:rStyle w:val="IndexLink"/>
              </w:rPr>
              <w:t>108</w:t>
            </w:r>
          </w:hyperlink>
        </w:p>
        <w:p>
          <w:pPr>
            <w:pStyle w:val="Contents4"/>
            <w:tabs>
              <w:tab w:val="clear" w:pos="8176"/>
              <w:tab w:val="right" w:pos="9026" w:leader="dot"/>
            </w:tabs>
            <w:rPr/>
          </w:pPr>
          <w:hyperlink w:anchor="__RefHeading___Toc4115098_372815092">
            <w:r>
              <w:rPr>
                <w:webHidden/>
                <w:rStyle w:val="IndexLink"/>
                <w:rtl w:val="true"/>
              </w:rPr>
              <w:t>نعي</w:t>
            </w:r>
            <w:r>
              <w:rPr>
                <w:rStyle w:val="IndexLink"/>
                <w:rtl w:val="true"/>
              </w:rPr>
              <w:t xml:space="preserve">: </w:t>
            </w:r>
            <w:r>
              <w:rPr>
                <w:rStyle w:val="IndexLink"/>
                <w:rtl w:val="true"/>
              </w:rPr>
              <w:t>خروج أمير المؤمنين إلى قبر الزهراء</w:t>
            </w:r>
            <w:r>
              <w:rPr>
                <w:rStyle w:val="IndexLink"/>
                <w:rtl w:val="true"/>
              </w:rPr>
              <w:tab/>
            </w:r>
            <w:r>
              <w:rPr>
                <w:rStyle w:val="IndexLink"/>
              </w:rPr>
              <w:t>108</w:t>
            </w:r>
          </w:hyperlink>
        </w:p>
        <w:p>
          <w:pPr>
            <w:pStyle w:val="Contents3"/>
            <w:tabs>
              <w:tab w:val="clear" w:pos="8459"/>
              <w:tab w:val="right" w:pos="9026" w:leader="dot"/>
            </w:tabs>
            <w:rPr/>
          </w:pPr>
          <w:hyperlink w:anchor="__RefHeading___Toc4115100_372815092">
            <w:r>
              <w:rPr>
                <w:webHidden/>
                <w:rStyle w:val="IndexLink"/>
                <w:rtl w:val="true"/>
              </w:rPr>
              <w:t xml:space="preserve">المجلس الثالث </w:t>
            </w:r>
            <w:r>
              <w:rPr>
                <w:rStyle w:val="IndexLink"/>
                <w:rtl w:val="true"/>
              </w:rPr>
              <w:t>(</w:t>
            </w:r>
            <w:r>
              <w:rPr>
                <w:rStyle w:val="IndexLink"/>
                <w:rtl w:val="true"/>
              </w:rPr>
              <w:t>ایام الفاطمیة</w:t>
            </w:r>
            <w:r>
              <w:rPr>
                <w:rStyle w:val="IndexLink"/>
                <w:rtl w:val="true"/>
              </w:rPr>
              <w:t>)</w:t>
              <w:tab/>
            </w:r>
            <w:r>
              <w:rPr>
                <w:rStyle w:val="IndexLink"/>
              </w:rPr>
              <w:t>111</w:t>
            </w:r>
          </w:hyperlink>
        </w:p>
        <w:p>
          <w:pPr>
            <w:pStyle w:val="Contents4"/>
            <w:tabs>
              <w:tab w:val="clear" w:pos="8176"/>
              <w:tab w:val="right" w:pos="9026" w:leader="dot"/>
            </w:tabs>
            <w:rPr/>
          </w:pPr>
          <w:hyperlink w:anchor="__RefHeading___Toc4115102_37281509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4115104_372815092">
            <w:r>
              <w:rPr>
                <w:webHidden/>
                <w:rStyle w:val="IndexLink"/>
                <w:rtl w:val="true"/>
              </w:rPr>
              <w:t>المحاضرة</w:t>
            </w:r>
            <w:r>
              <w:rPr>
                <w:rStyle w:val="IndexLink"/>
                <w:rtl w:val="true"/>
              </w:rPr>
              <w:t xml:space="preserve">: </w:t>
            </w:r>
            <w:r>
              <w:rPr>
                <w:rStyle w:val="IndexLink"/>
                <w:rtl w:val="true"/>
              </w:rPr>
              <w:t xml:space="preserve">اسماء فاطمة الزهراء </w:t>
            </w:r>
            <w:r>
              <w:rPr>
                <w:rStyle w:val="IndexLink"/>
                <w:rtl w:val="true"/>
              </w:rPr>
              <w:t>(</w:t>
            </w:r>
            <w:r>
              <w:rPr>
                <w:rStyle w:val="IndexLink"/>
                <w:rtl w:val="true"/>
              </w:rPr>
              <w:t xml:space="preserve">علیها السلام </w:t>
            </w:r>
            <w:r>
              <w:rPr>
                <w:rStyle w:val="IndexLink"/>
                <w:rtl w:val="true"/>
              </w:rPr>
              <w:t>)</w:t>
              <w:tab/>
            </w:r>
            <w:r>
              <w:rPr>
                <w:rStyle w:val="IndexLink"/>
              </w:rPr>
              <w:t>112</w:t>
            </w:r>
          </w:hyperlink>
        </w:p>
        <w:p>
          <w:pPr>
            <w:pStyle w:val="Contents4"/>
            <w:tabs>
              <w:tab w:val="clear" w:pos="8176"/>
              <w:tab w:val="right" w:pos="9026" w:leader="dot"/>
            </w:tabs>
            <w:rPr/>
          </w:pPr>
          <w:hyperlink w:anchor="__RefHeading___Toc4115106_372815092">
            <w:r>
              <w:rPr>
                <w:webHidden/>
                <w:rStyle w:val="IndexLink"/>
                <w:rtl w:val="true"/>
              </w:rPr>
              <w:t>البتول</w:t>
            </w:r>
            <w:r>
              <w:rPr>
                <w:rStyle w:val="IndexLink"/>
                <w:rtl w:val="true"/>
              </w:rPr>
              <w:tab/>
            </w:r>
            <w:r>
              <w:rPr>
                <w:rStyle w:val="IndexLink"/>
              </w:rPr>
              <w:t>112</w:t>
            </w:r>
          </w:hyperlink>
        </w:p>
        <w:p>
          <w:pPr>
            <w:pStyle w:val="Contents4"/>
            <w:tabs>
              <w:tab w:val="clear" w:pos="8176"/>
              <w:tab w:val="right" w:pos="9026" w:leader="dot"/>
            </w:tabs>
            <w:rPr/>
          </w:pPr>
          <w:hyperlink w:anchor="__RefHeading___Toc4115108_372815092">
            <w:r>
              <w:rPr>
                <w:webHidden/>
                <w:rStyle w:val="IndexLink"/>
                <w:rtl w:val="true"/>
              </w:rPr>
              <w:t>الکوثر</w:t>
            </w:r>
            <w:r>
              <w:rPr>
                <w:rStyle w:val="IndexLink"/>
                <w:rtl w:val="true"/>
              </w:rPr>
              <w:tab/>
            </w:r>
            <w:r>
              <w:rPr>
                <w:rStyle w:val="IndexLink"/>
              </w:rPr>
              <w:t>112</w:t>
            </w:r>
          </w:hyperlink>
        </w:p>
        <w:p>
          <w:pPr>
            <w:pStyle w:val="Contents4"/>
            <w:tabs>
              <w:tab w:val="clear" w:pos="8176"/>
              <w:tab w:val="right" w:pos="9026" w:leader="dot"/>
            </w:tabs>
            <w:rPr/>
          </w:pPr>
          <w:hyperlink w:anchor="__RefHeading___Toc4115110_372815092">
            <w:r>
              <w:rPr>
                <w:webHidden/>
                <w:rStyle w:val="IndexLink"/>
                <w:rtl w:val="true"/>
              </w:rPr>
              <w:t>الحوراء</w:t>
            </w:r>
            <w:r>
              <w:rPr>
                <w:rStyle w:val="IndexLink"/>
                <w:rtl w:val="true"/>
              </w:rPr>
              <w:tab/>
            </w:r>
            <w:r>
              <w:rPr>
                <w:rStyle w:val="IndexLink"/>
              </w:rPr>
              <w:t>112</w:t>
            </w:r>
          </w:hyperlink>
        </w:p>
        <w:p>
          <w:pPr>
            <w:pStyle w:val="Contents4"/>
            <w:tabs>
              <w:tab w:val="clear" w:pos="8176"/>
              <w:tab w:val="right" w:pos="9026" w:leader="dot"/>
            </w:tabs>
            <w:rPr/>
          </w:pPr>
          <w:hyperlink w:anchor="__RefHeading___Toc4115112_372815092">
            <w:r>
              <w:rPr>
                <w:webHidden/>
                <w:rStyle w:val="IndexLink"/>
                <w:rtl w:val="true"/>
              </w:rPr>
              <w:t>سيدة نساء العالمين</w:t>
            </w:r>
            <w:r>
              <w:rPr>
                <w:rStyle w:val="IndexLink"/>
                <w:rtl w:val="true"/>
              </w:rPr>
              <w:tab/>
            </w:r>
            <w:r>
              <w:rPr>
                <w:rStyle w:val="IndexLink"/>
              </w:rPr>
              <w:t>113</w:t>
            </w:r>
          </w:hyperlink>
        </w:p>
        <w:p>
          <w:pPr>
            <w:pStyle w:val="Contents4"/>
            <w:tabs>
              <w:tab w:val="clear" w:pos="8176"/>
              <w:tab w:val="right" w:pos="9026" w:leader="dot"/>
            </w:tabs>
            <w:rPr/>
          </w:pPr>
          <w:hyperlink w:anchor="__RefHeading___Toc4115114_372815092">
            <w:r>
              <w:rPr>
                <w:webHidden/>
                <w:rStyle w:val="IndexLink"/>
                <w:rtl w:val="true"/>
              </w:rPr>
              <w:t>کناها</w:t>
            </w:r>
            <w:r>
              <w:rPr>
                <w:rStyle w:val="IndexLink"/>
                <w:rtl w:val="true"/>
              </w:rPr>
              <w:tab/>
            </w:r>
            <w:r>
              <w:rPr>
                <w:rStyle w:val="IndexLink"/>
              </w:rPr>
              <w:t>113</w:t>
            </w:r>
          </w:hyperlink>
        </w:p>
        <w:p>
          <w:pPr>
            <w:pStyle w:val="Contents4"/>
            <w:tabs>
              <w:tab w:val="clear" w:pos="8176"/>
              <w:tab w:val="right" w:pos="9026" w:leader="dot"/>
            </w:tabs>
            <w:rPr/>
          </w:pPr>
          <w:hyperlink w:anchor="__RefHeading___Toc4115116_372815092">
            <w:r>
              <w:rPr>
                <w:webHidden/>
                <w:rStyle w:val="IndexLink"/>
                <w:rtl w:val="true"/>
              </w:rPr>
              <w:t>نعي</w:t>
            </w:r>
            <w:r>
              <w:rPr>
                <w:rStyle w:val="IndexLink"/>
                <w:rtl w:val="true"/>
              </w:rPr>
              <w:t xml:space="preserve">: </w:t>
            </w:r>
            <w:r>
              <w:rPr>
                <w:rStyle w:val="IndexLink"/>
                <w:rtl w:val="true"/>
              </w:rPr>
              <w:t xml:space="preserve">مجلس تغسیل فاطمه </w:t>
            </w:r>
            <w:r>
              <w:rPr>
                <w:rStyle w:val="IndexLink"/>
                <w:rtl w:val="true"/>
              </w:rPr>
              <w:t>(</w:t>
            </w:r>
            <w:r>
              <w:rPr>
                <w:rStyle w:val="IndexLink"/>
                <w:rtl w:val="true"/>
              </w:rPr>
              <w:t xml:space="preserve">علیها السلام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4115118_372815092">
            <w:r>
              <w:rPr>
                <w:webHidden/>
                <w:rStyle w:val="IndexLink"/>
                <w:rtl w:val="true"/>
              </w:rPr>
              <w:t xml:space="preserve">المجلس الرابع </w:t>
            </w:r>
            <w:r>
              <w:rPr>
                <w:rStyle w:val="IndexLink"/>
                <w:rtl w:val="true"/>
              </w:rPr>
              <w:t>(</w:t>
            </w:r>
            <w:r>
              <w:rPr>
                <w:rStyle w:val="IndexLink"/>
                <w:rtl w:val="true"/>
              </w:rPr>
              <w:t>ایام الفاطمیة</w:t>
            </w:r>
            <w:r>
              <w:rPr>
                <w:rStyle w:val="IndexLink"/>
                <w:rtl w:val="true"/>
              </w:rPr>
              <w:t>)</w:t>
              <w:tab/>
            </w:r>
            <w:r>
              <w:rPr>
                <w:rStyle w:val="IndexLink"/>
              </w:rPr>
              <w:t>116</w:t>
            </w:r>
          </w:hyperlink>
        </w:p>
        <w:p>
          <w:pPr>
            <w:pStyle w:val="Contents4"/>
            <w:tabs>
              <w:tab w:val="clear" w:pos="8176"/>
              <w:tab w:val="right" w:pos="9026" w:leader="dot"/>
            </w:tabs>
            <w:rPr/>
          </w:pPr>
          <w:hyperlink w:anchor="__RefHeading___Toc4115120_372815092">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4115122_372815092">
            <w:r>
              <w:rPr>
                <w:webHidden/>
                <w:rStyle w:val="IndexLink"/>
                <w:rtl w:val="true"/>
              </w:rPr>
              <w:t>المحاضرة</w:t>
            </w:r>
            <w:r>
              <w:rPr>
                <w:rStyle w:val="IndexLink"/>
                <w:rtl w:val="true"/>
              </w:rPr>
              <w:t xml:space="preserve">: </w:t>
            </w:r>
            <w:r>
              <w:rPr>
                <w:rStyle w:val="IndexLink"/>
                <w:rtl w:val="true"/>
              </w:rPr>
              <w:t xml:space="preserve">ملامح من حياة الزهراء </w:t>
            </w:r>
            <w:r>
              <w:rPr>
                <w:rStyle w:val="IndexLink"/>
                <w:rtl w:val="true"/>
              </w:rPr>
              <w:t>(</w:t>
            </w:r>
            <w:r>
              <w:rPr>
                <w:rStyle w:val="IndexLink"/>
                <w:rtl w:val="true"/>
              </w:rPr>
              <w:t xml:space="preserve">علیها السلام </w:t>
            </w:r>
            <w:r>
              <w:rPr>
                <w:rStyle w:val="IndexLink"/>
                <w:rtl w:val="true"/>
              </w:rPr>
              <w:t>)</w:t>
              <w:tab/>
            </w:r>
            <w:r>
              <w:rPr>
                <w:rStyle w:val="IndexLink"/>
              </w:rPr>
              <w:t>116</w:t>
            </w:r>
          </w:hyperlink>
        </w:p>
        <w:p>
          <w:pPr>
            <w:pStyle w:val="Contents4"/>
            <w:tabs>
              <w:tab w:val="clear" w:pos="8176"/>
              <w:tab w:val="right" w:pos="9026" w:leader="dot"/>
            </w:tabs>
            <w:rPr/>
          </w:pPr>
          <w:hyperlink w:anchor="__RefHeading___Toc4115124_372815092">
            <w:r>
              <w:rPr>
                <w:webHidden/>
                <w:rStyle w:val="IndexLink"/>
                <w:rtl w:val="true"/>
              </w:rPr>
              <w:t xml:space="preserve">عبادة الزهراء </w:t>
            </w:r>
            <w:r>
              <w:rPr>
                <w:rStyle w:val="IndexLink"/>
                <w:rtl w:val="true"/>
              </w:rPr>
              <w:t>(</w:t>
            </w:r>
            <w:r>
              <w:rPr>
                <w:rStyle w:val="IndexLink"/>
                <w:rtl w:val="true"/>
              </w:rPr>
              <w:t xml:space="preserve">علیها السلام </w:t>
            </w:r>
            <w:r>
              <w:rPr>
                <w:rStyle w:val="IndexLink"/>
                <w:rtl w:val="true"/>
              </w:rPr>
              <w:t>)</w:t>
              <w:tab/>
            </w:r>
            <w:r>
              <w:rPr>
                <w:rStyle w:val="IndexLink"/>
              </w:rPr>
              <w:t>116</w:t>
            </w:r>
          </w:hyperlink>
        </w:p>
        <w:p>
          <w:pPr>
            <w:pStyle w:val="Contents4"/>
            <w:tabs>
              <w:tab w:val="clear" w:pos="8176"/>
              <w:tab w:val="right" w:pos="9026" w:leader="dot"/>
            </w:tabs>
            <w:rPr/>
          </w:pPr>
          <w:hyperlink w:anchor="__RefHeading___Toc4115126_372815092">
            <w:r>
              <w:rPr>
                <w:webHidden/>
                <w:rStyle w:val="IndexLink"/>
                <w:rtl w:val="true"/>
              </w:rPr>
              <w:t>اخلاقها</w:t>
            </w:r>
            <w:r>
              <w:rPr>
                <w:rStyle w:val="IndexLink"/>
                <w:rtl w:val="true"/>
              </w:rPr>
              <w:tab/>
            </w:r>
            <w:r>
              <w:rPr>
                <w:rStyle w:val="IndexLink"/>
              </w:rPr>
              <w:t>118</w:t>
            </w:r>
          </w:hyperlink>
        </w:p>
        <w:p>
          <w:pPr>
            <w:pStyle w:val="Contents4"/>
            <w:tabs>
              <w:tab w:val="clear" w:pos="8176"/>
              <w:tab w:val="right" w:pos="9026" w:leader="dot"/>
            </w:tabs>
            <w:rPr/>
          </w:pPr>
          <w:hyperlink w:anchor="__RefHeading___Toc4115128_372815092">
            <w:r>
              <w:rPr>
                <w:webHidden/>
                <w:rStyle w:val="IndexLink"/>
                <w:rtl w:val="true"/>
              </w:rPr>
              <w:t>عفتها و حجابها</w:t>
            </w:r>
            <w:r>
              <w:rPr>
                <w:rStyle w:val="IndexLink"/>
                <w:rtl w:val="true"/>
              </w:rPr>
              <w:tab/>
            </w:r>
            <w:r>
              <w:rPr>
                <w:rStyle w:val="IndexLink"/>
              </w:rPr>
              <w:t>119</w:t>
            </w:r>
          </w:hyperlink>
        </w:p>
        <w:p>
          <w:pPr>
            <w:pStyle w:val="Contents4"/>
            <w:tabs>
              <w:tab w:val="clear" w:pos="8176"/>
              <w:tab w:val="right" w:pos="9026" w:leader="dot"/>
            </w:tabs>
            <w:rPr/>
          </w:pPr>
          <w:hyperlink w:anchor="__RefHeading___Toc4115130_372815092">
            <w:r>
              <w:rPr>
                <w:webHidden/>
                <w:rStyle w:val="IndexLink"/>
                <w:rtl w:val="true"/>
              </w:rPr>
              <w:t>کرمها</w:t>
            </w:r>
            <w:r>
              <w:rPr>
                <w:rStyle w:val="IndexLink"/>
                <w:rtl w:val="true"/>
              </w:rPr>
              <w:tab/>
            </w:r>
            <w:r>
              <w:rPr>
                <w:rStyle w:val="IndexLink"/>
              </w:rPr>
              <w:t>119</w:t>
            </w:r>
          </w:hyperlink>
        </w:p>
        <w:p>
          <w:pPr>
            <w:pStyle w:val="Contents4"/>
            <w:tabs>
              <w:tab w:val="clear" w:pos="8176"/>
              <w:tab w:val="right" w:pos="9026" w:leader="dot"/>
            </w:tabs>
            <w:rPr/>
          </w:pPr>
          <w:hyperlink w:anchor="__RefHeading___Toc4115132_372815092">
            <w:r>
              <w:rPr>
                <w:webHidden/>
                <w:rStyle w:val="IndexLink"/>
                <w:rtl w:val="true"/>
              </w:rPr>
              <w:t>نعي</w:t>
            </w:r>
            <w:r>
              <w:rPr>
                <w:rStyle w:val="IndexLink"/>
                <w:rtl w:val="true"/>
              </w:rPr>
              <w:t xml:space="preserve">: </w:t>
            </w:r>
            <w:r>
              <w:rPr>
                <w:rStyle w:val="IndexLink"/>
                <w:rtl w:val="true"/>
              </w:rPr>
              <w:t>الهجوم علی الدار</w:t>
            </w:r>
            <w:r>
              <w:rPr>
                <w:rStyle w:val="IndexLink"/>
                <w:rtl w:val="true"/>
              </w:rPr>
              <w:tab/>
            </w:r>
            <w:r>
              <w:rPr>
                <w:rStyle w:val="IndexLink"/>
              </w:rPr>
              <w:t>121</w:t>
            </w:r>
          </w:hyperlink>
        </w:p>
        <w:p>
          <w:pPr>
            <w:pStyle w:val="Contents4"/>
            <w:tabs>
              <w:tab w:val="clear" w:pos="8176"/>
              <w:tab w:val="right" w:pos="9026" w:leader="dot"/>
            </w:tabs>
            <w:rPr/>
          </w:pPr>
          <w:hyperlink w:anchor="__RefHeading___Toc4115134_372815092">
            <w:r>
              <w:rPr>
                <w:webHidden/>
                <w:rStyle w:val="IndexLink"/>
                <w:rtl w:val="true"/>
              </w:rPr>
              <w:t>لطمیة</w:t>
            </w:r>
            <w:r>
              <w:rPr>
                <w:rStyle w:val="IndexLink"/>
                <w:rtl w:val="true"/>
              </w:rPr>
              <w:t xml:space="preserve">: </w:t>
            </w:r>
            <w:r>
              <w:rPr>
                <w:rStyle w:val="IndexLink"/>
                <w:rtl w:val="true"/>
              </w:rPr>
              <w:t>علی العین سطروها</w:t>
            </w:r>
            <w:r>
              <w:rPr>
                <w:rStyle w:val="IndexLink"/>
                <w:rtl w:val="true"/>
              </w:rPr>
              <w:tab/>
            </w:r>
            <w:r>
              <w:rPr>
                <w:rStyle w:val="IndexLink"/>
              </w:rPr>
              <w:t>125</w:t>
            </w:r>
          </w:hyperlink>
        </w:p>
        <w:p>
          <w:pPr>
            <w:pStyle w:val="Contents4"/>
            <w:tabs>
              <w:tab w:val="clear" w:pos="8176"/>
              <w:tab w:val="right" w:pos="9026" w:leader="dot"/>
            </w:tabs>
            <w:rPr/>
          </w:pPr>
          <w:hyperlink w:anchor="__RefHeading___Toc4115136_372815092">
            <w:r>
              <w:rPr>
                <w:webHidden/>
                <w:rStyle w:val="IndexLink"/>
                <w:rtl w:val="true"/>
              </w:rPr>
              <w:t>مجلس</w:t>
            </w:r>
            <w:r>
              <w:rPr>
                <w:rStyle w:val="IndexLink"/>
                <w:rtl w:val="true"/>
              </w:rPr>
              <w:t xml:space="preserve">: </w:t>
            </w:r>
            <w:r>
              <w:rPr>
                <w:rStyle w:val="IndexLink"/>
                <w:rtl w:val="true"/>
              </w:rPr>
              <w:t xml:space="preserve">السيدة فاطمة المعصومة </w:t>
            </w:r>
            <w:r>
              <w:rPr>
                <w:rStyle w:val="IndexLink"/>
                <w:rtl w:val="true"/>
              </w:rPr>
              <w:t>(</w:t>
            </w:r>
            <w:r>
              <w:rPr>
                <w:rStyle w:val="IndexLink"/>
                <w:rtl w:val="true"/>
              </w:rPr>
              <w:t xml:space="preserve">علیها السلام </w:t>
            </w:r>
            <w:r>
              <w:rPr>
                <w:rStyle w:val="IndexLink"/>
                <w:rtl w:val="true"/>
              </w:rPr>
              <w:t>)</w:t>
              <w:tab/>
            </w:r>
            <w:r>
              <w:rPr>
                <w:rStyle w:val="IndexLink"/>
              </w:rPr>
              <w:t>126</w:t>
            </w:r>
          </w:hyperlink>
        </w:p>
        <w:p>
          <w:pPr>
            <w:pStyle w:val="Contents4"/>
            <w:tabs>
              <w:tab w:val="clear" w:pos="8176"/>
              <w:tab w:val="right" w:pos="9026" w:leader="dot"/>
            </w:tabs>
            <w:rPr/>
          </w:pPr>
          <w:hyperlink w:anchor="__RefHeading___Toc4115138_372815092">
            <w:r>
              <w:rPr>
                <w:webHidden/>
                <w:rStyle w:val="IndexLink"/>
                <w:rtl w:val="true"/>
              </w:rPr>
              <w:t xml:space="preserve">العالمة </w:t>
            </w:r>
            <w:r>
              <w:rPr>
                <w:rStyle w:val="IndexLink"/>
                <w:rtl w:val="true"/>
              </w:rPr>
              <w:t>(</w:t>
            </w:r>
            <w:r>
              <w:rPr>
                <w:rStyle w:val="IndexLink"/>
                <w:rtl w:val="true"/>
              </w:rPr>
              <w:t>فداها أبوها</w:t>
            </w:r>
            <w:r>
              <w:rPr>
                <w:rStyle w:val="IndexLink"/>
                <w:rtl w:val="true"/>
              </w:rPr>
              <w:t>)</w:t>
              <w:tab/>
            </w:r>
            <w:r>
              <w:rPr>
                <w:rStyle w:val="IndexLink"/>
              </w:rPr>
              <w:t>126</w:t>
            </w:r>
          </w:hyperlink>
        </w:p>
        <w:p>
          <w:pPr>
            <w:pStyle w:val="Contents4"/>
            <w:tabs>
              <w:tab w:val="clear" w:pos="8176"/>
              <w:tab w:val="right" w:pos="9026" w:leader="dot"/>
            </w:tabs>
            <w:rPr/>
          </w:pPr>
          <w:hyperlink w:anchor="__RefHeading___Toc4115140_372815092">
            <w:r>
              <w:rPr>
                <w:webHidden/>
                <w:rStyle w:val="IndexLink"/>
                <w:rtl w:val="true"/>
              </w:rPr>
              <w:t>المعصومة</w:t>
            </w:r>
            <w:r>
              <w:rPr>
                <w:rStyle w:val="IndexLink"/>
                <w:rtl w:val="true"/>
              </w:rPr>
              <w:tab/>
            </w:r>
            <w:r>
              <w:rPr>
                <w:rStyle w:val="IndexLink"/>
              </w:rPr>
              <w:t>127</w:t>
            </w:r>
          </w:hyperlink>
        </w:p>
        <w:p>
          <w:pPr>
            <w:pStyle w:val="Contents4"/>
            <w:tabs>
              <w:tab w:val="clear" w:pos="8176"/>
              <w:tab w:val="right" w:pos="9026" w:leader="dot"/>
            </w:tabs>
            <w:rPr/>
          </w:pPr>
          <w:hyperlink w:anchor="__RefHeading___Toc4115142_372815092">
            <w:r>
              <w:rPr>
                <w:webHidden/>
                <w:rStyle w:val="IndexLink"/>
                <w:rtl w:val="true"/>
              </w:rPr>
              <w:t xml:space="preserve">کريمة أهل البيت </w:t>
            </w:r>
            <w:r>
              <w:rPr>
                <w:rStyle w:val="IndexLink"/>
                <w:rtl w:val="true"/>
              </w:rPr>
              <w:t>(</w:t>
            </w:r>
            <w:r>
              <w:rPr>
                <w:rStyle w:val="IndexLink"/>
                <w:rtl w:val="true"/>
              </w:rPr>
              <w:t xml:space="preserve">علیها السلام </w:t>
            </w:r>
            <w:r>
              <w:rPr>
                <w:rStyle w:val="IndexLink"/>
                <w:rtl w:val="true"/>
              </w:rPr>
              <w:t>)</w:t>
              <w:tab/>
            </w:r>
            <w:r>
              <w:rPr>
                <w:rStyle w:val="IndexLink"/>
              </w:rPr>
              <w:t>127</w:t>
            </w:r>
          </w:hyperlink>
        </w:p>
        <w:p>
          <w:pPr>
            <w:pStyle w:val="Contents4"/>
            <w:tabs>
              <w:tab w:val="clear" w:pos="8176"/>
              <w:tab w:val="right" w:pos="9026" w:leader="dot"/>
            </w:tabs>
            <w:rPr/>
          </w:pPr>
          <w:hyperlink w:anchor="__RefHeading___Toc4115144_372815092">
            <w:r>
              <w:rPr>
                <w:webHidden/>
                <w:rStyle w:val="IndexLink"/>
                <w:rtl w:val="true"/>
              </w:rPr>
              <w:t>فاطمة الشفيعة</w:t>
            </w:r>
            <w:r>
              <w:rPr>
                <w:rStyle w:val="IndexLink"/>
                <w:rtl w:val="true"/>
              </w:rPr>
              <w:tab/>
            </w:r>
            <w:r>
              <w:rPr>
                <w:rStyle w:val="IndexLink"/>
              </w:rPr>
              <w:t>127</w:t>
            </w:r>
          </w:hyperlink>
        </w:p>
        <w:p>
          <w:pPr>
            <w:pStyle w:val="Contents4"/>
            <w:tabs>
              <w:tab w:val="clear" w:pos="8176"/>
              <w:tab w:val="right" w:pos="9026" w:leader="dot"/>
            </w:tabs>
            <w:rPr/>
          </w:pPr>
          <w:hyperlink w:anchor="__RefHeading___Toc4115146_372815092">
            <w:r>
              <w:rPr>
                <w:webHidden/>
                <w:rStyle w:val="IndexLink"/>
                <w:rtl w:val="true"/>
              </w:rPr>
              <w:t>فاطمة المحدثة</w:t>
            </w:r>
            <w:r>
              <w:rPr>
                <w:rStyle w:val="IndexLink"/>
                <w:rtl w:val="true"/>
              </w:rPr>
              <w:tab/>
            </w:r>
            <w:r>
              <w:rPr>
                <w:rStyle w:val="IndexLink"/>
              </w:rPr>
              <w:t>128</w:t>
            </w:r>
          </w:hyperlink>
        </w:p>
        <w:p>
          <w:pPr>
            <w:pStyle w:val="Contents4"/>
            <w:tabs>
              <w:tab w:val="clear" w:pos="8176"/>
              <w:tab w:val="right" w:pos="9026" w:leader="dot"/>
            </w:tabs>
            <w:rPr/>
          </w:pPr>
          <w:hyperlink w:anchor="__RefHeading___Toc4115148_372815092">
            <w:r>
              <w:rPr>
                <w:webHidden/>
                <w:rStyle w:val="IndexLink"/>
                <w:rtl w:val="true"/>
              </w:rPr>
              <w:t>فضل زيارتها</w:t>
            </w:r>
            <w:r>
              <w:rPr>
                <w:rStyle w:val="IndexLink"/>
                <w:rtl w:val="true"/>
              </w:rPr>
              <w:tab/>
            </w:r>
            <w:r>
              <w:rPr>
                <w:rStyle w:val="IndexLink"/>
              </w:rPr>
              <w:t>129</w:t>
            </w:r>
          </w:hyperlink>
        </w:p>
        <w:p>
          <w:pPr>
            <w:pStyle w:val="Contents4"/>
            <w:tabs>
              <w:tab w:val="clear" w:pos="8176"/>
              <w:tab w:val="right" w:pos="9026" w:leader="dot"/>
            </w:tabs>
            <w:rPr/>
          </w:pPr>
          <w:hyperlink w:anchor="__RefHeading___Toc4115150_372815092">
            <w:r>
              <w:rPr>
                <w:webHidden/>
                <w:rStyle w:val="IndexLink"/>
                <w:rtl w:val="true"/>
              </w:rPr>
              <w:t>کرامتها</w:t>
            </w:r>
            <w:r>
              <w:rPr>
                <w:rStyle w:val="IndexLink"/>
                <w:rtl w:val="true"/>
              </w:rPr>
              <w:tab/>
            </w:r>
            <w:r>
              <w:rPr>
                <w:rStyle w:val="IndexLink"/>
              </w:rPr>
              <w:t>130</w:t>
            </w:r>
          </w:hyperlink>
        </w:p>
        <w:p>
          <w:pPr>
            <w:pStyle w:val="Contents4"/>
            <w:tabs>
              <w:tab w:val="clear" w:pos="8176"/>
              <w:tab w:val="right" w:pos="9026" w:leader="dot"/>
            </w:tabs>
            <w:rPr/>
          </w:pPr>
          <w:hyperlink w:anchor="__RefHeading___Toc4115152_372815092">
            <w:r>
              <w:rPr>
                <w:webHidden/>
                <w:rStyle w:val="IndexLink"/>
                <w:rtl w:val="true"/>
              </w:rPr>
              <w:t>المصیبة</w:t>
            </w:r>
            <w:r>
              <w:rPr>
                <w:rStyle w:val="IndexLink"/>
                <w:rtl w:val="true"/>
              </w:rPr>
              <w:tab/>
            </w:r>
            <w:r>
              <w:rPr>
                <w:rStyle w:val="IndexLink"/>
              </w:rPr>
              <w:t>130</w:t>
            </w:r>
          </w:hyperlink>
        </w:p>
        <w:p>
          <w:pPr>
            <w:pStyle w:val="Contents2"/>
            <w:tabs>
              <w:tab w:val="clear" w:pos="8743"/>
              <w:tab w:val="right" w:pos="9026" w:leader="dot"/>
            </w:tabs>
            <w:rPr/>
          </w:pPr>
          <w:hyperlink w:anchor="__RefHeading___Toc4115154_372815092">
            <w:r>
              <w:rPr>
                <w:webHidden/>
                <w:rStyle w:val="IndexLink"/>
                <w:rtl w:val="true"/>
              </w:rPr>
              <w:t xml:space="preserve">مجالس شهادات الائمة </w:t>
            </w:r>
            <w:r>
              <w:rPr>
                <w:rStyle w:val="IndexLink"/>
                <w:rtl w:val="true"/>
              </w:rPr>
              <w:t>(</w:t>
            </w:r>
            <w:r>
              <w:rPr>
                <w:rStyle w:val="IndexLink"/>
                <w:rtl w:val="true"/>
              </w:rPr>
              <w:t xml:space="preserve">علیهم السلام </w:t>
            </w:r>
            <w:r>
              <w:rPr>
                <w:rStyle w:val="IndexLink"/>
                <w:rtl w:val="true"/>
              </w:rPr>
              <w:t>)</w:t>
              <w:tab/>
            </w:r>
            <w:r>
              <w:rPr>
                <w:rStyle w:val="IndexLink"/>
              </w:rPr>
              <w:t>133</w:t>
            </w:r>
          </w:hyperlink>
        </w:p>
        <w:p>
          <w:pPr>
            <w:pStyle w:val="Contents3"/>
            <w:tabs>
              <w:tab w:val="clear" w:pos="8459"/>
              <w:tab w:val="right" w:pos="9026" w:leader="dot"/>
            </w:tabs>
            <w:rPr/>
          </w:pPr>
          <w:hyperlink w:anchor="__RefHeading___Toc4115156_372815092">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115158_372815092">
            <w:r>
              <w:rPr>
                <w:webHidden/>
                <w:rStyle w:val="IndexLink"/>
                <w:rtl w:val="true"/>
              </w:rPr>
              <w:t>مجلس</w:t>
            </w:r>
            <w:r>
              <w:rPr>
                <w:rStyle w:val="IndexLink"/>
                <w:rtl w:val="true"/>
              </w:rPr>
              <w:t xml:space="preserve">: </w:t>
            </w:r>
            <w:r>
              <w:rPr>
                <w:rStyle w:val="IndexLink"/>
                <w:rtl w:val="true"/>
              </w:rPr>
              <w:t xml:space="preserve">الإمام الحسن </w:t>
            </w:r>
            <w:r>
              <w:rPr>
                <w:rStyle w:val="IndexLink"/>
                <w:rtl w:val="true"/>
              </w:rPr>
              <w:t>(</w:t>
            </w:r>
            <w:r>
              <w:rPr>
                <w:rStyle w:val="IndexLink"/>
                <w:rtl w:val="true"/>
              </w:rPr>
              <w:t xml:space="preserve">علیه السلام </w:t>
            </w:r>
            <w:r>
              <w:rPr>
                <w:rStyle w:val="IndexLink"/>
                <w:rtl w:val="true"/>
              </w:rPr>
              <w:t>)</w:t>
              <w:tab/>
            </w:r>
            <w:r>
              <w:rPr>
                <w:rStyle w:val="IndexLink"/>
              </w:rPr>
              <w:t>134</w:t>
            </w:r>
          </w:hyperlink>
        </w:p>
        <w:p>
          <w:pPr>
            <w:pStyle w:val="Contents4"/>
            <w:tabs>
              <w:tab w:val="clear" w:pos="8176"/>
              <w:tab w:val="right" w:pos="9026" w:leader="dot"/>
            </w:tabs>
            <w:rPr/>
          </w:pPr>
          <w:hyperlink w:anchor="__RefHeading___Toc4115160_372815092">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4115162_372815092">
            <w:r>
              <w:rPr>
                <w:webHidden/>
                <w:rStyle w:val="IndexLink"/>
                <w:rtl w:val="true"/>
              </w:rPr>
              <w:t>شجاعته</w:t>
            </w:r>
            <w:r>
              <w:rPr>
                <w:rStyle w:val="IndexLink"/>
                <w:rtl w:val="true"/>
              </w:rPr>
              <w:tab/>
            </w:r>
            <w:r>
              <w:rPr>
                <w:rStyle w:val="IndexLink"/>
              </w:rPr>
              <w:t>134</w:t>
            </w:r>
          </w:hyperlink>
        </w:p>
        <w:p>
          <w:pPr>
            <w:pStyle w:val="Contents4"/>
            <w:tabs>
              <w:tab w:val="clear" w:pos="8176"/>
              <w:tab w:val="right" w:pos="9026" w:leader="dot"/>
            </w:tabs>
            <w:rPr/>
          </w:pPr>
          <w:hyperlink w:anchor="__RefHeading___Toc4115164_372815092">
            <w:r>
              <w:rPr>
                <w:webHidden/>
                <w:rStyle w:val="IndexLink"/>
                <w:rtl w:val="true"/>
              </w:rPr>
              <w:t>کريم أهل البيت</w:t>
            </w:r>
            <w:r>
              <w:rPr>
                <w:rStyle w:val="IndexLink"/>
                <w:rtl w:val="true"/>
              </w:rPr>
              <w:tab/>
            </w:r>
            <w:r>
              <w:rPr>
                <w:rStyle w:val="IndexLink"/>
              </w:rPr>
              <w:t>135</w:t>
            </w:r>
          </w:hyperlink>
        </w:p>
        <w:p>
          <w:pPr>
            <w:pStyle w:val="Contents4"/>
            <w:tabs>
              <w:tab w:val="clear" w:pos="8176"/>
              <w:tab w:val="right" w:pos="9026" w:leader="dot"/>
            </w:tabs>
            <w:rPr/>
          </w:pPr>
          <w:hyperlink w:anchor="__RefHeading___Toc4115166_372815092">
            <w:r>
              <w:rPr>
                <w:webHidden/>
                <w:rStyle w:val="IndexLink"/>
                <w:rtl w:val="true"/>
              </w:rPr>
              <w:t>عبادته</w:t>
            </w:r>
            <w:r>
              <w:rPr>
                <w:rStyle w:val="IndexLink"/>
                <w:rtl w:val="true"/>
              </w:rPr>
              <w:tab/>
            </w:r>
            <w:r>
              <w:rPr>
                <w:rStyle w:val="IndexLink"/>
              </w:rPr>
              <w:t>139</w:t>
            </w:r>
          </w:hyperlink>
        </w:p>
        <w:p>
          <w:pPr>
            <w:pStyle w:val="Contents4"/>
            <w:tabs>
              <w:tab w:val="clear" w:pos="8176"/>
              <w:tab w:val="right" w:pos="9026" w:leader="dot"/>
            </w:tabs>
            <w:rPr/>
          </w:pPr>
          <w:hyperlink w:anchor="__RefHeading___Toc4115168_372815092">
            <w:r>
              <w:rPr>
                <w:webHidden/>
                <w:rStyle w:val="IndexLink"/>
                <w:rtl w:val="true"/>
              </w:rPr>
              <w:t>رفضه مصاهرة الأمویین</w:t>
            </w:r>
            <w:r>
              <w:rPr>
                <w:rStyle w:val="IndexLink"/>
                <w:rtl w:val="true"/>
              </w:rPr>
              <w:tab/>
            </w:r>
            <w:r>
              <w:rPr>
                <w:rStyle w:val="IndexLink"/>
              </w:rPr>
              <w:t>140</w:t>
            </w:r>
          </w:hyperlink>
        </w:p>
        <w:p>
          <w:pPr>
            <w:pStyle w:val="Contents4"/>
            <w:tabs>
              <w:tab w:val="clear" w:pos="8176"/>
              <w:tab w:val="right" w:pos="9026" w:leader="dot"/>
            </w:tabs>
            <w:rPr/>
          </w:pPr>
          <w:hyperlink w:anchor="__RefHeading___Toc4115170_372815092">
            <w:r>
              <w:rPr>
                <w:webHidden/>
                <w:rStyle w:val="IndexLink"/>
                <w:rtl w:val="true"/>
              </w:rPr>
              <w:t xml:space="preserve">صلح الإمام الحسن </w:t>
            </w:r>
            <w:r>
              <w:rPr>
                <w:rStyle w:val="IndexLink"/>
                <w:rtl w:val="true"/>
              </w:rPr>
              <w:t>(</w:t>
            </w:r>
            <w:r>
              <w:rPr>
                <w:rStyle w:val="IndexLink"/>
                <w:rtl w:val="true"/>
              </w:rPr>
              <w:t xml:space="preserve">علیه السلام </w:t>
            </w:r>
            <w:r>
              <w:rPr>
                <w:rStyle w:val="IndexLink"/>
                <w:rtl w:val="true"/>
              </w:rPr>
              <w:t>)</w:t>
              <w:tab/>
            </w:r>
            <w:r>
              <w:rPr>
                <w:rStyle w:val="IndexLink"/>
              </w:rPr>
              <w:t>140</w:t>
            </w:r>
          </w:hyperlink>
        </w:p>
        <w:p>
          <w:pPr>
            <w:pStyle w:val="Contents4"/>
            <w:tabs>
              <w:tab w:val="clear" w:pos="8176"/>
              <w:tab w:val="right" w:pos="9026" w:leader="dot"/>
            </w:tabs>
            <w:rPr/>
          </w:pPr>
          <w:hyperlink w:anchor="__RefHeading___Toc4115172_372815092">
            <w:r>
              <w:rPr>
                <w:webHidden/>
                <w:rStyle w:val="IndexLink"/>
                <w:rtl w:val="true"/>
              </w:rPr>
              <w:t>وصاياه الأخيرة</w:t>
            </w:r>
            <w:r>
              <w:rPr>
                <w:rStyle w:val="IndexLink"/>
                <w:rtl w:val="true"/>
              </w:rPr>
              <w:tab/>
            </w:r>
            <w:r>
              <w:rPr>
                <w:rStyle w:val="IndexLink"/>
              </w:rPr>
              <w:t>142</w:t>
            </w:r>
          </w:hyperlink>
        </w:p>
        <w:p>
          <w:pPr>
            <w:pStyle w:val="Contents4"/>
            <w:tabs>
              <w:tab w:val="clear" w:pos="8176"/>
              <w:tab w:val="right" w:pos="9026" w:leader="dot"/>
            </w:tabs>
            <w:rPr/>
          </w:pPr>
          <w:hyperlink w:anchor="__RefHeading___Toc4115174_372815092">
            <w:r>
              <w:rPr>
                <w:webHidden/>
                <w:rStyle w:val="IndexLink"/>
                <w:rtl w:val="true"/>
              </w:rPr>
              <w:t xml:space="preserve">فتنة دفن الإمام </w:t>
            </w:r>
            <w:r>
              <w:rPr>
                <w:rStyle w:val="IndexLink"/>
                <w:rtl w:val="true"/>
              </w:rPr>
              <w:t>(</w:t>
            </w:r>
            <w:r>
              <w:rPr>
                <w:rStyle w:val="IndexLink"/>
                <w:rtl w:val="true"/>
              </w:rPr>
              <w:t xml:space="preserve">علیه السلام </w:t>
            </w:r>
            <w:r>
              <w:rPr>
                <w:rStyle w:val="IndexLink"/>
                <w:rtl w:val="true"/>
              </w:rPr>
              <w:t>)</w:t>
              <w:tab/>
            </w:r>
            <w:r>
              <w:rPr>
                <w:rStyle w:val="IndexLink"/>
              </w:rPr>
              <w:t>143</w:t>
            </w:r>
          </w:hyperlink>
        </w:p>
        <w:p>
          <w:pPr>
            <w:pStyle w:val="Contents4"/>
            <w:tabs>
              <w:tab w:val="clear" w:pos="8176"/>
              <w:tab w:val="right" w:pos="9026" w:leader="dot"/>
            </w:tabs>
            <w:rPr/>
          </w:pPr>
          <w:hyperlink w:anchor="__RefHeading___Toc4115176_372815092">
            <w:r>
              <w:rPr>
                <w:webHidden/>
                <w:rStyle w:val="IndexLink"/>
                <w:rtl w:val="true"/>
              </w:rPr>
              <w:t>المصیبة</w:t>
            </w:r>
            <w:r>
              <w:rPr>
                <w:rStyle w:val="IndexLink"/>
                <w:rtl w:val="true"/>
              </w:rPr>
              <w:tab/>
            </w:r>
            <w:r>
              <w:rPr>
                <w:rStyle w:val="IndexLink"/>
              </w:rPr>
              <w:t>144</w:t>
            </w:r>
          </w:hyperlink>
        </w:p>
        <w:p>
          <w:pPr>
            <w:pStyle w:val="Contents4"/>
            <w:tabs>
              <w:tab w:val="clear" w:pos="8176"/>
              <w:tab w:val="right" w:pos="9026" w:leader="dot"/>
            </w:tabs>
            <w:rPr/>
          </w:pPr>
          <w:hyperlink w:anchor="__RefHeading___Toc4115178_372815092">
            <w:r>
              <w:rPr>
                <w:webHidden/>
                <w:rStyle w:val="IndexLink"/>
                <w:rtl w:val="true"/>
              </w:rPr>
              <w:t>لا يوم کيومک، يا أبا عبد الله</w:t>
            </w:r>
            <w:r>
              <w:rPr>
                <w:rStyle w:val="IndexLink"/>
                <w:rtl w:val="true"/>
              </w:rPr>
              <w:tab/>
            </w:r>
            <w:r>
              <w:rPr>
                <w:rStyle w:val="IndexLink"/>
              </w:rPr>
              <w:t>145</w:t>
            </w:r>
          </w:hyperlink>
        </w:p>
        <w:p>
          <w:pPr>
            <w:pStyle w:val="Contents3"/>
            <w:tabs>
              <w:tab w:val="clear" w:pos="8459"/>
              <w:tab w:val="right" w:pos="9026" w:leader="dot"/>
            </w:tabs>
            <w:rPr/>
          </w:pPr>
          <w:hyperlink w:anchor="__RefHeading___Toc4115180_372815092">
            <w:r>
              <w:rPr>
                <w:webHidden/>
                <w:rStyle w:val="IndexLink"/>
                <w:rtl w:val="true"/>
              </w:rPr>
              <w:t>مجلس</w:t>
            </w:r>
            <w:r>
              <w:rPr>
                <w:rStyle w:val="IndexLink"/>
                <w:rtl w:val="true"/>
              </w:rPr>
              <w:t xml:space="preserve">: </w:t>
            </w:r>
            <w:r>
              <w:rPr>
                <w:rStyle w:val="IndexLink"/>
                <w:rtl w:val="true"/>
              </w:rPr>
              <w:t xml:space="preserve">الإمام السجاد </w:t>
            </w:r>
            <w:r>
              <w:rPr>
                <w:rStyle w:val="IndexLink"/>
                <w:rtl w:val="true"/>
              </w:rPr>
              <w:t>(</w:t>
            </w:r>
            <w:r>
              <w:rPr>
                <w:rStyle w:val="IndexLink"/>
                <w:rtl w:val="true"/>
              </w:rPr>
              <w:t xml:space="preserve">علیه السلام </w:t>
            </w:r>
            <w:r>
              <w:rPr>
                <w:rStyle w:val="IndexLink"/>
                <w:rtl w:val="true"/>
              </w:rPr>
              <w:t>)</w:t>
              <w:tab/>
            </w:r>
            <w:r>
              <w:rPr>
                <w:rStyle w:val="IndexLink"/>
              </w:rPr>
              <w:t>147</w:t>
            </w:r>
          </w:hyperlink>
        </w:p>
        <w:p>
          <w:pPr>
            <w:pStyle w:val="Contents4"/>
            <w:tabs>
              <w:tab w:val="clear" w:pos="8176"/>
              <w:tab w:val="right" w:pos="9026" w:leader="dot"/>
            </w:tabs>
            <w:rPr/>
          </w:pPr>
          <w:hyperlink w:anchor="__RefHeading___Toc4115182_37281509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115184_372815092">
            <w:r>
              <w:rPr>
                <w:webHidden/>
                <w:rStyle w:val="IndexLink"/>
                <w:rtl w:val="true"/>
              </w:rPr>
              <w:t>فضله ومناقبه</w:t>
            </w:r>
            <w:r>
              <w:rPr>
                <w:rStyle w:val="IndexLink"/>
                <w:rtl w:val="true"/>
              </w:rPr>
              <w:tab/>
            </w:r>
            <w:r>
              <w:rPr>
                <w:rStyle w:val="IndexLink"/>
              </w:rPr>
              <w:t>149</w:t>
            </w:r>
          </w:hyperlink>
        </w:p>
        <w:p>
          <w:pPr>
            <w:pStyle w:val="Contents4"/>
            <w:tabs>
              <w:tab w:val="clear" w:pos="8176"/>
              <w:tab w:val="right" w:pos="9026" w:leader="dot"/>
            </w:tabs>
            <w:rPr/>
          </w:pPr>
          <w:hyperlink w:anchor="__RefHeading___Toc4115186_372815092">
            <w:r>
              <w:rPr>
                <w:webHidden/>
                <w:rStyle w:val="IndexLink"/>
                <w:rtl w:val="true"/>
              </w:rPr>
              <w:t>قصيدة الفرزدق</w:t>
            </w:r>
            <w:r>
              <w:rPr>
                <w:rStyle w:val="IndexLink"/>
                <w:rtl w:val="true"/>
              </w:rPr>
              <w:tab/>
            </w:r>
            <w:r>
              <w:rPr>
                <w:rStyle w:val="IndexLink"/>
              </w:rPr>
              <w:t>155</w:t>
            </w:r>
          </w:hyperlink>
        </w:p>
        <w:p>
          <w:pPr>
            <w:pStyle w:val="Contents4"/>
            <w:tabs>
              <w:tab w:val="clear" w:pos="8176"/>
              <w:tab w:val="right" w:pos="9026" w:leader="dot"/>
            </w:tabs>
            <w:rPr/>
          </w:pPr>
          <w:hyperlink w:anchor="__RefHeading___Toc4115188_372815092">
            <w:r>
              <w:rPr>
                <w:webHidden/>
                <w:rStyle w:val="IndexLink"/>
                <w:rtl w:val="true"/>
              </w:rPr>
              <w:t>المصیبة</w:t>
            </w:r>
            <w:r>
              <w:rPr>
                <w:rStyle w:val="IndexLink"/>
                <w:rtl w:val="true"/>
              </w:rPr>
              <w:tab/>
            </w:r>
            <w:r>
              <w:rPr>
                <w:rStyle w:val="IndexLink"/>
              </w:rPr>
              <w:t>159</w:t>
            </w:r>
          </w:hyperlink>
        </w:p>
        <w:p>
          <w:pPr>
            <w:pStyle w:val="Contents3"/>
            <w:tabs>
              <w:tab w:val="clear" w:pos="8459"/>
              <w:tab w:val="right" w:pos="9026" w:leader="dot"/>
            </w:tabs>
            <w:rPr/>
          </w:pPr>
          <w:hyperlink w:anchor="__RefHeading___Toc4115190_372815092">
            <w:r>
              <w:rPr>
                <w:webHidden/>
                <w:rStyle w:val="IndexLink"/>
                <w:rtl w:val="true"/>
              </w:rPr>
              <w:t>مجلس</w:t>
            </w:r>
            <w:r>
              <w:rPr>
                <w:rStyle w:val="IndexLink"/>
                <w:rtl w:val="true"/>
              </w:rPr>
              <w:t xml:space="preserve">: </w:t>
            </w:r>
            <w:r>
              <w:rPr>
                <w:rStyle w:val="IndexLink"/>
                <w:rtl w:val="true"/>
              </w:rPr>
              <w:t xml:space="preserve">الإمام الباقر </w:t>
            </w:r>
            <w:r>
              <w:rPr>
                <w:rStyle w:val="IndexLink"/>
                <w:rtl w:val="true"/>
              </w:rPr>
              <w:t>(</w:t>
            </w:r>
            <w:r>
              <w:rPr>
                <w:rStyle w:val="IndexLink"/>
                <w:rtl w:val="true"/>
              </w:rPr>
              <w:t xml:space="preserve">علیه السلام </w:t>
            </w:r>
            <w:r>
              <w:rPr>
                <w:rStyle w:val="IndexLink"/>
                <w:rtl w:val="true"/>
              </w:rPr>
              <w:t>)</w:t>
              <w:tab/>
            </w:r>
            <w:r>
              <w:rPr>
                <w:rStyle w:val="IndexLink"/>
              </w:rPr>
              <w:t>162</w:t>
            </w:r>
          </w:hyperlink>
        </w:p>
        <w:p>
          <w:pPr>
            <w:pStyle w:val="Contents4"/>
            <w:tabs>
              <w:tab w:val="clear" w:pos="8176"/>
              <w:tab w:val="right" w:pos="9026" w:leader="dot"/>
            </w:tabs>
            <w:rPr/>
          </w:pPr>
          <w:hyperlink w:anchor="__RefHeading___Toc4115192_37281509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115194_372815092">
            <w:r>
              <w:rPr>
                <w:webHidden/>
                <w:rStyle w:val="IndexLink"/>
                <w:rtl w:val="true"/>
              </w:rPr>
              <w:t>فضائله و مناقبه</w:t>
            </w:r>
            <w:r>
              <w:rPr>
                <w:rStyle w:val="IndexLink"/>
                <w:rtl w:val="true"/>
              </w:rPr>
              <w:tab/>
            </w:r>
            <w:r>
              <w:rPr>
                <w:rStyle w:val="IndexLink"/>
              </w:rPr>
              <w:t>162</w:t>
            </w:r>
          </w:hyperlink>
        </w:p>
        <w:p>
          <w:pPr>
            <w:pStyle w:val="Contents4"/>
            <w:tabs>
              <w:tab w:val="clear" w:pos="8176"/>
              <w:tab w:val="right" w:pos="9026" w:leader="dot"/>
            </w:tabs>
            <w:rPr/>
          </w:pPr>
          <w:hyperlink w:anchor="__RefHeading___Toc4115196_372815092">
            <w:r>
              <w:rPr>
                <w:webHidden/>
                <w:rStyle w:val="IndexLink"/>
                <w:rtl w:val="true"/>
              </w:rPr>
              <w:t>علمه</w:t>
            </w:r>
            <w:r>
              <w:rPr>
                <w:rStyle w:val="IndexLink"/>
                <w:rtl w:val="true"/>
              </w:rPr>
              <w:tab/>
            </w:r>
            <w:r>
              <w:rPr>
                <w:rStyle w:val="IndexLink"/>
              </w:rPr>
              <w:t>163</w:t>
            </w:r>
          </w:hyperlink>
        </w:p>
        <w:p>
          <w:pPr>
            <w:pStyle w:val="Contents4"/>
            <w:tabs>
              <w:tab w:val="clear" w:pos="8176"/>
              <w:tab w:val="right" w:pos="9026" w:leader="dot"/>
            </w:tabs>
            <w:rPr/>
          </w:pPr>
          <w:hyperlink w:anchor="__RefHeading___Toc4115198_372815092">
            <w:r>
              <w:rPr>
                <w:webHidden/>
                <w:rStyle w:val="IndexLink"/>
                <w:rtl w:val="true"/>
              </w:rPr>
              <w:t>أخلاقه</w:t>
            </w:r>
            <w:r>
              <w:rPr>
                <w:rStyle w:val="IndexLink"/>
                <w:rtl w:val="true"/>
              </w:rPr>
              <w:tab/>
            </w:r>
            <w:r>
              <w:rPr>
                <w:rStyle w:val="IndexLink"/>
              </w:rPr>
              <w:t>164</w:t>
            </w:r>
          </w:hyperlink>
        </w:p>
        <w:p>
          <w:pPr>
            <w:pStyle w:val="Contents4"/>
            <w:tabs>
              <w:tab w:val="clear" w:pos="8176"/>
              <w:tab w:val="right" w:pos="9026" w:leader="dot"/>
            </w:tabs>
            <w:rPr/>
          </w:pPr>
          <w:hyperlink w:anchor="__RefHeading___Toc4115200_372815092">
            <w:r>
              <w:rPr>
                <w:webHidden/>
                <w:rStyle w:val="IndexLink"/>
                <w:rtl w:val="true"/>
              </w:rPr>
              <w:t>الإمام و الأمويون</w:t>
            </w:r>
            <w:r>
              <w:rPr>
                <w:rStyle w:val="IndexLink"/>
                <w:rtl w:val="true"/>
              </w:rPr>
              <w:tab/>
            </w:r>
            <w:r>
              <w:rPr>
                <w:rStyle w:val="IndexLink"/>
              </w:rPr>
              <w:t>165</w:t>
            </w:r>
          </w:hyperlink>
        </w:p>
        <w:p>
          <w:pPr>
            <w:pStyle w:val="Contents4"/>
            <w:tabs>
              <w:tab w:val="clear" w:pos="8176"/>
              <w:tab w:val="right" w:pos="9026" w:leader="dot"/>
            </w:tabs>
            <w:rPr/>
          </w:pPr>
          <w:hyperlink w:anchor="__RefHeading___Toc4115202_372815092">
            <w:r>
              <w:rPr>
                <w:webHidden/>
                <w:rStyle w:val="IndexLink"/>
                <w:rtl w:val="true"/>
              </w:rPr>
              <w:t>الإمام يحتج على المخالفين</w:t>
            </w:r>
            <w:r>
              <w:rPr>
                <w:rStyle w:val="IndexLink"/>
                <w:rtl w:val="true"/>
              </w:rPr>
              <w:tab/>
            </w:r>
            <w:r>
              <w:rPr>
                <w:rStyle w:val="IndexLink"/>
              </w:rPr>
              <w:t>168</w:t>
            </w:r>
          </w:hyperlink>
        </w:p>
        <w:p>
          <w:pPr>
            <w:pStyle w:val="Contents4"/>
            <w:tabs>
              <w:tab w:val="clear" w:pos="8176"/>
              <w:tab w:val="right" w:pos="9026" w:leader="dot"/>
            </w:tabs>
            <w:rPr/>
          </w:pPr>
          <w:hyperlink w:anchor="__RefHeading___Toc4115204_372815092">
            <w:r>
              <w:rPr>
                <w:webHidden/>
                <w:rStyle w:val="IndexLink"/>
                <w:rtl w:val="true"/>
              </w:rPr>
              <w:t xml:space="preserve">ضرب الدراهم الإسلامية بأمر الإمام الباقر </w:t>
            </w:r>
            <w:r>
              <w:rPr>
                <w:rStyle w:val="IndexLink"/>
                <w:rtl w:val="true"/>
              </w:rPr>
              <w:t>(</w:t>
            </w:r>
            <w:r>
              <w:rPr>
                <w:rStyle w:val="IndexLink"/>
                <w:rtl w:val="true"/>
              </w:rPr>
              <w:t xml:space="preserve">علیه السلام </w:t>
            </w:r>
            <w:r>
              <w:rPr>
                <w:rStyle w:val="IndexLink"/>
                <w:rtl w:val="true"/>
              </w:rPr>
              <w:t>)</w:t>
              <w:tab/>
            </w:r>
            <w:r>
              <w:rPr>
                <w:rStyle w:val="IndexLink"/>
              </w:rPr>
              <w:t>169</w:t>
            </w:r>
          </w:hyperlink>
        </w:p>
        <w:p>
          <w:pPr>
            <w:pStyle w:val="Contents4"/>
            <w:tabs>
              <w:tab w:val="clear" w:pos="8176"/>
              <w:tab w:val="right" w:pos="9026" w:leader="dot"/>
            </w:tabs>
            <w:rPr/>
          </w:pPr>
          <w:hyperlink w:anchor="__RefHeading___Toc4115206_372815092">
            <w:r>
              <w:rPr>
                <w:webHidden/>
                <w:rStyle w:val="IndexLink"/>
                <w:rtl w:val="true"/>
              </w:rPr>
              <w:t xml:space="preserve">علي ابن طالب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و ضرب النقود</w:t>
            </w:r>
            <w:r>
              <w:rPr>
                <w:rStyle w:val="IndexLink"/>
                <w:rtl w:val="true"/>
              </w:rPr>
              <w:tab/>
            </w:r>
            <w:r>
              <w:rPr>
                <w:rStyle w:val="IndexLink"/>
              </w:rPr>
              <w:t>173</w:t>
            </w:r>
          </w:hyperlink>
        </w:p>
        <w:p>
          <w:pPr>
            <w:pStyle w:val="Contents4"/>
            <w:tabs>
              <w:tab w:val="clear" w:pos="8176"/>
              <w:tab w:val="right" w:pos="9026" w:leader="dot"/>
            </w:tabs>
            <w:rPr/>
          </w:pPr>
          <w:hyperlink w:anchor="__RefHeading___Toc4115208_372815092">
            <w:r>
              <w:rPr>
                <w:webHidden/>
                <w:rStyle w:val="IndexLink"/>
                <w:rtl w:val="true"/>
              </w:rPr>
              <w:t>أصحابه</w:t>
            </w:r>
            <w:r>
              <w:rPr>
                <w:rStyle w:val="IndexLink"/>
                <w:rtl w:val="true"/>
              </w:rPr>
              <w:tab/>
            </w:r>
            <w:r>
              <w:rPr>
                <w:rStyle w:val="IndexLink"/>
              </w:rPr>
              <w:t>177</w:t>
            </w:r>
          </w:hyperlink>
        </w:p>
        <w:p>
          <w:pPr>
            <w:pStyle w:val="Contents4"/>
            <w:tabs>
              <w:tab w:val="clear" w:pos="8176"/>
              <w:tab w:val="right" w:pos="9026" w:leader="dot"/>
            </w:tabs>
            <w:rPr/>
          </w:pPr>
          <w:hyperlink w:anchor="__RefHeading___Toc4115210_372815092">
            <w:r>
              <w:rPr>
                <w:webHidden/>
                <w:rStyle w:val="IndexLink"/>
                <w:rtl w:val="true"/>
              </w:rPr>
              <w:t>المصیبة</w:t>
            </w:r>
            <w:r>
              <w:rPr>
                <w:rStyle w:val="IndexLink"/>
                <w:rtl w:val="true"/>
              </w:rPr>
              <w:tab/>
            </w:r>
            <w:r>
              <w:rPr>
                <w:rStyle w:val="IndexLink"/>
              </w:rPr>
              <w:t>184</w:t>
            </w:r>
          </w:hyperlink>
        </w:p>
        <w:p>
          <w:pPr>
            <w:pStyle w:val="Contents3"/>
            <w:tabs>
              <w:tab w:val="clear" w:pos="8459"/>
              <w:tab w:val="right" w:pos="9026" w:leader="dot"/>
            </w:tabs>
            <w:rPr/>
          </w:pPr>
          <w:hyperlink w:anchor="__RefHeading___Toc4115212_372815092">
            <w:r>
              <w:rPr>
                <w:webHidden/>
                <w:rStyle w:val="IndexLink"/>
                <w:rtl w:val="true"/>
              </w:rPr>
              <w:t>مجلس</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 xml:space="preserve">علیه السلام </w:t>
            </w:r>
            <w:r>
              <w:rPr>
                <w:rStyle w:val="IndexLink"/>
                <w:rtl w:val="true"/>
              </w:rPr>
              <w:t>)</w:t>
              <w:tab/>
            </w:r>
            <w:r>
              <w:rPr>
                <w:rStyle w:val="IndexLink"/>
              </w:rPr>
              <w:t>188</w:t>
            </w:r>
          </w:hyperlink>
        </w:p>
        <w:p>
          <w:pPr>
            <w:pStyle w:val="Contents4"/>
            <w:tabs>
              <w:tab w:val="clear" w:pos="8176"/>
              <w:tab w:val="right" w:pos="9026" w:leader="dot"/>
            </w:tabs>
            <w:rPr/>
          </w:pPr>
          <w:hyperlink w:anchor="__RefHeading___Toc4115214_372815092">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115216_372815092">
            <w:r>
              <w:rPr>
                <w:webHidden/>
                <w:rStyle w:val="IndexLink"/>
                <w:rtl w:val="true"/>
              </w:rPr>
              <w:t>أخلاقه مع الاخرین</w:t>
            </w:r>
            <w:r>
              <w:rPr>
                <w:rStyle w:val="IndexLink"/>
                <w:rtl w:val="true"/>
              </w:rPr>
              <w:tab/>
            </w:r>
            <w:r>
              <w:rPr>
                <w:rStyle w:val="IndexLink"/>
              </w:rPr>
              <w:t>188</w:t>
            </w:r>
          </w:hyperlink>
        </w:p>
        <w:p>
          <w:pPr>
            <w:pStyle w:val="Contents4"/>
            <w:tabs>
              <w:tab w:val="clear" w:pos="8176"/>
              <w:tab w:val="right" w:pos="9026" w:leader="dot"/>
            </w:tabs>
            <w:rPr/>
          </w:pPr>
          <w:hyperlink w:anchor="__RefHeading___Toc4115218_372815092">
            <w:r>
              <w:rPr>
                <w:webHidden/>
                <w:rStyle w:val="IndexLink"/>
                <w:rtl w:val="true"/>
              </w:rPr>
              <w:t>أخلاق الإمام مع ضيوفه</w:t>
            </w:r>
            <w:r>
              <w:rPr>
                <w:rStyle w:val="IndexLink"/>
                <w:rtl w:val="true"/>
              </w:rPr>
              <w:tab/>
            </w:r>
            <w:r>
              <w:rPr>
                <w:rStyle w:val="IndexLink"/>
              </w:rPr>
              <w:t>189</w:t>
            </w:r>
          </w:hyperlink>
        </w:p>
        <w:p>
          <w:pPr>
            <w:pStyle w:val="Contents4"/>
            <w:tabs>
              <w:tab w:val="clear" w:pos="8176"/>
              <w:tab w:val="right" w:pos="9026" w:leader="dot"/>
            </w:tabs>
            <w:rPr/>
          </w:pPr>
          <w:hyperlink w:anchor="__RefHeading___Toc4115220_372815092">
            <w:r>
              <w:rPr>
                <w:webHidden/>
                <w:rStyle w:val="IndexLink"/>
                <w:rtl w:val="true"/>
              </w:rPr>
              <w:t>أخلاق الإمام مع خدمه</w:t>
            </w:r>
            <w:r>
              <w:rPr>
                <w:rStyle w:val="IndexLink"/>
                <w:rtl w:val="true"/>
              </w:rPr>
              <w:tab/>
            </w:r>
            <w:r>
              <w:rPr>
                <w:rStyle w:val="IndexLink"/>
              </w:rPr>
              <w:t>190</w:t>
            </w:r>
          </w:hyperlink>
        </w:p>
        <w:p>
          <w:pPr>
            <w:pStyle w:val="Contents4"/>
            <w:tabs>
              <w:tab w:val="clear" w:pos="8176"/>
              <w:tab w:val="right" w:pos="9026" w:leader="dot"/>
            </w:tabs>
            <w:rPr/>
          </w:pPr>
          <w:hyperlink w:anchor="__RefHeading___Toc4115222_372815092">
            <w:r>
              <w:rPr>
                <w:webHidden/>
                <w:rStyle w:val="IndexLink"/>
                <w:rtl w:val="true"/>
              </w:rPr>
              <w:t>أخلاقه مع الفقراء والسائلين</w:t>
            </w:r>
            <w:r>
              <w:rPr>
                <w:rStyle w:val="IndexLink"/>
                <w:rtl w:val="true"/>
              </w:rPr>
              <w:tab/>
            </w:r>
            <w:r>
              <w:rPr>
                <w:rStyle w:val="IndexLink"/>
              </w:rPr>
              <w:t>190</w:t>
            </w:r>
          </w:hyperlink>
        </w:p>
        <w:p>
          <w:pPr>
            <w:pStyle w:val="Contents4"/>
            <w:tabs>
              <w:tab w:val="clear" w:pos="8176"/>
              <w:tab w:val="right" w:pos="9026" w:leader="dot"/>
            </w:tabs>
            <w:rPr/>
          </w:pPr>
          <w:hyperlink w:anchor="__RefHeading___Toc4115224_372815092">
            <w:r>
              <w:rPr>
                <w:webHidden/>
                <w:rStyle w:val="IndexLink"/>
                <w:rtl w:val="true"/>
              </w:rPr>
              <w:t>أخلاق الإمام مع من أساء إليه</w:t>
            </w:r>
            <w:r>
              <w:rPr>
                <w:rStyle w:val="IndexLink"/>
                <w:rtl w:val="true"/>
              </w:rPr>
              <w:tab/>
            </w:r>
            <w:r>
              <w:rPr>
                <w:rStyle w:val="IndexLink"/>
              </w:rPr>
              <w:t>192</w:t>
            </w:r>
          </w:hyperlink>
        </w:p>
        <w:p>
          <w:pPr>
            <w:pStyle w:val="Contents4"/>
            <w:tabs>
              <w:tab w:val="clear" w:pos="8176"/>
              <w:tab w:val="right" w:pos="9026" w:leader="dot"/>
            </w:tabs>
            <w:rPr/>
          </w:pPr>
          <w:hyperlink w:anchor="__RefHeading___Toc4115226_372815092">
            <w:r>
              <w:rPr>
                <w:webHidden/>
                <w:rStyle w:val="IndexLink"/>
                <w:rtl w:val="true"/>
              </w:rPr>
              <w:t>من أخلاقه</w:t>
            </w:r>
            <w:r>
              <w:rPr>
                <w:rStyle w:val="IndexLink"/>
                <w:rtl w:val="true"/>
              </w:rPr>
              <w:tab/>
            </w:r>
            <w:r>
              <w:rPr>
                <w:rStyle w:val="IndexLink"/>
              </w:rPr>
              <w:t>193</w:t>
            </w:r>
          </w:hyperlink>
        </w:p>
        <w:p>
          <w:pPr>
            <w:pStyle w:val="Contents4"/>
            <w:tabs>
              <w:tab w:val="clear" w:pos="8176"/>
              <w:tab w:val="right" w:pos="9026" w:leader="dot"/>
            </w:tabs>
            <w:rPr/>
          </w:pPr>
          <w:hyperlink w:anchor="__RefHeading___Toc4115228_372815092">
            <w:r>
              <w:rPr>
                <w:webHidden/>
                <w:rStyle w:val="IndexLink"/>
                <w:rtl w:val="true"/>
              </w:rPr>
              <w:t>علم الإمام</w:t>
            </w:r>
            <w:r>
              <w:rPr>
                <w:rStyle w:val="IndexLink"/>
                <w:rtl w:val="true"/>
              </w:rPr>
              <w:tab/>
            </w:r>
            <w:r>
              <w:rPr>
                <w:rStyle w:val="IndexLink"/>
              </w:rPr>
              <w:t>194</w:t>
            </w:r>
          </w:hyperlink>
        </w:p>
        <w:p>
          <w:pPr>
            <w:pStyle w:val="Contents4"/>
            <w:tabs>
              <w:tab w:val="clear" w:pos="8176"/>
              <w:tab w:val="right" w:pos="9026" w:leader="dot"/>
            </w:tabs>
            <w:rPr/>
          </w:pPr>
          <w:hyperlink w:anchor="__RefHeading___Toc4115230_372815092">
            <w:r>
              <w:rPr>
                <w:webHidden/>
                <w:rStyle w:val="IndexLink"/>
                <w:rtl w:val="true"/>
              </w:rPr>
              <w:t>طلبه للرزق الحلال</w:t>
            </w:r>
            <w:r>
              <w:rPr>
                <w:rStyle w:val="IndexLink"/>
                <w:rtl w:val="true"/>
              </w:rPr>
              <w:tab/>
            </w:r>
            <w:r>
              <w:rPr>
                <w:rStyle w:val="IndexLink"/>
              </w:rPr>
              <w:t>196</w:t>
            </w:r>
          </w:hyperlink>
        </w:p>
        <w:p>
          <w:pPr>
            <w:pStyle w:val="Contents4"/>
            <w:tabs>
              <w:tab w:val="clear" w:pos="8176"/>
              <w:tab w:val="right" w:pos="9026" w:leader="dot"/>
            </w:tabs>
            <w:rPr/>
          </w:pPr>
          <w:hyperlink w:anchor="__RefHeading___Toc4115232_372815092">
            <w:r>
              <w:rPr>
                <w:webHidden/>
                <w:rStyle w:val="IndexLink"/>
                <w:rtl w:val="true"/>
              </w:rPr>
              <w:t>إنفاق الإمام</w:t>
            </w:r>
            <w:r>
              <w:rPr>
                <w:rStyle w:val="IndexLink"/>
                <w:rtl w:val="true"/>
              </w:rPr>
              <w:tab/>
            </w:r>
            <w:r>
              <w:rPr>
                <w:rStyle w:val="IndexLink"/>
              </w:rPr>
              <w:t>197</w:t>
            </w:r>
          </w:hyperlink>
        </w:p>
        <w:p>
          <w:pPr>
            <w:pStyle w:val="Contents4"/>
            <w:tabs>
              <w:tab w:val="clear" w:pos="8176"/>
              <w:tab w:val="right" w:pos="9026" w:leader="dot"/>
            </w:tabs>
            <w:rPr/>
          </w:pPr>
          <w:hyperlink w:anchor="__RefHeading___Toc4115234_372815092">
            <w:r>
              <w:rPr>
                <w:webHidden/>
                <w:rStyle w:val="IndexLink"/>
                <w:rtl w:val="true"/>
              </w:rPr>
              <w:t>إنصاف الإمام</w:t>
            </w:r>
            <w:r>
              <w:rPr>
                <w:rStyle w:val="IndexLink"/>
                <w:rtl w:val="true"/>
              </w:rPr>
              <w:tab/>
            </w:r>
            <w:r>
              <w:rPr>
                <w:rStyle w:val="IndexLink"/>
              </w:rPr>
              <w:t>200</w:t>
            </w:r>
          </w:hyperlink>
        </w:p>
        <w:p>
          <w:pPr>
            <w:pStyle w:val="Contents4"/>
            <w:tabs>
              <w:tab w:val="clear" w:pos="8176"/>
              <w:tab w:val="right" w:pos="9026" w:leader="dot"/>
            </w:tabs>
            <w:rPr/>
          </w:pPr>
          <w:hyperlink w:anchor="__RefHeading___Toc4115236_372815092">
            <w:r>
              <w:rPr>
                <w:webHidden/>
                <w:rStyle w:val="IndexLink"/>
                <w:rtl w:val="true"/>
              </w:rPr>
              <w:t>إدخال السرور في قلوب الناس</w:t>
            </w:r>
            <w:r>
              <w:rPr>
                <w:rStyle w:val="IndexLink"/>
                <w:rtl w:val="true"/>
              </w:rPr>
              <w:tab/>
            </w:r>
            <w:r>
              <w:rPr>
                <w:rStyle w:val="IndexLink"/>
              </w:rPr>
              <w:t>201</w:t>
            </w:r>
          </w:hyperlink>
        </w:p>
        <w:p>
          <w:pPr>
            <w:pStyle w:val="Contents4"/>
            <w:tabs>
              <w:tab w:val="clear" w:pos="8176"/>
              <w:tab w:val="right" w:pos="9026" w:leader="dot"/>
            </w:tabs>
            <w:rPr/>
          </w:pPr>
          <w:hyperlink w:anchor="__RefHeading___Toc4115238_372815092">
            <w:r>
              <w:rPr>
                <w:webHidden/>
                <w:rStyle w:val="IndexLink"/>
                <w:rtl w:val="true"/>
              </w:rPr>
              <w:t>حکام عصره</w:t>
            </w:r>
            <w:r>
              <w:rPr>
                <w:rStyle w:val="IndexLink"/>
                <w:rtl w:val="true"/>
              </w:rPr>
              <w:tab/>
            </w:r>
            <w:r>
              <w:rPr>
                <w:rStyle w:val="IndexLink"/>
              </w:rPr>
              <w:t>203</w:t>
            </w:r>
          </w:hyperlink>
        </w:p>
        <w:p>
          <w:pPr>
            <w:pStyle w:val="Contents4"/>
            <w:tabs>
              <w:tab w:val="clear" w:pos="8176"/>
              <w:tab w:val="right" w:pos="9026" w:leader="dot"/>
            </w:tabs>
            <w:rPr/>
          </w:pPr>
          <w:hyperlink w:anchor="__RefHeading___Toc4115240_372815092">
            <w:r>
              <w:rPr>
                <w:webHidden/>
                <w:rStyle w:val="IndexLink"/>
                <w:rtl w:val="true"/>
              </w:rPr>
              <w:t>صبر الإمام</w:t>
            </w:r>
            <w:r>
              <w:rPr>
                <w:rStyle w:val="IndexLink"/>
                <w:rtl w:val="true"/>
              </w:rPr>
              <w:tab/>
            </w:r>
            <w:r>
              <w:rPr>
                <w:rStyle w:val="IndexLink"/>
              </w:rPr>
              <w:t>215</w:t>
            </w:r>
          </w:hyperlink>
        </w:p>
        <w:p>
          <w:pPr>
            <w:pStyle w:val="Contents4"/>
            <w:tabs>
              <w:tab w:val="clear" w:pos="8176"/>
              <w:tab w:val="right" w:pos="9026" w:leader="dot"/>
            </w:tabs>
            <w:rPr/>
          </w:pPr>
          <w:hyperlink w:anchor="__RefHeading___Toc4115242_372815092">
            <w:r>
              <w:rPr>
                <w:webHidden/>
                <w:rStyle w:val="IndexLink"/>
                <w:rtl w:val="true"/>
              </w:rPr>
              <w:t>المصیبة</w:t>
            </w:r>
            <w:r>
              <w:rPr>
                <w:rStyle w:val="IndexLink"/>
                <w:rtl w:val="true"/>
              </w:rPr>
              <w:tab/>
            </w:r>
            <w:r>
              <w:rPr>
                <w:rStyle w:val="IndexLink"/>
              </w:rPr>
              <w:t>215</w:t>
            </w:r>
          </w:hyperlink>
        </w:p>
        <w:p>
          <w:pPr>
            <w:pStyle w:val="Contents3"/>
            <w:tabs>
              <w:tab w:val="clear" w:pos="8459"/>
              <w:tab w:val="right" w:pos="9026" w:leader="dot"/>
            </w:tabs>
            <w:rPr/>
          </w:pPr>
          <w:hyperlink w:anchor="__RefHeading___Toc4115244_372815092">
            <w:r>
              <w:rPr>
                <w:webHidden/>
                <w:rStyle w:val="IndexLink"/>
                <w:rtl w:val="true"/>
              </w:rPr>
              <w:t>مجلس</w:t>
            </w:r>
            <w:r>
              <w:rPr>
                <w:rStyle w:val="IndexLink"/>
                <w:rtl w:val="true"/>
              </w:rPr>
              <w:t xml:space="preserve">: </w:t>
            </w:r>
            <w:r>
              <w:rPr>
                <w:rStyle w:val="IndexLink"/>
                <w:rtl w:val="true"/>
              </w:rPr>
              <w:t xml:space="preserve">الإمام الکاظم </w:t>
            </w:r>
            <w:r>
              <w:rPr>
                <w:rStyle w:val="IndexLink"/>
                <w:rtl w:val="true"/>
              </w:rPr>
              <w:t>(</w:t>
            </w:r>
            <w:r>
              <w:rPr>
                <w:rStyle w:val="IndexLink"/>
                <w:rtl w:val="true"/>
              </w:rPr>
              <w:t xml:space="preserve">علیه السلام </w:t>
            </w:r>
            <w:r>
              <w:rPr>
                <w:rStyle w:val="IndexLink"/>
                <w:rtl w:val="true"/>
              </w:rPr>
              <w:t>)</w:t>
              <w:tab/>
            </w:r>
            <w:r>
              <w:rPr>
                <w:rStyle w:val="IndexLink"/>
              </w:rPr>
              <w:t>220</w:t>
            </w:r>
          </w:hyperlink>
        </w:p>
        <w:p>
          <w:pPr>
            <w:pStyle w:val="Contents4"/>
            <w:tabs>
              <w:tab w:val="clear" w:pos="8176"/>
              <w:tab w:val="right" w:pos="9026" w:leader="dot"/>
            </w:tabs>
            <w:rPr/>
          </w:pPr>
          <w:hyperlink w:anchor="__RefHeading___Toc4115246_372815092">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115248_372815092">
            <w:r>
              <w:rPr>
                <w:webHidden/>
                <w:rStyle w:val="IndexLink"/>
                <w:rtl w:val="true"/>
              </w:rPr>
              <w:t>العبد الصالح</w:t>
            </w:r>
            <w:r>
              <w:rPr>
                <w:rStyle w:val="IndexLink"/>
                <w:rtl w:val="true"/>
              </w:rPr>
              <w:tab/>
            </w:r>
            <w:r>
              <w:rPr>
                <w:rStyle w:val="IndexLink"/>
              </w:rPr>
              <w:t>221</w:t>
            </w:r>
          </w:hyperlink>
        </w:p>
        <w:p>
          <w:pPr>
            <w:pStyle w:val="Contents4"/>
            <w:tabs>
              <w:tab w:val="clear" w:pos="8176"/>
              <w:tab w:val="right" w:pos="9026" w:leader="dot"/>
            </w:tabs>
            <w:rPr/>
          </w:pPr>
          <w:hyperlink w:anchor="__RefHeading___Toc4115250_372815092">
            <w:r>
              <w:rPr>
                <w:webHidden/>
                <w:rStyle w:val="IndexLink"/>
                <w:rtl w:val="true"/>
              </w:rPr>
              <w:t>الکاظم</w:t>
            </w:r>
            <w:r>
              <w:rPr>
                <w:rStyle w:val="IndexLink"/>
                <w:rtl w:val="true"/>
              </w:rPr>
              <w:tab/>
            </w:r>
            <w:r>
              <w:rPr>
                <w:rStyle w:val="IndexLink"/>
              </w:rPr>
              <w:t>221</w:t>
            </w:r>
          </w:hyperlink>
        </w:p>
        <w:p>
          <w:pPr>
            <w:pStyle w:val="Contents4"/>
            <w:tabs>
              <w:tab w:val="clear" w:pos="8176"/>
              <w:tab w:val="right" w:pos="9026" w:leader="dot"/>
            </w:tabs>
            <w:rPr/>
          </w:pPr>
          <w:hyperlink w:anchor="__RefHeading___Toc4115252_372815092">
            <w:r>
              <w:rPr>
                <w:webHidden/>
                <w:rStyle w:val="IndexLink"/>
                <w:rtl w:val="true"/>
              </w:rPr>
              <w:t>باب الحوائج</w:t>
            </w:r>
            <w:r>
              <w:rPr>
                <w:rStyle w:val="IndexLink"/>
                <w:rtl w:val="true"/>
              </w:rPr>
              <w:tab/>
            </w:r>
            <w:r>
              <w:rPr>
                <w:rStyle w:val="IndexLink"/>
              </w:rPr>
              <w:t>221</w:t>
            </w:r>
          </w:hyperlink>
        </w:p>
        <w:p>
          <w:pPr>
            <w:pStyle w:val="Contents4"/>
            <w:tabs>
              <w:tab w:val="clear" w:pos="8176"/>
              <w:tab w:val="right" w:pos="9026" w:leader="dot"/>
            </w:tabs>
            <w:rPr/>
          </w:pPr>
          <w:hyperlink w:anchor="__RefHeading___Toc4115254_372815092">
            <w:r>
              <w:rPr>
                <w:webHidden/>
                <w:rStyle w:val="IndexLink"/>
                <w:rtl w:val="true"/>
              </w:rPr>
              <w:t xml:space="preserve">کرم الإمام الکاظم </w:t>
            </w:r>
            <w:r>
              <w:rPr>
                <w:rStyle w:val="IndexLink"/>
                <w:rtl w:val="true"/>
              </w:rPr>
              <w:t>(</w:t>
            </w:r>
            <w:r>
              <w:rPr>
                <w:rStyle w:val="IndexLink"/>
                <w:rtl w:val="true"/>
              </w:rPr>
              <w:t xml:space="preserve">علیه السلام </w:t>
            </w:r>
            <w:r>
              <w:rPr>
                <w:rStyle w:val="IndexLink"/>
                <w:rtl w:val="true"/>
              </w:rPr>
              <w:t>)</w:t>
              <w:tab/>
            </w:r>
            <w:r>
              <w:rPr>
                <w:rStyle w:val="IndexLink"/>
              </w:rPr>
              <w:t>222</w:t>
            </w:r>
          </w:hyperlink>
        </w:p>
        <w:p>
          <w:pPr>
            <w:pStyle w:val="Contents4"/>
            <w:tabs>
              <w:tab w:val="clear" w:pos="8176"/>
              <w:tab w:val="right" w:pos="9026" w:leader="dot"/>
            </w:tabs>
            <w:rPr/>
          </w:pPr>
          <w:hyperlink w:anchor="__RefHeading___Toc4115256_372815092">
            <w:r>
              <w:rPr>
                <w:webHidden/>
                <w:rStyle w:val="IndexLink"/>
                <w:rtl w:val="true"/>
              </w:rPr>
              <w:t>طلب الإمام للرزق</w:t>
            </w:r>
            <w:r>
              <w:rPr>
                <w:rStyle w:val="IndexLink"/>
                <w:rtl w:val="true"/>
              </w:rPr>
              <w:tab/>
            </w:r>
            <w:r>
              <w:rPr>
                <w:rStyle w:val="IndexLink"/>
              </w:rPr>
              <w:t>223</w:t>
            </w:r>
          </w:hyperlink>
        </w:p>
        <w:p>
          <w:pPr>
            <w:pStyle w:val="Contents4"/>
            <w:tabs>
              <w:tab w:val="clear" w:pos="8176"/>
              <w:tab w:val="right" w:pos="9026" w:leader="dot"/>
            </w:tabs>
            <w:rPr/>
          </w:pPr>
          <w:hyperlink w:anchor="__RefHeading___Toc4115258_372815092">
            <w:r>
              <w:rPr>
                <w:webHidden/>
                <w:rStyle w:val="IndexLink"/>
                <w:rtl w:val="true"/>
              </w:rPr>
              <w:t>محنة شهيد فخ</w:t>
            </w:r>
            <w:r>
              <w:rPr>
                <w:rStyle w:val="IndexLink"/>
                <w:rtl w:val="true"/>
              </w:rPr>
              <w:tab/>
            </w:r>
            <w:r>
              <w:rPr>
                <w:rStyle w:val="IndexLink"/>
              </w:rPr>
              <w:t>224</w:t>
            </w:r>
          </w:hyperlink>
        </w:p>
        <w:p>
          <w:pPr>
            <w:pStyle w:val="Contents4"/>
            <w:tabs>
              <w:tab w:val="clear" w:pos="8176"/>
              <w:tab w:val="right" w:pos="9026" w:leader="dot"/>
            </w:tabs>
            <w:rPr/>
          </w:pPr>
          <w:hyperlink w:anchor="__RefHeading___Toc4115260_372815092">
            <w:r>
              <w:rPr>
                <w:webHidden/>
                <w:rStyle w:val="IndexLink"/>
                <w:rtl w:val="true"/>
              </w:rPr>
              <w:t>هارون الرشيد</w:t>
            </w:r>
            <w:r>
              <w:rPr>
                <w:rStyle w:val="IndexLink"/>
                <w:rtl w:val="true"/>
              </w:rPr>
              <w:tab/>
            </w:r>
            <w:r>
              <w:rPr>
                <w:rStyle w:val="IndexLink"/>
              </w:rPr>
              <w:t>227</w:t>
            </w:r>
          </w:hyperlink>
        </w:p>
        <w:p>
          <w:pPr>
            <w:pStyle w:val="Contents4"/>
            <w:tabs>
              <w:tab w:val="clear" w:pos="8176"/>
              <w:tab w:val="right" w:pos="9026" w:leader="dot"/>
            </w:tabs>
            <w:rPr/>
          </w:pPr>
          <w:hyperlink w:anchor="__RefHeading___Toc4115262_372815092">
            <w:r>
              <w:rPr>
                <w:webHidden/>
                <w:rStyle w:val="IndexLink"/>
                <w:rtl w:val="true"/>
              </w:rPr>
              <w:t>المصیبة</w:t>
            </w:r>
            <w:r>
              <w:rPr>
                <w:rStyle w:val="IndexLink"/>
                <w:rtl w:val="true"/>
              </w:rPr>
              <w:tab/>
            </w:r>
            <w:r>
              <w:rPr>
                <w:rStyle w:val="IndexLink"/>
              </w:rPr>
              <w:t>230</w:t>
            </w:r>
          </w:hyperlink>
        </w:p>
        <w:p>
          <w:pPr>
            <w:pStyle w:val="Contents3"/>
            <w:tabs>
              <w:tab w:val="clear" w:pos="8459"/>
              <w:tab w:val="right" w:pos="9026" w:leader="dot"/>
            </w:tabs>
            <w:rPr/>
          </w:pPr>
          <w:hyperlink w:anchor="__RefHeading___Toc4115264_372815092">
            <w:r>
              <w:rPr>
                <w:webHidden/>
                <w:rStyle w:val="IndexLink"/>
                <w:rtl w:val="true"/>
              </w:rPr>
              <w:t>مجلس</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 xml:space="preserve">علیه السلام </w:t>
            </w:r>
            <w:r>
              <w:rPr>
                <w:rStyle w:val="IndexLink"/>
                <w:rtl w:val="true"/>
              </w:rPr>
              <w:t>)</w:t>
              <w:tab/>
            </w:r>
            <w:r>
              <w:rPr>
                <w:rStyle w:val="IndexLink"/>
              </w:rPr>
              <w:t>233</w:t>
            </w:r>
          </w:hyperlink>
        </w:p>
        <w:p>
          <w:pPr>
            <w:pStyle w:val="Contents4"/>
            <w:tabs>
              <w:tab w:val="clear" w:pos="8176"/>
              <w:tab w:val="right" w:pos="9026" w:leader="dot"/>
            </w:tabs>
            <w:rPr/>
          </w:pPr>
          <w:hyperlink w:anchor="__RefHeading___Toc4115266_37281509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115268_372815092">
            <w:r>
              <w:rPr>
                <w:webHidden/>
                <w:rStyle w:val="IndexLink"/>
                <w:rtl w:val="true"/>
              </w:rPr>
              <w:t>حديث سلسلة الذهب</w:t>
            </w:r>
            <w:r>
              <w:rPr>
                <w:rStyle w:val="IndexLink"/>
                <w:rtl w:val="true"/>
              </w:rPr>
              <w:tab/>
            </w:r>
            <w:r>
              <w:rPr>
                <w:rStyle w:val="IndexLink"/>
              </w:rPr>
              <w:t>233</w:t>
            </w:r>
          </w:hyperlink>
        </w:p>
        <w:p>
          <w:pPr>
            <w:pStyle w:val="Contents4"/>
            <w:tabs>
              <w:tab w:val="clear" w:pos="8176"/>
              <w:tab w:val="right" w:pos="9026" w:leader="dot"/>
            </w:tabs>
            <w:rPr/>
          </w:pPr>
          <w:hyperlink w:anchor="__RefHeading___Toc4115270_372815092">
            <w:r>
              <w:rPr>
                <w:webHidden/>
                <w:rStyle w:val="IndexLink"/>
                <w:rtl w:val="true"/>
              </w:rPr>
              <w:t>أخلاق الإمام</w:t>
            </w:r>
            <w:r>
              <w:rPr>
                <w:rStyle w:val="IndexLink"/>
                <w:rtl w:val="true"/>
              </w:rPr>
              <w:tab/>
            </w:r>
            <w:r>
              <w:rPr>
                <w:rStyle w:val="IndexLink"/>
              </w:rPr>
              <w:t>234</w:t>
            </w:r>
          </w:hyperlink>
        </w:p>
        <w:p>
          <w:pPr>
            <w:pStyle w:val="Contents4"/>
            <w:tabs>
              <w:tab w:val="clear" w:pos="8176"/>
              <w:tab w:val="right" w:pos="9026" w:leader="dot"/>
            </w:tabs>
            <w:rPr/>
          </w:pPr>
          <w:hyperlink w:anchor="__RefHeading___Toc4115272_372815092">
            <w:r>
              <w:rPr>
                <w:webHidden/>
                <w:rStyle w:val="IndexLink"/>
                <w:rtl w:val="true"/>
              </w:rPr>
              <w:t>دعبل الخزاعي</w:t>
            </w:r>
            <w:r>
              <w:rPr>
                <w:rStyle w:val="IndexLink"/>
                <w:rtl w:val="true"/>
              </w:rPr>
              <w:tab/>
            </w:r>
            <w:r>
              <w:rPr>
                <w:rStyle w:val="IndexLink"/>
              </w:rPr>
              <w:t>235</w:t>
            </w:r>
          </w:hyperlink>
        </w:p>
        <w:p>
          <w:pPr>
            <w:pStyle w:val="Contents4"/>
            <w:tabs>
              <w:tab w:val="clear" w:pos="8176"/>
              <w:tab w:val="right" w:pos="9026" w:leader="dot"/>
            </w:tabs>
            <w:rPr/>
          </w:pPr>
          <w:hyperlink w:anchor="__RefHeading___Toc4115274_372815092">
            <w:r>
              <w:rPr>
                <w:webHidden/>
                <w:rStyle w:val="IndexLink"/>
                <w:rtl w:val="true"/>
              </w:rPr>
              <w:t>المصیبة</w:t>
            </w:r>
            <w:r>
              <w:rPr>
                <w:rStyle w:val="IndexLink"/>
                <w:rtl w:val="true"/>
              </w:rPr>
              <w:tab/>
            </w:r>
            <w:r>
              <w:rPr>
                <w:rStyle w:val="IndexLink"/>
              </w:rPr>
              <w:t>239</w:t>
            </w:r>
          </w:hyperlink>
        </w:p>
        <w:p>
          <w:pPr>
            <w:pStyle w:val="Contents3"/>
            <w:tabs>
              <w:tab w:val="clear" w:pos="8459"/>
              <w:tab w:val="right" w:pos="9026" w:leader="dot"/>
            </w:tabs>
            <w:rPr/>
          </w:pPr>
          <w:hyperlink w:anchor="__RefHeading___Toc4115276_372815092">
            <w:r>
              <w:rPr>
                <w:webHidden/>
                <w:rStyle w:val="IndexLink"/>
                <w:rtl w:val="true"/>
              </w:rPr>
              <w:t>مجلس</w:t>
            </w:r>
            <w:r>
              <w:rPr>
                <w:rStyle w:val="IndexLink"/>
                <w:rtl w:val="true"/>
              </w:rPr>
              <w:t xml:space="preserve">: </w:t>
            </w:r>
            <w:r>
              <w:rPr>
                <w:rStyle w:val="IndexLink"/>
                <w:rtl w:val="true"/>
              </w:rPr>
              <w:t xml:space="preserve">الإمام الجواد </w:t>
            </w:r>
            <w:r>
              <w:rPr>
                <w:rStyle w:val="IndexLink"/>
                <w:rtl w:val="true"/>
              </w:rPr>
              <w:t>(</w:t>
            </w:r>
            <w:r>
              <w:rPr>
                <w:rStyle w:val="IndexLink"/>
                <w:rtl w:val="true"/>
              </w:rPr>
              <w:t xml:space="preserve">علیه السلام </w:t>
            </w:r>
            <w:r>
              <w:rPr>
                <w:rStyle w:val="IndexLink"/>
                <w:rtl w:val="true"/>
              </w:rPr>
              <w:t>)</w:t>
              <w:tab/>
            </w:r>
            <w:r>
              <w:rPr>
                <w:rStyle w:val="IndexLink"/>
              </w:rPr>
              <w:t>243</w:t>
            </w:r>
          </w:hyperlink>
        </w:p>
        <w:p>
          <w:pPr>
            <w:pStyle w:val="Contents4"/>
            <w:tabs>
              <w:tab w:val="clear" w:pos="8176"/>
              <w:tab w:val="right" w:pos="9026" w:leader="dot"/>
            </w:tabs>
            <w:rPr/>
          </w:pPr>
          <w:hyperlink w:anchor="__RefHeading___Toc4115278_372815092">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115280_372815092">
            <w:r>
              <w:rPr>
                <w:webHidden/>
                <w:rStyle w:val="IndexLink"/>
                <w:rtl w:val="true"/>
              </w:rPr>
              <w:t xml:space="preserve">الإمام الجواد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ومحنة الولادة</w:t>
            </w:r>
            <w:r>
              <w:rPr>
                <w:rStyle w:val="IndexLink"/>
                <w:rtl w:val="true"/>
              </w:rPr>
              <w:tab/>
            </w:r>
            <w:r>
              <w:rPr>
                <w:rStyle w:val="IndexLink"/>
              </w:rPr>
              <w:t>243</w:t>
            </w:r>
          </w:hyperlink>
        </w:p>
        <w:p>
          <w:pPr>
            <w:pStyle w:val="Contents4"/>
            <w:tabs>
              <w:tab w:val="clear" w:pos="8176"/>
              <w:tab w:val="right" w:pos="9026" w:leader="dot"/>
            </w:tabs>
            <w:rPr/>
          </w:pPr>
          <w:hyperlink w:anchor="__RefHeading___Toc4115282_372815092">
            <w:r>
              <w:rPr>
                <w:webHidden/>
                <w:rStyle w:val="IndexLink"/>
                <w:rtl w:val="true"/>
              </w:rPr>
              <w:t>کنيته وألقابه</w:t>
            </w:r>
            <w:r>
              <w:rPr>
                <w:rStyle w:val="IndexLink"/>
                <w:rtl w:val="true"/>
              </w:rPr>
              <w:tab/>
            </w:r>
            <w:r>
              <w:rPr>
                <w:rStyle w:val="IndexLink"/>
              </w:rPr>
              <w:t>245</w:t>
            </w:r>
          </w:hyperlink>
        </w:p>
        <w:p>
          <w:pPr>
            <w:pStyle w:val="Contents4"/>
            <w:tabs>
              <w:tab w:val="clear" w:pos="8176"/>
              <w:tab w:val="right" w:pos="9026" w:leader="dot"/>
            </w:tabs>
            <w:rPr/>
          </w:pPr>
          <w:hyperlink w:anchor="__RefHeading___Toc4115284_372815092">
            <w:r>
              <w:rPr>
                <w:webHidden/>
                <w:rStyle w:val="IndexLink"/>
                <w:rtl w:val="true"/>
              </w:rPr>
              <w:t xml:space="preserve">مع أبيه الإمام الرضا </w:t>
            </w:r>
            <w:r>
              <w:rPr>
                <w:rStyle w:val="IndexLink"/>
                <w:rtl w:val="true"/>
              </w:rPr>
              <w:t>(</w:t>
            </w:r>
            <w:r>
              <w:rPr>
                <w:rStyle w:val="IndexLink"/>
                <w:rtl w:val="true"/>
              </w:rPr>
              <w:t xml:space="preserve">علیه السلام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4115286_372815092">
            <w:r>
              <w:rPr>
                <w:webHidden/>
                <w:rStyle w:val="IndexLink"/>
                <w:rtl w:val="true"/>
              </w:rPr>
              <w:t>فضائله ومناقبه</w:t>
            </w:r>
            <w:r>
              <w:rPr>
                <w:rStyle w:val="IndexLink"/>
                <w:rtl w:val="true"/>
              </w:rPr>
              <w:tab/>
            </w:r>
            <w:r>
              <w:rPr>
                <w:rStyle w:val="IndexLink"/>
              </w:rPr>
              <w:t>247</w:t>
            </w:r>
          </w:hyperlink>
        </w:p>
        <w:p>
          <w:pPr>
            <w:pStyle w:val="Contents4"/>
            <w:tabs>
              <w:tab w:val="clear" w:pos="8176"/>
              <w:tab w:val="right" w:pos="9026" w:leader="dot"/>
            </w:tabs>
            <w:rPr/>
          </w:pPr>
          <w:hyperlink w:anchor="__RefHeading___Toc4115288_372815092">
            <w:r>
              <w:rPr>
                <w:webHidden/>
                <w:rStyle w:val="IndexLink"/>
                <w:rtl w:val="true"/>
              </w:rPr>
              <w:t>قصص من حیاته</w:t>
            </w:r>
            <w:r>
              <w:rPr>
                <w:rStyle w:val="IndexLink"/>
                <w:rtl w:val="true"/>
              </w:rPr>
              <w:tab/>
            </w:r>
            <w:r>
              <w:rPr>
                <w:rStyle w:val="IndexLink"/>
              </w:rPr>
              <w:t>250</w:t>
            </w:r>
          </w:hyperlink>
        </w:p>
        <w:p>
          <w:pPr>
            <w:pStyle w:val="Contents4"/>
            <w:tabs>
              <w:tab w:val="clear" w:pos="8176"/>
              <w:tab w:val="right" w:pos="9026" w:leader="dot"/>
            </w:tabs>
            <w:rPr/>
          </w:pPr>
          <w:hyperlink w:anchor="__RefHeading___Toc4115290_372815092">
            <w:r>
              <w:rPr>
                <w:webHidden/>
                <w:rStyle w:val="IndexLink"/>
                <w:rtl w:val="true"/>
              </w:rPr>
              <w:t>المصیبة</w:t>
            </w:r>
            <w:r>
              <w:rPr>
                <w:rStyle w:val="IndexLink"/>
                <w:rtl w:val="true"/>
              </w:rPr>
              <w:tab/>
            </w:r>
            <w:r>
              <w:rPr>
                <w:rStyle w:val="IndexLink"/>
              </w:rPr>
              <w:t>251</w:t>
            </w:r>
          </w:hyperlink>
        </w:p>
        <w:p>
          <w:pPr>
            <w:pStyle w:val="Contents3"/>
            <w:tabs>
              <w:tab w:val="clear" w:pos="8459"/>
              <w:tab w:val="right" w:pos="9026" w:leader="dot"/>
            </w:tabs>
            <w:rPr/>
          </w:pPr>
          <w:hyperlink w:anchor="__RefHeading___Toc4115292_372815092">
            <w:r>
              <w:rPr>
                <w:webHidden/>
                <w:rStyle w:val="IndexLink"/>
                <w:rtl w:val="true"/>
              </w:rPr>
              <w:t>مجلس</w:t>
            </w:r>
            <w:r>
              <w:rPr>
                <w:rStyle w:val="IndexLink"/>
                <w:rtl w:val="true"/>
              </w:rPr>
              <w:t xml:space="preserve">: </w:t>
            </w:r>
            <w:r>
              <w:rPr>
                <w:rStyle w:val="IndexLink"/>
                <w:rtl w:val="true"/>
              </w:rPr>
              <w:t xml:space="preserve">الإمام الهادي </w:t>
            </w:r>
            <w:r>
              <w:rPr>
                <w:rStyle w:val="IndexLink"/>
                <w:rtl w:val="true"/>
              </w:rPr>
              <w:t>(</w:t>
            </w:r>
            <w:r>
              <w:rPr>
                <w:rStyle w:val="IndexLink"/>
                <w:rtl w:val="true"/>
              </w:rPr>
              <w:t xml:space="preserve">علیه السلام </w:t>
            </w:r>
            <w:r>
              <w:rPr>
                <w:rStyle w:val="IndexLink"/>
                <w:rtl w:val="true"/>
              </w:rPr>
              <w:t>)</w:t>
              <w:tab/>
            </w:r>
            <w:r>
              <w:rPr>
                <w:rStyle w:val="IndexLink"/>
              </w:rPr>
              <w:t>254</w:t>
            </w:r>
          </w:hyperlink>
        </w:p>
        <w:p>
          <w:pPr>
            <w:pStyle w:val="Contents4"/>
            <w:tabs>
              <w:tab w:val="clear" w:pos="8176"/>
              <w:tab w:val="right" w:pos="9026" w:leader="dot"/>
            </w:tabs>
            <w:rPr/>
          </w:pPr>
          <w:hyperlink w:anchor="__RefHeading___Toc4115294_372815092">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4115296_372815092">
            <w:r>
              <w:rPr>
                <w:webHidden/>
                <w:rStyle w:val="IndexLink"/>
                <w:rtl w:val="true"/>
              </w:rPr>
              <w:t>کنيته وألقابه</w:t>
            </w:r>
            <w:r>
              <w:rPr>
                <w:rStyle w:val="IndexLink"/>
                <w:rtl w:val="true"/>
              </w:rPr>
              <w:tab/>
            </w:r>
            <w:r>
              <w:rPr>
                <w:rStyle w:val="IndexLink"/>
              </w:rPr>
              <w:t>255</w:t>
            </w:r>
          </w:hyperlink>
        </w:p>
        <w:p>
          <w:pPr>
            <w:pStyle w:val="Contents4"/>
            <w:tabs>
              <w:tab w:val="clear" w:pos="8176"/>
              <w:tab w:val="right" w:pos="9026" w:leader="dot"/>
            </w:tabs>
            <w:rPr/>
          </w:pPr>
          <w:hyperlink w:anchor="__RefHeading___Toc4115298_372815092">
            <w:r>
              <w:rPr>
                <w:webHidden/>
                <w:rStyle w:val="IndexLink"/>
                <w:rtl w:val="true"/>
              </w:rPr>
              <w:t>المصیبة</w:t>
            </w:r>
            <w:r>
              <w:rPr>
                <w:rStyle w:val="IndexLink"/>
                <w:rtl w:val="true"/>
              </w:rPr>
              <w:tab/>
            </w:r>
            <w:r>
              <w:rPr>
                <w:rStyle w:val="IndexLink"/>
              </w:rPr>
              <w:t>261</w:t>
            </w:r>
          </w:hyperlink>
        </w:p>
        <w:p>
          <w:pPr>
            <w:pStyle w:val="Contents3"/>
            <w:tabs>
              <w:tab w:val="clear" w:pos="8459"/>
              <w:tab w:val="right" w:pos="9026" w:leader="dot"/>
            </w:tabs>
            <w:rPr/>
          </w:pPr>
          <w:hyperlink w:anchor="__RefHeading___Toc4115300_372815092">
            <w:r>
              <w:rPr>
                <w:webHidden/>
                <w:rStyle w:val="IndexLink"/>
                <w:rtl w:val="true"/>
              </w:rPr>
              <w:t xml:space="preserve">مجلس العسکري </w:t>
            </w:r>
            <w:r>
              <w:rPr>
                <w:rStyle w:val="IndexLink"/>
                <w:rtl w:val="true"/>
              </w:rPr>
              <w:t>(</w:t>
            </w:r>
            <w:r>
              <w:rPr>
                <w:rStyle w:val="IndexLink"/>
                <w:rtl w:val="true"/>
              </w:rPr>
              <w:t xml:space="preserve">علیه السلام </w:t>
            </w:r>
            <w:r>
              <w:rPr>
                <w:rStyle w:val="IndexLink"/>
                <w:rtl w:val="true"/>
              </w:rPr>
              <w:t>)</w:t>
              <w:tab/>
            </w:r>
            <w:r>
              <w:rPr>
                <w:rStyle w:val="IndexLink"/>
              </w:rPr>
              <w:t>264</w:t>
            </w:r>
          </w:hyperlink>
        </w:p>
        <w:p>
          <w:pPr>
            <w:pStyle w:val="Contents4"/>
            <w:tabs>
              <w:tab w:val="clear" w:pos="8176"/>
              <w:tab w:val="right" w:pos="9026" w:leader="dot"/>
            </w:tabs>
            <w:rPr/>
          </w:pPr>
          <w:hyperlink w:anchor="__RefHeading___Toc4115302_372815092">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115304_372815092">
            <w:r>
              <w:rPr>
                <w:webHidden/>
                <w:rStyle w:val="IndexLink"/>
                <w:rtl w:val="true"/>
              </w:rPr>
              <w:t>مناقبه</w:t>
            </w:r>
            <w:r>
              <w:rPr>
                <w:rStyle w:val="IndexLink"/>
                <w:rtl w:val="true"/>
              </w:rPr>
              <w:tab/>
            </w:r>
            <w:r>
              <w:rPr>
                <w:rStyle w:val="IndexLink"/>
              </w:rPr>
              <w:t>264</w:t>
            </w:r>
          </w:hyperlink>
        </w:p>
        <w:p>
          <w:pPr>
            <w:pStyle w:val="Contents4"/>
            <w:tabs>
              <w:tab w:val="clear" w:pos="8176"/>
              <w:tab w:val="right" w:pos="9026" w:leader="dot"/>
            </w:tabs>
            <w:rPr/>
          </w:pPr>
          <w:hyperlink w:anchor="__RefHeading___Toc4115306_372815092">
            <w:r>
              <w:rPr>
                <w:webHidden/>
                <w:rStyle w:val="IndexLink"/>
                <w:rtl w:val="true"/>
              </w:rPr>
              <w:t>عبادته</w:t>
            </w:r>
            <w:r>
              <w:rPr>
                <w:rStyle w:val="IndexLink"/>
                <w:rtl w:val="true"/>
              </w:rPr>
              <w:tab/>
            </w:r>
            <w:r>
              <w:rPr>
                <w:rStyle w:val="IndexLink"/>
              </w:rPr>
              <w:t>264</w:t>
            </w:r>
          </w:hyperlink>
        </w:p>
        <w:p>
          <w:pPr>
            <w:pStyle w:val="Contents4"/>
            <w:tabs>
              <w:tab w:val="clear" w:pos="8176"/>
              <w:tab w:val="right" w:pos="9026" w:leader="dot"/>
            </w:tabs>
            <w:rPr/>
          </w:pPr>
          <w:hyperlink w:anchor="__RefHeading___Toc4115308_372815092">
            <w:r>
              <w:rPr>
                <w:webHidden/>
                <w:rStyle w:val="IndexLink"/>
                <w:rtl w:val="true"/>
              </w:rPr>
              <w:t>ثورات زمانه</w:t>
            </w:r>
            <w:r>
              <w:rPr>
                <w:rStyle w:val="IndexLink"/>
                <w:rtl w:val="true"/>
              </w:rPr>
              <w:tab/>
            </w:r>
            <w:r>
              <w:rPr>
                <w:rStyle w:val="IndexLink"/>
              </w:rPr>
              <w:t>265</w:t>
            </w:r>
          </w:hyperlink>
        </w:p>
        <w:p>
          <w:pPr>
            <w:pStyle w:val="Contents4"/>
            <w:tabs>
              <w:tab w:val="clear" w:pos="8176"/>
              <w:tab w:val="right" w:pos="9026" w:leader="dot"/>
            </w:tabs>
            <w:rPr/>
          </w:pPr>
          <w:hyperlink w:anchor="__RefHeading___Toc4115310_372815092">
            <w:r>
              <w:rPr>
                <w:webHidden/>
                <w:rStyle w:val="IndexLink"/>
                <w:rtl w:val="true"/>
              </w:rPr>
              <w:t>سجنه</w:t>
            </w:r>
            <w:r>
              <w:rPr>
                <w:rStyle w:val="IndexLink"/>
                <w:rtl w:val="true"/>
              </w:rPr>
              <w:tab/>
            </w:r>
            <w:r>
              <w:rPr>
                <w:rStyle w:val="IndexLink"/>
              </w:rPr>
              <w:t>266</w:t>
            </w:r>
          </w:hyperlink>
        </w:p>
        <w:p>
          <w:pPr>
            <w:pStyle w:val="Contents4"/>
            <w:tabs>
              <w:tab w:val="clear" w:pos="8176"/>
              <w:tab w:val="right" w:pos="9026" w:leader="dot"/>
            </w:tabs>
            <w:rPr/>
          </w:pPr>
          <w:hyperlink w:anchor="__RefHeading___Toc4115312_372815092">
            <w:r>
              <w:rPr>
                <w:webHidden/>
                <w:rStyle w:val="IndexLink"/>
                <w:rtl w:val="true"/>
              </w:rPr>
              <w:t>علمه</w:t>
            </w:r>
            <w:r>
              <w:rPr>
                <w:rStyle w:val="IndexLink"/>
                <w:rtl w:val="true"/>
              </w:rPr>
              <w:tab/>
            </w:r>
            <w:r>
              <w:rPr>
                <w:rStyle w:val="IndexLink"/>
              </w:rPr>
              <w:t>267</w:t>
            </w:r>
          </w:hyperlink>
        </w:p>
        <w:p>
          <w:pPr>
            <w:pStyle w:val="Contents4"/>
            <w:tabs>
              <w:tab w:val="clear" w:pos="8176"/>
              <w:tab w:val="right" w:pos="9026" w:leader="dot"/>
            </w:tabs>
            <w:rPr/>
          </w:pPr>
          <w:hyperlink w:anchor="__RefHeading___Toc4115314_372815092">
            <w:r>
              <w:rPr>
                <w:webHidden/>
                <w:rStyle w:val="IndexLink"/>
                <w:rtl w:val="true"/>
              </w:rPr>
              <w:t>فضل علماء الشيعة</w:t>
            </w:r>
            <w:r>
              <w:rPr>
                <w:rStyle w:val="IndexLink"/>
                <w:rtl w:val="true"/>
              </w:rPr>
              <w:tab/>
            </w:r>
            <w:r>
              <w:rPr>
                <w:rStyle w:val="IndexLink"/>
              </w:rPr>
              <w:t>268</w:t>
            </w:r>
          </w:hyperlink>
        </w:p>
        <w:p>
          <w:pPr>
            <w:pStyle w:val="Contents4"/>
            <w:tabs>
              <w:tab w:val="clear" w:pos="8176"/>
              <w:tab w:val="right" w:pos="9026" w:leader="dot"/>
            </w:tabs>
            <w:rPr/>
          </w:pPr>
          <w:hyperlink w:anchor="__RefHeading___Toc4115316_372815092">
            <w:r>
              <w:rPr>
                <w:webHidden/>
                <w:rStyle w:val="IndexLink"/>
                <w:rtl w:val="true"/>
              </w:rPr>
              <w:t>أسلوبه في التربية</w:t>
            </w:r>
            <w:r>
              <w:rPr>
                <w:rStyle w:val="IndexLink"/>
                <w:rtl w:val="true"/>
              </w:rPr>
              <w:tab/>
            </w:r>
            <w:r>
              <w:rPr>
                <w:rStyle w:val="IndexLink"/>
              </w:rPr>
              <w:t>269</w:t>
            </w:r>
          </w:hyperlink>
        </w:p>
        <w:p>
          <w:pPr>
            <w:pStyle w:val="Contents4"/>
            <w:tabs>
              <w:tab w:val="clear" w:pos="8176"/>
              <w:tab w:val="right" w:pos="9026" w:leader="dot"/>
            </w:tabs>
            <w:rPr/>
          </w:pPr>
          <w:hyperlink w:anchor="__RefHeading___Toc4115318_372815092">
            <w:r>
              <w:rPr>
                <w:webHidden/>
                <w:rStyle w:val="IndexLink"/>
                <w:rtl w:val="true"/>
              </w:rPr>
              <w:t>توجيهاته</w:t>
            </w:r>
            <w:r>
              <w:rPr>
                <w:rStyle w:val="IndexLink"/>
                <w:rtl w:val="true"/>
              </w:rPr>
              <w:tab/>
            </w:r>
            <w:r>
              <w:rPr>
                <w:rStyle w:val="IndexLink"/>
              </w:rPr>
              <w:t>270</w:t>
            </w:r>
          </w:hyperlink>
        </w:p>
        <w:p>
          <w:pPr>
            <w:pStyle w:val="Contents4"/>
            <w:tabs>
              <w:tab w:val="clear" w:pos="8176"/>
              <w:tab w:val="right" w:pos="9026" w:leader="dot"/>
            </w:tabs>
            <w:rPr/>
          </w:pPr>
          <w:hyperlink w:anchor="__RefHeading___Toc4115320_372815092">
            <w:r>
              <w:rPr>
                <w:webHidden/>
                <w:rStyle w:val="IndexLink"/>
                <w:rtl w:val="true"/>
              </w:rPr>
              <w:t>المصیبة</w:t>
            </w:r>
            <w:r>
              <w:rPr>
                <w:rStyle w:val="IndexLink"/>
                <w:rtl w:val="true"/>
              </w:rPr>
              <w:tab/>
            </w:r>
            <w:r>
              <w:rPr>
                <w:rStyle w:val="IndexLink"/>
              </w:rPr>
              <w:t>271</w:t>
            </w:r>
          </w:hyperlink>
        </w:p>
        <w:p>
          <w:pPr>
            <w:pStyle w:val="Contents2"/>
            <w:tabs>
              <w:tab w:val="clear" w:pos="8743"/>
              <w:tab w:val="right" w:pos="9026" w:leader="dot"/>
            </w:tabs>
            <w:rPr/>
          </w:pPr>
          <w:hyperlink w:anchor="__RefHeading___Toc4115322_372815092">
            <w:r>
              <w:rPr>
                <w:webHidden/>
                <w:rStyle w:val="IndexLink"/>
                <w:rtl w:val="true"/>
              </w:rPr>
              <w:t>الملحقات</w:t>
            </w:r>
            <w:r>
              <w:rPr>
                <w:rStyle w:val="IndexLink"/>
                <w:rtl w:val="true"/>
              </w:rPr>
              <w:t xml:space="preserve">: </w:t>
            </w:r>
            <w:r>
              <w:rPr>
                <w:rStyle w:val="IndexLink"/>
                <w:rtl w:val="true"/>
              </w:rPr>
              <w:t>ما تنفع المبلّغ و الخطیب</w:t>
            </w:r>
            <w:r>
              <w:rPr>
                <w:rStyle w:val="IndexLink"/>
                <w:rtl w:val="true"/>
              </w:rPr>
              <w:tab/>
            </w:r>
            <w:r>
              <w:rPr>
                <w:rStyle w:val="IndexLink"/>
              </w:rPr>
              <w:t>275</w:t>
            </w:r>
          </w:hyperlink>
        </w:p>
        <w:p>
          <w:pPr>
            <w:pStyle w:val="Contents3"/>
            <w:tabs>
              <w:tab w:val="clear" w:pos="8459"/>
              <w:tab w:val="right" w:pos="9026" w:leader="dot"/>
            </w:tabs>
            <w:rPr/>
          </w:pPr>
          <w:hyperlink w:anchor="__RefHeading___Toc4115324_372815092">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4115326_372815092">
            <w:r>
              <w:rPr>
                <w:webHidden/>
                <w:rStyle w:val="IndexLink"/>
                <w:rtl w:val="true"/>
              </w:rPr>
              <w:t>التسلیم و الزیارة بعد المجالس</w:t>
            </w:r>
            <w:r>
              <w:rPr>
                <w:rStyle w:val="IndexLink"/>
                <w:rtl w:val="true"/>
              </w:rPr>
              <w:tab/>
            </w:r>
            <w:r>
              <w:rPr>
                <w:rStyle w:val="IndexLink"/>
              </w:rPr>
              <w:t>276</w:t>
            </w:r>
          </w:hyperlink>
        </w:p>
        <w:p>
          <w:pPr>
            <w:pStyle w:val="Contents3"/>
            <w:tabs>
              <w:tab w:val="clear" w:pos="8459"/>
              <w:tab w:val="right" w:pos="9026" w:leader="dot"/>
            </w:tabs>
            <w:rPr/>
          </w:pPr>
          <w:hyperlink w:anchor="__RefHeading___Toc4115328_372815092">
            <w:r>
              <w:rPr>
                <w:webHidden/>
                <w:rStyle w:val="IndexLink"/>
                <w:rtl w:val="true"/>
              </w:rPr>
              <w:t>دعاء بعد تناول الطعام</w:t>
            </w:r>
            <w:r>
              <w:rPr>
                <w:rStyle w:val="IndexLink"/>
                <w:rtl w:val="true"/>
              </w:rPr>
              <w:tab/>
            </w:r>
            <w:r>
              <w:rPr>
                <w:rStyle w:val="IndexLink"/>
              </w:rPr>
              <w:t>276</w:t>
            </w:r>
          </w:hyperlink>
        </w:p>
        <w:p>
          <w:pPr>
            <w:pStyle w:val="Contents3"/>
            <w:tabs>
              <w:tab w:val="clear" w:pos="8459"/>
              <w:tab w:val="right" w:pos="9026" w:leader="dot"/>
            </w:tabs>
            <w:rPr/>
          </w:pPr>
          <w:hyperlink w:anchor="__RefHeading___Toc4115330_372815092">
            <w:r>
              <w:rPr>
                <w:webHidden/>
                <w:rStyle w:val="IndexLink"/>
                <w:rtl w:val="true"/>
              </w:rPr>
              <w:t>صلاة المیت</w:t>
            </w:r>
            <w:r>
              <w:rPr>
                <w:rStyle w:val="IndexLink"/>
                <w:rtl w:val="true"/>
              </w:rPr>
              <w:tab/>
            </w:r>
            <w:r>
              <w:rPr>
                <w:rStyle w:val="IndexLink"/>
              </w:rPr>
              <w:t>276</w:t>
            </w:r>
          </w:hyperlink>
        </w:p>
        <w:p>
          <w:pPr>
            <w:pStyle w:val="Contents3"/>
            <w:tabs>
              <w:tab w:val="clear" w:pos="8459"/>
              <w:tab w:val="right" w:pos="9026" w:leader="dot"/>
            </w:tabs>
            <w:rPr/>
          </w:pPr>
          <w:hyperlink w:anchor="__RefHeading___Toc4115332_372815092">
            <w:r>
              <w:rPr>
                <w:webHidden/>
                <w:rStyle w:val="IndexLink"/>
                <w:rtl w:val="true"/>
              </w:rPr>
              <w:t>تلقین المیت</w:t>
            </w:r>
            <w:r>
              <w:rPr>
                <w:rStyle w:val="IndexLink"/>
                <w:rtl w:val="true"/>
              </w:rPr>
              <w:tab/>
            </w:r>
            <w:r>
              <w:rPr>
                <w:rStyle w:val="IndexLink"/>
              </w:rPr>
              <w:t>277</w:t>
            </w:r>
          </w:hyperlink>
        </w:p>
        <w:p>
          <w:pPr>
            <w:pStyle w:val="Contents3"/>
            <w:tabs>
              <w:tab w:val="clear" w:pos="8459"/>
              <w:tab w:val="right" w:pos="9026" w:leader="dot"/>
            </w:tabs>
            <w:rPr/>
          </w:pPr>
          <w:hyperlink w:anchor="__RefHeading___Toc4115334_372815092">
            <w:r>
              <w:rPr>
                <w:webHidden/>
                <w:rStyle w:val="IndexLink"/>
                <w:rtl w:val="true"/>
              </w:rPr>
              <w:t>خطبة عقد الزواج</w:t>
            </w:r>
            <w:r>
              <w:rPr>
                <w:rStyle w:val="IndexLink"/>
                <w:rtl w:val="true"/>
              </w:rPr>
              <w:tab/>
            </w:r>
            <w:r>
              <w:rPr>
                <w:rStyle w:val="IndexLink"/>
              </w:rPr>
              <w:t>278</w:t>
            </w:r>
          </w:hyperlink>
        </w:p>
        <w:p>
          <w:pPr>
            <w:pStyle w:val="Contents3"/>
            <w:tabs>
              <w:tab w:val="clear" w:pos="8459"/>
              <w:tab w:val="right" w:pos="9026" w:leader="dot"/>
            </w:tabs>
            <w:rPr/>
          </w:pPr>
          <w:hyperlink w:anchor="__RefHeading___Toc4115336_372815092">
            <w:r>
              <w:rPr>
                <w:webHidden/>
                <w:rStyle w:val="IndexLink"/>
                <w:rtl w:val="true"/>
              </w:rPr>
              <w:t>الدعا بعد اجراء العقد</w:t>
            </w:r>
            <w:r>
              <w:rPr>
                <w:rStyle w:val="IndexLink"/>
                <w:rtl w:val="true"/>
              </w:rPr>
              <w:tab/>
            </w:r>
            <w:r>
              <w:rPr>
                <w:rStyle w:val="IndexLink"/>
              </w:rPr>
              <w:t>280</w:t>
            </w:r>
          </w:hyperlink>
        </w:p>
        <w:p>
          <w:pPr>
            <w:pStyle w:val="Contents3"/>
            <w:tabs>
              <w:tab w:val="clear" w:pos="8459"/>
              <w:tab w:val="right" w:pos="9026" w:leader="dot"/>
            </w:tabs>
            <w:rPr/>
          </w:pPr>
          <w:hyperlink w:anchor="__RefHeading___Toc4115338_372815092">
            <w:r>
              <w:rPr>
                <w:webHidden/>
                <w:rStyle w:val="IndexLink"/>
                <w:rtl w:val="true"/>
              </w:rPr>
              <w:t>مختصر اخر لزواج الدائم</w:t>
            </w:r>
            <w:r>
              <w:rPr>
                <w:rStyle w:val="IndexLink"/>
                <w:rtl w:val="true"/>
              </w:rPr>
              <w:tab/>
            </w:r>
            <w:r>
              <w:rPr>
                <w:rStyle w:val="IndexLink"/>
              </w:rPr>
              <w:t>281</w:t>
            </w:r>
          </w:hyperlink>
        </w:p>
        <w:p>
          <w:pPr>
            <w:pStyle w:val="Contents3"/>
            <w:tabs>
              <w:tab w:val="clear" w:pos="8459"/>
              <w:tab w:val="right" w:pos="9026" w:leader="dot"/>
            </w:tabs>
            <w:rPr/>
          </w:pPr>
          <w:hyperlink w:anchor="__RefHeading___Toc4115340_372815092">
            <w:r>
              <w:rPr>
                <w:webHidden/>
                <w:rStyle w:val="IndexLink"/>
                <w:rtl w:val="true"/>
              </w:rPr>
              <w:t>عقد الازدواج الموقت</w:t>
            </w:r>
            <w:r>
              <w:rPr>
                <w:rStyle w:val="IndexLink"/>
                <w:rtl w:val="true"/>
              </w:rPr>
              <w:tab/>
            </w:r>
            <w:r>
              <w:rPr>
                <w:rStyle w:val="IndexLink"/>
              </w:rPr>
              <w:t>281</w:t>
            </w:r>
          </w:hyperlink>
        </w:p>
        <w:p>
          <w:pPr>
            <w:pStyle w:val="Contents3"/>
            <w:tabs>
              <w:tab w:val="clear" w:pos="8459"/>
              <w:tab w:val="right" w:pos="9026" w:leader="dot"/>
            </w:tabs>
            <w:rPr/>
          </w:pPr>
          <w:hyperlink w:anchor="__RefHeading___Toc4115342_372815092">
            <w:r>
              <w:rPr>
                <w:webHidden/>
                <w:rStyle w:val="IndexLink"/>
                <w:rtl w:val="true"/>
              </w:rPr>
              <w:t>الزیان</w:t>
            </w:r>
            <w:r>
              <w:rPr>
                <w:rStyle w:val="IndexLink"/>
                <w:rtl w:val="true"/>
              </w:rPr>
              <w:tab/>
            </w:r>
            <w:r>
              <w:rPr>
                <w:rStyle w:val="IndexLink"/>
              </w:rPr>
              <w:t>281</w:t>
            </w:r>
          </w:hyperlink>
        </w:p>
        <w:p>
          <w:pPr>
            <w:pStyle w:val="Contents3"/>
            <w:tabs>
              <w:tab w:val="clear" w:pos="8459"/>
              <w:tab w:val="right" w:pos="9026" w:leader="dot"/>
            </w:tabs>
            <w:rPr/>
          </w:pPr>
          <w:hyperlink w:anchor="__RefHeading___Toc4115344_372815092">
            <w:r>
              <w:rPr>
                <w:webHidden/>
                <w:rStyle w:val="IndexLink"/>
                <w:rtl w:val="true"/>
              </w:rPr>
              <w:t>لطمیات</w:t>
            </w:r>
            <w:r>
              <w:rPr>
                <w:rStyle w:val="IndexLink"/>
                <w:rtl w:val="true"/>
              </w:rPr>
              <w:tab/>
            </w:r>
            <w:r>
              <w:rPr>
                <w:rStyle w:val="IndexLink"/>
              </w:rPr>
              <w:t>282</w:t>
            </w:r>
          </w:hyperlink>
        </w:p>
        <w:p>
          <w:pPr>
            <w:pStyle w:val="Contents3"/>
            <w:tabs>
              <w:tab w:val="clear" w:pos="8459"/>
              <w:tab w:val="right" w:pos="9026" w:leader="dot"/>
            </w:tabs>
            <w:rPr/>
          </w:pPr>
          <w:hyperlink w:anchor="__RefHeading___Toc4115346_372815092">
            <w:r>
              <w:rPr>
                <w:webHidden/>
                <w:rStyle w:val="IndexLink"/>
                <w:rtl w:val="true"/>
              </w:rPr>
              <w:t>لطمیة</w:t>
            </w:r>
            <w:r>
              <w:rPr>
                <w:rStyle w:val="IndexLink"/>
                <w:rtl w:val="true"/>
              </w:rPr>
              <w:t xml:space="preserve">: </w:t>
            </w:r>
            <w:r>
              <w:rPr>
                <w:rStyle w:val="IndexLink"/>
                <w:rtl w:val="true"/>
              </w:rPr>
              <w:t>حبست ادموع عيني اعليک للشام</w:t>
            </w:r>
            <w:r>
              <w:rPr>
                <w:rStyle w:val="IndexLink"/>
                <w:rtl w:val="true"/>
              </w:rPr>
              <w:tab/>
            </w:r>
            <w:r>
              <w:rPr>
                <w:rStyle w:val="IndexLink"/>
              </w:rPr>
              <w:t>282</w:t>
            </w:r>
          </w:hyperlink>
        </w:p>
        <w:p>
          <w:pPr>
            <w:pStyle w:val="Contents3"/>
            <w:tabs>
              <w:tab w:val="clear" w:pos="8459"/>
              <w:tab w:val="right" w:pos="9026" w:leader="dot"/>
            </w:tabs>
            <w:rPr/>
          </w:pPr>
          <w:hyperlink w:anchor="__RefHeading___Toc4115348_372815092">
            <w:r>
              <w:rPr>
                <w:webHidden/>
                <w:rStyle w:val="IndexLink"/>
                <w:rtl w:val="true"/>
              </w:rPr>
              <w:t>لطمیة</w:t>
            </w:r>
            <w:r>
              <w:rPr>
                <w:rStyle w:val="IndexLink"/>
                <w:rtl w:val="true"/>
              </w:rPr>
              <w:t xml:space="preserve">: </w:t>
            </w:r>
            <w:r>
              <w:rPr>
                <w:rStyle w:val="IndexLink"/>
                <w:rtl w:val="true"/>
              </w:rPr>
              <w:t>طبينه الدواوين يا عباس</w:t>
            </w:r>
            <w:r>
              <w:rPr>
                <w:rStyle w:val="IndexLink"/>
                <w:rtl w:val="true"/>
              </w:rPr>
              <w:tab/>
            </w:r>
            <w:r>
              <w:rPr>
                <w:rStyle w:val="IndexLink"/>
              </w:rPr>
              <w:t>282</w:t>
            </w:r>
          </w:hyperlink>
        </w:p>
        <w:p>
          <w:pPr>
            <w:pStyle w:val="Contents3"/>
            <w:tabs>
              <w:tab w:val="clear" w:pos="8459"/>
              <w:tab w:val="right" w:pos="9026" w:leader="dot"/>
            </w:tabs>
            <w:rPr/>
          </w:pPr>
          <w:hyperlink w:anchor="__RefHeading___Toc4115350_372815092">
            <w:r>
              <w:rPr>
                <w:webHidden/>
                <w:rStyle w:val="IndexLink"/>
                <w:rtl w:val="true"/>
              </w:rPr>
              <w:t>لطمیة</w:t>
            </w:r>
            <w:r>
              <w:rPr>
                <w:rStyle w:val="IndexLink"/>
                <w:rtl w:val="true"/>
              </w:rPr>
              <w:t xml:space="preserve">: </w:t>
            </w:r>
            <w:r>
              <w:rPr>
                <w:rStyle w:val="IndexLink"/>
                <w:rtl w:val="true"/>
              </w:rPr>
              <w:t>محمد مادريت اشصار</w:t>
            </w:r>
            <w:r>
              <w:rPr>
                <w:rStyle w:val="IndexLink"/>
                <w:rtl w:val="true"/>
              </w:rPr>
              <w:tab/>
            </w:r>
            <w:r>
              <w:rPr>
                <w:rStyle w:val="IndexLink"/>
              </w:rPr>
              <w:t>283</w:t>
            </w:r>
          </w:hyperlink>
        </w:p>
        <w:p>
          <w:pPr>
            <w:pStyle w:val="Contents3"/>
            <w:tabs>
              <w:tab w:val="clear" w:pos="8459"/>
              <w:tab w:val="right" w:pos="9026" w:leader="dot"/>
            </w:tabs>
            <w:rPr/>
          </w:pPr>
          <w:hyperlink w:anchor="__RefHeading___Toc4115352_372815092">
            <w:r>
              <w:rPr>
                <w:webHidden/>
                <w:rStyle w:val="IndexLink"/>
                <w:rtl w:val="true"/>
              </w:rPr>
              <w:t>مولودي</w:t>
            </w:r>
            <w:r>
              <w:rPr>
                <w:rStyle w:val="IndexLink"/>
                <w:rtl w:val="true"/>
              </w:rPr>
              <w:t xml:space="preserve">: </w:t>
            </w:r>
            <w:r>
              <w:rPr>
                <w:rStyle w:val="IndexLink"/>
                <w:rtl w:val="true"/>
              </w:rPr>
              <w:t>علي علي مولى</w:t>
            </w:r>
            <w:r>
              <w:rPr>
                <w:rStyle w:val="IndexLink"/>
                <w:rtl w:val="true"/>
              </w:rPr>
              <w:tab/>
            </w:r>
            <w:r>
              <w:rPr>
                <w:rStyle w:val="IndexLink"/>
              </w:rPr>
              <w:t>284</w:t>
            </w:r>
          </w:hyperlink>
        </w:p>
        <w:p>
          <w:pPr>
            <w:pStyle w:val="Contents3"/>
            <w:tabs>
              <w:tab w:val="clear" w:pos="8459"/>
              <w:tab w:val="right" w:pos="9026" w:leader="dot"/>
            </w:tabs>
            <w:rPr/>
          </w:pPr>
          <w:hyperlink w:anchor="__RefHeading___Toc4115354_372815092">
            <w:r>
              <w:rPr>
                <w:webHidden/>
                <w:rStyle w:val="IndexLink"/>
                <w:rtl w:val="true"/>
              </w:rPr>
              <w:t>مولودي</w:t>
            </w:r>
            <w:r>
              <w:rPr>
                <w:rStyle w:val="IndexLink"/>
                <w:rtl w:val="true"/>
              </w:rPr>
              <w:t xml:space="preserve">: </w:t>
            </w:r>
            <w:r>
              <w:rPr>
                <w:rStyle w:val="IndexLink"/>
                <w:rtl w:val="true"/>
              </w:rPr>
              <w:t>يوم الغدير بعيد الولاية</w:t>
            </w:r>
            <w:r>
              <w:rPr>
                <w:rStyle w:val="IndexLink"/>
                <w:rtl w:val="true"/>
              </w:rPr>
              <w:tab/>
            </w:r>
            <w:r>
              <w:rPr>
                <w:rStyle w:val="IndexLink"/>
              </w:rPr>
              <w:t>285</w:t>
            </w:r>
          </w:hyperlink>
        </w:p>
        <w:p>
          <w:pPr>
            <w:pStyle w:val="Contents3"/>
            <w:tabs>
              <w:tab w:val="clear" w:pos="8459"/>
              <w:tab w:val="right" w:pos="9026" w:leader="dot"/>
            </w:tabs>
            <w:rPr/>
          </w:pPr>
          <w:hyperlink w:anchor="__RefHeading___Toc4115356_372815092">
            <w:r>
              <w:rPr>
                <w:webHidden/>
                <w:rStyle w:val="IndexLink"/>
                <w:rtl w:val="true"/>
              </w:rPr>
              <w:t>حديث الکساء</w:t>
            </w:r>
            <w:r>
              <w:rPr>
                <w:rStyle w:val="IndexLink"/>
                <w:rtl w:val="true"/>
              </w:rPr>
              <w:tab/>
            </w:r>
            <w:r>
              <w:rPr>
                <w:rStyle w:val="IndexLink"/>
              </w:rPr>
              <w:t>286</w:t>
            </w:r>
          </w:hyperlink>
        </w:p>
        <w:p>
          <w:pPr>
            <w:pStyle w:val="Contents3"/>
            <w:tabs>
              <w:tab w:val="clear" w:pos="8459"/>
              <w:tab w:val="right" w:pos="9026" w:leader="dot"/>
            </w:tabs>
            <w:rPr/>
          </w:pPr>
          <w:hyperlink w:anchor="__RefHeading___Toc4115358_372815092">
            <w:r>
              <w:rPr>
                <w:webHidden/>
                <w:rStyle w:val="IndexLink"/>
                <w:rtl w:val="true"/>
              </w:rPr>
              <w:t>دعاء التوسل</w:t>
            </w:r>
            <w:r>
              <w:rPr>
                <w:rStyle w:val="IndexLink"/>
                <w:rtl w:val="true"/>
              </w:rPr>
              <w:tab/>
            </w:r>
            <w:r>
              <w:rPr>
                <w:rStyle w:val="IndexLink"/>
              </w:rPr>
              <w:t>288</w:t>
            </w:r>
          </w:hyperlink>
        </w:p>
        <w:p>
          <w:pPr>
            <w:pStyle w:val="Contents2"/>
            <w:tabs>
              <w:tab w:val="clear" w:pos="8743"/>
              <w:tab w:val="right" w:pos="9026" w:leader="dot"/>
            </w:tabs>
            <w:rPr/>
          </w:pPr>
          <w:hyperlink w:anchor="__RefHeading___Toc4115360_372815092">
            <w:r>
              <w:rPr>
                <w:webHidden/>
                <w:rStyle w:val="IndexLink"/>
                <w:rtl w:val="true"/>
              </w:rPr>
              <w:t>محتویات الکتاب</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6_59078"/>
      <w:bookmarkStart w:id="1" w:name="pg7156_59078"/>
      <w:bookmarkEnd w:id="1"/>
    </w:p>
    <w:p>
      <w:pPr>
        <w:pStyle w:val="Heading2"/>
        <w:numPr>
          <w:ilvl w:val="1"/>
          <w:numId w:val="1"/>
        </w:numPr>
        <w:rPr/>
      </w:pPr>
      <w:bookmarkStart w:id="2" w:name="pg7156_59078"/>
      <w:bookmarkStart w:id="3" w:name="__RefHeading___Toc411501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الاهوازی، مصطفی،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و نواعی لایام ‌الفاطمیه و شهادات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وفیات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الامامی الاهوازی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فراز،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Rowdah-Khani (Commemoration of the martyrs of Karbala)</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Elegies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Laudatory poetry of Ahli-beyt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7436387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5016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مجالس منبریة</w:t>
      </w:r>
    </w:p>
    <w:p>
      <w:pPr>
        <w:pStyle w:val="BookText"/>
        <w:rPr/>
      </w:pPr>
      <w:r>
        <w:rPr>
          <w:rFonts w:ascii="IRNazanin" w:hAnsi="IRNazanin" w:eastAsia="IRNazanin"/>
          <w:color w:val="111111"/>
          <w:sz w:val="28"/>
          <w:sz w:val="28"/>
          <w:szCs w:val="28"/>
          <w:rtl w:val="true"/>
          <w:lang w:bidi="fa-IR"/>
        </w:rPr>
        <w:t>محاضرات و نواعي لأیام الفاطمیة و شهادات الأئمة علیه السلام و مجالس وفيات المؤمنين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الإمامي الأهوازي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التهذیب</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978-622-97793-1-6</w:t>
      </w:r>
    </w:p>
    <w:p>
      <w:pPr>
        <w:pStyle w:val="BookText"/>
        <w:rPr/>
      </w:pPr>
      <w:r>
        <w:rPr>
          <w:rFonts w:ascii="IRNazanin" w:hAnsi="IRNazanin" w:eastAsia="IRNazanin"/>
          <w:color w:val="111111"/>
          <w:sz w:val="28"/>
          <w:sz w:val="28"/>
          <w:szCs w:val="28"/>
          <w:rtl w:val="true"/>
          <w:lang w:bidi="fa-IR"/>
        </w:rPr>
        <w:t xml:space="preserve">شابک الدورة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للمؤلف</w:t>
      </w:r>
    </w:p>
    <w:p>
      <w:pPr>
        <w:pStyle w:val="BookText"/>
        <w:rPr/>
      </w:pPr>
      <w:r>
        <w:rPr>
          <w:rFonts w:ascii="IRNazanin" w:hAnsi="IRNazanin" w:eastAsia="IRNazanin"/>
          <w:color w:val="111111"/>
          <w:sz w:val="28"/>
          <w:sz w:val="28"/>
          <w:szCs w:val="28"/>
          <w:rtl w:val="true"/>
          <w:lang w:bidi="fa-IR"/>
        </w:rPr>
        <w:t>کلیه حقوق انحصارا برای مؤلف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یمکنک التواصل مع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تماس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00989169863406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1366h6@gmail.com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56_59081"/>
      <w:bookmarkStart w:id="8" w:name="pg7156_59081"/>
      <w:bookmarkEnd w:id="8"/>
    </w:p>
    <w:p>
      <w:pPr>
        <w:pStyle w:val="Heading2"/>
        <w:numPr>
          <w:ilvl w:val="1"/>
          <w:numId w:val="1"/>
        </w:numPr>
        <w:rPr/>
      </w:pPr>
      <w:bookmarkStart w:id="9" w:name="pg7156_59081"/>
      <w:bookmarkStart w:id="10" w:name="__RefHeading___Toc4115018_372815092"/>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الرحيم الحمد لله رب العالمين حمدا يقتضى رضاه، والصلاة والسلام على سيدنا محمد وعلى اله الطيبين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الفقير الى رحمة ربه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الإمامي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خطایاه و حشره مع الائمة الطاهرين علیه السلام کتبت مجموعة کُتب اسمیتها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في المجالس الدینیة التی تمر علی طول السنة و یحتاج الیه المبلغ الدیني و الخطیب الحسیني و هی مرتبة علی اساس الترتیب الرائج بین الخطباء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وفیات المؤمنین و مجالس لشهر رمضان من أول الشهر الی أخره و مجالس حسینیة للأیام العشرة الأولی من شهر محرم الحرام و مجالس أیام الفاطمیة و مجالس شهادات اهل البیت علیه السلام مع ذکر فضائلهم و نواعیهم فی اخر کل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اجتهدت و اتعبت نفسی ان تکون اکثر القصائد و النواعی التي نقلتها مقروءة بواسطة احد الخطباء المعروفین کالسید محمد الصافي و الشیخ زمان الحسناوي و غیرهم من خیرة خطبائنا، حتی لا یتعب الخطیب المبتدئ نفسه باجراء الأطوار علیها و سیحصل علی طور القصیدة فی هذا الکتاب بمجرد بحث مستهل القصیدة او الأبیات الأولی في الإنترنت فیجد أحد الخطباء قد قرأها سابقا و یستمع الیها و یحفظها و ثم یجریها، لأني نقلت القصائد المعروفة المقروءة علی لسانهم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المجلد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التي تخص وفيات المؤمنين و مجالس تأبینهم المعروفة بمجالس الفاتحة، و محاضرات و نواعي تخص الأیام الفاطمیة و شهادات الأئمة علیه السلام و ختمته ببعض الفوائد التی تنفع الخطیب الحسیني و المبلِّغ الدیني کخطبة الزواج و صلاة المیت و تلقینه و بعض الأعمال و الادعیة التی یحتاج الیها</w:t>
      </w:r>
      <w:r>
        <w:rPr>
          <w:rFonts w:eastAsia="IRNazanin" w:cs="IRNazanin"/>
          <w:color w:val="111111"/>
          <w:sz w:val="28"/>
          <w:szCs w:val="28"/>
          <w:rtl w:val="true"/>
          <w:lang w:bidi="fa-IR"/>
        </w:rPr>
        <w:t xml:space="preserve">. </w:t>
      </w:r>
      <w:bookmarkStart w:id="12" w:name="pg7156_59082"/>
    </w:p>
    <w:p>
      <w:pPr>
        <w:pStyle w:val="Heading2"/>
        <w:numPr>
          <w:ilvl w:val="1"/>
          <w:numId w:val="1"/>
        </w:numPr>
        <w:rPr/>
      </w:pPr>
      <w:bookmarkStart w:id="13" w:name="__RefHeading___Toc4115020_372815092"/>
      <w:bookmarkStart w:id="14" w:name="_Toc4"/>
      <w:bookmarkEnd w:id="12"/>
      <w:bookmarkEnd w:id="13"/>
      <w:r>
        <w:rPr>
          <w:rtl w:val="true"/>
        </w:rPr>
        <w:t>مجالس التأبین و فواتح المؤمنین</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115022_372815092"/>
      <w:bookmarkStart w:id="16" w:name="_Toc5"/>
      <w:bookmarkEnd w:id="15"/>
      <w:r>
        <w:rPr>
          <w:rtl w:val="true"/>
        </w:rPr>
        <w:t>اشارة</w:t>
      </w:r>
      <w:bookmarkStart w:id="17" w:name="pg7158_59083"/>
      <w:bookmarkEnd w:id="16"/>
    </w:p>
    <w:p>
      <w:pPr>
        <w:pStyle w:val="Heading3"/>
        <w:numPr>
          <w:ilvl w:val="2"/>
          <w:numId w:val="1"/>
        </w:numPr>
        <w:rPr/>
      </w:pPr>
      <w:bookmarkStart w:id="18" w:name="__RefHeading___Toc4115024_372815092"/>
      <w:bookmarkStart w:id="19" w:name="_Toc6"/>
      <w:bookmarkEnd w:id="17"/>
      <w:bookmarkEnd w:id="18"/>
      <w:r>
        <w:rPr>
          <w:rtl w:val="true"/>
        </w:rPr>
        <w:t>المجلس</w:t>
      </w:r>
      <w:r>
        <w:rPr>
          <w:rtl w:val="true"/>
        </w:rPr>
        <w:t xml:space="preserve">: </w:t>
      </w:r>
      <w:r>
        <w:rPr>
          <w:rtl w:val="true"/>
        </w:rPr>
        <w:t>الأول</w:t>
      </w:r>
      <w:bookmarkEnd w:id="19"/>
    </w:p>
    <w:p>
      <w:pPr>
        <w:pStyle w:val="Heading4"/>
        <w:numPr>
          <w:ilvl w:val="3"/>
          <w:numId w:val="1"/>
        </w:numPr>
        <w:rPr/>
      </w:pPr>
      <w:bookmarkStart w:id="20" w:name="__RefHeading___Toc4115026_372815092"/>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 يا ليتنا کنا معکم سادتي فنفوز والله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انت فارقت الذين تحبهم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لمحتوم الفناء دليل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يود الفتى ان لا يموت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الى ما يبتغيه سبيل</w:t>
      </w:r>
    </w:p>
    <w:p>
      <w:pPr>
        <w:pStyle w:val="BookText"/>
        <w:rPr/>
      </w:pPr>
      <w:r>
        <w:rPr>
          <w:rFonts w:ascii="IRNazanin" w:hAnsi="IRNazanin" w:eastAsia="IRNazanin"/>
          <w:color w:val="111111"/>
          <w:sz w:val="28"/>
          <w:sz w:val="28"/>
          <w:szCs w:val="28"/>
          <w:rtl w:val="true"/>
          <w:lang w:bidi="fa-IR"/>
        </w:rPr>
        <w:t>فلا عيش يهنى بعد فقد احبتي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بکائي بعدهم لطويل</w:t>
      </w:r>
    </w:p>
    <w:p>
      <w:pPr>
        <w:pStyle w:val="BookText"/>
        <w:rPr/>
      </w:pPr>
      <w:r>
        <w:rPr>
          <w:rFonts w:ascii="IRNazanin" w:hAnsi="IRNazanin" w:eastAsia="IRNazanin"/>
          <w:color w:val="111111"/>
          <w:sz w:val="28"/>
          <w:sz w:val="28"/>
          <w:szCs w:val="28"/>
          <w:rtl w:val="true"/>
          <w:lang w:bidi="fa-IR"/>
        </w:rPr>
        <w:t>لکل اجتماع من خليلين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الذي دون الممات قليل</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صخر یطحن زمانی ابغیر 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الدنیا ما وراه بعد راحات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اشکثر خوان عنا ابساع 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حسافه ادیارهم ضلت خلیه</w:t>
      </w:r>
    </w:p>
    <w:p>
      <w:pPr>
        <w:pStyle w:val="BookText"/>
        <w:rPr/>
      </w:pPr>
      <w:r>
        <w:rPr>
          <w:rFonts w:ascii="IRNazanin" w:hAnsi="IRNazanin" w:eastAsia="IRNazanin"/>
          <w:color w:val="111111"/>
          <w:sz w:val="28"/>
          <w:sz w:val="28"/>
          <w:szCs w:val="28"/>
          <w:rtl w:val="true"/>
          <w:lang w:bidi="fa-IR"/>
        </w:rPr>
        <w:t>گلی ابیا سبب خویه وداعی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اودعنک ولا تسمع وداعی</w:t>
      </w:r>
    </w:p>
    <w:p>
      <w:pPr>
        <w:pStyle w:val="BookText"/>
        <w:rPr/>
      </w:pPr>
      <w:r>
        <w:rPr>
          <w:rFonts w:ascii="IRNazanin" w:hAnsi="IRNazanin" w:eastAsia="IRNazanin"/>
          <w:color w:val="111111"/>
          <w:sz w:val="28"/>
          <w:sz w:val="28"/>
          <w:szCs w:val="28"/>
          <w:rtl w:val="true"/>
          <w:lang w:bidi="fa-IR"/>
        </w:rPr>
        <w:t>خویه انه الما طالب ابحگی و لا اداعی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اتگلی اوداعت الله او های هیه</w:t>
      </w:r>
    </w:p>
    <w:p>
      <w:pPr>
        <w:pStyle w:val="BookText"/>
        <w:rPr/>
      </w:pPr>
      <w:r>
        <w:rPr>
          <w:rFonts w:ascii="IRNazanin" w:hAnsi="IRNazanin" w:eastAsia="IRNazanin"/>
          <w:color w:val="111111"/>
          <w:sz w:val="28"/>
          <w:sz w:val="28"/>
          <w:szCs w:val="28"/>
          <w:rtl w:val="true"/>
          <w:lang w:bidi="fa-IR"/>
        </w:rPr>
        <w:t>هم اتعود و اتشوفک اعیونی</w:t>
      </w:r>
    </w:p>
    <w:p>
      <w:pPr>
        <w:pStyle w:val="BookText"/>
        <w:rPr/>
      </w:pPr>
      <w:r>
        <w:rPr>
          <w:rFonts w:ascii="IRNazanin" w:hAnsi="IRNazanin" w:eastAsia="IRNazanin"/>
          <w:color w:val="111111"/>
          <w:sz w:val="28"/>
          <w:sz w:val="28"/>
          <w:szCs w:val="28"/>
          <w:rtl w:val="true"/>
          <w:lang w:bidi="fa-IR"/>
        </w:rPr>
        <w:t>خویه اهنا یمن طریت گلبی</w:t>
      </w:r>
    </w:p>
    <w:p>
      <w:pPr>
        <w:pStyle w:val="BookText"/>
        <w:rPr/>
      </w:pPr>
      <w:r>
        <w:rPr>
          <w:rFonts w:ascii="IRNazanin" w:hAnsi="IRNazanin" w:eastAsia="IRNazanin"/>
          <w:color w:val="111111"/>
          <w:sz w:val="28"/>
          <w:sz w:val="28"/>
          <w:szCs w:val="28"/>
          <w:rtl w:val="true"/>
          <w:lang w:bidi="fa-IR"/>
        </w:rPr>
        <w:t>اجینا البچانک مالگیناک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اشتهینه یخویه نگعد اویاک</w:t>
      </w:r>
    </w:p>
    <w:p>
      <w:pPr>
        <w:pStyle w:val="BookText"/>
        <w:rPr/>
      </w:pPr>
      <w:r>
        <w:rPr>
          <w:rFonts w:ascii="IRNazanin" w:hAnsi="IRNazanin" w:eastAsia="IRNazanin"/>
          <w:color w:val="111111"/>
          <w:sz w:val="28"/>
          <w:sz w:val="28"/>
          <w:szCs w:val="28"/>
          <w:rtl w:val="true"/>
          <w:lang w:bidi="fa-IR"/>
        </w:rPr>
        <w:t>شتفید ضلتنه بلایاک</w:t>
      </w:r>
    </w:p>
    <w:p>
      <w:pPr>
        <w:pStyle w:val="BookText"/>
        <w:rPr/>
      </w:pPr>
      <w:r>
        <w:rPr>
          <w:rFonts w:ascii="IRNazanin" w:hAnsi="IRNazanin" w:eastAsia="IRNazanin"/>
          <w:color w:val="111111"/>
          <w:sz w:val="28"/>
          <w:sz w:val="28"/>
          <w:szCs w:val="28"/>
          <w:rtl w:val="true"/>
          <w:lang w:bidi="fa-IR"/>
        </w:rPr>
        <w:t>شیعودنه او نگعد سویه</w:t>
      </w:r>
    </w:p>
    <w:p>
      <w:pPr>
        <w:pStyle w:val="BookText"/>
        <w:rPr/>
      </w:pPr>
      <w:r>
        <w:rPr>
          <w:rFonts w:ascii="IRNazanin" w:hAnsi="IRNazanin" w:eastAsia="IRNazanin"/>
          <w:color w:val="111111"/>
          <w:sz w:val="28"/>
          <w:sz w:val="28"/>
          <w:szCs w:val="28"/>
          <w:rtl w:val="true"/>
          <w:lang w:bidi="fa-IR"/>
        </w:rPr>
        <w:t>المن تهلن یا عیونی</w:t>
      </w:r>
    </w:p>
    <w:p>
      <w:pPr>
        <w:pStyle w:val="BookText"/>
        <w:rPr/>
      </w:pPr>
      <w:r>
        <w:rPr>
          <w:rFonts w:ascii="IRNazanin" w:hAnsi="IRNazanin" w:eastAsia="IRNazanin"/>
          <w:color w:val="111111"/>
          <w:sz w:val="28"/>
          <w:sz w:val="28"/>
          <w:szCs w:val="28"/>
          <w:rtl w:val="true"/>
          <w:lang w:bidi="fa-IR"/>
        </w:rPr>
        <w:t>علی شوفتک عودت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اتروح خویه او ماتجینی</w:t>
      </w:r>
    </w:p>
    <w:p>
      <w:pPr>
        <w:pStyle w:val="BookText"/>
        <w:rPr/>
      </w:pPr>
      <w:r>
        <w:rPr>
          <w:rFonts w:ascii="IRNazanin" w:hAnsi="IRNazanin" w:eastAsia="IRNazanin"/>
          <w:color w:val="111111"/>
          <w:sz w:val="28"/>
          <w:sz w:val="28"/>
          <w:szCs w:val="28"/>
          <w:rtl w:val="true"/>
          <w:lang w:bidi="fa-IR"/>
        </w:rPr>
        <w:t>انه علی افراگکم زاید ونینی</w:t>
      </w:r>
    </w:p>
    <w:p>
      <w:pPr>
        <w:pStyle w:val="BookText"/>
        <w:rPr/>
      </w:pPr>
      <w:r>
        <w:rPr>
          <w:rFonts w:ascii="IRNazanin" w:hAnsi="IRNazanin" w:eastAsia="IRNazanin"/>
          <w:color w:val="111111"/>
          <w:sz w:val="28"/>
          <w:sz w:val="28"/>
          <w:szCs w:val="28"/>
          <w:rtl w:val="true"/>
          <w:lang w:bidi="fa-IR"/>
        </w:rPr>
        <w:t>شالو احبابک یه گلبی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الملاگه بعد هیهات </w:t>
      </w:r>
      <w:bookmarkStart w:id="22" w:name="pg7158_59084"/>
    </w:p>
    <w:p>
      <w:pPr>
        <w:pStyle w:val="BookText"/>
        <w:rPr/>
      </w:pPr>
      <w:bookmarkEnd w:id="22"/>
      <w:r>
        <w:rPr>
          <w:rFonts w:ascii="IRNazanin" w:hAnsi="IRNazanin" w:eastAsia="IRNazanin"/>
          <w:color w:val="111111"/>
          <w:sz w:val="28"/>
          <w:sz w:val="28"/>
          <w:szCs w:val="28"/>
          <w:rtl w:val="true"/>
          <w:lang w:bidi="fa-IR"/>
        </w:rPr>
        <w:t>وصلنه المگبره و تفارگینه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الاخو او عنه مشینه</w:t>
      </w:r>
    </w:p>
    <w:p>
      <w:pPr>
        <w:pStyle w:val="BookText"/>
        <w:rPr/>
      </w:pPr>
      <w:r>
        <w:rPr>
          <w:rFonts w:ascii="IRNazanin" w:hAnsi="IRNazanin" w:eastAsia="IRNazanin"/>
          <w:color w:val="111111"/>
          <w:sz w:val="28"/>
          <w:sz w:val="28"/>
          <w:szCs w:val="28"/>
          <w:rtl w:val="true"/>
          <w:lang w:bidi="fa-IR"/>
        </w:rPr>
        <w:t>تری یمک نضل لو یحصل بدینه</w:t>
      </w:r>
    </w:p>
    <w:p>
      <w:pPr>
        <w:pStyle w:val="BookText"/>
        <w:rPr/>
      </w:pPr>
      <w:r>
        <w:rPr>
          <w:rFonts w:ascii="IRNazanin" w:hAnsi="IRNazanin" w:eastAsia="IRNazanin"/>
          <w:color w:val="111111"/>
          <w:sz w:val="28"/>
          <w:sz w:val="28"/>
          <w:szCs w:val="28"/>
          <w:rtl w:val="true"/>
          <w:lang w:bidi="fa-IR"/>
        </w:rPr>
        <w:t>فَیّک یل اخو ما مثله افیای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اشمحلاه من ایسولف اویای</w:t>
      </w:r>
    </w:p>
    <w:p>
      <w:pPr>
        <w:pStyle w:val="BookText"/>
        <w:rPr/>
      </w:pPr>
      <w:r>
        <w:rPr>
          <w:rFonts w:ascii="IRNazanin" w:hAnsi="IRNazanin" w:eastAsia="IRNazanin"/>
          <w:color w:val="111111"/>
          <w:sz w:val="28"/>
          <w:sz w:val="28"/>
          <w:szCs w:val="28"/>
          <w:rtl w:val="true"/>
          <w:lang w:bidi="fa-IR"/>
        </w:rPr>
        <w:t>یطیب الگلب لو چان بهدای</w:t>
      </w:r>
    </w:p>
    <w:p>
      <w:pPr>
        <w:pStyle w:val="BookText"/>
        <w:rPr/>
      </w:pPr>
      <w:r>
        <w:rPr>
          <w:rFonts w:ascii="IRNazanin" w:hAnsi="IRNazanin" w:eastAsia="IRNazanin"/>
          <w:color w:val="111111"/>
          <w:sz w:val="28"/>
          <w:sz w:val="28"/>
          <w:szCs w:val="28"/>
          <w:rtl w:val="true"/>
          <w:lang w:bidi="fa-IR"/>
        </w:rPr>
        <w:t>اعیان للاخو ماهو اب مچانه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الفرگه الاخو ماعودانه</w:t>
      </w:r>
    </w:p>
    <w:p>
      <w:pPr>
        <w:pStyle w:val="BookText"/>
        <w:rPr/>
      </w:pPr>
      <w:r>
        <w:rPr>
          <w:rFonts w:ascii="IRNazanin" w:hAnsi="IRNazanin" w:eastAsia="IRNazanin"/>
          <w:color w:val="111111"/>
          <w:sz w:val="28"/>
          <w:sz w:val="28"/>
          <w:szCs w:val="28"/>
          <w:rtl w:val="true"/>
          <w:lang w:bidi="fa-IR"/>
        </w:rPr>
        <w:t>وین نلگاه یل الماکو ابحنانه</w:t>
      </w:r>
    </w:p>
    <w:p>
      <w:pPr>
        <w:pStyle w:val="BookText"/>
        <w:rPr/>
      </w:pPr>
      <w:r>
        <w:rPr>
          <w:rFonts w:ascii="IRNazanin" w:hAnsi="IRNazanin" w:eastAsia="IRNazanin"/>
          <w:color w:val="111111"/>
          <w:sz w:val="28"/>
          <w:sz w:val="28"/>
          <w:szCs w:val="28"/>
          <w:rtl w:val="true"/>
          <w:lang w:bidi="fa-IR"/>
        </w:rPr>
        <w:t>ذوله اولاد ترد حسبالهم ضلوا یتانونک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اگلوبهم من غمضت اعیونک</w:t>
      </w:r>
    </w:p>
    <w:p>
      <w:pPr>
        <w:pStyle w:val="Heading4"/>
        <w:numPr>
          <w:ilvl w:val="3"/>
          <w:numId w:val="1"/>
        </w:numPr>
        <w:rPr/>
      </w:pPr>
      <w:bookmarkStart w:id="23" w:name="__RefHeading___Toc4115028_372815092"/>
      <w:bookmarkStart w:id="24" w:name="_Toc8"/>
      <w:bookmarkEnd w:id="23"/>
      <w:r>
        <w:rPr>
          <w:rtl w:val="true"/>
        </w:rPr>
        <w:t>المحاضرة</w:t>
      </w:r>
      <w:r>
        <w:rPr>
          <w:rtl w:val="true"/>
        </w:rPr>
        <w:t xml:space="preserve">: </w:t>
      </w:r>
      <w:r>
        <w:rPr>
          <w:rtl w:val="true"/>
        </w:rPr>
        <w:t>الاهتمام بالاهل و الاولاد</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أَهْلِيکمْ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اجتمعنا في هذه المناسبة لهذا المنتقل إلى رحمة الله، غفر الله له ورحمه ورفع درجاته وتجاوز عن جميع سيئاته وبدلها إلى حسنات، وتحمل عنا وعنه التبعات وجمعنا به في أعلى الجنة، وأنزل السکينة على أهله وعلى ذويه فلهم التعزية ولنا التعزية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وارحمه وعظم أجرهم وأکرم نزله عندک واغفر لميتهم واخلفه بخلف خير في أهله وفي أقاربه وفي أهل بلده وفي المؤمنین أهل لا إله إلا الله و محمد رسول الله و علیا ولی الله، اغفر له يا خير الغافرين وارحمه يا أرحم الراحمين، واجعلها ليالي فوز عنده يفوز فيها بمغفرتک يفوز فيها برضوانک يا حي يا قيوم يا ذا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والطريقة التي علیها اهلنا، انه إذا مات الميت فيهم اجتمعوا على ذکر اهل البیت علیه السلام ، اجتمعوا على الصلاة على محمد و اله صلی الله علیه و آله، اجتمعوا على تلاوة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ينتفع هم الأحياء قبل الميت إذ يجتمعون على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الموت یا إخواني کلنا نفارق هذه الدنیا عاجلا ام اجلا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 الموت أکرم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التوبة، وقناعة القلب، ونشاط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نسي الموت عوجل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تسويف التوبة، وترک الرضا بالکفاف، والتکاسل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تذکر الموت لا يعني کثرة الحزن وطول النحيب مع الإقامة على التفريط، إن تذکرنا للموت يجب أن يقترن بخوفنا من سوء</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115030_372815092"/>
      <w:bookmarkStart w:id="26" w:name="_Toc9"/>
      <w:bookmarkEnd w:id="25"/>
      <w:r>
        <w:rPr>
          <w:rtl w:val="true"/>
        </w:rPr>
        <w:t>قصة الامرأة و الفقيه</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المومن ان یسلم لقضاء الله و قدر و یکون راضیا بما انزله الله </w:t>
      </w:r>
      <w:bookmarkStart w:id="27" w:name="pg7158_59085"/>
    </w:p>
    <w:p>
      <w:pPr>
        <w:pStyle w:val="BookText"/>
        <w:rPr/>
      </w:pPr>
      <w:bookmarkEnd w:id="27"/>
      <w:r>
        <w:rPr>
          <w:rFonts w:ascii="IRNazanin" w:hAnsi="IRNazanin" w:eastAsia="IRNazanin"/>
          <w:color w:val="111111"/>
          <w:sz w:val="28"/>
          <w:sz w:val="28"/>
          <w:szCs w:val="28"/>
          <w:rtl w:val="true"/>
          <w:lang w:bidi="fa-IR"/>
        </w:rPr>
        <w:t>علیه من مصاب و فقد الاحبة ینقل في التاریخ إنه کان في بني إسرائيل رجل فقيه عابد عالم مجتهد، وکانت له ولد، وکان به معجبا، فمات، حزن عليه شديدا، حتى خلا في بيت، وأغلق على نفسه، واحتجب عن الناس، فلم يکن يدخل عليه أحد، ثم إن امرأة من بني إسرائيل سمعت به فجاءته،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إليه و قالت عندی سوال أستفتيک فيه، فذهب الناس، ولزمت الباب فأخبر، فأذن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أستفتيک في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استعرت من جارة لي ملابسا و حليا، فکنت ألبسه وأعيره زمانا، ثم إنهم طلبوه منی ان ارجعه، أفأرده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مکث عندي زمانا؟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أحق لردک إياه،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يرحمک الله، أفتأسف على ما أعارک الله ثم أخذه منک، وهو أحق به منک؟ فأبصر ما کان فيه، ونفعه الله بقولها</w:t>
      </w:r>
      <w:r>
        <w:rPr>
          <w:rFonts w:eastAsia="IRNazanin" w:cs="IRNazanin"/>
          <w:color w:val="111111"/>
          <w:sz w:val="28"/>
          <w:szCs w:val="28"/>
          <w:rtl w:val="true"/>
          <w:lang w:bidi="fa-IR"/>
        </w:rPr>
        <w:t>.</w:t>
      </w:r>
    </w:p>
    <w:p>
      <w:pPr>
        <w:pStyle w:val="Heading4"/>
        <w:numPr>
          <w:ilvl w:val="3"/>
          <w:numId w:val="1"/>
        </w:numPr>
        <w:rPr/>
      </w:pPr>
      <w:bookmarkStart w:id="28" w:name="__RefHeading___Toc4115032_372815092"/>
      <w:bookmarkStart w:id="29" w:name="_Toc10"/>
      <w:bookmarkEnd w:id="28"/>
      <w:r>
        <w:rPr>
          <w:rtl w:val="true"/>
        </w:rPr>
        <w:t>تفسیر الآیة</w:t>
      </w:r>
      <w:bookmarkEnd w:id="29"/>
    </w:p>
    <w:p>
      <w:pPr>
        <w:pStyle w:val="BookText"/>
        <w:rPr/>
      </w:pPr>
      <w:r>
        <w:rPr>
          <w:rFonts w:ascii="IRNazanin" w:hAnsi="IRNazanin" w:eastAsia="IRNazanin"/>
          <w:color w:val="111111"/>
          <w:sz w:val="28"/>
          <w:sz w:val="28"/>
          <w:szCs w:val="28"/>
          <w:rtl w:val="true"/>
          <w:lang w:bidi="fa-IR"/>
        </w:rPr>
        <w:t xml:space="preserve">اما تفسیر الآیة التی تلونها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احرسوا و امنعوا أنفسکم و أهليکم النار بالصبر على الطاعات و عن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توقد به النار هو المادة القابلة للاشتعال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بمعنى المعطي لشرارة النار کالکبريت مثلا و بناء على هذا فإن نار جهنم ليس کنيران هذا العالم، لأنّها تشتعل من داخل البشر أنفسهم و من داخل الصخور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بجعلهما نارا تتقد بهما اتقاد غيرها بالحطب، و المراد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و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التي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في هذا العصر أن الصخور تحتوي على مليارات المليارات من الذرات التي إذا ما تحررت الطاقة الکافية فيها فسينتج عن ذلک نار هائلة يصعب على الإنسان تصورها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أبي بصير سئل الإمام الصادق علیه السلام عن تفسیر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أَهْلِيکمْ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نقي أهلنا؟ قال علیه السلام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 و تنهونهم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قام من الليل فصلى و أيقظ امرأته، فإن أبت نضح في وجهها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امرأة قامت </w:t>
      </w:r>
    </w:p>
    <w:p>
      <w:pPr>
        <w:pStyle w:val="BookText"/>
        <w:rPr/>
      </w:pPr>
      <w:r>
        <w:rPr>
          <w:rFonts w:ascii="Amiri" w:hAnsi="Amiri" w:eastAsia="Amiri" w:cs="Amiri"/>
          <w:color w:val="111111"/>
          <w:sz w:val="28"/>
          <w:sz w:val="28"/>
          <w:szCs w:val="28"/>
          <w:rtl w:val="true"/>
          <w:lang w:bidi="ar-SA"/>
        </w:rPr>
        <w:t>من الليل فصلت و أيقظت زوجها، فإن أبى نضحت في وجهه الماء</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 علیه السلام قال في تفسیر هذه الآیة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أنفسکم وأهليکم الخير، وأدبوهم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حدیث 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علموهم ما ينجون به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فالاية نداء لأهل الإيمان بأن يعملوا جاهدين لإبعاد أنفسهم وأهليهم من النار، لذلک فإن مهمة تربية الأولاد عظيمة يجب على الاباء والأمهات أن يحسبوا لها حسابا، ويعدوا العدة للقيام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في هذا الزمان الذي تلاطمت فيه أمواج الفتن، واشتدت غربة الدين، وکثرت فيه دواعي الفساد حتى صار الأب مع أولاده کراعي الغنم في أرض السباع الضارية، إن غفل عنها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الذئاب، فهکذا الاباء والأمهات إن غفلوا عن أولادهم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تاهوا في طرق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سائل کل راع عما استرعاه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ذلک أم ضيع؟ حتى يسأل الرجل 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عنه صلی الله علیه و آله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رعيته فالإمام راع و هو المسئول عن رعيته و الرجل في أهله راع و هو مسئول عن رعيته و المرأة في بيت زوجها راعية و هي مسئولة عن رعيتها و الخادم في مال سيده راع و هو مسئول عن رعيته و الرجل في مال أبيه راع و هو مسئول عن رعيته و کلکم راع و کلکم مسئول عن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أيها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أيتها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فليعد کل منکم للسؤال جوابا، فکل من وهبه الله نعمة الذرية وجب عليه أن يؤدي أمانتها بأن ينشئ أبناءه ويربيهم تربية إسلامية، وأن يتعهدهم منذ نعومة أظفارهم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الطفل الناشئ کالعجينة اللينة في يد صانعها يشکلها کيفما أراد، أو </w:t>
      </w:r>
      <w:bookmarkStart w:id="30" w:name="pg7158_59087"/>
    </w:p>
    <w:p>
      <w:pPr>
        <w:pStyle w:val="BookText"/>
        <w:rPr/>
      </w:pPr>
      <w:bookmarkEnd w:id="30"/>
      <w:r>
        <w:rPr>
          <w:rFonts w:ascii="IRNazanin" w:hAnsi="IRNazanin" w:eastAsia="IRNazanin"/>
          <w:color w:val="111111"/>
          <w:sz w:val="28"/>
          <w:sz w:val="28"/>
          <w:szCs w:val="28"/>
          <w:rtl w:val="true"/>
          <w:lang w:bidi="fa-IR"/>
        </w:rPr>
        <w:t>کالصحيفة البيضاء قابلة لکل ما يکتب فيها أو ينقش عليها ومن هنا يجب على الوالدين أن يکونا حريصين على ما يصدر منهما أمام أولادهما، فلا يتحدثان إلا بالصدق، ولا ينطقان إلا بالحق، ولا يتعاملان معهما إلا بالرحمة والشفقة والرفق، وأن يبينا لأولادهما الخطأ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ففتى اليوم سوف يصبح أبا غدا، وفتاة اليوم سوف تکون أما في المستقبل، ولا بد من إعداد کل منهما إعدادا 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ليکونوا لبنات صالحات في بناء صرح المجتمع الدیني فعلى الوالدين أن يقوما بتنفيذ المنهج التربوي الذي رسمه الإسلام، وإنما يکون ذلک عن طريق مراقبة سلوک الأبناء، واختيار أصدقائهم حتى لا يختلطوا بذوي الأخلاق الفاسدة والعادات القبيحة، فإن الأولاد إذا عودوا الخير في صغرهم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نشئوا عليه وسعدوا به في الدنيا والاخرة، وکان لوالديهم الأجر العظيم والثواب الجزيل من العالمين، وإن نشئوا على الشر ودرجوا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وهلکوا، وکان الوزر والإثم معلقا برقبة أولياء أمورهم، والقائمين على تربيتهم إذا هم قصروا في هذا الواجب، فعلى المؤمن أن يقي نفسه وأهله من عذاب الله قبل أن تضيع الفرصة، ولا ينفع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وينبغي علينا أن نربي أولادنا على معرفة الله ووحدانيته، وحبه وطاعته، وحب رسول الله صلی الله علیه و آله و اهل بیته علیهم السلام وأتباعهم والاقتداء بهم، ونعلمهم الصلاة، وندربهم على الصيام والجود، والعفو والحلم والشجاعة، ونخوفهم من السرقة والخيانة، والکذب والغيبة والنميمة، والفحش في الکلام وأکل الحرام، فإن قلب الطفل جوهرة نفيسة قابلة للخير والشر، وأبواه هما اللذان يميلان به إلى أحد الجانبين، فعن رسول الله صلی الله علیه و آله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إلا يولد على الفطرة، فأبواه يهودانه، أو ينصرانه، أو يمجسانه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اهل البیت علیهم السلام کانوا یذکرون الناس بالاخرة و یاخذون کل حادث وقع امامهم و یستذکرون به الجنة و النار روی انه الإمام الصادق علیه السلام اذا وضعوا بین یده ادام و اکله حارة قال اعوذ بالله من نار جهنم</w:t>
      </w:r>
      <w:r>
        <w:rPr>
          <w:rFonts w:eastAsia="IRNazanin" w:cs="IRNazanin"/>
          <w:color w:val="111111"/>
          <w:sz w:val="28"/>
          <w:szCs w:val="28"/>
          <w:rtl w:val="true"/>
          <w:lang w:bidi="fa-IR"/>
        </w:rPr>
        <w:t>.</w:t>
      </w:r>
    </w:p>
    <w:p>
      <w:pPr>
        <w:pStyle w:val="Heading4"/>
        <w:numPr>
          <w:ilvl w:val="3"/>
          <w:numId w:val="1"/>
        </w:numPr>
        <w:rPr/>
      </w:pPr>
      <w:bookmarkStart w:id="31" w:name="__RefHeading___Toc4115034_372815092"/>
      <w:bookmarkStart w:id="32" w:name="_Toc11"/>
      <w:bookmarkEnd w:id="31"/>
      <w:r>
        <w:rPr>
          <w:rtl w:val="true"/>
        </w:rPr>
        <w:t>قصة ضیف الإمام الصادق علیه السلام</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احد الروات کنا في العشاء عند الصادق علیه السلام في الصيف فاتي </w:t>
      </w:r>
      <w:bookmarkStart w:id="33" w:name="pg7158_59088"/>
    </w:p>
    <w:p>
      <w:pPr>
        <w:pStyle w:val="BookText"/>
        <w:rPr/>
      </w:pPr>
      <w:bookmarkEnd w:id="33"/>
      <w:r>
        <w:rPr>
          <w:rFonts w:ascii="IRNazanin" w:hAnsi="IRNazanin" w:eastAsia="IRNazanin"/>
          <w:color w:val="111111"/>
          <w:sz w:val="28"/>
          <w:sz w:val="28"/>
          <w:szCs w:val="28"/>
          <w:rtl w:val="true"/>
          <w:lang w:bidi="fa-IR"/>
        </w:rPr>
        <w:t>بالعشاء و کان الخبز و ظرف فیه مرق و لحم یفور فوضع الإمام يده فيها فوجدها حارة ثم رفعها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من النار، نعوذ بالله من النار، نحن لا نقوى على هذا فکيف النار</w:t>
      </w:r>
      <w:r>
        <w:rPr>
          <w:rStyle w:val="FootnoteAnchor"/>
          <w:rtl w:val="true"/>
        </w:rPr>
        <w:footnoteReference w:id="14"/>
      </w:r>
      <w:r>
        <w:rPr>
          <w:rFonts w:ascii="IRNazanin" w:hAnsi="IRNazanin" w:eastAsia="IRNazanin"/>
          <w:color w:val="111111"/>
          <w:sz w:val="28"/>
          <w:sz w:val="28"/>
          <w:szCs w:val="28"/>
          <w:rtl w:val="true"/>
          <w:lang w:bidi="fa-IR"/>
        </w:rPr>
        <w:t>، و جعل يکرر هذا الکلام حتى بردة فوضع يده فيها و وضعنا 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رفعت المائدة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ائتنا بشي ء فاتي بتمر في طبق فمددت يدي فاذا هو تمر،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هذا زمان الأعناب و الفاکهة؟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تمر،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هذا و ائتنا بشي ء</w:t>
      </w:r>
      <w:r>
        <w:rPr>
          <w:rStyle w:val="FootnoteAnchor"/>
          <w:rtl w:val="true"/>
        </w:rPr>
        <w:footnoteReference w:id="15"/>
      </w:r>
      <w:r>
        <w:rPr>
          <w:rFonts w:ascii="Amiri" w:hAnsi="Amiri" w:eastAsia="Amiri" w:cs="Amiri"/>
          <w:color w:val="111111"/>
          <w:sz w:val="28"/>
          <w:sz w:val="28"/>
          <w:szCs w:val="28"/>
          <w:rtl w:val="true"/>
          <w:lang w:bidi="ar-SA"/>
        </w:rPr>
        <w:t>فاتي بتمر فمددت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طيب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ثلاثة يدخلون الجنة الشهيد و عبد مملوک لم يشغله رق الدنيا عن طاعة ربه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فقير مستعفف و أول ثلاثة يدخلون النار أمير متسلط و ذو ثروة من مال لا يؤدي حق الله فيه و فقير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الذنوب تبقی اثرها علی الانسان الی یوم القیامة فمثلا روی في التاریخ انه ابن ملجم قال علی ابن ابی طالب یعذب الی یوم القیامة</w:t>
      </w:r>
      <w:r>
        <w:rPr>
          <w:rFonts w:eastAsia="IRNazanin" w:cs="IRNazanin"/>
          <w:color w:val="111111"/>
          <w:sz w:val="28"/>
          <w:szCs w:val="28"/>
          <w:rtl w:val="true"/>
          <w:lang w:bidi="fa-IR"/>
        </w:rPr>
        <w:t>.</w:t>
      </w:r>
    </w:p>
    <w:p>
      <w:pPr>
        <w:pStyle w:val="Heading4"/>
        <w:numPr>
          <w:ilvl w:val="3"/>
          <w:numId w:val="1"/>
        </w:numPr>
        <w:rPr/>
      </w:pPr>
      <w:bookmarkStart w:id="34" w:name="__RefHeading___Toc4115036_372815092"/>
      <w:bookmarkStart w:id="35" w:name="_Toc12"/>
      <w:bookmarkEnd w:id="34"/>
      <w:r>
        <w:rPr>
          <w:rtl w:val="true"/>
        </w:rPr>
        <w:t>قصة عبد الرحمن بن ملجم</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احد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أجول في بعض الفلوات إذ أبصرت الصومعة فیها راهب فناديته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حدثني بأعجب ما رأيت 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بينا أنا ذات يوم إذ رأيت طائرا أبيض مثل النعامة کبيرا قد وقع على تلک الصخرة فتقايا رأسا ثم رجلا ثم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کلما تقايا عضوا من تلک الأعضاء التأمت بعضها إلى بعض أسرع من البرق الخاطف بقدرة الله عزوجل حتى استوى رجلا جالسا بقدرة الله، فإذا هم بالنهوض نقره الطائر نقرة قطعه أعضاء ثم يرجع فيبتلعه فلم يزل على ذلک أياما فالتفت إليه يوما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الطائر سألتک بحق الله اخبرني بقصته، فأجاب الطائر بصوت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من ملائکة الله </w:t>
      </w:r>
      <w:bookmarkStart w:id="36" w:name="pg7158_59089"/>
    </w:p>
    <w:p>
      <w:pPr>
        <w:pStyle w:val="BookText"/>
        <w:rPr/>
      </w:pPr>
      <w:bookmarkEnd w:id="36"/>
      <w:r>
        <w:rPr>
          <w:rFonts w:ascii="IRNazanin" w:hAnsi="IRNazanin" w:eastAsia="IRNazanin"/>
          <w:color w:val="111111"/>
          <w:sz w:val="28"/>
          <w:sz w:val="28"/>
          <w:szCs w:val="28"/>
          <w:rtl w:val="true"/>
          <w:lang w:bidi="fa-IR"/>
        </w:rPr>
        <w:t>موکل بهذا الجسد لما أجرم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الرجل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بن ملجم قاتل علي وإني لما قتلته أمر الله هذا الملک بعذابي إلى يوم القيامة</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7" w:name="__RefHeading___Toc4115038_372815092"/>
      <w:bookmarkStart w:id="38" w:name="_Toc13"/>
      <w:bookmarkEnd w:id="37"/>
      <w:r>
        <w:rPr>
          <w:rtl w:val="true"/>
        </w:rPr>
        <w:t>نعي</w:t>
      </w:r>
      <w:r>
        <w:rPr>
          <w:rtl w:val="true"/>
        </w:rPr>
        <w:t xml:space="preserve">: </w:t>
      </w:r>
      <w:r>
        <w:rPr>
          <w:rtl w:val="true"/>
        </w:rPr>
        <w:t>الاب او الاخ</w:t>
      </w:r>
      <w:bookmarkEnd w:id="38"/>
    </w:p>
    <w:p>
      <w:pPr>
        <w:pStyle w:val="BookText"/>
        <w:rPr/>
      </w:pPr>
      <w:r>
        <w:rPr>
          <w:rFonts w:ascii="IRNazanin" w:hAnsi="IRNazanin" w:eastAsia="IRNazanin"/>
          <w:color w:val="111111"/>
          <w:sz w:val="28"/>
          <w:sz w:val="28"/>
          <w:szCs w:val="28"/>
          <w:rtl w:val="true"/>
          <w:lang w:bidi="fa-IR"/>
        </w:rPr>
        <w:t>بعد ان دخل الإمام زین العابدین علیه السلام وعماته وأخواته إلى کربلاء قال الراوي وانکبت فاطمة بنت الحسين علیه السلام على قبر أبيها، وأقامت الرباب على قبره، وأما أم کلثوم فقد نادت برفيع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جدي المصطفى، اليوم مات أبي المرتضى، اليوم ماتت أمي فاطمة الزهراء ثم صاحت سکينة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وا جداه، يعز عليک ما فعلوا بأهل بيتک، ما بين مسلوب وجريح، ومسجون وذبيح، وا حزناه، وا أسفاه و ما هو حال زینب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وصلت لقبر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الابو</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 محله حچایاه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یه محله الابو او گاعد اویاه</w:t>
      </w:r>
    </w:p>
    <w:p>
      <w:pPr>
        <w:pStyle w:val="BookText"/>
        <w:rPr/>
      </w:pPr>
      <w:r>
        <w:rPr>
          <w:rFonts w:ascii="IRNazanin" w:hAnsi="IRNazanin" w:eastAsia="IRNazanin"/>
          <w:color w:val="111111"/>
          <w:sz w:val="28"/>
          <w:sz w:val="28"/>
          <w:szCs w:val="28"/>
          <w:rtl w:val="true"/>
          <w:lang w:bidi="fa-IR"/>
        </w:rPr>
        <w:t>بلانی زمانی او زاد بلواه</w:t>
      </w:r>
    </w:p>
    <w:p>
      <w:pPr>
        <w:pStyle w:val="BookText"/>
        <w:rPr/>
      </w:pPr>
      <w:r>
        <w:rPr>
          <w:rFonts w:ascii="IRNazanin" w:hAnsi="IRNazanin" w:eastAsia="IRNazanin"/>
          <w:color w:val="111111"/>
          <w:sz w:val="28"/>
          <w:sz w:val="28"/>
          <w:szCs w:val="28"/>
          <w:rtl w:val="true"/>
          <w:lang w:bidi="fa-IR"/>
        </w:rPr>
        <w:t>بویه علینه حظم و المن نخبره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گلب الحنین انقلگ گبره</w:t>
      </w:r>
    </w:p>
    <w:p>
      <w:pPr>
        <w:pStyle w:val="BookText"/>
        <w:rPr/>
      </w:pPr>
      <w:r>
        <w:rPr>
          <w:rFonts w:ascii="IRNazanin" w:hAnsi="IRNazanin" w:eastAsia="IRNazanin"/>
          <w:color w:val="111111"/>
          <w:sz w:val="28"/>
          <w:sz w:val="28"/>
          <w:szCs w:val="28"/>
          <w:rtl w:val="true"/>
          <w:lang w:bidi="fa-IR"/>
        </w:rPr>
        <w:t>بات العبره بگلوبنه بات المحنه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شلت یل کلک محنه</w:t>
      </w:r>
    </w:p>
    <w:p>
      <w:pPr>
        <w:pStyle w:val="BookText"/>
        <w:rPr/>
      </w:pPr>
      <w:r>
        <w:rPr>
          <w:rFonts w:ascii="IRNazanin" w:hAnsi="IRNazanin" w:eastAsia="IRNazanin"/>
          <w:color w:val="111111"/>
          <w:sz w:val="28"/>
          <w:sz w:val="28"/>
          <w:szCs w:val="28"/>
          <w:rtl w:val="true"/>
          <w:lang w:bidi="fa-IR"/>
        </w:rPr>
        <w:t>حزینه علیک ادیار اهلنه</w:t>
      </w:r>
    </w:p>
    <w:p>
      <w:pPr>
        <w:pStyle w:val="BookText"/>
        <w:rPr/>
      </w:pPr>
      <w:r>
        <w:rPr>
          <w:rFonts w:ascii="IRNazanin" w:hAnsi="IRNazanin" w:eastAsia="IRNazanin"/>
          <w:color w:val="111111"/>
          <w:sz w:val="28"/>
          <w:sz w:val="28"/>
          <w:szCs w:val="28"/>
          <w:rtl w:val="true"/>
          <w:lang w:bidi="fa-IR"/>
        </w:rPr>
        <w:t>زین العابدین ایخاف علی عمته ایگومها ایگلها عمه هذا اتراب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اتگله عمه خلینی اگعد وین ماچان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الراحوا یعمه کلهم احنان</w:t>
      </w:r>
    </w:p>
    <w:p>
      <w:pPr>
        <w:pStyle w:val="BookText"/>
        <w:rPr/>
      </w:pPr>
      <w:r>
        <w:rPr>
          <w:rFonts w:ascii="IRNazanin" w:hAnsi="IRNazanin" w:eastAsia="IRNazanin"/>
          <w:color w:val="111111"/>
          <w:sz w:val="28"/>
          <w:sz w:val="28"/>
          <w:szCs w:val="28"/>
          <w:rtl w:val="true"/>
          <w:lang w:bidi="fa-IR"/>
        </w:rPr>
        <w:t>ما مره علینه من ازمان یاعمه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علینا اعزاز اهلنه</w:t>
      </w:r>
    </w:p>
    <w:p>
      <w:pPr>
        <w:pStyle w:val="BookText"/>
        <w:rPr/>
      </w:pPr>
      <w:r>
        <w:rPr>
          <w:rFonts w:ascii="IRNazanin" w:hAnsi="IRNazanin" w:eastAsia="IRNazanin"/>
          <w:color w:val="111111"/>
          <w:sz w:val="28"/>
          <w:sz w:val="28"/>
          <w:szCs w:val="28"/>
          <w:rtl w:val="true"/>
          <w:lang w:bidi="fa-IR"/>
        </w:rPr>
        <w:t>یا ثوب الحزن مالایگ النه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الگلب ماشبع منه</w:t>
      </w:r>
    </w:p>
    <w:p>
      <w:pPr>
        <w:pStyle w:val="BookText"/>
        <w:rPr/>
      </w:pPr>
      <w:r>
        <w:rPr>
          <w:rFonts w:ascii="IRNazanin" w:hAnsi="IRNazanin" w:eastAsia="IRNazanin"/>
          <w:color w:val="111111"/>
          <w:sz w:val="28"/>
          <w:sz w:val="28"/>
          <w:szCs w:val="28"/>
          <w:rtl w:val="true"/>
          <w:lang w:bidi="fa-IR"/>
        </w:rPr>
        <w:t>ما حال بنات رسول الله صلی الله علیه و آله لما دخلن إلى المدينة وتذکرن ذلک العز الذي خرجن به يوم خروج الحسين علیه السلام منها أما أم کلثوم فجعلت تبکي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جِينا</w:t>
      </w:r>
    </w:p>
    <w:p>
      <w:pPr>
        <w:pStyle w:val="BookText"/>
        <w:rPr/>
      </w:pPr>
      <w:r>
        <w:rPr>
          <w:rFonts w:ascii="Amiri" w:hAnsi="Amiri" w:eastAsia="Amiri" w:cs="Amiri"/>
          <w:color w:val="111111"/>
          <w:sz w:val="28"/>
          <w:sz w:val="28"/>
          <w:szCs w:val="28"/>
          <w:rtl w:val="true"/>
          <w:lang w:bidi="ar-SA"/>
        </w:rPr>
        <w:t>خَرَجْنا مِنْک بِالأَهْلِينَ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وَلا بَنِينا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لما رجعت للمدینه و شافت دار ابی عبدالله و کانت ملیئة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علی الکبر و کلهم سادة الرجال و اذا تفتح الدار ما بیه الا اللعیلة اذا تدخل الدار او مابیه راعیها بعد بیها طعم، دخلت زینب و بنات الحسین الی 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بویه مالگیناک اجینه البچانک مالگیناک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تمنینه یبویه نگعد اویاک</w:t>
      </w:r>
    </w:p>
    <w:p>
      <w:pPr>
        <w:pStyle w:val="BookText"/>
        <w:rPr/>
      </w:pPr>
      <w:r>
        <w:rPr>
          <w:rFonts w:ascii="IRNazanin" w:hAnsi="IRNazanin" w:eastAsia="IRNazanin"/>
          <w:color w:val="111111"/>
          <w:sz w:val="28"/>
          <w:sz w:val="28"/>
          <w:szCs w:val="28"/>
          <w:rtl w:val="true"/>
          <w:lang w:bidi="fa-IR"/>
        </w:rPr>
        <w:t>بویه یل کلک محنه و اشمحله ملگاک</w:t>
      </w:r>
    </w:p>
    <w:p>
      <w:pPr>
        <w:pStyle w:val="BookText"/>
        <w:rPr/>
      </w:pPr>
      <w:r>
        <w:rPr>
          <w:rFonts w:ascii="IRNazanin" w:hAnsi="IRNazanin" w:eastAsia="IRNazanin"/>
          <w:color w:val="111111"/>
          <w:sz w:val="28"/>
          <w:sz w:val="28"/>
          <w:szCs w:val="28"/>
          <w:rtl w:val="true"/>
          <w:lang w:bidi="fa-IR"/>
        </w:rPr>
        <w:t>اصواب الدهر صاب الگلب ملگه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منی العزیز او بعد مالگه</w:t>
      </w:r>
    </w:p>
    <w:p>
      <w:pPr>
        <w:pStyle w:val="BookText"/>
        <w:rPr/>
      </w:pPr>
      <w:r>
        <w:rPr>
          <w:rFonts w:ascii="IRNazanin" w:hAnsi="IRNazanin" w:eastAsia="IRNazanin"/>
          <w:color w:val="111111"/>
          <w:sz w:val="28"/>
          <w:sz w:val="28"/>
          <w:szCs w:val="28"/>
          <w:rtl w:val="true"/>
          <w:lang w:bidi="fa-IR"/>
        </w:rPr>
        <w:t>ارید انشسد الشال النعش مالگه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لو عتب بالنعش لیه</w:t>
      </w:r>
    </w:p>
    <w:p>
      <w:pPr>
        <w:pStyle w:val="BookText"/>
        <w:rPr/>
      </w:pPr>
      <w:r>
        <w:rPr>
          <w:rFonts w:ascii="Amiri" w:hAnsi="Amiri" w:eastAsia="Amiri" w:cs="Amiri"/>
          <w:color w:val="111111"/>
          <w:sz w:val="28"/>
          <w:sz w:val="28"/>
          <w:szCs w:val="28"/>
          <w:rtl w:val="true"/>
          <w:lang w:bidi="ar-SA"/>
        </w:rPr>
        <w:t>لا تزار الدار الا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الدار من بعد الحسين 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 إنا لله وإنا إليه راجعون، وسيعلم الذين ظلموا آل بيت محمد أي منقلب ينقلبون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علیه السلام 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له ما وعدته، واجعلنا من جنده وأنصاره والمستشهدين بين يديه، الأخوة الحاضرين تقبل اللهم عملهم بأحسن القبول، اقض حوائجهم بحق محمد وآل محمد، اجعل قلوبهم وديارهم عامرة بذکر محمد وآل محمد، ارزقهم شفاعة محمد وآل محمد، اغفر لهم بحق محمد وآل محمد واحشرهم مع محمد وآل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لاستجابة الدعاء قبلها الصلاة على محمد و آل محمد صلی الله علیه و آله</w:t>
      </w:r>
      <w:r>
        <w:rPr>
          <w:rFonts w:eastAsia="IRNazanin" w:cs="IRNazanin"/>
          <w:color w:val="111111"/>
          <w:sz w:val="28"/>
          <w:szCs w:val="28"/>
          <w:rtl w:val="true"/>
          <w:lang w:bidi="fa-IR"/>
        </w:rPr>
        <w:t xml:space="preserve">. </w:t>
      </w:r>
      <w:bookmarkStart w:id="39" w:name="pg7158_59091"/>
    </w:p>
    <w:p>
      <w:pPr>
        <w:pStyle w:val="Heading3"/>
        <w:numPr>
          <w:ilvl w:val="2"/>
          <w:numId w:val="1"/>
        </w:numPr>
        <w:rPr/>
      </w:pPr>
      <w:bookmarkStart w:id="40" w:name="__RefHeading___Toc4115040_372815092"/>
      <w:bookmarkStart w:id="41" w:name="_Toc14"/>
      <w:bookmarkEnd w:id="39"/>
      <w:bookmarkEnd w:id="40"/>
      <w:r>
        <w:rPr>
          <w:rtl w:val="true"/>
        </w:rPr>
        <w:t>المجلس</w:t>
      </w:r>
      <w:r>
        <w:rPr>
          <w:rtl w:val="true"/>
        </w:rPr>
        <w:t xml:space="preserve">: </w:t>
      </w:r>
      <w:r>
        <w:rPr>
          <w:rtl w:val="true"/>
        </w:rPr>
        <w:t>الثاني</w:t>
      </w:r>
      <w:bookmarkEnd w:id="41"/>
    </w:p>
    <w:p>
      <w:pPr>
        <w:pStyle w:val="Heading4"/>
        <w:numPr>
          <w:ilvl w:val="3"/>
          <w:numId w:val="1"/>
        </w:numPr>
        <w:rPr/>
      </w:pPr>
      <w:bookmarkStart w:id="42" w:name="__RefHeading___Toc4115042_372815092"/>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 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r>
        <w:rPr>
          <w:rFonts w:eastAsia="IRNazanin" w:cs="IRNazanin"/>
          <w:color w:val="111111"/>
          <w:sz w:val="28"/>
          <w:szCs w:val="28"/>
          <w:rtl w:val="true"/>
          <w:lang w:bidi="fa-IR"/>
        </w:rPr>
        <w:t>.</w:t>
      </w:r>
    </w:p>
    <w:p>
      <w:pPr>
        <w:pStyle w:val="Heading4"/>
        <w:numPr>
          <w:ilvl w:val="3"/>
          <w:numId w:val="1"/>
        </w:numPr>
        <w:rPr/>
      </w:pPr>
      <w:bookmarkStart w:id="44" w:name="__RefHeading___Toc4115044_372815092"/>
      <w:bookmarkStart w:id="45" w:name="_Toc16"/>
      <w:bookmarkEnd w:id="44"/>
      <w:r>
        <w:rPr>
          <w:rtl w:val="true"/>
        </w:rPr>
        <w:t>قصیدة</w:t>
      </w:r>
      <w:r>
        <w:rPr>
          <w:rtl w:val="true"/>
        </w:rPr>
        <w:t xml:space="preserve">: </w:t>
      </w:r>
      <w:r>
        <w:rPr>
          <w:rtl w:val="true"/>
        </w:rPr>
        <w:t>النفس تبکي على الدنيا و قد علمت</w:t>
      </w:r>
      <w:bookmarkEnd w:id="45"/>
    </w:p>
    <w:p>
      <w:pPr>
        <w:pStyle w:val="BookText"/>
        <w:rPr/>
      </w:pPr>
      <w:r>
        <w:rPr>
          <w:rFonts w:ascii="IRNazanin" w:hAnsi="IRNazanin" w:eastAsia="IRNazanin"/>
          <w:color w:val="111111"/>
          <w:sz w:val="28"/>
          <w:sz w:val="28"/>
          <w:szCs w:val="28"/>
          <w:rtl w:val="true"/>
          <w:lang w:bidi="fa-IR"/>
        </w:rPr>
        <w:t>النفس تبکي على الدنيا و 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السلامة منها ترک ما فيها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لا دار للمرء بعد الموت يسکنها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التي کان قبل الموت يأتيها</w:t>
      </w:r>
    </w:p>
    <w:p>
      <w:pPr>
        <w:pStyle w:val="BookText"/>
        <w:rPr/>
      </w:pPr>
      <w:r>
        <w:rPr>
          <w:rFonts w:ascii="IRNazanin" w:hAnsi="IRNazanin" w:eastAsia="IRNazanin"/>
          <w:color w:val="111111"/>
          <w:sz w:val="28"/>
          <w:sz w:val="28"/>
          <w:szCs w:val="28"/>
          <w:rtl w:val="true"/>
          <w:lang w:bidi="fa-IR"/>
        </w:rPr>
        <w:t>فإن بناها بخير طاب مسکنها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بناها بشر خاب ثاويها</w:t>
      </w:r>
    </w:p>
    <w:p>
      <w:pPr>
        <w:pStyle w:val="BookText"/>
        <w:rPr/>
      </w:pPr>
      <w:r>
        <w:rPr>
          <w:rFonts w:ascii="IRNazanin" w:hAnsi="IRNazanin" w:eastAsia="IRNazanin"/>
          <w:color w:val="111111"/>
          <w:sz w:val="28"/>
          <w:sz w:val="28"/>
          <w:szCs w:val="28"/>
          <w:rtl w:val="true"/>
          <w:lang w:bidi="fa-IR"/>
        </w:rPr>
        <w:t>أين الملوک التي کانت مسلطة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سقاها بکأس الموت ساقيها</w:t>
      </w:r>
    </w:p>
    <w:p>
      <w:pPr>
        <w:pStyle w:val="BookText"/>
        <w:rPr/>
      </w:pPr>
      <w:r>
        <w:rPr>
          <w:rFonts w:ascii="IRNazanin" w:hAnsi="IRNazanin" w:eastAsia="IRNazanin"/>
          <w:color w:val="111111"/>
          <w:sz w:val="28"/>
          <w:sz w:val="28"/>
          <w:szCs w:val="28"/>
          <w:rtl w:val="true"/>
          <w:lang w:bidi="fa-IR"/>
        </w:rPr>
        <w:t>لکل نفس و إن کانت على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المنية امال يقويها</w:t>
      </w:r>
    </w:p>
    <w:p>
      <w:pPr>
        <w:pStyle w:val="BookText"/>
        <w:rPr/>
      </w:pPr>
      <w:r>
        <w:rPr>
          <w:rFonts w:ascii="Amiri" w:hAnsi="Amiri" w:eastAsia="Amiri" w:cs="Amiri"/>
          <w:color w:val="111111"/>
          <w:sz w:val="28"/>
          <w:sz w:val="28"/>
          <w:szCs w:val="28"/>
          <w:rtl w:val="true"/>
          <w:lang w:bidi="ar-SA"/>
        </w:rPr>
        <w:t>فالمرء يبسطها و الدهر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ينشرها و الموت يطويها</w:t>
      </w:r>
    </w:p>
    <w:p>
      <w:pPr>
        <w:pStyle w:val="BookText"/>
        <w:rPr/>
      </w:pPr>
      <w:r>
        <w:rPr>
          <w:rFonts w:ascii="Amiri" w:hAnsi="Amiri" w:eastAsia="Amiri" w:cs="Amiri"/>
          <w:color w:val="111111"/>
          <w:sz w:val="28"/>
          <w:sz w:val="28"/>
          <w:szCs w:val="28"/>
          <w:rtl w:val="true"/>
          <w:lang w:bidi="ar-SA"/>
        </w:rPr>
        <w:t>أموالنا لذوي الميراث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دورنا لخراب الدهر نبنيها</w:t>
      </w:r>
    </w:p>
    <w:p>
      <w:pPr>
        <w:pStyle w:val="BookText"/>
        <w:rPr/>
      </w:pPr>
      <w:r>
        <w:rPr>
          <w:rFonts w:ascii="IRNazanin" w:hAnsi="IRNazanin" w:eastAsia="IRNazanin"/>
          <w:color w:val="111111"/>
          <w:sz w:val="28"/>
          <w:sz w:val="28"/>
          <w:szCs w:val="28"/>
          <w:rtl w:val="true"/>
          <w:lang w:bidi="fa-IR"/>
        </w:rPr>
        <w:t>کم من مدائن في الافاق قد بنيت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أمست خرابا و دان الموت أهليها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115046_372815092"/>
      <w:bookmarkStart w:id="47" w:name="_Toc17"/>
      <w:bookmarkEnd w:id="46"/>
      <w:r>
        <w:rPr>
          <w:rtl w:val="true"/>
        </w:rPr>
        <w:t>قصیدة</w:t>
      </w:r>
      <w:r>
        <w:rPr>
          <w:rtl w:val="true"/>
        </w:rPr>
        <w:t xml:space="preserve">: </w:t>
      </w:r>
      <w:r>
        <w:rPr>
          <w:rtl w:val="true"/>
        </w:rPr>
        <w:t>راح اسولفک شصار بحالي</w:t>
      </w:r>
      <w:bookmarkEnd w:id="47"/>
    </w:p>
    <w:p>
      <w:pPr>
        <w:pStyle w:val="BookText"/>
        <w:rPr/>
      </w:pPr>
      <w:r>
        <w:rPr>
          <w:rFonts w:ascii="IRNazanin" w:hAnsi="IRNazanin" w:eastAsia="IRNazanin"/>
          <w:color w:val="111111"/>
          <w:sz w:val="28"/>
          <w:sz w:val="28"/>
          <w:szCs w:val="28"/>
          <w:rtl w:val="true"/>
          <w:lang w:bidi="fa-IR"/>
        </w:rPr>
        <w:t>راح اسولفک شصار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بالگبر من طلعوا اعمالي</w:t>
      </w:r>
    </w:p>
    <w:p>
      <w:pPr>
        <w:pStyle w:val="BookText"/>
        <w:rPr/>
      </w:pPr>
      <w:r>
        <w:rPr>
          <w:rFonts w:ascii="IRNazanin" w:hAnsi="IRNazanin" w:eastAsia="IRNazanin"/>
          <w:color w:val="111111"/>
          <w:sz w:val="28"/>
          <w:sz w:val="28"/>
          <w:szCs w:val="28"/>
          <w:rtl w:val="true"/>
          <w:lang w:bidi="fa-IR"/>
        </w:rPr>
        <w:t>من متت وانگضت ساعات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واهلي واصداقائي نزلوني الگبر</w:t>
      </w:r>
    </w:p>
    <w:p>
      <w:pPr>
        <w:pStyle w:val="BookText"/>
        <w:rPr/>
      </w:pPr>
      <w:r>
        <w:rPr>
          <w:rFonts w:ascii="IRNazanin" w:hAnsi="IRNazanin" w:eastAsia="IRNazanin"/>
          <w:color w:val="111111"/>
          <w:sz w:val="28"/>
          <w:sz w:val="28"/>
          <w:szCs w:val="28"/>
          <w:rtl w:val="true"/>
          <w:lang w:bidi="fa-IR"/>
        </w:rPr>
        <w:t>ماطلع اي عمل عندي ينذکر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وچفي من مديته اشو رد خالي</w:t>
      </w:r>
    </w:p>
    <w:p>
      <w:pPr>
        <w:pStyle w:val="BookText"/>
        <w:rPr/>
      </w:pPr>
      <w:r>
        <w:rPr>
          <w:rFonts w:ascii="IRNazanin" w:hAnsi="IRNazanin" w:eastAsia="IRNazanin"/>
          <w:color w:val="111111"/>
          <w:sz w:val="28"/>
          <w:sz w:val="28"/>
          <w:szCs w:val="28"/>
          <w:rtl w:val="true"/>
          <w:lang w:bidi="fa-IR"/>
        </w:rPr>
        <w:t>راح اسولفک شصار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بالگبر من طلعوا اعمالي</w:t>
      </w:r>
    </w:p>
    <w:p>
      <w:pPr>
        <w:pStyle w:val="BookText"/>
        <w:rPr/>
      </w:pPr>
      <w:r>
        <w:rPr>
          <w:rFonts w:ascii="IRNazanin" w:hAnsi="IRNazanin" w:eastAsia="IRNazanin"/>
          <w:color w:val="111111"/>
          <w:sz w:val="28"/>
          <w:sz w:val="28"/>
          <w:szCs w:val="28"/>
          <w:rtl w:val="true"/>
          <w:lang w:bidi="fa-IR"/>
        </w:rPr>
        <w:t>طلعوا اعمال طيشي والشباب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لنه امسجلة بذاک الکتاب</w:t>
      </w:r>
    </w:p>
    <w:p>
      <w:pPr>
        <w:pStyle w:val="BookText"/>
        <w:rPr/>
      </w:pPr>
      <w:r>
        <w:rPr>
          <w:rFonts w:ascii="IRNazanin" w:hAnsi="IRNazanin" w:eastAsia="IRNazanin"/>
          <w:color w:val="111111"/>
          <w:sz w:val="28"/>
          <w:sz w:val="28"/>
          <w:szCs w:val="28"/>
          <w:rtl w:val="true"/>
          <w:lang w:bidi="fa-IR"/>
        </w:rPr>
        <w:t>گلت ياروحي ابشري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 استاهل المايجرالي</w:t>
      </w:r>
    </w:p>
    <w:p>
      <w:pPr>
        <w:pStyle w:val="BookText"/>
        <w:rPr/>
      </w:pPr>
      <w:r>
        <w:rPr>
          <w:rFonts w:ascii="IRNazanin" w:hAnsi="IRNazanin" w:eastAsia="IRNazanin"/>
          <w:color w:val="111111"/>
          <w:sz w:val="28"/>
          <w:sz w:val="28"/>
          <w:szCs w:val="28"/>
          <w:rtl w:val="true"/>
          <w:lang w:bidi="fa-IR"/>
        </w:rPr>
        <w:t>راح اسولفک شصار بحالي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بالگبر من طلعوا اعمالي</w:t>
      </w:r>
    </w:p>
    <w:p>
      <w:pPr>
        <w:pStyle w:val="BookText"/>
        <w:rPr/>
      </w:pPr>
      <w:r>
        <w:rPr>
          <w:rFonts w:ascii="IRNazanin" w:hAnsi="IRNazanin" w:eastAsia="IRNazanin"/>
          <w:color w:val="111111"/>
          <w:sz w:val="28"/>
          <w:sz w:val="28"/>
          <w:szCs w:val="28"/>
          <w:rtl w:val="true"/>
          <w:lang w:bidi="fa-IR"/>
        </w:rPr>
        <w:t>ذکروني بالمعاصي 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بين النار والحسرة الوم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ماينفعي هسه شأتوب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گلت اسکت احسن و اشوالی </w:t>
      </w:r>
      <w:bookmarkStart w:id="48" w:name="pg7158_59092"/>
    </w:p>
    <w:p>
      <w:pPr>
        <w:pStyle w:val="BookText"/>
        <w:rPr/>
      </w:pPr>
      <w:bookmarkEnd w:id="48"/>
      <w:r>
        <w:rPr>
          <w:rFonts w:ascii="Amiri" w:hAnsi="Amiri" w:eastAsia="Amiri" w:cs="Amiri"/>
          <w:color w:val="111111"/>
          <w:sz w:val="28"/>
          <w:sz w:val="28"/>
          <w:szCs w:val="28"/>
          <w:rtl w:val="true"/>
          <w:lang w:bidi="ar-SA"/>
        </w:rPr>
        <w:t>ماحسبت حساب وانا بدنياي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الاشياء التفيد بحفرتي</w:t>
      </w:r>
    </w:p>
    <w:p>
      <w:pPr>
        <w:pStyle w:val="BookText"/>
        <w:rPr/>
      </w:pPr>
      <w:r>
        <w:rPr>
          <w:rFonts w:ascii="IRNazanin" w:hAnsi="IRNazanin" w:eastAsia="IRNazanin"/>
          <w:color w:val="111111"/>
          <w:sz w:val="28"/>
          <w:sz w:val="28"/>
          <w:szCs w:val="28"/>
          <w:rtl w:val="true"/>
          <w:lang w:bidi="fa-IR"/>
        </w:rPr>
        <w:t>اشلون هسه اشلون وانا بحيرتي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وهاي ماحاسبه چنت و ابالي</w:t>
      </w:r>
    </w:p>
    <w:p>
      <w:pPr>
        <w:pStyle w:val="BookText"/>
        <w:rPr/>
      </w:pPr>
      <w:r>
        <w:rPr>
          <w:rFonts w:ascii="IRNazanin" w:hAnsi="IRNazanin" w:eastAsia="IRNazanin"/>
          <w:color w:val="111111"/>
          <w:sz w:val="28"/>
          <w:sz w:val="28"/>
          <w:szCs w:val="28"/>
          <w:rtl w:val="true"/>
          <w:lang w:bidi="fa-IR"/>
        </w:rPr>
        <w:t>صحت فرصة اطوني ارجع للحياة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اتوب واعمل انا الصالحات</w:t>
      </w:r>
    </w:p>
    <w:p>
      <w:pPr>
        <w:pStyle w:val="BookText"/>
        <w:rPr/>
      </w:pPr>
      <w:r>
        <w:rPr>
          <w:rFonts w:ascii="IRNazanin" w:hAnsi="IRNazanin" w:eastAsia="IRNazanin"/>
          <w:color w:val="111111"/>
          <w:sz w:val="28"/>
          <w:sz w:val="28"/>
          <w:szCs w:val="28"/>
          <w:rtl w:val="true"/>
          <w:lang w:bidi="fa-IR"/>
        </w:rPr>
        <w:t>اقضي صومي الفات واگضيها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ازکي اشما بقی من اموالي</w:t>
      </w:r>
    </w:p>
    <w:p>
      <w:pPr>
        <w:pStyle w:val="BookText"/>
        <w:rPr/>
      </w:pPr>
      <w:r>
        <w:rPr>
          <w:rFonts w:ascii="IRNazanin" w:hAnsi="IRNazanin" w:eastAsia="IRNazanin"/>
          <w:color w:val="111111"/>
          <w:sz w:val="28"/>
          <w:sz w:val="28"/>
          <w:szCs w:val="28"/>
          <w:rtl w:val="true"/>
          <w:lang w:bidi="fa-IR"/>
        </w:rPr>
        <w:t>اشلون وانا اشعر بحالي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ظلمه او دود مچتوف او رهین</w:t>
      </w:r>
    </w:p>
    <w:p>
      <w:pPr>
        <w:pStyle w:val="BookText"/>
        <w:rPr/>
      </w:pPr>
      <w:r>
        <w:rPr>
          <w:rFonts w:ascii="IRNazanin" w:hAnsi="IRNazanin" w:eastAsia="IRNazanin"/>
          <w:color w:val="111111"/>
          <w:sz w:val="28"/>
          <w:sz w:val="28"/>
          <w:szCs w:val="28"/>
          <w:rtl w:val="true"/>
          <w:lang w:bidi="fa-IR"/>
        </w:rPr>
        <w:t>بلایه جاه و بلایه مال ولا 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 اخذو کل عزيز وغالي</w:t>
      </w:r>
    </w:p>
    <w:p>
      <w:pPr>
        <w:pStyle w:val="BookText"/>
        <w:rPr/>
      </w:pPr>
      <w:r>
        <w:rPr>
          <w:rFonts w:ascii="Amiri" w:hAnsi="Amiri" w:eastAsia="Amiri" w:cs="Amiri"/>
          <w:color w:val="111111"/>
          <w:sz w:val="28"/>
          <w:sz w:val="28"/>
          <w:szCs w:val="28"/>
          <w:rtl w:val="true"/>
          <w:lang w:bidi="ar-SA"/>
        </w:rPr>
        <w:t>هذا حال ال مثلي الماعنده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العايش بطيش المعاصي والجهل</w:t>
      </w:r>
    </w:p>
    <w:p>
      <w:pPr>
        <w:pStyle w:val="BookText"/>
        <w:rPr/>
      </w:pPr>
      <w:r>
        <w:rPr>
          <w:rFonts w:ascii="Amiri" w:hAnsi="Amiri" w:eastAsia="Amiri" w:cs="Amiri"/>
          <w:color w:val="111111"/>
          <w:sz w:val="28"/>
          <w:sz w:val="28"/>
          <w:szCs w:val="28"/>
          <w:rtl w:val="true"/>
          <w:lang w:bidi="ar-SA"/>
        </w:rPr>
        <w:t>بعد شيسوي اذا حان الاجل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يدري ينزل بحفره تالي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حبک یا علی الکل العلل یبره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کسیر الجنح دومن بیک یبره</w:t>
      </w:r>
    </w:p>
    <w:p>
      <w:pPr>
        <w:pStyle w:val="BookText"/>
        <w:rPr/>
      </w:pPr>
      <w:r>
        <w:rPr>
          <w:rFonts w:ascii="IRNazanin" w:hAnsi="IRNazanin" w:eastAsia="IRNazanin"/>
          <w:color w:val="111111"/>
          <w:sz w:val="28"/>
          <w:sz w:val="28"/>
          <w:szCs w:val="28"/>
          <w:rtl w:val="true"/>
          <w:lang w:bidi="fa-IR"/>
        </w:rPr>
        <w:t>لا تتبره منی ابیوم یبره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 عن ابنه و الاخ عن اخیه</w:t>
      </w:r>
    </w:p>
    <w:p>
      <w:pPr>
        <w:pStyle w:val="BookText"/>
        <w:rPr/>
      </w:pPr>
      <w:r>
        <w:rPr>
          <w:rFonts w:ascii="Amiri" w:hAnsi="Amiri" w:eastAsia="Amiri" w:cs="Amiri"/>
          <w:color w:val="111111"/>
          <w:sz w:val="28"/>
          <w:sz w:val="28"/>
          <w:szCs w:val="28"/>
          <w:rtl w:val="true"/>
          <w:lang w:bidi="ar-SA"/>
        </w:rPr>
        <w:t>أن لله وأن اليه راجعون</w:t>
      </w:r>
    </w:p>
    <w:p>
      <w:pPr>
        <w:pStyle w:val="Heading4"/>
        <w:numPr>
          <w:ilvl w:val="3"/>
          <w:numId w:val="1"/>
        </w:numPr>
        <w:rPr/>
      </w:pPr>
      <w:bookmarkStart w:id="49" w:name="__RefHeading___Toc4115048_372815092"/>
      <w:bookmarkStart w:id="50" w:name="_Toc18"/>
      <w:bookmarkEnd w:id="49"/>
      <w:r>
        <w:rPr>
          <w:rtl w:val="true"/>
        </w:rPr>
        <w:t>المحاضرة</w:t>
      </w:r>
      <w:r>
        <w:rPr>
          <w:rtl w:val="true"/>
        </w:rPr>
        <w:t xml:space="preserve">: </w:t>
      </w:r>
      <w:r>
        <w:rPr>
          <w:rtl w:val="true"/>
        </w:rPr>
        <w:t>الموت</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أُجُورَکمْ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إخواني المومنین الموت حق تمر بنا الأيام والليالي يوما بعد يوم و تتکرر وأجيال تتعاقب فهذا مقبل وهذا مدبر وکلنا إلى الله سبحانه وتعالى سائرون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حي سيفنى وکل جديد سيبلى وکل شيء سينتهي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رَبِّک ذُو الْجَلالِ وَالإکرَامِ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هي إلا لحظة واحدة في غمضة عين أو لمحة بصر يبدل الله من حال إلى حال وتخرج الروح إلى بارئها فإذا العبد في عداد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الحقيقة الکبرى التي لا مفر منها ولا مهرب عنها مهما طال الزمان أو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مُلَاقِيکمْ ثُمَّ تُرَدُّونَ إِلَى عَالِمِ الْغَيْبِ وَالشَّهَادَةِ فَيُنَبِّئُکم بِمَا کنتُمْ تَعْمَلُونَ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إنه ملاقيکم في أي مکان تکون سيأتيکم </w:t>
      </w:r>
      <w:r>
        <w:rPr>
          <w:rFonts w:ascii="Amiri" w:hAnsi="Amiri" w:eastAsia="Amiri" w:cs="Amiri"/>
          <w:color w:val="111111"/>
          <w:sz w:val="28"/>
          <w:sz w:val="28"/>
          <w:szCs w:val="28"/>
          <w:rtl w:val="true"/>
          <w:lang w:bidi="ar-SA"/>
        </w:rPr>
        <w:t>أَيْنَمَاتَکونُوا يُدْرِککمُ الْمَوْتُ وَلَوْ کنتُمْ فِي بُرُوجٍ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مُّشَيَّدَةٍ</w:t>
      </w:r>
      <w:r>
        <w:rPr>
          <w:rStyle w:val="FootnoteAnchor"/>
          <w:rtl w:val="true"/>
        </w:rPr>
        <w:footnoteReference w:id="26"/>
      </w:r>
      <w:r>
        <w:rPr>
          <w:rFonts w:ascii="IRNazanin" w:hAnsi="IRNazanin" w:eastAsia="IRNazanin"/>
          <w:color w:val="111111"/>
          <w:sz w:val="28"/>
          <w:sz w:val="28"/>
          <w:szCs w:val="28"/>
          <w:rtl w:val="true"/>
          <w:lang w:bidi="fa-IR"/>
        </w:rPr>
        <w:t>فإلى الله نشکو قسوة قد عمت وغفلة قد طمت وأياما أضعناها قد انتهت وطويت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 من الدنيا فإنک لا تدري</w:t>
      </w:r>
      <w:r>
        <w:rPr>
          <w:rFonts w:ascii="Amiri" w:hAnsi="Amiri" w:eastAsia="Amiri" w:cs="Amiri"/>
          <w:i/>
          <w:i/>
          <w:iCs/>
          <w:color w:val="111111"/>
          <w:sz w:val="28"/>
          <w:sz w:val="28"/>
          <w:szCs w:val="28"/>
          <w:rtl w:val="true"/>
          <w:lang w:bidi="ar-SA"/>
        </w:rPr>
        <w:t>إذا جن ليل هل تعيش إلى الفجر</w:t>
      </w:r>
      <w:r>
        <w:rPr>
          <w:rFonts w:ascii="IRNazanin" w:hAnsi="IRNazanin" w:eastAsia="IRNazanin"/>
          <w:color w:val="111111"/>
          <w:sz w:val="28"/>
          <w:sz w:val="28"/>
          <w:szCs w:val="28"/>
          <w:rtl w:val="true"/>
          <w:lang w:bidi="fa-IR"/>
        </w:rPr>
        <w:t>فکم من صحيح مات من غير علةوکم من سقيم عاش حينا من الدهروکم من صغار يرتجى طول عمرهم</w:t>
      </w:r>
      <w:r>
        <w:rPr>
          <w:rFonts w:ascii="Amiri" w:hAnsi="Amiri" w:eastAsia="Amiri" w:cs="Amiri"/>
          <w:i/>
          <w:i/>
          <w:iCs/>
          <w:color w:val="111111"/>
          <w:sz w:val="28"/>
          <w:sz w:val="28"/>
          <w:szCs w:val="28"/>
          <w:rtl w:val="true"/>
          <w:lang w:bidi="ar-SA"/>
        </w:rPr>
        <w:t>وقد أدخلت أجسادهم ظلمة القبر</w:t>
      </w:r>
      <w:r>
        <w:rPr>
          <w:rFonts w:ascii="IRNazanin" w:hAnsi="IRNazanin" w:eastAsia="IRNazanin"/>
          <w:color w:val="111111"/>
          <w:sz w:val="28"/>
          <w:sz w:val="28"/>
          <w:szCs w:val="28"/>
          <w:rtl w:val="true"/>
          <w:lang w:bidi="fa-IR"/>
        </w:rPr>
        <w:t xml:space="preserve">وکم من عروس زينوها لزوجهاوقد نُسجت أکفانها وهي لا تدريمن جعل الموت نصب عينيه زهده في الدنيا و هون عليه المصائب و رغبة في فعل الخير و حثه على التوبة و قيده عن الفتک و قطعه عن بسط الأمل في الدنيا و قل أن يعود يفرح قلبه بشي ء من الدنيا و ما أنعم الله تعالى على عبد بنعمة أعظم من أن يجعل ذکر الدار الآخرة نصب عينيه و لهذا من الله على إبراهيم و ذريته علیه السلام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 ذِکرَى الدَّارِ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أکثروا من ذکر هادم اللذات فإنکم إن کنتم في ضيق وسعه عليکم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الموت یوسع ضیق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فرضيتم به فأثبتم و إن کنتم في غنى بغضه إليکم فجدتم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بذلتم في امواتکم في طریق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فأجرتم إلا أن المنايا قاطعات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الموت یقطع الامل في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الليالي مدنيات الآجال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اللیالی و الایام یقرب الموت و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المرء عند خروج نفسه و حلول رمسه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حلول دفنه في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جزاء ما قدم و قلة غنى ما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یری انه کلما خلف لنفسه في دار الاخرة قلیل و لا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باطل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 ماله من باطل و یکون نقمة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الموت مصدره و القبر مورده و بين يدي الله موقفه و جوارحه شهيدة له طالت حسرته و کثرت عبرته و دامت فکرته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إخواني طال حسرته علی ما فاته من اوقاته و ایامه التی اهدرها بغیر 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احد العلماء عالما</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 و هو مات للتو و ساله ماذا رایت قال له اعلم انی اتمنیت لو ان افنیت کل عمری في طاعة الله حتی انی اتمنی لو کنت اصلی في وقت اکلی و شربی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أنه يفارق الأحباب و يسکن التراب و يواجه بالحساب کان حريا بقطع الأمل و 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سليمان بن عبد الملکلبس سليمان بن عبد الملک يوما حلة وعمامة، ونظر في المراة، فأعجبته نفسه، ونفخ الشيطان في منخريه،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 الفتى وکان إلى جواره إحد، فأنطلق لسانه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نعم المتاع لو کنت تبقى</w:t>
      </w:r>
      <w:r>
        <w:rPr>
          <w:rFonts w:ascii="Amiri" w:hAnsi="Amiri" w:eastAsia="Amiri" w:cs="Amiri"/>
          <w:i/>
          <w:i/>
          <w:iCs/>
          <w:color w:val="111111"/>
          <w:sz w:val="28"/>
          <w:sz w:val="28"/>
          <w:szCs w:val="28"/>
          <w:rtl w:val="true"/>
          <w:lang w:bidi="ar-SA"/>
        </w:rPr>
        <w:t>غير أن لا بقاء للإنسان</w:t>
      </w:r>
      <w:r>
        <w:rPr>
          <w:rFonts w:ascii="IRNazanin" w:hAnsi="IRNazanin" w:eastAsia="IRNazanin"/>
          <w:color w:val="111111"/>
          <w:sz w:val="28"/>
          <w:sz w:val="28"/>
          <w:szCs w:val="28"/>
          <w:rtl w:val="true"/>
          <w:lang w:bidi="fa-IR"/>
        </w:rPr>
        <w:t xml:space="preserve">ليس فيما علمته فيک عيبکان في الناس غير أنک فانروی عن الإمام الصادق علیه السلام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ذر فقال يا أبا ذر ما لنا نکره الموت فقال لأنکم عمرتم الدنيا و أخربتم الآخرة فتکرهون أن تنقلوا من عمران إلى خراب فقال له فکيف ترى قدومنا على الله فقال أما المحسن منکم فکالغائب يقدم على أهله و أما المسي ء منکم فکالآبق يرد على مولاه قال فکيف ترى حالنا عند الله قال اعرضوا أعمالکم على الکتاب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الرجل فأين رحمة الله قال رحمة الله قريب من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و کتب رجل إلى أبي ذر رضي الله عنه يا أبا ذر أطرفني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بشي ء من العلم فکتب إليه أن العلم کثير و لکن إن قدرت أن لا تسي ء إلى من تحبه فافعل قال فقال له الرجل و هل رأيت أحدا يسي ء إلى من يحبه فقال له نعم نفسک أحب الأنفس إليک فإذا أنت عصيت الله فقد أسأت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عند احد الخلفاء الاموین وزير اصطحبه يوما في الحج، فتعجب الخليفة من عدد رعاياه، فتلفت إلى وزيره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هذا الخلق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لا يحصي عددهم إلا الله، ولا يسع رزقهم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هؤلاء رعيتک اليوم، وهم خصماؤک غدا عند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فاذکروا یا مومنین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الْمَوْتِ بِالْحَقِّ ذَلِک مَا کنتَ مِنْهُ تَحِيدُ</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شدت الموت التي تغشي الإنسان و تغلب على عقله و ان السکر خلاف الصحو، و السکر حالة تعترض علی مشاعر الانسان تمنع البشر من عقله و لذا یقال سکرت النهر إذا سددته، وسکر الباب إذا سده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أي الذي 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تهرب و تميل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لقد أحسن من قال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نراع لذکر الموت ساعة ذکره</w:t>
      </w:r>
      <w:r>
        <w:rPr>
          <w:rFonts w:ascii="Amiri" w:hAnsi="Amiri" w:eastAsia="Amiri" w:cs="Amiri"/>
          <w:i/>
          <w:i/>
          <w:iCs/>
          <w:color w:val="111111"/>
          <w:sz w:val="28"/>
          <w:sz w:val="28"/>
          <w:szCs w:val="28"/>
          <w:rtl w:val="true"/>
          <w:lang w:bidi="ar-SA"/>
        </w:rPr>
        <w:t>فتعترض الدنيا فنلهو و نلعب</w:t>
      </w:r>
      <w:r>
        <w:rPr>
          <w:rFonts w:ascii="IRNazanin" w:hAnsi="IRNazanin" w:eastAsia="IRNazanin"/>
          <w:color w:val="111111"/>
          <w:sz w:val="28"/>
          <w:sz w:val="28"/>
          <w:szCs w:val="28"/>
          <w:rtl w:val="true"/>
          <w:lang w:bidi="fa-IR"/>
        </w:rPr>
        <w:t xml:space="preserve">دخل رجل علی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قال له</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استعد لسفرک و حصل زادک قبل حلول أجلک، و اعلم أنک تطلب الدنيا و الموت يطلبک، و لا تحمل هم يومک الذي لم يأت على يومک الذي أنت فيه، و اعلم أنک لا تکسب من المال شيئا فوق قوتک إلا کنت فيه خازنا لغيرک، و اعلم أن في حلالها حسابا و في حرامها عقابا و في الشبهات عتابا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الحسن بن علي علیه السلام الوفاة بکى فقيل له يا ابن بنت رسول الله تبکي و مکانک من رسول الله صلی الله علیه و آله مکانک الذي أنت به و قد قال فيک رسول الله صلی الله علیه و آله ما قال و قد حججت عشرين حجة راکبا و عشرين حجة ماشيا و قد قاسمت ربک مالک ثلاث مرات حتى النعل فقال علیه السلام إنما أبکي لخصلتين هول المطلع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فراق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لله عبادا فطناترکوا الدنيا وخافوا الفتنا</w:t>
      </w:r>
      <w:r>
        <w:rPr>
          <w:rFonts w:ascii="Amiri" w:hAnsi="Amiri" w:eastAsia="Amiri" w:cs="Amiri"/>
          <w:color w:val="111111"/>
          <w:sz w:val="28"/>
          <w:sz w:val="28"/>
          <w:szCs w:val="28"/>
          <w:rtl w:val="true"/>
          <w:lang w:bidi="ar-SA"/>
        </w:rPr>
        <w:t>نظروا فيها فلما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لحي وطدا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جعلوها لجة واتخذوا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الأعمال فيها سفنانعم هذه هي الدنيا من عاش فيها مات ومن مات فات وکل ما هو آت،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يَرْجُو لِقَاءَ اللَّهِ فَإِنَّ أَجَلَ اللَّهِ لآتٍ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ینقل في التاریخ ان الخلیفة الاموی عمر بن عبد العزيز قال لعالم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ستموت ليس من ابائک أحد إلى ادم إلا ذاق الموت وسيأتي دورک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هي حقيقة هذه الدار التي سماها الله سبحانه وتعالى متاع الغرور فحياتها عناء ونعيمها ابتلاء وملکها فناء، العمر فيها قصير والخطر المحدق کبير والمرء فيها بين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قد مضى وانقضى وأجل قد بقي لا ندري ما الله سبحانه وتعالى قاض لنا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أَرَضِيتُمْ</w:t>
      </w:r>
      <w:r>
        <w:rPr>
          <w:rFonts w:ascii="Amiri" w:hAnsi="Amiri" w:eastAsia="Amiri" w:cs="Amiri"/>
          <w:color w:val="111111"/>
          <w:sz w:val="28"/>
          <w:sz w:val="28"/>
          <w:szCs w:val="28"/>
          <w:rtl w:val="true"/>
          <w:lang w:bidi="ar-SA"/>
        </w:rPr>
        <w:t>بِالْحَيَاةِ الدُّنْيَا مِنَ الآخِرَةِ فَمَا مَتَاعُ الْحَيَاةِ الدُّنْيَا فِي الآخِرَةِ إِلا قَلِيلٌ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احد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تعلق قلبه بالدنيا لم يجد لذة الخلوة مع الله، ومن تعلق قلبه باللهو لم يجد لذة الأنس بکلام الله، ومن تعلق قلبه بالجاه لم يجد لذة التواضع بين يدي الله، ومن تعلق قلبه بالمال لم يجد لذة الاقراض لله، ومن تعلق قلبه بالشهوات لم يجد لذة الفهم عن الله، ومن تعلق قلبه بالزوجة والولد لم يجد لذة الجهاد في سبيل الله، ومن کثرت منه الامال لم يجد في نفسه شوقا إلى الجنة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فکم نحن في حاجة يا إخواني وخاصة ونحن في تابین موت احد احبائنا إلى أن نجدد الإيمان في القلوب ونزيل عنها غبار الغفلة والذنوب وأن نکثر من التوبة والاستغفار والرجوع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الميت في قبره، مُثّل له شخص،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کنّا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رزقک فانقطع بانقطاع أجلک، وکان أهلک فخلّوک وانصرفوا عنک، وکنت عملک فبقيت معک أما إني کنت أهون الثلاثة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 اللّه علیه السلام فذکرنا الأعمال،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قليل العمل مع التقوى خير من کثير بلا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يکون کثير بلا تقوى؟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يطعم طعامه، ويرفق جيرانه، ويوطئ رحله، فاذا</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ارتفع له الباب من الحرام دخل فيه، فهذا العمل بلا تقوى ويکون الآخر ليس عنده شيء، فاذا ارتفع له الباب من الحرام لم يدخل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أن تعلم أن فيک خيراً، فانظر الى قلبک، فان کان يحب أهل طاعة اللّه عزوجل ويبغض أهل معصيته ففيک خير، والله يحبک وإن کان يبغض أهل طاعة الله، ويحبّ أهل معصيته فليس فيک خير، والله يبغضک، والمرء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الحسن الزکي علیه السلام في موعظته الشهيرة لجنادة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لدنياک کأنک تعيش أبداً، وأعمل لآخرتک کأنک تموت غداً، وإذا أردت عزاً بلا عشيرة، وهيبة بلا سلطان، فاخرج من ذلّ معصية الله إلى عز طاعة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الام و مصاب السید فاطمة الزهراءکانت علیه السلام تخرج بين الحين و الآخر إلى قبر أبيها و معها الحسن و الحسين علیه السلام و في بعض الأحيان يکون أمير المؤمنين علیه السلام معها، وکان السبب في زيارتها لقبر أبيها، الشکوى لما حل بها من مصائب، واستمرت على ذلک المنوال حتى في الليالي الأخيرة التي کانت فيها وفاتها تخرج مع ما بها من علة و 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لعلي علیه السلام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مضى من الليل يا ابن العم، قال ثلثه، قالت ائذن لي بالخروج إلى قبر أبي لأودعه قبل الموت فقد حان الفراق لک يا ابن العم، فبکى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وبهذه الحالة لم تستطيعي القيام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وداع 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الأمر إليک، فنهضت وتوجهت نحو القبر المقدس فتارة تمشي و تارة تجلس، حتى وصلت إلى قبر رسول صلی الله علیه و آله و علي علیه السلام معها فلما نظرت إلى القبر أنَّت أنة تزلزلت لها الأرضون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سکنت التراب، وفارقت الأحباب، وأسلمتنا للخطوب وفوادح 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قبضة من صعيد قبره الشريف، وشتمتها و أنشأت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ماذا على مَن شَمَّ تربةَ أحمدٍ</w:t>
      </w:r>
      <w:r>
        <w:rPr>
          <w:rFonts w:ascii="Amiri" w:hAnsi="Amiri" w:eastAsia="Amiri" w:cs="Amiri"/>
          <w:i/>
          <w:i/>
          <w:iCs/>
          <w:color w:val="111111"/>
          <w:sz w:val="28"/>
          <w:sz w:val="28"/>
          <w:szCs w:val="28"/>
          <w:rtl w:val="true"/>
          <w:lang w:bidi="ar-SA"/>
        </w:rPr>
        <w:t>لا يَشَمَّ مدى الزمانِ غواليا</w:t>
      </w:r>
      <w:r>
        <w:rPr>
          <w:rFonts w:ascii="Amiri" w:hAnsi="Amiri" w:eastAsia="Amiri" w:cs="Amiri"/>
          <w:color w:val="111111"/>
          <w:sz w:val="28"/>
          <w:sz w:val="28"/>
          <w:szCs w:val="28"/>
          <w:rtl w:val="true"/>
          <w:lang w:bidi="ar-SA"/>
        </w:rPr>
        <w:t>صُبَّت عليَّ مصائبٌ لو أَنهاصبت على الأيامِ صِرنَ لياليا</w:t>
      </w:r>
      <w:r>
        <w:rPr>
          <w:rFonts w:ascii="IRNazanin" w:hAnsi="IRNazanin" w:eastAsia="IRNazanin"/>
          <w:color w:val="111111"/>
          <w:sz w:val="28"/>
          <w:sz w:val="28"/>
          <w:szCs w:val="28"/>
          <w:rtl w:val="true"/>
          <w:lang w:bidi="fa-IR"/>
        </w:rPr>
        <w:t>قد کنتَ لي جبلا ألوذ بظلِّه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تُسلمني إلى أعدائيالکن ما حال زینب علیها السلام حینما فارق امها الزهراء علیها السلام البنت اتروح الی امها تشکی دائما و اذا بزینب تفارق امها الزهراء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ارید ابچی علی القرب ضعنه</w:t>
      </w:r>
      <w:r>
        <w:rPr>
          <w:rFonts w:ascii="IRNazanin" w:hAnsi="IRNazanin" w:eastAsia="IRNazanin"/>
          <w:i/>
          <w:i/>
          <w:iCs/>
          <w:color w:val="111111"/>
          <w:sz w:val="28"/>
          <w:sz w:val="28"/>
          <w:szCs w:val="28"/>
          <w:rtl w:val="true"/>
          <w:lang w:bidi="fa-IR"/>
        </w:rPr>
        <w:t>عزیزه الوالده او شلعذر منها</w:t>
      </w:r>
      <w:r>
        <w:rPr>
          <w:rFonts w:ascii="IRNazanin" w:hAnsi="IRNazanin" w:eastAsia="IRNazanin"/>
          <w:color w:val="111111"/>
          <w:sz w:val="28"/>
          <w:sz w:val="28"/>
          <w:szCs w:val="28"/>
          <w:rtl w:val="true"/>
          <w:lang w:bidi="fa-IR"/>
        </w:rPr>
        <w:t>یمه ابحظنه یا ما قفیت انه ابحظنهاو زینب ییمه خاب ظنهمشت عنی الحنینه و اگطعت بیه</w:t>
      </w:r>
      <w:r>
        <w:rPr>
          <w:rFonts w:ascii="IRNazanin" w:hAnsi="IRNazanin" w:eastAsia="IRNazanin"/>
          <w:i/>
          <w:i/>
          <w:iCs/>
          <w:color w:val="111111"/>
          <w:sz w:val="28"/>
          <w:sz w:val="28"/>
          <w:szCs w:val="28"/>
          <w:rtl w:val="true"/>
          <w:lang w:bidi="fa-IR"/>
        </w:rPr>
        <w:t>یابه مهظومه مشت ما نشدت اعلیه</w:t>
      </w:r>
      <w:r>
        <w:rPr>
          <w:rFonts w:ascii="IRNazanin" w:hAnsi="IRNazanin" w:eastAsia="IRNazanin"/>
          <w:color w:val="111111"/>
          <w:sz w:val="28"/>
          <w:sz w:val="28"/>
          <w:szCs w:val="28"/>
          <w:rtl w:val="true"/>
          <w:lang w:bidi="fa-IR"/>
        </w:rPr>
        <w:t>یمه یمه خیعونه الگعد ویاچ یومیهیا زینب اشلون حالچ من شالوا النعش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 اخذ منی الکوت ثلثین دمیمن شفت الجنازه انشالت امییمه نحیله او مایشیل الخیط عظمی</w:t>
      </w:r>
      <w:r>
        <w:rPr>
          <w:rFonts w:ascii="IRNazanin" w:hAnsi="IRNazanin" w:eastAsia="IRNazanin"/>
          <w:i/>
          <w:i/>
          <w:iCs/>
          <w:color w:val="111111"/>
          <w:sz w:val="28"/>
          <w:sz w:val="28"/>
          <w:szCs w:val="28"/>
          <w:rtl w:val="true"/>
          <w:lang w:bidi="fa-IR"/>
        </w:rPr>
        <w:t>انه من راحت عزیزة گلبی منی</w:t>
      </w:r>
      <w:r>
        <w:rPr>
          <w:rFonts w:ascii="IRNazanin" w:hAnsi="IRNazanin" w:eastAsia="IRNazanin"/>
          <w:color w:val="111111"/>
          <w:sz w:val="28"/>
          <w:sz w:val="28"/>
          <w:szCs w:val="28"/>
          <w:rtl w:val="true"/>
          <w:lang w:bidi="fa-IR"/>
        </w:rPr>
        <w:t>زینب طفله صغیر بابی و امی من فقدت امها شتخاطب 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يمة أنا زينب عند من تخلينيطفلة بصغر سني منچ تحرميني</w:t>
      </w:r>
      <w:r>
        <w:rPr>
          <w:rFonts w:ascii="Amiri" w:hAnsi="Amiri" w:eastAsia="Amiri" w:cs="Amiri"/>
          <w:color w:val="111111"/>
          <w:sz w:val="28"/>
          <w:sz w:val="28"/>
          <w:szCs w:val="28"/>
          <w:rtl w:val="true"/>
          <w:lang w:bidi="ar-SA"/>
        </w:rPr>
        <w:t>يايمة يايمة يايمةموحش عليّ البيت وين اتجه لاوين</w:t>
      </w:r>
      <w:r>
        <w:rPr>
          <w:rFonts w:ascii="IRNazanin" w:hAnsi="IRNazanin" w:eastAsia="IRNazanin"/>
          <w:i/>
          <w:i/>
          <w:iCs/>
          <w:color w:val="111111"/>
          <w:sz w:val="28"/>
          <w:sz w:val="28"/>
          <w:szCs w:val="28"/>
          <w:rtl w:val="true"/>
          <w:lang w:bidi="fa-IR"/>
        </w:rPr>
        <w:t>گلبي يا يمة يذوب کل ما أدير العين</w:t>
      </w:r>
      <w:r>
        <w:rPr>
          <w:rFonts w:ascii="IRNazanin" w:hAnsi="IRNazanin" w:eastAsia="IRNazanin"/>
          <w:color w:val="111111"/>
          <w:sz w:val="28"/>
          <w:sz w:val="28"/>
          <w:szCs w:val="28"/>
          <w:rtl w:val="true"/>
          <w:lang w:bidi="fa-IR"/>
        </w:rPr>
        <w:t>الگى الحسن حایر يجري الدمع صوبينو أعاين المسمار بکتره أخوية حسينأبگى أشاهدهم ما يسکن ونيني</w:t>
      </w:r>
      <w:r>
        <w:rPr>
          <w:rFonts w:ascii="IRNazanin" w:hAnsi="IRNazanin" w:eastAsia="IRNazanin"/>
          <w:i/>
          <w:i/>
          <w:iCs/>
          <w:color w:val="111111"/>
          <w:sz w:val="28"/>
          <w:sz w:val="28"/>
          <w:szCs w:val="28"/>
          <w:rtl w:val="true"/>
          <w:lang w:bidi="fa-IR"/>
        </w:rPr>
        <w:t>طفلة بصغر سني يمة عندمن تخلینی</w:t>
      </w:r>
      <w:r>
        <w:rPr>
          <w:rFonts w:ascii="IRNazanin" w:hAnsi="IRNazanin" w:eastAsia="IRNazanin"/>
          <w:color w:val="111111"/>
          <w:sz w:val="28"/>
          <w:sz w:val="28"/>
          <w:szCs w:val="28"/>
          <w:rtl w:val="true"/>
          <w:lang w:bidi="fa-IR"/>
        </w:rPr>
        <w:t>يا يمة انتظرچ لمن يجي عاشورأنت التسنديني يم جثة المنحورأنت التسلینی الا سلبوا الخدور</w:t>
      </w:r>
      <w:r>
        <w:rPr>
          <w:rFonts w:ascii="IRNazanin" w:hAnsi="IRNazanin" w:eastAsia="IRNazanin"/>
          <w:i/>
          <w:i/>
          <w:iCs/>
          <w:color w:val="111111"/>
          <w:sz w:val="28"/>
          <w:sz w:val="28"/>
          <w:szCs w:val="28"/>
          <w:rtl w:val="true"/>
          <w:lang w:bidi="fa-IR"/>
        </w:rPr>
        <w:t>لو فرت أيتامي گلبي يظل مجمور</w:t>
      </w:r>
      <w:r>
        <w:rPr>
          <w:rFonts w:ascii="Amiri" w:hAnsi="Amiri" w:eastAsia="Amiri" w:cs="Amiri"/>
          <w:color w:val="111111"/>
          <w:sz w:val="28"/>
          <w:sz w:val="28"/>
          <w:szCs w:val="28"/>
          <w:rtl w:val="true"/>
          <w:lang w:bidi="ar-SA"/>
        </w:rPr>
        <w:t>ولأي الأمور تدفن ليلاًبضعة المصطفى ويعفى ثراها</w:t>
      </w:r>
      <w:r>
        <w:rPr>
          <w:rFonts w:ascii="IRNazanin" w:hAnsi="IRNazanin" w:eastAsia="IRNazanin"/>
          <w:color w:val="111111"/>
          <w:sz w:val="28"/>
          <w:sz w:val="28"/>
          <w:szCs w:val="28"/>
          <w:rtl w:val="true"/>
          <w:lang w:bidi="fa-IR"/>
        </w:rPr>
        <w:t>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الشکرکلمة الشکر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طبعا الاخوة یتقدمون بالشکر الجزیل و خادمکم معهم حقیقتا نشکر کل من شارکنا مصابنا و وقف معنا بکلمة طیبة ملهمة للجراح اشکر للجمیع و اخص بالشکر من جائنا من مدن بعید و تکبد عناء السفر و الشکر موصول ایضا الی الجمعیات و الهیئات و الموسسات الدینیة و کل من ساهم معنا بوقفة و المجی و او رساله و کذلک الکوادر من وقف معنا لتنظیم المراسم و السیر، اشکرکم من اعماق قلبی و لو نسیت احدا من الشکر فالعصمة لاهلها اسال الله ان یوفق الجمیع بما فیه الخیر و الرضا و اسال الله ان یجعلنا و ایاکم علی طریق الحسین علیه السلام و من خدمة الحسین علیه السلام لاجل روح المرحوم و الی ارواح اسلافنا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اروح المومنین و المومنات رحم الله من یقراء الفاتحة مع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 إنا لله وإنا إليه راجعون، وسيعلم الذين ظلموا آل بيت محمد أي منقلب ينقلبون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علیه السلام 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وانجز له ما وعدته، واجعلنا من جنده وأنصاره والمستشهدين بين يديه، الأخوة الحاضرين تقبل اللهم عملهم بأحسن القبول، اقض حوائجهم بحق محمد وآل محمد، اجعل قلوبهم وديارهم عامرة بذکر محمد وآل محمد، ارزقهم شفاعة محمد وآل محمد، اغفر لهم بحق محمد وآل محمد واحشرهم مع محمد وآل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لاستجابة الدعاء قبلها الصلاة على محمد و آل محمد صلی الله علیه و آله</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اشارةيا من بدنياه أشتغل</w:t>
      </w:r>
      <w:r>
        <w:rPr>
          <w:rFonts w:ascii="IRNazanin" w:hAnsi="IRNazanin" w:eastAsia="IRNazanin"/>
          <w:i/>
          <w:i/>
          <w:iCs/>
          <w:color w:val="111111"/>
          <w:sz w:val="28"/>
          <w:sz w:val="28"/>
          <w:szCs w:val="28"/>
          <w:rtl w:val="true"/>
          <w:lang w:bidi="fa-IR"/>
        </w:rPr>
        <w:t>قد غره طول الأمل</w:t>
      </w:r>
      <w:r>
        <w:rPr>
          <w:rFonts w:ascii="Amiri" w:hAnsi="Amiri" w:eastAsia="Amiri" w:cs="Amiri"/>
          <w:color w:val="111111"/>
          <w:sz w:val="28"/>
          <w:sz w:val="28"/>
          <w:szCs w:val="28"/>
          <w:rtl w:val="true"/>
          <w:lang w:bidi="ar-SA"/>
        </w:rPr>
        <w:t>الموت يأتي بغتةوالقبر صندوق العملولم تزل في غفلة</w:t>
      </w:r>
      <w:r>
        <w:rPr>
          <w:rFonts w:ascii="IRNazanin" w:hAnsi="IRNazanin" w:eastAsia="IRNazanin"/>
          <w:i/>
          <w:i/>
          <w:iCs/>
          <w:color w:val="111111"/>
          <w:sz w:val="28"/>
          <w:sz w:val="28"/>
          <w:szCs w:val="28"/>
          <w:rtl w:val="true"/>
          <w:lang w:bidi="fa-IR"/>
        </w:rPr>
        <w:t>حتى دنا منک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باچر يسئلونک وتتحاکمباچر يسئلونک وتتحاکموين گضيت العمر يابن ادم</w:t>
      </w:r>
      <w:r>
        <w:rPr>
          <w:rFonts w:ascii="Amiri" w:hAnsi="Amiri" w:eastAsia="Amiri" w:cs="Amiri"/>
          <w:color w:val="111111"/>
          <w:sz w:val="28"/>
          <w:sz w:val="28"/>
          <w:szCs w:val="28"/>
          <w:rtl w:val="true"/>
          <w:lang w:bidi="ar-SA"/>
        </w:rPr>
        <w:t>ياابن ادم التفت وأسمع الصوت</w:t>
      </w:r>
      <w:r>
        <w:rPr>
          <w:rFonts w:ascii="IRNazanin" w:hAnsi="IRNazanin" w:eastAsia="IRNazanin"/>
          <w:i/>
          <w:i/>
          <w:iCs/>
          <w:color w:val="111111"/>
          <w:sz w:val="28"/>
          <w:sz w:val="28"/>
          <w:szCs w:val="28"/>
          <w:rtl w:val="true"/>
          <w:lang w:bidi="fa-IR"/>
        </w:rPr>
        <w:t>لاتغرک ولد واموال وبيوت</w:t>
      </w:r>
      <w:r>
        <w:rPr>
          <w:rFonts w:ascii="IRNazanin" w:hAnsi="IRNazanin" w:eastAsia="IRNazanin"/>
          <w:color w:val="111111"/>
          <w:sz w:val="28"/>
          <w:sz w:val="28"/>
          <w:szCs w:val="28"/>
          <w:rtl w:val="true"/>
          <w:lang w:bidi="fa-IR"/>
        </w:rPr>
        <w:t>أش ماتريد تعيش تاليها تموتوتدري ملک الموت مايتفاهم</w:t>
      </w:r>
      <w:r>
        <w:rPr>
          <w:rFonts w:ascii="Amiri" w:hAnsi="Amiri" w:eastAsia="Amiri" w:cs="Amiri"/>
          <w:color w:val="111111"/>
          <w:sz w:val="28"/>
          <w:sz w:val="28"/>
          <w:szCs w:val="28"/>
          <w:rtl w:val="true"/>
          <w:lang w:bidi="ar-SA"/>
        </w:rPr>
        <w:t>العمر يمشي وهاي ساعاته تنوب</w:t>
      </w:r>
      <w:r>
        <w:rPr>
          <w:rFonts w:ascii="Amiri" w:hAnsi="Amiri" w:eastAsia="Amiri" w:cs="Amiri"/>
          <w:i/>
          <w:i/>
          <w:iCs/>
          <w:color w:val="111111"/>
          <w:sz w:val="28"/>
          <w:sz w:val="28"/>
          <w:szCs w:val="28"/>
          <w:rtl w:val="true"/>
          <w:lang w:bidi="ar-SA"/>
        </w:rPr>
        <w:t>وأنت يوميه بأمل باجر وأتوب</w:t>
      </w:r>
      <w:r>
        <w:rPr>
          <w:rFonts w:ascii="IRNazanin" w:hAnsi="IRNazanin" w:eastAsia="IRNazanin"/>
          <w:color w:val="111111"/>
          <w:sz w:val="28"/>
          <w:sz w:val="28"/>
          <w:szCs w:val="28"/>
          <w:rtl w:val="true"/>
          <w:lang w:bidi="fa-IR"/>
        </w:rPr>
        <w:t>شنهو رأيک تحط لذنوبک ذنوبورأيد حمولک بعد تتراکمالموت ماتعلم بياساعه يجيک</w:t>
      </w:r>
      <w:r>
        <w:rPr>
          <w:rFonts w:ascii="IRNazanin" w:hAnsi="IRNazanin" w:eastAsia="IRNazanin"/>
          <w:i/>
          <w:i/>
          <w:iCs/>
          <w:color w:val="111111"/>
          <w:sz w:val="28"/>
          <w:sz w:val="28"/>
          <w:szCs w:val="28"/>
          <w:rtl w:val="true"/>
          <w:lang w:bidi="fa-IR"/>
        </w:rPr>
        <w:t>وحصتک تخلص بعد وشلون بيک</w:t>
      </w:r>
      <w:r>
        <w:rPr>
          <w:rFonts w:ascii="IRNazanin" w:hAnsi="IRNazanin" w:eastAsia="IRNazanin"/>
          <w:color w:val="111111"/>
          <w:sz w:val="28"/>
          <w:sz w:val="28"/>
          <w:szCs w:val="28"/>
          <w:rtl w:val="true"/>
          <w:lang w:bidi="fa-IR"/>
        </w:rPr>
        <w:t>يصير قبرک بيتک وينسد عليکواه من ظلمة لو يتلايمباجر يسئلونک وتتحاکم</w:t>
      </w:r>
      <w:r>
        <w:rPr>
          <w:rFonts w:ascii="Amiri" w:hAnsi="Amiri" w:eastAsia="Amiri" w:cs="Amiri"/>
          <w:i/>
          <w:i/>
          <w:iCs/>
          <w:color w:val="111111"/>
          <w:sz w:val="28"/>
          <w:sz w:val="28"/>
          <w:szCs w:val="28"/>
          <w:rtl w:val="true"/>
          <w:lang w:bidi="ar-SA"/>
        </w:rPr>
        <w:t>وين قضيت العمر يابن ادم</w:t>
      </w:r>
      <w:r>
        <w:rPr>
          <w:rFonts w:ascii="IRNazanin" w:hAnsi="IRNazanin" w:eastAsia="IRNazanin"/>
          <w:color w:val="111111"/>
          <w:sz w:val="28"/>
          <w:sz w:val="28"/>
          <w:szCs w:val="28"/>
          <w:rtl w:val="true"/>
          <w:lang w:bidi="fa-IR"/>
        </w:rPr>
        <w:t>القبر بيت الدود وبوحشته يضيجلا ولد وياک لاخل لاصديجیظل لک بس العمل هو الرفيج</w:t>
      </w:r>
      <w:r>
        <w:rPr>
          <w:rFonts w:ascii="IRNazanin" w:hAnsi="IRNazanin" w:eastAsia="IRNazanin"/>
          <w:i/>
          <w:i/>
          <w:iCs/>
          <w:color w:val="111111"/>
          <w:sz w:val="28"/>
          <w:sz w:val="28"/>
          <w:szCs w:val="28"/>
          <w:rtl w:val="true"/>
          <w:lang w:bidi="fa-IR"/>
        </w:rPr>
        <w:t>وايده بيدک للقيامه ملازم</w:t>
      </w:r>
      <w:r>
        <w:rPr>
          <w:rFonts w:ascii="IRNazanin" w:hAnsi="IRNazanin" w:eastAsia="IRNazanin"/>
          <w:color w:val="111111"/>
          <w:sz w:val="28"/>
          <w:sz w:val="28"/>
          <w:szCs w:val="28"/>
          <w:rtl w:val="true"/>
          <w:lang w:bidi="fa-IR"/>
        </w:rPr>
        <w:t>تنسئل عن أربعه بيوم الحسابوأنت ياأبن ادم اش عندک من جواببالحشر وقفتک يم رب الأرباب</w:t>
      </w:r>
      <w:r>
        <w:rPr>
          <w:rFonts w:ascii="Amiri" w:hAnsi="Amiri" w:eastAsia="Amiri" w:cs="Amiri"/>
          <w:i/>
          <w:i/>
          <w:iCs/>
          <w:color w:val="111111"/>
          <w:sz w:val="28"/>
          <w:sz w:val="28"/>
          <w:szCs w:val="28"/>
          <w:rtl w:val="true"/>
          <w:lang w:bidi="ar-SA"/>
        </w:rPr>
        <w:t>صحبة وأنت وياها ماتتوالم</w:t>
      </w:r>
      <w:r>
        <w:rPr>
          <w:rFonts w:ascii="IRNazanin" w:hAnsi="IRNazanin" w:eastAsia="IRNazanin"/>
          <w:color w:val="111111"/>
          <w:sz w:val="28"/>
          <w:sz w:val="28"/>
          <w:szCs w:val="28"/>
          <w:rtl w:val="true"/>
          <w:lang w:bidi="fa-IR"/>
        </w:rPr>
        <w:t>عن شبابک تنسئل أول سؤالبيمن أبليته ياابن ادم تعال</w:t>
      </w:r>
      <w:r>
        <w:rPr>
          <w:rFonts w:ascii="Amiri" w:hAnsi="Amiri" w:eastAsia="Amiri" w:cs="Amiri"/>
          <w:color w:val="111111"/>
          <w:sz w:val="28"/>
          <w:sz w:val="28"/>
          <w:szCs w:val="28"/>
          <w:rtl w:val="true"/>
          <w:lang w:bidi="ar-SA"/>
        </w:rPr>
        <w:t>جنت تمشي بطاعة الله والحلال</w:t>
      </w:r>
      <w:r>
        <w:rPr>
          <w:rFonts w:ascii="IRNazanin" w:hAnsi="IRNazanin" w:eastAsia="IRNazanin"/>
          <w:i/>
          <w:i/>
          <w:iCs/>
          <w:color w:val="111111"/>
          <w:sz w:val="28"/>
          <w:sz w:val="28"/>
          <w:szCs w:val="28"/>
          <w:rtl w:val="true"/>
          <w:lang w:bidi="fa-IR"/>
        </w:rPr>
        <w:t>لو جنت تأخذ اعراض العالم</w:t>
      </w:r>
      <w:r>
        <w:rPr>
          <w:rFonts w:ascii="IRNazanin" w:hAnsi="IRNazanin" w:eastAsia="IRNazanin"/>
          <w:color w:val="111111"/>
          <w:sz w:val="28"/>
          <w:sz w:val="28"/>
          <w:szCs w:val="28"/>
          <w:rtl w:val="true"/>
          <w:lang w:bidi="fa-IR"/>
        </w:rPr>
        <w:t>والسؤال الثاني عن مالک منينبيا وسيله مجمعه ووديته وين</w:t>
      </w:r>
      <w:r>
        <w:rPr>
          <w:rFonts w:ascii="Amiri" w:hAnsi="Amiri" w:eastAsia="Amiri" w:cs="Amiri"/>
          <w:color w:val="111111"/>
          <w:sz w:val="28"/>
          <w:sz w:val="28"/>
          <w:szCs w:val="28"/>
          <w:rtl w:val="true"/>
          <w:lang w:bidi="ar-SA"/>
        </w:rPr>
        <w:t>قاسمت بالمال رب العالمين</w:t>
      </w:r>
      <w:r>
        <w:rPr>
          <w:rFonts w:ascii="IRNazanin" w:hAnsi="IRNazanin" w:eastAsia="IRNazanin"/>
          <w:i/>
          <w:i/>
          <w:iCs/>
          <w:color w:val="111111"/>
          <w:sz w:val="28"/>
          <w:sz w:val="28"/>
          <w:szCs w:val="28"/>
          <w:rtl w:val="true"/>
          <w:lang w:bidi="fa-IR"/>
        </w:rPr>
        <w:t>لو إبليس وياه چنت تتقاسم</w:t>
      </w:r>
      <w:r>
        <w:rPr>
          <w:rFonts w:ascii="IRNazanin" w:hAnsi="IRNazanin" w:eastAsia="IRNazanin"/>
          <w:color w:val="111111"/>
          <w:sz w:val="28"/>
          <w:sz w:val="28"/>
          <w:szCs w:val="28"/>
          <w:rtl w:val="true"/>
          <w:lang w:bidi="fa-IR"/>
        </w:rPr>
        <w:t>لون مالک منجمع من الحرامأقرأ يا ابن ادم على الرحمهالله مايحرم الکل قلبه ظلام</w:t>
      </w:r>
      <w:r>
        <w:rPr>
          <w:rFonts w:ascii="Amiri" w:hAnsi="Amiri" w:eastAsia="Amiri" w:cs="Amiri"/>
          <w:i/>
          <w:i/>
          <w:iCs/>
          <w:color w:val="111111"/>
          <w:sz w:val="28"/>
          <w:sz w:val="28"/>
          <w:szCs w:val="28"/>
          <w:rtl w:val="true"/>
          <w:lang w:bidi="ar-SA"/>
        </w:rPr>
        <w:t>الله يحرم ناسنا تتراحم</w:t>
      </w:r>
      <w:r>
        <w:rPr>
          <w:rFonts w:ascii="IRNazanin" w:hAnsi="IRNazanin" w:eastAsia="IRNazanin"/>
          <w:color w:val="111111"/>
          <w:sz w:val="28"/>
          <w:sz w:val="28"/>
          <w:szCs w:val="28"/>
          <w:rtl w:val="true"/>
          <w:lang w:bidi="fa-IR"/>
        </w:rPr>
        <w:t>لو حلال المال يالمالک چثيرهم عليه تنسئل وقبالک يصير</w:t>
      </w:r>
      <w:r>
        <w:rPr>
          <w:rFonts w:ascii="Amiri" w:hAnsi="Amiri" w:eastAsia="Amiri" w:cs="Amiri"/>
          <w:color w:val="111111"/>
          <w:sz w:val="28"/>
          <w:sz w:val="28"/>
          <w:szCs w:val="28"/>
          <w:rtl w:val="true"/>
          <w:lang w:bidi="ar-SA"/>
        </w:rPr>
        <w:t>لايتيم انطيت منه ولافقير</w:t>
      </w:r>
      <w:r>
        <w:rPr>
          <w:rFonts w:ascii="IRNazanin" w:hAnsi="IRNazanin" w:eastAsia="IRNazanin"/>
          <w:i/>
          <w:i/>
          <w:iCs/>
          <w:color w:val="111111"/>
          <w:sz w:val="28"/>
          <w:sz w:val="28"/>
          <w:szCs w:val="28"/>
          <w:rtl w:val="true"/>
          <w:lang w:bidi="fa-IR"/>
        </w:rPr>
        <w:t>ولافعل الخير مالک ساهم</w:t>
      </w:r>
      <w:r>
        <w:rPr>
          <w:rFonts w:ascii="IRNazanin" w:hAnsi="IRNazanin" w:eastAsia="IRNazanin"/>
          <w:color w:val="111111"/>
          <w:sz w:val="28"/>
          <w:sz w:val="28"/>
          <w:szCs w:val="28"/>
          <w:rtl w:val="true"/>
          <w:lang w:bidi="fa-IR"/>
        </w:rPr>
        <w:t>يا ابن ادم ثالث الأسئله يکونبيمن أفنيت العمر وأنقضى شلونعلى الظالم للمظلوم عون</w:t>
      </w:r>
      <w:r>
        <w:rPr>
          <w:rFonts w:ascii="Amiri" w:hAnsi="Amiri" w:eastAsia="Amiri" w:cs="Amiri"/>
          <w:i/>
          <w:i/>
          <w:iCs/>
          <w:color w:val="111111"/>
          <w:sz w:val="28"/>
          <w:sz w:val="28"/>
          <w:szCs w:val="28"/>
          <w:rtl w:val="true"/>
          <w:lang w:bidi="ar-SA"/>
        </w:rPr>
        <w:t>لو ويا الظالم جنت تتسالم</w:t>
      </w:r>
      <w:r>
        <w:rPr>
          <w:rFonts w:ascii="IRNazanin" w:hAnsi="IRNazanin" w:eastAsia="IRNazanin"/>
          <w:color w:val="111111"/>
          <w:sz w:val="28"/>
          <w:sz w:val="28"/>
          <w:szCs w:val="28"/>
          <w:rtl w:val="true"/>
          <w:lang w:bidi="fa-IR"/>
        </w:rPr>
        <w:t>والسؤال الرابع يقطع النياطويه أهل البيت عندک ارتباط</w:t>
      </w:r>
      <w:r>
        <w:rPr>
          <w:rFonts w:ascii="Amiri" w:hAnsi="Amiri" w:eastAsia="Amiri" w:cs="Amiri"/>
          <w:color w:val="111111"/>
          <w:sz w:val="28"/>
          <w:sz w:val="28"/>
          <w:szCs w:val="28"/>
          <w:rtl w:val="true"/>
          <w:lang w:bidi="ar-SA"/>
        </w:rPr>
        <w:t>لو قلت ماعندي تهوى من الصراط</w:t>
      </w:r>
      <w:r>
        <w:rPr>
          <w:rFonts w:ascii="IRNazanin" w:hAnsi="IRNazanin" w:eastAsia="IRNazanin"/>
          <w:i/>
          <w:i/>
          <w:iCs/>
          <w:color w:val="111111"/>
          <w:sz w:val="28"/>
          <w:sz w:val="28"/>
          <w:szCs w:val="28"/>
          <w:rtl w:val="true"/>
          <w:lang w:bidi="fa-IR"/>
        </w:rPr>
        <w:t>ورأسک يظل بالصخر يترادم</w:t>
      </w:r>
      <w:r>
        <w:rPr>
          <w:rFonts w:ascii="IRNazanin" w:hAnsi="IRNazanin" w:eastAsia="IRNazanin"/>
          <w:color w:val="111111"/>
          <w:sz w:val="28"/>
          <w:sz w:val="28"/>
          <w:szCs w:val="28"/>
          <w:rtl w:val="true"/>
          <w:lang w:bidi="fa-IR"/>
        </w:rPr>
        <w:t>ولو چنت صک لولايتهم تحوزعالصراط وشدته مأمن تجوزماتطلب للنار بالجنه تفوز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يشفع لک نبينا الخاتم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أقدم لک نصيحه وأرد أقول</w:t>
      </w:r>
      <w:r>
        <w:rPr>
          <w:rFonts w:ascii="IRNazanin" w:hAnsi="IRNazanin" w:eastAsia="IRNazanin"/>
          <w:i/>
          <w:i/>
          <w:iCs/>
          <w:color w:val="111111"/>
          <w:sz w:val="28"/>
          <w:sz w:val="28"/>
          <w:szCs w:val="28"/>
          <w:rtl w:val="true"/>
          <w:lang w:bidi="fa-IR"/>
        </w:rPr>
        <w:t>کونک تريد النجاة ساعة الهول</w:t>
      </w:r>
      <w:r>
        <w:rPr>
          <w:rFonts w:ascii="IRNazanin" w:hAnsi="IRNazanin" w:eastAsia="IRNazanin"/>
          <w:color w:val="111111"/>
          <w:sz w:val="28"/>
          <w:sz w:val="28"/>
          <w:szCs w:val="28"/>
          <w:rtl w:val="true"/>
          <w:lang w:bidi="fa-IR"/>
        </w:rPr>
        <w:t>على مصاب حسين واسيها البتولودوم خلک حاضر بهالمأتم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انه الوالدة يحسين يبني</w:t>
      </w:r>
      <w:r>
        <w:rPr>
          <w:rFonts w:ascii="IRNazanin" w:hAnsi="IRNazanin" w:eastAsia="IRNazanin"/>
          <w:i/>
          <w:i/>
          <w:iCs/>
          <w:color w:val="111111"/>
          <w:sz w:val="28"/>
          <w:sz w:val="28"/>
          <w:szCs w:val="28"/>
          <w:rtl w:val="true"/>
          <w:lang w:bidi="fa-IR"/>
        </w:rPr>
        <w:t>يا من ريت ذباحک ذبحني</w:t>
      </w:r>
      <w:r>
        <w:rPr>
          <w:rFonts w:ascii="IRNazanin" w:hAnsi="IRNazanin" w:eastAsia="IRNazanin"/>
          <w:color w:val="111111"/>
          <w:sz w:val="28"/>
          <w:sz w:val="28"/>
          <w:szCs w:val="28"/>
          <w:rtl w:val="true"/>
          <w:lang w:bidi="fa-IR"/>
        </w:rPr>
        <w:t>اسعدني على ابني يلتحبنيأنا الوالدة والگلب لهفانأودور عزا ابني وين ما چان</w:t>
      </w:r>
      <w:r>
        <w:rPr>
          <w:rFonts w:ascii="IRNazanin" w:hAnsi="IRNazanin" w:eastAsia="IRNazanin"/>
          <w:i/>
          <w:i/>
          <w:iCs/>
          <w:color w:val="111111"/>
          <w:sz w:val="28"/>
          <w:sz w:val="28"/>
          <w:szCs w:val="28"/>
          <w:rtl w:val="true"/>
          <w:lang w:bidi="fa-IR"/>
        </w:rPr>
        <w:t>جسمه طريح ولا له اکفان</w:t>
      </w:r>
      <w:r>
        <w:rPr>
          <w:rFonts w:ascii="Amiri" w:hAnsi="Amiri" w:eastAsia="Amiri" w:cs="Amiri"/>
          <w:color w:val="111111"/>
          <w:sz w:val="28"/>
          <w:sz w:val="28"/>
          <w:szCs w:val="28"/>
          <w:rtl w:val="true"/>
          <w:lang w:bidi="ar-SA"/>
        </w:rPr>
        <w:t>اويلي على ابني المات عطشانولعبت عليه الخيل ميدانأنا الوالدة المذبوح ابنها</w:t>
      </w:r>
      <w:r>
        <w:rPr>
          <w:rFonts w:ascii="IRNazanin" w:hAnsi="IRNazanin" w:eastAsia="IRNazanin"/>
          <w:i/>
          <w:i/>
          <w:iCs/>
          <w:color w:val="111111"/>
          <w:sz w:val="28"/>
          <w:sz w:val="28"/>
          <w:szCs w:val="28"/>
          <w:rtl w:val="true"/>
          <w:lang w:bidi="fa-IR"/>
        </w:rPr>
        <w:t>وطول الدهر ما گل حزنها</w:t>
      </w:r>
      <w:r>
        <w:rPr>
          <w:rFonts w:ascii="IRNazanin" w:hAnsi="IRNazanin" w:eastAsia="IRNazanin"/>
          <w:color w:val="111111"/>
          <w:sz w:val="28"/>
          <w:sz w:val="28"/>
          <w:szCs w:val="28"/>
          <w:rtl w:val="true"/>
          <w:lang w:bidi="fa-IR"/>
        </w:rPr>
        <w:t>وين اليواسيني بدمعتهعلى ابني الذي حزوا رگبته</w:t>
      </w:r>
      <w:r>
        <w:rPr>
          <w:rFonts w:ascii="Amiri" w:hAnsi="Amiri" w:eastAsia="Amiri" w:cs="Amiri"/>
          <w:color w:val="111111"/>
          <w:sz w:val="28"/>
          <w:sz w:val="28"/>
          <w:szCs w:val="28"/>
          <w:rtl w:val="true"/>
          <w:lang w:bidi="ar-SA"/>
        </w:rPr>
        <w:t>وظلت ثلاث تيام جثته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فَتَرَى الْمُجْرِمِينَ مُشْفِقِينَ</w:t>
      </w:r>
      <w:r>
        <w:rPr>
          <w:rStyle w:val="FootnoteAnchor"/>
          <w:rtl w:val="true"/>
        </w:rPr>
        <w:footnoteReference w:id="44"/>
      </w:r>
      <w:r>
        <w:rPr>
          <w:rFonts w:ascii="Amiri" w:hAnsi="Amiri" w:eastAsia="Amiri" w:cs="Amiri"/>
          <w:color w:val="111111"/>
          <w:sz w:val="28"/>
          <w:sz w:val="28"/>
          <w:szCs w:val="28"/>
          <w:rtl w:val="true"/>
          <w:lang w:bidi="ar-SA"/>
        </w:rPr>
        <w:t>مِمَّا فِيهِ وَ يَقُولُونَ يا وَيْلَتَنا ما لِهذَا الْکتابِ لا يُغادِرُ صَغِيرَةً وَ لا کبِيرَةً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أَحْصاها وَ وَجَدُوا ما عَمِلُوا حاضِراً</w:t>
      </w:r>
      <w:r>
        <w:rPr>
          <w:rStyle w:val="FootnoteAnchor"/>
          <w:rtl w:val="true"/>
        </w:rPr>
        <w:footnoteReference w:id="46"/>
      </w:r>
      <w:r>
        <w:rPr>
          <w:rFonts w:ascii="Amiri" w:hAnsi="Amiri" w:eastAsia="Amiri" w:cs="Amiri"/>
          <w:color w:val="111111"/>
          <w:sz w:val="28"/>
          <w:sz w:val="28"/>
          <w:szCs w:val="28"/>
          <w:rtl w:val="true"/>
          <w:lang w:bidi="ar-SA"/>
        </w:rPr>
        <w:t>وَ لا يَظْلِمُ رَبُّک أَحَداً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مومنین اعلموا علم اليقين بأنه لا بقاء لنا في هذه الدنیا مهما طال بنا العمر، وهذا أمر بدهي لا يحتاج منا لإقناع أحد، فلا يمر يوم إلا ولنا ميت نشيعه، فالموت نهاية کل شيء ولا مفر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الدنيا لعب ولهو، وحياة غير دائمة، وعلى الإنسان الرضا والقناعة، فکل نعيمها زائف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في کل يوم تشيعون غاديا ورائحا إلى الله عزوجل قد قضى نحبه وانقضى أجله، حتى تغيبوه في بطن الأرض، في بطن حفرة غير ممهدة ولا وسدة، قد فارق الأحباب، وباشر التراب، وواجه الحساب، مرتهن بعمله، غني عما ترک، فقير إلى ما قدم، فاتقوا الله قبل انقضاء مواثيقه، ونزول الموت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معشر المسلمين، لا ينسى هذه الحقیقة ولا يغفل عن الموت إلا من مات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 وذهب عقله، واتبع هواه وشيطانه، فإياکم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يصد عن الحق، وإياکم وأکل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ضياع للدارين، واعلموا أن الستر والقناعة ولزوم الطاعة هما من وسائل النجاة لنا في هذه الحياة الدنيا، ألم يقل النبي صلی الله علیه و آله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امنا في سربه، معافى في بدنه، عنده قوت يومه، فکأنما حيزت له الدنيا بحذافيرها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الإمام الصادق علیه السلام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علیه السلام إلى النبي صلی الله علیه و آله فقال يا محمد عش ما شئت فإنک ميت و أحبب من شئت فإنک مفارقه و اعمل ما شئت فإنک مجزي به و افعل ما شئت فإنک ملاقيه، يا محمد شرف المؤمن صلاته بالليل و عزه کفه الأذى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الکلمات الثلاثة أن العيش لا بد و أن ينتهى الى الموت فلا ينبغي أن تريد طوله و تهتم به، و کذا الشئ الذی تحبه و تقضی وقتک في جمعه لا بد و أن تفارقه فلا ينبغي أن تطمئن قلبک به، و العمل لا بد و أن تلاقيه فلا بد من أن تهتم به فتأتى بما هو صالح نافع تسرک ملاقاته، و تترک ما هو مفسد ضار فينبغي أن يکون عملک عملا لا تندم عليه و لو کان حسنا فإن حسنات الأبرار سيئات المقربين</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المؤمن هو کماله و اقوی مکانة یکون فیها تعبدا 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قصه بالتاریخ انه والی ولي العراق من قبل هشام بن عبد الملک اسمه بن هبیرة أحضر عالم من البلد و قال له هشام بن عبد الملک ولانی و لا تزال کتبه تأتيني بقطع الرقاب و أخذ الأموال فما تری؟ قال العالم يا بن هبیرة أن الله يمنعک من هشام و لا يمنعک هشام من الله تعالى و لو جائک بکتاب هشام بخلاف کتاب الله و رسوله من العدل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الإحسان و تعمل بکتاب من هشام إن هذا الخسران المبين و اعلم أنک إن تنصر الله ینصرک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امیر المومنین علیه السلام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في التوراة و ينبغي أن تکتب بماء الذهب أولها حجر الغصب في الدار رهن على خرابها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الغالب بالظلم هو المغلوب</w:t>
      </w:r>
      <w:r>
        <w:rPr>
          <w:rStyle w:val="FootnoteAnchor"/>
          <w:rtl w:val="true"/>
        </w:rPr>
        <w:footnoteReference w:id="53"/>
      </w:r>
      <w:r>
        <w:rPr>
          <w:rFonts w:ascii="IRNazanin" w:hAnsi="IRNazanin" w:eastAsia="IRNazanin"/>
          <w:color w:val="111111"/>
          <w:sz w:val="28"/>
          <w:sz w:val="28"/>
          <w:szCs w:val="28"/>
          <w:rtl w:val="true"/>
          <w:lang w:bidi="fa-IR"/>
        </w:rPr>
        <w:t>و ما ظفر من ظفر الإثم به</w:t>
      </w:r>
      <w:r>
        <w:rPr>
          <w:rStyle w:val="FootnoteAnchor"/>
          <w:rtl w:val="true"/>
        </w:rPr>
        <w:footnoteReference w:id="54"/>
      </w:r>
      <w:r>
        <w:rPr>
          <w:rFonts w:ascii="IRNazanin" w:hAnsi="IRNazanin" w:eastAsia="IRNazanin"/>
          <w:color w:val="111111"/>
          <w:sz w:val="28"/>
          <w:sz w:val="28"/>
          <w:szCs w:val="28"/>
          <w:rtl w:val="true"/>
          <w:lang w:bidi="fa-IR"/>
        </w:rPr>
        <w:t>و من أقل حق الله عليک أن لا تستعين بنعمه على معاصيه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وجهک ماء جامد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يقطر عند السؤال فانظر عند من تقطره</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أشياء فلا بد له من خمسة و لا بد لصاحب الخمسة من النار الأولى من شرب المثلث</w:t>
      </w:r>
      <w:r>
        <w:rPr>
          <w:rStyle w:val="FootnoteAnchor"/>
          <w:rtl w:val="true"/>
        </w:rPr>
        <w:footnoteReference w:id="59"/>
      </w:r>
      <w:r>
        <w:rPr>
          <w:rFonts w:ascii="IRNazanin" w:hAnsi="IRNazanin" w:eastAsia="IRNazanin"/>
          <w:color w:val="111111"/>
          <w:sz w:val="28"/>
          <w:sz w:val="28"/>
          <w:szCs w:val="28"/>
          <w:rtl w:val="true"/>
          <w:lang w:bidi="fa-IR"/>
        </w:rPr>
        <w:t>فلا بد له من شرب الخمر و لا بد لشارب الخمر من النار الثاني من لبس الثياب الفاخرة فلا بد له من الکبر و لا بد لصاحب الکبر من النار الثالث من جلس على بساط السلطان فلا بد أن يتکلم بهوى السلطان و لا بد لصاحب الهوى من النار الرابع من جالس النساء فلا بد له من الزناء و لا بد للزاني من النار الخامس من باع و اشترى من غير فقه فلا بد له من الربا و لا بد لآکل الربا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مناداة أمير المؤمنين علیه السلام لأهل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نادى أمير المؤمنين علیه السلام أهل القبور من المؤمنين و المؤمنات فقال السلام عليکم و رحمة الله و برکاته فسمعنا صوتا يقول و عليکم السلام و رحمة الله و برکاته يا أمير المؤمنين فقال نخبرکم بأخبارنا أم تخبرونا بأخبارکم قال أخبرنا بأخبارکم يا أمير المؤمنين فقال أزواجکم قد تزوجوا و أموالکم قسمها وراثکم و حشر في اليتامى أولادکم و المنازل التي شيدتم و بنيتم سکنها أعداؤکم فما أخبارکم فأجابه مجيب قد تخرقت الأکفان و انتشرت الشعور و تقطعت الجلود و سالت الأحداق على الخدود و تنازلت المناخر و الأفواه بالقيح و الصديد و ما قدمناه وجدناه و ما أنفقناه ربحناه و ما خلفناه خسرناه نحن مرتهنون بالأعمال نرجو من الله الغفران بالکرم و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العزیز و رجوع السبایا الی المدینةوأما الرباب عزيزة الحسين علیه السلام فلما رجعت إلى المدينة أقامت فيها لا تهدأ ليلا ولا نهارا من البکاء على الحسين ولم تستظل تحت سقف حتى ماتت بعد قتله کمدا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بزغت الشمس تأتي بابنتها سکينة وتجلس معها تحت الشمس وکانت الحوراء زينب علیها السلام تأتي إليها وتقول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قومي عن حرارة الشمس، فتقول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زينب لا تلوميني إني نظرت إلى بدن العزيز أبي عبد الله تصهره الشمس على رمضاء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وبکت على الحسين علیه السلام حتى جفت دموعها، فصنعوا لها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السويق لاستدرار الدمع وزينب علیه السلام لا تجف لها عبرة ولا تفتر من</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والنحيب، وکلما نظرت إلى دار الحسين علیه السلام تجدد حزنها وزاد 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یادار شو موسدود بابچ</w:t>
      </w:r>
      <w:r>
        <w:rPr>
          <w:rFonts w:ascii="IRNazanin" w:hAnsi="IRNazanin" w:eastAsia="IRNazanin"/>
          <w:i/>
          <w:i/>
          <w:iCs/>
          <w:color w:val="111111"/>
          <w:sz w:val="28"/>
          <w:sz w:val="28"/>
          <w:szCs w:val="28"/>
          <w:rtl w:val="true"/>
          <w:lang w:bidi="fa-IR"/>
        </w:rPr>
        <w:t>غیاب ما ردوا احبابچ</w:t>
      </w:r>
      <w:r>
        <w:rPr>
          <w:rFonts w:ascii="IRNazanin" w:hAnsi="IRNazanin" w:eastAsia="IRNazanin"/>
          <w:color w:val="111111"/>
          <w:sz w:val="28"/>
          <w:sz w:val="28"/>
          <w:szCs w:val="28"/>
          <w:rtl w:val="true"/>
          <w:lang w:bidi="fa-IR"/>
        </w:rPr>
        <w:t>خلینی اشم ریحت اترابچبیدی ارفع اترابچ و شمهبلکی الگلچ ینزاح همهذلیله من اهد یوم ابو الیومهمن اهد الحنین او ذاک یومه</w:t>
      </w:r>
      <w:r>
        <w:rPr>
          <w:rFonts w:ascii="IRNazanin" w:hAnsi="IRNazanin" w:eastAsia="IRNazanin"/>
          <w:i/>
          <w:i/>
          <w:iCs/>
          <w:color w:val="111111"/>
          <w:sz w:val="28"/>
          <w:sz w:val="28"/>
          <w:szCs w:val="28"/>
          <w:rtl w:val="true"/>
          <w:lang w:bidi="fa-IR"/>
        </w:rPr>
        <w:t>انه امدولبه او ما بیه گومه</w:t>
      </w:r>
      <w:r>
        <w:rPr>
          <w:rFonts w:ascii="IRNazanin" w:hAnsi="IRNazanin" w:eastAsia="IRNazanin"/>
          <w:color w:val="111111"/>
          <w:sz w:val="28"/>
          <w:sz w:val="28"/>
          <w:szCs w:val="28"/>
          <w:rtl w:val="true"/>
          <w:lang w:bidi="fa-IR"/>
        </w:rPr>
        <w:t>انه اشلون اطب و انظر ارسومهبعد اشظل عندچ یا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اشلون اطبنچ لیچ یا داربس الرسم ضل بیچ تذکاراو حدر الغبار او ضیج الوجوه ابین الغباراسمع بعد شتگول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الوجوه الگبل الچانت مزهره</w:t>
      </w:r>
      <w:r>
        <w:rPr>
          <w:rFonts w:ascii="IRNazanin" w:hAnsi="IRNazanin" w:eastAsia="IRNazanin"/>
          <w:i/>
          <w:i/>
          <w:iCs/>
          <w:color w:val="111111"/>
          <w:sz w:val="28"/>
          <w:sz w:val="28"/>
          <w:szCs w:val="28"/>
          <w:rtl w:val="true"/>
          <w:lang w:bidi="fa-IR"/>
        </w:rPr>
        <w:t>جو الرمل صارت امغبره</w:t>
      </w:r>
      <w:r>
        <w:rPr>
          <w:rFonts w:ascii="IRNazanin" w:hAnsi="IRNazanin" w:eastAsia="IRNazanin"/>
          <w:color w:val="111111"/>
          <w:sz w:val="28"/>
          <w:sz w:val="28"/>
          <w:szCs w:val="28"/>
          <w:rtl w:val="true"/>
          <w:lang w:bidi="fa-IR"/>
        </w:rPr>
        <w:t>احنان او علیهم نجر عبرههذا الحنین تتاسف علی روحته بس اشبیدنه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احنان او علیهم نجر ونهغیاب شیردهم اهلنهعنه للیوم محد نشد عنه</w:t>
      </w:r>
      <w:r>
        <w:rPr>
          <w:rFonts w:ascii="IRNazanin" w:hAnsi="IRNazanin" w:eastAsia="IRNazanin"/>
          <w:i/>
          <w:i/>
          <w:iCs/>
          <w:color w:val="111111"/>
          <w:sz w:val="28"/>
          <w:sz w:val="28"/>
          <w:szCs w:val="28"/>
          <w:rtl w:val="true"/>
          <w:lang w:bidi="fa-IR"/>
        </w:rPr>
        <w:t>علینه محد نشد منهم علینه</w:t>
      </w:r>
      <w:r>
        <w:rPr>
          <w:rFonts w:ascii="IRNazanin" w:hAnsi="IRNazanin" w:eastAsia="IRNazanin"/>
          <w:color w:val="111111"/>
          <w:sz w:val="28"/>
          <w:sz w:val="28"/>
          <w:szCs w:val="28"/>
          <w:rtl w:val="true"/>
          <w:lang w:bidi="fa-IR"/>
        </w:rPr>
        <w:t>او لدیارهم شنسوی جینهاو غیر البچی ما حصلینه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اشارةالموت لا والدا يبقي و لا ولدا</w:t>
      </w:r>
      <w:r>
        <w:rPr>
          <w:rFonts w:ascii="Amiri" w:hAnsi="Amiri" w:eastAsia="Amiri" w:cs="Amiri"/>
          <w:i/>
          <w:i/>
          <w:iCs/>
          <w:color w:val="111111"/>
          <w:sz w:val="28"/>
          <w:sz w:val="28"/>
          <w:szCs w:val="28"/>
          <w:rtl w:val="true"/>
          <w:lang w:bidi="ar-SA"/>
        </w:rPr>
        <w:t>هذا السبيل إلى أن لا ترى أحدا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کان النبي و لم يخلد لأمتهلو خلد الله خلقا قبله خلدا</w:t>
      </w:r>
      <w:r>
        <w:rPr>
          <w:rFonts w:ascii="Amiri" w:hAnsi="Amiri" w:eastAsia="Amiri" w:cs="Amiri"/>
          <w:color w:val="111111"/>
          <w:sz w:val="28"/>
          <w:sz w:val="28"/>
          <w:szCs w:val="28"/>
          <w:rtl w:val="true"/>
          <w:lang w:bidi="ar-SA"/>
        </w:rPr>
        <w:t>للموت فينا سهام غير خاطئة</w:t>
      </w:r>
      <w:r>
        <w:rPr>
          <w:rFonts w:ascii="Amiri" w:hAnsi="Amiri" w:eastAsia="Amiri" w:cs="Amiri"/>
          <w:i/>
          <w:i/>
          <w:iCs/>
          <w:color w:val="111111"/>
          <w:sz w:val="28"/>
          <w:sz w:val="28"/>
          <w:szCs w:val="28"/>
          <w:rtl w:val="true"/>
          <w:lang w:bidi="ar-SA"/>
        </w:rPr>
        <w:t>من فاته اليوم سهم لم يفته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شلون بيه لو ثقل وزن حسابيشلون بيه لو ثقل وزن حسابيو انترس من المعاصي کتابي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اشلون بيه لو گرب مني الأجل</w:t>
      </w:r>
      <w:r>
        <w:rPr>
          <w:rFonts w:ascii="Amiri" w:hAnsi="Amiri" w:eastAsia="Amiri" w:cs="Amiri"/>
          <w:i/>
          <w:i/>
          <w:iCs/>
          <w:color w:val="111111"/>
          <w:sz w:val="28"/>
          <w:sz w:val="28"/>
          <w:szCs w:val="28"/>
          <w:rtl w:val="true"/>
          <w:lang w:bidi="ar-SA"/>
        </w:rPr>
        <w:t>و أخذ سمعي الموت والساني انثجل</w:t>
      </w:r>
      <w:r>
        <w:rPr>
          <w:rFonts w:ascii="Amiri" w:hAnsi="Amiri" w:eastAsia="Amiri" w:cs="Amiri"/>
          <w:color w:val="111111"/>
          <w:sz w:val="28"/>
          <w:sz w:val="28"/>
          <w:szCs w:val="28"/>
          <w:rtl w:val="true"/>
          <w:lang w:bidi="ar-SA"/>
        </w:rPr>
        <w:t>ظلت اعيوني تدير اعلى الأهلتشوفها اتهل الدمع لمصابياشلون بي النفس لو مني خمد</w:t>
      </w:r>
      <w:r>
        <w:rPr>
          <w:rFonts w:ascii="IRNazanin" w:hAnsi="IRNazanin" w:eastAsia="IRNazanin"/>
          <w:i/>
          <w:i/>
          <w:iCs/>
          <w:color w:val="111111"/>
          <w:sz w:val="28"/>
          <w:sz w:val="28"/>
          <w:szCs w:val="28"/>
          <w:rtl w:val="true"/>
          <w:lang w:bidi="fa-IR"/>
        </w:rPr>
        <w:t>او ملک الموت أخذ روحي او صعد</w:t>
      </w:r>
      <w:r>
        <w:rPr>
          <w:rFonts w:ascii="IRNazanin" w:hAnsi="IRNazanin" w:eastAsia="IRNazanin"/>
          <w:color w:val="111111"/>
          <w:sz w:val="28"/>
          <w:sz w:val="28"/>
          <w:szCs w:val="28"/>
          <w:rtl w:val="true"/>
          <w:lang w:bidi="fa-IR"/>
        </w:rPr>
        <w:t>او للمغيسل طلعوا مني الجسداو گام المغسل ايجرد اثيابياشلون بيه ابکفن لو لفوني</w:t>
      </w:r>
      <w:r>
        <w:rPr>
          <w:rFonts w:ascii="Amiri" w:hAnsi="Amiri" w:eastAsia="Amiri" w:cs="Amiri"/>
          <w:i/>
          <w:i/>
          <w:iCs/>
          <w:color w:val="111111"/>
          <w:sz w:val="28"/>
          <w:sz w:val="28"/>
          <w:szCs w:val="28"/>
          <w:rtl w:val="true"/>
          <w:lang w:bidi="ar-SA"/>
        </w:rPr>
        <w:t>للقبر عقب الغسل شالوني</w:t>
      </w:r>
      <w:r>
        <w:rPr>
          <w:rFonts w:ascii="Amiri" w:hAnsi="Amiri" w:eastAsia="Amiri" w:cs="Amiri"/>
          <w:color w:val="111111"/>
          <w:sz w:val="28"/>
          <w:sz w:val="28"/>
          <w:szCs w:val="28"/>
          <w:rtl w:val="true"/>
          <w:lang w:bidi="ar-SA"/>
        </w:rPr>
        <w:t>او نزلوني ابحفرتي او وارونياو قام حفاري يهيل اترابياشلون بيه لو مسيت ابحفرتي</w:t>
      </w:r>
      <w:r>
        <w:rPr>
          <w:rFonts w:ascii="Amiri" w:hAnsi="Amiri" w:eastAsia="Amiri" w:cs="Amiri"/>
          <w:i/>
          <w:i/>
          <w:iCs/>
          <w:color w:val="111111"/>
          <w:sz w:val="28"/>
          <w:sz w:val="28"/>
          <w:szCs w:val="28"/>
          <w:rtl w:val="true"/>
          <w:lang w:bidi="ar-SA"/>
        </w:rPr>
        <w:t>دار غربة او ويل حالة الغربتي</w:t>
      </w:r>
      <w:r>
        <w:rPr>
          <w:rFonts w:ascii="Amiri" w:hAnsi="Amiri" w:eastAsia="Amiri" w:cs="Amiri"/>
          <w:color w:val="111111"/>
          <w:sz w:val="28"/>
          <w:sz w:val="28"/>
          <w:szCs w:val="28"/>
          <w:rtl w:val="true"/>
          <w:lang w:bidi="ar-SA"/>
        </w:rPr>
        <w:t>لا عمل وياي و يرد وحشتيو ابعدت عني هلي و أحبابياشلون بيه لو ضغط جسمي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قام من خشمي حليب أمي يدر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اشلون حالي امن اوقف بيوم الحشر</w:t>
      </w:r>
      <w:r>
        <w:rPr>
          <w:rFonts w:ascii="Amiri" w:hAnsi="Amiri" w:eastAsia="Amiri" w:cs="Amiri"/>
          <w:i/>
          <w:i/>
          <w:iCs/>
          <w:color w:val="111111"/>
          <w:sz w:val="28"/>
          <w:sz w:val="28"/>
          <w:szCs w:val="28"/>
          <w:rtl w:val="true"/>
          <w:lang w:bidi="ar-SA"/>
        </w:rPr>
        <w:t>او ياخذ المعبود باستجوابي</w:t>
      </w:r>
      <w:r>
        <w:rPr>
          <w:rFonts w:ascii="IRNazanin" w:hAnsi="IRNazanin" w:eastAsia="IRNazanin"/>
          <w:color w:val="111111"/>
          <w:sz w:val="28"/>
          <w:sz w:val="28"/>
          <w:szCs w:val="28"/>
          <w:rtl w:val="true"/>
          <w:lang w:bidi="fa-IR"/>
        </w:rPr>
        <w:t>اشلون منکر لو لفاني للقبراو قام ينشد بيش قضيت العمرشنهو ذاک الوقت من عنده العذر</w:t>
      </w:r>
      <w:r>
        <w:rPr>
          <w:rFonts w:ascii="IRNazanin" w:hAnsi="IRNazanin" w:eastAsia="IRNazanin"/>
          <w:i/>
          <w:i/>
          <w:iCs/>
          <w:color w:val="111111"/>
          <w:sz w:val="28"/>
          <w:sz w:val="28"/>
          <w:szCs w:val="28"/>
          <w:rtl w:val="true"/>
          <w:lang w:bidi="fa-IR"/>
        </w:rPr>
        <w:t>و شنهو عن ذيک المعاصي اجوابي</w:t>
      </w:r>
      <w:r>
        <w:rPr>
          <w:rFonts w:ascii="IRNazanin" w:hAnsi="IRNazanin" w:eastAsia="IRNazanin"/>
          <w:color w:val="111111"/>
          <w:sz w:val="28"/>
          <w:sz w:val="28"/>
          <w:szCs w:val="28"/>
          <w:rtl w:val="true"/>
          <w:lang w:bidi="fa-IR"/>
        </w:rPr>
        <w:t>اشلون بيه امن انفرد بعماليو الذنوب اتصير کلها اقباليو ادري منکر ما يروف ابحالي</w:t>
      </w:r>
      <w:r>
        <w:rPr>
          <w:rFonts w:ascii="IRNazanin" w:hAnsi="IRNazanin" w:eastAsia="IRNazanin"/>
          <w:i/>
          <w:i/>
          <w:iCs/>
          <w:color w:val="111111"/>
          <w:sz w:val="28"/>
          <w:sz w:val="28"/>
          <w:szCs w:val="28"/>
          <w:rtl w:val="true"/>
          <w:lang w:bidi="fa-IR"/>
        </w:rPr>
        <w:t>و لا ابحکم الله علي ايحابي</w:t>
      </w:r>
      <w:r>
        <w:rPr>
          <w:rFonts w:ascii="IRNazanin" w:hAnsi="IRNazanin" w:eastAsia="IRNazanin"/>
          <w:color w:val="111111"/>
          <w:sz w:val="28"/>
          <w:sz w:val="28"/>
          <w:szCs w:val="28"/>
          <w:rtl w:val="true"/>
          <w:lang w:bidi="fa-IR"/>
        </w:rPr>
        <w:t>اشلون بي امن اوقف بيوم الحسابشايل اذنوبي او جدامي الکتاب</w:t>
      </w:r>
      <w:r>
        <w:rPr>
          <w:rFonts w:ascii="Amiri" w:hAnsi="Amiri" w:eastAsia="Amiri" w:cs="Amiri"/>
          <w:color w:val="111111"/>
          <w:sz w:val="28"/>
          <w:sz w:val="28"/>
          <w:szCs w:val="28"/>
          <w:rtl w:val="true"/>
          <w:lang w:bidi="ar-SA"/>
        </w:rPr>
        <w:t>شنهو عذري او شنطي للباري جواب</w:t>
      </w:r>
      <w:r>
        <w:rPr>
          <w:rFonts w:ascii="Amiri" w:hAnsi="Amiri" w:eastAsia="Amiri" w:cs="Amiri"/>
          <w:i/>
          <w:i/>
          <w:iCs/>
          <w:color w:val="111111"/>
          <w:sz w:val="28"/>
          <w:sz w:val="28"/>
          <w:szCs w:val="28"/>
          <w:rtl w:val="true"/>
          <w:lang w:bidi="ar-SA"/>
        </w:rPr>
        <w:t>من يعاتبني او يزيد اعتابي</w:t>
      </w:r>
      <w:r>
        <w:rPr>
          <w:rFonts w:ascii="Amiri" w:hAnsi="Amiri" w:eastAsia="Amiri" w:cs="Amiri"/>
          <w:color w:val="111111"/>
          <w:sz w:val="28"/>
          <w:sz w:val="28"/>
          <w:szCs w:val="28"/>
          <w:rtl w:val="true"/>
          <w:lang w:bidi="ar-SA"/>
        </w:rPr>
        <w:t>اشلون بي امن التفت يسرى او يمينابيوم هوله ايشيب من عنده الجنينمال ما ينفع و لا تنفع بنين</w:t>
      </w:r>
      <w:r>
        <w:rPr>
          <w:rFonts w:ascii="Amiri" w:hAnsi="Amiri" w:eastAsia="Amiri" w:cs="Amiri"/>
          <w:i/>
          <w:i/>
          <w:iCs/>
          <w:color w:val="111111"/>
          <w:sz w:val="28"/>
          <w:sz w:val="28"/>
          <w:szCs w:val="28"/>
          <w:rtl w:val="true"/>
          <w:lang w:bidi="ar-SA"/>
        </w:rPr>
        <w:t>او لا ندم ينفع و اعض ابنابي</w:t>
      </w:r>
      <w:r>
        <w:rPr>
          <w:rFonts w:ascii="Amiri" w:hAnsi="Amiri" w:eastAsia="Amiri" w:cs="Amiri"/>
          <w:color w:val="111111"/>
          <w:sz w:val="28"/>
          <w:sz w:val="28"/>
          <w:szCs w:val="28"/>
          <w:rtl w:val="true"/>
          <w:lang w:bidi="ar-SA"/>
        </w:rPr>
        <w:t>ما يظل عندي وسيلة و لا أملغير حب المرتضى خير العمل</w:t>
      </w:r>
      <w:r>
        <w:rPr>
          <w:rFonts w:ascii="IRNazanin" w:hAnsi="IRNazanin" w:eastAsia="IRNazanin"/>
          <w:color w:val="111111"/>
          <w:sz w:val="28"/>
          <w:sz w:val="28"/>
          <w:szCs w:val="28"/>
          <w:rtl w:val="true"/>
          <w:lang w:bidi="fa-IR"/>
        </w:rPr>
        <w:t>حاشا لنه ايعفيني ابذاک المحل</w:t>
      </w:r>
      <w:r>
        <w:rPr>
          <w:rFonts w:ascii="IRNazanin" w:hAnsi="IRNazanin" w:eastAsia="IRNazanin"/>
          <w:i/>
          <w:i/>
          <w:iCs/>
          <w:color w:val="111111"/>
          <w:sz w:val="28"/>
          <w:sz w:val="28"/>
          <w:szCs w:val="28"/>
          <w:rtl w:val="true"/>
          <w:lang w:bidi="fa-IR"/>
        </w:rPr>
        <w:t>و انوخ ابوادي حماه رکابي</w:t>
      </w:r>
      <w:r>
        <w:rPr>
          <w:rFonts w:ascii="IRNazanin" w:hAnsi="IRNazanin" w:eastAsia="IRNazanin"/>
          <w:color w:val="111111"/>
          <w:sz w:val="28"/>
          <w:sz w:val="28"/>
          <w:szCs w:val="28"/>
          <w:rtl w:val="true"/>
          <w:lang w:bidi="fa-IR"/>
        </w:rPr>
        <w:t>و اصد للمحشر و أعاين للحسينموکب اينادي شفيع المذنبين</w:t>
      </w:r>
      <w:r>
        <w:rPr>
          <w:rFonts w:ascii="Amiri" w:hAnsi="Amiri" w:eastAsia="Amiri" w:cs="Amiri"/>
          <w:color w:val="111111"/>
          <w:sz w:val="28"/>
          <w:sz w:val="28"/>
          <w:szCs w:val="28"/>
          <w:rtl w:val="true"/>
          <w:lang w:bidi="ar-SA"/>
        </w:rPr>
        <w:t>شيعتي اغفر يا اله العالمين</w:t>
      </w:r>
      <w:r>
        <w:rPr>
          <w:rFonts w:ascii="Amiri" w:hAnsi="Amiri" w:eastAsia="Amiri" w:cs="Amiri"/>
          <w:i/>
          <w:i/>
          <w:iCs/>
          <w:color w:val="111111"/>
          <w:sz w:val="28"/>
          <w:sz w:val="28"/>
          <w:szCs w:val="28"/>
          <w:rtl w:val="true"/>
          <w:lang w:bidi="ar-SA"/>
        </w:rPr>
        <w:t>ابجاه دمي المنه صار اخضابي</w:t>
      </w:r>
      <w:r>
        <w:rPr>
          <w:rFonts w:ascii="IRNazanin" w:hAnsi="IRNazanin" w:eastAsia="IRNazanin"/>
          <w:color w:val="111111"/>
          <w:sz w:val="28"/>
          <w:sz w:val="28"/>
          <w:szCs w:val="28"/>
          <w:rtl w:val="true"/>
          <w:lang w:bidi="fa-IR"/>
        </w:rPr>
        <w:t>مهيت لجلک يا الهي بالشملحتى يا معبود عبد الله الطفل</w:t>
      </w:r>
      <w:r>
        <w:rPr>
          <w:rFonts w:ascii="Amiri" w:hAnsi="Amiri" w:eastAsia="Amiri" w:cs="Amiri"/>
          <w:color w:val="111111"/>
          <w:sz w:val="28"/>
          <w:sz w:val="28"/>
          <w:szCs w:val="28"/>
          <w:rtl w:val="true"/>
          <w:lang w:bidi="ar-SA"/>
        </w:rPr>
        <w:t>او راحت اعيالي سبايا اعلى الهزل</w:t>
      </w:r>
      <w:r>
        <w:rPr>
          <w:rFonts w:ascii="Amiri" w:hAnsi="Amiri" w:eastAsia="Amiri" w:cs="Amiri"/>
          <w:i/>
          <w:i/>
          <w:iCs/>
          <w:color w:val="111111"/>
          <w:sz w:val="28"/>
          <w:sz w:val="28"/>
          <w:szCs w:val="28"/>
          <w:rtl w:val="true"/>
          <w:lang w:bidi="ar-SA"/>
        </w:rPr>
        <w:t>عقب ذبح أهلي او حرق أطنابي</w:t>
      </w:r>
      <w:r>
        <w:rPr>
          <w:rFonts w:ascii="IRNazanin" w:hAnsi="IRNazanin" w:eastAsia="IRNazanin"/>
          <w:color w:val="111111"/>
          <w:sz w:val="28"/>
          <w:sz w:val="28"/>
          <w:szCs w:val="28"/>
          <w:rtl w:val="true"/>
          <w:lang w:bidi="fa-IR"/>
        </w:rPr>
        <w:t>اشريت منک شيعتي ابدم رقبتيحتى تغفر بالقيامة الشيعتيشوف حالي او شوف حالة کبدتي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صوبوني او طحت امن اصوابي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المومنین، إن أکبر واعظ هو الموت، الذي قدره الله على من شاء من مخلوق مهما امتد أجله وطال عمره، إلا وهو نازل به، وخاضع لسلطانه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وَنَبْلُوکم بِالشَّرِّ وَالْخَيْرِ فِتْنَةً وَإِلَيْنَا تُرْجَعُونَ</w:t>
      </w:r>
      <w:r>
        <w:rPr>
          <w:rStyle w:val="FootnoteAnchor"/>
          <w:rtl w:val="true"/>
        </w:rPr>
        <w:footnoteReference w:id="64"/>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الخلود لأحد من خلقه لکان ذلک لأنبيائه المطهرين، ورسله المقربين، وکان أولاهم بذلک صفوة أصفيائه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کيف لا، وقد نعاه إلى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مَيّتٌ وَإِنَّهُمْ مَّيّتُونَ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فالموت حتم لا محيص عنه، ولا مفر منه، يصل إلينا في بطون الأدوية، وعلى رؤوس الجبال، فوق الهواء، وتحت الماء، فلا ينجو منه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ملائکة السماء، ولا ملوک الأرض، ولا أحد من أنس أو جن أو حيوان، ولو کانوا في بطون البروج، وغياهب الحصون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تَکونُواْ يُدْرِککمُ ٱلْمَوْتُ وَلَوْ کنتُمْ فِى بُرُوجٍ مُّشَيَّدَةٍ</w:t>
      </w:r>
      <w:r>
        <w:rPr>
          <w:rStyle w:val="FootnoteAnchor"/>
          <w:rtl w:val="true"/>
        </w:rPr>
        <w:footnoteReference w:id="66"/>
      </w:r>
      <w:r>
        <w:rPr>
          <w:rFonts w:ascii="IRNazanin" w:hAnsi="IRNazanin" w:eastAsia="IRNazanin"/>
          <w:color w:val="111111"/>
          <w:sz w:val="28"/>
          <w:sz w:val="28"/>
          <w:szCs w:val="28"/>
          <w:rtl w:val="true"/>
          <w:lang w:bidi="fa-IR"/>
        </w:rPr>
        <w:t>ولو نجا أحد من الموت لبسطة في جسمه، وقوة في بدنه، أو وفرة في ماله، وسعة في سلطانه وملکه، لنجا من الموت کثير من الناس، وإلا فأين عاد وثمود؟ وفرعون ذو الأوتاد؟ أين الأکاسرة؟ وأين القياصرة؟ أين الجبابرة والصناديد الأبطال؟ فالموت لا يخشى أحدا، ولا يبقي على أحد، ينتزع الطفل من حضن أمه، ويهجم على الشاب الفتي، والفارس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یرمى عن أقواس، حتى یصیب الجسوم والأنفس، ثم یستوی قبر الأذناب والأرؤس، وصار الرئيس کأنه ابدا لم يرؤس، فمن عامل الدنيا خسر، و من عمل لاخرته ربح، الستم ترون انه لا فرق بین قبر الفقیر و الغنی و لا فرق بین قبر الرئیس و المرؤس، نفس اللحد، نفس الکفن، نفس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لطيف ما ورد أن أمير المؤمنين علیه السلام کتب على الکفن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 ما هو</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وفدت على الکريم بغير زاد</w:t>
      </w:r>
      <w:r>
        <w:rPr>
          <w:rFonts w:ascii="Amiri" w:hAnsi="Amiri" w:eastAsia="Amiri" w:cs="Amiri"/>
          <w:i/>
          <w:i/>
          <w:iCs/>
          <w:color w:val="111111"/>
          <w:sz w:val="28"/>
          <w:sz w:val="28"/>
          <w:szCs w:val="28"/>
          <w:rtl w:val="true"/>
          <w:lang w:bidi="ar-SA"/>
        </w:rPr>
        <w:t>من الحسنات و القلب السليم</w:t>
      </w:r>
      <w:r>
        <w:rPr>
          <w:rFonts w:ascii="IRNazanin" w:hAnsi="IRNazanin" w:eastAsia="IRNazanin"/>
          <w:color w:val="111111"/>
          <w:sz w:val="28"/>
          <w:sz w:val="28"/>
          <w:szCs w:val="28"/>
          <w:rtl w:val="true"/>
          <w:lang w:bidi="fa-IR"/>
        </w:rPr>
        <w:t>و حمل الزاد أقبح کل شي ءإذا کان الوفود على الکريمينقل ان هذين البيتين کتبهما علي امير المؤمنين علیه السلام على کفن سلمان المحمدي رضوان الله عليه عند وفاتة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w:t>
      </w:r>
      <w:r>
        <w:rPr>
          <w:rStyle w:val="FootnoteAnchor"/>
          <w:rtl w:val="true"/>
        </w:rPr>
        <w:footnoteReference w:id="68"/>
      </w:r>
      <w:r>
        <w:rPr>
          <w:rFonts w:ascii="IRNazanin" w:hAnsi="IRNazanin" w:eastAsia="IRNazanin"/>
          <w:color w:val="111111"/>
          <w:sz w:val="28"/>
          <w:sz w:val="28"/>
          <w:szCs w:val="28"/>
          <w:rtl w:val="true"/>
          <w:lang w:bidi="fa-IR"/>
        </w:rPr>
        <w:t>من خيرة اصحاب رسول الله صلی الله علیه و آله وقد بلغ اعلى مراتب الايمان حتی قیل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منا اهل البيت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فکيف بنا نحن ربنا لاتخرجنا من الدنيا حتى ترضى عنا</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هذا الشعر العلامة المجلسی رحمه الله لنا و تنقل منه قصة معبرة وهی ما حدث بين العلامة الجزائري وأستاذه الشيخ محمد باقر المجلسي صاحب البحار اللذين تعاهدا أن يجيء من يموت قبل الاخر إلى صاحبه في المنام، ويخبره عن حقيقة ما انکشف له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هذه المعاهدة هو أن العلامة المجلسي مع علمه الغزير وتقواه الشديدة کان يعيش في حياته عيشة الأغنياء من کثرة الحشم والخدم والقصور، وکان العلامة الجزائري يعارض هذا النمط من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قضاء الله تعالى أن يموت المجلسي قبل الجزائري، وبعد اسبوع وفيما کان الأخير يزور قبر استاذه ويقرأ القرآن ويدعو ويبکي، غلبه النعاس فنام، فرأى في عالم الرؤيا الشيخ المجلسي على أجمل صورة، فسأله عن حاله،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اعلم أني لما مرضت مرض الموت، أخذت العلة مني تتزايد وتشتد انا فانا، فبينما أنا في هذه الحالة، إذ اتاني ات في زي رجل جليل، وجلس ووضع کفه على أصابع رجلي،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هل سکن الوجع منک؟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خفة وراحة فيما وضعت راحتک عليه، وشدة فيما يعلوه من بدني، فأخذ يرتقي شيئا فشيئا إلى الفوق، إلى أن بلغ موضع القلب من صدري، فرأيت الألم قد انتقل بالمرة من جسدي، وإذا بجسدي جثة ملقاة في ناحية بيتي، وأنا واقف بحذائه انظر إليه مثل المتعجب الحيران، والأهل والأحبة والجيران من حول النعش في الصراخ والعويل يبکون ويندبون ويلتزمون الجسد بأنواع الشجون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کلما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إنکم کنتم مشغولين عني، والان تندبون وتنوحون علي، وقد ارتفع ما کان بي من ألم، وليس بي والحمد لله من بأس، ولا من سقم، وهم لا يستمعون قولي ولا يصغون إلى نصيحتي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قصته إلى أن أنزل في القبر فإذا بمناد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يا محمد باقر، ماذا أعددت للقاء مثل هذا اليوم؟ وجعلت أعدد له ما صدر مني من الأعمال الحسنة وهو لا يقبل مني، ويعيد علي هذا النداء وأنا مضطرب، فتذکرت أني کنت يوما مارا في السوق الکبير، فرأيت الناس قد اجتمعوا حول رجل من المؤمنين يضربونه ويسبونه ويطالبون منه حقوقهم، وهو لا يقدر على إعطائهم شيئا، ويستمهلهم وهم لا يمهلونه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فصحت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هلموا معي حتى أقضي ما کان لکم عليه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الدين، وحملته معي إلى المنزل، وأخذت في إعزازه وإجلاله، وقضيت ديونه، عرضت تفصيل ذلک على ربي فتقبله مني، وغفر لي، وسکن النداء، وأمر لي بفتح باب من الرحمة تلقاء وجهي إلى جنات الخلود، يجيئني منه الروح والريحان، وطريق هواء الجنان في کل حين، ووسع لي في مضجعي الذي تراه إلى حيث شاء الله، وانا متنعم منذ ذلک الوقت بأنواع النعم، أستأنس ممن يجئ إلى زيارتي من المؤمنين، وانتفع بدعوات الصالحين، وقراءات المتقين، وأراهم من حيث لا يرونني وأنا في هذا المقام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أيها السيد الشريف لو لم يکن لي العزة والعظمة في الدنيا، وما رأيت في من النعيم الأوفى، کيف کان يمکنني تأييد مثل ذلک المؤمن الفقير، وتخلصه من أيدي ذلک الخلق الکثير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الآیةاما الآیة التی تلونها في اول المجلس المثقال ای وزن الذرة و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في شعاع الشمس من الهباء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ما يلصق باليد من التراب النّاعم و نبه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 على أن ما فوق الذرة يراه قليلا کان أو کثيرا، و هذا يسمى مفهوم الخطاب، و هو أن يکون المذکور و المسکوت عنه في حکم واحد، بل يکون المسکوت عنه بطریق أولى في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للمرء المسلم ثلاثة أخلاء فخليل يقول له أنا معک حيا و ميتا و هو عمله و خليل يقول له أنا معک حتى تموت و هو ماله فإذا مات صار للورثة و خليل يقول له أنا معک إلى باب قبرک ثم أخليک و هو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عبدالحميد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حجاجا حتى إذا کنا في الصفاح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توفي صاحب لنا، فحفرنا له فاذا أسود سالخ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أفعی شديد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اللحد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فحفرنا له قبرا آخر فاذا أيمود سالخ قد أخذ اللحد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نا له ثالثأ فاذا أسود سالخ قد أخذ اللحد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فترکناه وأتيناک نسألک ماذا تأصرنا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عمله الفيى کان يعمله، اذهبوا فادفنوه في بعضها فوالله لو حفرتم له الأرض کلها لوجحتم ذلک قال</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فألقيناه لا قبر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قضينا سفرنا أتينا امرأته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يبيع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فيأخذ قوت أهله کل يوم، ثم يخلط فيه مثله من قصب الشعير، ثم يبيعه فعذب بذلک</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علي بن يقطين عن الإمام الکاظم علیه السلام قال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في بني إسرائيل رجل مؤمن و جاره کافر، و کان هذا الجار الکافر يحسن الى جاره المؤمن، فعند ما ارتحل من الدنيا بنى له الله بيتا يمنعه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بسبب حسن سيرتک مع جارک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 آله قال لعدي بن حاتم الطائي</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أبيک العذاب الشديد بسخاء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علی ابن ابی طالب في البصرة فقال</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طالت قصيرة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الماضي للمقيم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الماضی ای التاریخ، للحاضر عبرة و الميت للحي 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لأمس إن مضى عودة و لا المرء من غد على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لایجود یقین بعیش المرء الی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لکل مفارق و کل بکل لاحق ثم قال علیه السلام معاشر شيعتي اصبروا على عمل لا غنى بکم عن ثوابه و اصبروا عن عمل لا صبر لکم على عقابه اعلموا أنکم في أجل محدود و أمل ممدود و نفس معدود و لا بد للأجل أن يتناهى و للأمل أن يطوى و للنفس أن يحصى ثم دمعت عيناه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عَلَيْکمْ لَحافِظِينَ</w:t>
      </w:r>
      <w:r>
        <w:rPr>
          <w:rFonts w:ascii="Amiri" w:hAnsi="Amiri" w:eastAsia="Amiri" w:cs="Amiri"/>
          <w:i/>
          <w:i/>
          <w:iCs/>
          <w:color w:val="111111"/>
          <w:sz w:val="28"/>
          <w:sz w:val="28"/>
          <w:szCs w:val="28"/>
          <w:rtl w:val="true"/>
          <w:lang w:bidi="ar-SA"/>
        </w:rPr>
        <w:t>کراماً کاتِبِينَ</w:t>
      </w:r>
      <w:r>
        <w:rPr>
          <w:rFonts w:ascii="Amiri" w:hAnsi="Amiri" w:eastAsia="Amiri" w:cs="Amiri"/>
          <w:color w:val="111111"/>
          <w:sz w:val="28"/>
          <w:sz w:val="28"/>
          <w:szCs w:val="28"/>
          <w:rtl w:val="true"/>
          <w:lang w:bidi="ar-SA"/>
        </w:rPr>
        <w:t>يَعْلَمُونَ ما تَفْعَلُونَ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عَلَيْکمْ لَحافِظِينَ</w:t>
      </w:r>
      <w:r>
        <w:rPr>
          <w:rFonts w:ascii="IRNazanin" w:hAnsi="IRNazanin" w:eastAsia="IRNazanin"/>
          <w:color w:val="111111"/>
          <w:sz w:val="28"/>
          <w:sz w:val="28"/>
          <w:szCs w:val="28"/>
          <w:rtl w:val="true"/>
          <w:lang w:bidi="fa-IR"/>
        </w:rPr>
        <w:t xml:space="preserve"> رسلا من الملائکة يحفظون ما تعملونه و يسجلونه في صحائف أعمالکم کراماً أي مکرمين عند ربهم کاتبين ما تقولونه و ما تفعلونه يعلمون ما تفعلون يعرفون أعمالکم من خير أو شر فيسجلونها في صحائف أعمالک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السبایا الی کربلاءلما رجعوا اهل البیت الحسین من الشام الی المدینة هموا ان یزورا قبر ابی عبدالله ولکن قبل أن يصلوا کان قد سبقهم إلى کربلاء جابر بن عبد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الأنصاري زائرا قبر الحسين علیه السلام فعن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جابر بن عبد الله الأنصاري رحمه الله زائرين قبر الحسين بن علي بن أبي طالب علیه السلام فلما دخلنا کربلاء دنا جابر من شاطئ الفرات فاغتسل ثم دنا من القبر و ألمسه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لا يجيب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لک بالجواب، وقد شحطت أوداجک وفرق بين بدنک ورأسک قال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کذلک وإذا بسواد قد طلع من ناحية الشام، و لما دنا و اذا به زين العابدين علیه السلام زين العابدين قد جاء بعماته وأخواته،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ههنا والله قتلت رجالنا وذبحت أطفالنا وسبيت نساؤنا وحرقت خيامنا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الإمام يتحدث مع جابر وإذا بمنادية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 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بها الحوراء زينب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خويه أخبرک راح الحجاب</w:t>
      </w:r>
      <w:r>
        <w:rPr>
          <w:rFonts w:ascii="Amiri" w:hAnsi="Amiri" w:eastAsia="Amiri" w:cs="Amiri"/>
          <w:i/>
          <w:i/>
          <w:iCs/>
          <w:color w:val="111111"/>
          <w:sz w:val="28"/>
          <w:sz w:val="28"/>
          <w:szCs w:val="28"/>
          <w:rtl w:val="true"/>
          <w:lang w:bidi="ar-SA"/>
        </w:rPr>
        <w:t>وطبينا يخويه ديوان الاجناب</w:t>
      </w:r>
      <w:r>
        <w:rPr>
          <w:rFonts w:ascii="IRNazanin" w:hAnsi="IRNazanin" w:eastAsia="IRNazanin"/>
          <w:color w:val="111111"/>
          <w:sz w:val="28"/>
          <w:sz w:val="28"/>
          <w:szCs w:val="28"/>
          <w:rtl w:val="true"/>
          <w:lang w:bidi="fa-IR"/>
        </w:rPr>
        <w:t>وگعدنا بخرابة على الترابعفا گلبي يخويه اشلون ما ذابوضعت يديها على القبر الشریف،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حسين هل غسلوک أم کفنوک أم بغير کفن دفنوک؟لو ينکشف يحسين گبرک</w:t>
      </w:r>
      <w:r>
        <w:rPr>
          <w:rFonts w:ascii="IRNazanin" w:hAnsi="IRNazanin" w:eastAsia="IRNazanin"/>
          <w:i/>
          <w:i/>
          <w:iCs/>
          <w:color w:val="111111"/>
          <w:sz w:val="28"/>
          <w:sz w:val="28"/>
          <w:szCs w:val="28"/>
          <w:rtl w:val="true"/>
          <w:lang w:bidi="fa-IR"/>
        </w:rPr>
        <w:t>أشگ اللحد واتمدد بجنبک</w:t>
      </w:r>
      <w:r>
        <w:rPr>
          <w:rFonts w:ascii="IRNazanin" w:hAnsi="IRNazanin" w:eastAsia="IRNazanin"/>
          <w:color w:val="111111"/>
          <w:sz w:val="28"/>
          <w:sz w:val="28"/>
          <w:szCs w:val="28"/>
          <w:rtl w:val="true"/>
          <w:lang w:bidi="fa-IR"/>
        </w:rPr>
        <w:t>ريت عمري گبل عمرکوانت اللي تکفني يا لحسينيخويه نروح کلحنه فداياک</w:t>
      </w:r>
      <w:r>
        <w:rPr>
          <w:rFonts w:ascii="IRNazanin" w:hAnsi="IRNazanin" w:eastAsia="IRNazanin"/>
          <w:i/>
          <w:i/>
          <w:iCs/>
          <w:color w:val="111111"/>
          <w:sz w:val="28"/>
          <w:sz w:val="28"/>
          <w:szCs w:val="28"/>
          <w:rtl w:val="true"/>
          <w:lang w:bidi="fa-IR"/>
        </w:rPr>
        <w:t>خذنا للگبر يحسين وياک</w:t>
      </w:r>
      <w:r>
        <w:rPr>
          <w:rFonts w:ascii="IRNazanin" w:hAnsi="IRNazanin" w:eastAsia="IRNazanin"/>
          <w:color w:val="111111"/>
          <w:sz w:val="28"/>
          <w:sz w:val="28"/>
          <w:szCs w:val="28"/>
          <w:rtl w:val="true"/>
          <w:lang w:bidi="fa-IR"/>
        </w:rPr>
        <w:t>أهي غيبه يخويه واگعد اتناکوگول سافر ويومين يرجعما حال سکینة، اتگله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اثاري الابو يا ناس خيمة</w:t>
      </w:r>
      <w:r>
        <w:rPr>
          <w:rFonts w:ascii="Amiri" w:hAnsi="Amiri" w:eastAsia="Amiri" w:cs="Amiri"/>
          <w:i/>
          <w:i/>
          <w:iCs/>
          <w:color w:val="111111"/>
          <w:sz w:val="28"/>
          <w:sz w:val="28"/>
          <w:szCs w:val="28"/>
          <w:rtl w:val="true"/>
          <w:lang w:bidi="ar-SA"/>
        </w:rPr>
        <w:t>يفيي على بناته وحريمة</w:t>
      </w:r>
      <w:r>
        <w:rPr>
          <w:rFonts w:ascii="Amiri" w:hAnsi="Amiri" w:eastAsia="Amiri" w:cs="Amiri"/>
          <w:color w:val="111111"/>
          <w:sz w:val="28"/>
          <w:sz w:val="28"/>
          <w:szCs w:val="28"/>
          <w:rtl w:val="true"/>
          <w:lang w:bidi="ar-SA"/>
        </w:rPr>
        <w:t>اجاني العيد ريته لا اجانيبوية المن اعيد لو اجه العيدوبعد المن اقبل بوية يا ايداجاني العيد واهل العيد غياب</w:t>
      </w:r>
      <w:r>
        <w:rPr>
          <w:rFonts w:ascii="Amiri" w:hAnsi="Amiri" w:eastAsia="Amiri" w:cs="Amiri"/>
          <w:i/>
          <w:i/>
          <w:iCs/>
          <w:color w:val="111111"/>
          <w:sz w:val="28"/>
          <w:sz w:val="28"/>
          <w:szCs w:val="28"/>
          <w:rtl w:val="true"/>
          <w:lang w:bidi="ar-SA"/>
        </w:rPr>
        <w:t>وانا بدمعة يتيم مقابل الباب</w:t>
      </w:r>
      <w:r>
        <w:rPr>
          <w:rFonts w:ascii="Amiri" w:hAnsi="Amiri" w:eastAsia="Amiri" w:cs="Amiri"/>
          <w:color w:val="111111"/>
          <w:sz w:val="28"/>
          <w:sz w:val="28"/>
          <w:szCs w:val="28"/>
          <w:rtl w:val="true"/>
          <w:lang w:bidi="ar-SA"/>
        </w:rPr>
        <w:t>ويلي ان صحت بويه يشتمونيوان صحت خويه يضربوني</w:t>
      </w:r>
      <w:r>
        <w:rPr>
          <w:rFonts w:ascii="IRNazanin" w:hAnsi="IRNazanin" w:eastAsia="IRNazanin"/>
          <w:color w:val="111111"/>
          <w:sz w:val="28"/>
          <w:sz w:val="28"/>
          <w:szCs w:val="28"/>
          <w:rtl w:val="true"/>
          <w:lang w:bidi="fa-IR"/>
        </w:rPr>
        <w:t>ومن الضرب ورمن امتوني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البکا عمين اعيوني</w:t>
      </w:r>
      <w:r>
        <w:rPr>
          <w:rFonts w:ascii="Amiri" w:hAnsi="Amiri" w:eastAsia="Amiri" w:cs="Amiri"/>
          <w:color w:val="111111"/>
          <w:sz w:val="28"/>
          <w:sz w:val="28"/>
          <w:szCs w:val="28"/>
          <w:rtl w:val="true"/>
          <w:lang w:bidi="ar-SA"/>
        </w:rPr>
        <w:t>أنادي هلي وما يسمعوني</w:t>
      </w:r>
      <w:r>
        <w:rPr>
          <w:rFonts w:ascii="IRNazanin" w:hAnsi="IRNazanin" w:eastAsia="IRNazanin"/>
          <w:color w:val="111111"/>
          <w:sz w:val="28"/>
          <w:sz w:val="28"/>
          <w:szCs w:val="28"/>
          <w:rtl w:val="true"/>
          <w:lang w:bidi="fa-IR"/>
        </w:rPr>
        <w:t>واجتمعت النساء على الإمام السجاد علیه السلام کل تسأله عن قبر فقيدها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فمنهن الرباب أم عبد الله أقبلت إليه والثکل باد عليها منادية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الحسين أين قبر ولدي الرضيع؟ دلني عليه، فأقبل بها إلى قبر أبيه الحسين علیه السلام وعيناه تمطران دموعا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دفنت ولدک وأشار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جانب صدر الحسين، فانکبت على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وکأني بها علیه السلام تقول مخاطبة الحسين علیه السلام في قبره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رد لهفتي يا لتسمع انداي</w:t>
      </w:r>
      <w:r>
        <w:rPr>
          <w:rFonts w:ascii="IRNazanin" w:hAnsi="IRNazanin" w:eastAsia="IRNazanin"/>
          <w:i/>
          <w:i/>
          <w:iCs/>
          <w:color w:val="111111"/>
          <w:sz w:val="28"/>
          <w:sz w:val="28"/>
          <w:szCs w:val="28"/>
          <w:rtl w:val="true"/>
          <w:lang w:bidi="fa-IR"/>
        </w:rPr>
        <w:t>أو فک الگبر بحسين ليه</w:t>
      </w:r>
      <w:r>
        <w:rPr>
          <w:rFonts w:ascii="Amiri" w:hAnsi="Amiri" w:eastAsia="Amiri" w:cs="Amiri"/>
          <w:color w:val="111111"/>
          <w:sz w:val="28"/>
          <w:sz w:val="28"/>
          <w:szCs w:val="28"/>
          <w:rtl w:val="true"/>
          <w:lang w:bidi="ar-SA"/>
        </w:rPr>
        <w:t>خافن أوليدي ابنومته هايتحت الترب شايف أذيهدرت عله اوليدي ثداياي</w:t>
      </w:r>
      <w:r>
        <w:rPr>
          <w:rFonts w:ascii="Amiri" w:hAnsi="Amiri" w:eastAsia="Amiri" w:cs="Amiri"/>
          <w:i/>
          <w:i/>
          <w:iCs/>
          <w:color w:val="111111"/>
          <w:sz w:val="28"/>
          <w:sz w:val="28"/>
          <w:szCs w:val="28"/>
          <w:rtl w:val="true"/>
          <w:lang w:bidi="ar-SA"/>
        </w:rPr>
        <w:t>أو هوه تحت هاي الوطية</w:t>
      </w:r>
      <w:r>
        <w:rPr>
          <w:rFonts w:ascii="IRNazanin" w:hAnsi="IRNazanin" w:eastAsia="IRNazanin"/>
          <w:color w:val="111111"/>
          <w:sz w:val="28"/>
          <w:sz w:val="28"/>
          <w:szCs w:val="28"/>
          <w:rtl w:val="true"/>
          <w:lang w:bidi="fa-IR"/>
        </w:rPr>
        <w:t>ثم التفتت زينب علیها السلام إلى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 يا الحرم قومن مشنهلعند لي تکفلنا من أهلنا</w:t>
      </w:r>
      <w:r>
        <w:rPr>
          <w:rFonts w:ascii="Amiri" w:hAnsi="Amiri" w:eastAsia="Amiri" w:cs="Amiri"/>
          <w:color w:val="111111"/>
          <w:sz w:val="28"/>
          <w:sz w:val="28"/>
          <w:szCs w:val="28"/>
          <w:rtl w:val="true"/>
          <w:lang w:bidi="ar-SA"/>
        </w:rPr>
        <w:t>نريده يقوم ويردنا لوطنا</w:t>
      </w:r>
      <w:r>
        <w:rPr>
          <w:rFonts w:ascii="IRNazanin" w:hAnsi="IRNazanin" w:eastAsia="IRNazanin"/>
          <w:i/>
          <w:i/>
          <w:iCs/>
          <w:color w:val="111111"/>
          <w:sz w:val="28"/>
          <w:sz w:val="28"/>
          <w:szCs w:val="28"/>
          <w:rtl w:val="true"/>
          <w:lang w:bidi="fa-IR"/>
        </w:rPr>
        <w:t>ما هو لي جابنا وبينا تکفل</w:t>
      </w:r>
      <w:r>
        <w:rPr>
          <w:rFonts w:ascii="IRNazanin" w:hAnsi="IRNazanin" w:eastAsia="IRNazanin"/>
          <w:color w:val="111111"/>
          <w:sz w:val="28"/>
          <w:sz w:val="28"/>
          <w:szCs w:val="28"/>
          <w:rtl w:val="true"/>
          <w:lang w:bidi="fa-IR"/>
        </w:rPr>
        <w:t>أقبلت الحوراء مع النساء إلى قبر أبي الفضل علیه السلام جلست عنده نادت 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نادت يا خوي يا عزنا وقمرناهاي المحامل قوم ردنالعند المدينة وطن جدنايا نازِلِينَ بِکرْبَلا هَلْ عِنْدَکمْ</w:t>
      </w:r>
      <w:r>
        <w:rPr>
          <w:rFonts w:ascii="Amiri" w:hAnsi="Amiri" w:eastAsia="Amiri" w:cs="Amiri"/>
          <w:i/>
          <w:i/>
          <w:iCs/>
          <w:color w:val="111111"/>
          <w:sz w:val="28"/>
          <w:sz w:val="28"/>
          <w:szCs w:val="28"/>
          <w:rtl w:val="true"/>
          <w:lang w:bidi="ar-SA"/>
        </w:rPr>
        <w:t>خَبَرٌ بِقَتْلانا وَما أَعْلامُها</w:t>
      </w:r>
      <w:r>
        <w:rPr>
          <w:rFonts w:ascii="Amiri" w:hAnsi="Amiri" w:eastAsia="Amiri" w:cs="Amiri"/>
          <w:color w:val="111111"/>
          <w:sz w:val="28"/>
          <w:sz w:val="28"/>
          <w:szCs w:val="28"/>
          <w:rtl w:val="true"/>
          <w:lang w:bidi="ar-SA"/>
        </w:rPr>
        <w:t>مَا حَالُ جُثَّةِ مَيِّتٍ فِي أَرْضِکمبَقِيَتْ ثَلاثاً لا يُزارُ مَقامُهابِاللهِ هَلْ وَارَيْتُمُوها فِي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اسْتَقَرَّتْ فِي الُّلحودِ رِمامُها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اشارةالموت لا والدا يبقي و لا ولدا</w:t>
      </w:r>
      <w:r>
        <w:rPr>
          <w:rFonts w:ascii="Amiri" w:hAnsi="Amiri" w:eastAsia="Amiri" w:cs="Amiri"/>
          <w:i/>
          <w:i/>
          <w:iCs/>
          <w:color w:val="111111"/>
          <w:sz w:val="28"/>
          <w:sz w:val="28"/>
          <w:szCs w:val="28"/>
          <w:rtl w:val="true"/>
          <w:lang w:bidi="ar-SA"/>
        </w:rPr>
        <w:t>هذا السبيل إلى أن لا ترى أحدا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کان النبي و لم يخلد لأمتهلو خلد الله خلقا قبله خلدا</w:t>
      </w:r>
      <w:r>
        <w:rPr>
          <w:rFonts w:ascii="Amiri" w:hAnsi="Amiri" w:eastAsia="Amiri" w:cs="Amiri"/>
          <w:color w:val="111111"/>
          <w:sz w:val="28"/>
          <w:sz w:val="28"/>
          <w:szCs w:val="28"/>
          <w:rtl w:val="true"/>
          <w:lang w:bidi="ar-SA"/>
        </w:rPr>
        <w:t>للموت فينا سهام غير خاطئة</w:t>
      </w:r>
      <w:r>
        <w:rPr>
          <w:rFonts w:ascii="Amiri" w:hAnsi="Amiri" w:eastAsia="Amiri" w:cs="Amiri"/>
          <w:i/>
          <w:i/>
          <w:iCs/>
          <w:color w:val="111111"/>
          <w:sz w:val="28"/>
          <w:sz w:val="28"/>
          <w:szCs w:val="28"/>
          <w:rtl w:val="true"/>
          <w:lang w:bidi="ar-SA"/>
        </w:rPr>
        <w:t>من فاته اليوم سهم لم يفته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مغرورين ايام وسنين وکلنا ميتينمغرورين مغرورين ايام وسنين وکلنا ميتين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النهاية الموت تالي العمر لو طالونرجع للاصل ونصير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نسينا نعيش طول العمر خطار</w:t>
      </w:r>
      <w:r>
        <w:rPr>
          <w:rFonts w:ascii="Amiri" w:hAnsi="Amiri" w:eastAsia="Amiri" w:cs="Amiri"/>
          <w:i/>
          <w:i/>
          <w:iCs/>
          <w:color w:val="111111"/>
          <w:sz w:val="28"/>
          <w:sz w:val="28"/>
          <w:szCs w:val="28"/>
          <w:rtl w:val="true"/>
          <w:lang w:bidi="ar-SA"/>
        </w:rPr>
        <w:t xml:space="preserve">وطبع من الضيافة أيام باقين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مغرورين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يجينا الموت مهما تطول الايامويروح النفس منا وتغمض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وتصير جنازة بين الاهل ممدود</w:t>
      </w:r>
      <w:r>
        <w:rPr>
          <w:rFonts w:ascii="IRNazanin" w:hAnsi="IRNazanin" w:eastAsia="IRNazanin"/>
          <w:i/>
          <w:i/>
          <w:iCs/>
          <w:color w:val="111111"/>
          <w:sz w:val="28"/>
          <w:sz w:val="28"/>
          <w:szCs w:val="28"/>
          <w:rtl w:val="true"/>
          <w:lang w:bidi="fa-IR"/>
        </w:rPr>
        <w:t xml:space="preserve">ويرحمک من يسبلک الايدين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ويغسلونک بماي الطهر مراتويگمطونک گماط العمر 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تفارگ خلتک واهلک والاحباب</w:t>
      </w:r>
      <w:r>
        <w:rPr>
          <w:rFonts w:ascii="IRNazanin" w:hAnsi="IRNazanin" w:eastAsia="IRNazanin"/>
          <w:i/>
          <w:i/>
          <w:iCs/>
          <w:color w:val="111111"/>
          <w:sz w:val="28"/>
          <w:sz w:val="28"/>
          <w:szCs w:val="28"/>
          <w:rtl w:val="true"/>
          <w:lang w:bidi="fa-IR"/>
        </w:rPr>
        <w:t xml:space="preserve">وشکد عندک قساوة تصير مسکين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بتابوتک نمت وبصحبة الجنازمستعجل يشدک بالحبل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وصلت المکبرة وأخر اللحظات</w:t>
      </w:r>
      <w:r>
        <w:rPr>
          <w:rFonts w:ascii="IRNazanin" w:hAnsi="IRNazanin" w:eastAsia="IRNazanin"/>
          <w:i/>
          <w:i/>
          <w:iCs/>
          <w:color w:val="111111"/>
          <w:sz w:val="28"/>
          <w:sz w:val="28"/>
          <w:szCs w:val="28"/>
          <w:rtl w:val="true"/>
          <w:lang w:bidi="fa-IR"/>
        </w:rPr>
        <w:t xml:space="preserve">لکيت الگبر جاهز والمفر وين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وحيد ابقى بلحد ما اشوفن الناسعواصف واهتزاز وشبحت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اليوم بغربتي اتوسد الگاع</w:t>
      </w:r>
      <w:r>
        <w:rPr>
          <w:rFonts w:ascii="IRNazanin" w:hAnsi="IRNazanin" w:eastAsia="IRNazanin"/>
          <w:i/>
          <w:i/>
          <w:iCs/>
          <w:color w:val="111111"/>
          <w:sz w:val="28"/>
          <w:sz w:val="28"/>
          <w:szCs w:val="28"/>
          <w:rtl w:val="true"/>
          <w:lang w:bidi="fa-IR"/>
        </w:rPr>
        <w:t xml:space="preserve">افگدت کل شي الحويته بذيج السنين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صعبة من رحلت من عتبة البابوگضى عمري عبالک رمشة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عفت امي وابوي شموع الايام</w:t>
      </w:r>
      <w:r>
        <w:rPr>
          <w:rFonts w:ascii="Amiri" w:hAnsi="Amiri" w:eastAsia="Amiri" w:cs="Amiri"/>
          <w:i/>
          <w:i/>
          <w:iCs/>
          <w:color w:val="111111"/>
          <w:sz w:val="28"/>
          <w:sz w:val="28"/>
          <w:szCs w:val="28"/>
          <w:rtl w:val="true"/>
          <w:lang w:bidi="ar-SA"/>
        </w:rPr>
        <w:t xml:space="preserve">ونمت ظلمة ييمة بين ميتين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مري عله الگبر حرکيلي الترابومن اجدامچ اريد الرحمة تنطين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الام شتخاطب ولدها او اهیه علی الگبر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ردتک ما ردت دنيه ولا مال</w:t>
      </w:r>
      <w:r>
        <w:rPr>
          <w:rFonts w:ascii="IRNazanin" w:hAnsi="IRNazanin" w:eastAsia="IRNazanin"/>
          <w:i/>
          <w:i/>
          <w:iCs/>
          <w:color w:val="111111"/>
          <w:sz w:val="28"/>
          <w:sz w:val="28"/>
          <w:szCs w:val="28"/>
          <w:rtl w:val="true"/>
          <w:lang w:bidi="fa-IR"/>
        </w:rPr>
        <w:t>اتحضرني لو وگع حملي ولا مال</w:t>
      </w:r>
      <w:r>
        <w:rPr>
          <w:rFonts w:ascii="IRNazanin" w:hAnsi="IRNazanin" w:eastAsia="IRNazanin"/>
          <w:color w:val="111111"/>
          <w:sz w:val="28"/>
          <w:sz w:val="28"/>
          <w:szCs w:val="28"/>
          <w:rtl w:val="true"/>
          <w:lang w:bidi="fa-IR"/>
        </w:rPr>
        <w:t>یبنی خابت اضنونی و الامالوکت الضيج لیش اگطعت بيهانا ربيت الولد وشگد تعبت عليه</w:t>
      </w:r>
      <w:r>
        <w:rPr>
          <w:rFonts w:ascii="IRNazanin" w:hAnsi="IRNazanin" w:eastAsia="IRNazanin"/>
          <w:i/>
          <w:i/>
          <w:iCs/>
          <w:color w:val="111111"/>
          <w:sz w:val="28"/>
          <w:sz w:val="28"/>
          <w:szCs w:val="28"/>
          <w:rtl w:val="true"/>
          <w:lang w:bidi="fa-IR"/>
        </w:rPr>
        <w:t>گلت يکبر وليدي وچنت اظنن بيه</w:t>
      </w:r>
      <w:r>
        <w:rPr>
          <w:rFonts w:ascii="IRNazanin" w:hAnsi="IRNazanin" w:eastAsia="IRNazanin"/>
          <w:color w:val="111111"/>
          <w:sz w:val="28"/>
          <w:sz w:val="28"/>
          <w:szCs w:val="28"/>
          <w:rtl w:val="true"/>
          <w:lang w:bidi="fa-IR"/>
        </w:rPr>
        <w:t>يسد عني وحشتي وبيتي يبنيهواموت وللگبر بيده يوديني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مري على القبر حرکيلي التراب</w:t>
      </w:r>
      <w:r>
        <w:rPr>
          <w:rFonts w:ascii="IRNazanin" w:hAnsi="IRNazanin" w:eastAsia="IRNazanin"/>
          <w:i/>
          <w:i/>
          <w:iCs/>
          <w:color w:val="111111"/>
          <w:sz w:val="28"/>
          <w:sz w:val="28"/>
          <w:szCs w:val="28"/>
          <w:rtl w:val="true"/>
          <w:lang w:bidi="fa-IR"/>
        </w:rPr>
        <w:t xml:space="preserve">ومن حنانچ اريد الرحمة تنطين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عرفنا الموت حق ولاعذر بيهمايعرف لاملوک ولاسلاطين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کلُّ نَفْسٍ ما عَمِلَتْ مِنْ خَيْرٍ مُحْضَراً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عَمِلَتْ مِنْ سُوءٍ تَوَدُّ لَوْ أَنَّ بَيْنَها وَ بَيْنَهُ أَمَداً بَعِيداً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أظن واحدا منکم قد خفيت عليه بعد هذه الساعة، فهي ساعة المنية، وهي ساعة الموت، يوم يبکي الأحباب، ويعجز الأصحاب، ويحار الأطباء، ويطرق العقلاء، ويدرک القوم أن الذي بين أيديهم ليس له نجدة، وليس لرقبته خلاص، ولا لأمره 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برحمة من الله ثم ما قدمه من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تلک الساعة يستوي من يموت وقد خلف أموالا طائلة، وربما سعد من مات ولم يخلف درهما ولا دينارا، يستوي من يموت وحوله ولد وزوجه، ومن يموت وحوله حشمه وخدمه، إذ الکل عاجز أن يقدم لهذا الطريح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لنا ولکم العافية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الاستدراک قبل الفوات، والاستعداد قبل الممات، اللهم ثبتنا على طاعتک إلى أن نلقاک، اللهم لا تمتنا على غفلة، اللهم لا تأخذنا على غرة، اللهم اجعل خير أعمالنا خواتمها، وخير أيامنا يوم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نلقاک، اللهم إنا نسألک عيشة هنيئة، وميتة سوية، ومردا غير مخز ولا فاضح، برحمتک يا أرحم الراحمين، اللهم ثبتنا بالقول الثابت في الحياة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موتانا وموتى المسلمين، اللهم جازهم بالحسنات إحسانا، وبالسيئات عفوا وغفرانا، وارحمنا اللهم برحمتک إذا صرنا إلى ما صاروا إليه، وصل اللهم على محمد وعلى اله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إخواني على وضوح شأنه سر من الأسرار تحير به ألو الألباب، وأذهلت به العقول، واندهش له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کلمة ترتج لها القلوب، وتقشعر منها الجلود، ما ذکر في قوم فيهم بقية من إيمان إلا ملکتهم الخشية، وأخذتهم العبرة، وأحسوا بالتفريط، وشعروا بالتقصير، فندموا على ما مضى، وأنابوا إلى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نسيان الموت وتناسيه، وکراهة ذکره والتشاغل عن أمره بلاء عظيم، وشر مستطير، فما نسي الموت أحد إلا طغى وبغى، وما غفل عن الموت امرؤ إلا غوى، وحري بکل مسلم أن يتذکره، لقوله</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ذکر هادم اللذات فقيل يا رسول الله صلی الله علیه و آله و ما هادم اللذات قال الموت فإن أکيس المؤمنين أکثرهم للموت ذکرا و أحسنهم للموت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جبريل علیه السلام مذکرا إمام الذاکرين رسول الله صلی الله علیه و آله فقال له</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عش ما شئت فإنک ميت، وأحبب من شئت فإنک مفارقه، واعمل ما شئت فإنک مجزي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غافل ينسج ثوبا ليلبسه و إنما هو کفنه و يبني بناء ليسکنه و إنما هو موضع قبره و قيل له ما الاستعداد للموت قال علیه السلام أداء الفرائض و اجتناب المحارم و الاشتمال على المکارم ثم لا يبالي أ وقع على الموت أو وقع عليه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أتوا نبيا لهم فقالوا ادع لنا ربک يدفع عنا الموت فدعا لهم فرفع الله عنهم الموت و کثروا حتى ضاقت بهم المنازل و کثر النسل و کان الرجل يصبح فيحتاج أن يطعم أباه و أمه و جده و جدته و يوصيهم و يتعاهدهم فشغلوا عن طلب المعاش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فقالوا سل ربک أن يردنا إلى آجالنا التي کنا عليها فسأل ربه عزوجل فردهم إلى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أنه مر الصادق علیه السلام بقوم و قد مات لهم ميت فوقف عليهم و عزاهم ثم قال لهم يا هؤلاء إن الموت ليس بکم بدأ و لا إليکم انتهى فهل کان ميتکم يسافر قالوا نعم قال فعدوا هذا من بعض أسفاره فإن قدم عليکم و إلا فأنتم قادمون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الإمام الصادق علیه السلام </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المؤمن إذا مات أدخل معه في قبره ست مثال فيقول لهن من أنتن فتقول التي بين يديه أنا الصلاة و تقول التي من خلفه أنا الزکاة و تقول التي عن يمينه أنا الصيام و تقول التي عن يساره أنا الحج و تقول عند رجليه أنا بره بإخوانه المؤمنين فيقلن لها من أنت فأنت أحسننا صورة و أطيبنا ريحا فتقول أنا الولاية لمحمد و آل محمد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اصحاب الائمة</w:t>
      </w:r>
      <w:r>
        <w:rPr>
          <w:rFonts w:ascii="IRNazanin" w:hAnsi="IRNazanin" w:eastAsia="IRNazanin"/>
          <w:color w:val="111111"/>
          <w:sz w:val="28"/>
          <w:sz w:val="28"/>
          <w:szCs w:val="28"/>
          <w:rtl w:val="true"/>
          <w:lang w:bidi="fa-IR"/>
        </w:rPr>
        <w:t xml:space="preserve"> عن الإمام الصادق علیه السلام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مما خص الله به المؤمن أن يعرفه بر إخوانه</w:t>
      </w:r>
      <w:r>
        <w:rPr>
          <w:rStyle w:val="FootnoteAnchor"/>
          <w:rtl w:val="true"/>
        </w:rPr>
        <w:footnoteReference w:id="87"/>
      </w:r>
      <w:r>
        <w:rPr>
          <w:rFonts w:ascii="Amiri" w:hAnsi="Amiri" w:eastAsia="Amiri" w:cs="Amiri"/>
          <w:color w:val="111111"/>
          <w:sz w:val="28"/>
          <w:sz w:val="28"/>
          <w:szCs w:val="28"/>
          <w:rtl w:val="true"/>
          <w:lang w:bidi="ar-SA"/>
        </w:rPr>
        <w:t xml:space="preserve">و إن قل فليس البر بالکثرة و ذلک أن الله يقول في کتابه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و من عرفه الله عزوجل بذلک أحبه الله و من أحبه الله تبارک و تعالى وفاه أجره يوم القيامة بغير حساب ثم قال يا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 هذا الحديث لإخوانک فإنه ترغيب في البر</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المرأة البخیلةمن القصص المذکورة في التاریخ ان امرأة دخلت مشلولة يدها على احد ازواج النبی فسألتها عن سبب شلل يدها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أبي يحب الصدقة و المعروف وينفق على الفقراء وأمي تلومه وتبغض الصدقة لن تتصدق في حياتها إلا بقطعة شحم وثوب خلق فرأيت في المنام کأن القيامة قد قامت ورأيت أمي لابسه تلک الثوب الخلق فقط وفي يدها قطعة الشحم تلحسها من شدة العطش فرأتني وطلبت مني ماء فذهبت فرأيت أبي على حافة النهر يسقي الناس فطلبت منه قدحا من ماء فسقيت أمي فسمعت صوتا ينادي شل الله يد من سقى البخيلة فانتبهت منزعجة فرأيت يدي قد شلت کما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للمیتقال رسول الله صلی الله علیه و آله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أهدوا لموتاکم فقلنا يا رسول الله و ما هدية الأموات قال الصدقة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 المؤمنين تأتي کل جمعة إلى السماء الدنيا بحذاء دورهم و بيوتهم ينادي کل واحد منهم بصوت حزين باکين يا أهلي و يا ولدي و يا أبي و يا أمي و أقربائي اعطفوا علينا يرحمکم الله بالذي کان في أيدينا و الويل و الحساب علينا و المنفعة لغيرنا و ينادي کل واحد منهم إلى أقربائه اعطفوا علينا بدرهم أو برغيف أو بکسوة يکسوکم الله من لباس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بکى النبي صلی الله علیه و آله و بکينا معه فلم يستطع النبي صلی الله علیه و آله أن يتکلم من کثرة بکائه ثم قال أولئک إخوانکم في الدين فصاروا ترابا رميما بعد السرور و النعيم فينادون بالويل و الثبور على أنفسهم يقولون يا ويلنا لو أنفقنا ما کان في أيدينا في طاعة الله و رضائه ما کنا نحتاج إليکم فيرجعون بحسرة و ندامة و ينادون أسرعوا صدقة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تصدقت لميت فيأخذها ملک في طبق من نور ساطع ضوؤها يبلغ سبع سماوات ثم يقوم على شفير الخندق فينادي السلام عليکم يا أهل القبور أهلکم أهدى إليکم بهذه الهدية فيأخذها و يدخل بها في قبره فيوسع عليه مضاجعه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أعطف لميت بصدقة فله عند الله من الأجر مثل أحد و يکون يوم القيامة في ظل عرش الله يوم لا ظل إلا ظل العرش و حي و ميت نجا بهذه الصدقة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وحکي عن أمير خراسان أنه رأى في المنام بعد موته،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إلي ما ترمونه إلى الکلاب فإني محتاج إليه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ينبغي أن لا ينسى الأموات فإن أيديهم منقطعة من أعمال الخير، و يتأملون من أولادهم و ذويهم و إخوتهم المؤمنين و ينتظرون إحسانهم و خاصة الدعاء في صلاة الليل و بعد صلوات الفرائض و في المشاهد المشرفة، و ينبغي الدعاء للوالدين أکثر من الآخرين و القيام بأعمال الخير من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الخبر کم من ولد کان في حياة والديه عاقا لهما، و لکنه يصير بارا بعد موتهما بسبب أعمال الخير التي يعملها لهما، و کم من ولد کان بارا لوالديه في حياتهم و لکن يصبح عاقا بعد وفاتهم بسبب ترکه لأعمال الخير التي يجب عليه أن يؤديها لهما و لا يؤديها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الخيرات للوالدين و سائر الأرحام هو أداء ديونه، و تبرئة ذمته من حقوق الله و الخلق، و السعي في قضاء العبادات التي فاتته بالاستئجار و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في الحديث الصحيح أن الإمام الصادق علیه السلام کان يصلي رکعتين في کل ليلة لولده، و في کل يوم لوالديه، يقرأ في الأولى منهما سورة القدر، و في الثانية منهما سورة إنا أعطيناک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بسند صحيح عن الإمام الصادق علیه السلام أنه کم من ميت في ضيق و شدة يوسع الله عليه و يرفع عنه ضيقه ثم يقال له إن هذا الفرج الذي حدث لک کان بسبب صلاة أخيک المؤمن فلان من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ميتان، هل يمکن أن أشرکهما في رکعتي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يفرح و يحصل على الفرج بدعاء الاستغفار الذي يدعى له کما يفرح المؤمن بالهدية ترسل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 الصيام و الحج و التصدق و سائر أعمال الخير تدخل إلى قبره، و يکتب ثواب تلک الأعمال لمن قام بها و للميت کليهما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المسلمين عملا صالحا لميت فإن الله تعالى يضاعف ثوابه و ينتفع الميت بذلک العمل، و ورد في رواية أنه من تصدق بنية ميت أمر الله تعالى جبرئيل أن يذهب هو و سبعون ألف ملک معه عند قبره و بيد کل منهم طبق من النعم الإلهية، و کل منهم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حبيب الله، هذه هدية ذلک المؤمن لک، فينور قبره و يهبه الله تعالى ألف مدينة في الجنة و يزوجه بألف حورية،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يلبسه ألف حلة، و يقضي له ألف حاجة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روي في حديث معتبر أنه يصل المؤمن بعد موته ستة أشياء الأول ولد صالح يستغفر له، و مصحف أو کتاب علم يخلفه ينتفع الناس منه و قليب يحفره، و غرس يغرسه و صدقة ماء يجريه، و سنة حسنة يؤخذ بها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ascii="IRNazanin" w:hAnsi="IRNazanin" w:eastAsia="IRNazanin"/>
          <w:color w:val="111111"/>
          <w:sz w:val="28"/>
          <w:sz w:val="28"/>
          <w:szCs w:val="28"/>
          <w:rtl w:val="true"/>
          <w:lang w:bidi="fa-IR"/>
        </w:rPr>
        <w:t>أن الحسين علیه السلام أخذ يهيئ نفسه وأهله للرحيل، ومغادرة وطن جده حيث ذکريات النبوة ومهبط الوحي، وبيت فاطمة وعلي، وملاعب الطفولة وأيام الصبا، والأهل والعشيرة والأحبة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الأخبار أن طفلة عليلة کانت للحسين علیه السلام تسمى فاطمة وتلقب بالعليلة، منع مرضها الحسين أن يأخذها معه، بل ترکها وديعة عند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تستطع هذه الطفلة تحمل ما سمعت، کيف تترک وحدها ودار أبيها ودور أعمامها وأخوتها خالية موحشة، وأين تتجه وإلى من تشکو حالها وعلتها؟ وکيف تقوى على تحمل فراقهم والتصبر على جمر غربتهم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تتوسل بأبيها الحسين أن يأخذها مع أهلها وأحبتها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 خذوني وياکم أخذوني</w:t>
      </w:r>
      <w:r>
        <w:rPr>
          <w:rFonts w:ascii="IRNazanin" w:hAnsi="IRNazanin" w:eastAsia="IRNazanin"/>
          <w:i/>
          <w:i/>
          <w:iCs/>
          <w:color w:val="111111"/>
          <w:sz w:val="28"/>
          <w:sz w:val="28"/>
          <w:szCs w:val="28"/>
          <w:rtl w:val="true"/>
          <w:lang w:bidi="fa-IR"/>
        </w:rPr>
        <w:t>بعدکم يا أهلي تعمن أعيوني</w:t>
      </w:r>
      <w:r>
        <w:rPr>
          <w:rFonts w:ascii="IRNazanin" w:hAnsi="IRNazanin" w:eastAsia="IRNazanin"/>
          <w:color w:val="111111"/>
          <w:sz w:val="28"/>
          <w:sz w:val="28"/>
          <w:szCs w:val="28"/>
          <w:rtl w:val="true"/>
          <w:lang w:bidi="fa-IR"/>
        </w:rPr>
        <w:t>بويه بوية وحدي غريبة لا تخلونيبوية خذوني وياکم أسرج الخيلوأحط فراشکم لو چلچل الليل</w:t>
      </w:r>
      <w:r>
        <w:rPr>
          <w:rFonts w:ascii="IRNazanin" w:hAnsi="IRNazanin" w:eastAsia="IRNazanin"/>
          <w:i/>
          <w:i/>
          <w:iCs/>
          <w:color w:val="111111"/>
          <w:sz w:val="28"/>
          <w:sz w:val="28"/>
          <w:szCs w:val="28"/>
          <w:rtl w:val="true"/>
          <w:lang w:bidi="fa-IR"/>
        </w:rPr>
        <w:t>ااه ياعمة زينب خادمة ليکم خذوني</w:t>
      </w:r>
      <w:r>
        <w:rPr>
          <w:rFonts w:ascii="Amiri" w:hAnsi="Amiri" w:eastAsia="Amiri" w:cs="Amiri"/>
          <w:color w:val="111111"/>
          <w:sz w:val="28"/>
          <w:sz w:val="28"/>
          <w:szCs w:val="28"/>
          <w:rtl w:val="true"/>
          <w:lang w:bidi="ar-SA"/>
        </w:rPr>
        <w:t>عليلة او لا تظيعوني</w:t>
      </w:r>
      <w:r>
        <w:rPr>
          <w:rFonts w:ascii="IRNazanin" w:hAnsi="IRNazanin" w:eastAsia="IRNazanin"/>
          <w:color w:val="111111"/>
          <w:sz w:val="28"/>
          <w:sz w:val="28"/>
          <w:szCs w:val="28"/>
          <w:rtl w:val="true"/>
          <w:lang w:bidi="fa-IR"/>
        </w:rPr>
        <w:t>فحاول الحسين علیه السلام بيان صعوبة السفر عليها وأنهم سيبعثون عليها إذا استقر بهم المقام و ارجعها إلى دارها وخرج من الدار وهي تقول بلسان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جويعدة وحمل ضعنهموچني غريبة وماني منهمويحملون وأنا أتفکر إلهمخرج الرکب ولما رجعت إلى بيت أبيها الحسين، وجدته خاليا موحشا حزينا کئيبا، ينعى نزاله، ويبکي عماره، فهاج بها الحزن، وتحادرت دموعها على خديها وأخذت تبحث عمن يرسل إلى أهلها رسالة منها، بعد أن طال غيابهم، وازدادت فرقتهم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الذي ياخذلي کتاب</w:t>
      </w:r>
      <w:r>
        <w:rPr>
          <w:rFonts w:ascii="IRNazanin" w:hAnsi="IRNazanin" w:eastAsia="IRNazanin"/>
          <w:i/>
          <w:i/>
          <w:iCs/>
          <w:color w:val="111111"/>
          <w:sz w:val="28"/>
          <w:sz w:val="28"/>
          <w:szCs w:val="28"/>
          <w:rtl w:val="true"/>
          <w:lang w:bidi="fa-IR"/>
        </w:rPr>
        <w:t>بيه البواچي وبيه العتاب</w:t>
      </w:r>
      <w:r>
        <w:rPr>
          <w:rFonts w:ascii="Amiri" w:hAnsi="Amiri" w:eastAsia="Amiri" w:cs="Amiri"/>
          <w:color w:val="111111"/>
          <w:sz w:val="28"/>
          <w:sz w:val="28"/>
          <w:szCs w:val="28"/>
          <w:rtl w:val="true"/>
          <w:lang w:bidi="ar-SA"/>
        </w:rPr>
        <w:t>للخلوا عيوني على البابما علي ودوا شنهو الأسبابظليت احسب مية حساب</w:t>
      </w:r>
      <w:r>
        <w:rPr>
          <w:rFonts w:ascii="Amiri" w:hAnsi="Amiri" w:eastAsia="Amiri" w:cs="Amiri"/>
          <w:i/>
          <w:i/>
          <w:iCs/>
          <w:color w:val="111111"/>
          <w:sz w:val="28"/>
          <w:sz w:val="28"/>
          <w:szCs w:val="28"/>
          <w:rtl w:val="true"/>
          <w:lang w:bidi="ar-SA"/>
        </w:rPr>
        <w:t>مدري اشصار بهلي الغياب</w:t>
      </w:r>
      <w:r>
        <w:rPr>
          <w:rFonts w:ascii="IRNazanin" w:hAnsi="IRNazanin" w:eastAsia="IRNazanin"/>
          <w:color w:val="111111"/>
          <w:sz w:val="28"/>
          <w:sz w:val="28"/>
          <w:szCs w:val="28"/>
          <w:rtl w:val="true"/>
          <w:lang w:bidi="fa-IR"/>
        </w:rPr>
        <w:t>اترى يعود لي الزمان بقربکمهيهات ما للقرب من ميعاد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ترکي موبقاتِ الجرائمِ</w:t>
      </w:r>
      <w:r>
        <w:rPr>
          <w:rFonts w:ascii="Amiri" w:hAnsi="Amiri" w:eastAsia="Amiri" w:cs="Amiri"/>
          <w:i/>
          <w:i/>
          <w:iCs/>
          <w:color w:val="111111"/>
          <w:sz w:val="28"/>
          <w:sz w:val="28"/>
          <w:szCs w:val="28"/>
          <w:rtl w:val="true"/>
          <w:lang w:bidi="ar-SA"/>
        </w:rPr>
        <w:t>وتنزيهُ نفسي عن غويٍ واثمِ</w:t>
      </w:r>
      <w:r>
        <w:rPr>
          <w:rFonts w:ascii="Amiri" w:hAnsi="Amiri" w:eastAsia="Amiri" w:cs="Amiri"/>
          <w:color w:val="111111"/>
          <w:sz w:val="28"/>
          <w:sz w:val="28"/>
          <w:szCs w:val="28"/>
          <w:rtl w:val="true"/>
          <w:lang w:bidi="ar-SA"/>
        </w:rPr>
        <w:t>واختم أيامي بتوبةِ تائبٍيذود بها عقبى ندامةَ نادمسأمحو بدمعي في قتيل محرمٍ</w:t>
      </w:r>
      <w:r>
        <w:rPr>
          <w:rFonts w:ascii="IRNazanin" w:hAnsi="IRNazanin" w:eastAsia="IRNazanin"/>
          <w:i/>
          <w:i/>
          <w:iCs/>
          <w:color w:val="111111"/>
          <w:sz w:val="28"/>
          <w:sz w:val="28"/>
          <w:szCs w:val="28"/>
          <w:rtl w:val="true"/>
          <w:lang w:bidi="fa-IR"/>
        </w:rPr>
        <w:t>صحائفَ قد سودتُها بالمحارم</w:t>
      </w:r>
      <w:r>
        <w:rPr>
          <w:rFonts w:ascii="Amiri" w:hAnsi="Amiri" w:eastAsia="Amiri" w:cs="Amiri"/>
          <w:color w:val="111111"/>
          <w:sz w:val="28"/>
          <w:sz w:val="28"/>
          <w:szCs w:val="28"/>
          <w:rtl w:val="true"/>
          <w:lang w:bidi="ar-SA"/>
        </w:rPr>
        <w:t>قتيلٌ بکاه المصطفى وابنُ عمِهعليٌ وأجرى من دم دمعَ فاطموأعظمُ خطبٍ لا تقوم بحملِه</w:t>
      </w:r>
      <w:r>
        <w:rPr>
          <w:rFonts w:ascii="Amiri" w:hAnsi="Amiri" w:eastAsia="Amiri" w:cs="Amiri"/>
          <w:i/>
          <w:i/>
          <w:iCs/>
          <w:color w:val="111111"/>
          <w:sz w:val="28"/>
          <w:sz w:val="28"/>
          <w:szCs w:val="28"/>
          <w:rtl w:val="true"/>
          <w:lang w:bidi="ar-SA"/>
        </w:rPr>
        <w:t>متونُ الجبالِ الراسياتِ العظائم</w:t>
      </w:r>
      <w:r>
        <w:rPr>
          <w:rFonts w:ascii="Amiri" w:hAnsi="Amiri" w:eastAsia="Amiri" w:cs="Amiri"/>
          <w:color w:val="111111"/>
          <w:sz w:val="28"/>
          <w:sz w:val="28"/>
          <w:szCs w:val="28"/>
          <w:rtl w:val="true"/>
          <w:lang w:bidi="ar-SA"/>
        </w:rPr>
        <w:t>عويلٌ بناتِ المصطفى مذ أتى لهاجوادُ قتيلِ الطفِّ داميْ القوائم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یهل الحادی الحدیت الظعن بی وین</w:t>
      </w:r>
      <w:r>
        <w:rPr>
          <w:rFonts w:ascii="IRNazanin" w:hAnsi="IRNazanin" w:eastAsia="IRNazanin"/>
          <w:i/>
          <w:i/>
          <w:iCs/>
          <w:color w:val="111111"/>
          <w:sz w:val="28"/>
          <w:sz w:val="28"/>
          <w:szCs w:val="28"/>
          <w:rtl w:val="true"/>
          <w:lang w:bidi="fa-IR"/>
        </w:rPr>
        <w:t>اشکر گلبی علی الخوان بی ون</w:t>
      </w:r>
      <w:r>
        <w:rPr>
          <w:rFonts w:ascii="IRNazanin" w:hAnsi="IRNazanin" w:eastAsia="IRNazanin"/>
          <w:color w:val="111111"/>
          <w:sz w:val="28"/>
          <w:sz w:val="28"/>
          <w:szCs w:val="28"/>
          <w:rtl w:val="true"/>
          <w:lang w:bidi="fa-IR"/>
        </w:rPr>
        <w:t>صحت یا ماخذین الاخو بی ویندریضولی اودعه او های هیهبعد ما یجتمع شملی و شملاک</w:t>
      </w:r>
      <w:r>
        <w:rPr>
          <w:rFonts w:ascii="IRNazanin" w:hAnsi="IRNazanin" w:eastAsia="IRNazanin"/>
          <w:i/>
          <w:i/>
          <w:iCs/>
          <w:color w:val="111111"/>
          <w:sz w:val="28"/>
          <w:sz w:val="28"/>
          <w:szCs w:val="28"/>
          <w:rtl w:val="true"/>
          <w:lang w:bidi="fa-IR"/>
        </w:rPr>
        <w:t>او غیرک اشعندی وش املاک</w:t>
      </w:r>
      <w:r>
        <w:rPr>
          <w:rFonts w:ascii="IRNazanin" w:hAnsi="IRNazanin" w:eastAsia="IRNazanin"/>
          <w:color w:val="111111"/>
          <w:sz w:val="28"/>
          <w:sz w:val="28"/>
          <w:szCs w:val="28"/>
          <w:rtl w:val="true"/>
          <w:lang w:bidi="fa-IR"/>
        </w:rPr>
        <w:t>چنت من تگعد اگبالی و شملاکاشم ریحت هلی البعدو علیهالیفگعد ابو عیده صبح موتین</w:t>
      </w:r>
      <w:r>
        <w:rPr>
          <w:rFonts w:ascii="IRNazanin" w:hAnsi="IRNazanin" w:eastAsia="IRNazanin"/>
          <w:i/>
          <w:i/>
          <w:iCs/>
          <w:color w:val="111111"/>
          <w:sz w:val="28"/>
          <w:sz w:val="28"/>
          <w:szCs w:val="28"/>
          <w:rtl w:val="true"/>
          <w:lang w:bidi="fa-IR"/>
        </w:rPr>
        <w:t>و الیفگد اخو ظهره انجسم نصین</w:t>
      </w:r>
      <w:r>
        <w:rPr>
          <w:rFonts w:ascii="IRNazanin" w:hAnsi="IRNazanin" w:eastAsia="IRNazanin"/>
          <w:color w:val="111111"/>
          <w:sz w:val="28"/>
          <w:sz w:val="28"/>
          <w:szCs w:val="28"/>
          <w:rtl w:val="true"/>
          <w:lang w:bidi="fa-IR"/>
        </w:rPr>
        <w:t>او الیفگعد ولد یفگد سواد العینتمنت النحبهم ما یشیلوناو طول الدهر ویانه یظلونحسبالی الفرگه یوم یومین</w:t>
      </w:r>
      <w:r>
        <w:rPr>
          <w:rFonts w:ascii="IRNazanin" w:hAnsi="IRNazanin" w:eastAsia="IRNazanin"/>
          <w:i/>
          <w:i/>
          <w:iCs/>
          <w:color w:val="111111"/>
          <w:sz w:val="28"/>
          <w:sz w:val="28"/>
          <w:szCs w:val="28"/>
          <w:rtl w:val="true"/>
          <w:lang w:bidi="fa-IR"/>
        </w:rPr>
        <w:t>اثاری الفرگه حفنت اسنین</w:t>
      </w:r>
      <w:r>
        <w:rPr>
          <w:rFonts w:ascii="IRNazanin" w:hAnsi="IRNazanin" w:eastAsia="IRNazanin"/>
          <w:color w:val="111111"/>
          <w:sz w:val="28"/>
          <w:sz w:val="28"/>
          <w:szCs w:val="28"/>
          <w:rtl w:val="true"/>
          <w:lang w:bidi="fa-IR"/>
        </w:rPr>
        <w:t>بویه سهم البین وبالدلال ما رداو من بعد الاخو للعمر ماریداخونه الطلع من البیت ما رد</w:t>
      </w:r>
      <w:r>
        <w:rPr>
          <w:rFonts w:ascii="IRNazanin" w:hAnsi="IRNazanin" w:eastAsia="IRNazanin"/>
          <w:i/>
          <w:i/>
          <w:iCs/>
          <w:color w:val="111111"/>
          <w:sz w:val="28"/>
          <w:sz w:val="28"/>
          <w:szCs w:val="28"/>
          <w:rtl w:val="true"/>
          <w:lang w:bidi="fa-IR"/>
        </w:rPr>
        <w:t>عزیز او فرگته تصعب علیه</w:t>
      </w:r>
      <w:r>
        <w:rPr>
          <w:rFonts w:ascii="IRNazanin" w:hAnsi="IRNazanin" w:eastAsia="IRNazanin"/>
          <w:color w:val="111111"/>
          <w:sz w:val="28"/>
          <w:sz w:val="28"/>
          <w:szCs w:val="28"/>
          <w:rtl w:val="true"/>
          <w:lang w:bidi="fa-IR"/>
        </w:rPr>
        <w:t>اثاری الاخو ماینشبع منهخذاک الموت یل کلک محنهبعد هیهات ما یرجع النه</w:t>
      </w:r>
      <w:r>
        <w:rPr>
          <w:rFonts w:ascii="IRNazanin" w:hAnsi="IRNazanin" w:eastAsia="IRNazanin"/>
          <w:i/>
          <w:i/>
          <w:iCs/>
          <w:color w:val="111111"/>
          <w:sz w:val="28"/>
          <w:sz w:val="28"/>
          <w:szCs w:val="28"/>
          <w:rtl w:val="true"/>
          <w:lang w:bidi="fa-IR"/>
        </w:rPr>
        <w:t>شمعتنه انطفت و ظلم نزلنه</w:t>
      </w:r>
      <w:r>
        <w:rPr>
          <w:rFonts w:ascii="IRNazanin" w:hAnsi="IRNazanin" w:eastAsia="IRNazanin"/>
          <w:color w:val="111111"/>
          <w:sz w:val="28"/>
          <w:sz w:val="28"/>
          <w:szCs w:val="28"/>
          <w:rtl w:val="true"/>
          <w:lang w:bidi="fa-IR"/>
        </w:rPr>
        <w:t>فی لیلة الحادی عشر من محرم الناس ایدورن علی الجثث، وحده من النساء عرفة ولدها و هو بدون راس گالتها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الولد ونی وذکریهشباب البواچی لایگه اعلیهوسفه اعلی التراب اشلون غاطیه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 تعبنه او کبرینه</w:t>
      </w:r>
      <w:r>
        <w:rPr>
          <w:rFonts w:ascii="IRNazanin" w:hAnsi="IRNazanin" w:eastAsia="IRNazanin"/>
          <w:i/>
          <w:i/>
          <w:iCs/>
          <w:color w:val="111111"/>
          <w:sz w:val="28"/>
          <w:sz w:val="28"/>
          <w:szCs w:val="28"/>
          <w:rtl w:val="true"/>
          <w:lang w:bidi="fa-IR"/>
        </w:rPr>
        <w:t>او راح الولد من بین ادینه</w:t>
      </w:r>
      <w:r>
        <w:rPr>
          <w:rFonts w:ascii="IRNazanin" w:hAnsi="IRNazanin" w:eastAsia="IRNazanin"/>
          <w:color w:val="111111"/>
          <w:sz w:val="28"/>
          <w:sz w:val="28"/>
          <w:szCs w:val="28"/>
          <w:rtl w:val="true"/>
          <w:lang w:bidi="fa-IR"/>
        </w:rPr>
        <w:t>والهای چنه ما حسبینهاعاین للولد ما هو ویه الاولادو فراگ العزیز ایگطع الفاددفناهم بدینه او صارو 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بِشَيْءٍ مِنَ الْخَوْفِ وَالْجُوعِ وَنَقْصٍ مِنَ الْأَمْوَالِ وَالْأَنْفُسِ وَالثَّمَرَاتِ وَبَشِّرِ الصَّابِرِينَ</w:t>
      </w:r>
      <w:r>
        <w:rPr>
          <w:rFonts w:ascii="Amiri" w:hAnsi="Amiri" w:eastAsia="Amiri" w:cs="Amiri"/>
          <w:i/>
          <w:i/>
          <w:iCs/>
          <w:color w:val="111111"/>
          <w:sz w:val="28"/>
          <w:sz w:val="28"/>
          <w:szCs w:val="28"/>
          <w:rtl w:val="true"/>
          <w:lang w:bidi="ar-SA"/>
        </w:rPr>
        <w:t>الَّذِينَ إِذَا أَصَابَتْهُمْ مُصِيبَةٌ قَالُوا إِنَّا لِلَّهِ وَإِنَّا إِلَيْهِ رَاجِعُونَ</w:t>
      </w:r>
      <w:r>
        <w:rPr>
          <w:rFonts w:ascii="Amiri" w:hAnsi="Amiri" w:eastAsia="Amiri" w:cs="Amiri"/>
          <w:color w:val="111111"/>
          <w:sz w:val="28"/>
          <w:sz w:val="28"/>
          <w:szCs w:val="28"/>
          <w:rtl w:val="true"/>
          <w:lang w:bidi="ar-SA"/>
        </w:rPr>
        <w:t>أُولَئِک عَلَيْهِمْ صَلَوَاتٌ مِنْ رَبِّهِمْ وَرَحْمَةٌ وَأُولَئِک هُمُ الْمُهْتَدُونَ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الأولاد نعمة من أجل وأفضل النعم على الإنسان لا يحس بها إلا من حرم منها أو فقدها والولد و البنت هبة إلهية ومنحة ربانية،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إنما أولادنا أکبادنا</w:t>
      </w:r>
      <w:r>
        <w:rPr>
          <w:rFonts w:ascii="Amiri" w:hAnsi="Amiri" w:eastAsia="Amiri" w:cs="Amiri"/>
          <w:i/>
          <w:i/>
          <w:iCs/>
          <w:color w:val="111111"/>
          <w:sz w:val="28"/>
          <w:sz w:val="28"/>
          <w:szCs w:val="28"/>
          <w:rtl w:val="true"/>
          <w:lang w:bidi="ar-SA"/>
        </w:rPr>
        <w:t>أرواحنا تمشي على الأرض</w:t>
      </w:r>
      <w:r>
        <w:rPr>
          <w:rFonts w:ascii="Amiri" w:hAnsi="Amiri" w:eastAsia="Amiri" w:cs="Amiri"/>
          <w:color w:val="111111"/>
          <w:sz w:val="28"/>
          <w:sz w:val="28"/>
          <w:szCs w:val="28"/>
          <w:rtl w:val="true"/>
          <w:lang w:bidi="ar-SA"/>
        </w:rPr>
        <w:t>إن هبت الريح على بعضهمامتنعت عيني عن الغمض</w:t>
      </w:r>
      <w:r>
        <w:rPr>
          <w:rFonts w:ascii="IRNazanin" w:hAnsi="IRNazanin" w:eastAsia="IRNazanin"/>
          <w:color w:val="111111"/>
          <w:sz w:val="28"/>
          <w:sz w:val="28"/>
          <w:szCs w:val="28"/>
          <w:rtl w:val="true"/>
          <w:lang w:bidi="fa-IR"/>
        </w:rPr>
        <w:t>وفقد الولد مصيبة لا تتحملها إلا نفس المؤمن الصابرة الراضية بقضاء الله تعالى وقدره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إلا ضيف، وماله عارية، والضيف مرتحل، والعارية مؤداة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المال والأهلون إلا ودائع</w:t>
      </w:r>
      <w:r>
        <w:rPr>
          <w:rFonts w:ascii="Amiri" w:hAnsi="Amiri" w:eastAsia="Amiri" w:cs="Amiri"/>
          <w:i/>
          <w:i/>
          <w:iCs/>
          <w:color w:val="111111"/>
          <w:sz w:val="28"/>
          <w:sz w:val="28"/>
          <w:szCs w:val="28"/>
          <w:rtl w:val="true"/>
          <w:lang w:bidi="ar-SA"/>
        </w:rPr>
        <w:t>ولا بد من يوم ترد الودائع</w:t>
      </w:r>
      <w:r>
        <w:rPr>
          <w:rFonts w:ascii="Amiri" w:hAnsi="Amiri" w:eastAsia="Amiri" w:cs="Amiri"/>
          <w:color w:val="111111"/>
          <w:sz w:val="28"/>
          <w:sz w:val="28"/>
          <w:szCs w:val="28"/>
          <w:rtl w:val="true"/>
          <w:lang w:bidi="ar-SA"/>
        </w:rPr>
        <w:t>وهذه بشريات عند فقد الولد ومواساة للصابرين عند فقد البنات والبنين فهي بشريات للمواساة والتسلية والتعزية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صلوات الله تعالى و رحمته وهدايته، قال تعالى في وصف المؤمنين الصابرين على البلاء</w:t>
      </w:r>
      <w:r>
        <w:rPr>
          <w:rFonts w:ascii="Amiri" w:hAnsi="Amiri" w:eastAsia="Amiri" w:cs="Amiri"/>
          <w:color w:val="111111"/>
          <w:sz w:val="28"/>
          <w:sz w:val="28"/>
          <w:szCs w:val="28"/>
          <w:rtl w:val="true"/>
          <w:lang w:bidi="ar-SA"/>
        </w:rPr>
        <w:t>الراضين بمر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بِشَيْءٍ مِنَ الْخَوْفِ وَالْجُوعِ وَنَقْصٍ مِنَ الْأَمْوَالِ وَالْأَنْفُسِ وَالثَّمَرَاتِ وَبَشِّرِ الصَّابِرِينَالَّذِينَ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عَلَيْهِمْ صَلَوَاتٌ مِنْ رَبِّهِمْ وَرَحْمَةٌ وَأُولَئِک هُمُ الْمُهْتَدُونَ</w:t>
      </w:r>
      <w:r>
        <w:rPr>
          <w:rFonts w:ascii="IRNazanin" w:hAnsi="IRNazanin" w:eastAsia="IRNazanin"/>
          <w:color w:val="111111"/>
          <w:sz w:val="28"/>
          <w:sz w:val="28"/>
          <w:szCs w:val="28"/>
          <w:rtl w:val="true"/>
          <w:lang w:bidi="fa-IR"/>
        </w:rPr>
        <w:t xml:space="preserve"> قال أهل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المغفرة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الکربة وقضاء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لما قبض الإمام الباقر علیه السلام جعلنا نعزي الصادق علیه السلام بابیه فقال بعض من کان معنا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و صلى عليه، کان إذا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 طويلا و نکت في الأرض</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فقال قال رسول الله صلی الله علیه و آله قال الله تبارک و تعالى إني أعطيت الدنيا بين عبادي فيضا فمن أقرضني منها قرضا أعطيته لکل واحدة منهن عشرا إلى سبعمائة ضعف و ما شئت، فمن لم يقرض منها قرضا فأخذتها منه قهرا أعطيته ثلاث خصال لو أعطيت واحدة منهن ملائکتي رضوا بها ثم</w:t>
      </w:r>
      <w:r>
        <w:rPr>
          <w:rStyle w:val="FootnoteAnchor"/>
          <w:rtl w:val="true"/>
        </w:rPr>
        <w:footnoteReference w:id="94"/>
      </w:r>
      <w:r>
        <w:rPr>
          <w:rFonts w:ascii="IRNazanin" w:hAnsi="IRNazanin" w:eastAsia="IRNazanin"/>
          <w:color w:val="111111"/>
          <w:sz w:val="28"/>
          <w:sz w:val="28"/>
          <w:szCs w:val="28"/>
          <w:rtl w:val="true"/>
          <w:lang w:bidi="fa-IR"/>
        </w:rPr>
        <w:t>تلا أبو عبد الله علیه السلام قول الله عزوجل الذين إذا أصابتهم مصيبة قالوا إنا لله و إنا إليه راجعون أولئک عليهم صلوات من ربهم فهذه واحدة من ثلاث خصال و رحمة اثنتان و أولئک هم المهتدون ثلاث ثم قال أبو عبد الله علیه السلام هذا لمن أخذ الله منه شيئا قسرا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w:t>
      </w:r>
      <w:r>
        <w:rPr>
          <w:rFonts w:ascii="IRNazanin" w:hAnsi="IRNazanin" w:eastAsia="IRNazanin"/>
          <w:color w:val="111111"/>
          <w:sz w:val="28"/>
          <w:sz w:val="28"/>
          <w:szCs w:val="28"/>
          <w:rtl w:val="true"/>
          <w:lang w:bidi="fa-IR"/>
        </w:rPr>
        <w:t>اسکندر لما رجع من مشارق الأرض ومغاربها وبلغ أرض بابل مرض مرضا شديدا، فعلم أنه مرض الموت وأشفق على نفسه فکتب لأمه معزيا في ذکاء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إذا جاءک کتابي فاصنعي طعاما واجمعي من قدرت من الناس ولا يأکل طعامک من أصيب بمصيبة، وتسألي هل وجدت لشيء قرارا إني لأرجو أن الذي أذهب إليه خيرا مما أنا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کتابه صنعت طعاما عظيما وجمعت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يأکل هذا من أصيب بمصيبة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يتقدم أحد من هذا الطعام، فعلمت مراد ابنها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من مبلغک عني أنک وعظتني فاتعظت وعزيتني فتعزيت فعليک السلام حيا وميتا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الجنة، روی عن النبی صلی الله علیه و آله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يجي ء بصبي معه إلى رسول الله صلی الله علیه و آله و أنه مات فاحتبس والده عن رسول الله صلی الله علیه و آله فسأل عنه فقالوا مات صبيه الذي رأيته معه فقال صلی الله علیه و آله هلا آذنتموني فقوموا إلى أخينا نعزيه فلما دخل عليه إذا الرجل حزينا و به کئابة فعزاه فقال يا رسول الله کنت أرجوه لکبر سني و ضعفي فقال رسول الله صلی الله علیه و آله أ ما يسرک أن يکون يوم القيامة بإزائک فيقال له ادخل الجنة فيقول يا رب و أبواي فلا يزال يشفع حتى يشفعه</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عزوجل فيکم و يدخلکم الجنة جميعا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قيل توفي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IRNazanin" w:hAnsi="IRNazanin" w:eastAsia="IRNazanin"/>
          <w:color w:val="111111"/>
          <w:sz w:val="28"/>
          <w:sz w:val="28"/>
          <w:szCs w:val="28"/>
          <w:rtl w:val="true"/>
          <w:lang w:bidi="fa-IR"/>
        </w:rPr>
        <w:t xml:space="preserve"> ولد فحزن عليه حزنا شديدا فقيل له ما عدله عندک قال مل ء الأرض ذهبا قيل له فإن لک من الأجر مثل ذلک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الحمد وهناک خصوصية لمن صبر على فقد الولد بأن يکون له بيت خاص في الجنة يکون علیه علامة وهو بيت الحمد عن الإمام الصادق علیه السلام 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قبض ولد المؤمن و الله أعلم </w:t>
      </w:r>
      <w:r>
        <w:rPr>
          <w:rStyle w:val="FootnoteAnchor"/>
          <w:rtl w:val="true"/>
        </w:rPr>
        <w:footnoteReference w:id="97"/>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العبد قال الله تبارک و تعالى لملائکته قبضتم ولد فلان فيقولون نعم ربنا قال فيقول فما قال عبدي قالوا حمدک و استرجع‌</w:t>
      </w:r>
      <w:r>
        <w:rPr>
          <w:rStyle w:val="FootnoteAnchor"/>
          <w:rtl w:val="true"/>
        </w:rPr>
        <w:footnoteReference w:id="98"/>
      </w:r>
      <w:r>
        <w:rPr>
          <w:rFonts w:ascii="IRNazanin" w:hAnsi="IRNazanin" w:eastAsia="IRNazanin"/>
          <w:color w:val="111111"/>
          <w:sz w:val="28"/>
          <w:sz w:val="28"/>
          <w:szCs w:val="28"/>
          <w:rtl w:val="true"/>
          <w:lang w:bidi="fa-IR"/>
        </w:rPr>
        <w:t>فيقول الله تبارک و تعالى أخذتم ثمرة قلبه و قرة عينه فحمدني و استرجع ابنوا له بيتا في الجنة و سموه بيت الحمد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جاء في الحدیث القدسی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تعالى توسعت على عبادي بثلاث خصال بعث الدابة على الحبة ولولا ذلک لکنزها ملوکهم کما يکنزون الذهب والفضة وتغير الجسد من بعد الموت ولولا ذلک لما دفن حميم حميمه وأسليت حزن الحزين ولولا ذلک لم يکن يسلو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انسان محتاج الی عمل صالح ینفعه في القبر و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حکايه العمل الصالحنقل الشیخ عباس القمی عن بسنده عن الشيخ بهاء الملة والدين العاملي قدس سرهم</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في أحد الأيام لزيارة بعض أصحاب الحال، وکان يأوى في مقبرة من مقابر اصفهان، فقال ذلک الشيخ العارف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قبل هذا اليوم في هذه المقبرة أمرا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 جماعة جاؤوا بجنازة ودفنوها في هذه المقبرة في الموضع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مضي ساعة شممت رائحة طيبة لم تکن من روائح هذه النشأة، فبقيت متحيرا، فنظرت الى يميني وشمالي لاعرف من أين جاءت هذه الرائحة، فرأيت شابا جميل الصورة في لباس الملوک وهو يذهب الى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القبر حتى وصل عنده، فتعجبت کثيرا من مجيئه الى ذلک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جلس عند ذلک القبر رأيته قد غاب وکأنه صار داخل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يمض زمن من تلک الحادثة حتى شممت رائحة کريهة انتن من کل رائحة، فنظرت فرأيت کلبا يذهب بأثر الشاب حتى وصل الى ذلک القبر واختفى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لذلک وما کاد تعجبي ينقضي حتى خرج ذلک الشاب بحال سيئة وهيئة قبيحة وبدن مجروح، وقد رجع من حيث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وراءه، ورجوته أن يخبرني بحقيقة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العمل الصالح لهذا الميت، وکنت مأمورا أن اصير معه في قبره، فإذا بذلک الکلب الذي رأيته أتى وهو عمله غير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اخرجه من القبر لأفي بصحبته فعضني ذلک الکلب بأنيابه، وجرحني ومزق ملابسی کما ترى، ولم يترکني أبقى مع ذلک الشاب، فلم أقدر بعد ذلک أن أبقى معه في قبره، فخرجت، وترکته لوحده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شیخ عباس القمی بعد هذه الحکایة عن احد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قائلون بتجسم الأعمال وتصورها بالصورة المناسبة بحسب الأحوال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وروى</w:t>
      </w:r>
      <w:r>
        <w:rPr>
          <w:rFonts w:ascii="Amiri" w:hAnsi="Amiri" w:eastAsia="Amiri" w:cs="Amiri"/>
          <w:color w:val="111111"/>
          <w:sz w:val="28"/>
          <w:sz w:val="28"/>
          <w:szCs w:val="28"/>
          <w:rtl w:val="true"/>
          <w:lang w:bidi="ar-SA"/>
        </w:rPr>
        <w:t>الشيخ الصدوق عن الصادق جعفر بن محمد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آبائه علیه السلام قال قال رسول الله صلی الله علیه و آله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عيسى بن مريم علیه السلام بقبر يعذب صاحبه ثم مر به من قابل فإذا هو ليس يعذب فقال يا رب مررت بهذا القبر عام أول فکان صاحبه يعذب ثم مررت به العام فإذا هو ليس يعذب فأوحى الله عزوجل إليه يا روح الله إنه أدرک له ولد صالح فأصلح طريقا و آوى يتيما فغفرت له بما عمل ابنه قال و قال عيسى بن مريم علیه السلام ليحيى بن زکريا علیه السلام إذا قيل فيک ما فيک فاعلم أنه ذنب ذکرته فاستغفر الله منه و إن قيل فيک ما ليس فيک فاعلم أنها حسنة کتبت لک لم تتعب فيها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ascii="IRNazanin" w:hAnsi="IRNazanin" w:eastAsia="IRNazanin"/>
          <w:color w:val="111111"/>
          <w:sz w:val="28"/>
          <w:sz w:val="28"/>
          <w:szCs w:val="28"/>
          <w:rtl w:val="true"/>
          <w:lang w:bidi="fa-IR"/>
        </w:rPr>
        <w:t>نعم الحزن لولا تسلیت الله لم یعدء خصوصا قلب الام اذا فقدت ولدها ساعد الله قلب رمله لمّا نظرت إلى ولدها الوحيد القاسم ابن الحسن مشقوق الهامة مخضباً بدمه ألقت نفسها عليه منادية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 واقاسماه نعم یا مومنین الله يکون بعون الام الفاقدة ابنها يساعدهن الله ان شالله نادی حق مصاب القاسم لکن اکو قصيدة تفطر القلب عن فقد الام لولادها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 الشباب الساهريت اليال</w:t>
      </w:r>
      <w:r>
        <w:rPr>
          <w:rFonts w:ascii="Amiri" w:hAnsi="Amiri" w:eastAsia="Amiri" w:cs="Amiri"/>
          <w:color w:val="111111"/>
          <w:sz w:val="28"/>
          <w:sz w:val="28"/>
          <w:szCs w:val="28"/>
          <w:rtl w:val="true"/>
          <w:lang w:bidi="ar-SA"/>
        </w:rPr>
        <w:t>انه أم الشباب الساهريت اليال</w:t>
      </w:r>
      <w:r>
        <w:rPr>
          <w:rFonts w:ascii="IRNazanin" w:hAnsi="IRNazanin" w:eastAsia="IRNazanin"/>
          <w:i/>
          <w:i/>
          <w:iCs/>
          <w:color w:val="111111"/>
          <w:sz w:val="28"/>
          <w:sz w:val="28"/>
          <w:szCs w:val="28"/>
          <w:rtl w:val="true"/>
          <w:lang w:bidi="fa-IR"/>
        </w:rPr>
        <w:t>وعلى أربات الولد کل حيلي ذبيته</w:t>
      </w:r>
      <w:r>
        <w:rPr>
          <w:rFonts w:ascii="IRNazanin" w:hAnsi="IRNazanin" w:eastAsia="IRNazanin"/>
          <w:color w:val="111111"/>
          <w:sz w:val="28"/>
          <w:sz w:val="28"/>
          <w:szCs w:val="28"/>
          <w:rtl w:val="true"/>
          <w:lang w:bidi="fa-IR"/>
        </w:rPr>
        <w:t>انه الشلته تسعه أمن الشهور أصحاحأعد أيامي عد بشوگ تانيتهوأجاني امگمط أبني بوجهي فک العين</w:t>
      </w:r>
      <w:r>
        <w:rPr>
          <w:rFonts w:ascii="IRNazanin" w:hAnsi="IRNazanin" w:eastAsia="IRNazanin"/>
          <w:i/>
          <w:i/>
          <w:iCs/>
          <w:color w:val="111111"/>
          <w:sz w:val="28"/>
          <w:sz w:val="28"/>
          <w:szCs w:val="28"/>
          <w:rtl w:val="true"/>
          <w:lang w:bidi="fa-IR"/>
        </w:rPr>
        <w:t>چنه بسکته يمه يصيح سمعيته</w:t>
      </w:r>
      <w:r>
        <w:rPr>
          <w:rFonts w:ascii="IRNazanin" w:hAnsi="IRNazanin" w:eastAsia="IRNazanin"/>
          <w:color w:val="111111"/>
          <w:sz w:val="28"/>
          <w:sz w:val="28"/>
          <w:szCs w:val="28"/>
          <w:rtl w:val="true"/>
          <w:lang w:bidi="fa-IR"/>
        </w:rPr>
        <w:t>ما ينوصف طعم الفرحة ذاک اليومدنيته أعله صدري وحيل ضميته</w:t>
      </w:r>
      <w:r>
        <w:rPr>
          <w:rFonts w:ascii="Amiri" w:hAnsi="Amiri" w:eastAsia="Amiri" w:cs="Amiri"/>
          <w:color w:val="111111"/>
          <w:sz w:val="28"/>
          <w:sz w:val="28"/>
          <w:szCs w:val="28"/>
          <w:rtl w:val="true"/>
          <w:lang w:bidi="ar-SA"/>
        </w:rPr>
        <w:t>أساهر للصبح خافن يفز جوعان</w:t>
      </w:r>
      <w:r>
        <w:rPr>
          <w:rFonts w:ascii="IRNazanin" w:hAnsi="IRNazanin" w:eastAsia="IRNazanin"/>
          <w:i/>
          <w:i/>
          <w:iCs/>
          <w:color w:val="111111"/>
          <w:sz w:val="28"/>
          <w:sz w:val="28"/>
          <w:szCs w:val="28"/>
          <w:rtl w:val="true"/>
          <w:lang w:bidi="fa-IR"/>
        </w:rPr>
        <w:t>وايده مگمطه ومايدل مميته</w:t>
      </w:r>
      <w:r>
        <w:rPr>
          <w:rFonts w:ascii="Amiri" w:hAnsi="Amiri" w:eastAsia="Amiri" w:cs="Amiri"/>
          <w:color w:val="111111"/>
          <w:sz w:val="28"/>
          <w:sz w:val="28"/>
          <w:szCs w:val="28"/>
          <w:rtl w:val="true"/>
          <w:lang w:bidi="ar-SA"/>
        </w:rPr>
        <w:t>ربيته بتعب ومحزمتله حزاموأبني أعله النفس والروح بديته</w:t>
      </w:r>
      <w:r>
        <w:rPr>
          <w:rFonts w:ascii="IRNazanin" w:hAnsi="IRNazanin" w:eastAsia="IRNazanin"/>
          <w:color w:val="111111"/>
          <w:sz w:val="28"/>
          <w:sz w:val="28"/>
          <w:szCs w:val="28"/>
          <w:rtl w:val="true"/>
          <w:lang w:bidi="fa-IR"/>
        </w:rPr>
        <w:t>إبني الملک روحي وماي هاي وهاي</w:t>
      </w:r>
      <w:r>
        <w:rPr>
          <w:rFonts w:ascii="IRNazanin" w:hAnsi="IRNazanin" w:eastAsia="IRNazanin"/>
          <w:i/>
          <w:i/>
          <w:iCs/>
          <w:color w:val="111111"/>
          <w:sz w:val="28"/>
          <w:sz w:val="28"/>
          <w:szCs w:val="28"/>
          <w:rtl w:val="true"/>
          <w:lang w:bidi="fa-IR"/>
        </w:rPr>
        <w:t>حبه الشگد دليلي وصارملکيته</w:t>
      </w:r>
      <w:r>
        <w:rPr>
          <w:rFonts w:ascii="IRNazanin" w:hAnsi="IRNazanin" w:eastAsia="IRNazanin"/>
          <w:color w:val="111111"/>
          <w:sz w:val="28"/>
          <w:sz w:val="28"/>
          <w:szCs w:val="28"/>
          <w:rtl w:val="true"/>
          <w:lang w:bidi="fa-IR"/>
        </w:rPr>
        <w:t>يا عز الضنه الماينشره بکنوزتسوه الدنيه کلها وليدي حنيتهأرگع ثوبي بيدي بيوم طگني العوز</w:t>
      </w:r>
      <w:r>
        <w:rPr>
          <w:rFonts w:ascii="Amiri" w:hAnsi="Amiri" w:eastAsia="Amiri" w:cs="Amiri"/>
          <w:i/>
          <w:i/>
          <w:iCs/>
          <w:color w:val="111111"/>
          <w:sz w:val="28"/>
          <w:sz w:val="28"/>
          <w:szCs w:val="28"/>
          <w:rtl w:val="true"/>
          <w:lang w:bidi="ar-SA"/>
        </w:rPr>
        <w:t>ما أتهنه أبد بس إبني هنيته</w:t>
      </w:r>
      <w:r>
        <w:rPr>
          <w:rFonts w:ascii="IRNazanin" w:hAnsi="IRNazanin" w:eastAsia="IRNazanin"/>
          <w:color w:val="111111"/>
          <w:sz w:val="28"/>
          <w:sz w:val="28"/>
          <w:szCs w:val="28"/>
          <w:rtl w:val="true"/>
          <w:lang w:bidi="fa-IR"/>
        </w:rPr>
        <w:t>حرمت النفس من ما تشتهي وتريدبس کون الولد مرتاح حسيته</w:t>
      </w:r>
      <w:r>
        <w:rPr>
          <w:rFonts w:ascii="Amiri" w:hAnsi="Amiri" w:eastAsia="Amiri" w:cs="Amiri"/>
          <w:color w:val="111111"/>
          <w:sz w:val="28"/>
          <w:sz w:val="28"/>
          <w:szCs w:val="28"/>
          <w:rtl w:val="true"/>
          <w:lang w:bidi="ar-SA"/>
        </w:rPr>
        <w:t>إبني الاغله مني وأغله مني هواي</w:t>
      </w:r>
      <w:r>
        <w:rPr>
          <w:rFonts w:ascii="Amiri" w:hAnsi="Amiri" w:eastAsia="Amiri" w:cs="Amiri"/>
          <w:i/>
          <w:i/>
          <w:iCs/>
          <w:color w:val="111111"/>
          <w:sz w:val="28"/>
          <w:sz w:val="28"/>
          <w:szCs w:val="28"/>
          <w:rtl w:val="true"/>
          <w:lang w:bidi="ar-SA"/>
        </w:rPr>
        <w:t>قسم ما يوم إجاني بطلب رديته</w:t>
      </w:r>
      <w:r>
        <w:rPr>
          <w:rFonts w:ascii="IRNazanin" w:hAnsi="IRNazanin" w:eastAsia="IRNazanin"/>
          <w:color w:val="111111"/>
          <w:sz w:val="28"/>
          <w:sz w:val="28"/>
          <w:szCs w:val="28"/>
          <w:rtl w:val="true"/>
          <w:lang w:bidi="fa-IR"/>
        </w:rPr>
        <w:t>چلمه يمه منه تشيل مني الغيضوبضحکه سنونه الحزن عديتهوکبر گدام عيني بألف يا رحمن</w:t>
      </w:r>
      <w:r>
        <w:rPr>
          <w:rFonts w:ascii="Amiri" w:hAnsi="Amiri" w:eastAsia="Amiri" w:cs="Amiri"/>
          <w:i/>
          <w:i/>
          <w:iCs/>
          <w:color w:val="111111"/>
          <w:sz w:val="28"/>
          <w:sz w:val="28"/>
          <w:szCs w:val="28"/>
          <w:rtl w:val="true"/>
          <w:lang w:bidi="ar-SA"/>
        </w:rPr>
        <w:t>صاحب صار اليه وخوه خاويته</w:t>
      </w:r>
      <w:r>
        <w:rPr>
          <w:rFonts w:ascii="IRNazanin" w:hAnsi="IRNazanin" w:eastAsia="IRNazanin"/>
          <w:color w:val="111111"/>
          <w:sz w:val="28"/>
          <w:sz w:val="28"/>
          <w:szCs w:val="28"/>
          <w:rtl w:val="true"/>
          <w:lang w:bidi="fa-IR"/>
        </w:rPr>
        <w:t>ولو يطلع مسيه أوياه تروح الروحوبأيدي الکلب لو طلع کضيته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تغفالي عين ولا يجيني النوم</w:t>
      </w:r>
      <w:r>
        <w:rPr>
          <w:rFonts w:ascii="Amiri" w:hAnsi="Amiri" w:eastAsia="Amiri" w:cs="Amiri"/>
          <w:i/>
          <w:i/>
          <w:iCs/>
          <w:color w:val="111111"/>
          <w:sz w:val="28"/>
          <w:sz w:val="28"/>
          <w:szCs w:val="28"/>
          <w:rtl w:val="true"/>
          <w:lang w:bidi="ar-SA"/>
        </w:rPr>
        <w:t>إلا بأيدي جسم وليدي غطيته</w:t>
      </w:r>
      <w:r>
        <w:rPr>
          <w:rFonts w:ascii="IRNazanin" w:hAnsi="IRNazanin" w:eastAsia="IRNazanin"/>
          <w:color w:val="111111"/>
          <w:sz w:val="28"/>
          <w:sz w:val="28"/>
          <w:szCs w:val="28"/>
          <w:rtl w:val="true"/>
          <w:lang w:bidi="fa-IR"/>
        </w:rPr>
        <w:t>ولو راد الصبح يطلع أگوم وياهکبل لا تخطي رجله الباب رشيته</w:t>
      </w:r>
      <w:r>
        <w:rPr>
          <w:rFonts w:ascii="Amiri" w:hAnsi="Amiri" w:eastAsia="Amiri" w:cs="Amiri"/>
          <w:color w:val="111111"/>
          <w:sz w:val="28"/>
          <w:sz w:val="28"/>
          <w:szCs w:val="28"/>
          <w:rtl w:val="true"/>
          <w:lang w:bidi="ar-SA"/>
        </w:rPr>
        <w:t>وضلت عيني تربي وتنتظر مشاه</w:t>
      </w:r>
      <w:r>
        <w:rPr>
          <w:rFonts w:ascii="Amiri" w:hAnsi="Amiri" w:eastAsia="Amiri" w:cs="Amiri"/>
          <w:i/>
          <w:i/>
          <w:iCs/>
          <w:color w:val="111111"/>
          <w:sz w:val="28"/>
          <w:sz w:val="28"/>
          <w:szCs w:val="28"/>
          <w:rtl w:val="true"/>
          <w:lang w:bidi="ar-SA"/>
        </w:rPr>
        <w:t>عله خده الولد من طلع حبيته</w:t>
      </w:r>
      <w:r>
        <w:rPr>
          <w:rFonts w:ascii="IRNazanin" w:hAnsi="IRNazanin" w:eastAsia="IRNazanin"/>
          <w:color w:val="111111"/>
          <w:sz w:val="28"/>
          <w:sz w:val="28"/>
          <w:szCs w:val="28"/>
          <w:rtl w:val="true"/>
          <w:lang w:bidi="fa-IR"/>
        </w:rPr>
        <w:t>وذاک اليوم شفته أو وجهه أصفر صارمو إبني الأعرفه بذيج شخصيتهرايح يمه کلي مودع الله وياج</w:t>
      </w:r>
      <w:r>
        <w:rPr>
          <w:rFonts w:ascii="Amiri" w:hAnsi="Amiri" w:eastAsia="Amiri" w:cs="Amiri"/>
          <w:i/>
          <w:i/>
          <w:iCs/>
          <w:color w:val="111111"/>
          <w:sz w:val="28"/>
          <w:sz w:val="28"/>
          <w:szCs w:val="28"/>
          <w:rtl w:val="true"/>
          <w:lang w:bidi="ar-SA"/>
        </w:rPr>
        <w:t>لباب البيت بالحسرات زتيته</w:t>
      </w:r>
      <w:r>
        <w:rPr>
          <w:rFonts w:ascii="IRNazanin" w:hAnsi="IRNazanin" w:eastAsia="IRNazanin"/>
          <w:color w:val="111111"/>
          <w:sz w:val="28"/>
          <w:sz w:val="28"/>
          <w:szCs w:val="28"/>
          <w:rtl w:val="true"/>
          <w:lang w:bidi="fa-IR"/>
        </w:rPr>
        <w:t>وأحس کلبي نعصر من حبني فوک الرأسضل بالشيله يشتم دمعي صبيته</w:t>
      </w:r>
      <w:r>
        <w:rPr>
          <w:rFonts w:ascii="Amiri" w:hAnsi="Amiri" w:eastAsia="Amiri" w:cs="Amiri"/>
          <w:color w:val="111111"/>
          <w:sz w:val="28"/>
          <w:sz w:val="28"/>
          <w:szCs w:val="28"/>
          <w:rtl w:val="true"/>
          <w:lang w:bidi="ar-SA"/>
        </w:rPr>
        <w:t>وادعني بوداع المايرد اردود</w:t>
      </w:r>
      <w:r>
        <w:rPr>
          <w:rFonts w:ascii="Amiri" w:hAnsi="Amiri" w:eastAsia="Amiri" w:cs="Amiri"/>
          <w:i/>
          <w:i/>
          <w:iCs/>
          <w:color w:val="111111"/>
          <w:sz w:val="28"/>
          <w:sz w:val="28"/>
          <w:szCs w:val="28"/>
          <w:rtl w:val="true"/>
          <w:lang w:bidi="ar-SA"/>
        </w:rPr>
        <w:t>رفعت أيده بدعا والباري ناجيته</w:t>
      </w:r>
      <w:r>
        <w:rPr>
          <w:rFonts w:ascii="Amiri" w:hAnsi="Amiri" w:eastAsia="Amiri" w:cs="Amiri"/>
          <w:color w:val="111111"/>
          <w:sz w:val="28"/>
          <w:sz w:val="28"/>
          <w:szCs w:val="28"/>
          <w:rtl w:val="true"/>
          <w:lang w:bidi="ar-SA"/>
        </w:rPr>
        <w:t>الهي بجاه شوغة زينب أعله حسينرد الولد لمه وتفرح بجيتهوغاب إبني عليه أمن الصبح لليل</w:t>
      </w:r>
      <w:r>
        <w:rPr>
          <w:rFonts w:ascii="IRNazanin" w:hAnsi="IRNazanin" w:eastAsia="IRNazanin"/>
          <w:i/>
          <w:i/>
          <w:iCs/>
          <w:color w:val="111111"/>
          <w:sz w:val="28"/>
          <w:sz w:val="28"/>
          <w:szCs w:val="28"/>
          <w:rtl w:val="true"/>
          <w:lang w:bidi="fa-IR"/>
        </w:rPr>
        <w:t>وأحسه يصيح يمه وماني لاگيته</w:t>
      </w:r>
      <w:r>
        <w:rPr>
          <w:rFonts w:ascii="IRNazanin" w:hAnsi="IRNazanin" w:eastAsia="IRNazanin"/>
          <w:color w:val="111111"/>
          <w:sz w:val="28"/>
          <w:sz w:val="28"/>
          <w:szCs w:val="28"/>
          <w:rtl w:val="true"/>
          <w:lang w:bidi="fa-IR"/>
        </w:rPr>
        <w:t>أندگ بابي عليه وجدمي صار خيوطگمت أندب علي والباب وصليته</w:t>
      </w:r>
      <w:r>
        <w:rPr>
          <w:rFonts w:ascii="Amiri" w:hAnsi="Amiri" w:eastAsia="Amiri" w:cs="Amiri"/>
          <w:color w:val="111111"/>
          <w:sz w:val="28"/>
          <w:sz w:val="28"/>
          <w:szCs w:val="28"/>
          <w:rtl w:val="true"/>
          <w:lang w:bidi="ar-SA"/>
        </w:rPr>
        <w:t>وشفت أربع شباب ولازمين أوليد</w:t>
      </w:r>
      <w:r>
        <w:rPr>
          <w:rFonts w:ascii="Amiri" w:hAnsi="Amiri" w:eastAsia="Amiri" w:cs="Amiri"/>
          <w:i/>
          <w:i/>
          <w:iCs/>
          <w:color w:val="111111"/>
          <w:sz w:val="28"/>
          <w:sz w:val="28"/>
          <w:szCs w:val="28"/>
          <w:rtl w:val="true"/>
          <w:lang w:bidi="ar-SA"/>
        </w:rPr>
        <w:t>سابح بالدمه ومخضبه لحيته</w:t>
      </w:r>
      <w:r>
        <w:rPr>
          <w:rFonts w:ascii="IRNazanin" w:hAnsi="IRNazanin" w:eastAsia="IRNazanin"/>
          <w:color w:val="111111"/>
          <w:sz w:val="28"/>
          <w:sz w:val="28"/>
          <w:szCs w:val="28"/>
          <w:rtl w:val="true"/>
          <w:lang w:bidi="fa-IR"/>
        </w:rPr>
        <w:t xml:space="preserve">يه ابني الولد يالتعباني أرباکأخرت التعب چاهيچ تاليتهساعدها قلب مولتنا رمله ام القاسم عندما حمله الحسين علیه السلام وجعل صدر القاسم على صدره، ثم جاء به إلى المخيم وکانت رجلا القاسم تخطان في الأرض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القاسم طويلا إلى هذا الحد حتى کانت رجلاه تخطان الأرض، أم أن الهموم والرزايا التي انهالت على أبي عبد الله لا سيما مقتل القاسم هدت ظهر الحسين علیه السلام فکان عند حمل ابن أخيه القاسم بن الحسن منحني الظهر ورد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الناحية عند ذکر القاسم ابن الحسن المجتبى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القاسم ابن الحسن المضروب على هامته، المسلوب لامته، الذي نادى عمه الحسين فجلى عليه کالصقر فراه يفحص بيديه ورجليه،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على عمک أن تدعوه فلا يجيبک أو يجيبک فلا يعينک أو يعينک فلا يغني عنک، بعدا لقوم قتلوک ومن خصمهم يوم القيامة جدک و أبوک، هذا والله يوم کثر واتره وقل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الحسین علیه السلام إلى المخيم، وطرحه إلى جانب جثمان ولده علي الأکبر، ثم جلس بينهما، صار ينحني تارة على ولده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واولداه واعلياه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على ابن أخيه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واقسماه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جابه ومدده ما بين اخوته</w:t>
      </w:r>
      <w:r>
        <w:rPr>
          <w:rFonts w:ascii="IRNazanin" w:hAnsi="IRNazanin" w:eastAsia="IRNazanin"/>
          <w:i/>
          <w:i/>
          <w:iCs/>
          <w:color w:val="111111"/>
          <w:sz w:val="28"/>
          <w:sz w:val="28"/>
          <w:szCs w:val="28"/>
          <w:rtl w:val="true"/>
          <w:lang w:bidi="fa-IR"/>
        </w:rPr>
        <w:t>بکى عدهم يويلي وهم موته</w:t>
      </w:r>
      <w:r>
        <w:rPr>
          <w:rFonts w:ascii="IRNazanin" w:hAnsi="IRNazanin" w:eastAsia="IRNazanin"/>
          <w:color w:val="111111"/>
          <w:sz w:val="28"/>
          <w:sz w:val="28"/>
          <w:szCs w:val="28"/>
          <w:rtl w:val="true"/>
          <w:lang w:bidi="fa-IR"/>
        </w:rPr>
        <w:t>بس ما سمعن النسوان صوتهاجت رملة تصيح الله أکبرفلما سمعت النساء بالخبر، جئن إليه وهن باکيات لاطمات، ومعهن أمه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رملة، فلما وصلن إليه ألقين بأنفسهن عليه، وأمه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واولداه، واقسماه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يبني ردتک ما ردت دنيا ولا مال</w:t>
      </w:r>
      <w:r>
        <w:rPr>
          <w:rFonts w:ascii="IRNazanin" w:hAnsi="IRNazanin" w:eastAsia="IRNazanin"/>
          <w:i/>
          <w:i/>
          <w:iCs/>
          <w:color w:val="111111"/>
          <w:sz w:val="28"/>
          <w:sz w:val="28"/>
          <w:szCs w:val="28"/>
          <w:rtl w:val="true"/>
          <w:lang w:bidi="fa-IR"/>
        </w:rPr>
        <w:t>تحضرني لو وگع حملي ولا مال</w:t>
      </w:r>
      <w:r>
        <w:rPr>
          <w:rFonts w:ascii="IRNazanin" w:hAnsi="IRNazanin" w:eastAsia="IRNazanin"/>
          <w:color w:val="111111"/>
          <w:sz w:val="28"/>
          <w:sz w:val="28"/>
          <w:szCs w:val="28"/>
          <w:rtl w:val="true"/>
          <w:lang w:bidi="fa-IR"/>
        </w:rPr>
        <w:t>يجاسم خابت ظنوني ولا مالعند الضيق يبني گطعت بيهيلبيدي افرشلک کنت يبني وأغطيک</w:t>
      </w:r>
      <w:r>
        <w:rPr>
          <w:rFonts w:ascii="IRNazanin" w:hAnsi="IRNazanin" w:eastAsia="IRNazanin"/>
          <w:i/>
          <w:i/>
          <w:iCs/>
          <w:color w:val="111111"/>
          <w:sz w:val="28"/>
          <w:sz w:val="28"/>
          <w:szCs w:val="28"/>
          <w:rtl w:val="true"/>
          <w:lang w:bidi="fa-IR"/>
        </w:rPr>
        <w:t>نايم عله التربان هسه اولا نفس بيک</w:t>
      </w:r>
      <w:r>
        <w:rPr>
          <w:rFonts w:ascii="IRNazanin" w:hAnsi="IRNazanin" w:eastAsia="IRNazanin"/>
          <w:color w:val="111111"/>
          <w:sz w:val="28"/>
          <w:sz w:val="28"/>
          <w:szCs w:val="28"/>
          <w:rtl w:val="true"/>
          <w:lang w:bidi="fa-IR"/>
        </w:rPr>
        <w:t>لو يرضه مني الموت والله ابروحي أفديک</w:t>
      </w:r>
      <w:r>
        <w:rPr>
          <w:rFonts w:ascii="Amiri" w:hAnsi="Amiri" w:eastAsia="Amiri" w:cs="Amiri"/>
          <w:color w:val="111111"/>
          <w:sz w:val="28"/>
          <w:sz w:val="28"/>
          <w:szCs w:val="28"/>
          <w:rtl w:val="true"/>
          <w:lang w:bidi="ar-SA"/>
        </w:rPr>
        <w:t>ومرملٌ مُذْ رَأتْهُ رَملةٌ صَرَخَتيا مُهجَتِي وَسُرورِي يا ضِيَا بَصَرِيبُنَي تَقضِي على شَاطِي الفُراتِ 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 أشرَبُهُ صَفْواً بِلا کدَرِيا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اشارةارى الايام تسرع في خطاها</w:t>
      </w:r>
      <w:r>
        <w:rPr>
          <w:rFonts w:ascii="Amiri" w:hAnsi="Amiri" w:eastAsia="Amiri" w:cs="Amiri"/>
          <w:i/>
          <w:i/>
          <w:iCs/>
          <w:color w:val="111111"/>
          <w:sz w:val="28"/>
          <w:sz w:val="28"/>
          <w:szCs w:val="28"/>
          <w:rtl w:val="true"/>
          <w:lang w:bidi="ar-SA"/>
        </w:rPr>
        <w:t>ﻭﻫﺬﺍ ﺍﻟﻌﻤﺮ ﻳﻤﻀﻲ ﻓﻲ ﺍﺭﺗﺤﺎﻝِ</w:t>
      </w:r>
      <w:r>
        <w:rPr>
          <w:rFonts w:ascii="IRNazanin" w:hAnsi="IRNazanin" w:eastAsia="IRNazanin"/>
          <w:color w:val="111111"/>
          <w:sz w:val="28"/>
          <w:sz w:val="28"/>
          <w:szCs w:val="28"/>
          <w:rtl w:val="true"/>
          <w:lang w:bidi="fa-IR"/>
        </w:rPr>
        <w:t>فموت ثم قبر ثم بعثلعمرک انه حق المقالِفاين بقائنا فی الارض دهرا</w:t>
      </w:r>
      <w:r>
        <w:rPr>
          <w:rFonts w:ascii="Amiri" w:hAnsi="Amiri" w:eastAsia="Amiri" w:cs="Amiri"/>
          <w:i/>
          <w:i/>
          <w:iCs/>
          <w:color w:val="111111"/>
          <w:sz w:val="28"/>
          <w:sz w:val="28"/>
          <w:szCs w:val="28"/>
          <w:rtl w:val="true"/>
          <w:lang w:bidi="ar-SA"/>
        </w:rPr>
        <w:t>واين العيش في جاه ومالِ</w:t>
      </w:r>
      <w:r>
        <w:rPr>
          <w:rFonts w:ascii="IRNazanin" w:hAnsi="IRNazanin" w:eastAsia="IRNazanin"/>
          <w:color w:val="111111"/>
          <w:sz w:val="28"/>
          <w:sz w:val="28"/>
          <w:szCs w:val="28"/>
          <w:rtl w:val="true"/>
          <w:lang w:bidi="fa-IR"/>
        </w:rPr>
        <w:t>وما الدنیا سوى لعب ولهوبها نبني قصورا من رمالِ</w:t>
      </w:r>
      <w:r>
        <w:rPr>
          <w:rFonts w:ascii="Amiri" w:hAnsi="Amiri" w:eastAsia="Amiri" w:cs="Amiri"/>
          <w:color w:val="111111"/>
          <w:sz w:val="28"/>
          <w:sz w:val="28"/>
          <w:szCs w:val="28"/>
          <w:rtl w:val="true"/>
          <w:lang w:bidi="ar-SA"/>
        </w:rPr>
        <w:t>واين السابقون مضوا جميعا</w:t>
      </w:r>
      <w:r>
        <w:rPr>
          <w:rFonts w:ascii="IRNazanin" w:hAnsi="IRNazanin" w:eastAsia="IRNazanin"/>
          <w:i/>
          <w:i/>
          <w:iCs/>
          <w:color w:val="111111"/>
          <w:sz w:val="28"/>
          <w:sz w:val="28"/>
          <w:szCs w:val="28"/>
          <w:rtl w:val="true"/>
          <w:lang w:bidi="fa-IR"/>
        </w:rPr>
        <w:t>وذاک بنائهم في الارض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تروح ملک الموت اجالک والقبر مفتوحملک الموت اجالک والگبر مفتوححضر للرحيل امتاع باچر موت</w:t>
      </w:r>
      <w:r>
        <w:rPr>
          <w:rFonts w:ascii="Amiri" w:hAnsi="Amiri" w:eastAsia="Amiri" w:cs="Amiri"/>
          <w:color w:val="111111"/>
          <w:sz w:val="28"/>
          <w:sz w:val="28"/>
          <w:szCs w:val="28"/>
          <w:rtl w:val="true"/>
          <w:lang w:bidi="ar-SA"/>
        </w:rPr>
        <w:t>حتى براس عالي اعله الصراط اتفوت</w:t>
      </w:r>
      <w:r>
        <w:rPr>
          <w:rFonts w:ascii="IRNazanin" w:hAnsi="IRNazanin" w:eastAsia="IRNazanin"/>
          <w:i/>
          <w:i/>
          <w:iCs/>
          <w:color w:val="111111"/>
          <w:sz w:val="28"/>
          <w:sz w:val="28"/>
          <w:szCs w:val="28"/>
          <w:rtl w:val="true"/>
          <w:lang w:bidi="fa-IR"/>
        </w:rPr>
        <w:t>بعدک بالمغيسل جابوا التابوت</w:t>
      </w:r>
      <w:r>
        <w:rPr>
          <w:rFonts w:ascii="IRNazanin" w:hAnsi="IRNazanin" w:eastAsia="IRNazanin"/>
          <w:color w:val="111111"/>
          <w:sz w:val="28"/>
          <w:sz w:val="28"/>
          <w:szCs w:val="28"/>
          <w:rtl w:val="true"/>
          <w:lang w:bidi="fa-IR"/>
        </w:rPr>
        <w:t>جثة بوسط خشبة وشايلينک لوحوين تروح وين تروح</w:t>
      </w:r>
      <w:r>
        <w:rPr>
          <w:rFonts w:ascii="Amiri" w:hAnsi="Amiri" w:eastAsia="Amiri" w:cs="Amiri"/>
          <w:color w:val="111111"/>
          <w:sz w:val="28"/>
          <w:sz w:val="28"/>
          <w:szCs w:val="28"/>
          <w:rtl w:val="true"/>
          <w:lang w:bidi="ar-SA"/>
        </w:rPr>
        <w:t>خلص و نتها التشييع</w:t>
      </w:r>
      <w:r>
        <w:rPr>
          <w:rFonts w:ascii="IRNazanin" w:hAnsi="IRNazanin" w:eastAsia="IRNazanin"/>
          <w:i/>
          <w:i/>
          <w:iCs/>
          <w:color w:val="111111"/>
          <w:sz w:val="28"/>
          <w:sz w:val="28"/>
          <w:szCs w:val="28"/>
          <w:rtl w:val="true"/>
          <w:lang w:bidi="fa-IR"/>
        </w:rPr>
        <w:t>وامک شبگتک لحظة التوديع</w:t>
      </w:r>
      <w:r>
        <w:rPr>
          <w:rFonts w:ascii="IRNazanin" w:hAnsi="IRNazanin" w:eastAsia="IRNazanin"/>
          <w:color w:val="111111"/>
          <w:sz w:val="28"/>
          <w:sz w:val="28"/>
          <w:szCs w:val="28"/>
          <w:rtl w:val="true"/>
          <w:lang w:bidi="fa-IR"/>
        </w:rPr>
        <w:t xml:space="preserve">يبني يا تعب التعبته شلون يمه يضيعوتترک والده يضلم سماها 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تروح</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باب الحد ضيک والدرب مسدود</w:t>
      </w:r>
      <w:r>
        <w:rPr>
          <w:rFonts w:ascii="IRNazanin" w:hAnsi="IRNazanin" w:eastAsia="IRNazanin"/>
          <w:i/>
          <w:i/>
          <w:iCs/>
          <w:color w:val="111111"/>
          <w:sz w:val="28"/>
          <w:sz w:val="28"/>
          <w:szCs w:val="28"/>
          <w:rtl w:val="true"/>
          <w:lang w:bidi="fa-IR"/>
        </w:rPr>
        <w:t>يلغمضت عينک لا تضن تعود</w:t>
      </w:r>
      <w:r>
        <w:rPr>
          <w:rFonts w:ascii="IRNazanin" w:hAnsi="IRNazanin" w:eastAsia="IRNazanin"/>
          <w:color w:val="111111"/>
          <w:sz w:val="28"/>
          <w:sz w:val="28"/>
          <w:szCs w:val="28"/>
          <w:rtl w:val="true"/>
          <w:lang w:bidi="fa-IR"/>
        </w:rPr>
        <w:t xml:space="preserve">يبو خد الترف سير عليک الدودوانت تخيل تصرخ صرخة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تروح</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تدخل حفرتک والتراب يهيل</w:t>
      </w:r>
      <w:r>
        <w:rPr>
          <w:rFonts w:ascii="IRNazanin" w:hAnsi="IRNazanin" w:eastAsia="IRNazanin"/>
          <w:i/>
          <w:i/>
          <w:iCs/>
          <w:color w:val="111111"/>
          <w:sz w:val="28"/>
          <w:sz w:val="28"/>
          <w:szCs w:val="28"/>
          <w:rtl w:val="true"/>
          <w:lang w:bidi="fa-IR"/>
        </w:rPr>
        <w:t>ماتعرف نهارک من سؤاد الليل</w:t>
      </w:r>
      <w:r>
        <w:rPr>
          <w:rFonts w:ascii="IRNazanin" w:hAnsi="IRNazanin" w:eastAsia="IRNazanin"/>
          <w:color w:val="111111"/>
          <w:sz w:val="28"/>
          <w:sz w:val="28"/>
          <w:szCs w:val="28"/>
          <w:rtl w:val="true"/>
          <w:lang w:bidi="fa-IR"/>
        </w:rPr>
        <w:t>يل طخت ثوبک لا تصيح الويللسانک صار شاهد بالجنيته يبوح</w:t>
      </w:r>
      <w:r>
        <w:rPr>
          <w:rFonts w:ascii="Amiri" w:hAnsi="Amiri" w:eastAsia="Amiri" w:cs="Amiri"/>
          <w:color w:val="111111"/>
          <w:sz w:val="28"/>
          <w:sz w:val="28"/>
          <w:szCs w:val="28"/>
          <w:rtl w:val="true"/>
          <w:lang w:bidi="ar-SA"/>
        </w:rPr>
        <w:t>وين تروح وين تروح</w:t>
      </w:r>
      <w:r>
        <w:rPr>
          <w:rFonts w:ascii="IRNazanin" w:hAnsi="IRNazanin" w:eastAsia="IRNazanin"/>
          <w:color w:val="111111"/>
          <w:sz w:val="28"/>
          <w:sz w:val="28"/>
          <w:szCs w:val="28"/>
          <w:rtl w:val="true"/>
          <w:lang w:bidi="fa-IR"/>
        </w:rPr>
        <w:t>يل تارک صلاتک قصريت بهاي</w:t>
      </w:r>
      <w:r>
        <w:rPr>
          <w:rFonts w:ascii="IRNazanin" w:hAnsi="IRNazanin" w:eastAsia="IRNazanin"/>
          <w:i/>
          <w:i/>
          <w:iCs/>
          <w:color w:val="111111"/>
          <w:sz w:val="28"/>
          <w:sz w:val="28"/>
          <w:szCs w:val="28"/>
          <w:rtl w:val="true"/>
          <w:lang w:bidi="fa-IR"/>
        </w:rPr>
        <w:t>باچر گلت اصلي وما صفالک راي</w:t>
      </w:r>
      <w:r>
        <w:rPr>
          <w:rFonts w:ascii="IRNazanin" w:hAnsi="IRNazanin" w:eastAsia="IRNazanin"/>
          <w:color w:val="111111"/>
          <w:sz w:val="28"/>
          <w:sz w:val="28"/>
          <w:szCs w:val="28"/>
          <w:rtl w:val="true"/>
          <w:lang w:bidi="fa-IR"/>
        </w:rPr>
        <w:t>ربک گد يسامح لچن الا بهايممنوع العذر وبهاي ما مسموح</w:t>
      </w:r>
      <w:r>
        <w:rPr>
          <w:rFonts w:ascii="Amiri" w:hAnsi="Amiri" w:eastAsia="Amiri" w:cs="Amiri"/>
          <w:color w:val="111111"/>
          <w:sz w:val="28"/>
          <w:sz w:val="28"/>
          <w:szCs w:val="28"/>
          <w:rtl w:val="true"/>
          <w:lang w:bidi="ar-SA"/>
        </w:rPr>
        <w:t>وين تروح وين تروحوين الوجه تنطي وبعد وين تريد</w:t>
      </w:r>
      <w:r>
        <w:rPr>
          <w:rFonts w:ascii="Amiri" w:hAnsi="Amiri" w:eastAsia="Amiri" w:cs="Amiri"/>
          <w:i/>
          <w:i/>
          <w:iCs/>
          <w:color w:val="111111"/>
          <w:sz w:val="28"/>
          <w:sz w:val="28"/>
          <w:szCs w:val="28"/>
          <w:rtl w:val="true"/>
          <w:lang w:bidi="ar-SA"/>
        </w:rPr>
        <w:t>وانت من الحياة طلعت خالي الايد</w:t>
      </w:r>
      <w:r>
        <w:rPr>
          <w:rFonts w:ascii="IRNazanin" w:hAnsi="IRNazanin" w:eastAsia="IRNazanin"/>
          <w:color w:val="111111"/>
          <w:sz w:val="28"/>
          <w:sz w:val="28"/>
          <w:szCs w:val="28"/>
          <w:rtl w:val="true"/>
          <w:lang w:bidi="fa-IR"/>
        </w:rPr>
        <w:t>يل ماصمت يوم شلون تنطر عيدوهلال الفطر هَيّج عليک جروحراح اسولفلک الصار بحالي</w:t>
      </w:r>
      <w:r>
        <w:rPr>
          <w:rFonts w:ascii="IRNazanin" w:hAnsi="IRNazanin" w:eastAsia="IRNazanin"/>
          <w:i/>
          <w:i/>
          <w:iCs/>
          <w:color w:val="111111"/>
          <w:sz w:val="28"/>
          <w:sz w:val="28"/>
          <w:szCs w:val="28"/>
          <w:rtl w:val="true"/>
          <w:lang w:bidi="fa-IR"/>
        </w:rPr>
        <w:t>بالگبر من طلعوا اعمالي</w:t>
      </w:r>
      <w:r>
        <w:rPr>
          <w:rFonts w:ascii="IRNazanin" w:hAnsi="IRNazanin" w:eastAsia="IRNazanin"/>
          <w:color w:val="111111"/>
          <w:sz w:val="28"/>
          <w:sz w:val="28"/>
          <w:szCs w:val="28"/>
          <w:rtl w:val="true"/>
          <w:lang w:bidi="fa-IR"/>
        </w:rPr>
        <w:t>من متت وانگظت ساعات العمرواصدقائي واهلي نزلوني الگبرماطلع اي عمل عندي ينذکر</w:t>
      </w:r>
      <w:r>
        <w:rPr>
          <w:rFonts w:ascii="IRNazanin" w:hAnsi="IRNazanin" w:eastAsia="IRNazanin"/>
          <w:i/>
          <w:i/>
          <w:iCs/>
          <w:color w:val="111111"/>
          <w:sz w:val="28"/>
          <w:sz w:val="28"/>
          <w:szCs w:val="28"/>
          <w:rtl w:val="true"/>
          <w:lang w:bidi="fa-IR"/>
        </w:rPr>
        <w:t>چفي من مديته شو طلع خالي</w:t>
      </w:r>
      <w:r>
        <w:rPr>
          <w:rFonts w:ascii="IRNazanin" w:hAnsi="IRNazanin" w:eastAsia="IRNazanin"/>
          <w:color w:val="111111"/>
          <w:sz w:val="28"/>
          <w:sz w:val="28"/>
          <w:szCs w:val="28"/>
          <w:rtl w:val="true"/>
          <w:lang w:bidi="fa-IR"/>
        </w:rPr>
        <w:t>طلعوا اعمالي وي طيش الشبابکلها لنها مسجله بذاک الکتابگلت ياروحي بشري بلعذاب</w:t>
      </w:r>
      <w:r>
        <w:rPr>
          <w:rFonts w:ascii="Amiri" w:hAnsi="Amiri" w:eastAsia="Amiri" w:cs="Amiri"/>
          <w:i/>
          <w:i/>
          <w:iCs/>
          <w:color w:val="111111"/>
          <w:sz w:val="28"/>
          <w:sz w:val="28"/>
          <w:szCs w:val="28"/>
          <w:rtl w:val="true"/>
          <w:lang w:bidi="ar-SA"/>
        </w:rPr>
        <w:t>حيل استاهل شما يجرالي</w:t>
      </w:r>
      <w:r>
        <w:rPr>
          <w:rFonts w:ascii="IRNazanin" w:hAnsi="IRNazanin" w:eastAsia="IRNazanin"/>
          <w:color w:val="111111"/>
          <w:sz w:val="28"/>
          <w:sz w:val="28"/>
          <w:szCs w:val="28"/>
          <w:rtl w:val="true"/>
          <w:lang w:bidi="fa-IR"/>
        </w:rPr>
        <w:t>ذکروني بالمعاصي والذنوبوانه بين النار والحسرة اذوب</w:t>
      </w:r>
      <w:r>
        <w:rPr>
          <w:rFonts w:ascii="Amiri" w:hAnsi="Amiri" w:eastAsia="Amiri" w:cs="Amiri"/>
          <w:color w:val="111111"/>
          <w:sz w:val="28"/>
          <w:sz w:val="28"/>
          <w:szCs w:val="28"/>
          <w:rtl w:val="true"/>
          <w:lang w:bidi="ar-SA"/>
        </w:rPr>
        <w:t>ابد ما ينفعني هسه شما اتوب</w:t>
      </w:r>
      <w:r>
        <w:rPr>
          <w:rFonts w:ascii="IRNazanin" w:hAnsi="IRNazanin" w:eastAsia="IRNazanin"/>
          <w:i/>
          <w:i/>
          <w:iCs/>
          <w:color w:val="111111"/>
          <w:sz w:val="28"/>
          <w:sz w:val="28"/>
          <w:szCs w:val="28"/>
          <w:rtl w:val="true"/>
          <w:lang w:bidi="fa-IR"/>
        </w:rPr>
        <w:t>گلت اسکت احسن او اشوالي</w:t>
      </w:r>
      <w:r>
        <w:rPr>
          <w:rFonts w:ascii="IRNazanin" w:hAnsi="IRNazanin" w:eastAsia="IRNazanin"/>
          <w:color w:val="111111"/>
          <w:sz w:val="28"/>
          <w:sz w:val="28"/>
          <w:szCs w:val="28"/>
          <w:rtl w:val="true"/>
          <w:lang w:bidi="fa-IR"/>
        </w:rPr>
        <w:t>راح اسولفلک الصار بحاليبالگبر من طلّعوا اعمالي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ماحسبت احساب انه و دنيتي</w:t>
      </w:r>
      <w:r>
        <w:rPr>
          <w:rFonts w:ascii="Amiri" w:hAnsi="Amiri" w:eastAsia="Amiri" w:cs="Amiri"/>
          <w:i/>
          <w:i/>
          <w:iCs/>
          <w:color w:val="111111"/>
          <w:sz w:val="28"/>
          <w:sz w:val="28"/>
          <w:szCs w:val="28"/>
          <w:rtl w:val="true"/>
          <w:lang w:bidi="ar-SA"/>
        </w:rPr>
        <w:t>اعمل الاشيا تفيد بحفرتي</w:t>
      </w:r>
      <w:r>
        <w:rPr>
          <w:rFonts w:ascii="IRNazanin" w:hAnsi="IRNazanin" w:eastAsia="IRNazanin"/>
          <w:color w:val="111111"/>
          <w:sz w:val="28"/>
          <w:sz w:val="28"/>
          <w:szCs w:val="28"/>
          <w:rtl w:val="true"/>
          <w:lang w:bidi="fa-IR"/>
        </w:rPr>
        <w:t>شلون هسه شلون وانه بحيرتيوهاي ما حاسبها چنت اباليگلت فرصه انطوني ارجع للحيات</w:t>
      </w:r>
      <w:r>
        <w:rPr>
          <w:rFonts w:ascii="IRNazanin" w:hAnsi="IRNazanin" w:eastAsia="IRNazanin"/>
          <w:i/>
          <w:i/>
          <w:iCs/>
          <w:color w:val="111111"/>
          <w:sz w:val="28"/>
          <w:sz w:val="28"/>
          <w:szCs w:val="28"/>
          <w:rtl w:val="true"/>
          <w:lang w:bidi="fa-IR"/>
        </w:rPr>
        <w:t>حتى اتوبن انه وأعمل صالحات</w:t>
      </w:r>
      <w:r>
        <w:rPr>
          <w:rFonts w:ascii="IRNazanin" w:hAnsi="IRNazanin" w:eastAsia="IRNazanin"/>
          <w:color w:val="111111"/>
          <w:sz w:val="28"/>
          <w:sz w:val="28"/>
          <w:szCs w:val="28"/>
          <w:rtl w:val="true"/>
          <w:lang w:bidi="fa-IR"/>
        </w:rPr>
        <w:t>اگظي صومي الفات وأگظيها الصلاةوارد ازکي اشباقي من اموالي</w:t>
      </w:r>
      <w:r>
        <w:rPr>
          <w:rFonts w:ascii="Amiri" w:hAnsi="Amiri" w:eastAsia="Amiri" w:cs="Amiri"/>
          <w:color w:val="111111"/>
          <w:sz w:val="28"/>
          <w:sz w:val="28"/>
          <w:szCs w:val="28"/>
          <w:rtl w:val="true"/>
          <w:lang w:bidi="ar-SA"/>
        </w:rPr>
        <w:t>شلون وانه اشعر بحالي سجين</w:t>
      </w:r>
      <w:r>
        <w:rPr>
          <w:rFonts w:ascii="IRNazanin" w:hAnsi="IRNazanin" w:eastAsia="IRNazanin"/>
          <w:i/>
          <w:i/>
          <w:iCs/>
          <w:color w:val="111111"/>
          <w:sz w:val="28"/>
          <w:sz w:val="28"/>
          <w:szCs w:val="28"/>
          <w:rtl w:val="true"/>
          <w:lang w:bidi="fa-IR"/>
        </w:rPr>
        <w:t>بين ظلمه ودود مچتوف ورهين</w:t>
      </w:r>
      <w:r>
        <w:rPr>
          <w:rFonts w:ascii="IRNazanin" w:hAnsi="IRNazanin" w:eastAsia="IRNazanin"/>
          <w:color w:val="111111"/>
          <w:sz w:val="28"/>
          <w:sz w:val="28"/>
          <w:szCs w:val="28"/>
          <w:rtl w:val="true"/>
          <w:lang w:bidi="fa-IR"/>
        </w:rPr>
        <w:t>بلايه مال بلايه جاه ولا بنينمني اخذوا کل عزيز وغاليحبک ياعلي لکل العلل يبرى</w:t>
      </w:r>
      <w:r>
        <w:rPr>
          <w:rFonts w:ascii="IRNazanin" w:hAnsi="IRNazanin" w:eastAsia="IRNazanin"/>
          <w:i/>
          <w:i/>
          <w:iCs/>
          <w:color w:val="111111"/>
          <w:sz w:val="28"/>
          <w:sz w:val="28"/>
          <w:szCs w:val="28"/>
          <w:rtl w:val="true"/>
          <w:lang w:bidi="fa-IR"/>
        </w:rPr>
        <w:t>وکسير الجنح دومه البيک يبرى</w:t>
      </w:r>
      <w:r>
        <w:rPr>
          <w:rFonts w:ascii="IRNazanin" w:hAnsi="IRNazanin" w:eastAsia="IRNazanin"/>
          <w:color w:val="111111"/>
          <w:sz w:val="28"/>
          <w:sz w:val="28"/>
          <w:szCs w:val="28"/>
          <w:rtl w:val="true"/>
          <w:lang w:bidi="fa-IR"/>
        </w:rPr>
        <w:t>لا تتبرى مني بيوم يبریالابو عن ابنه والاخ عن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فَلِأَنْفُسِهِمْ يَمْهَدُونَ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العمل الصالح هو کل عمل يقصد به فاعله وجه الله تعالي ويکون العمل موافقًا للکتاب الله و احادیث اهل البیت علیه السلام سواء کان عملا تعبديا محضا کالصلاة والصيام، أو عملا له مردود واضح على الخلق يعود بالنفع على الناس في الدنيا أو الآخرة أو في کليهما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الآیةمهد الفراش بسطه و سهله، و أصحاب الأعمال الصالحات يفرشون قبورهم و يجهزونها بما يحتاجونه لأمنهم و راحتهم قبل أن ينقلوا اليها تماما کما يجهز البيت في الحياة الدنيا قبل سکناه، و عن الإمام جعفر الصادق علیه السلام قال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الصالح ليذهب إلى الجنة، فيمهد لصاحبه، کما يبعث الرجل غلامه فيفرش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فَلِأَنْفُسِهِمْ 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کل شخص يعرض امامه في يوم الاخرة خيرا کان اوشرا ويکون موجبا لنشوته وسعادته او عذابه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ومعاناته موجبا للفخر والکرامة اوللفضيحة والعار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الأعمال الحسنة لهذا العالم تتغير في ذلک العالم وتتحول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بساتين وحقول نظرة وحدائق غلبا، وأولاد مخلدين، وحور مقصورات في الخيام، وقصور فارهة والعکس صحيح، فإن الأعمال القبيحة تتحول إلى أشياء تناسبها، کالنار و سلاسل الحديد وأنواع العذاب من الغل والضرب والزقوم والمهل يغلي البطون وغير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الإمام الصادق علیه السلام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 الميت في قبره مثل له شخص وقال له ياهذا کنا ثلاثة کان رزقک فانقطع بانقطاع اجلک وکان اهلک فخلفوک وانصرفوا عنک وکنت عملک فبقيت معک اما اني کنت اهون الثلاثة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لازم نعمل بوصایا اهل البیت علیه السلام و الوجبات التی فرضت علینا من هذه الوصایا وصیة رسول الله صلی الله علیه و آله لعلي علیه السلام </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أوصيک في نفسک بخصال أما الأولى فالصدق لا يخرجن من فيک کذبة أبدا و الثانية الورع لا تجترين على خيانة أبدا و الثالثة الخوف من الله کأنک تراه و الرابعة فالبکاء من خشية الله يبنى لک بکل دمعة بيت في الجنة و الخامسة بذل مالک و دمک دون دينک و السادسة الأخذ بسنتي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ولد احد العلماءوکان لاحد العلماء ولد بلغ الحادية عشرة وقد حفظ القرآن ولقنه أبوه جانبا کبيرا من الفقه، فمات فلما جاءه بعض المعزين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کنت على حبي له أشتهي موته، فقال له المعزي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عالم الدنيا تقول ذلک في صبي قد حفظ القرآن، ولقنته الحديث والفقه؟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يخفى عليک أجر تقديمه؟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ذلک فلقد رأيت في منامي کأن القيامة قامت، وکأن صبيانا بأيديهم قلال فيها ماء يستقبلون الناس، فيسقونهم، وکان اليوم حارا شديد 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اسقني من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الصبية الذين متنا، و صبروا اباؤنا طاعة لله و رضا بقضائه و نحن ننتظرهم لنسقيهم، فنسقيهم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اشتهيت موته، والحمد لله، وإنا 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قريبيا صاحب الهم إن الهم منفرج</w:t>
      </w:r>
      <w:r>
        <w:rPr>
          <w:rFonts w:ascii="Amiri" w:hAnsi="Amiri" w:eastAsia="Amiri" w:cs="Amiri"/>
          <w:i/>
          <w:i/>
          <w:iCs/>
          <w:color w:val="111111"/>
          <w:sz w:val="28"/>
          <w:sz w:val="28"/>
          <w:szCs w:val="28"/>
          <w:rtl w:val="true"/>
          <w:lang w:bidi="ar-SA"/>
        </w:rPr>
        <w:t>أبشر بخير فإن الفارج الله</w:t>
      </w:r>
      <w:r>
        <w:rPr>
          <w:rFonts w:ascii="IRNazanin" w:hAnsi="IRNazanin" w:eastAsia="IRNazanin"/>
          <w:color w:val="111111"/>
          <w:sz w:val="28"/>
          <w:sz w:val="28"/>
          <w:szCs w:val="28"/>
          <w:rtl w:val="true"/>
          <w:lang w:bidi="fa-IR"/>
        </w:rPr>
        <w:t>اليأس يقطع أحيانا بصاحبهلا تيأسن فإن الکافي الله</w:t>
      </w:r>
      <w:r>
        <w:rPr>
          <w:rFonts w:ascii="Amiri" w:hAnsi="Amiri" w:eastAsia="Amiri" w:cs="Amiri"/>
          <w:color w:val="111111"/>
          <w:sz w:val="28"/>
          <w:sz w:val="28"/>
          <w:szCs w:val="28"/>
          <w:rtl w:val="true"/>
          <w:lang w:bidi="ar-SA"/>
        </w:rPr>
        <w:t>الله يحدث بعد العسر ميسرة</w:t>
      </w:r>
      <w:r>
        <w:rPr>
          <w:rFonts w:ascii="IRNazanin" w:hAnsi="IRNazanin" w:eastAsia="IRNazanin"/>
          <w:i/>
          <w:i/>
          <w:iCs/>
          <w:color w:val="111111"/>
          <w:sz w:val="28"/>
          <w:sz w:val="28"/>
          <w:szCs w:val="28"/>
          <w:rtl w:val="true"/>
          <w:lang w:bidi="fa-IR"/>
        </w:rPr>
        <w:t>لا تجزعن فإن الکاشف الله</w:t>
      </w:r>
      <w:r>
        <w:rPr>
          <w:rFonts w:ascii="IRNazanin" w:hAnsi="IRNazanin" w:eastAsia="IRNazanin"/>
          <w:color w:val="111111"/>
          <w:sz w:val="28"/>
          <w:sz w:val="28"/>
          <w:szCs w:val="28"/>
          <w:rtl w:val="true"/>
          <w:lang w:bidi="fa-IR"/>
        </w:rPr>
        <w:t>إذا بليت فثق بالله وارض بهإن الذي يکشف البلوى هو اللهنسأل الله أن يعافي المومنین من کل مکروه وسوء، وأن يرزقنا وإياهم الصبر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يردع عن المعاصي، ويلين القلب القاسي، فما الذي جرى للناس؟ ألم يقل طبيب القلوب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ذکر هاذم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يرو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کفى بالموت واعظا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لم يعظه الموت فمن؟ ومن لم تعظه مشاهد الاحتضار فمن؟ ومن لم تعظه سکرات الموت فمن؟ ومتى العمل؟ يا غفلا عن الموت؟ أعند نزول الموت؟ أمبعد الموت؟ أمفي القبر؟ هيهات هيهات لا إله إلا الله کيف لا نرى حالنا؟ والموت أمامنا والقبر أمامنا، والقيامة موقفنا، وجسر جهنم طريقنا، ولا ندري ما يفعل بنا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کثير السيئات إن للموت سکرات يا هاتک الحرمات إن للقبر ظلمات يا صاحب الشهوات إن للنار زفرات اسأل نفسک ماذا أعددت لکل هذا؟ حسرات، عبرات، سکرات، قبور موحشات، عظام نخرات، يا أسير الغفلات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انت تعزي الناس وغدا يعزى فيک، واليوم تبکي وغدا يبکى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الإمام علي ابن ابی طالب علیه السلام في دیوانه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تجزعن من الهزال فإنما</w:t>
      </w:r>
      <w:r>
        <w:rPr>
          <w:rFonts w:ascii="Amiri" w:hAnsi="Amiri" w:eastAsia="Amiri" w:cs="Amiri"/>
          <w:i/>
          <w:i/>
          <w:iCs/>
          <w:color w:val="111111"/>
          <w:sz w:val="28"/>
          <w:sz w:val="28"/>
          <w:szCs w:val="28"/>
          <w:rtl w:val="true"/>
          <w:lang w:bidi="ar-SA"/>
        </w:rPr>
        <w:t>ذبح السمين و عوفي المهزول</w:t>
      </w:r>
      <w:r>
        <w:rPr>
          <w:rFonts w:ascii="IRNazanin" w:hAnsi="IRNazanin" w:eastAsia="IRNazanin"/>
          <w:color w:val="111111"/>
          <w:sz w:val="28"/>
          <w:sz w:val="28"/>
          <w:szCs w:val="28"/>
          <w:rtl w:val="true"/>
          <w:lang w:bidi="fa-IR"/>
        </w:rPr>
        <w:t>و اجعل فؤادک للتواضع منزلاإن التواضع بالشريف جميل</w:t>
      </w:r>
      <w:r>
        <w:rPr>
          <w:rFonts w:ascii="Amiri" w:hAnsi="Amiri" w:eastAsia="Amiri" w:cs="Amiri"/>
          <w:color w:val="111111"/>
          <w:sz w:val="28"/>
          <w:sz w:val="28"/>
          <w:szCs w:val="28"/>
          <w:rtl w:val="true"/>
          <w:lang w:bidi="ar-SA"/>
        </w:rPr>
        <w:t>و إذا وليت أمور قوم ليلة</w:t>
      </w:r>
      <w:r>
        <w:rPr>
          <w:rFonts w:ascii="IRNazanin" w:hAnsi="IRNazanin" w:eastAsia="IRNazanin"/>
          <w:i/>
          <w:i/>
          <w:iCs/>
          <w:color w:val="111111"/>
          <w:sz w:val="28"/>
          <w:sz w:val="28"/>
          <w:szCs w:val="28"/>
          <w:rtl w:val="true"/>
          <w:lang w:bidi="fa-IR"/>
        </w:rPr>
        <w:t>فاعلم بأنک عنهم مسئول</w:t>
      </w:r>
      <w:r>
        <w:rPr>
          <w:rFonts w:ascii="IRNazanin" w:hAnsi="IRNazanin" w:eastAsia="IRNazanin"/>
          <w:color w:val="111111"/>
          <w:sz w:val="28"/>
          <w:sz w:val="28"/>
          <w:szCs w:val="28"/>
          <w:rtl w:val="true"/>
          <w:lang w:bidi="fa-IR"/>
        </w:rPr>
        <w:t>و إذا حملت إلى القبور جنازةفاعلم بأنک بعدها محمول</w:t>
      </w:r>
      <w:r>
        <w:rPr>
          <w:rFonts w:ascii="Amiri" w:hAnsi="Amiri" w:eastAsia="Amiri" w:cs="Amiri"/>
          <w:color w:val="111111"/>
          <w:sz w:val="28"/>
          <w:sz w:val="28"/>
          <w:szCs w:val="28"/>
          <w:rtl w:val="true"/>
          <w:lang w:bidi="ar-SA"/>
        </w:rPr>
        <w:t>يا صاحب القبر المنقش سطحه</w:t>
      </w:r>
      <w:r>
        <w:rPr>
          <w:rFonts w:ascii="IRNazanin" w:hAnsi="IRNazanin" w:eastAsia="IRNazanin"/>
          <w:i/>
          <w:i/>
          <w:iCs/>
          <w:color w:val="111111"/>
          <w:sz w:val="28"/>
          <w:sz w:val="28"/>
          <w:szCs w:val="28"/>
          <w:rtl w:val="true"/>
          <w:lang w:bidi="fa-IR"/>
        </w:rPr>
        <w:t>و لعله من تحته مغلول</w:t>
      </w:r>
      <w:r>
        <w:rPr>
          <w:rFonts w:ascii="IRNazanin" w:hAnsi="IRNazanin" w:eastAsia="IRNazanin"/>
          <w:color w:val="111111"/>
          <w:sz w:val="28"/>
          <w:sz w:val="28"/>
          <w:szCs w:val="28"/>
          <w:rtl w:val="true"/>
          <w:lang w:bidi="fa-IR"/>
        </w:rPr>
        <w:t>ما ينفعنه أن يکون منقشاو عليه من حلق العذاب کبوللا تغترر بنعيمهم و بملکهم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يفنى و النعيم يزول</w:t>
      </w:r>
      <w:r>
        <w:rPr>
          <w:rFonts w:ascii="Amiri" w:hAnsi="Amiri" w:eastAsia="Amiri" w:cs="Amiri"/>
          <w:color w:val="111111"/>
          <w:sz w:val="28"/>
          <w:sz w:val="28"/>
          <w:szCs w:val="28"/>
          <w:rtl w:val="true"/>
          <w:lang w:bidi="ar-SA"/>
        </w:rPr>
        <w:t>إذا کان الموت مصير کل حي ونهاية کل شيء ألا يتعظ العاقل وينزجر الغافل من الغفلة عن المصير، والسؤال عن الکبير والصغير؟ یا مومنین أکثروا من زيارة القبور فإنها تذکرکم بالآخرة اعتبروا بمن صار تحت التراب وانقطع عن الأهل والأحباب اتقوا الله و اعملوا للآخرة، دار لا يموت ساکنها ولا يخرب بنيانها ولا يهرم شبابها يتقلب أهلها في رحمة أرحم الراحمين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وَإِنَّمَا تُوَفَّوْنَ أُجُورَکمْ يَوْمَ الْقِيَامَةِ فَمَنْ زُحْزِحَ عَنِ النَّارِ وَأُدْخِلَ الْجَنَّةَ فَقَدْ فَازَ وَمَا الْحَيَاةُ الدُّنْيَا إِلا مَتَاعُ الْغُرُورِ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زلنا مع الحديث عن نهايتنا وتعالوا نختم هذا الحدیث بروایات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عن الإمام الصادق علیه السلام </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قبل أربع، بشبابک قبل هرمک، وصحتک قبل سقمک، وغناک قبل فقرک، وحياتک قبل موتک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يزولُ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w:t>
      </w:r>
      <w:r>
        <w:rPr>
          <w:rFonts w:ascii="IRNazanin" w:hAnsi="IRNazanin" w:eastAsia="IRNazanin"/>
          <w:color w:val="111111"/>
          <w:sz w:val="28"/>
          <w:sz w:val="28"/>
          <w:szCs w:val="28"/>
          <w:rtl w:val="true"/>
          <w:lang w:bidi="fa-IR"/>
        </w:rPr>
        <w:t xml:space="preserve"> عبد يوم القيامة من بين يدي الله، حتى يسأله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فيما أفنيته، وجسدک فيما أبليته، ومالک من أين اکتسبته واين وضعته، وعن حبنا أهل البيت؟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من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إلى علي بن الحسين علیه السلام يشکو إليه حاله فقال مسکين ابن آدم له في کل يوم ثلاث مصائب لا يعتبر بواحدة منهن و لو اعتبر لهانت عليه المصائب و أمر الدنيا فأما المصيبة الأولى فاليوم الذي ينقص من عمره قال و إن ناله نقصان في ماله اغتم به و الدرهم يخلف عنه و العمر لا يرده و الثانية إنه يستوفي رزقه فإن کان حلالا حوسب عليه و إن کان حراما عوقب عليه قال و الثالثة أعظم من ذلک قيل و ما هي قال ما من يوم يمسي إلا و قد دنا من الآخرة رحلة لا يدري على الجنة أم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قال الإمام السجاد علیه السلام أکبر ما يکون ابن آدم اليوم الذي 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يولد من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الحکماء ما سبقه إلى هذا أحد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مسکين ابن آدم مکتوم الأجل مکنون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العلل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محفوظ العمل تؤلمه البقة و تقتله الشرقة و تنتنه العرقة ما لابن آدم و الفخر أوله نطفة و آخره جيفة لا يرزق نفسه و لا يدفع حتفه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مسافر، ومنازله ستة، وقد قطع منها ثلاثة وبقي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فالتي قطعها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العدم الى صلب الأب وترائب الأم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الأم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 الى فضاء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لم يقطعها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 فضاء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في قطع مرحلة المنزل الثالث، ومدة قطعها مدة عمرنا، فأيامنا فراسخ، وساعاتنا أميال، وأنفاسنا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شخص بقي له فراسخ، وآخر بقي له أميال، وآخر بقي له 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أروع قول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دقات قلب المرء قائلة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الحياة دقائق وثواني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الاخ</w:t>
      </w: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الولد محرق للکبد و فقد الإخوان موهي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موت الولد یعمی الانسان یحرق کبده و فقد الاخ یوهن الجَلَد یعنی ما تبقی الشاطر السابقة الانسان تذهب نباهته و یصبح مدهوش بفقد اخوه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او های الام من اتضحی بابنه، من تفگد ابنه اشلون حاله، اللیلة حاجتنا یم القاسم بن الحسن بس های الابیات ارید اقراهم للام لسان حال کل ام فاگعدة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 فاگعد عزیزة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خویه جانی العید او یردونی اعاید</w:t>
      </w:r>
      <w:r>
        <w:rPr>
          <w:rFonts w:ascii="IRNazanin" w:hAnsi="IRNazanin" w:eastAsia="IRNazanin"/>
          <w:i/>
          <w:i/>
          <w:iCs/>
          <w:color w:val="111111"/>
          <w:sz w:val="28"/>
          <w:sz w:val="28"/>
          <w:szCs w:val="28"/>
          <w:rtl w:val="true"/>
          <w:lang w:bidi="fa-IR"/>
        </w:rPr>
        <w:t>اعاید اشلون وانه الحیل باید</w:t>
      </w:r>
      <w:r>
        <w:rPr>
          <w:rFonts w:ascii="IRNazanin" w:hAnsi="IRNazanin" w:eastAsia="IRNazanin"/>
          <w:color w:val="111111"/>
          <w:sz w:val="28"/>
          <w:sz w:val="28"/>
          <w:szCs w:val="28"/>
          <w:rtl w:val="true"/>
          <w:lang w:bidi="fa-IR"/>
        </w:rPr>
        <w:t>غرگان الولد و منین اجیبنهگالولی غرگ بالمایرحت ارکض ادورنههذا ابنی او عزیزی اشلون اعوفنهبعد یا عید لاتجبل علیه</w:t>
      </w:r>
      <w:r>
        <w:rPr>
          <w:rFonts w:ascii="IRNazanin" w:hAnsi="IRNazanin" w:eastAsia="IRNazanin"/>
          <w:i/>
          <w:i/>
          <w:iCs/>
          <w:color w:val="111111"/>
          <w:sz w:val="28"/>
          <w:sz w:val="28"/>
          <w:szCs w:val="28"/>
          <w:rtl w:val="true"/>
          <w:lang w:bidi="fa-IR"/>
        </w:rPr>
        <w:t>اهل العید راحوا من ادیه</w:t>
      </w:r>
      <w:r>
        <w:rPr>
          <w:rFonts w:ascii="IRNazanin" w:hAnsi="IRNazanin" w:eastAsia="IRNazanin"/>
          <w:color w:val="111111"/>
          <w:sz w:val="28"/>
          <w:sz w:val="28"/>
          <w:szCs w:val="28"/>
          <w:rtl w:val="true"/>
          <w:lang w:bidi="fa-IR"/>
        </w:rPr>
        <w:t>انه امن الظیم یا خویه انطر دلیلینفرح بیک حسبالی سویهشتظن یفرح ابعید الراح اخیه</w:t>
      </w:r>
      <w:r>
        <w:rPr>
          <w:rFonts w:ascii="IRNazanin" w:hAnsi="IRNazanin" w:eastAsia="IRNazanin"/>
          <w:i/>
          <w:i/>
          <w:iCs/>
          <w:color w:val="111111"/>
          <w:sz w:val="28"/>
          <w:sz w:val="28"/>
          <w:szCs w:val="28"/>
          <w:rtl w:val="true"/>
          <w:lang w:bidi="fa-IR"/>
        </w:rPr>
        <w:t>یعید الله بعد لاتمر بیه</w:t>
      </w:r>
      <w:r>
        <w:rPr>
          <w:rFonts w:ascii="IRNazanin" w:hAnsi="IRNazanin" w:eastAsia="IRNazanin"/>
          <w:color w:val="111111"/>
          <w:sz w:val="28"/>
          <w:sz w:val="28"/>
          <w:szCs w:val="28"/>
          <w:rtl w:val="true"/>
          <w:lang w:bidi="fa-IR"/>
        </w:rPr>
        <w:t>شایفین امهاتنه لو تگعد بالمگبره و اتعاتب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خایب اشلونک یبعد امک اشلونکبعدک حلو لو خرب لونکیغیاب الوکت غرب نعشکم</w:t>
      </w:r>
      <w:r>
        <w:rPr>
          <w:rFonts w:ascii="IRNazanin" w:hAnsi="IRNazanin" w:eastAsia="IRNazanin"/>
          <w:i/>
          <w:i/>
          <w:iCs/>
          <w:color w:val="111111"/>
          <w:sz w:val="28"/>
          <w:sz w:val="28"/>
          <w:szCs w:val="28"/>
          <w:rtl w:val="true"/>
          <w:lang w:bidi="fa-IR"/>
        </w:rPr>
        <w:t>رحتو او ماشبعنه اوداک من کم</w:t>
      </w:r>
      <w:r>
        <w:rPr>
          <w:rFonts w:ascii="IRNazanin" w:hAnsi="IRNazanin" w:eastAsia="IRNazanin"/>
          <w:color w:val="111111"/>
          <w:sz w:val="28"/>
          <w:sz w:val="28"/>
          <w:szCs w:val="28"/>
          <w:rtl w:val="true"/>
          <w:lang w:bidi="fa-IR"/>
        </w:rPr>
        <w:t>یادارنه اشمالچ تطردینباطل عتبنه ویه الامحملینیالحملت چادربک امنیناشلونک بعد ابوبک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اشلون گاضیه</w:t>
      </w:r>
      <w:r>
        <w:rPr>
          <w:rFonts w:ascii="IRNazanin" w:hAnsi="IRNazanin" w:eastAsia="IRNazanin"/>
          <w:i/>
          <w:i/>
          <w:iCs/>
          <w:color w:val="111111"/>
          <w:sz w:val="28"/>
          <w:sz w:val="28"/>
          <w:szCs w:val="28"/>
          <w:rtl w:val="true"/>
          <w:lang w:bidi="fa-IR"/>
        </w:rPr>
        <w:t>هیچ ابصورتک یومیه اهاچیه</w:t>
      </w:r>
      <w:r>
        <w:rPr>
          <w:rFonts w:ascii="IRNazanin" w:hAnsi="IRNazanin" w:eastAsia="IRNazanin"/>
          <w:color w:val="111111"/>
          <w:sz w:val="28"/>
          <w:sz w:val="28"/>
          <w:szCs w:val="28"/>
          <w:rtl w:val="true"/>
          <w:lang w:bidi="fa-IR"/>
        </w:rPr>
        <w:t>مشه الکله محنه چان راعیهيقول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الحسين علیه السلام إلى القاسم فاحتمله على صدره، وکانت رجلا القاسم تخطان في الأرض، لماذا؟ لأن مصيبة القاسم هدت رکن الحسين علیه السلام فانحنى ظهر الحسين لمصيبة القاسم، جاء به الإمام علیه السلام وألقاه في خيمة الشهداء من أهل بيته ثم خاطب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الموت يا بني عمومتي، لا رأيتم هوانا بعد هذا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ومدده ما بين أخوتهاو بچى عدهم يويلي وهم موتىبس ما سمعن النسوان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 رمله تصيح الله أکبر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 الله قلب رمله تجی و تشوف ابنه امدد فاگد الحیات شتگله 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ردتک ما ردت دنيا ولا مال</w:t>
      </w:r>
      <w:r>
        <w:rPr>
          <w:rFonts w:ascii="IRNazanin" w:hAnsi="IRNazanin" w:eastAsia="IRNazanin"/>
          <w:i/>
          <w:i/>
          <w:iCs/>
          <w:color w:val="111111"/>
          <w:sz w:val="28"/>
          <w:sz w:val="28"/>
          <w:szCs w:val="28"/>
          <w:rtl w:val="true"/>
          <w:lang w:bidi="fa-IR"/>
        </w:rPr>
        <w:t>تحضرني لو وگع حملي ولا مال</w:t>
      </w:r>
      <w:r>
        <w:rPr>
          <w:rFonts w:ascii="IRNazanin" w:hAnsi="IRNazanin" w:eastAsia="IRNazanin"/>
          <w:color w:val="111111"/>
          <w:sz w:val="28"/>
          <w:sz w:val="28"/>
          <w:szCs w:val="28"/>
          <w:rtl w:val="true"/>
          <w:lang w:bidi="fa-IR"/>
        </w:rPr>
        <w:t>يجاسم خابت ظنوني والأمالعند الضيج يبني اگطعت بيه</w:t>
      </w:r>
      <w:r>
        <w:rPr>
          <w:rFonts w:ascii="Amiri" w:hAnsi="Amiri" w:eastAsia="Amiri" w:cs="Amiri"/>
          <w:color w:val="111111"/>
          <w:sz w:val="28"/>
          <w:sz w:val="28"/>
          <w:szCs w:val="28"/>
          <w:rtl w:val="true"/>
          <w:lang w:bidi="ar-SA"/>
        </w:rPr>
        <w:t>مَا کنْتُ آمُلُ أَنْ أَبْقَى وَأَنْتَ عَلَى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ضَجِيعَ الصَّخْرِ والحَجَرِ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اشارةأرى عُمري مؤذناً بالذّهابِ</w:t>
      </w:r>
      <w:r>
        <w:rPr>
          <w:rFonts w:ascii="Amiri" w:hAnsi="Amiri" w:eastAsia="Amiri" w:cs="Amiri"/>
          <w:i/>
          <w:i/>
          <w:iCs/>
          <w:color w:val="111111"/>
          <w:sz w:val="28"/>
          <w:sz w:val="28"/>
          <w:szCs w:val="28"/>
          <w:rtl w:val="true"/>
          <w:lang w:bidi="ar-SA"/>
        </w:rPr>
        <w:t>تمُرُ ليالهِ مرَ السحابِ</w:t>
      </w:r>
      <w:r>
        <w:rPr>
          <w:rFonts w:ascii="Amiri" w:hAnsi="Amiri" w:eastAsia="Amiri" w:cs="Amiri"/>
          <w:color w:val="111111"/>
          <w:sz w:val="28"/>
          <w:sz w:val="28"/>
          <w:szCs w:val="28"/>
          <w:rtl w:val="true"/>
          <w:lang w:bidi="ar-SA"/>
        </w:rPr>
        <w:t>فمَن لي إذا حانَ منّي الحِمامولم أستطع منهُ دفعاً لما بيومَن لي إذا صرتُ فوق السرير</w:t>
      </w:r>
      <w:r>
        <w:rPr>
          <w:rFonts w:ascii="Amiri" w:hAnsi="Amiri" w:eastAsia="Amiri" w:cs="Amiri"/>
          <w:i/>
          <w:i/>
          <w:iCs/>
          <w:color w:val="111111"/>
          <w:sz w:val="28"/>
          <w:sz w:val="28"/>
          <w:szCs w:val="28"/>
          <w:rtl w:val="true"/>
          <w:lang w:bidi="ar-SA"/>
        </w:rPr>
        <w:t>وشيلَ سريري فوق الرقابِ</w:t>
      </w:r>
      <w:r>
        <w:rPr>
          <w:rFonts w:ascii="IRNazanin" w:hAnsi="IRNazanin" w:eastAsia="IRNazanin"/>
          <w:color w:val="111111"/>
          <w:sz w:val="28"/>
          <w:sz w:val="28"/>
          <w:szCs w:val="28"/>
          <w:rtl w:val="true"/>
          <w:lang w:bidi="fa-IR"/>
        </w:rPr>
        <w:t>ومن لي إذا قلّبتني الأکفوجردني غاسلي عن ثيابِ</w:t>
      </w:r>
      <w:r>
        <w:rPr>
          <w:rFonts w:ascii="Amiri" w:hAnsi="Amiri" w:eastAsia="Amiri" w:cs="Amiri"/>
          <w:color w:val="111111"/>
          <w:sz w:val="28"/>
          <w:sz w:val="28"/>
          <w:szCs w:val="28"/>
          <w:rtl w:val="true"/>
          <w:lang w:bidi="ar-SA"/>
        </w:rPr>
        <w:t>ومن لي إذا ما هجرتُ الدّيار</w:t>
      </w:r>
      <w:r>
        <w:rPr>
          <w:rFonts w:ascii="Amiri" w:hAnsi="Amiri" w:eastAsia="Amiri" w:cs="Amiri"/>
          <w:i/>
          <w:i/>
          <w:iCs/>
          <w:color w:val="111111"/>
          <w:sz w:val="28"/>
          <w:sz w:val="28"/>
          <w:szCs w:val="28"/>
          <w:rtl w:val="true"/>
          <w:lang w:bidi="ar-SA"/>
        </w:rPr>
        <w:t>وعوضتُ عنها بدارِ الخرابِ</w:t>
      </w:r>
      <w:r>
        <w:rPr>
          <w:rFonts w:ascii="Amiri" w:hAnsi="Amiri" w:eastAsia="Amiri" w:cs="Amiri"/>
          <w:color w:val="111111"/>
          <w:sz w:val="28"/>
          <w:sz w:val="28"/>
          <w:szCs w:val="28"/>
          <w:rtl w:val="true"/>
          <w:lang w:bidi="ar-SA"/>
        </w:rPr>
        <w:t>ومن لي إذا قامَ يومُ النّشوروقُمت بلا حجة للحسابِ</w:t>
      </w:r>
      <w:r>
        <w:rPr>
          <w:rFonts w:ascii="IRNazanin" w:hAnsi="IRNazanin" w:eastAsia="IRNazanin"/>
          <w:color w:val="111111"/>
          <w:sz w:val="28"/>
          <w:sz w:val="28"/>
          <w:szCs w:val="28"/>
          <w:rtl w:val="true"/>
          <w:lang w:bidi="fa-IR"/>
        </w:rPr>
        <w:t>ومَنْ لي إذا ناولوني الکتاب</w:t>
      </w:r>
      <w:r>
        <w:rPr>
          <w:rFonts w:ascii="IRNazanin" w:hAnsi="IRNazanin" w:eastAsia="IRNazanin"/>
          <w:i/>
          <w:i/>
          <w:iCs/>
          <w:color w:val="111111"/>
          <w:sz w:val="28"/>
          <w:sz w:val="28"/>
          <w:szCs w:val="28"/>
          <w:rtl w:val="true"/>
          <w:lang w:bidi="fa-IR"/>
        </w:rPr>
        <w:t>ولم أدر ماذا أرى في کتابِ</w:t>
      </w:r>
      <w:r>
        <w:rPr>
          <w:rFonts w:ascii="Amiri" w:hAnsi="Amiri" w:eastAsia="Amiri" w:cs="Amiri"/>
          <w:color w:val="111111"/>
          <w:sz w:val="28"/>
          <w:sz w:val="28"/>
          <w:szCs w:val="28"/>
          <w:rtl w:val="true"/>
          <w:lang w:bidi="ar-SA"/>
        </w:rPr>
        <w:t>فهل تحرقُ النار عيناً بکتْلرزء القتيلِ بسيف الضُبابِوهل تحرقُ النار رِجلاً مَشَت</w:t>
      </w:r>
      <w:r>
        <w:rPr>
          <w:rFonts w:ascii="Amiri" w:hAnsi="Amiri" w:eastAsia="Amiri" w:cs="Amiri"/>
          <w:i/>
          <w:i/>
          <w:iCs/>
          <w:color w:val="111111"/>
          <w:sz w:val="28"/>
          <w:sz w:val="28"/>
          <w:szCs w:val="28"/>
          <w:rtl w:val="true"/>
          <w:lang w:bidi="ar-SA"/>
        </w:rPr>
        <w:t>إلى حرمٍ منهُ سامي القبابِ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اصعب موقف علی قلب زینب، حینما وصلت زینب علیها السلام إلى دار الحسين علیه السلام وقد کانت فاطمة العلیة منتظرة وقد نفذ صبرها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 ابباب الدار زينب والنساوينوتصيح وين حسين يا دار الميامين</w:t>
      </w:r>
      <w:r>
        <w:rPr>
          <w:rFonts w:ascii="Amiri" w:hAnsi="Amiri" w:eastAsia="Amiri" w:cs="Amiri"/>
          <w:color w:val="111111"/>
          <w:sz w:val="28"/>
          <w:sz w:val="28"/>
          <w:szCs w:val="28"/>
          <w:rtl w:val="true"/>
          <w:lang w:bidi="ar-SA"/>
        </w:rPr>
        <w:t>يا دار وين اهل النبوه والرساله</w:t>
      </w:r>
      <w:r>
        <w:rPr>
          <w:rFonts w:ascii="Amiri" w:hAnsi="Amiri" w:eastAsia="Amiri" w:cs="Amiri"/>
          <w:i/>
          <w:i/>
          <w:iCs/>
          <w:color w:val="111111"/>
          <w:sz w:val="28"/>
          <w:sz w:val="28"/>
          <w:szCs w:val="28"/>
          <w:rtl w:val="true"/>
          <w:lang w:bidi="ar-SA"/>
        </w:rPr>
        <w:t>واللي أفاض الله عليهم من جلاله</w:t>
      </w:r>
      <w:r>
        <w:rPr>
          <w:rFonts w:ascii="IRNazanin" w:hAnsi="IRNazanin" w:eastAsia="IRNazanin"/>
          <w:color w:val="111111"/>
          <w:sz w:val="28"/>
          <w:sz w:val="28"/>
          <w:szCs w:val="28"/>
          <w:rtl w:val="true"/>
          <w:lang w:bidi="fa-IR"/>
        </w:rPr>
        <w:t>يا دار وين اهل الرياسه والإمامهاشمالج امظلمه او وينها ذيچ النشامه</w:t>
      </w:r>
      <w:r>
        <w:rPr>
          <w:rFonts w:ascii="Amiri" w:hAnsi="Amiri" w:eastAsia="Amiri" w:cs="Amiri"/>
          <w:color w:val="111111"/>
          <w:sz w:val="28"/>
          <w:sz w:val="28"/>
          <w:szCs w:val="28"/>
          <w:rtl w:val="true"/>
          <w:lang w:bidi="ar-SA"/>
        </w:rPr>
        <w:t>يادار وين حسين او وين عباس</w:t>
      </w:r>
      <w:r>
        <w:rPr>
          <w:rFonts w:ascii="IRNazanin" w:hAnsi="IRNazanin" w:eastAsia="IRNazanin"/>
          <w:i/>
          <w:i/>
          <w:iCs/>
          <w:color w:val="111111"/>
          <w:sz w:val="28"/>
          <w:sz w:val="28"/>
          <w:szCs w:val="28"/>
          <w:rtl w:val="true"/>
          <w:lang w:bidi="fa-IR"/>
        </w:rPr>
        <w:t>اشبال ابويه اللي على چتف النبي داس</w:t>
      </w:r>
      <w:r>
        <w:rPr>
          <w:rFonts w:ascii="IRNazanin" w:hAnsi="IRNazanin" w:eastAsia="IRNazanin"/>
          <w:color w:val="111111"/>
          <w:sz w:val="28"/>
          <w:sz w:val="28"/>
          <w:szCs w:val="28"/>
          <w:rtl w:val="true"/>
          <w:lang w:bidi="fa-IR"/>
        </w:rPr>
        <w:t>عباس تسمع زينبا تدعوک منلي يا حماي إذ العدى سلبونيأو لست تسمع ما تقول سکينة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عماه يوم الأسر من يحميني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عَلَيْها فانٍ وَ يَبْقى وَجْهُ رَبِّک ذُو الْجَلالِ وَ الْإِکرامِ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کل ما علی الارض فانی و یبقی وجه الله أي يبقى قدرت ربّک الظاهر بقدرته کظهور الإنسان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هذه الآیة فقال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تعالى أنبياؤه و رسله و حججه، هم الذين بهم يتوجه إلى الله عزوجل و إلى دينه و معرفته،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عَلَيْها فانٍ وَ يَبْقى وَجْهُ رَبِّک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أهدوا لموتاکم فقلنا يا رسول الله و ما هدية</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الأموات قال الصدقة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المؤمنين تأتي کل جمعة إلى السماء الدنيا بحذاء دورهم و بيوتهم ينادي کل واحد منهم بصوت حزين باکين يا أهلي و يا ولدي و يا أبي و يا أمي و أقربائي اعطفوا علينا يرحمکم الله بالذي کان في أيدينا و الويل و الحساب علينا و المنفعة لغيرنا و ينادي کل واحد منهم إلى أقربائه اعطفوا علينا بدرهم أو برغيف أو بکسوة يکسوکم الله من لباس الجنة ثم بکى النبي صلی الله علیه و آله ثم قال أولئک إخوانکم في الدين فصاروا ترابا رميما بعد السرور و النعيم يقولون يا ويلنا لو أنفقنا ما کان في أيدينا في طاعة الله و رضائه ما کنا نحتاج إليکم فيرجعون بحسرة و ندامة و ينادون أسرعوا صدقة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رای بعض موتاه في المنام فقالو له یا فلان لو اعطیت فاضل اکلک للدجاج انویها لنا صدقه فانا محتاجین حتی الی هذا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من المسلمين عن ميت عملا صالحا أضعف له أجره و نفع الله به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الاجر یکون ضعفین للعامل و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يلحقن المؤمن بعد وفاته ولد يستغفر له و مصحف يخلفه و غرس يغرسه و صدقة ماء يجريه و قليب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يحفره و سنة يؤخذ بها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مومنین کفى بالموت واعظا و والله لو کان الأمر سينتهي بالموت لهان الأمر، لکنه مع شدته وهوله، أهون مما يليه من القبر وظلمته، وکل ذلک هين إذا قورن بالوقوف بين يدي الله الکبير المتعال، في موقف ترتج له النفوس، وتنخلع له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صور للخاتمة السيئة أعاذنا الله وإياکم منها، وإن من علاماتها أن يتوفى الله العبد على غير الإسلام أو أن تکون وفاة الإنسان وهو معرض عن ربه جل وعلا مقيم على ما يسخطه، مضيع ما أوجبه،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تکون لمن إصر على الکبائر وإقدام على العظائم فربما غلب عليه ذلک حتى ينزل به الموت قبل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أحد الطرق کان مجموعة من الشباب يستقلون سيارتهم بسرعة البرق، والموسيقى تصيح بصوت مرتفع، وهم فرحون بذلک کحال کثير من شبابنا إلا من رحم الله کان من أبعد ما يفکرون فيه أن يفارقوا هذه الدنيا، کانت الامال تطير بهم وهم يتابعون تلک المزامير، وفجأة حدث ما لم يکن بالحسبان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السيارة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سيارة الإسعاف، حملت المصابين أحدهم کان مصابا إصابات بليغة علم احد المومنین أنه يلفظ أنفاسه الأخيرة عرف اسمه من صاحبيه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قل لا إله إلا الله، يا فلان قل لا إله إلا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سقط رأسه ولفظ أنفاسه 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اخي أنظر إلى أصحاب المعاصي کيف کانت حالتهم وکيف کانت خاتمتهم والعياذ بالله المقصود من القصة أخذ العبرة والاستفادة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علامات حسن الخاتمة أيضا أن يموت العبد على عمل صالح من صلاة أو صيام أو قراءة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الفضلاء أن امرأة عجوزا کانت من أهل الصلاة والطاعة، وفي يوم وهي في مصلاها ساجدة، أرادت أن ترفع من سجودها فلم تستطع، صاحت بابنها، أجلسها کهيئة السجود، حملها إلى المستشفى، ولکن لا فائدة، فقد تجمدت أعضاؤها على هذه الحال،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خذني إلى مصلاي أتعبد وأصلي إلى أن يفعل الله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تزل في صلاة وهي على هيئة السجود لا تقوى على الحراک، فقبض الله روحها وهي ساجدة، غسولها وهي ساجدة، کفنوها وهي ساجدة، أدخلت إلى قبرها وهي ساجدة، وتبعث يوم القيامة وهي ساجدة ان شالله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انه قال</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المقابر يا أهل التربة و يا أهل الغربة أما الدور فقد سکنت و أما الأزواج فقد نکحت و أما الأموال فقد قسمت فهذا خبر ما عندنا و ليت شعري ما عندکم ثم التفت إلى أصحابه و قال لو أذن لهم في الجواب لقالوا 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 من الدنيا فانک لا تدري</w:t>
      </w:r>
      <w:r>
        <w:rPr>
          <w:rFonts w:ascii="Amiri" w:hAnsi="Amiri" w:eastAsia="Amiri" w:cs="Amiri"/>
          <w:i/>
          <w:i/>
          <w:iCs/>
          <w:color w:val="111111"/>
          <w:sz w:val="28"/>
          <w:sz w:val="28"/>
          <w:szCs w:val="28"/>
          <w:rtl w:val="true"/>
          <w:lang w:bidi="ar-SA"/>
        </w:rPr>
        <w:t>اذا جن ليل هل تعيش الي الفجر</w:t>
      </w:r>
      <w:r>
        <w:rPr>
          <w:rFonts w:ascii="IRNazanin" w:hAnsi="IRNazanin" w:eastAsia="IRNazanin"/>
          <w:color w:val="111111"/>
          <w:sz w:val="28"/>
          <w:sz w:val="28"/>
          <w:szCs w:val="28"/>
          <w:rtl w:val="true"/>
          <w:lang w:bidi="fa-IR"/>
        </w:rPr>
        <w:t>فکم من عروس زينوها لزوجهاوقد أخذت أرواحهم ليلة القدر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صغار يرجي طول عمرهم</w:t>
      </w:r>
      <w:r>
        <w:rPr>
          <w:rFonts w:ascii="Amiri" w:hAnsi="Amiri" w:eastAsia="Amiri" w:cs="Amiri"/>
          <w:i/>
          <w:i/>
          <w:iCs/>
          <w:color w:val="111111"/>
          <w:sz w:val="28"/>
          <w:sz w:val="28"/>
          <w:szCs w:val="28"/>
          <w:rtl w:val="true"/>
          <w:lang w:bidi="ar-SA"/>
        </w:rPr>
        <w:t>وقد أدخلت أرواحهم ظلمة القبر</w:t>
      </w:r>
      <w:r>
        <w:rPr>
          <w:rFonts w:ascii="IRNazanin" w:hAnsi="IRNazanin" w:eastAsia="IRNazanin"/>
          <w:color w:val="111111"/>
          <w:sz w:val="28"/>
          <w:sz w:val="28"/>
          <w:szCs w:val="28"/>
          <w:rtl w:val="true"/>
          <w:lang w:bidi="fa-IR"/>
        </w:rPr>
        <w:t>وکم من سليم مات من غير علةوکم من سقيم عاش حينا من الدهروکم من فتي يمشي ويصبح لاهيا</w:t>
      </w:r>
      <w:r>
        <w:rPr>
          <w:rFonts w:ascii="IRNazanin" w:hAnsi="IRNazanin" w:eastAsia="IRNazanin"/>
          <w:i/>
          <w:i/>
          <w:iCs/>
          <w:color w:val="111111"/>
          <w:sz w:val="28"/>
          <w:sz w:val="28"/>
          <w:szCs w:val="28"/>
          <w:rtl w:val="true"/>
          <w:lang w:bidi="fa-IR"/>
        </w:rPr>
        <w:t>وقد نسجت اکفانه وهو لايدري</w:t>
      </w:r>
      <w:r>
        <w:rPr>
          <w:rFonts w:ascii="IRNazanin" w:hAnsi="IRNazanin" w:eastAsia="IRNazanin"/>
          <w:color w:val="111111"/>
          <w:sz w:val="28"/>
          <w:sz w:val="28"/>
          <w:szCs w:val="28"/>
          <w:rtl w:val="true"/>
          <w:lang w:bidi="fa-IR"/>
        </w:rPr>
        <w:t>وکم من ساکن عند الصباح بقصرهوعند المسافر کان من ساکن القبرفکن مخلصا واعمل الخير دائما</w:t>
      </w:r>
      <w:r>
        <w:rPr>
          <w:rFonts w:ascii="IRNazanin" w:hAnsi="IRNazanin" w:eastAsia="IRNazanin"/>
          <w:i/>
          <w:i/>
          <w:iCs/>
          <w:color w:val="111111"/>
          <w:sz w:val="28"/>
          <w:sz w:val="28"/>
          <w:szCs w:val="28"/>
          <w:rtl w:val="true"/>
          <w:lang w:bidi="fa-IR"/>
        </w:rPr>
        <w:t>لعلک تحظي بالمثوبة والأجر</w:t>
      </w:r>
      <w:r>
        <w:rPr>
          <w:rFonts w:ascii="Amiri" w:hAnsi="Amiri" w:eastAsia="Amiri" w:cs="Amiri"/>
          <w:color w:val="111111"/>
          <w:sz w:val="28"/>
          <w:sz w:val="28"/>
          <w:szCs w:val="28"/>
          <w:rtl w:val="true"/>
          <w:lang w:bidi="ar-SA"/>
        </w:rPr>
        <w:t>وداوم علي تقوي الإله فإنهاأمان من الأهوال في موقف الحشر</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الوالد يتعلق بولده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أي والد کنت لک فيثنى خيرا فيقول يا بنى انى احتجت الى مثقال ذرة من حسناتک أنجو بها مما ترى، فيقول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ما أيسر ما طلبت و لکنى لا أطيق أن أعطيک شيئا، أتخوف مثل الذي تخوفت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حساب یوم القیامة فلا استطيع أن أعطيک شيئا، ثم يتعلق بزوجته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أي زوج کنت لک فتثنى خيرا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اطلب إليک حسنة واحدة تهبها لي لعلى انجو مما ترين،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ما طلبت و لکنى لا اطيق ان اعطيک شيئا اتخوف مثل الذي تخوفت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فیها اشارة الی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رَبَّکمْ وَاخْشَوْا يَوْمًا لَّا يَجْزِي</w:t>
      </w:r>
      <w:r>
        <w:rPr>
          <w:rStyle w:val="FootnoteAnchor"/>
          <w:rtl w:val="true"/>
        </w:rPr>
        <w:footnoteReference w:id="128"/>
      </w:r>
      <w:r>
        <w:rPr>
          <w:rFonts w:ascii="Amiri" w:hAnsi="Amiri" w:eastAsia="Amiri" w:cs="Amiri"/>
          <w:color w:val="111111"/>
          <w:sz w:val="28"/>
          <w:sz w:val="28"/>
          <w:szCs w:val="28"/>
          <w:rtl w:val="true"/>
          <w:lang w:bidi="ar-SA"/>
        </w:rPr>
        <w:t>وَالِدٌ عَن وَلَدِهِ وَلَا مَوْلُودٌ هُوَ جَازٍ عَن وَالِدِهِ شَيْئًا إِنَّ وَعْدَ الله حَقٌّ فَلَا تَغُرَّنَّکمُ الْحَيَاةُ الدُّنْيَا وَلَا يَغُرَّنَّکم بِالله الْغَرُورُ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المحدث النوري</w:t>
      </w:r>
      <w:r>
        <w:rPr>
          <w:rFonts w:ascii="IRNazanin" w:hAnsi="IRNazanin" w:eastAsia="IRNazanin"/>
          <w:color w:val="111111"/>
          <w:sz w:val="28"/>
          <w:sz w:val="28"/>
          <w:szCs w:val="28"/>
          <w:rtl w:val="true"/>
          <w:lang w:bidi="fa-IR"/>
        </w:rPr>
        <w:t>المحدث النوري کان طفل و ابوه توفی اراد المحدث النوري لیترک مدرسته لیعمل بدل ابوه فلم تسمح له امه و اعالته بغسل الملابس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الطبخ للناس و صرف اجرتها علیه، حتی کبر و صار عالم کبیر مولف فلما راها في المنام قالها ماحالک قالت انی هنا کلما تکتب کتاب یاتینی هذا الکتاب علی طبق تحمله الملائکة یسطع نوره الی الاعلی و یکون عندی سرور و احتفال لاجل ثواب عملک هذا الذی انا شریکة فیه بجمع الحور و الملائکة حتی تکتب انت کتابک الثاني فیتاون بجدید و هکذا الی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بالواقع الانسان لا یاخذ معه الا ترحم الولد الصالح او عمله الصالح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أم عقيل على موت ولدها</w:t>
      </w:r>
      <w:r>
        <w:rPr>
          <w:rFonts w:ascii="IRNazanin" w:hAnsi="IRNazanin" w:eastAsia="IRNazanin"/>
          <w:color w:val="111111"/>
          <w:sz w:val="28"/>
          <w:sz w:val="28"/>
          <w:szCs w:val="28"/>
          <w:rtl w:val="true"/>
          <w:lang w:bidi="fa-IR"/>
        </w:rPr>
        <w:t>ذکر أبو الفرج بن الجوزي في عيون الحکايات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وصديق لي إلى البادية، فضللنا الطريق، فإذا نحن بخيمة عن يمين الطريق، فقصدناها، فسلمنا، فإذا امرأة ترد علينا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ضالون عن الطريق، أتيناکم فأنسنا بکم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ولوا وجوهکم عني، حتى أقضي من حقکم ما أنتم له أهل، ففعلنا، فألقت لنا مسحا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کبیر یوضع علیه الاکل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عليه إلى أن يأتي ابني، ثم جعلت ترفع طرف الخيمة وتردها، إلى أن رفعتها،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برکة المقبل، أما البعير فبعير ابني، وأما الراکب فليس بابني، فوقف الراکب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عقيل، أعظم الله أجرک في عقيل،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مات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ازدحمت عليه الإبل، فرمت به في البئر،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فاقض ذمام القوم، ودفعت إليه کبشا، فذبحه وأصلحه، وقرب إلينا الطعام، فجعلنا نأکل ونتعجب من صبرها، فلما فرغنا، خرجت إلينا وقد تکورت،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هل فيکم من أحد يحسن من کتاب الله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 کتاب الله ايات أتعزى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عزوجل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w:t>
      </w:r>
      <w:r>
        <w:rPr>
          <w:rFonts w:ascii="Amiri" w:hAnsi="Amiri" w:eastAsia="Amiri" w:cs="Amiri"/>
          <w:color w:val="111111"/>
          <w:sz w:val="28"/>
          <w:sz w:val="28"/>
          <w:szCs w:val="28"/>
          <w:rtl w:val="true"/>
          <w:lang w:bidi="ar-SA"/>
        </w:rPr>
        <w:t>الصَّابِرِينَ</w:t>
      </w:r>
      <w:r>
        <w:rPr>
          <w:rFonts w:ascii="Amiri" w:hAnsi="Amiri" w:eastAsia="Amiri" w:cs="Amiri"/>
          <w:i/>
          <w:i/>
          <w:iCs/>
          <w:color w:val="111111"/>
          <w:sz w:val="28"/>
          <w:sz w:val="28"/>
          <w:szCs w:val="28"/>
          <w:rtl w:val="true"/>
          <w:lang w:bidi="ar-SA"/>
        </w:rPr>
        <w:t>الَّذِينَ إِذَا أَصَابَتْهُم مُّصِيبَةٌ قَالُوا إِنَّا لِلَّهِ وَإِنَّا إِلَيْهِ رَاجِعُونَ</w:t>
      </w:r>
      <w:r>
        <w:rPr>
          <w:rFonts w:ascii="Amiri" w:hAnsi="Amiri" w:eastAsia="Amiri" w:cs="Amiri"/>
          <w:color w:val="111111"/>
          <w:sz w:val="28"/>
          <w:sz w:val="28"/>
          <w:szCs w:val="28"/>
          <w:rtl w:val="true"/>
          <w:lang w:bidi="ar-SA"/>
        </w:rPr>
        <w:t>أُولَئِک عَلَيْهِمْ صَلَوَاتٌ مِّن رَّبِّهِمْ وَرَحْمَةٌ وَأُولئِک هُمُ الْمُهْتَدُونَ</w:t>
      </w:r>
      <w:r>
        <w:rPr>
          <w:rStyle w:val="FootnoteAnchor"/>
          <w:rtl w:val="true"/>
        </w:rPr>
        <w:footnoteReference w:id="131"/>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إنها لفي کتاب الله هکذا؟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إنها لفي کتاب الله هکذا،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عليکم، ثم صفت قدميها، وصلت رکعات،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عند الله أحتسب عقيلا، تقول ذلک ثلاثا، اللهم إني فعلت ما أمرتني به، فأنجز لي ما وعدتني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ascii="IRNazanin" w:hAnsi="IRNazanin" w:eastAsia="IRNazanin"/>
          <w:color w:val="111111"/>
          <w:sz w:val="28"/>
          <w:sz w:val="28"/>
          <w:szCs w:val="28"/>
          <w:rtl w:val="true"/>
          <w:lang w:bidi="fa-IR"/>
        </w:rPr>
        <w:t xml:space="preserve"> کان النبي صلی الله علیه و آله، قد أخبر بما يجري على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بتلک الأرض وما يجري عليها</w:t>
      </w:r>
      <w:r>
        <w:rPr>
          <w:rFonts w:eastAsia="IRNazanin" w:cs="IRNazanin"/>
          <w:color w:val="111111"/>
          <w:sz w:val="28"/>
          <w:szCs w:val="28"/>
          <w:rtl w:val="true"/>
          <w:lang w:bidi="fa-IR"/>
        </w:rPr>
        <w:t>.</w:t>
      </w:r>
      <w:r>
        <w:rPr>
          <w:rStyle w:val="FootnoteAnchor"/>
          <w:rtl w:val="true"/>
        </w:rPr>
        <w:footnoteReference w:id="13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نرى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لما خرج من مکة، ورکبه يسير، وإذا بجواد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 عن المسير، فنزل عنه ورکب جوادا غيره، فلم يسر، فبعثه فلم ينبعث، وزجره فلم ينزجر، حتى بدل سبعة أفراس على بعض الروايات، فالتفت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الغاضرية،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نينوى و شاطىء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 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هاهنا مناخ رکابنا، هاهنا تسفک دماؤنا، هاهنا والله تهتک حريمنا، هاهنا والله تقتل رجالنا، هاهنا والله تذبح أطفالنا، هاهنا والله تزار قبورنا، وبهذه التربة وعدني جدي رسول الله، ولا خلف لقوله هذا وزينب تسمع مقالة أخيها الحسين، فخنقتها العبره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محب، هذا يوم نزلوا في کربلاء، وکان إلى جنب النساء وفخر المخدرات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الأکبر والقاسم، لکن ما حال قلب زينب وأخوات زينب يوم عاشوراء وليلة الحادي عشر من المحرم، حيث کانت الحوراء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حسين، لکنها ما تسمع جوابا، أخي عباس، ما تسمع جوابا، لا ترى إلا من صافح التراب جبينه، وقطع الحمام أنينه ما حال قلب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ترى أخاها الحسين جثة بلا رأس، وباقي الشهداء مجزرين کالأضاحي على رمضاء کربلاء، کأني بها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أماه يا زهراء، ليتک حاضرة وترين ولدک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تعالي تعالي يام حسن يمي تعالي</w:t>
      </w:r>
      <w:r>
        <w:rPr>
          <w:rFonts w:ascii="IRNazanin" w:hAnsi="IRNazanin" w:eastAsia="IRNazanin"/>
          <w:i/>
          <w:i/>
          <w:iCs/>
          <w:color w:val="111111"/>
          <w:sz w:val="28"/>
          <w:sz w:val="28"/>
          <w:szCs w:val="28"/>
          <w:rtl w:val="true"/>
          <w:lang w:bidi="fa-IR"/>
        </w:rPr>
        <w:t>تعالي وشوفي کربلاء اشسوت بحالي</w:t>
      </w:r>
      <w:r>
        <w:rPr>
          <w:rFonts w:ascii="Amiri" w:hAnsi="Amiri" w:eastAsia="Amiri" w:cs="Amiri"/>
          <w:color w:val="111111"/>
          <w:sz w:val="28"/>
          <w:sz w:val="28"/>
          <w:szCs w:val="28"/>
          <w:rtl w:val="true"/>
          <w:lang w:bidi="ar-SA"/>
        </w:rPr>
        <w:t>واشوف اخوتي امجتله اقبالي</w:t>
      </w:r>
      <w:r>
        <w:rPr>
          <w:rFonts w:ascii="IRNazanin" w:hAnsi="IRNazanin" w:eastAsia="IRNazanin"/>
          <w:color w:val="111111"/>
          <w:sz w:val="28"/>
          <w:sz w:val="28"/>
          <w:szCs w:val="28"/>
          <w:rtl w:val="true"/>
          <w:lang w:bidi="fa-IR"/>
        </w:rPr>
        <w:t>بقيت محيره يمهبوحدي واصفق الکفين</w:t>
      </w:r>
      <w:r>
        <w:rPr>
          <w:rFonts w:ascii="Amiri" w:hAnsi="Amiri" w:eastAsia="Amiri" w:cs="Amiri"/>
          <w:color w:val="111111"/>
          <w:sz w:val="28"/>
          <w:sz w:val="28"/>
          <w:szCs w:val="28"/>
          <w:rtl w:val="true"/>
          <w:lang w:bidi="ar-SA"/>
        </w:rPr>
        <w:t>لا عباس يبرالي</w:t>
      </w:r>
      <w:r>
        <w:rPr>
          <w:rFonts w:ascii="Amiri" w:hAnsi="Amiri" w:eastAsia="Amiri" w:cs="Amiri"/>
          <w:i/>
          <w:i/>
          <w:iCs/>
          <w:color w:val="111111"/>
          <w:sz w:val="28"/>
          <w:sz w:val="28"/>
          <w:szCs w:val="28"/>
          <w:rtl w:val="true"/>
          <w:lang w:bidi="ar-SA"/>
        </w:rPr>
        <w:t>يا يمه ولا الحسين</w:t>
      </w:r>
      <w:r>
        <w:rPr>
          <w:rFonts w:ascii="Amiri" w:hAnsi="Amiri" w:eastAsia="Amiri" w:cs="Amiri"/>
          <w:color w:val="111111"/>
          <w:sz w:val="28"/>
          <w:sz w:val="28"/>
          <w:szCs w:val="28"/>
          <w:rtl w:val="true"/>
          <w:lang w:bidi="ar-SA"/>
        </w:rPr>
        <w:t>ما بين الصفا ومروةتسعى بالحجيج الناسوانا زينب صرت اسعى</w:t>
      </w:r>
      <w:r>
        <w:rPr>
          <w:rFonts w:ascii="Amiri" w:hAnsi="Amiri" w:eastAsia="Amiri" w:cs="Amiri"/>
          <w:i/>
          <w:i/>
          <w:iCs/>
          <w:color w:val="111111"/>
          <w:sz w:val="28"/>
          <w:sz w:val="28"/>
          <w:szCs w:val="28"/>
          <w:rtl w:val="true"/>
          <w:lang w:bidi="ar-SA"/>
        </w:rPr>
        <w:t>بين حسين والعباس</w:t>
      </w:r>
      <w:r>
        <w:rPr>
          <w:rFonts w:ascii="Amiri" w:hAnsi="Amiri" w:eastAsia="Amiri" w:cs="Amiri"/>
          <w:color w:val="111111"/>
          <w:sz w:val="28"/>
          <w:sz w:val="28"/>
          <w:szCs w:val="28"/>
          <w:rtl w:val="true"/>
          <w:lang w:bidi="ar-SA"/>
        </w:rPr>
        <w:t>ياهو اللي اصل يمهواشوف جسمه بلا راس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واصيح بلوعتي وهمي</w:t>
      </w:r>
      <w:r>
        <w:rPr>
          <w:rFonts w:ascii="Amiri" w:hAnsi="Amiri" w:eastAsia="Amiri" w:cs="Amiri"/>
          <w:i/>
          <w:i/>
          <w:iCs/>
          <w:color w:val="111111"/>
          <w:sz w:val="28"/>
          <w:sz w:val="28"/>
          <w:szCs w:val="28"/>
          <w:rtl w:val="true"/>
          <w:lang w:bidi="ar-SA"/>
        </w:rPr>
        <w:t>واصيح بصوت يا ابن امي</w:t>
      </w:r>
      <w:r>
        <w:rPr>
          <w:rFonts w:ascii="Amiri" w:hAnsi="Amiri" w:eastAsia="Amiri" w:cs="Amiri"/>
          <w:color w:val="111111"/>
          <w:sz w:val="28"/>
          <w:sz w:val="28"/>
          <w:szCs w:val="28"/>
          <w:rtl w:val="true"/>
          <w:lang w:bidi="ar-SA"/>
        </w:rPr>
        <w:t>واويلي على المظلومعلى المظلوم واويلاهمثل ما تفتدي الحجاج</w:t>
      </w:r>
      <w:r>
        <w:rPr>
          <w:rFonts w:ascii="IRNazanin" w:hAnsi="IRNazanin" w:eastAsia="IRNazanin"/>
          <w:i/>
          <w:i/>
          <w:iCs/>
          <w:color w:val="111111"/>
          <w:sz w:val="28"/>
          <w:sz w:val="28"/>
          <w:szCs w:val="28"/>
          <w:rtl w:val="true"/>
          <w:lang w:bidi="fa-IR"/>
        </w:rPr>
        <w:t>تقرب للذبح قربان</w:t>
      </w:r>
      <w:r>
        <w:rPr>
          <w:rFonts w:ascii="Amiri" w:hAnsi="Amiri" w:eastAsia="Amiri" w:cs="Amiri"/>
          <w:color w:val="111111"/>
          <w:sz w:val="28"/>
          <w:sz w:val="28"/>
          <w:szCs w:val="28"/>
          <w:rtl w:val="true"/>
          <w:lang w:bidi="ar-SA"/>
        </w:rPr>
        <w:t>انا القربان قدمتهخوي المنذبح عطشانظل مرمي تلات تيام</w:t>
      </w:r>
      <w:r>
        <w:rPr>
          <w:rFonts w:ascii="IRNazanin" w:hAnsi="IRNazanin" w:eastAsia="IRNazanin"/>
          <w:i/>
          <w:i/>
          <w:iCs/>
          <w:color w:val="111111"/>
          <w:sz w:val="28"/>
          <w:sz w:val="28"/>
          <w:szCs w:val="28"/>
          <w:rtl w:val="true"/>
          <w:lang w:bidi="fa-IR"/>
        </w:rPr>
        <w:t>بلا غسل بلايا کفان</w:t>
      </w:r>
      <w:r>
        <w:rPr>
          <w:rFonts w:ascii="Amiri" w:hAnsi="Amiri" w:eastAsia="Amiri" w:cs="Amiri"/>
          <w:color w:val="111111"/>
          <w:sz w:val="28"/>
          <w:sz w:val="28"/>
          <w:szCs w:val="28"/>
          <w:rtl w:val="true"/>
          <w:lang w:bidi="ar-SA"/>
        </w:rPr>
        <w:t>واصيح بلوعتي وهميواصيح بصوت يا ابن اميواويلي على المظلوم</w:t>
      </w:r>
      <w:r>
        <w:rPr>
          <w:rFonts w:ascii="Amiri" w:hAnsi="Amiri" w:eastAsia="Amiri" w:cs="Amiri"/>
          <w:i/>
          <w:i/>
          <w:iCs/>
          <w:color w:val="111111"/>
          <w:sz w:val="28"/>
          <w:sz w:val="28"/>
          <w:szCs w:val="28"/>
          <w:rtl w:val="true"/>
          <w:lang w:bidi="ar-SA"/>
        </w:rPr>
        <w:t>على المظلوم واويلاه</w:t>
      </w:r>
      <w:r>
        <w:rPr>
          <w:rFonts w:ascii="IRNazanin" w:hAnsi="IRNazanin" w:eastAsia="IRNazanin"/>
          <w:color w:val="111111"/>
          <w:sz w:val="28"/>
          <w:sz w:val="28"/>
          <w:szCs w:val="28"/>
          <w:rtl w:val="true"/>
          <w:lang w:bidi="fa-IR"/>
        </w:rPr>
        <w:t xml:space="preserve">کأني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ascii="Amiri" w:hAnsi="Amiri" w:eastAsia="Amiri" w:cs="Amiri"/>
          <w:color w:val="111111"/>
          <w:sz w:val="28"/>
          <w:sz w:val="28"/>
          <w:szCs w:val="28"/>
          <w:rtl w:val="true"/>
          <w:lang w:bidi="ar-SA"/>
        </w:rPr>
        <w:t xml:space="preserve"> تجيبها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موبعيده انا يمج يايمه مو بعيدهانا شفت حسين من قطعوا وريده</w:t>
      </w:r>
      <w:r>
        <w:rPr>
          <w:rFonts w:ascii="IRNazanin" w:hAnsi="IRNazanin" w:eastAsia="IRNazanin"/>
          <w:color w:val="111111"/>
          <w:sz w:val="28"/>
          <w:sz w:val="28"/>
          <w:szCs w:val="28"/>
          <w:rtl w:val="true"/>
          <w:lang w:bidi="fa-IR"/>
        </w:rPr>
        <w:t>ثلث تيام انا ساکنه البيدا</w:t>
      </w:r>
      <w:r>
        <w:rPr>
          <w:rFonts w:ascii="Amiri" w:hAnsi="Amiri" w:eastAsia="Amiri" w:cs="Amiri"/>
          <w:i/>
          <w:i/>
          <w:iCs/>
          <w:color w:val="111111"/>
          <w:sz w:val="28"/>
          <w:sz w:val="28"/>
          <w:szCs w:val="28"/>
          <w:rtl w:val="true"/>
          <w:lang w:bidi="ar-SA"/>
        </w:rPr>
        <w:t>نوب انهض وادور اصبع ايده</w:t>
      </w:r>
      <w:r>
        <w:rPr>
          <w:rFonts w:ascii="IRNazanin" w:hAnsi="IRNazanin" w:eastAsia="IRNazanin"/>
          <w:color w:val="111111"/>
          <w:sz w:val="28"/>
          <w:sz w:val="28"/>
          <w:szCs w:val="28"/>
          <w:rtl w:val="true"/>
          <w:lang w:bidi="fa-IR"/>
        </w:rPr>
        <w:t>ونوب انهض وادور کف عضيدهيازينب ونتي عليکم شديده</w:t>
      </w:r>
      <w:r>
        <w:rPr>
          <w:rFonts w:ascii="Amiri" w:hAnsi="Amiri" w:eastAsia="Amiri" w:cs="Amiri"/>
          <w:color w:val="111111"/>
          <w:sz w:val="28"/>
          <w:sz w:val="28"/>
          <w:szCs w:val="28"/>
          <w:rtl w:val="true"/>
          <w:lang w:bidi="ar-SA"/>
        </w:rPr>
        <w:t>انا ادري بيج ابقيتي وحيدهأَفاطمُ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r>
        <w:rPr>
          <w:rFonts w:ascii="Amiri" w:hAnsi="Amiri" w:eastAsia="Amiri" w:cs="Amiri"/>
          <w:color w:val="111111"/>
          <w:sz w:val="28"/>
          <w:sz w:val="28"/>
          <w:szCs w:val="28"/>
          <w:rtl w:val="true"/>
          <w:lang w:bidi="ar-SA"/>
        </w:rPr>
        <w:t>إذا شئت النجاة فزر حسيناً</w:t>
      </w:r>
      <w:r>
        <w:rPr>
          <w:rFonts w:ascii="Amiri" w:hAnsi="Amiri" w:eastAsia="Amiri" w:cs="Amiri"/>
          <w:i/>
          <w:i/>
          <w:iCs/>
          <w:color w:val="111111"/>
          <w:sz w:val="28"/>
          <w:sz w:val="28"/>
          <w:szCs w:val="28"/>
          <w:rtl w:val="true"/>
          <w:lang w:bidi="ar-SA"/>
        </w:rPr>
        <w:t>غدا تلقى الإله قرير عين</w:t>
      </w:r>
      <w:r>
        <w:rPr>
          <w:rFonts w:ascii="Amiri" w:hAnsi="Amiri" w:eastAsia="Amiri" w:cs="Amiri"/>
          <w:color w:val="111111"/>
          <w:sz w:val="28"/>
          <w:sz w:val="28"/>
          <w:szCs w:val="28"/>
          <w:rtl w:val="true"/>
          <w:lang w:bidi="ar-SA"/>
        </w:rPr>
        <w:t>فأن النار ليس تمس جسماًعليه غبار زوار الحسين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أوهنت جَلدي الدّيار الخالية</w:t>
      </w:r>
      <w:r>
        <w:rPr>
          <w:rFonts w:ascii="Amiri" w:hAnsi="Amiri" w:eastAsia="Amiri" w:cs="Amiri"/>
          <w:i/>
          <w:i/>
          <w:iCs/>
          <w:color w:val="111111"/>
          <w:sz w:val="28"/>
          <w:sz w:val="28"/>
          <w:szCs w:val="28"/>
          <w:rtl w:val="true"/>
          <w:lang w:bidi="ar-SA"/>
        </w:rPr>
        <w:t>من أهلها ما للديار وماليه</w:t>
      </w:r>
      <w:r>
        <w:rPr>
          <w:rFonts w:ascii="Amiri" w:hAnsi="Amiri" w:eastAsia="Amiri" w:cs="Amiri"/>
          <w:color w:val="111111"/>
          <w:sz w:val="28"/>
          <w:sz w:val="28"/>
          <w:szCs w:val="28"/>
          <w:rtl w:val="true"/>
          <w:lang w:bidi="ar-SA"/>
        </w:rPr>
        <w:t>ومتى سألتُ الدارَ عن أربابهايُعدِ الصَّدى منها سؤالي ثانيه</w:t>
      </w:r>
      <w:r>
        <w:rPr>
          <w:rFonts w:ascii="IRNazanin" w:hAnsi="IRNazanin" w:eastAsia="IRNazanin"/>
          <w:color w:val="111111"/>
          <w:sz w:val="28"/>
          <w:sz w:val="28"/>
          <w:szCs w:val="28"/>
          <w:rtl w:val="true"/>
          <w:lang w:bidi="fa-IR"/>
        </w:rPr>
        <w:t>کانت غياثاً للمنوب فأصبحت</w:t>
      </w:r>
      <w:r>
        <w:rPr>
          <w:rFonts w:ascii="Amiri" w:hAnsi="Amiri" w:eastAsia="Amiri" w:cs="Amiri"/>
          <w:i/>
          <w:i/>
          <w:iCs/>
          <w:color w:val="111111"/>
          <w:sz w:val="28"/>
          <w:sz w:val="28"/>
          <w:szCs w:val="28"/>
          <w:rtl w:val="true"/>
          <w:lang w:bidi="ar-SA"/>
        </w:rPr>
        <w:t>لجميعِ أنواعِ النوائب حاويه</w:t>
      </w:r>
      <w:r>
        <w:rPr>
          <w:rFonts w:ascii="Amiri" w:hAnsi="Amiri" w:eastAsia="Amiri" w:cs="Amiri"/>
          <w:color w:val="111111"/>
          <w:sz w:val="28"/>
          <w:sz w:val="28"/>
          <w:szCs w:val="28"/>
          <w:rtl w:val="true"/>
          <w:lang w:bidi="ar-SA"/>
        </w:rPr>
        <w:t>ومعالمٌ أضحت ماتمَ لا ترىفيها سوى ناعٍ يجاوبُ ناعيهوردَ الحسينُ إلى العراقِ وظنّهم</w:t>
      </w:r>
      <w:r>
        <w:rPr>
          <w:rFonts w:ascii="IRNazanin" w:hAnsi="IRNazanin" w:eastAsia="IRNazanin"/>
          <w:i/>
          <w:i/>
          <w:iCs/>
          <w:color w:val="111111"/>
          <w:sz w:val="28"/>
          <w:sz w:val="28"/>
          <w:szCs w:val="28"/>
          <w:rtl w:val="true"/>
          <w:lang w:bidi="fa-IR"/>
        </w:rPr>
        <w:t>ترکوا النفاق إذا العراقُ کما هيه</w:t>
      </w:r>
      <w:r>
        <w:rPr>
          <w:rFonts w:ascii="Amiri" w:hAnsi="Amiri" w:eastAsia="Amiri" w:cs="Amiri"/>
          <w:color w:val="111111"/>
          <w:sz w:val="28"/>
          <w:sz w:val="28"/>
          <w:szCs w:val="28"/>
          <w:rtl w:val="true"/>
          <w:lang w:bidi="ar-SA"/>
        </w:rPr>
        <w:t>ولقد دعوهُ للعنا فأجابهمودعاهُمُ لهدىً فردُّوا داعيهقسَتِ القلوبُ فلم تملْ لهدايةٍ</w:t>
      </w:r>
      <w:r>
        <w:rPr>
          <w:rFonts w:ascii="IRNazanin" w:hAnsi="IRNazanin" w:eastAsia="IRNazanin"/>
          <w:i/>
          <w:i/>
          <w:iCs/>
          <w:color w:val="111111"/>
          <w:sz w:val="28"/>
          <w:sz w:val="28"/>
          <w:szCs w:val="28"/>
          <w:rtl w:val="true"/>
          <w:lang w:bidi="fa-IR"/>
        </w:rPr>
        <w:t>تباً لهاتيک القلوب القاسيه</w:t>
      </w:r>
      <w:r>
        <w:rPr>
          <w:rFonts w:ascii="Amiri" w:hAnsi="Amiri" w:eastAsia="Amiri" w:cs="Amiri"/>
          <w:color w:val="111111"/>
          <w:sz w:val="28"/>
          <w:sz w:val="28"/>
          <w:szCs w:val="28"/>
          <w:rtl w:val="true"/>
          <w:lang w:bidi="ar-SA"/>
        </w:rPr>
        <w:t>ما ذاق طعمَ فراتهم حتى قضىعطشاً فغُسِلَ بالدموع الجاریةيابنَ النبي المصطفى ووصِّيهِ</w:t>
      </w:r>
      <w:r>
        <w:rPr>
          <w:rFonts w:ascii="Amiri" w:hAnsi="Amiri" w:eastAsia="Amiri" w:cs="Amiri"/>
          <w:i/>
          <w:i/>
          <w:iCs/>
          <w:color w:val="111111"/>
          <w:sz w:val="28"/>
          <w:sz w:val="28"/>
          <w:szCs w:val="28"/>
          <w:rtl w:val="true"/>
          <w:lang w:bidi="ar-SA"/>
        </w:rPr>
        <w:t>وأخا الزکيِ ابنَ البتولِ الزاکيه</w:t>
      </w:r>
      <w:r>
        <w:rPr>
          <w:rFonts w:ascii="IRNazanin" w:hAnsi="IRNazanin" w:eastAsia="IRNazanin"/>
          <w:color w:val="111111"/>
          <w:sz w:val="28"/>
          <w:sz w:val="28"/>
          <w:szCs w:val="28"/>
          <w:rtl w:val="true"/>
          <w:lang w:bidi="fa-IR"/>
        </w:rPr>
        <w:t>تبکيک عيني لا لأجل مثوبةٍلکنما عيني لأجلک باکيهتبتلُّ منکم کربلا بدم ولا</w:t>
      </w:r>
      <w:r>
        <w:rPr>
          <w:rFonts w:ascii="Amiri" w:hAnsi="Amiri" w:eastAsia="Amiri" w:cs="Amiri"/>
          <w:i/>
          <w:i/>
          <w:iCs/>
          <w:color w:val="111111"/>
          <w:sz w:val="28"/>
          <w:sz w:val="28"/>
          <w:szCs w:val="28"/>
          <w:rtl w:val="true"/>
          <w:lang w:bidi="ar-SA"/>
        </w:rPr>
        <w:t>تبتلُّ مني بالدموعِ الجاريه</w:t>
      </w:r>
      <w:r>
        <w:rPr>
          <w:rFonts w:ascii="Amiri" w:hAnsi="Amiri" w:eastAsia="Amiri" w:cs="Amiri"/>
          <w:color w:val="111111"/>
          <w:sz w:val="28"/>
          <w:sz w:val="28"/>
          <w:szCs w:val="28"/>
          <w:rtl w:val="true"/>
          <w:lang w:bidi="ar-SA"/>
        </w:rPr>
        <w:t>أنْسَتْ رزيتُکم رزايانا التيسلفت وهوّنت الرزايا الاتيهوفجائعُ الأيامِ تبقى مدةً</w:t>
      </w:r>
      <w:r>
        <w:rPr>
          <w:rFonts w:ascii="Amiri" w:hAnsi="Amiri" w:eastAsia="Amiri" w:cs="Amiri"/>
          <w:i/>
          <w:i/>
          <w:iCs/>
          <w:color w:val="111111"/>
          <w:sz w:val="28"/>
          <w:sz w:val="28"/>
          <w:szCs w:val="28"/>
          <w:rtl w:val="true"/>
          <w:lang w:bidi="ar-SA"/>
        </w:rPr>
        <w:t>وتزول وهي إلى القيامة باقيه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يا دار انشدچ عن اهاليچيا دار وين احسين راعيچوين العشيره و الزلم ذيچ</w:t>
      </w:r>
      <w:r>
        <w:rPr>
          <w:rFonts w:ascii="IRNazanin" w:hAnsi="IRNazanin" w:eastAsia="IRNazanin"/>
          <w:i/>
          <w:i/>
          <w:iCs/>
          <w:color w:val="111111"/>
          <w:sz w:val="28"/>
          <w:sz w:val="28"/>
          <w:szCs w:val="28"/>
          <w:rtl w:val="true"/>
          <w:lang w:bidi="fa-IR"/>
        </w:rPr>
        <w:t>وين البطل عباس حاچيچ</w:t>
      </w:r>
      <w:r>
        <w:rPr>
          <w:rFonts w:ascii="IRNazanin" w:hAnsi="IRNazanin" w:eastAsia="IRNazanin"/>
          <w:color w:val="111111"/>
          <w:sz w:val="28"/>
          <w:sz w:val="28"/>
          <w:szCs w:val="28"/>
          <w:rtl w:val="true"/>
          <w:lang w:bidi="fa-IR"/>
        </w:rPr>
        <w:t>و تالی لن اغراب البين ناعيجيا دار شنهو طبتي ليچ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دار عزيني و عزيچ</w:t>
      </w:r>
      <w:r>
        <w:rPr>
          <w:rFonts w:ascii="Amiri" w:hAnsi="Amiri" w:eastAsia="Amiri" w:cs="Amiri"/>
          <w:color w:val="111111"/>
          <w:sz w:val="28"/>
          <w:sz w:val="28"/>
          <w:szCs w:val="28"/>
          <w:rtl w:val="true"/>
          <w:lang w:bidi="ar-SA"/>
        </w:rPr>
        <w:t>يحسين يا بن أمي يمذبوح</w:t>
      </w:r>
      <w:r>
        <w:rPr>
          <w:rFonts w:ascii="IRNazanin" w:hAnsi="IRNazanin" w:eastAsia="IRNazanin"/>
          <w:i/>
          <w:i/>
          <w:iCs/>
          <w:color w:val="111111"/>
          <w:sz w:val="28"/>
          <w:sz w:val="28"/>
          <w:szCs w:val="28"/>
          <w:rtl w:val="true"/>
          <w:lang w:bidi="fa-IR"/>
        </w:rPr>
        <w:t>عليک البچه و الحزن والنّوح</w:t>
      </w:r>
      <w:r>
        <w:rPr>
          <w:rFonts w:ascii="IRNazanin" w:hAnsi="IRNazanin" w:eastAsia="IRNazanin"/>
          <w:color w:val="111111"/>
          <w:sz w:val="28"/>
          <w:sz w:val="28"/>
          <w:szCs w:val="28"/>
          <w:rtl w:val="true"/>
          <w:lang w:bidi="fa-IR"/>
        </w:rPr>
        <w:t>عاري و تظل باشّمس مطروحوصاويب جسمک بيه و جروحوللشام زينب عنک تروح</w:t>
      </w:r>
      <w:r>
        <w:rPr>
          <w:rFonts w:ascii="IRNazanin" w:hAnsi="IRNazanin" w:eastAsia="IRNazanin"/>
          <w:i/>
          <w:i/>
          <w:iCs/>
          <w:color w:val="111111"/>
          <w:sz w:val="28"/>
          <w:sz w:val="28"/>
          <w:szCs w:val="28"/>
          <w:rtl w:val="true"/>
          <w:lang w:bidi="fa-IR"/>
        </w:rPr>
        <w:t>تروح وعليک الطّرف مشبوح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کتب الفناء على کل شيء، وحکم بالموت على کل حي، کل نفس يا إخواني لا بد أن تشرب المنون صغيرة أم کبيرة، ملکة أم فقيرة، وزيرة أم حقيرة ستموت فأوصيکم أيها الناس ونفسي بتقوى الله، فهي الزاد في الدنيا والاخرة، وبها النجاة يوم الازفة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بَنُونَإِلَّا مَنْ أَتَى الله بِقَلْبٍ سَلِيمٍ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يدري الإنسان متى يفجؤه الأجل ولا أشد وأعظم على الميت وأهله من إتيان الموت له فجأة، وهو في کامل صحته وعنفوان قوته، وتمام نشاطه، ومع تزايد النعم والعيش الرغيد، لم يحسب للموت حسابه ولم يظن أهله أن ينزل عليه الموت، فإذا هم به قد سقط ميتا لا حراک به فکم من صحيح مات من غير علة وکم من سقيم عاش حينا من الدهر، ولهذا من الغفلة أن يلهو الإنسان عن الموت وعن الاستعداد له فيقصر في الواجبات ويقع في السيئات ويأخذ حقوق الناس بغير حق بل بالظلم والبهتان ويتعدى على الغير في مال أو عرض أو نفس، يؤذي المسلمين والجيران، يأکل حقوق الإجراء والخدم، يظلم الزوجة والأولاد، فکم من الناس من نسي الموت ولم يخطر له على بال، بل وتراه في أکمل أحواله صحة ونشاطا وعافية ومالا، فلا يلبث أن يأتيه الموت فجأة فلا يتمکن من تدارک نفسه ومن التوبة إلى الله والتحلل من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لقي ربه محملا بالأوزار والاثام، فلنکن إخواني على حذر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ولنتدارک النفس قبل فوات الأوان وإن کثيرا من الناس في هذا الزمان استولى عليهم حب المال والجاه والمناصب، حتى ضيعوا حياتهم لهوا ولعبا، وللمال جمعا وحبا، نسوا هادم اللذات ومفرق الجماعات، وربما قصروا في کثير من الواجبات ووقعوا في کثير من المخالفات، وارتکبوا کثيرا من المنهيات والمحرمات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سفري بعيد وزادي لن يبلغني</w:t>
      </w:r>
      <w:r>
        <w:rPr>
          <w:rFonts w:ascii="Amiri" w:hAnsi="Amiri" w:eastAsia="Amiri" w:cs="Amiri"/>
          <w:i/>
          <w:i/>
          <w:iCs/>
          <w:color w:val="111111"/>
          <w:sz w:val="28"/>
          <w:sz w:val="28"/>
          <w:szCs w:val="28"/>
          <w:rtl w:val="true"/>
          <w:lang w:bidi="ar-SA"/>
        </w:rPr>
        <w:t>وقوتي ضعفت والموت يطلبني</w:t>
      </w:r>
      <w:r>
        <w:rPr>
          <w:rFonts w:ascii="Amiri" w:hAnsi="Amiri" w:eastAsia="Amiri" w:cs="Amiri"/>
          <w:color w:val="111111"/>
          <w:sz w:val="28"/>
          <w:sz w:val="28"/>
          <w:szCs w:val="28"/>
          <w:rtl w:val="true"/>
          <w:lang w:bidi="ar-SA"/>
        </w:rPr>
        <w:t>ولي بقايا ذنوب لست أعلمهاالله يعلمها في السر والعلنما أحلم الله عني حيث أمهلني</w:t>
      </w:r>
      <w:r>
        <w:rPr>
          <w:rFonts w:ascii="Amiri" w:hAnsi="Amiri" w:eastAsia="Amiri" w:cs="Amiri"/>
          <w:i/>
          <w:i/>
          <w:iCs/>
          <w:color w:val="111111"/>
          <w:sz w:val="28"/>
          <w:sz w:val="28"/>
          <w:szCs w:val="28"/>
          <w:rtl w:val="true"/>
          <w:lang w:bidi="ar-SA"/>
        </w:rPr>
        <w:t>وقد تماديت في ذنبي ويسترني</w:t>
      </w:r>
      <w:r>
        <w:rPr>
          <w:rFonts w:ascii="IRNazanin" w:hAnsi="IRNazanin" w:eastAsia="IRNazanin"/>
          <w:color w:val="111111"/>
          <w:sz w:val="28"/>
          <w:sz w:val="28"/>
          <w:szCs w:val="28"/>
          <w:rtl w:val="true"/>
          <w:lang w:bidi="fa-IR"/>
        </w:rPr>
        <w:t>تمر ساعات أيامي بلا ندمولا بکاء ولاخوف ولا حزن</w:t>
      </w:r>
      <w:r>
        <w:rPr>
          <w:rFonts w:ascii="Amiri" w:hAnsi="Amiri" w:eastAsia="Amiri" w:cs="Amiri"/>
          <w:color w:val="111111"/>
          <w:sz w:val="28"/>
          <w:sz w:val="28"/>
          <w:szCs w:val="28"/>
          <w:rtl w:val="true"/>
          <w:lang w:bidi="ar-SA"/>
        </w:rPr>
        <w:t>أنا الذي أغلق الأبواب مجتهدا</w:t>
      </w:r>
      <w:r>
        <w:rPr>
          <w:rFonts w:ascii="Amiri" w:hAnsi="Amiri" w:eastAsia="Amiri" w:cs="Amiri"/>
          <w:i/>
          <w:i/>
          <w:iCs/>
          <w:color w:val="111111"/>
          <w:sz w:val="28"/>
          <w:sz w:val="28"/>
          <w:szCs w:val="28"/>
          <w:rtl w:val="true"/>
          <w:lang w:bidi="ar-SA"/>
        </w:rPr>
        <w:t>على المعاصي وعين الله تنظرني</w:t>
      </w:r>
      <w:r>
        <w:rPr>
          <w:rStyle w:val="FootnoteAnchor"/>
          <w:rtl w:val="true"/>
        </w:rPr>
        <w:footnoteReference w:id="13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نتحضر لیوم القیامة ارشدونا اهل البیت لذلک کما قيل لأمير المؤمنين ما الاستعداد للموت قال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 و اجتناب المحارم و الاشتمال على المکارم ثم لا يبالي أ وقع على الموت أم وقع الموت عليه و الله ما يبالي ابن أبي طالب أ وقع على الموت أم وقع الموت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لْتَنْظُرْ نَفْسٌ ما قَدَّمَتْ لِغَدٍ وَ اتَّقُوا اللَّهَ</w:t>
      </w:r>
      <w:r>
        <w:rPr>
          <w:rFonts w:ascii="IRNazanin" w:hAnsi="IRNazanin" w:eastAsia="IRNazanin"/>
          <w:color w:val="111111"/>
          <w:sz w:val="28"/>
          <w:sz w:val="28"/>
          <w:szCs w:val="28"/>
          <w:rtl w:val="true"/>
          <w:lang w:bidi="fa-IR"/>
        </w:rPr>
        <w:t xml:space="preserve"> قرأها ثم قال صلی الله علیه و آله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رجل من ديناره، من درهمه، من ثوبه، من صاع بره، من صاع تمره و لو بشق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هذه الذخيرة الاخروية تمثل أکبر رأسمال حقيقي للإنسان في مشهد يوم القيامة، لذا فإن هذا النوع من الأعمال الصالحة يلزم إعداده و تهيئته و إرساله مسبقا، و إلا فلا أحد يهتم له بعد وفاته و انقضاء أجله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الانسان المومن یری نتیجة عمله و هکذا المستهر باحکام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کذَّبُوا بِآياتِنا وَ اسْتَکبَرُوا عَنْها لا تُفَتَّحُ لَهُمْ أَبْوابُ السَّماءِ</w:t>
      </w:r>
      <w:r>
        <w:rPr>
          <w:rStyle w:val="FootnoteAnchor"/>
          <w:rtl w:val="true"/>
        </w:rPr>
        <w:footnoteReference w:id="141"/>
      </w:r>
      <w:r>
        <w:rPr>
          <w:rFonts w:ascii="Amiri" w:hAnsi="Amiri" w:eastAsia="Amiri" w:cs="Amiri"/>
          <w:color w:val="111111"/>
          <w:sz w:val="28"/>
          <w:sz w:val="28"/>
          <w:szCs w:val="28"/>
          <w:rtl w:val="true"/>
          <w:lang w:bidi="ar-SA"/>
        </w:rPr>
        <w:t>وَ لا يَدْخُلُونَ الْجَنَّةَ حَتَّى يَلِجَ الْجَمَلُ فِي سَمِّ الْخِياطِ وَ کذلِک نَجْزِي الْمُجْرِمِينَ</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يدخلون الجنة حتى يکون ما لا يکون أبدا من و لوج الجمل الذي لا يلج الا في باب واسع في ثقب الإبرة و الْخِياطِ ما يخاط به، کناية عن استحالة دخولهم إليه و ذکر الجمل لأنه أعظم الحيوان المزاول للإنسان جثة فلا يلج إلا في باب واسع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الجمال و أحلام العصافير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w:t>
      </w:r>
      <w:r>
        <w:rPr>
          <w:rFonts w:ascii="IRNazanin" w:hAnsi="IRNazanin" w:eastAsia="IRNazanin"/>
          <w:color w:val="111111"/>
          <w:sz w:val="28"/>
          <w:sz w:val="28"/>
          <w:szCs w:val="28"/>
          <w:rtl w:val="true"/>
          <w:lang w:bidi="fa-IR"/>
        </w:rPr>
        <w:t xml:space="preserve">ان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المعرکة شهيدا فلما دفن أصابوا من قبره رائحة المسک فراه رجل من إخوانه في منامه قال ما صنعت قال خير الصنيع قال إلى ما صرت قال إلى الجنة قال بم قال بحسن اليقين وطول التهجد وظمأ الهواجر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فما هذه الرائحة الطيبة التي توجد من قبرک قال تلک رائحة التلاوة والظمأ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اوصینی قال اوصیک بکل خیر و لایخرج منک یوم عاطل فانی رایت الابرار نالوا البر بالبر</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اهل الایمان کانوا دوما محاربين، و أتباعهم مضطهدين، إلا أنهم لما يصابون من مصائب صابرون، و بما يرميهم الأعداء من نوائب قانعون، بل فرحون بما آتاهم الله من فضله و هم يستبشرون، و للجنة يشتاقون، لما تکشفت في قلوبهم حقائق الإيمان، و تجلت لهم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بدائع آيات الرحمن، و ما أعد لهم من الخيرات في الجنان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البلاء على أنواع و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يکون للعقاب و النکال لما اقترفه المرء من الموبقات، فيبتلى بالأمراض و العاهات، أو تلف الأهل و الأولاد، و جار سوء و تنغيص اللذات، أو تسلط سلطان فيفرق الأحباب و يشتت الجماعات،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يبتلي عباده عند الأعمال السيئة بنقص الثمرات و حبس البرکات و إغلاق خزائن الخيرات ليتوب تائب و يقلع مقلع و يتذکر متذکر و يزدجر مزدجر و قد جعل الله سبحانه الاستغفار سببا لدرور الرزق و رحمة الخلق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هنا اشار إلى ما ورد في الذکر الحکيم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بِشَيْ‌ءٍ مِنَ الْخَوْفِ وَ الْجُوعِ وَ نَقْصٍ مِنَ الْأَمْوالِ وَ الْأَنْفُسِ وَ الثَّمَراتِ وَ بَشِّرِ الصَّابِرِي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مرة يکون البلاء تمحيصا للذنوب و رفعا للدرجات</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الَّذِينَ آمَنُوا وَ يَمْحَقَ</w:t>
      </w:r>
      <w:r>
        <w:rPr>
          <w:rStyle w:val="FootnoteAnchor"/>
          <w:rtl w:val="true"/>
        </w:rPr>
        <w:footnoteReference w:id="149"/>
      </w:r>
      <w:r>
        <w:rPr>
          <w:rFonts w:ascii="Amiri" w:hAnsi="Amiri" w:eastAsia="Amiri" w:cs="Amiri"/>
          <w:color w:val="111111"/>
          <w:sz w:val="28"/>
          <w:sz w:val="28"/>
          <w:szCs w:val="28"/>
          <w:rtl w:val="true"/>
          <w:lang w:bidi="ar-SA"/>
        </w:rPr>
        <w:t>الْکافِرِين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قد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تمحيص ذنوب شيعتنا في الدنيا بمحنتهم، لتسلم بها طاعاتهم و يستحقوا عليها ثوابها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فالأولياء الصالحون لن يکونوا مؤمنين إلا کما وصفهم الإمام الکاظم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مخاطبا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تعدوا البلاء نعمة، و الرخاء مصيبة، و ذلک أن الصبر عند البلاء أعظم من الغفلة عند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منزلة من خبر الدنيا و عرف أحوالها، فعلم أنها سوق، ربح فيها قوم يبتغون فيما آتاهم الله الدار الآخرة، و خسر آخرون و لهذا کان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الدنيا علي سجنا</w:t>
      </w:r>
      <w:r>
        <w:rPr>
          <w:rStyle w:val="FootnoteAnchor"/>
          <w:rtl w:val="true"/>
        </w:rPr>
        <w:footnoteReference w:id="1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تجعل فراقها علي حزنا</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الاوقات تکون المصائب دفع للبلایا ینقل في التاریخ جاء رجل الى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 عبرة</w:t>
      </w:r>
      <w:r>
        <w:rPr>
          <w:rFonts w:ascii="IRNazanin" w:hAnsi="IRNazanin" w:eastAsia="IRNazanin"/>
          <w:color w:val="111111"/>
          <w:sz w:val="28"/>
          <w:sz w:val="28"/>
          <w:szCs w:val="28"/>
          <w:rtl w:val="true"/>
          <w:lang w:bidi="fa-IR"/>
        </w:rPr>
        <w:t xml:space="preserve">جاء رجل الى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طلب منه ان يعلمه احدى لغات الحيوانات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لاتستطيع تحمل ذلک ولکن الرجل توسل بنبي الله وأصر أصرارا شديدا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لغه تريد ان تتعلمها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القطط فأنها تکثر في قريتي ومنزلي فنفخ النبي في اذنه وفعلا تعلم الرجل لغة القطط وفي ذات يوم سمع قطتان تتحدثان فقالت احداهما للأخرى هل عندک طعام فأنني سأموت جوعا فأجابتها الثانيه کلا ولکن في هذا البيت ديک وسمعناه يقول انه مريض وسيموت ونأکله فأصبري قليلا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لن تأکلن ديکي وفي الصباح اخذ الديک الى السوق وباعه وجاءت القطه وسألت هل مات الديک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لها کلا لقد باعه صاحب الدار ولکني سمعت الخروف يتمتم ويقول اني متخم وسأموتانقذوني فأصبري سيموت ونأکل من لحمه فقالالرجل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تأکلن من لحم خروفي ومن الصباح اخذ الخروف وباعه في السوق فجاءت القطه وسألت هل مات الخروف فأجابتها کلا لقد باعه صاحب الدار ولکن علمت من 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ان الرجل صاحب الدار سيموت وسيضعون الطعام في مأتمه ونأکل فأصبري قليلا فصعق الرجل وذهب مسرعا للنبي وهو يصرخ ويبکي ويتوسل وأخبره بالقصه وانه سمع القطه تقول انه سيموت فما العمل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فداک بالديک ولکنک بعته وفداک بالشاة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بعته ايضا فأما اليوم فأکتب وصيتک فالامر واقع لامحال</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صبر رشید الهجريرشید الهجري</w:t>
      </w:r>
      <w:r>
        <w:rPr>
          <w:rStyle w:val="FootnoteAnchor"/>
          <w:rtl w:val="true"/>
        </w:rPr>
        <w:footnoteReference w:id="154"/>
      </w:r>
      <w:r>
        <w:rPr>
          <w:rFonts w:ascii="IRNazanin" w:hAnsi="IRNazanin" w:eastAsia="IRNazanin"/>
          <w:color w:val="111111"/>
          <w:sz w:val="28"/>
          <w:sz w:val="28"/>
          <w:szCs w:val="28"/>
          <w:rtl w:val="true"/>
          <w:lang w:bidi="fa-IR"/>
        </w:rPr>
        <w:t xml:space="preserve">من کبار اصحاب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رشيد البلايا کان قد 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البلايا والمنايا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يموت بموتة کذا وکذا، وفلان يموت بقتلة کذا وکذا فيکون کما قال و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يوما إلى بستان، ومعه أصحابه، فجلس تحت نخلة ثم أمر بنخلة، فلقطت فأنزل منها رطب فوضع بين أيديهم،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أطيب هذا الرطب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أما أنک تصلب على جذعها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إليها طرفي النهار أسقيها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يوما وقد قطع سعفها،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أجلي، فوالله ما ذهبت الأيام حتى أرسل إليه الدعي عبيد الله بن زياد، فدعاه إلى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يتبرأ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لک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خليلي أنک تدعوني إلى البراءة منه فلا أتبرء منه، فتقدمني فتقطع يدي ورجلي ولساني،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نکذبه اقطعوا يده ورجله وأخرجوه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إلى أهله أقبل يحدث الناس بالعظايم،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فإن للقوم عندي طلبة لم يقضوها، فدخل رجل على ابن زياد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قطعت يده ورجله وهو يحدث الناس بالعظايم؟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انتهى إلى بابه، فردوه فأمر بقطع يديه ورجليه ولسانه وأمر بصلبه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 في وصف المؤمنين الصابرين على البلاء الراضين بمر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بِشَيْءٍ مِنَ الْخَوْفِ وَالْجُوعِ وَنَقْصٍ مِنَ الْأَمْوَالِ وَالْأَنْفُسِ وَالثَّمَرَاتِ وَبَشِّرِ الصَّابِرِينَ</w:t>
      </w:r>
      <w:r>
        <w:rPr>
          <w:rFonts w:ascii="Amiri" w:hAnsi="Amiri" w:eastAsia="Amiri" w:cs="Amiri"/>
          <w:i/>
          <w:i/>
          <w:iCs/>
          <w:color w:val="111111"/>
          <w:sz w:val="28"/>
          <w:sz w:val="28"/>
          <w:szCs w:val="28"/>
          <w:rtl w:val="true"/>
          <w:lang w:bidi="ar-SA"/>
        </w:rPr>
        <w:t>الَّذِينَ إِذَا أَصَابَتْهُمْ مُصِيبَةٌ قَالُوا إِنَّا لِلَّهِ وَإِنَّا إِلَيْهِ رَاجِعُونَ</w:t>
      </w:r>
      <w:r>
        <w:rPr>
          <w:rFonts w:ascii="Amiri" w:hAnsi="Amiri" w:eastAsia="Amiri" w:cs="Amiri"/>
          <w:color w:val="111111"/>
          <w:sz w:val="28"/>
          <w:sz w:val="28"/>
          <w:szCs w:val="28"/>
          <w:rtl w:val="true"/>
          <w:lang w:bidi="ar-SA"/>
        </w:rPr>
        <w:t>أُولَئِک عَلَيْهِمْ صَلَوَاتٌ مِنْ رَبِّهِمْ وَرَحْمَةٌ وَأُولَئِک هُمُ الْمُهْتَدُونَ</w:t>
      </w:r>
      <w:r>
        <w:rPr>
          <w:rFonts w:ascii="IRNazanin" w:hAnsi="IRNazanin" w:eastAsia="IRNazanin"/>
          <w:color w:val="111111"/>
          <w:sz w:val="28"/>
          <w:sz w:val="28"/>
          <w:szCs w:val="28"/>
          <w:rtl w:val="true"/>
          <w:lang w:bidi="fa-IR"/>
        </w:rPr>
        <w:t xml:space="preserve"> قال أهل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المغفرة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الکربة وقضاء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لما قبض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نعزي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فقال بعض من کان معنا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صلى عليه، کان إذا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طويلا و نکت في الأرض</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فقال قال رسول الله صلی الله علیه و آله قال الله تبارک و تعالى إني أعطيت الدنيا بين عبادي فيضا فمن أقرضني منها قرضا أعطيته لکل واحدة منهن عشرا إلى سبعمائة ضعف و ما شئت، فمن لم يقرض منها قرضا فأخذتها منه قهرا أعطيته ثلاث خصال لو أعطيت واحدة منهن ملائکتي رضوا بها ثم</w:t>
      </w:r>
      <w:r>
        <w:rPr>
          <w:rStyle w:val="FootnoteAnchor"/>
          <w:rtl w:val="true"/>
        </w:rPr>
        <w:footnoteReference w:id="160"/>
      </w:r>
      <w:r>
        <w:rPr>
          <w:rFonts w:ascii="IRNazanin" w:hAnsi="IRNazanin" w:eastAsia="IRNazanin"/>
          <w:color w:val="111111"/>
          <w:sz w:val="28"/>
          <w:sz w:val="28"/>
          <w:szCs w:val="28"/>
          <w:rtl w:val="true"/>
          <w:lang w:bidi="fa-IR"/>
        </w:rPr>
        <w:t xml:space="preserve">تلا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الذين إذا أصابتهم مصيبة قالوا إنا لله و إنا إليه راجعون أولئک عليهم صلوات من ربهم فهذه واحدة من ثلاث خصال و رحمة اثنتان و أولئک هم المهتدون ثلاث ثم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أخذ الله منه شيئا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 علی الاکبرالولد مصیبته مصیبه الله ایساعد کل اب فقد ولده الله ایساعد کل ام فجعت بولدها الام اذا اتجابل صورت ابنه و تشاهد و تتذکر الماضی اشلون یکون حالها و اذا الام تتفاجئ بخبر فوت ابنه کل ساعه چان یمها و اذا بالطارش ایگله ام افلان ابنک راح کیف رایح ایکون حالها اتگله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گالولی غرک بالمای</w:t>
      </w:r>
      <w:r>
        <w:rPr>
          <w:rStyle w:val="FootnoteAnchor"/>
          <w:rtl w:val="true"/>
        </w:rPr>
        <w:footnoteReference w:id="161"/>
      </w:r>
      <w:r>
        <w:rPr>
          <w:rFonts w:ascii="IRNazanin" w:hAnsi="IRNazanin" w:eastAsia="IRNazanin"/>
          <w:i/>
          <w:i/>
          <w:iCs/>
          <w:color w:val="111111"/>
          <w:sz w:val="28"/>
          <w:sz w:val="28"/>
          <w:szCs w:val="28"/>
          <w:rtl w:val="true"/>
          <w:lang w:bidi="fa-IR"/>
        </w:rPr>
        <w:t>رحت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ارکض ادورنهرحل منی غفل یا ناس</w:t>
      </w:r>
      <w:r>
        <w:rPr>
          <w:rFonts w:ascii="IRNazanin" w:hAnsi="IRNazanin" w:eastAsia="IRNazanin"/>
          <w:color w:val="111111"/>
          <w:sz w:val="28"/>
          <w:sz w:val="28"/>
          <w:szCs w:val="28"/>
          <w:rtl w:val="true"/>
          <w:lang w:bidi="fa-IR"/>
        </w:rPr>
        <w:t xml:space="preserve">مالحگت اوداع منه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ابهیمه او جفونی احباب گلبی بویه یا بویه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امضیعینه و ادور اعلیه</w:t>
      </w:r>
      <w:r>
        <w:rPr>
          <w:rFonts w:ascii="IRNazanin" w:hAnsi="IRNazanin" w:eastAsia="IRNazanin"/>
          <w:i/>
          <w:i/>
          <w:iCs/>
          <w:color w:val="111111"/>
          <w:sz w:val="28"/>
          <w:sz w:val="28"/>
          <w:szCs w:val="28"/>
          <w:rtl w:val="true"/>
          <w:lang w:bidi="fa-IR"/>
        </w:rPr>
        <w:t>عطشانه او ارد اشوفنه</w:t>
      </w:r>
      <w:r>
        <w:rPr>
          <w:rFonts w:ascii="IRNazanin" w:hAnsi="IRNazanin" w:eastAsia="IRNazanin"/>
          <w:color w:val="111111"/>
          <w:sz w:val="28"/>
          <w:sz w:val="28"/>
          <w:szCs w:val="28"/>
          <w:rtl w:val="true"/>
          <w:lang w:bidi="fa-IR"/>
        </w:rPr>
        <w:t>اسمع اشلون الام تحاچی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 او صاحبی او بالعوزما یجفی اعرفنهالیصابحنی او یماسینی</w:t>
      </w:r>
      <w:r>
        <w:rPr>
          <w:rFonts w:ascii="IRNazanin" w:hAnsi="IRNazanin" w:eastAsia="IRNazanin"/>
          <w:i/>
          <w:i/>
          <w:iCs/>
          <w:color w:val="111111"/>
          <w:sz w:val="28"/>
          <w:sz w:val="28"/>
          <w:szCs w:val="28"/>
          <w:rtl w:val="true"/>
          <w:lang w:bidi="fa-IR"/>
        </w:rPr>
        <w:t>بالله اشلون افگعدنه</w:t>
      </w:r>
      <w:r>
        <w:rPr>
          <w:rFonts w:ascii="IRNazanin" w:hAnsi="IRNazanin" w:eastAsia="IRNazanin"/>
          <w:color w:val="111111"/>
          <w:sz w:val="28"/>
          <w:sz w:val="28"/>
          <w:szCs w:val="28"/>
          <w:rtl w:val="true"/>
          <w:lang w:bidi="fa-IR"/>
        </w:rPr>
        <w:t>اشگد چانت لذیذة اویاییمه</w:t>
      </w:r>
      <w:r>
        <w:rPr>
          <w:rStyle w:val="FootnoteAnchor"/>
          <w:rtl w:val="true"/>
        </w:rPr>
        <w:footnoteReference w:id="162"/>
      </w:r>
      <w:r>
        <w:rPr>
          <w:rFonts w:ascii="IRNazanin" w:hAnsi="IRNazanin" w:eastAsia="IRNazanin"/>
          <w:color w:val="111111"/>
          <w:sz w:val="28"/>
          <w:sz w:val="28"/>
          <w:szCs w:val="28"/>
          <w:rtl w:val="true"/>
          <w:lang w:bidi="fa-IR"/>
        </w:rPr>
        <w:t>اسوالفک حلوة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یناگود الگلب یالبیک</w:t>
      </w:r>
      <w:r>
        <w:rPr>
          <w:rFonts w:ascii="IRNazanin" w:hAnsi="IRNazanin" w:eastAsia="IRNazanin"/>
          <w:i/>
          <w:i/>
          <w:iCs/>
          <w:color w:val="111111"/>
          <w:sz w:val="28"/>
          <w:sz w:val="28"/>
          <w:szCs w:val="28"/>
          <w:rtl w:val="true"/>
          <w:lang w:bidi="fa-IR"/>
        </w:rPr>
        <w:t>اشمن ریحة الخوة</w:t>
      </w:r>
      <w:r>
        <w:rPr>
          <w:rFonts w:ascii="IRNazanin" w:hAnsi="IRNazanin" w:eastAsia="IRNazanin"/>
          <w:color w:val="111111"/>
          <w:sz w:val="28"/>
          <w:sz w:val="28"/>
          <w:szCs w:val="28"/>
          <w:rtl w:val="true"/>
          <w:lang w:bidi="fa-IR"/>
        </w:rPr>
        <w:t>مو بیدی اوعلی روحیاهوای الک تهویسنک ماکمل عشرین فارگتک</w:t>
      </w:r>
      <w:r>
        <w:rPr>
          <w:rFonts w:ascii="IRNazanin" w:hAnsi="IRNazanin" w:eastAsia="IRNazanin"/>
          <w:i/>
          <w:i/>
          <w:iCs/>
          <w:color w:val="111111"/>
          <w:sz w:val="28"/>
          <w:sz w:val="28"/>
          <w:szCs w:val="28"/>
          <w:rtl w:val="true"/>
          <w:lang w:bidi="fa-IR"/>
        </w:rPr>
        <w:t>ییمه اوداعتک گوه</w:t>
      </w:r>
      <w:r>
        <w:rPr>
          <w:rFonts w:ascii="IRNazanin" w:hAnsi="IRNazanin" w:eastAsia="IRNazanin"/>
          <w:color w:val="111111"/>
          <w:sz w:val="28"/>
          <w:sz w:val="28"/>
          <w:szCs w:val="28"/>
          <w:rtl w:val="true"/>
          <w:lang w:bidi="fa-IR"/>
        </w:rPr>
        <w:t>رحت یالچنت شوف العینیبنی او للگلب سلوةالوالد شیگول اگله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اولدی یاشیال حملی</w:t>
      </w:r>
      <w:r>
        <w:rPr>
          <w:rFonts w:ascii="IRNazanin" w:hAnsi="IRNazanin" w:eastAsia="IRNazanin"/>
          <w:i/>
          <w:i/>
          <w:iCs/>
          <w:color w:val="111111"/>
          <w:sz w:val="28"/>
          <w:sz w:val="28"/>
          <w:szCs w:val="28"/>
          <w:rtl w:val="true"/>
          <w:lang w:bidi="fa-IR"/>
        </w:rPr>
        <w:t>انساک او انام اشلون گلی</w:t>
      </w:r>
      <w:r>
        <w:rPr>
          <w:rFonts w:ascii="IRNazanin" w:hAnsi="IRNazanin" w:eastAsia="IRNazanin"/>
          <w:color w:val="111111"/>
          <w:sz w:val="28"/>
          <w:sz w:val="28"/>
          <w:szCs w:val="28"/>
          <w:rtl w:val="true"/>
          <w:lang w:bidi="fa-IR"/>
        </w:rPr>
        <w:t>عگب عینک بعد بالعمر شلیظلمنی البین انه من دون حلیعلیش الدهر کومه اهموم ضم لی و لکن لا یوم کیومک یا اباعبدالله الحسین ولما سقط علی الاکبر من فرسه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 مني سلام الله أبه يا حسين، عليک مني السلام أدرکني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بأية حالة؟ قال بعضهم ممن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کان يمشي تارة ویسقط علی الارض تارة أخرى حتى وصل إليه يقول السيد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على صدر ولده في ساحة المعرکة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علي على الدنيا بعدک العفا أما أنت فقد استرحت من هم الدنيا وغمها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الله مالي أنيس بعد فرقتكم</w:t>
      </w:r>
      <w:r>
        <w:rPr>
          <w:rFonts w:ascii="Amiri" w:hAnsi="Amiri" w:eastAsia="Amiri" w:cs="Amiri"/>
          <w:i/>
          <w:i/>
          <w:iCs/>
          <w:color w:val="111111"/>
          <w:sz w:val="28"/>
          <w:sz w:val="28"/>
          <w:szCs w:val="28"/>
          <w:rtl w:val="true"/>
          <w:lang w:bidi="ar-SA"/>
        </w:rPr>
        <w:t>إلا البكاء و قرع السن من ندمي</w:t>
      </w:r>
      <w:r>
        <w:rPr>
          <w:rFonts w:ascii="Amiri" w:hAnsi="Amiri" w:eastAsia="Amiri" w:cs="Amiri"/>
          <w:color w:val="111111"/>
          <w:sz w:val="28"/>
          <w:sz w:val="28"/>
          <w:szCs w:val="28"/>
          <w:rtl w:val="true"/>
          <w:lang w:bidi="ar-SA"/>
        </w:rPr>
        <w:t>و لا ذكرت الذي أبد الزمان لكمإلا جرت أدمعي ممزوجة بدم‌</w:t>
      </w:r>
    </w:p>
    <w:p>
      <w:pPr>
        <w:pStyle w:val="BookText"/>
        <w:rPr/>
      </w:pPr>
      <w:r>
        <w:rPr>
          <w:rFonts w:ascii="IRNazanin" w:hAnsi="IRNazanin" w:eastAsia="IRNazanin"/>
          <w:color w:val="111111"/>
          <w:sz w:val="28"/>
          <w:sz w:val="28"/>
          <w:szCs w:val="28"/>
          <w:rtl w:val="true"/>
          <w:lang w:bidi="fa-IR"/>
        </w:rPr>
        <w:t>شلي وشلي بحياتي اليوم بعداک</w:t>
      </w:r>
      <w:r>
        <w:rPr>
          <w:rFonts w:ascii="IRNazanin" w:hAnsi="IRNazanin" w:eastAsia="IRNazanin"/>
          <w:i/>
          <w:i/>
          <w:iCs/>
          <w:color w:val="111111"/>
          <w:sz w:val="28"/>
          <w:sz w:val="28"/>
          <w:szCs w:val="28"/>
          <w:rtl w:val="true"/>
          <w:lang w:bidi="fa-IR"/>
        </w:rPr>
        <w:t>وسهم لصاب گلبک ريت بعداک</w:t>
      </w:r>
    </w:p>
    <w:p>
      <w:pPr>
        <w:pStyle w:val="BookText"/>
        <w:rPr/>
      </w:pPr>
      <w:r>
        <w:rPr>
          <w:rFonts w:ascii="IRNazanin" w:hAnsi="IRNazanin" w:eastAsia="IRNazanin"/>
          <w:color w:val="111111"/>
          <w:sz w:val="28"/>
          <w:sz w:val="28"/>
          <w:szCs w:val="28"/>
          <w:rtl w:val="true"/>
          <w:lang w:bidi="fa-IR"/>
        </w:rPr>
        <w:t>على الدنيا العفا يا لولد بعداکعلي يبني شعظم فقدک عليه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جائو به الی المخیم دخلت امه و القت بنفسها علی ولدها اتگله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ردتک نعشی علی امتونک تشیله</w:t>
      </w:r>
      <w:r>
        <w:rPr>
          <w:rFonts w:ascii="IRNazanin" w:hAnsi="IRNazanin" w:eastAsia="IRNazanin"/>
          <w:i/>
          <w:i/>
          <w:iCs/>
          <w:color w:val="111111"/>
          <w:sz w:val="28"/>
          <w:sz w:val="28"/>
          <w:szCs w:val="28"/>
          <w:rtl w:val="true"/>
          <w:lang w:bidi="fa-IR"/>
        </w:rPr>
        <w:t>و اتراب الگبر بیدک تهیله</w:t>
      </w:r>
      <w:r>
        <w:rPr>
          <w:rFonts w:ascii="IRNazanin" w:hAnsi="IRNazanin" w:eastAsia="IRNazanin"/>
          <w:color w:val="111111"/>
          <w:sz w:val="28"/>
          <w:sz w:val="28"/>
          <w:szCs w:val="28"/>
          <w:rtl w:val="true"/>
          <w:lang w:bidi="fa-IR"/>
        </w:rPr>
        <w:t>روحتک های یا یمه ثجیلهالدنیه ابعینی من غمظت یا یمه ظلمهیاهو الکل صباح ایگلی یمهلیش الگلب من عندک تحرمه</w:t>
      </w:r>
      <w:r>
        <w:rPr>
          <w:rFonts w:ascii="IRNazanin" w:hAnsi="IRNazanin" w:eastAsia="IRNazanin"/>
          <w:i/>
          <w:i/>
          <w:iCs/>
          <w:color w:val="111111"/>
          <w:sz w:val="28"/>
          <w:sz w:val="28"/>
          <w:szCs w:val="28"/>
          <w:rtl w:val="true"/>
          <w:lang w:bidi="fa-IR"/>
        </w:rPr>
        <w:t>یبنی علی الفراگ اشلون اگدر</w:t>
      </w:r>
      <w:r>
        <w:rPr>
          <w:rStyle w:val="FootnoteAnchor"/>
          <w:rtl w:val="true"/>
        </w:rPr>
        <w:footnoteReference w:id="164"/>
      </w:r>
      <w:r>
        <w:rPr>
          <w:rFonts w:ascii="IRNazanin" w:hAnsi="IRNazanin" w:eastAsia="IRNazanin"/>
          <w:color w:val="111111"/>
          <w:sz w:val="28"/>
          <w:sz w:val="28"/>
          <w:szCs w:val="28"/>
          <w:rtl w:val="true"/>
          <w:lang w:bidi="fa-IR"/>
        </w:rPr>
        <w:t>انه الربیت تعبی اویاک وینهو انه علی جیتک رافگت یبنی الضعینهکل ام الولد سلوت عمرها</w:t>
      </w:r>
      <w:r>
        <w:rPr>
          <w:rFonts w:ascii="IRNazanin" w:hAnsi="IRNazanin" w:eastAsia="IRNazanin"/>
          <w:i/>
          <w:i/>
          <w:iCs/>
          <w:color w:val="111111"/>
          <w:sz w:val="28"/>
          <w:sz w:val="28"/>
          <w:szCs w:val="28"/>
          <w:rtl w:val="true"/>
          <w:lang w:bidi="fa-IR"/>
        </w:rPr>
        <w:t>و لاجله اتشوف یکبر وی صبرها</w:t>
      </w:r>
      <w:r>
        <w:rPr>
          <w:rFonts w:ascii="IRNazanin" w:hAnsi="IRNazanin" w:eastAsia="IRNazanin"/>
          <w:color w:val="111111"/>
          <w:sz w:val="28"/>
          <w:sz w:val="28"/>
          <w:szCs w:val="28"/>
          <w:rtl w:val="true"/>
          <w:lang w:bidi="fa-IR"/>
        </w:rPr>
        <w:t>تحسب یحفر اب ایده گبرهربیت الولد و شگد تعبت اعلیهگلت یکبر اولیدی اوچنت اظنن بیهیسد عنی وحشتی او بیتی یبنیه</w:t>
      </w:r>
      <w:r>
        <w:rPr>
          <w:rFonts w:ascii="IRNazanin" w:hAnsi="IRNazanin" w:eastAsia="IRNazanin"/>
          <w:i/>
          <w:i/>
          <w:iCs/>
          <w:color w:val="111111"/>
          <w:sz w:val="28"/>
          <w:sz w:val="28"/>
          <w:szCs w:val="28"/>
          <w:rtl w:val="true"/>
          <w:lang w:bidi="fa-IR"/>
        </w:rPr>
        <w:t>و اموت او للگبر بیدی یودینی</w:t>
      </w:r>
      <w:r>
        <w:rPr>
          <w:rFonts w:ascii="IRNazanin" w:hAnsi="IRNazanin" w:eastAsia="IRNazanin"/>
          <w:color w:val="111111"/>
          <w:sz w:val="28"/>
          <w:sz w:val="28"/>
          <w:szCs w:val="28"/>
          <w:rtl w:val="true"/>
          <w:lang w:bidi="fa-IR"/>
        </w:rPr>
        <w:t>و لا مال ردتک ماردت دنیه و لا مالاتحضرنی لو وگع حملی و لامالیبنی خابت اضنونی و الامال</w:t>
      </w:r>
      <w:r>
        <w:rPr>
          <w:rFonts w:ascii="IRNazanin" w:hAnsi="IRNazanin" w:eastAsia="IRNazanin"/>
          <w:i/>
          <w:i/>
          <w:iCs/>
          <w:color w:val="111111"/>
          <w:sz w:val="28"/>
          <w:sz w:val="28"/>
          <w:szCs w:val="28"/>
          <w:rtl w:val="true"/>
          <w:lang w:bidi="fa-IR"/>
        </w:rPr>
        <w:t>وکت الضیج لیش اگطعت بیه</w:t>
      </w:r>
      <w:r>
        <w:rPr>
          <w:rFonts w:ascii="Amiri" w:hAnsi="Amiri" w:eastAsia="Amiri" w:cs="Amiri"/>
          <w:color w:val="111111"/>
          <w:sz w:val="28"/>
          <w:sz w:val="28"/>
          <w:szCs w:val="28"/>
          <w:rtl w:val="true"/>
          <w:lang w:bidi="ar-SA"/>
        </w:rPr>
        <w:t>رَجَوْتُک يَا عَلِيُّ تَعِيشُ بَعْدِيلِتُوَسِّدَ جُثَّتِي رَمْسَ الُّلحُودِوَتَمْشِي بَاکياً مِنْ خَلْفِ نَعْشِي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يَبْکي الوَلِيدُ عَلَى الفَقِيدِ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تبکي على الدنيا وقد علمت</w:t>
      </w:r>
      <w:r>
        <w:rPr>
          <w:rFonts w:ascii="IRNazanin" w:hAnsi="IRNazanin" w:eastAsia="IRNazanin"/>
          <w:i/>
          <w:i/>
          <w:iCs/>
          <w:color w:val="111111"/>
          <w:sz w:val="28"/>
          <w:sz w:val="28"/>
          <w:szCs w:val="28"/>
          <w:rtl w:val="true"/>
          <w:lang w:bidi="fa-IR"/>
        </w:rPr>
        <w:t>أن السعادة فيها ترک ما فيها</w:t>
      </w:r>
      <w:r>
        <w:rPr>
          <w:rFonts w:ascii="IRNazanin" w:hAnsi="IRNazanin" w:eastAsia="IRNazanin"/>
          <w:color w:val="111111"/>
          <w:sz w:val="28"/>
          <w:sz w:val="28"/>
          <w:szCs w:val="28"/>
          <w:rtl w:val="true"/>
          <w:lang w:bidi="fa-IR"/>
        </w:rPr>
        <w:t>لا دار للمرءِ بعد الموت يسکنهاإلا التي کانَ قبل الموتِ بانيهافإن بناها بخير طاب مسکنه</w:t>
      </w:r>
      <w:r>
        <w:rPr>
          <w:rFonts w:ascii="Amiri" w:hAnsi="Amiri" w:eastAsia="Amiri" w:cs="Amiri"/>
          <w:i/>
          <w:i/>
          <w:iCs/>
          <w:color w:val="111111"/>
          <w:sz w:val="28"/>
          <w:sz w:val="28"/>
          <w:szCs w:val="28"/>
          <w:rtl w:val="true"/>
          <w:lang w:bidi="ar-SA"/>
        </w:rPr>
        <w:t>وإن بناها بشر خاب بانيها</w:t>
      </w:r>
      <w:r>
        <w:rPr>
          <w:rFonts w:ascii="Amiri" w:hAnsi="Amiri" w:eastAsia="Amiri" w:cs="Amiri"/>
          <w:color w:val="111111"/>
          <w:sz w:val="28"/>
          <w:sz w:val="28"/>
          <w:szCs w:val="28"/>
          <w:rtl w:val="true"/>
          <w:lang w:bidi="ar-SA"/>
        </w:rPr>
        <w:t>أموالنا لذوي الميراث نجمعُهاودورنا لخراب الدهر نبنيها</w:t>
      </w:r>
      <w:r>
        <w:rPr>
          <w:rFonts w:ascii="IRNazanin" w:hAnsi="IRNazanin" w:eastAsia="IRNazanin"/>
          <w:color w:val="111111"/>
          <w:sz w:val="28"/>
          <w:sz w:val="28"/>
          <w:szCs w:val="28"/>
          <w:rtl w:val="true"/>
          <w:lang w:bidi="fa-IR"/>
        </w:rPr>
        <w:t>أين الملوک التي کانت متسلطنة</w:t>
      </w:r>
      <w:r>
        <w:rPr>
          <w:rFonts w:ascii="IRNazanin" w:hAnsi="IRNazanin" w:eastAsia="IRNazanin"/>
          <w:i/>
          <w:i/>
          <w:iCs/>
          <w:color w:val="111111"/>
          <w:sz w:val="28"/>
          <w:sz w:val="28"/>
          <w:szCs w:val="28"/>
          <w:rtl w:val="true"/>
          <w:lang w:bidi="fa-IR"/>
        </w:rPr>
        <w:t>حتى سقاها بکأس الموت ساقيها</w:t>
      </w:r>
      <w:r>
        <w:rPr>
          <w:rFonts w:ascii="IRNazanin" w:hAnsi="IRNazanin" w:eastAsia="IRNazanin"/>
          <w:color w:val="111111"/>
          <w:sz w:val="28"/>
          <w:sz w:val="28"/>
          <w:szCs w:val="28"/>
          <w:rtl w:val="true"/>
          <w:lang w:bidi="fa-IR"/>
        </w:rPr>
        <w:t>فکم مدائن في الافاق قد بنيتأمست خرابا وأفنى الموتُ أهليها</w:t>
      </w:r>
      <w:r>
        <w:rPr>
          <w:rFonts w:ascii="Amiri" w:hAnsi="Amiri" w:eastAsia="Amiri" w:cs="Amiri"/>
          <w:color w:val="111111"/>
          <w:sz w:val="28"/>
          <w:sz w:val="28"/>
          <w:szCs w:val="28"/>
          <w:rtl w:val="true"/>
          <w:lang w:bidi="ar-SA"/>
        </w:rPr>
        <w:t>لا ترکنَنَّ إلى الدنيا وما فيها</w:t>
      </w:r>
      <w:r>
        <w:rPr>
          <w:rFonts w:ascii="IRNazanin" w:hAnsi="IRNazanin" w:eastAsia="IRNazanin"/>
          <w:i/>
          <w:i/>
          <w:iCs/>
          <w:color w:val="111111"/>
          <w:sz w:val="28"/>
          <w:sz w:val="28"/>
          <w:szCs w:val="28"/>
          <w:rtl w:val="true"/>
          <w:lang w:bidi="fa-IR"/>
        </w:rPr>
        <w:t>فالموت لا شک يُفنينا ويُفنيها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ذکرنا ارباچ یا یمه او بچینهاثاری الوالده خیمه علینهگعدنه و الگلب یلهج ابطرواچ</w:t>
      </w:r>
      <w:r>
        <w:rPr>
          <w:rFonts w:ascii="IRNazanin" w:hAnsi="IRNazanin" w:eastAsia="IRNazanin"/>
          <w:i/>
          <w:i/>
          <w:iCs/>
          <w:color w:val="111111"/>
          <w:sz w:val="28"/>
          <w:sz w:val="28"/>
          <w:szCs w:val="28"/>
          <w:rtl w:val="true"/>
          <w:lang w:bidi="fa-IR"/>
        </w:rPr>
        <w:t>او تذکرنه اللیالی الچانت اویاچ</w:t>
      </w:r>
      <w:r>
        <w:rPr>
          <w:rFonts w:ascii="IRNazanin" w:hAnsi="IRNazanin" w:eastAsia="IRNazanin"/>
          <w:color w:val="111111"/>
          <w:sz w:val="28"/>
          <w:sz w:val="28"/>
          <w:szCs w:val="28"/>
          <w:rtl w:val="true"/>
          <w:lang w:bidi="fa-IR"/>
        </w:rPr>
        <w:t>بعد بنفوسنه یا لذت ارباچاو مثل ارباچ ردنه او مالگینهالتمینه او فرد گعده گعدنه</w:t>
      </w:r>
      <w:r>
        <w:rPr>
          <w:rFonts w:ascii="IRNazanin" w:hAnsi="IRNazanin" w:eastAsia="IRNazanin"/>
          <w:i/>
          <w:i/>
          <w:iCs/>
          <w:color w:val="111111"/>
          <w:sz w:val="28"/>
          <w:sz w:val="28"/>
          <w:szCs w:val="28"/>
          <w:rtl w:val="true"/>
          <w:lang w:bidi="fa-IR"/>
        </w:rPr>
        <w:t>او تذکرنه الحیات اویاچ یمنه</w:t>
      </w:r>
      <w:r>
        <w:rPr>
          <w:rFonts w:ascii="IRNazanin" w:hAnsi="IRNazanin" w:eastAsia="IRNazanin"/>
          <w:color w:val="111111"/>
          <w:sz w:val="28"/>
          <w:sz w:val="28"/>
          <w:szCs w:val="28"/>
          <w:rtl w:val="true"/>
          <w:lang w:bidi="fa-IR"/>
        </w:rPr>
        <w:t>هل یوم ارید امی الحنینهراحت و مال الوکت بینهطال اغیابه او عنت علینهالمگبره اشگد ماخذه اعزاز</w:t>
      </w:r>
      <w:r>
        <w:rPr>
          <w:rFonts w:ascii="IRNazanin" w:hAnsi="IRNazanin" w:eastAsia="IRNazanin"/>
          <w:i/>
          <w:i/>
          <w:iCs/>
          <w:color w:val="111111"/>
          <w:sz w:val="28"/>
          <w:sz w:val="28"/>
          <w:szCs w:val="28"/>
          <w:rtl w:val="true"/>
          <w:lang w:bidi="fa-IR"/>
        </w:rPr>
        <w:t>اخذتی امی الحنینة و انه ظلیت</w:t>
      </w:r>
      <w:r>
        <w:rPr>
          <w:rFonts w:ascii="IRNazanin" w:hAnsi="IRNazanin" w:eastAsia="IRNazanin"/>
          <w:color w:val="111111"/>
          <w:sz w:val="28"/>
          <w:sz w:val="28"/>
          <w:szCs w:val="28"/>
          <w:rtl w:val="true"/>
          <w:lang w:bidi="fa-IR"/>
        </w:rPr>
        <w:t>و هسه انه ایقنت هل الیوم یاناسالبیت ابلایه ام ما ینحسب بیتاف یومه یا یمهاشگد الچ مشتاگه هل الروح</w:t>
      </w:r>
      <w:r>
        <w:rPr>
          <w:rFonts w:ascii="IRNazanin" w:hAnsi="IRNazanin" w:eastAsia="IRNazanin"/>
          <w:i/>
          <w:i/>
          <w:iCs/>
          <w:color w:val="111111"/>
          <w:sz w:val="28"/>
          <w:sz w:val="28"/>
          <w:szCs w:val="28"/>
          <w:rtl w:val="true"/>
          <w:lang w:bidi="fa-IR"/>
        </w:rPr>
        <w:t>و اترد ذیچ اللیالی اشگد تمنیت</w:t>
      </w:r>
      <w:r>
        <w:rPr>
          <w:rFonts w:ascii="IRNazanin" w:hAnsi="IRNazanin" w:eastAsia="IRNazanin"/>
          <w:color w:val="111111"/>
          <w:sz w:val="28"/>
          <w:sz w:val="28"/>
          <w:szCs w:val="28"/>
          <w:rtl w:val="true"/>
          <w:lang w:bidi="fa-IR"/>
        </w:rPr>
        <w:t>امنه العافیه او یا منبع الطیباشما اقدم اظلن الها مدیونچنه اویاها ابد ما نلمس الگاع</w:t>
      </w:r>
      <w:r>
        <w:rPr>
          <w:rFonts w:ascii="IRNazanin" w:hAnsi="IRNazanin" w:eastAsia="IRNazanin"/>
          <w:i/>
          <w:i/>
          <w:iCs/>
          <w:color w:val="111111"/>
          <w:sz w:val="28"/>
          <w:sz w:val="28"/>
          <w:szCs w:val="28"/>
          <w:rtl w:val="true"/>
          <w:lang w:bidi="fa-IR"/>
        </w:rPr>
        <w:t>ابکثر ماهیه شالتنه بالعیون</w:t>
      </w:r>
      <w:r>
        <w:rPr>
          <w:rFonts w:ascii="IRNazanin" w:hAnsi="IRNazanin" w:eastAsia="IRNazanin"/>
          <w:color w:val="111111"/>
          <w:sz w:val="28"/>
          <w:sz w:val="28"/>
          <w:szCs w:val="28"/>
          <w:rtl w:val="true"/>
          <w:lang w:bidi="fa-IR"/>
        </w:rPr>
        <w:t>من چانت تلولی اعلینه بحساسابد ما یشبه احساس الیلولونلو شافتنی ندعی تبچی و اتگول</w:t>
      </w:r>
      <w:r>
        <w:rPr>
          <w:rFonts w:ascii="IRNazanin" w:hAnsi="IRNazanin" w:eastAsia="IRNazanin"/>
          <w:i/>
          <w:i/>
          <w:iCs/>
          <w:color w:val="111111"/>
          <w:sz w:val="28"/>
          <w:sz w:val="28"/>
          <w:szCs w:val="28"/>
          <w:rtl w:val="true"/>
          <w:lang w:bidi="fa-IR"/>
        </w:rPr>
        <w:t>ان ادعیلکم لا لا تتعبون</w:t>
      </w:r>
      <w:r>
        <w:rPr>
          <w:rFonts w:ascii="IRNazanin" w:hAnsi="IRNazanin" w:eastAsia="IRNazanin"/>
          <w:color w:val="111111"/>
          <w:sz w:val="28"/>
          <w:sz w:val="28"/>
          <w:szCs w:val="28"/>
          <w:rtl w:val="true"/>
          <w:lang w:bidi="fa-IR"/>
        </w:rPr>
        <w:t>ابعینی مو نهار الصار بل اللیلبچیت او دمعی حتی الثوب بللیمه اتذکرچ مرات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اگولن امی شیرده الیه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الحظنچ اتشکر من رعانی</w:t>
      </w:r>
      <w:r>
        <w:rPr>
          <w:rFonts w:ascii="IRNazanin" w:hAnsi="IRNazanin" w:eastAsia="IRNazanin"/>
          <w:i/>
          <w:i/>
          <w:iCs/>
          <w:color w:val="111111"/>
          <w:sz w:val="28"/>
          <w:sz w:val="28"/>
          <w:szCs w:val="28"/>
          <w:rtl w:val="true"/>
          <w:lang w:bidi="fa-IR"/>
        </w:rPr>
        <w:t>او علی فگدچ الحنضل مراعانی</w:t>
      </w:r>
      <w:r>
        <w:rPr>
          <w:rFonts w:ascii="IRNazanin" w:hAnsi="IRNazanin" w:eastAsia="IRNazanin"/>
          <w:color w:val="111111"/>
          <w:sz w:val="28"/>
          <w:sz w:val="28"/>
          <w:szCs w:val="28"/>
          <w:rtl w:val="true"/>
          <w:lang w:bidi="fa-IR"/>
        </w:rPr>
        <w:t>مر ابچی و نوحن او مره اعانیاو مره علی الوجه الطم بدیهانه زینب او بیه اجروح یمه</w:t>
      </w:r>
      <w:r>
        <w:rPr>
          <w:rFonts w:ascii="IRNazanin" w:hAnsi="IRNazanin" w:eastAsia="IRNazanin"/>
          <w:i/>
          <w:i/>
          <w:iCs/>
          <w:color w:val="111111"/>
          <w:sz w:val="28"/>
          <w:sz w:val="28"/>
          <w:szCs w:val="28"/>
          <w:rtl w:val="true"/>
          <w:lang w:bidi="fa-IR"/>
        </w:rPr>
        <w:t>و نوح او یه النعش و انچتل یمه</w:t>
      </w:r>
      <w:r>
        <w:rPr>
          <w:rFonts w:ascii="IRNazanin" w:hAnsi="IRNazanin" w:eastAsia="IRNazanin"/>
          <w:color w:val="111111"/>
          <w:sz w:val="28"/>
          <w:sz w:val="28"/>
          <w:szCs w:val="28"/>
          <w:rtl w:val="true"/>
          <w:lang w:bidi="fa-IR"/>
        </w:rPr>
        <w:t>و الفاگد امه حگه ایگول یمهاو علیها اینوح کل صبح و مسیهاريد ابچي عليش امن ابچي يابه</w:t>
      </w:r>
      <w:r>
        <w:rPr>
          <w:rFonts w:ascii="Amiri" w:hAnsi="Amiri" w:eastAsia="Amiri" w:cs="Amiri"/>
          <w:i/>
          <w:i/>
          <w:iCs/>
          <w:color w:val="111111"/>
          <w:sz w:val="28"/>
          <w:sz w:val="28"/>
          <w:szCs w:val="28"/>
          <w:rtl w:val="true"/>
          <w:lang w:bidi="ar-SA"/>
        </w:rPr>
        <w:t>ظالم والحقد للباب يايه</w:t>
      </w:r>
      <w:r>
        <w:rPr>
          <w:rFonts w:ascii="IRNazanin" w:hAnsi="IRNazanin" w:eastAsia="IRNazanin"/>
          <w:color w:val="111111"/>
          <w:sz w:val="28"/>
          <w:sz w:val="28"/>
          <w:szCs w:val="28"/>
          <w:rtl w:val="true"/>
          <w:lang w:bidi="fa-IR"/>
        </w:rPr>
        <w:t>صحت لمن عصرني بصوت يابهانکسر ضلعي يسلطان البريهالخصم ما عنده امروه ولاذات</w:t>
      </w:r>
      <w:r>
        <w:rPr>
          <w:rFonts w:ascii="Amiri" w:hAnsi="Amiri" w:eastAsia="Amiri" w:cs="Amiri"/>
          <w:i/>
          <w:i/>
          <w:iCs/>
          <w:color w:val="111111"/>
          <w:sz w:val="28"/>
          <w:sz w:val="28"/>
          <w:szCs w:val="28"/>
          <w:rtl w:val="true"/>
          <w:lang w:bidi="ar-SA"/>
        </w:rPr>
        <w:t>او حلت دنياه بعيونه ولاذات</w:t>
      </w:r>
      <w:r>
        <w:rPr>
          <w:rFonts w:ascii="Amiri" w:hAnsi="Amiri" w:eastAsia="Amiri" w:cs="Amiri"/>
          <w:color w:val="111111"/>
          <w:sz w:val="28"/>
          <w:sz w:val="28"/>
          <w:szCs w:val="28"/>
          <w:rtl w:val="true"/>
          <w:lang w:bidi="ar-SA"/>
        </w:rPr>
        <w:t>الزهره اختفت من عنده ولاذاتوره الباب او عصرها ابن الدعيه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حِينَئِذٍ تَنْظُرُونَ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ساعة الاحتضار، هي تلک الساعة التي يکون فيها الإنسان بين الموت والحياة، هذه الساعة إذا جاءت فإن الإنسان يعلم يقينا أنه سيموت، فليس في هذه الساعة کذب، ولا فيها إحساس بإمکان الهروب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بما يراه وما يکشف له من الحجب في هذه الساعة، يعرف يقينا أن اخرته قد جاءت لأن الله يکشف عنه غطاء الدنيا، فيرى عالما جديدا، هذا العالم موجود، ولکنه کان محجوبا عنه، فيعرف أن کل ما أخبره به الله من غيب هو حقيقة واقعة وموجودة و اما الآیة التی ذکرناها في ابتداء المجلس يعني نفس المحتضر بلغت الحلقوم، و الجملة کناية عن قرب الاجل و المحتضر متحير لا يدري ما يصير أمره، کما حکي عن احد العلماء حين حضرته الوفاة، فاشتد بکاؤه،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لا أبکي، و إنما هي ساعة، ثم لا أدري إلى أين يسلک بی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حِينَئِذٍ تَنْظُرُونَ</w:t>
      </w:r>
      <w:r>
        <w:rPr>
          <w:rFonts w:ascii="IRNazanin" w:hAnsi="IRNazanin" w:eastAsia="IRNazanin"/>
          <w:color w:val="111111"/>
          <w:sz w:val="28"/>
          <w:sz w:val="28"/>
          <w:szCs w:val="28"/>
          <w:rtl w:val="true"/>
          <w:lang w:bidi="fa-IR"/>
        </w:rPr>
        <w:t xml:space="preserve"> ای متحیرین لا تقدرون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في الاحتضار ملک الموت حول الميت، ومعه أعوانه ومساعدوه من الملائکة، فإذا اجتمعت روح المؤمن تريد الخروج، يجيء ملک الموت حتى يجلس عند رأسه،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النفس الطيبة، اخرجي إلى مغفرة من الله ورضوان، اخرجي إلى روح وريحان، ورب غير غضبان، فتخرج کأطيب رائحة مسک جعلها أحدکم بأنفه، وتسيل کما تسيل القطرة من في السقاء، وتُسلُّ کما تُسلُّ الشعرة من العجين، فيأخذها، فإذا أخذها لم يدعْها الملائکة في يده طرفة عين، حتى يأخذوها</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یعرجون بها إلى السماء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الْمُقَرَّبِينَ</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وَرَيْحَانٌ وَجَنَّتُ نَعِيمٍ</w:t>
      </w:r>
      <w:r>
        <w:rPr>
          <w:rStyle w:val="FootnoteAnchor"/>
          <w:rtl w:val="true"/>
        </w:rPr>
        <w:footnoteReference w:id="167"/>
      </w:r>
      <w:r>
        <w:rPr>
          <w:rFonts w:ascii="Amiri" w:hAnsi="Amiri" w:eastAsia="Amiri" w:cs="Amiri"/>
          <w:i/>
          <w:i/>
          <w:iCs/>
          <w:color w:val="111111"/>
          <w:sz w:val="28"/>
          <w:sz w:val="28"/>
          <w:szCs w:val="28"/>
          <w:rtl w:val="true"/>
          <w:lang w:bidi="ar-SA"/>
        </w:rPr>
        <w:t>وَأَمَّا إِنْ کانَ مِنْ أَصْحَابِ الْيَمِينِ</w:t>
      </w:r>
      <w:r>
        <w:rPr>
          <w:rFonts w:ascii="Amiri" w:hAnsi="Amiri" w:eastAsia="Amiri" w:cs="Amiri"/>
          <w:color w:val="111111"/>
          <w:sz w:val="28"/>
          <w:sz w:val="28"/>
          <w:szCs w:val="28"/>
          <w:rtl w:val="true"/>
          <w:lang w:bidi="ar-SA"/>
        </w:rPr>
        <w:t>فَسَلَامٌ لَک مِنْ أَصْحَابِ الْيَمِينِ</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الْمُکذِّبِينَ الضَّالِّينَ</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زین العابدین بعد ان قرأ هذه الآیات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ابن آدم أن من وراء هذا ما هو أعظم و أقطع و أوجع للقلوب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 الریحاننعم الروح و الریحان في القبر للمومن اما انتزاع الروح فهی صعبة علی المومن و الکافر يحکى</w:t>
      </w:r>
      <w:r>
        <w:rPr>
          <w:rStyle w:val="FootnoteAnchor"/>
          <w:rtl w:val="true"/>
        </w:rPr>
        <w:footnoteReference w:id="173"/>
      </w:r>
      <w:r>
        <w:rPr>
          <w:rFonts w:ascii="IRNazanin" w:hAnsi="IRNazanin" w:eastAsia="IRNazanin"/>
          <w:color w:val="111111"/>
          <w:sz w:val="28"/>
          <w:sz w:val="28"/>
          <w:szCs w:val="28"/>
          <w:rtl w:val="true"/>
          <w:lang w:bidi="fa-IR"/>
        </w:rPr>
        <w:t xml:space="preserve">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کيف وجدت الموت يا خليلي؟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جعل في صوف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هونا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وجدت الموت؟ قال کعصفور يقلى على المقلى، لا يموت فيستريح، و لا يطير فينجو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کشاة تسلخ من جلدها و هي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عزرائیل جاء الی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اراد قبض روحه فطالبه بالطف فیها فناوله نارنجه فطلب منه شمها فلما شمها خرجت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اهون الانبیاء موتا کیف وجدت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کشاة تسلخ و هی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رسول الله صلی الله علیه و آله أنه قال</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فيه أوجب الله 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من کانت عصمته شهادة أن لا إله إلا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إذا أنعم الله عليه بنعمة قال الحمد لله و من إذا أصاب ذنبا قال أستغفر الله و من إذا أصابته مصيبة قال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 يُحِبُّ التَّوَّابِينَ وَيُحِبُّ الْمُتَطَهِّرِينَ</w:t>
      </w:r>
      <w:r>
        <w:rPr>
          <w:rStyle w:val="FootnoteAnchor"/>
          <w:rtl w:val="true"/>
        </w:rPr>
        <w:footnoteReference w:id="178"/>
      </w:r>
      <w:r>
        <w:rPr>
          <w:rFonts w:ascii="IRNazanin" w:hAnsi="IRNazanin" w:eastAsia="IRNazanin"/>
          <w:color w:val="111111"/>
          <w:sz w:val="28"/>
          <w:sz w:val="28"/>
          <w:szCs w:val="28"/>
          <w:rtl w:val="true"/>
          <w:lang w:bidi="fa-IR"/>
        </w:rPr>
        <w:t xml:space="preserve">کم من حبيب ودعناه وکم من قريب دفناه وکم ممن نزلت به سکرات الموت عايناه فتراه ينظر إلى أهله وأولاده وأحبابه وينظرون إليه فيسمعهم ولا ينطق وينظر إليهم ولا يفعل وينظرون إليه وهم عاجزون عن إنقاذه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سَکرَةُ الْمَوْتِ بِالْحَقِّ ذَلِک مَا کنتَ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ذلِک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کلُّ نَفْسٍ مَّعَهَا سَائِقٌ وَشَهِيدٌ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فِي غَفْلَةٍ مِّنْ هذَا فَکشَفْنَا عَنک غِطَاءَک فَبَصَرُک الْيَوْمَ حَدِيدٌ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تطمئن إلى الدنيا وبهجتها</w:t>
      </w:r>
      <w:r>
        <w:rPr>
          <w:rFonts w:ascii="IRNazanin" w:hAnsi="IRNazanin" w:eastAsia="IRNazanin"/>
          <w:i/>
          <w:i/>
          <w:iCs/>
          <w:color w:val="111111"/>
          <w:sz w:val="28"/>
          <w:sz w:val="28"/>
          <w:szCs w:val="28"/>
          <w:rtl w:val="true"/>
          <w:lang w:bidi="fa-IR"/>
        </w:rPr>
        <w:t>وإن توشحت من أثوابها الحسنا</w:t>
      </w:r>
      <w:r>
        <w:rPr>
          <w:rFonts w:ascii="IRNazanin" w:hAnsi="IRNazanin" w:eastAsia="IRNazanin"/>
          <w:color w:val="111111"/>
          <w:sz w:val="28"/>
          <w:sz w:val="28"/>
          <w:szCs w:val="28"/>
          <w:rtl w:val="true"/>
          <w:lang w:bidi="fa-IR"/>
        </w:rPr>
        <w:t>أين الأحبة والجيران ما فعلواأين الذين هم کانوا لنا سکناسقاهم الموت کأسا غير صافية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فصيرتهم لأطباق الثرى رهنانعم یا إخواني یومان اثنان يجب على کل واحد منا أن يحفر لهما في ذاکرته وأن يجعلهما نصب عينيه یوم في بيته منعمًا سعيدًا مع أهله وأطفاله في صحة جيدة وعيش رغيد فیجب الاستفادة منه و و الاشتغال بالعمل الصالح فیه و یوم یليه حل فيه الضعف محل القوة والحزن محل الفرح والسکرات محل الضحکات فلا القوة تنفع القوي ولا الذکاء ينفع الذکي ولا المال ينفع الغني و ان في قوارع الدهر عبر وفي حوادث الأيام مزدجر وهذه الدنيا إنما هي دار ممر وإن الاخرة لهي الحيوان أي الحياة الدائمة الباقية لو کانوا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أن نغتنم الأيام والساعات وخاصة هذه الأيام والليالي المبارکة وأن نعمرها بجلائل الأعمال الصالحة ونبتغي فيما اتانا الله الدار الاخرة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فاطمة الزهراء</w:t>
      </w:r>
      <w:r>
        <w:rPr>
          <w:rFonts w:ascii="IRNazanin" w:hAnsi="IRNazanin" w:eastAsia="IRNazanin"/>
          <w:color w:val="111111"/>
          <w:sz w:val="28"/>
          <w:sz w:val="28"/>
          <w:szCs w:val="28"/>
          <w:rtl w:val="true"/>
          <w:lang w:bidi="fa-IR"/>
        </w:rPr>
        <w:t xml:space="preserve">یقول الراوی کنت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کان الجواد عنده و هو رافع رأسه إلى السماء فأطال الفکر فقال له الرضا فلم طال فکرک؟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فيما صنع بأمي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فاستدناه فقبل الرضا بين عينيه وقال</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لها يعني الإمامة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أما إمامنا الحجة المنتظر روحي له الفداء فکذلک هو حاله فقد رآه المرحوم السيد باقر الهندي في الرؤيا ليلة الغدير کئيبا باکيا فقال له سيدي الليلة ليلة فرح فداک أبي و أمي مم بکاوک؟ قال نعم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بيت الأحزان فاطمة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إمامنا المنتظر نظر إلى مصيبة جدته فاطمة بعين القلب ولم ينظر بعينه إلى بيت الأحزان ولکن ساعد الله قلب سيدتي ومولاتي زینب لما تفگد والدتها او تجی للدار او تلگه الدار خالیه تلگله الدار ظلمه ماکو العزیز ماکو الحبیب تصور زینب بعده طفله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 جرح دلالی بعد شیهوده</w:t>
      </w:r>
      <w:r>
        <w:rPr>
          <w:rFonts w:ascii="IRNazanin" w:hAnsi="IRNazanin" w:eastAsia="IRNazanin"/>
          <w:i/>
          <w:i/>
          <w:iCs/>
          <w:color w:val="111111"/>
          <w:sz w:val="28"/>
          <w:sz w:val="28"/>
          <w:szCs w:val="28"/>
          <w:rtl w:val="true"/>
          <w:lang w:bidi="fa-IR"/>
        </w:rPr>
        <w:t>وللی یفگعد امه الله ایساعده آه</w:t>
      </w:r>
      <w:r>
        <w:rPr>
          <w:rFonts w:ascii="IRNazanin" w:hAnsi="IRNazanin" w:eastAsia="IRNazanin"/>
          <w:color w:val="111111"/>
          <w:sz w:val="28"/>
          <w:sz w:val="28"/>
          <w:szCs w:val="28"/>
          <w:rtl w:val="true"/>
          <w:lang w:bidi="fa-IR"/>
        </w:rPr>
        <w:t>بعد یاهو ایحن علیه و یناشدهکلجرح لازم یه وادم یلتئمو انتی کسرچ بالگلب مو بالعظم</w:t>
      </w:r>
      <w:r>
        <w:rPr>
          <w:rFonts w:ascii="IRNazanin" w:hAnsi="IRNazanin" w:eastAsia="IRNazanin"/>
          <w:i/>
          <w:i/>
          <w:iCs/>
          <w:color w:val="111111"/>
          <w:sz w:val="28"/>
          <w:sz w:val="28"/>
          <w:szCs w:val="28"/>
          <w:rtl w:val="true"/>
          <w:lang w:bidi="fa-IR"/>
        </w:rPr>
        <w:t>یمه ایساعد الله العایش او ماعنده ام</w:t>
      </w:r>
      <w:r>
        <w:rPr>
          <w:rFonts w:ascii="IRNazanin" w:hAnsi="IRNazanin" w:eastAsia="IRNazanin"/>
          <w:color w:val="111111"/>
          <w:sz w:val="28"/>
          <w:sz w:val="28"/>
          <w:szCs w:val="28"/>
          <w:rtl w:val="true"/>
          <w:lang w:bidi="fa-IR"/>
        </w:rPr>
        <w:t>چنت کلمصباح احبن گصتچانه و اشم ریحت الجنه من اشم شیلتچوین اتروح زینب بامی و امی اتروح لفراش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رحت لفراش امی اتلمسیته</w:t>
      </w:r>
      <w:r>
        <w:rPr>
          <w:rFonts w:ascii="IRNazanin" w:hAnsi="IRNazanin" w:eastAsia="IRNazanin"/>
          <w:i/>
          <w:i/>
          <w:iCs/>
          <w:color w:val="111111"/>
          <w:sz w:val="28"/>
          <w:sz w:val="28"/>
          <w:szCs w:val="28"/>
          <w:rtl w:val="true"/>
          <w:lang w:bidi="fa-IR"/>
        </w:rPr>
        <w:t>انه او رشیته ابدمع من افرشیته</w:t>
      </w:r>
      <w:r>
        <w:rPr>
          <w:rFonts w:ascii="IRNazanin" w:hAnsi="IRNazanin" w:eastAsia="IRNazanin"/>
          <w:color w:val="111111"/>
          <w:sz w:val="28"/>
          <w:sz w:val="28"/>
          <w:szCs w:val="28"/>
          <w:rtl w:val="true"/>
          <w:lang w:bidi="fa-IR"/>
        </w:rPr>
        <w:t>ریته ینفرش فد یوماو یرجع صاحب البیت اعلی بیتهبعد یا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اجینه المچانچ مالگیناچ</w:t>
      </w:r>
      <w:r>
        <w:rPr>
          <w:rFonts w:ascii="IRNazanin" w:hAnsi="IRNazanin" w:eastAsia="IRNazanin"/>
          <w:i/>
          <w:i/>
          <w:iCs/>
          <w:color w:val="111111"/>
          <w:sz w:val="28"/>
          <w:sz w:val="28"/>
          <w:szCs w:val="28"/>
          <w:rtl w:val="true"/>
          <w:lang w:bidi="fa-IR"/>
        </w:rPr>
        <w:t>او تمنینه یه یمه نگعد اویاچ</w:t>
      </w:r>
      <w:r>
        <w:rPr>
          <w:rFonts w:ascii="IRNazanin" w:hAnsi="IRNazanin" w:eastAsia="IRNazanin"/>
          <w:color w:val="111111"/>
          <w:sz w:val="28"/>
          <w:sz w:val="28"/>
          <w:szCs w:val="28"/>
          <w:rtl w:val="true"/>
          <w:lang w:bidi="fa-IR"/>
        </w:rPr>
        <w:t>یمه یالوالده یلحلو ملگاچگالت یمه موش تبطین علینه موش تبطینیمه یالوالده یم گلب الحنیناشحلات الوالده من اتکون 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تظمنه للشمال او نوب یمنهترکتینه او رحلتی ابسفر یمنه</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 رد بعد لو ماهی هیه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اللهلا حول ولا قوة إلا بالله العلي العظيم، إنا لله وإنا إليه راجعون، وسيعلم الذين ظلموا آل بيت محمد أي منقلب ينقلبون والعاقبة للمتقين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له ما وعدته، واجعلنا من جنده وأنصاره والمستشهدين بين يديه، الأخوة</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الحاضرين تقبل اللهم عملهم بأحسن القبول، اقض حوائجهم بحق محمد وآل محمد، اجعل قلوبهم وديارهم عامرة بذکر محمد وآل محمد، ارزقهم شفاعة محمد وآل محمد، اغفر لهم بحق محمد وآل محمد واحشرهم مع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وَيَکشِفُ السُّوءَ الفاتحة لاستجابة الدعاء قبلها الصلاة على محمد وآل محمد</w:t>
      </w:r>
      <w:r>
        <w:rPr>
          <w:rFonts w:eastAsia="Amiri" w:cs="Amiri" w:ascii="Amiri" w:hAnsi="Amiri"/>
          <w:color w:val="111111"/>
          <w:sz w:val="28"/>
          <w:szCs w:val="28"/>
          <w:rtl w:val="true"/>
          <w:lang w:bidi="ar-SA"/>
        </w:rPr>
        <w:t xml:space="preserve">. </w:t>
      </w:r>
      <w:bookmarkStart w:id="51" w:name="pg7158_59162"/>
    </w:p>
    <w:p>
      <w:pPr>
        <w:pStyle w:val="Heading3"/>
        <w:numPr>
          <w:ilvl w:val="2"/>
          <w:numId w:val="1"/>
        </w:numPr>
        <w:rPr/>
      </w:pPr>
      <w:bookmarkStart w:id="52" w:name="__RefHeading___Toc4115050_372815092"/>
      <w:bookmarkStart w:id="53" w:name="_Toc19"/>
      <w:bookmarkEnd w:id="51"/>
      <w:bookmarkEnd w:id="52"/>
      <w:r>
        <w:rPr>
          <w:rtl w:val="true"/>
        </w:rPr>
        <w:t>مجلس</w:t>
      </w:r>
      <w:r>
        <w:rPr>
          <w:rtl w:val="true"/>
        </w:rPr>
        <w:t xml:space="preserve">: </w:t>
      </w:r>
      <w:r>
        <w:rPr>
          <w:rtl w:val="true"/>
        </w:rPr>
        <w:t>الحادي عشر</w:t>
      </w:r>
      <w:bookmarkEnd w:id="53"/>
    </w:p>
    <w:p>
      <w:pPr>
        <w:pStyle w:val="Heading4"/>
        <w:numPr>
          <w:ilvl w:val="3"/>
          <w:numId w:val="1"/>
        </w:numPr>
        <w:rPr/>
      </w:pPr>
      <w:bookmarkStart w:id="54" w:name="__RefHeading___Toc4115052_372815092"/>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الک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p>
    <w:p>
      <w:pPr>
        <w:pStyle w:val="BookText"/>
        <w:rPr/>
      </w:pPr>
      <w:r>
        <w:rPr>
          <w:rFonts w:ascii="Amiri" w:hAnsi="Amiri" w:eastAsia="Amiri" w:cs="Amiri"/>
          <w:color w:val="111111"/>
          <w:sz w:val="28"/>
          <w:sz w:val="28"/>
          <w:szCs w:val="28"/>
          <w:rtl w:val="true"/>
          <w:lang w:bidi="ar-SA"/>
        </w:rPr>
        <w:t>يا نفسُ إنْ شئتِ السلامةَ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القائحِ والخطايا فاقْلَعي</w:t>
      </w:r>
    </w:p>
    <w:p>
      <w:pPr>
        <w:pStyle w:val="BookText"/>
        <w:rPr/>
      </w:pPr>
      <w:r>
        <w:rPr>
          <w:rFonts w:ascii="Amiri" w:hAnsi="Amiri" w:eastAsia="Amiri" w:cs="Amiri"/>
          <w:color w:val="111111"/>
          <w:sz w:val="28"/>
          <w:sz w:val="28"/>
          <w:szCs w:val="28"/>
          <w:rtl w:val="true"/>
          <w:lang w:bidi="ar-SA"/>
        </w:rPr>
        <w:t>وتوسلي عند الإله بأحمدٍ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وبالِه فهمُ الرجا في المفزع</w:t>
      </w:r>
    </w:p>
    <w:p>
      <w:pPr>
        <w:pStyle w:val="BookText"/>
        <w:rPr/>
      </w:pPr>
      <w:r>
        <w:rPr>
          <w:rFonts w:ascii="Amiri" w:hAnsi="Amiri" w:eastAsia="Amiri" w:cs="Amiri"/>
          <w:color w:val="111111"/>
          <w:sz w:val="28"/>
          <w:sz w:val="28"/>
          <w:szCs w:val="28"/>
          <w:rtl w:val="true"/>
          <w:lang w:bidi="ar-SA"/>
        </w:rPr>
        <w:t>يا نفس مِن هذا الرقادِ تنبَهي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سليل فاطمةٍ نُعي</w:t>
      </w:r>
    </w:p>
    <w:p>
      <w:pPr>
        <w:pStyle w:val="BookText"/>
        <w:rPr/>
      </w:pPr>
      <w:r>
        <w:rPr>
          <w:rFonts w:ascii="Amiri" w:hAnsi="Amiri" w:eastAsia="Amiri" w:cs="Amiri"/>
          <w:color w:val="111111"/>
          <w:sz w:val="28"/>
          <w:sz w:val="28"/>
          <w:szCs w:val="28"/>
          <w:rtl w:val="true"/>
          <w:lang w:bidi="ar-SA"/>
        </w:rPr>
        <w:t>منعوه شربَ الماءِ لا شَرِبوا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والدهِ البطينِ الأنزع</w:t>
      </w:r>
    </w:p>
    <w:p>
      <w:pPr>
        <w:pStyle w:val="BookText"/>
        <w:rPr/>
      </w:pPr>
      <w:r>
        <w:rPr>
          <w:rFonts w:ascii="Amiri" w:hAnsi="Amiri" w:eastAsia="Amiri" w:cs="Amiri"/>
          <w:color w:val="111111"/>
          <w:sz w:val="28"/>
          <w:sz w:val="28"/>
          <w:szCs w:val="28"/>
          <w:rtl w:val="true"/>
          <w:lang w:bidi="ar-SA"/>
        </w:rPr>
        <w:t>ولزينبٍ نوحٌ لفقدِ شقيقِها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يا ابن الزاکياتِ الرکع</w:t>
      </w:r>
    </w:p>
    <w:p>
      <w:pPr>
        <w:pStyle w:val="BookText"/>
        <w:rPr/>
      </w:pPr>
      <w:r>
        <w:rPr>
          <w:rFonts w:ascii="Amiri" w:hAnsi="Amiri" w:eastAsia="Amiri" w:cs="Amiri"/>
          <w:color w:val="111111"/>
          <w:sz w:val="28"/>
          <w:sz w:val="28"/>
          <w:szCs w:val="28"/>
          <w:rtl w:val="true"/>
          <w:lang w:bidi="ar-SA"/>
        </w:rPr>
        <w:t>اليوم شبَوا نارَهم في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وتناهبوا ما فيه حتى مِقنعي</w:t>
      </w:r>
    </w:p>
    <w:p>
      <w:pPr>
        <w:pStyle w:val="BookText"/>
        <w:rPr/>
      </w:pPr>
      <w:r>
        <w:rPr>
          <w:rFonts w:ascii="Amiri" w:hAnsi="Amiri" w:eastAsia="Amiri" w:cs="Amiri"/>
          <w:color w:val="111111"/>
          <w:sz w:val="28"/>
          <w:sz w:val="28"/>
          <w:szCs w:val="28"/>
          <w:rtl w:val="true"/>
          <w:lang w:bidi="ar-SA"/>
        </w:rPr>
        <w:t>اليومَ ساقوني بقيدي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المني وأطفالي معي</w:t>
      </w:r>
    </w:p>
    <w:p>
      <w:pPr>
        <w:pStyle w:val="BookText"/>
        <w:rPr/>
      </w:pPr>
      <w:r>
        <w:rPr>
          <w:rFonts w:ascii="Amiri" w:hAnsi="Amiri" w:eastAsia="Amiri" w:cs="Amiri"/>
          <w:color w:val="111111"/>
          <w:sz w:val="28"/>
          <w:sz w:val="28"/>
          <w:szCs w:val="28"/>
          <w:rtl w:val="true"/>
          <w:lang w:bidi="ar-SA"/>
        </w:rPr>
        <w:t>مسلوبةً مضروبةً مسحوبةً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منهوبةً حتى الخمار وبرقعي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علیله المرض روحی وین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حرت بدموع عینی وین اهله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هایه الدار انشدک وین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صدگ امسوا حدر الوطیة</w:t>
      </w:r>
    </w:p>
    <w:p>
      <w:pPr>
        <w:pStyle w:val="BookText"/>
        <w:rPr/>
      </w:pPr>
      <w:r>
        <w:rPr>
          <w:rFonts w:ascii="IRNazanin" w:hAnsi="IRNazanin" w:eastAsia="IRNazanin"/>
          <w:color w:val="111111"/>
          <w:sz w:val="28"/>
          <w:sz w:val="28"/>
          <w:szCs w:val="28"/>
          <w:rtl w:val="true"/>
          <w:lang w:bidi="fa-IR"/>
        </w:rPr>
        <w:t>یا گلبی لا تبطل بعد ون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اشنحسب بعد للخوان ون عید</w:t>
      </w:r>
    </w:p>
    <w:p>
      <w:pPr>
        <w:pStyle w:val="BookText"/>
        <w:rPr/>
      </w:pPr>
      <w:r>
        <w:rPr>
          <w:rFonts w:ascii="IRNazanin" w:hAnsi="IRNazanin" w:eastAsia="IRNazanin"/>
          <w:color w:val="111111"/>
          <w:sz w:val="28"/>
          <w:sz w:val="28"/>
          <w:szCs w:val="28"/>
          <w:rtl w:val="true"/>
          <w:lang w:bidi="fa-IR"/>
        </w:rPr>
        <w:t>یهل الغایب تعال ارجوک و انعید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هذیچ ایامنه الراحت سویه</w:t>
      </w:r>
    </w:p>
    <w:p>
      <w:pPr>
        <w:pStyle w:val="BookText"/>
        <w:rPr/>
      </w:pPr>
      <w:r>
        <w:rPr>
          <w:rFonts w:ascii="IRNazanin" w:hAnsi="IRNazanin" w:eastAsia="IRNazanin"/>
          <w:color w:val="111111"/>
          <w:sz w:val="28"/>
          <w:sz w:val="28"/>
          <w:szCs w:val="28"/>
          <w:rtl w:val="true"/>
          <w:lang w:bidi="fa-IR"/>
        </w:rPr>
        <w:t xml:space="preserve">مولاتنا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اتمر علیها ساعات تتذکر بیها اخوانها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اعله هونک یا دهر ریض بالاحباب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خذیت اش چم عزیز او جرحی ما طاب</w:t>
      </w:r>
    </w:p>
    <w:p>
      <w:pPr>
        <w:pStyle w:val="BookText"/>
        <w:rPr/>
      </w:pPr>
      <w:r>
        <w:rPr>
          <w:rFonts w:ascii="IRNazanin" w:hAnsi="IRNazanin" w:eastAsia="IRNazanin"/>
          <w:color w:val="111111"/>
          <w:sz w:val="28"/>
          <w:sz w:val="28"/>
          <w:szCs w:val="28"/>
          <w:rtl w:val="true"/>
          <w:lang w:bidi="fa-IR"/>
        </w:rPr>
        <w:t>او بعدک منی تاخذ کافل اذعون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مایرهم غفل تاخذهم اشلون</w:t>
      </w:r>
    </w:p>
    <w:p>
      <w:pPr>
        <w:pStyle w:val="BookText"/>
        <w:rPr/>
      </w:pPr>
      <w:r>
        <w:rPr>
          <w:rFonts w:ascii="IRNazanin" w:hAnsi="IRNazanin" w:eastAsia="IRNazanin"/>
          <w:color w:val="111111"/>
          <w:sz w:val="28"/>
          <w:sz w:val="28"/>
          <w:szCs w:val="28"/>
          <w:rtl w:val="true"/>
          <w:lang w:bidi="fa-IR"/>
        </w:rPr>
        <w:t>اگول اتروح الی جسد اخیها اتگله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انطینه وعد یمته تجینه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خویه عاده ابحلم سیر علینه</w:t>
      </w:r>
    </w:p>
    <w:p>
      <w:pPr>
        <w:pStyle w:val="BookText"/>
        <w:rPr/>
      </w:pPr>
      <w:r>
        <w:rPr>
          <w:rFonts w:ascii="IRNazanin" w:hAnsi="IRNazanin" w:eastAsia="IRNazanin"/>
          <w:color w:val="111111"/>
          <w:sz w:val="28"/>
          <w:sz w:val="28"/>
          <w:szCs w:val="28"/>
          <w:rtl w:val="true"/>
          <w:lang w:bidi="fa-IR"/>
        </w:rPr>
        <w:t xml:space="preserve">لیش اشجری علیکم 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طبوا للخيام او فرهدوها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عزيزات النبوة سلبوها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عگب ما فرهدوا ذيچ الصواوين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شبوا نارهم بخيام الحسين </w:t>
      </w:r>
      <w:bookmarkStart w:id="56" w:name="pg7158_59163"/>
    </w:p>
    <w:p>
      <w:pPr>
        <w:pStyle w:val="BookText"/>
        <w:rPr/>
      </w:pPr>
      <w:bookmarkEnd w:id="56"/>
      <w:r>
        <w:rPr>
          <w:rFonts w:ascii="IRNazanin" w:hAnsi="IRNazanin" w:eastAsia="IRNazanin"/>
          <w:color w:val="111111"/>
          <w:sz w:val="28"/>
          <w:sz w:val="28"/>
          <w:szCs w:val="28"/>
          <w:rtl w:val="true"/>
          <w:lang w:bidi="fa-IR"/>
        </w:rPr>
        <w:t>او طلعت هايمه ذيچ النساوين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يتاماها تعثر بين الصخور</w:t>
      </w:r>
    </w:p>
    <w:p>
      <w:pPr>
        <w:pStyle w:val="BookText"/>
        <w:rPr/>
      </w:pPr>
      <w:r>
        <w:rPr>
          <w:rFonts w:ascii="Amiri" w:hAnsi="Amiri" w:eastAsia="Amiri" w:cs="Amiri"/>
          <w:color w:val="111111"/>
          <w:sz w:val="28"/>
          <w:sz w:val="28"/>
          <w:szCs w:val="28"/>
          <w:rtl w:val="true"/>
          <w:lang w:bidi="ar-SA"/>
        </w:rPr>
        <w:t>المصايب دارن اعليه 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ونين الخنسه ما يوصل لوني</w:t>
      </w:r>
    </w:p>
    <w:p>
      <w:pPr>
        <w:pStyle w:val="BookText"/>
        <w:rPr/>
      </w:pPr>
      <w:r>
        <w:rPr>
          <w:rFonts w:ascii="IRNazanin" w:hAnsi="IRNazanin" w:eastAsia="IRNazanin"/>
          <w:color w:val="111111"/>
          <w:sz w:val="28"/>
          <w:sz w:val="28"/>
          <w:szCs w:val="28"/>
          <w:rtl w:val="true"/>
          <w:lang w:bidi="fa-IR"/>
        </w:rPr>
        <w:t>الموت الموت ياخذني لوني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شوفک ذبيح اعلى الوطيه</w:t>
      </w:r>
    </w:p>
    <w:p>
      <w:pPr>
        <w:pStyle w:val="Heading4"/>
        <w:numPr>
          <w:ilvl w:val="3"/>
          <w:numId w:val="1"/>
        </w:numPr>
        <w:rPr/>
      </w:pPr>
      <w:bookmarkStart w:id="57" w:name="__RefHeading___Toc4115054_372815092"/>
      <w:bookmarkStart w:id="58" w:name="_Toc21"/>
      <w:bookmarkEnd w:id="57"/>
      <w:r>
        <w:rPr>
          <w:rtl w:val="true"/>
        </w:rPr>
        <w:t>المحاضرة</w:t>
      </w:r>
      <w:r>
        <w:rPr>
          <w:rtl w:val="true"/>
        </w:rPr>
        <w:t xml:space="preserve">: </w:t>
      </w:r>
      <w:r>
        <w:rPr>
          <w:rtl w:val="true"/>
        </w:rPr>
        <w:t>عشرة ننفع بها امواتنا وتفرح قلوبهم</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مُلَاقِيکمْ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قل أيها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الذي تهربون منه حبا في الحياة، هو آت إليکم حتما من الجهة التي تفرون منها فکل الانسان لابد له من یوم یومت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الحقيقة الکبرى، کل حي سيفنى، وکل جديد سيبلى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إلا لحظة واحدة، في مثل غمضة عين، أو لمحة بصر، تخرج فيها الروح إلى بارئها، فإذا العبد في عداد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أن ملک الموت دخل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لا يهاب الملوک، ولا تمنع منه القصور، ولا يقبل الرشوة،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أتيتني ولم أستعد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أين فلان قريبک؟ أين فلان جارک؟ 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لک في هؤلاء عبرة لتستعد؟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أن بعض أهل الکوفة اشترى دارا و ناول علی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لي 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بسم الله الرحمن الرحيم هذا ما اشترى ميت عن ميت دارا في بلدة المذنبين، و سکنة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الأول منها ينتهي إلى الموت، و الثاني إلى القبر، و الثالث إلى الحساب و الرابع إما إلى الجنة و إما إلى النار، ثم کتب في ذيلها هذه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تبکي على الدنيا و 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السلامة منها ترک ما فيها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لا دار للمرء بعد الموت يسکنها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التي کان قبل الموت بانيها</w:t>
      </w:r>
    </w:p>
    <w:p>
      <w:pPr>
        <w:pStyle w:val="BookText"/>
        <w:rPr/>
      </w:pPr>
      <w:r>
        <w:rPr>
          <w:rFonts w:ascii="IRNazanin" w:hAnsi="IRNazanin" w:eastAsia="IRNazanin"/>
          <w:color w:val="111111"/>
          <w:sz w:val="28"/>
          <w:sz w:val="28"/>
          <w:szCs w:val="28"/>
          <w:rtl w:val="true"/>
          <w:lang w:bidi="fa-IR"/>
        </w:rPr>
        <w:t>فإن بناها بخير طاب مسکنها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بناها بشر خاب ثاويها</w:t>
      </w:r>
    </w:p>
    <w:p>
      <w:pPr>
        <w:pStyle w:val="BookText"/>
        <w:rPr/>
      </w:pPr>
      <w:r>
        <w:rPr>
          <w:rFonts w:ascii="IRNazanin" w:hAnsi="IRNazanin" w:eastAsia="IRNazanin"/>
          <w:color w:val="111111"/>
          <w:sz w:val="28"/>
          <w:sz w:val="28"/>
          <w:szCs w:val="28"/>
          <w:rtl w:val="true"/>
          <w:lang w:bidi="fa-IR"/>
        </w:rPr>
        <w:t>أين الملوک التي کانت مسلطة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سقاها بکأس الموت ساقيها</w:t>
      </w:r>
    </w:p>
    <w:p>
      <w:pPr>
        <w:pStyle w:val="BookText"/>
        <w:rPr/>
      </w:pPr>
      <w:r>
        <w:rPr>
          <w:rFonts w:ascii="IRNazanin" w:hAnsi="IRNazanin" w:eastAsia="IRNazanin"/>
          <w:color w:val="111111"/>
          <w:sz w:val="28"/>
          <w:sz w:val="28"/>
          <w:szCs w:val="28"/>
          <w:rtl w:val="true"/>
          <w:lang w:bidi="fa-IR"/>
        </w:rPr>
        <w:t>لکل نفس و إن کانت على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المنية امال تقويها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فالمرء يبسطها و الدهر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النفس تنشرها و الموت تطوبها </w:t>
      </w:r>
    </w:p>
    <w:p>
      <w:pPr>
        <w:pStyle w:val="BookText"/>
        <w:rPr/>
      </w:pPr>
      <w:r>
        <w:rPr>
          <w:rFonts w:ascii="Amiri" w:hAnsi="Amiri" w:eastAsia="Amiri" w:cs="Amiri"/>
          <w:color w:val="111111"/>
          <w:sz w:val="28"/>
          <w:sz w:val="28"/>
          <w:szCs w:val="28"/>
          <w:rtl w:val="true"/>
          <w:lang w:bidi="ar-SA"/>
        </w:rPr>
        <w:t>أموالنا لذوي الميراث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دورنا لخراب الدهر نبنيها</w:t>
      </w:r>
    </w:p>
    <w:p>
      <w:pPr>
        <w:pStyle w:val="BookText"/>
        <w:rPr/>
      </w:pPr>
      <w:r>
        <w:rPr>
          <w:rFonts w:ascii="IRNazanin" w:hAnsi="IRNazanin" w:eastAsia="IRNazanin"/>
          <w:color w:val="111111"/>
          <w:sz w:val="28"/>
          <w:sz w:val="28"/>
          <w:szCs w:val="28"/>
          <w:rtl w:val="true"/>
          <w:lang w:bidi="fa-IR"/>
        </w:rPr>
        <w:t>کم من مدائن في الافاق قد بنيت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أمست خرابا و دون الموت أهليها</w:t>
      </w:r>
    </w:p>
    <w:p>
      <w:pPr>
        <w:pStyle w:val="BookText"/>
        <w:rPr/>
      </w:pPr>
      <w:r>
        <w:rPr>
          <w:rFonts w:ascii="IRNazanin" w:hAnsi="IRNazanin" w:eastAsia="IRNazanin"/>
          <w:color w:val="111111"/>
          <w:sz w:val="28"/>
          <w:sz w:val="28"/>
          <w:szCs w:val="28"/>
          <w:rtl w:val="true"/>
          <w:lang w:bidi="fa-IR"/>
        </w:rPr>
        <w:t xml:space="preserve">و هکذا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هذا الحديث من جهة تحديد الحدود الأربعة کما في کتاب المناقب عن هشام بن الحکم</w:t>
      </w:r>
      <w:r>
        <w:rPr>
          <w:rStyle w:val="FootnoteAnchor"/>
          <w:rtl w:val="true"/>
        </w:rPr>
        <w:footnoteReference w:id="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 ملوک أهل الجبل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يأتي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حجه کل سنة فينزله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من دوره في المدينة و طال حجه و نزوله فأعطى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ليشتري له دارا و خرج إلى الحج فلما انصرف قال جعلت فداک اشتريت لي الدار قال نعم و أتى بصک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فيه بسم الله الرحمن الرحيم هذا ما اشترى جعفر بن محمد لفلان بن فلان الجبلي له دار في الفردوس حدها الأول رسول الله صلی الله علیه و آله و الحد الثاني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الثالث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الرابع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الرجل ذلک قال قد رضيت</w:t>
      </w:r>
      <w:r>
        <w:rPr>
          <w:rStyle w:val="FootnoteAnchor"/>
          <w:rtl w:val="true"/>
        </w:rPr>
        <w:footnoteReference w:id="1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جعلني الله فداک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أخذت ذلک المال ففرقته </w:t>
      </w:r>
    </w:p>
    <w:p>
      <w:pPr>
        <w:pStyle w:val="BookText"/>
        <w:rPr/>
      </w:pPr>
      <w:r>
        <w:rPr>
          <w:rFonts w:ascii="IRNazanin" w:hAnsi="IRNazanin" w:eastAsia="IRNazanin"/>
          <w:color w:val="111111"/>
          <w:sz w:val="28"/>
          <w:sz w:val="28"/>
          <w:szCs w:val="28"/>
          <w:rtl w:val="true"/>
          <w:lang w:bidi="fa-IR"/>
        </w:rPr>
        <w:t xml:space="preserve">في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 أن يتقبل الله ذلک و يثيبک به الجنة قال فانصرف الرجل إلى منزله و کان الصک معه ثم اعتل علة الموت فلما حضرته الوفاة جمع أهله و حلفهم أن يجعلوا الصک معه ففعلوا ذلک فلما أصبح القوم غدوا إلى قبره فوجدوا الصک على ظهر القبر مکتوب عليه وفى ولي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أمواتنا في الامس کانوا معنا واليوم لا وجود لهم هنا فهلا من معين يعنهم على ضيق قبرهم وحره فلابد للاحیاء ان یعملو لهم حتی یخففوا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المیت يفرح بالعمل الصالح له کما يفرح الحي بالهدايا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الديون والحقوق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شيء يبدأ به من المال الکفن ثم الدين ثم الوصيه ثم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ان يبري ذمته من له حق معنوي على الميت وقضاء العبادات الفائته على الميت من صلوات وصيام ونذورات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ومنها صلاة الوحشه في اول ليلة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رسول الله صلی الله علیه و آله انه قال</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 على الميت اشد من اول ليله، فأرحموا موتاکم بالصدقه فان تجدوا فليصلي احدکم رکعتين يقرأ الاولى الحمد وآية الکرسي، وفي الثانية الحمد والقدر عشرا فاذا سلم قال اللهم صل على محمد وآل محمد وابعث ثوابها لفلان، فانه تعالى يبعث من ساعته الف ملک الى قبره من کل ملک ثوب وحلة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القرآن عند قبر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واجلس عند رأسي فأکثر من تلاوة القرآن والدعاء،فانها ساعة يحتاج فيه الميت الى انس الاحياء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الاستغفار للميت و الترحم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اللهم اغفر للمؤمنين والمؤمنات والمسلمين والمسلمات الأحياء </w:t>
      </w:r>
    </w:p>
    <w:p>
      <w:pPr>
        <w:pStyle w:val="BookText"/>
        <w:rPr/>
      </w:pPr>
      <w:r>
        <w:rPr>
          <w:rFonts w:ascii="IRNazanin" w:hAnsi="IRNazanin" w:eastAsia="IRNazanin"/>
          <w:color w:val="111111"/>
          <w:sz w:val="28"/>
          <w:sz w:val="28"/>
          <w:szCs w:val="28"/>
          <w:rtl w:val="true"/>
          <w:lang w:bidi="fa-IR"/>
        </w:rPr>
        <w:t>منهم وجميع الأموات رد الله عليه بعدد من مضى ومن بقي من کل انسان 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الاکثار من الصلاة على محمد وآل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امرأة رأت أبنتها في المنام وهي معذبة بأنواع العذاب، فانتبهت باکية حزينة عليها، ثم رأتها بعد يوم وليلة في المنام مسرورة فرحة، 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في روضة من رياض الجنان، 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معذبة للجرائم والعصيان، واليوم مر شخص على المقابر وصلى على محمد و اله صلی الله علیه و آله الطاهرين مرات، قسم ثوابها على أهلها، فانقلب عذاب أهلها إلى الحور والقصور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الزيارة نیابة عن الميت وخصوصا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مجالس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وصية آية الله المرعشي النجفي لوالده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اوصيک ان تستنیب لي رجلا صالحا لزيارة مشاهد اهل البیت و حضور مجالس العزاء واقامة افراح آل محمد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الشیعة يفرحون لفرح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ويحزنون لحزنهم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الصدقه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الحلي في الرسالة السعدية، و ابن أبي جمهور في عوالي اللآلي عن رسول الله صلی الله علیه و آله أنه قال</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p>
    <w:p>
      <w:pPr>
        <w:pStyle w:val="BookText"/>
        <w:rPr/>
      </w:pPr>
      <w:r>
        <w:rPr>
          <w:rFonts w:ascii="Amiri" w:hAnsi="Amiri" w:eastAsia="Amiri" w:cs="Amiri"/>
          <w:color w:val="111111"/>
          <w:sz w:val="28"/>
          <w:sz w:val="28"/>
          <w:szCs w:val="28"/>
          <w:rtl w:val="true"/>
          <w:lang w:bidi="ar-SA"/>
        </w:rPr>
        <w:t xml:space="preserve">على خمسة أجزاء جزء الصدقة فيه بعشرة و هي الصدقة على العامة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 جزء الصدقة فيه بسبعين و هي الصدقة على ذوي العاهات و جزء الصدقة فيه بسبعمائة و هي الصدقة على ذوي الأرحام و جزء الصدقة بسبعة آلاف و هي الصدقة على العلماء و جزء الصدقة بسبعين ألفا و هي الصدقة على الموتى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الکتب الدينيه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الکتب العلميه التي ينفع بها الطلبه العلوم الدينية والکتب التي تنشر ثقافة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 صلی الله علیه و آله المؤمن اذا مات وترک ورقة واحدة عليها علم تکون الورقه يوم القيامة سترا فيما بينه وبين النار وأعطاه الله بکل حرف مکتوب عليها مدينة وأوسع من الدنيا بسبع مرات</w:t>
      </w:r>
      <w:r>
        <w:rPr>
          <w:rFonts w:eastAsia="IRNazanin" w:cs="IRNazanin"/>
          <w:color w:val="111111"/>
          <w:sz w:val="28"/>
          <w:szCs w:val="28"/>
          <w:rtl w:val="true"/>
          <w:lang w:bidi="fa-IR"/>
        </w:rPr>
        <w:t>.</w:t>
      </w:r>
      <w:bookmarkStart w:id="59" w:name="pg7158_59167"/>
    </w:p>
    <w:p>
      <w:pPr>
        <w:pStyle w:val="BookText"/>
        <w:rPr/>
      </w:pPr>
      <w:bookmarkEnd w:id="5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العقيقه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 مرتهن يوم القيامه بعقيقته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الذبيحة التي تذبح عن المولود، و اذا لم یعق عنه یذبحها الولد اذا کبر و اذا لم یفعل یذبح عقیقته عنه اولاده و الظاهر من الارتهان أنه يطالبها و يمنع عن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شيء تقدمه للميت ينفعه کزيارة قبر الميت وتعاهده بالدعاء وقراءة القرآن عنده وتسبيل الماء وتوزيع الطعام فاخرجوا ولو طبق بسيط مما تطبخونه للفقير او لمحتاج فهو شيء يسير لکنه للميت کبير</w:t>
      </w:r>
      <w:r>
        <w:rPr>
          <w:rFonts w:eastAsia="IRNazanin" w:cs="IRNazanin"/>
          <w:color w:val="111111"/>
          <w:sz w:val="28"/>
          <w:szCs w:val="28"/>
          <w:rtl w:val="true"/>
          <w:lang w:bidi="fa-IR"/>
        </w:rPr>
        <w:t>.</w:t>
      </w:r>
    </w:p>
    <w:p>
      <w:pPr>
        <w:pStyle w:val="Heading4"/>
        <w:numPr>
          <w:ilvl w:val="3"/>
          <w:numId w:val="1"/>
        </w:numPr>
        <w:rPr/>
      </w:pPr>
      <w:bookmarkStart w:id="60" w:name="__RefHeading___Toc4115056_372815092"/>
      <w:bookmarkStart w:id="61" w:name="_Toc22"/>
      <w:bookmarkEnd w:id="60"/>
      <w:r>
        <w:rPr>
          <w:rtl w:val="true"/>
        </w:rPr>
        <w:t>نعي حال الولد و الاب</w:t>
      </w:r>
      <w:bookmarkEnd w:id="6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السبايا إلى کربلاء توزعت النساء على القبور وأخذت کل واحدة تنوح على قبر قتيلها وهنا تخيل کيف حال بنات رسول الله ونساء أهل البيت کل واحدة عند فقيدها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تصب دمعات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اگعد وشوف أحوالنه اشلون</w:t>
      </w:r>
    </w:p>
    <w:p>
      <w:pPr>
        <w:pStyle w:val="BookText"/>
        <w:rPr/>
      </w:pPr>
      <w:r>
        <w:rPr>
          <w:rFonts w:ascii="IRNazanin" w:hAnsi="IRNazanin" w:eastAsia="IRNazanin"/>
          <w:color w:val="111111"/>
          <w:sz w:val="28"/>
          <w:sz w:val="28"/>
          <w:szCs w:val="28"/>
          <w:rtl w:val="true"/>
          <w:lang w:bidi="fa-IR"/>
        </w:rPr>
        <w:t>بدموع عبره وگلب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وتصيح يالباللحد مدفون</w:t>
      </w:r>
    </w:p>
    <w:p>
      <w:pPr>
        <w:pStyle w:val="BookText"/>
        <w:rPr/>
      </w:pPr>
      <w:r>
        <w:rPr>
          <w:rFonts w:ascii="IRNazanin" w:hAnsi="IRNazanin" w:eastAsia="IRNazanin"/>
          <w:color w:val="111111"/>
          <w:sz w:val="28"/>
          <w:sz w:val="28"/>
          <w:szCs w:val="28"/>
          <w:rtl w:val="true"/>
          <w:lang w:bidi="fa-IR"/>
        </w:rPr>
        <w:t>وانظر يتاماک الينوحون</w:t>
      </w:r>
    </w:p>
    <w:p>
      <w:pPr>
        <w:pStyle w:val="BookText"/>
        <w:rPr/>
      </w:pPr>
      <w:r>
        <w:rPr>
          <w:rFonts w:ascii="IRNazanin" w:hAnsi="IRNazanin" w:eastAsia="IRNazanin"/>
          <w:color w:val="111111"/>
          <w:sz w:val="28"/>
          <w:sz w:val="28"/>
          <w:szCs w:val="28"/>
          <w:rtl w:val="true"/>
          <w:lang w:bidi="fa-IR"/>
        </w:rPr>
        <w:t>الرباب أم عبد الله أقبلت والثکل باد عليها منادية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قبر ولدي الرضيع؟ دلني عليه فأقبل بها على قبر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وعيناه تمطران دموعا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دفنت ولدک وأشار إلى جانب صدر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القبر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يبني بجاه أبوک بجاه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احط خدي اعلى خدک</w:t>
      </w:r>
    </w:p>
    <w:p>
      <w:pPr>
        <w:pStyle w:val="BookText"/>
        <w:rPr/>
      </w:pPr>
      <w:r>
        <w:rPr>
          <w:rFonts w:ascii="IRNazanin" w:hAnsi="IRNazanin" w:eastAsia="IRNazanin"/>
          <w:color w:val="111111"/>
          <w:sz w:val="28"/>
          <w:sz w:val="28"/>
          <w:szCs w:val="28"/>
          <w:rtl w:val="true"/>
          <w:lang w:bidi="fa-IR"/>
        </w:rPr>
        <w:t>يبني تفک باب لحدک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تنام الليل وحدک</w:t>
      </w:r>
    </w:p>
    <w:p>
      <w:pPr>
        <w:pStyle w:val="BookText"/>
        <w:rPr/>
      </w:pPr>
      <w:r>
        <w:rPr>
          <w:rFonts w:ascii="Amiri" w:hAnsi="Amiri" w:eastAsia="Amiri" w:cs="Amiri"/>
          <w:color w:val="111111"/>
          <w:sz w:val="28"/>
          <w:sz w:val="28"/>
          <w:szCs w:val="28"/>
          <w:rtl w:val="true"/>
          <w:lang w:bidi="ar-SA"/>
        </w:rPr>
        <w:t>رملة عند ولدها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يبني أرد افک گبر النمت 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گبر جاسم عينک اعليه</w:t>
      </w:r>
    </w:p>
    <w:p>
      <w:pPr>
        <w:pStyle w:val="BookText"/>
        <w:rPr/>
      </w:pPr>
      <w:r>
        <w:rPr>
          <w:rFonts w:ascii="Amiri" w:hAnsi="Amiri" w:eastAsia="Amiri" w:cs="Amiri"/>
          <w:color w:val="111111"/>
          <w:sz w:val="28"/>
          <w:sz w:val="28"/>
          <w:szCs w:val="28"/>
          <w:rtl w:val="true"/>
          <w:lang w:bidi="ar-SA"/>
        </w:rPr>
        <w:t>ما يحمل ابني خاف تاذيه</w:t>
      </w:r>
    </w:p>
    <w:p>
      <w:pPr>
        <w:pStyle w:val="BookText"/>
        <w:rPr/>
      </w:pPr>
      <w:r>
        <w:rPr>
          <w:rFonts w:ascii="IRNazanin" w:hAnsi="IRNazanin" w:eastAsia="IRNazanin"/>
          <w:color w:val="111111"/>
          <w:sz w:val="28"/>
          <w:sz w:val="28"/>
          <w:szCs w:val="28"/>
          <w:rtl w:val="true"/>
          <w:lang w:bidi="fa-IR"/>
        </w:rPr>
        <w:t>کون اگبورکم بیبان 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کل یوم بالعباس الی اجیه</w:t>
      </w:r>
    </w:p>
    <w:p>
      <w:pPr>
        <w:pStyle w:val="BookText"/>
        <w:rPr/>
      </w:pPr>
      <w:r>
        <w:rPr>
          <w:rFonts w:ascii="IRNazanin" w:hAnsi="IRNazanin" w:eastAsia="IRNazanin"/>
          <w:color w:val="111111"/>
          <w:sz w:val="28"/>
          <w:sz w:val="28"/>
          <w:szCs w:val="28"/>
          <w:rtl w:val="true"/>
          <w:lang w:bidi="fa-IR"/>
        </w:rPr>
        <w:t>روحی الظیم متکور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بالظیم یالتنشد علیه یالولد یبنی</w:t>
      </w:r>
    </w:p>
    <w:p>
      <w:pPr>
        <w:pStyle w:val="BookText"/>
        <w:rPr/>
      </w:pPr>
      <w:r>
        <w:rPr>
          <w:rFonts w:ascii="IRNazanin" w:hAnsi="IRNazanin" w:eastAsia="IRNazanin"/>
          <w:color w:val="111111"/>
          <w:sz w:val="28"/>
          <w:sz w:val="28"/>
          <w:szCs w:val="28"/>
          <w:rtl w:val="true"/>
          <w:lang w:bidi="fa-IR"/>
        </w:rPr>
        <w:t>اموت امن اذکر الماضی و 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زمانی اویای ماخالف وعیده</w:t>
      </w:r>
    </w:p>
    <w:p>
      <w:pPr>
        <w:pStyle w:val="BookText"/>
        <w:rPr/>
      </w:pPr>
      <w:r>
        <w:rPr>
          <w:rFonts w:ascii="IRNazanin" w:hAnsi="IRNazanin" w:eastAsia="IRNazanin"/>
          <w:color w:val="111111"/>
          <w:sz w:val="28"/>
          <w:sz w:val="28"/>
          <w:szCs w:val="28"/>
          <w:rtl w:val="true"/>
          <w:lang w:bidi="fa-IR"/>
        </w:rPr>
        <w:t>مشه الکل سنه الیعایدنی و 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الیجبل العید اشلون بیه</w:t>
      </w:r>
    </w:p>
    <w:p>
      <w:pPr>
        <w:pStyle w:val="BookText"/>
        <w:rPr/>
      </w:pPr>
      <w:r>
        <w:rPr>
          <w:rFonts w:ascii="Amiri" w:hAnsi="Amiri" w:eastAsia="Amiri" w:cs="Amiri"/>
          <w:color w:val="111111"/>
          <w:sz w:val="28"/>
          <w:sz w:val="28"/>
          <w:szCs w:val="28"/>
          <w:rtl w:val="true"/>
          <w:lang w:bidi="ar-SA"/>
        </w:rPr>
        <w:t>يا نازِلِينَ بِکرْبَلا هَلْ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بِقَتْلانا وَما أَعْلامُها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حَالُ جُثَّةِ مَيِّتٍ فِي أَرْضِکم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ثَلاثاً لا يُزارُ مَقامُها </w:t>
      </w:r>
      <w:bookmarkStart w:id="62" w:name="pg7158_59168"/>
    </w:p>
    <w:p>
      <w:pPr>
        <w:pStyle w:val="Heading2"/>
        <w:numPr>
          <w:ilvl w:val="1"/>
          <w:numId w:val="1"/>
        </w:numPr>
        <w:rPr/>
      </w:pPr>
      <w:bookmarkStart w:id="63" w:name="__RefHeading___Toc4115058_372815092"/>
      <w:bookmarkStart w:id="64" w:name="_Toc23"/>
      <w:bookmarkEnd w:id="62"/>
      <w:bookmarkEnd w:id="63"/>
      <w:r>
        <w:rPr>
          <w:rtl w:val="true"/>
        </w:rPr>
        <w:t>مجالس أیام الفاطمیة</w:t>
      </w:r>
      <w:bookmarkEnd w:id="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4115060_372815092"/>
      <w:bookmarkStart w:id="66" w:name="_Toc24"/>
      <w:bookmarkEnd w:id="65"/>
      <w:r>
        <w:rPr>
          <w:rtl w:val="true"/>
        </w:rPr>
        <w:t>اشارة</w:t>
      </w:r>
      <w:bookmarkStart w:id="67" w:name="pg7158_59169"/>
      <w:bookmarkEnd w:id="66"/>
    </w:p>
    <w:p>
      <w:pPr>
        <w:pStyle w:val="Heading3"/>
        <w:numPr>
          <w:ilvl w:val="2"/>
          <w:numId w:val="1"/>
        </w:numPr>
        <w:rPr/>
      </w:pPr>
      <w:bookmarkStart w:id="68" w:name="__RefHeading___Toc4115062_372815092"/>
      <w:bookmarkStart w:id="69" w:name="_Toc25"/>
      <w:bookmarkEnd w:id="67"/>
      <w:bookmarkEnd w:id="68"/>
      <w:r>
        <w:rPr>
          <w:rtl w:val="true"/>
        </w:rPr>
        <w:t xml:space="preserve">المجلس الاول </w:t>
      </w:r>
      <w:r>
        <w:rPr>
          <w:rtl w:val="true"/>
        </w:rPr>
        <w:t>(</w:t>
      </w:r>
      <w:r>
        <w:rPr>
          <w:rtl w:val="true"/>
        </w:rPr>
        <w:t>ایام الفاطمیة</w:t>
      </w:r>
      <w:r>
        <w:rPr>
          <w:rtl w:val="true"/>
        </w:rPr>
        <w:t>)</w:t>
      </w:r>
      <w:bookmarkEnd w:id="69"/>
    </w:p>
    <w:p>
      <w:pPr>
        <w:pStyle w:val="Heading4"/>
        <w:numPr>
          <w:ilvl w:val="3"/>
          <w:numId w:val="1"/>
        </w:numPr>
        <w:rPr/>
      </w:pPr>
      <w:bookmarkStart w:id="70" w:name="__RefHeading___Toc4115064_372815092"/>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اذا انت فارقت الذين تحبهم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لمحتوم الفناء دليل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يود الفتى ان لا يموت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الى ما يبتغيه سبيل</w:t>
      </w:r>
    </w:p>
    <w:p>
      <w:pPr>
        <w:pStyle w:val="BookText"/>
        <w:rPr/>
      </w:pPr>
      <w:r>
        <w:rPr>
          <w:rFonts w:ascii="IRNazanin" w:hAnsi="IRNazanin" w:eastAsia="IRNazanin"/>
          <w:color w:val="111111"/>
          <w:sz w:val="28"/>
          <w:sz w:val="28"/>
          <w:szCs w:val="28"/>
          <w:rtl w:val="true"/>
          <w:lang w:bidi="fa-IR"/>
        </w:rPr>
        <w:t>فلا عيش يهنى بعد فقد احبتي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بکائي بعدهم لطويل</w:t>
      </w:r>
    </w:p>
    <w:p>
      <w:pPr>
        <w:pStyle w:val="BookText"/>
        <w:rPr/>
      </w:pPr>
      <w:r>
        <w:rPr>
          <w:rFonts w:ascii="IRNazanin" w:hAnsi="IRNazanin" w:eastAsia="IRNazanin"/>
          <w:color w:val="111111"/>
          <w:sz w:val="28"/>
          <w:sz w:val="28"/>
          <w:szCs w:val="28"/>
          <w:rtl w:val="true"/>
          <w:lang w:bidi="fa-IR"/>
        </w:rPr>
        <w:t>لکل اجتماع من خليلين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الذي دون الممات قليل</w:t>
      </w:r>
    </w:p>
    <w:p>
      <w:pPr>
        <w:pStyle w:val="BookText"/>
        <w:rPr/>
      </w:pPr>
      <w:r>
        <w:rPr>
          <w:rFonts w:ascii="Amiri" w:hAnsi="Amiri" w:eastAsia="Amiri" w:cs="Amiri"/>
          <w:color w:val="111111"/>
          <w:sz w:val="28"/>
          <w:sz w:val="28"/>
          <w:szCs w:val="28"/>
          <w:rtl w:val="true"/>
          <w:lang w:bidi="ar-SA"/>
        </w:rPr>
        <w:t>وان افتقادي فاطما بعد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ان لا يدوم خليل</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مولانه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انتهى من دفن جسدها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عند قبرها الشريف وانشد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وقفت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الحبيب فلم يرد جواب</w:t>
      </w:r>
    </w:p>
    <w:p>
      <w:pPr>
        <w:pStyle w:val="BookText"/>
        <w:rPr/>
      </w:pPr>
      <w:r>
        <w:rPr>
          <w:rFonts w:ascii="IRNazanin" w:hAnsi="IRNazanin" w:eastAsia="IRNazanin"/>
          <w:color w:val="111111"/>
          <w:sz w:val="28"/>
          <w:sz w:val="28"/>
          <w:szCs w:val="28"/>
          <w:rtl w:val="true"/>
          <w:lang w:bidi="fa-IR"/>
        </w:rPr>
        <w:t>أحبيب مالک لا ترد جوابنا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أنسيت بعدي خلة الأحباب</w:t>
      </w:r>
    </w:p>
    <w:p>
      <w:pPr>
        <w:pStyle w:val="BookText"/>
        <w:rPr/>
      </w:pPr>
      <w:r>
        <w:rPr>
          <w:rFonts w:ascii="Amiri" w:hAnsi="Amiri" w:eastAsia="Amiri" w:cs="Amiri"/>
          <w:color w:val="111111"/>
          <w:sz w:val="28"/>
          <w:sz w:val="28"/>
          <w:szCs w:val="28"/>
          <w:rtl w:val="true"/>
          <w:lang w:bidi="ar-SA"/>
        </w:rPr>
        <w:t>حبيب غاب عن سمعي وعيني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قلبي حبيبي لا يغيب</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الخصم ما عنده امروه ولاذات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حلت دنياه بعيونه ولاذات</w:t>
      </w:r>
    </w:p>
    <w:p>
      <w:pPr>
        <w:pStyle w:val="BookText"/>
        <w:rPr/>
      </w:pPr>
      <w:r>
        <w:rPr>
          <w:rFonts w:ascii="Amiri" w:hAnsi="Amiri" w:eastAsia="Amiri" w:cs="Amiri"/>
          <w:color w:val="111111"/>
          <w:sz w:val="28"/>
          <w:sz w:val="28"/>
          <w:szCs w:val="28"/>
          <w:rtl w:val="true"/>
          <w:lang w:bidi="ar-SA"/>
        </w:rPr>
        <w:t>الزهره اختفت من عنده ولاذات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 الباب او عصرها ابن الدعيه</w:t>
      </w:r>
    </w:p>
    <w:p>
      <w:pPr>
        <w:pStyle w:val="Heading4"/>
        <w:numPr>
          <w:ilvl w:val="3"/>
          <w:numId w:val="1"/>
        </w:numPr>
        <w:rPr/>
      </w:pPr>
      <w:bookmarkStart w:id="72" w:name="__RefHeading___Toc4115066_372815092"/>
      <w:bookmarkStart w:id="73" w:name="_Toc27"/>
      <w:bookmarkEnd w:id="72"/>
      <w:r>
        <w:rPr>
          <w:rtl w:val="true"/>
        </w:rPr>
        <w:t>المحاضرة</w:t>
      </w:r>
      <w:r>
        <w:rPr>
          <w:rtl w:val="true"/>
        </w:rPr>
        <w:t xml:space="preserve">: </w:t>
      </w:r>
      <w:r>
        <w:rPr>
          <w:rtl w:val="true"/>
        </w:rPr>
        <w:t xml:space="preserve">مجلس فضائل فاطمة </w:t>
      </w:r>
      <w:r>
        <w:rPr>
          <w:rtl w:val="true"/>
        </w:rPr>
        <w:t>(</w:t>
      </w:r>
      <w:r>
        <w:rPr>
          <w:rtl w:val="true"/>
        </w:rPr>
        <w:t xml:space="preserve">علیها السلام </w:t>
      </w:r>
      <w:r>
        <w:rPr>
          <w:rtl w:val="true"/>
        </w:rPr>
        <w:t>)</w:t>
      </w:r>
      <w:bookmarkEnd w:id="73"/>
    </w:p>
    <w:p>
      <w:pPr>
        <w:pStyle w:val="BookText"/>
        <w:rPr/>
      </w:pPr>
      <w:r>
        <w:rPr>
          <w:rFonts w:ascii="IRNazanin" w:hAnsi="IRNazanin" w:eastAsia="IRNazanin"/>
          <w:color w:val="111111"/>
          <w:sz w:val="28"/>
          <w:sz w:val="28"/>
          <w:szCs w:val="28"/>
          <w:rtl w:val="true"/>
          <w:lang w:bidi="fa-IR"/>
        </w:rPr>
        <w:t xml:space="preserve">نتکلم الیوم عن فضائل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اسمائها،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أسماء عند الله عز وجل، فاطمة والصديقة والمبارکة والطاهرة والزکية والراضية والمرضية والمحدثة والزهراء</w:t>
      </w:r>
      <w:r>
        <w:rPr>
          <w:rFonts w:eastAsia="IRNazanin" w:cs="IRNazanin"/>
          <w:color w:val="111111"/>
          <w:sz w:val="28"/>
          <w:szCs w:val="28"/>
          <w:rtl w:val="true"/>
          <w:lang w:bidi="fa-IR"/>
        </w:rPr>
        <w:t>»</w:t>
      </w:r>
    </w:p>
    <w:p>
      <w:pPr>
        <w:pStyle w:val="Heading4"/>
        <w:numPr>
          <w:ilvl w:val="3"/>
          <w:numId w:val="1"/>
        </w:numPr>
        <w:rPr/>
      </w:pPr>
      <w:bookmarkStart w:id="74" w:name="__RefHeading___Toc4115068_372815092"/>
      <w:bookmarkStart w:id="75" w:name="_Toc28"/>
      <w:bookmarkEnd w:id="74"/>
      <w:r>
        <w:rPr>
          <w:rtl w:val="true"/>
        </w:rPr>
        <w:t>فاطمة</w:t>
      </w:r>
      <w:bookmarkEnd w:id="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فاطمة مشتق من الفطم بمعنى الفصل، ومنه الفطام في الطفل بمعنى فصله عن اللبن والارتضاع،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لأن الله فطم من أحبها عن النار</w:t>
      </w:r>
      <w:r>
        <w:rPr>
          <w:rFonts w:eastAsia="Amiri" w:cs="Amiri" w:ascii="Amiri" w:hAnsi="Amiri"/>
          <w:color w:val="111111"/>
          <w:sz w:val="28"/>
          <w:szCs w:val="28"/>
          <w:rtl w:val="true"/>
          <w:lang w:bidi="ar-SA"/>
        </w:rPr>
        <w:t xml:space="preserve">» </w:t>
      </w:r>
      <w:bookmarkStart w:id="76" w:name="pg7158_59170"/>
    </w:p>
    <w:p>
      <w:pPr>
        <w:pStyle w:val="Heading4"/>
        <w:numPr>
          <w:ilvl w:val="3"/>
          <w:numId w:val="1"/>
        </w:numPr>
        <w:rPr/>
      </w:pPr>
      <w:bookmarkStart w:id="77" w:name="__RefHeading___Toc4115070_372815092"/>
      <w:bookmarkStart w:id="78" w:name="_Toc29"/>
      <w:bookmarkEnd w:id="76"/>
      <w:bookmarkEnd w:id="77"/>
      <w:r>
        <w:rPr>
          <w:rtl w:val="true"/>
        </w:rPr>
        <w:t>الصديقة</w:t>
      </w:r>
      <w:bookmarkEnd w:id="78"/>
    </w:p>
    <w:p>
      <w:pPr>
        <w:pStyle w:val="BookText"/>
        <w:rPr/>
      </w:pPr>
      <w:r>
        <w:rPr>
          <w:rFonts w:ascii="IRNazanin" w:hAnsi="IRNazanin" w:eastAsia="IRNazanin"/>
          <w:color w:val="111111"/>
          <w:sz w:val="28"/>
          <w:sz w:val="28"/>
          <w:szCs w:val="28"/>
          <w:rtl w:val="true"/>
          <w:lang w:bidi="fa-IR"/>
        </w:rPr>
        <w:t>الصدیقة</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بمعنی المبالغة في التصديق أي الکثيرة الصدق، ولأنها لم تکذب قط</w:t>
      </w:r>
      <w:r>
        <w:rPr>
          <w:rStyle w:val="FootnoteAnchor"/>
          <w:rtl w:val="true"/>
        </w:rPr>
        <w:footnoteReference w:id="204"/>
      </w:r>
      <w:r>
        <w:rPr>
          <w:rFonts w:ascii="IRNazanin" w:hAnsi="IRNazanin" w:eastAsia="IRNazanin"/>
          <w:color w:val="111111"/>
          <w:sz w:val="28"/>
          <w:sz w:val="28"/>
          <w:szCs w:val="28"/>
          <w:rtl w:val="true"/>
          <w:lang w:bidi="fa-IR"/>
        </w:rPr>
        <w:t>، و الصدیق یقال ایضا للذي يصدق قوله بالعمل</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اشارة الی رد قولها فی قضیة مطالبتها بارض فدک و هی الصدیقة، وقد حصل هذا يوم وقفت تحاجج أبا بکر، بشأن ملکيتها في بساتين فدک التي کانت لها أيام حياة أبيها صلی الله علیه و آله فنزعها الخليفة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الشهيد من قتل من المسلمين فى معرکة القتال المأمور به شرعا، ثم اتسع فاطلق على کل من قتل منهم ظلما کفاطمة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قتلوها بضرب الباب على بطنها و هى حامل فسقط حملها فماتت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p>
    <w:p>
      <w:pPr>
        <w:pStyle w:val="BookText"/>
        <w:rPr/>
      </w:pPr>
      <w:r>
        <w:rPr>
          <w:rFonts w:ascii="IRNazanin" w:hAnsi="IRNazanin" w:eastAsia="IRNazanin"/>
          <w:color w:val="111111"/>
          <w:sz w:val="28"/>
          <w:sz w:val="28"/>
          <w:szCs w:val="28"/>
          <w:rtl w:val="true"/>
          <w:lang w:bidi="fa-IR"/>
        </w:rPr>
        <w:t>الصديقة الکبرى، وعلى معرفتها دارت القرون الأولى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115072_372815092"/>
      <w:bookmarkStart w:id="80" w:name="_Toc30"/>
      <w:bookmarkEnd w:id="79"/>
      <w:r>
        <w:rPr>
          <w:rtl w:val="true"/>
        </w:rPr>
        <w:t>المبارکة</w:t>
      </w:r>
      <w:bookmarkEnd w:id="80"/>
    </w:p>
    <w:p>
      <w:pPr>
        <w:pStyle w:val="BookText"/>
        <w:rPr/>
      </w:pPr>
      <w:r>
        <w:rPr>
          <w:rFonts w:ascii="IRNazanin" w:hAnsi="IRNazanin" w:eastAsia="IRNazanin"/>
          <w:color w:val="111111"/>
          <w:sz w:val="28"/>
          <w:sz w:val="28"/>
          <w:szCs w:val="28"/>
          <w:rtl w:val="true"/>
          <w:lang w:bidi="fa-IR"/>
        </w:rPr>
        <w:t>معنى البرکة هي النماء والزيادة و المبارک ما يأتي من قبله الخير الکثير و حيث نجد أن ذرية کل رسول من ولده وخصوصاً الذکور إلا نبينا محمد صلی الله علیه و آله حيث کانت ذريته من ابنته</w:t>
      </w:r>
      <w:r>
        <w:rPr>
          <w:rStyle w:val="FootnoteAnchor"/>
          <w:rtl w:val="true"/>
        </w:rPr>
        <w:footnoteReference w:id="2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المبارکة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bookmarkStart w:id="81" w:name="pg7158_59171"/>
    </w:p>
    <w:p>
      <w:pPr>
        <w:pStyle w:val="BookText"/>
        <w:rPr/>
      </w:pPr>
      <w:bookmarkEnd w:id="81"/>
      <w:r>
        <w:rPr>
          <w:rFonts w:ascii="Amiri" w:hAnsi="Amiri" w:eastAsia="Amiri" w:cs="Amiri"/>
          <w:color w:val="111111"/>
          <w:sz w:val="28"/>
          <w:sz w:val="28"/>
          <w:szCs w:val="28"/>
          <w:rtl w:val="true"/>
          <w:lang w:bidi="ar-SA"/>
        </w:rPr>
        <w:t xml:space="preserve">ورد في تفسير سورة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أَعْطَيْنَاک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الکوثر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والکوثر معناه الخير الکثير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115074_372815092"/>
      <w:bookmarkStart w:id="83" w:name="_Toc31"/>
      <w:bookmarkEnd w:id="82"/>
      <w:r>
        <w:rPr>
          <w:rtl w:val="true"/>
        </w:rPr>
        <w:t>الطاهرة</w:t>
      </w:r>
      <w:bookmarkEnd w:id="83"/>
    </w:p>
    <w:p>
      <w:pPr>
        <w:pStyle w:val="BookText"/>
        <w:rPr/>
      </w:pP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المطهرة النقية المبرءة من کل الأرجاس الظاهرية والباطنية،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سميت فاطمة بنت محمد صلی الله علیه و آله الطاهرة لطهارتها من کل دنس، وطهارتها من کل رفث، وما رأت قط يوما حمرة ولا نفاسا</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84" w:name="__RefHeading___Toc4115076_372815092"/>
      <w:bookmarkStart w:id="85" w:name="_Toc32"/>
      <w:bookmarkEnd w:id="84"/>
      <w:r>
        <w:rPr>
          <w:rtl w:val="true"/>
        </w:rPr>
        <w:t xml:space="preserve">الزهراء </w:t>
      </w:r>
      <w:r>
        <w:rPr>
          <w:rtl w:val="true"/>
        </w:rPr>
        <w:t>(</w:t>
      </w:r>
      <w:r>
        <w:rPr>
          <w:rtl w:val="true"/>
        </w:rPr>
        <w:t xml:space="preserve">علیها السلام </w:t>
      </w:r>
      <w:r>
        <w:rPr>
          <w:rtl w:val="true"/>
        </w:rPr>
        <w:t xml:space="preserve">) </w:t>
      </w:r>
      <w:r>
        <w:rPr>
          <w:rtl w:val="true"/>
        </w:rPr>
        <w:t>کزوجة</w:t>
      </w:r>
      <w:bookmarkEnd w:id="85"/>
    </w:p>
    <w:p>
      <w:pPr>
        <w:pStyle w:val="BookText"/>
        <w:rPr/>
      </w:pPr>
      <w:r>
        <w:rPr>
          <w:rFonts w:ascii="IRNazanin" w:hAnsi="IRNazanin" w:eastAsia="IRNazanin"/>
          <w:color w:val="111111"/>
          <w:sz w:val="28"/>
          <w:sz w:val="28"/>
          <w:szCs w:val="28"/>
          <w:rtl w:val="true"/>
          <w:lang w:bidi="fa-IR"/>
        </w:rPr>
        <w:t xml:space="preserve">وإذا أردنا الوقوف على نص صريح يبين لنا حقيقة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کزوجة، فإنه من الطبيعي أن نرجع إلى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أغضبتها ولا أکرهتها على أمر حتى قبضها الله عز وجل، ولا أغضبتني ولا عصت لي أمرا، ولقد کنت أنظر إليها فتنکشف عني الهموم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86" w:name="pg7158_59172"/>
    </w:p>
    <w:p>
      <w:pPr>
        <w:pStyle w:val="BookText"/>
        <w:rPr/>
      </w:pPr>
      <w:bookmarkEnd w:id="86"/>
      <w:r>
        <w:rPr>
          <w:rFonts w:ascii="IRNazanin" w:hAnsi="IRNazanin" w:eastAsia="IRNazanin"/>
          <w:color w:val="111111"/>
          <w:sz w:val="28"/>
          <w:sz w:val="28"/>
          <w:szCs w:val="28"/>
          <w:rtl w:val="true"/>
          <w:lang w:bidi="fa-IR"/>
        </w:rPr>
        <w:t xml:space="preserve">عمل البيت والعجين والخبز وقم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لها علي ما کان خلف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الحطب، وأن يجيء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هل عندک 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عظم حقک ما کان عندنا منذ ثلاث إلا شيء اثرتک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نهاني أن أسألک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تسألين ابن عمک شيئا، إن جاءک بشيء عفوا وإلا فلا تسأليه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أنه قضی بذلک رسول الله صلی الله علیه و آله بخدمة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الباب و داخل البیت، وقضى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 باب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يعلم ما داخلني من السرور إلا الله، بإکفائي رسول الله صلی الله علیه و آله تحمل رقاب الرجال</w:t>
      </w:r>
      <w:r>
        <w:rPr>
          <w:rFonts w:eastAsia="IRNazanin" w:cs="IRNazanin"/>
          <w:color w:val="111111"/>
          <w:sz w:val="28"/>
          <w:szCs w:val="28"/>
          <w:rtl w:val="true"/>
          <w:lang w:bidi="fa-IR"/>
        </w:rPr>
        <w:t>»</w:t>
      </w:r>
    </w:p>
    <w:p>
      <w:pPr>
        <w:pStyle w:val="Heading4"/>
        <w:numPr>
          <w:ilvl w:val="3"/>
          <w:numId w:val="1"/>
        </w:numPr>
        <w:rPr/>
      </w:pPr>
      <w:bookmarkStart w:id="87" w:name="__RefHeading___Toc4115078_372815092"/>
      <w:bookmarkStart w:id="88" w:name="_Toc33"/>
      <w:bookmarkEnd w:id="87"/>
      <w:r>
        <w:rPr>
          <w:rtl w:val="true"/>
        </w:rPr>
        <w:t>عملها فی المنزل</w:t>
      </w:r>
      <w:bookmarkEnd w:id="88"/>
    </w:p>
    <w:p>
      <w:pPr>
        <w:pStyle w:val="BookText"/>
        <w:rPr/>
      </w:pPr>
      <w:r>
        <w:rPr>
          <w:rFonts w:ascii="IRNazanin" w:hAnsi="IRNazanin" w:eastAsia="IRNazanin"/>
          <w:color w:val="111111"/>
          <w:sz w:val="28"/>
          <w:sz w:val="28"/>
          <w:szCs w:val="28"/>
          <w:rtl w:val="true"/>
          <w:lang w:bidi="fa-IR"/>
        </w:rPr>
        <w:t xml:space="preserve">لقد کانت بنت النبي الأکرم تبذل قصارى جهدها فی أداء مهام البيت 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ذلک</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استقت بالقربة حتى أثر في صدرها، وطحنت بالرحى حتى مجلت</w:t>
      </w:r>
      <w:r>
        <w:rPr>
          <w:rStyle w:val="FootnoteAnchor"/>
          <w:rtl w:val="true"/>
        </w:rPr>
        <w:footnoteReference w:id="216"/>
      </w:r>
      <w:r>
        <w:rPr>
          <w:rFonts w:ascii="IRNazanin" w:hAnsi="IRNazanin" w:eastAsia="IRNazanin"/>
          <w:color w:val="111111"/>
          <w:sz w:val="28"/>
          <w:sz w:val="28"/>
          <w:szCs w:val="28"/>
          <w:rtl w:val="true"/>
          <w:lang w:bidi="fa-IR"/>
        </w:rPr>
        <w:t>يدها، وکسحت البيت حتى اغبرت ثيابها، وأوقدت النار تحت القدر حتى دکنت ثيابها، فأصابها من ذلک ضرر شديد</w:t>
      </w:r>
      <w:r>
        <w:rPr>
          <w:rFonts w:eastAsia="IRNazanin" w:cs="IRNazanin"/>
          <w:color w:val="111111"/>
          <w:sz w:val="28"/>
          <w:szCs w:val="28"/>
          <w:rtl w:val="true"/>
          <w:lang w:bidi="fa-IR"/>
        </w:rPr>
        <w:t>.»</w:t>
      </w:r>
      <w:r>
        <w:rPr>
          <w:rStyle w:val="FootnoteAnchor"/>
          <w:rtl w:val="true"/>
        </w:rPr>
        <w:footnoteReference w:id="217"/>
      </w:r>
      <w:bookmarkStart w:id="89" w:name="pg7158_59173"/>
    </w:p>
    <w:p>
      <w:pPr>
        <w:pStyle w:val="Heading4"/>
        <w:numPr>
          <w:ilvl w:val="3"/>
          <w:numId w:val="1"/>
        </w:numPr>
        <w:rPr/>
      </w:pPr>
      <w:bookmarkStart w:id="90" w:name="__RefHeading___Toc4115080_372815092"/>
      <w:bookmarkStart w:id="91" w:name="_Toc34"/>
      <w:bookmarkEnd w:id="89"/>
      <w:bookmarkEnd w:id="90"/>
      <w:r>
        <w:rPr>
          <w:rtl w:val="true"/>
        </w:rPr>
        <w:t>نعي</w:t>
      </w:r>
      <w:r>
        <w:rPr>
          <w:rtl w:val="true"/>
        </w:rPr>
        <w:t xml:space="preserve">: </w:t>
      </w:r>
      <w:r>
        <w:rPr>
          <w:rtl w:val="true"/>
        </w:rPr>
        <w:t xml:space="preserve">ضلع فاطمة </w:t>
      </w:r>
      <w:r>
        <w:rPr>
          <w:rtl w:val="true"/>
        </w:rPr>
        <w:t>(</w:t>
      </w:r>
      <w:r>
        <w:rPr>
          <w:rtl w:val="true"/>
        </w:rPr>
        <w:t xml:space="preserve">علیها السلام </w:t>
      </w:r>
      <w:r>
        <w:rPr>
          <w:rtl w:val="true"/>
        </w:rPr>
        <w:t xml:space="preserve">) </w:t>
      </w:r>
      <w:r>
        <w:rPr>
          <w:rtl w:val="true"/>
        </w:rPr>
        <w:t>المکسور</w:t>
      </w:r>
      <w:bookmarkEnd w:id="91"/>
    </w:p>
    <w:p>
      <w:pPr>
        <w:pStyle w:val="BookText"/>
        <w:rPr/>
      </w:pPr>
      <w:r>
        <w:rPr>
          <w:rFonts w:ascii="IRNazanin" w:hAnsi="IRNazanin" w:eastAsia="IRNazanin"/>
          <w:color w:val="111111"/>
          <w:sz w:val="28"/>
          <w:sz w:val="28"/>
          <w:szCs w:val="28"/>
          <w:rtl w:val="true"/>
          <w:lang w:bidi="fa-IR"/>
        </w:rPr>
        <w:t>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 الله علیه و آله الوفاة بکى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يبکيک؟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أبکي لذريتي، وما تصنع بهم شرار أمتي من بعدي کأني بفاطمة بنتي وقد ظلمت بعدي،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فلا يعينها أحد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ذلک فاطمة فبکت،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تبکين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أبکي لما يصنع بي من بعدک، ولکني أبکي لفراقک يا رسول الله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ابشري يا بنت محمد، بسرعة اللحاق بي فإنک أول من يلحق بي من أهل بيتي</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وفعلا کانت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ماتت شهيدا من أهل بيت محمد، بعد أن کانت دائمة الحزن والبکاء على فقد خير الأنبياء ولذا روي عن أمير المؤمنين أنه کان عنده قمیص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عليها، فلما رأيت ذلک غيبته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بعد ان قبض رسول الله ونال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ما نالها لزمت الفراش ونحل جسمها وذاب لحمها وجف جلدها على عظمها وصارت کالخيال</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وروي أيضا إنها ما زالت بعد أبيها معصبة الرأس، ناحلة الجسم، منهدة الرکن، باکية العين، محترقة القلب، يغشى عليها ساعة بعد ساعة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 أبوها عن يومها ذلک محزونة مکروبة باکية</w:t>
      </w:r>
      <w:r>
        <w:rPr>
          <w:rFonts w:eastAsia="IRNazanin" w:cs="IRNazanin"/>
          <w:color w:val="111111"/>
          <w:sz w:val="28"/>
          <w:szCs w:val="28"/>
          <w:rtl w:val="true"/>
          <w:lang w:bidi="fa-IR"/>
        </w:rPr>
        <w:t>.</w:t>
      </w:r>
      <w:r>
        <w:rPr>
          <w:rStyle w:val="FootnoteAnchor"/>
          <w:rtl w:val="true"/>
        </w:rPr>
        <w:footnoteReference w:id="2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شهادتها بقي أمير المؤمنين جليس البيت حزين کئيب على شهادة فاطمة الزهراء وهو يقول إني فقدت رسول الله بفقد فاطمة أنها کانت لي عزاء وسلوه وکانت إذا أنطقت ملأت سمعي بصوت رسول الله </w:t>
      </w:r>
    </w:p>
    <w:p>
      <w:pPr>
        <w:pStyle w:val="BookText"/>
        <w:rPr/>
      </w:pPr>
      <w:r>
        <w:rPr>
          <w:rFonts w:ascii="IRNazanin" w:hAnsi="IRNazanin" w:eastAsia="IRNazanin"/>
          <w:color w:val="111111"/>
          <w:sz w:val="28"/>
          <w:sz w:val="28"/>
          <w:szCs w:val="28"/>
          <w:rtl w:val="true"/>
          <w:lang w:bidi="fa-IR"/>
        </w:rPr>
        <w:t xml:space="preserve">صلی الله علیه و آله وأني ما أحسست تألم الفراق إلا بفراقها وأعظم مصيبة على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ضلعا من أضلاعها مکسور وهي کانت تخفيه عنه والإمام کان يبکي بکائا شديدا و یقول</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خرخت مع الزفرات</w:t>
      </w:r>
    </w:p>
    <w:p>
      <w:pPr>
        <w:pStyle w:val="BookText"/>
        <w:rPr/>
      </w:pPr>
      <w:r>
        <w:rPr>
          <w:rFonts w:ascii="IRNazanin" w:hAnsi="IRNazanin" w:eastAsia="IRNazanin"/>
          <w:color w:val="111111"/>
          <w:sz w:val="28"/>
          <w:sz w:val="28"/>
          <w:szCs w:val="28"/>
          <w:rtl w:val="true"/>
          <w:lang w:bidi="fa-IR"/>
        </w:rPr>
        <w:t>لا خير بعدک في الحياة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أبکي مخافة أن تطول حياتي</w:t>
      </w:r>
    </w:p>
    <w:p>
      <w:pPr>
        <w:pStyle w:val="BookText"/>
        <w:rPr/>
      </w:pPr>
      <w:r>
        <w:rPr>
          <w:rFonts w:ascii="Amiri" w:hAnsi="Amiri" w:eastAsia="Amiri" w:cs="Amiri"/>
          <w:color w:val="111111"/>
          <w:sz w:val="28"/>
          <w:sz w:val="28"/>
          <w:szCs w:val="28"/>
          <w:rtl w:val="true"/>
          <w:lang w:bidi="ar-SA"/>
        </w:rPr>
        <w:t>شاف الضلع مظهر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دمعته وزاد الونين</w:t>
      </w:r>
    </w:p>
    <w:p>
      <w:pPr>
        <w:pStyle w:val="BookText"/>
        <w:rPr/>
      </w:pPr>
      <w:r>
        <w:rPr>
          <w:rFonts w:ascii="IRNazanin" w:hAnsi="IRNazanin" w:eastAsia="IRNazanin"/>
          <w:color w:val="111111"/>
          <w:sz w:val="28"/>
          <w:sz w:val="28"/>
          <w:szCs w:val="28"/>
          <w:rtl w:val="true"/>
          <w:lang w:bidi="fa-IR"/>
        </w:rPr>
        <w:t>ضلع واحد ياعلي وهد حيلک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اضلوع احسين شتسويلک</w:t>
      </w:r>
    </w:p>
    <w:p>
      <w:pPr>
        <w:pStyle w:val="BookText"/>
        <w:rPr/>
      </w:pPr>
      <w:r>
        <w:rPr>
          <w:rFonts w:ascii="IRNazanin" w:hAnsi="IRNazanin" w:eastAsia="IRNazanin"/>
          <w:color w:val="111111"/>
          <w:sz w:val="28"/>
          <w:sz w:val="28"/>
          <w:szCs w:val="28"/>
          <w:rtl w:val="true"/>
          <w:lang w:bidi="fa-IR"/>
        </w:rPr>
        <w:t>أقول يا أمير المؤمنين رأيت ضلعا من أضلاع الزهراء مکسور فبکيت عليه طول حياتک إذا لا لوم على الإمام زين العابدين إن صار في حالة احتضار لما رأى جسد حجة الله الإمام الحسين يوم الحادي عشر من محرم على رمضاء کربلاء قد داست الخيل صدره وظهره ورأسه مرفوع على رمحا طويل والدماء تسيل من نحره الشريف</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يا بويه وداعة الله رحت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بحسرة ولاکضيت وداع منک</w:t>
      </w:r>
    </w:p>
    <w:p>
      <w:pPr>
        <w:pStyle w:val="BookText"/>
        <w:rPr/>
      </w:pPr>
      <w:r>
        <w:rPr>
          <w:rFonts w:ascii="IRNazanin" w:hAnsi="IRNazanin" w:eastAsia="IRNazanin"/>
          <w:color w:val="111111"/>
          <w:sz w:val="28"/>
          <w:sz w:val="28"/>
          <w:szCs w:val="28"/>
          <w:rtl w:val="true"/>
          <w:lang w:bidi="fa-IR"/>
        </w:rPr>
        <w:t>مروني يبوه عالجستک ولنک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 مسلب مطبر معفر</w:t>
      </w:r>
    </w:p>
    <w:p>
      <w:pPr>
        <w:pStyle w:val="BookText"/>
        <w:rPr/>
      </w:pPr>
      <w:r>
        <w:rPr>
          <w:rFonts w:ascii="IRNazanin" w:hAnsi="IRNazanin" w:eastAsia="IRNazanin"/>
          <w:color w:val="111111"/>
          <w:sz w:val="28"/>
          <w:sz w:val="28"/>
          <w:szCs w:val="28"/>
          <w:rtl w:val="true"/>
          <w:lang w:bidi="fa-IR"/>
        </w:rPr>
        <w:t>يبويه أنروح کلنه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أخذنه للکبر يحسين وياک</w:t>
      </w:r>
    </w:p>
    <w:p>
      <w:pPr>
        <w:pStyle w:val="BookText"/>
        <w:rPr/>
      </w:pPr>
      <w:r>
        <w:rPr>
          <w:rFonts w:ascii="IRNazanin" w:hAnsi="IRNazanin" w:eastAsia="IRNazanin"/>
          <w:color w:val="111111"/>
          <w:sz w:val="28"/>
          <w:sz w:val="28"/>
          <w:szCs w:val="28"/>
          <w:rtl w:val="true"/>
          <w:lang w:bidi="fa-IR"/>
        </w:rPr>
        <w:t>فلما علمت عمته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أراک تجود بنفسک يا بقيه جدي وأبي وأخوتي فقال لها وکيف لا أجزع وأنا أرى أبي وأخوتي وعمومتي وولد عمي وأهلي مضرجين بدمائهم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ما هو حال زینب حین رات الاجساد، همت إن ترمي بنفسها من على الناقة هنا ألتفت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عمته قال لها ماذا تفعلين قالت له أريد أن أرمي بنفسي على جسد أبيک الحسين فقال لها الإمام زين العابدين عمه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أرحمي حالي أرحمي ضعف بدني فإذا أنت رميت بنفسک فمن يرکبک وأنا مقيد؟ عمه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ودعي أخاک وأنت على ظهرالناقة</w:t>
      </w:r>
      <w:r>
        <w:rPr>
          <w:rFonts w:eastAsia="IRNazanin" w:cs="IRNazanin"/>
          <w:color w:val="111111"/>
          <w:sz w:val="28"/>
          <w:szCs w:val="28"/>
          <w:rtl w:val="true"/>
          <w:lang w:bidi="fa-IR"/>
        </w:rPr>
        <w:t>.</w:t>
      </w:r>
      <w:r>
        <w:rPr>
          <w:rStyle w:val="FootnoteAnchor"/>
          <w:rtl w:val="true"/>
        </w:rPr>
        <w:footnoteReference w:id="2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زينب تطيل النظر إلى جسد أخيها الحسين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 والله لو خيروني بين المقام عندک أو الرحيل عنک لاخترت المقام </w:t>
      </w:r>
    </w:p>
    <w:p>
      <w:pPr>
        <w:pStyle w:val="BookText"/>
        <w:rPr/>
      </w:pP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يخويه العذر لله أبولية أعداک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بيدي يخويه أبگيت وياک</w:t>
      </w:r>
    </w:p>
    <w:p>
      <w:pPr>
        <w:pStyle w:val="BookText"/>
        <w:rPr/>
      </w:pPr>
      <w:r>
        <w:rPr>
          <w:rFonts w:ascii="IRNazanin" w:hAnsi="IRNazanin" w:eastAsia="IRNazanin"/>
          <w:color w:val="111111"/>
          <w:sz w:val="28"/>
          <w:sz w:val="28"/>
          <w:szCs w:val="28"/>
          <w:rtl w:val="true"/>
          <w:lang w:bidi="fa-IR"/>
        </w:rPr>
        <w:t>وارد مگطوع أصبعک لعد يمناک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 لا يظل جسمک أمطشر</w:t>
      </w:r>
    </w:p>
    <w:p>
      <w:pPr>
        <w:pStyle w:val="BookText"/>
        <w:rPr/>
      </w:pPr>
      <w:r>
        <w:rPr>
          <w:rFonts w:ascii="IRNazanin" w:hAnsi="IRNazanin" w:eastAsia="IRNazanin"/>
          <w:color w:val="111111"/>
          <w:sz w:val="28"/>
          <w:sz w:val="28"/>
          <w:szCs w:val="28"/>
          <w:rtl w:val="true"/>
          <w:lang w:bidi="fa-IR"/>
        </w:rPr>
        <w:t>يخويه لا اتگول ما عندج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ولاتگول ضيعتي الأخوة</w:t>
      </w:r>
    </w:p>
    <w:p>
      <w:pPr>
        <w:pStyle w:val="BookText"/>
        <w:rPr/>
      </w:pPr>
      <w:r>
        <w:rPr>
          <w:rFonts w:ascii="IRNazanin" w:hAnsi="IRNazanin" w:eastAsia="IRNazanin"/>
          <w:color w:val="111111"/>
          <w:sz w:val="28"/>
          <w:sz w:val="28"/>
          <w:szCs w:val="28"/>
          <w:rtl w:val="true"/>
          <w:lang w:bidi="fa-IR"/>
        </w:rPr>
        <w:t>أنا ماشيه يحسين 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 الشمر بيه أسوه</w:t>
      </w:r>
    </w:p>
    <w:p>
      <w:pPr>
        <w:pStyle w:val="BookText"/>
        <w:rPr/>
      </w:pPr>
      <w:r>
        <w:rPr>
          <w:rFonts w:ascii="Amiri" w:hAnsi="Amiri" w:eastAsia="Amiri" w:cs="Amiri"/>
          <w:color w:val="111111"/>
          <w:sz w:val="28"/>
          <w:sz w:val="28"/>
          <w:szCs w:val="28"/>
          <w:rtl w:val="true"/>
          <w:lang w:bidi="ar-SA"/>
        </w:rPr>
        <w:t>سوط على أمتوني تلو</w:t>
      </w:r>
    </w:p>
    <w:p>
      <w:pPr>
        <w:pStyle w:val="BookText"/>
        <w:rPr/>
      </w:pPr>
      <w:r>
        <w:rPr>
          <w:rFonts w:ascii="Amiri" w:hAnsi="Amiri" w:eastAsia="Amiri" w:cs="Amiri"/>
          <w:color w:val="111111"/>
          <w:sz w:val="28"/>
          <w:sz w:val="28"/>
          <w:szCs w:val="28"/>
          <w:rtl w:val="true"/>
          <w:lang w:bidi="ar-SA"/>
        </w:rPr>
        <w:t>يا الله</w:t>
      </w:r>
    </w:p>
    <w:p>
      <w:pPr>
        <w:pStyle w:val="BookText"/>
        <w:rPr/>
      </w:pPr>
      <w:r>
        <w:rPr>
          <w:rFonts w:ascii="Amiri" w:hAnsi="Amiri" w:eastAsia="Amiri" w:cs="Amiri"/>
          <w:color w:val="111111"/>
          <w:sz w:val="28"/>
          <w:sz w:val="28"/>
          <w:szCs w:val="28"/>
          <w:rtl w:val="true"/>
          <w:lang w:bidi="ar-SA"/>
        </w:rPr>
        <w:t>لا حول ولا قوة إلا بالله العلي العظيم، إنا لله وإنا إليه راجعون، وسيعلم الذين ظلموا آل بيت محمد أي منقلب ينقلبون والعاقبة للمتقين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له ما وعدته، واجعلنا من جنده وأنصاره والمستشهدين بين يديه، الأخوة الحاضرين تقبل اللهم عملهم بأحسن القبول، اقض حوائجهم بحق محمد وآل محمد، اجعل قلوبهم وديارهم عامرة بذکر محمد وآل محمد، ارزقهم شفاعة محمد وآل محمد، اغفر لهم بحق محمد وآل محمد واحشرهم مع محمد وآل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وَيَکشِفُ السُّوءَ</w:t>
      </w:r>
      <w:r>
        <w:rPr>
          <w:rFonts w:ascii="IRNazanin" w:hAnsi="IRNazanin" w:eastAsia="IRNazanin"/>
          <w:color w:val="111111"/>
          <w:sz w:val="28"/>
          <w:sz w:val="28"/>
          <w:szCs w:val="28"/>
          <w:rtl w:val="true"/>
          <w:lang w:bidi="fa-IR"/>
        </w:rPr>
        <w:t xml:space="preserve"> الفاتحة لاستجابة الدعاء قبلها الصلاة على محمد وآل محمد صلی الله علیه و آله</w:t>
      </w:r>
      <w:r>
        <w:rPr>
          <w:rFonts w:eastAsia="IRNazanin" w:cs="IRNazanin"/>
          <w:color w:val="111111"/>
          <w:sz w:val="28"/>
          <w:szCs w:val="28"/>
          <w:rtl w:val="true"/>
          <w:lang w:bidi="fa-IR"/>
        </w:rPr>
        <w:t xml:space="preserve">. </w:t>
      </w:r>
      <w:bookmarkStart w:id="92" w:name="pg7158_59176"/>
    </w:p>
    <w:p>
      <w:pPr>
        <w:pStyle w:val="Heading3"/>
        <w:numPr>
          <w:ilvl w:val="2"/>
          <w:numId w:val="1"/>
        </w:numPr>
        <w:rPr/>
      </w:pPr>
      <w:bookmarkStart w:id="93" w:name="__RefHeading___Toc4115082_372815092"/>
      <w:bookmarkStart w:id="94" w:name="_Toc35"/>
      <w:bookmarkEnd w:id="92"/>
      <w:bookmarkEnd w:id="93"/>
      <w:r>
        <w:rPr>
          <w:rtl w:val="true"/>
        </w:rPr>
        <w:t xml:space="preserve">المجلس الثاني </w:t>
      </w:r>
      <w:r>
        <w:rPr>
          <w:rtl w:val="true"/>
        </w:rPr>
        <w:t>(</w:t>
      </w:r>
      <w:r>
        <w:rPr>
          <w:rtl w:val="true"/>
        </w:rPr>
        <w:t>ایام الفاطمیة</w:t>
      </w:r>
      <w:r>
        <w:rPr>
          <w:rtl w:val="true"/>
        </w:rPr>
        <w:t>)</w:t>
      </w:r>
      <w:bookmarkEnd w:id="94"/>
    </w:p>
    <w:p>
      <w:pPr>
        <w:pStyle w:val="Heading4"/>
        <w:numPr>
          <w:ilvl w:val="3"/>
          <w:numId w:val="1"/>
        </w:numPr>
        <w:rPr/>
      </w:pPr>
      <w:bookmarkStart w:id="95" w:name="__RefHeading___Toc4115084_372815092"/>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لفرط الجوى مهجتي کامته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وعيني بدت بالحيا ساجمه</w:t>
      </w:r>
    </w:p>
    <w:p>
      <w:pPr>
        <w:pStyle w:val="BookText"/>
        <w:rPr/>
      </w:pPr>
      <w:r>
        <w:rPr>
          <w:rFonts w:ascii="Amiri" w:hAnsi="Amiri" w:eastAsia="Amiri" w:cs="Amiri"/>
          <w:color w:val="111111"/>
          <w:sz w:val="28"/>
          <w:sz w:val="28"/>
          <w:szCs w:val="28"/>
          <w:rtl w:val="true"/>
          <w:lang w:bidi="ar-SA"/>
        </w:rPr>
        <w:t>لقد ظلمت بعد فقد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وأمته أصبحت ظالمه</w:t>
      </w:r>
    </w:p>
    <w:p>
      <w:pPr>
        <w:pStyle w:val="BookText"/>
        <w:rPr/>
      </w:pPr>
      <w:r>
        <w:rPr>
          <w:rFonts w:ascii="IRNazanin" w:hAnsi="IRNazanin" w:eastAsia="IRNazanin"/>
          <w:color w:val="111111"/>
          <w:sz w:val="28"/>
          <w:sz w:val="28"/>
          <w:szCs w:val="28"/>
          <w:rtl w:val="true"/>
          <w:lang w:bidi="fa-IR"/>
        </w:rPr>
        <w:t>فلو دعت الله أفنتهم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عنهم حالمه</w:t>
      </w:r>
    </w:p>
    <w:p>
      <w:pPr>
        <w:pStyle w:val="BookText"/>
        <w:rPr/>
      </w:pPr>
      <w:r>
        <w:rPr>
          <w:rFonts w:ascii="Amiri" w:hAnsi="Amiri" w:eastAsia="Amiri" w:cs="Amiri"/>
          <w:color w:val="111111"/>
          <w:sz w:val="28"/>
          <w:sz w:val="28"/>
          <w:szCs w:val="28"/>
          <w:rtl w:val="true"/>
          <w:lang w:bidi="ar-SA"/>
        </w:rPr>
        <w:t>أفاطم يسقط منها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وتدفع عن حقها راغمه</w:t>
      </w:r>
    </w:p>
    <w:p>
      <w:pPr>
        <w:pStyle w:val="BookText"/>
        <w:rPr/>
      </w:pPr>
      <w:r>
        <w:rPr>
          <w:rFonts w:ascii="Amiri" w:hAnsi="Amiri" w:eastAsia="Amiri" w:cs="Amiri"/>
          <w:color w:val="111111"/>
          <w:sz w:val="28"/>
          <w:sz w:val="28"/>
          <w:szCs w:val="28"/>
          <w:rtl w:val="true"/>
          <w:lang w:bidi="ar-SA"/>
        </w:rPr>
        <w:t>وتحرق باب فناها الطغام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على خدرها هاجمه</w:t>
      </w:r>
    </w:p>
    <w:p>
      <w:pPr>
        <w:pStyle w:val="BookText"/>
        <w:rPr/>
      </w:pPr>
      <w:r>
        <w:rPr>
          <w:rFonts w:ascii="IRNazanin" w:hAnsi="IRNazanin" w:eastAsia="IRNazanin"/>
          <w:color w:val="111111"/>
          <w:sz w:val="28"/>
          <w:sz w:val="28"/>
          <w:szCs w:val="28"/>
          <w:rtl w:val="true"/>
          <w:lang w:bidi="fa-IR"/>
        </w:rPr>
        <w:t>فتبت يد کسرت ضلعها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ومدت على وجهها لاطمه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غدت تصرخ يفضه صدري انعاب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حملي سگط مني ابعتبة الباب</w:t>
      </w:r>
    </w:p>
    <w:p>
      <w:pPr>
        <w:pStyle w:val="BookText"/>
        <w:rPr/>
      </w:pPr>
      <w:r>
        <w:rPr>
          <w:rFonts w:ascii="IRNazanin" w:hAnsi="IRNazanin" w:eastAsia="IRNazanin"/>
          <w:color w:val="111111"/>
          <w:sz w:val="28"/>
          <w:sz w:val="28"/>
          <w:szCs w:val="28"/>
          <w:rtl w:val="true"/>
          <w:lang w:bidi="fa-IR"/>
        </w:rPr>
        <w:t>اجت فضه او لگتها فوگ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يسيل امن الصدر واضلوعها الدم</w:t>
      </w:r>
    </w:p>
    <w:p>
      <w:pPr>
        <w:pStyle w:val="BookText"/>
        <w:rPr/>
      </w:pPr>
      <w:r>
        <w:rPr>
          <w:rFonts w:ascii="IRNazanin" w:hAnsi="IRNazanin" w:eastAsia="IRNazanin"/>
          <w:color w:val="111111"/>
          <w:sz w:val="28"/>
          <w:sz w:val="28"/>
          <w:szCs w:val="28"/>
          <w:rtl w:val="true"/>
          <w:lang w:bidi="fa-IR"/>
        </w:rPr>
        <w:t>اه اکتاب حزني من يفضه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ما يفض نوحي من يفضه</w:t>
      </w:r>
    </w:p>
    <w:p>
      <w:pPr>
        <w:pStyle w:val="BookText"/>
        <w:rPr/>
      </w:pPr>
      <w:r>
        <w:rPr>
          <w:rFonts w:ascii="IRNazanin" w:hAnsi="IRNazanin" w:eastAsia="IRNazanin"/>
          <w:color w:val="111111"/>
          <w:sz w:val="28"/>
          <w:sz w:val="28"/>
          <w:szCs w:val="28"/>
          <w:rtl w:val="true"/>
          <w:lang w:bidi="fa-IR"/>
        </w:rPr>
        <w:t>على الصاحت تعالي لي يفضه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طاح او سگط فوگ الوطيه</w:t>
      </w:r>
    </w:p>
    <w:p>
      <w:pPr>
        <w:pStyle w:val="Heading4"/>
        <w:numPr>
          <w:ilvl w:val="3"/>
          <w:numId w:val="1"/>
        </w:numPr>
        <w:rPr/>
      </w:pPr>
      <w:bookmarkStart w:id="97" w:name="__RefHeading___Toc4115086_372815092"/>
      <w:bookmarkStart w:id="98" w:name="_Toc37"/>
      <w:bookmarkEnd w:id="97"/>
      <w:r>
        <w:rPr>
          <w:rtl w:val="true"/>
        </w:rPr>
        <w:t>المحاضرة</w:t>
      </w:r>
      <w:r>
        <w:rPr>
          <w:rtl w:val="true"/>
        </w:rPr>
        <w:t xml:space="preserve">: </w:t>
      </w:r>
      <w:r>
        <w:rPr>
          <w:rtl w:val="true"/>
        </w:rPr>
        <w:t xml:space="preserve">اسماء فاطمة الزهراء </w:t>
      </w:r>
      <w:r>
        <w:rPr>
          <w:rtl w:val="true"/>
        </w:rPr>
        <w:t>(</w:t>
      </w:r>
      <w:r>
        <w:rPr>
          <w:rtl w:val="true"/>
        </w:rPr>
        <w:t xml:space="preserve">علیها السلام </w:t>
      </w:r>
      <w:r>
        <w:rPr>
          <w:rtl w:val="true"/>
        </w:rPr>
        <w:t>)</w:t>
      </w:r>
      <w:bookmarkEnd w:id="98"/>
    </w:p>
    <w:p>
      <w:pPr>
        <w:pStyle w:val="BookText"/>
        <w:rPr/>
      </w:pPr>
      <w:r>
        <w:rPr>
          <w:rFonts w:ascii="IRNazanin" w:hAnsi="IRNazanin" w:eastAsia="IRNazanin"/>
          <w:color w:val="111111"/>
          <w:sz w:val="28"/>
          <w:sz w:val="28"/>
          <w:szCs w:val="28"/>
          <w:rtl w:val="true"/>
          <w:lang w:bidi="fa-IR"/>
        </w:rPr>
        <w:t xml:space="preserve">تعتبر الأسماء عند أولياء الله ذات أهمية کبرى، لأن الأسماء عندهم تعبر عن حقيقة الشيء و أنها مصداق لتلک الحقيقة،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أسماء عند الله عزوجل، فاطمة والصديقة والمبارکة والطاهرة والزکية والراضية والمرضية والمحدثة والزهراء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هذه الاسماء هو مایلی</w:t>
      </w:r>
      <w:r>
        <w:rPr>
          <w:rFonts w:eastAsia="IRNazanin" w:cs="IRNazanin"/>
          <w:color w:val="111111"/>
          <w:sz w:val="28"/>
          <w:szCs w:val="28"/>
          <w:rtl w:val="true"/>
          <w:lang w:bidi="fa-IR"/>
        </w:rPr>
        <w:t>:</w:t>
      </w:r>
    </w:p>
    <w:p>
      <w:pPr>
        <w:pStyle w:val="Heading4"/>
        <w:numPr>
          <w:ilvl w:val="3"/>
          <w:numId w:val="1"/>
        </w:numPr>
        <w:rPr/>
      </w:pPr>
      <w:bookmarkStart w:id="99" w:name="__RefHeading___Toc4115088_372815092"/>
      <w:bookmarkStart w:id="100" w:name="_Toc38"/>
      <w:bookmarkEnd w:id="99"/>
      <w:r>
        <w:rPr>
          <w:rtl w:val="true"/>
        </w:rPr>
        <w:t>الزکية</w:t>
      </w:r>
      <w:bookmarkEnd w:id="100"/>
    </w:p>
    <w:p>
      <w:pPr>
        <w:pStyle w:val="BookText"/>
        <w:rPr/>
      </w:pPr>
      <w:r>
        <w:rPr>
          <w:rFonts w:ascii="IRNazanin" w:hAnsi="IRNazanin" w:eastAsia="IRNazanin"/>
          <w:color w:val="111111"/>
          <w:sz w:val="28"/>
          <w:sz w:val="28"/>
          <w:szCs w:val="28"/>
          <w:rtl w:val="true"/>
          <w:lang w:bidi="fa-IR"/>
        </w:rPr>
        <w:t xml:space="preserve">الزکاة هي بمعنی النمو والزيادة في الشيء على وجه ما بحيث يکون ذا أثر واضح نتيجة تلک الزيادة التي تطرأ عليه، فالزهراء زکية من جهة أن الله تعالى قد جعل ذرية الرسول الله صلی الله علیه و آله قد ازدادت ونمت عن طريق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Heading4"/>
        <w:numPr>
          <w:ilvl w:val="3"/>
          <w:numId w:val="1"/>
        </w:numPr>
        <w:rPr/>
      </w:pPr>
      <w:bookmarkStart w:id="101" w:name="__RefHeading___Toc4115090_372815092"/>
      <w:bookmarkStart w:id="102" w:name="_Toc39"/>
      <w:bookmarkEnd w:id="101"/>
      <w:r>
        <w:rPr>
          <w:rtl w:val="true"/>
        </w:rPr>
        <w:t>الراضية</w:t>
      </w:r>
      <w:bookmarkEnd w:id="102"/>
    </w:p>
    <w:p>
      <w:pPr>
        <w:pStyle w:val="BookText"/>
        <w:rPr/>
      </w:pPr>
      <w:r>
        <w:rPr>
          <w:rFonts w:ascii="IRNazanin" w:hAnsi="IRNazanin" w:eastAsia="IRNazanin"/>
          <w:color w:val="111111"/>
          <w:sz w:val="28"/>
          <w:sz w:val="28"/>
          <w:szCs w:val="28"/>
          <w:rtl w:val="true"/>
          <w:lang w:bidi="fa-IR"/>
        </w:rPr>
        <w:t xml:space="preserve">فمن خلال هذا الاسم يظهر مقام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حيث أنها کانت راضية عن الله تعالى بکل ما قدر لها من خير وبلاء، فهي کانت راضية بقضاء الله تعالى وکانت شاکرة لله تعالى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جرت بالرحى حتى أثر في يدها، واستقت </w:t>
      </w:r>
      <w:bookmarkStart w:id="103" w:name="pg7158_59177"/>
    </w:p>
    <w:p>
      <w:pPr>
        <w:pStyle w:val="BookText"/>
        <w:rPr/>
      </w:pPr>
      <w:bookmarkEnd w:id="103"/>
      <w:r>
        <w:rPr>
          <w:rFonts w:ascii="IRNazanin" w:hAnsi="IRNazanin" w:eastAsia="IRNazanin"/>
          <w:color w:val="111111"/>
          <w:sz w:val="28"/>
          <w:sz w:val="28"/>
          <w:szCs w:val="28"/>
          <w:rtl w:val="true"/>
          <w:lang w:bidi="fa-IR"/>
        </w:rPr>
        <w:t>بالقربة حتى أثر في نحرها، وکنست البيت حتى اغبرت ثيابها، وأوقدت القدر حتى دکنت ثيابها، وأصابها من ذلک ضر، فأتي النبي صلی الله علیه و آله خدم،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أباک فسألته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يا فاطمة، وأدي فريضة ربک، واعملي عمل أهلک، إن أخذت مضجعلک فسبحي ثلاثا وثلاثين، وکبري أربعا وثلاثين، فتلک مائة، فهي خير لک من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وعن رسوله ولم يخدمها</w:t>
      </w:r>
      <w:r>
        <w:rPr>
          <w:rFonts w:eastAsia="IRNazanin" w:cs="IRNazanin"/>
          <w:color w:val="111111"/>
          <w:sz w:val="28"/>
          <w:szCs w:val="28"/>
          <w:rtl w:val="true"/>
          <w:lang w:bidi="fa-IR"/>
        </w:rPr>
        <w:t>»</w:t>
      </w:r>
    </w:p>
    <w:p>
      <w:pPr>
        <w:pStyle w:val="Heading4"/>
        <w:numPr>
          <w:ilvl w:val="3"/>
          <w:numId w:val="1"/>
        </w:numPr>
        <w:rPr/>
      </w:pPr>
      <w:bookmarkStart w:id="104" w:name="__RefHeading___Toc4115092_372815092"/>
      <w:bookmarkStart w:id="105" w:name="_Toc40"/>
      <w:bookmarkEnd w:id="104"/>
      <w:r>
        <w:rPr>
          <w:rtl w:val="true"/>
        </w:rPr>
        <w:t>المرضية</w:t>
      </w:r>
      <w:bookmarkEnd w:id="105"/>
    </w:p>
    <w:p>
      <w:pPr>
        <w:pStyle w:val="BookText"/>
        <w:rPr/>
      </w:pPr>
      <w:r>
        <w:rPr>
          <w:rFonts w:ascii="IRNazanin" w:hAnsi="IRNazanin" w:eastAsia="IRNazanin"/>
          <w:color w:val="111111"/>
          <w:sz w:val="28"/>
          <w:sz w:val="28"/>
          <w:szCs w:val="28"/>
          <w:rtl w:val="true"/>
          <w:lang w:bidi="fa-IR"/>
        </w:rPr>
        <w:t xml:space="preserve">في معنى کونها مرضية، أحدهما هو کون جميع أعمالها وأفعالها و أقوالها وما صدر منها خلال مسيرة حياتها مرضية عند الله تبارک وتعالى ورضت عنه، فهي راضية مرضية راضية عن الباري عز وجل و مرضية من جهة 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الشفاعة الکبرى</w:t>
      </w:r>
      <w:r>
        <w:rPr>
          <w:rStyle w:val="FootnoteAnchor"/>
          <w:rtl w:val="true"/>
        </w:rPr>
        <w:footnoteReference w:id="2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ورد </w:t>
      </w:r>
      <w:bookmarkStart w:id="106" w:name="pg7158_59178"/>
    </w:p>
    <w:p>
      <w:pPr>
        <w:pStyle w:val="BookText"/>
        <w:rPr/>
      </w:pPr>
      <w:bookmarkEnd w:id="106"/>
      <w:r>
        <w:rPr>
          <w:rFonts w:ascii="IRNazanin" w:hAnsi="IRNazanin" w:eastAsia="IRNazanin"/>
          <w:color w:val="111111"/>
          <w:sz w:val="28"/>
          <w:sz w:val="28"/>
          <w:szCs w:val="28"/>
          <w:rtl w:val="true"/>
          <w:lang w:bidi="fa-IR"/>
        </w:rPr>
        <w:t>في أحاديث مجيئها يوم القيامة وکيفية شفاعتها لشيعتها ومحبيها</w:t>
      </w:r>
      <w:r>
        <w:rPr>
          <w:rFonts w:eastAsia="IRNazanin" w:cs="IRNazanin"/>
          <w:color w:val="111111"/>
          <w:sz w:val="28"/>
          <w:szCs w:val="28"/>
          <w:rtl w:val="true"/>
          <w:lang w:bidi="fa-IR"/>
        </w:rPr>
        <w:t>.</w:t>
      </w:r>
    </w:p>
    <w:p>
      <w:pPr>
        <w:pStyle w:val="Heading4"/>
        <w:numPr>
          <w:ilvl w:val="3"/>
          <w:numId w:val="1"/>
        </w:numPr>
        <w:rPr/>
      </w:pPr>
      <w:bookmarkStart w:id="107" w:name="__RefHeading___Toc4115094_372815092"/>
      <w:bookmarkStart w:id="108" w:name="_Toc41"/>
      <w:bookmarkEnd w:id="107"/>
      <w:r>
        <w:rPr>
          <w:rtl w:val="true"/>
        </w:rPr>
        <w:t>المحدثة</w:t>
      </w:r>
      <w:bookmarkEnd w:id="108"/>
    </w:p>
    <w:p>
      <w:pPr>
        <w:pStyle w:val="BookText"/>
        <w:rPr/>
      </w:pPr>
      <w:r>
        <w:rPr>
          <w:rFonts w:ascii="IRNazanin" w:hAnsi="IRNazanin" w:eastAsia="IRNazanin"/>
          <w:color w:val="111111"/>
          <w:sz w:val="28"/>
          <w:sz w:val="28"/>
          <w:szCs w:val="28"/>
          <w:rtl w:val="true"/>
          <w:lang w:bidi="fa-IR"/>
        </w:rPr>
        <w:t xml:space="preserve">معنى هذا الإسم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تحدث امها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ورد عندما سئل رسول الله صلی الله علیه و آله من زوجته خديجة اثناء دخوله عليها قائلا لها مع تتحدثين قالت</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p>
    <w:p>
      <w:pPr>
        <w:pStyle w:val="BookText"/>
        <w:rPr/>
      </w:pPr>
      <w:r>
        <w:rPr>
          <w:rFonts w:ascii="IRNazanin" w:hAnsi="IRNazanin" w:eastAsia="IRNazanin"/>
          <w:color w:val="111111"/>
          <w:sz w:val="28"/>
          <w:sz w:val="28"/>
          <w:szCs w:val="28"/>
          <w:rtl w:val="true"/>
          <w:lang w:bidi="fa-IR"/>
        </w:rPr>
        <w:t>الذي في بطني يؤنسني ويحدثني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الثاني معنى المحدثة هو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تحدثها الملائکة وتؤنسها وخصوصا بعد فقد أبيها رسول الله صلی الله علیه و آله و الملائکة يمکن أن تتحدث مع غير الانبياء، تأمل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وَأَوْحَيْنَا إِلَى أُمِّ مُوسَى أَنْ أَرْضِعِيهِ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الأساس کان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الملائکة مع فاطمة و کان یکتبه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المصحف الذین یقولون اعداء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قرانا غير القرآن الموجودة حاليا و الصحیح انه کتاب حدیثو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مصحف فاطمة؟ فقال</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تبارک وتعالى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فاطمة من وفاته من الحزن ما لا يعلمه إلا الله عز وجل، فأرسل اليها ملکا يسلي عنها غمها ويحدثها، فشکت ذلک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أحسست </w:t>
      </w:r>
      <w:bookmarkStart w:id="109" w:name="pg7158_59179"/>
    </w:p>
    <w:p>
      <w:pPr>
        <w:pStyle w:val="BookText"/>
        <w:rPr/>
      </w:pPr>
      <w:bookmarkEnd w:id="109"/>
      <w:r>
        <w:rPr>
          <w:rFonts w:ascii="IRNazanin" w:hAnsi="IRNazanin" w:eastAsia="IRNazanin"/>
          <w:color w:val="111111"/>
          <w:sz w:val="28"/>
          <w:sz w:val="28"/>
          <w:szCs w:val="28"/>
          <w:rtl w:val="true"/>
          <w:lang w:bidi="fa-IR"/>
        </w:rPr>
        <w:t>بذلک وسمعت الصوت قولي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فجعل يکتب کل ما سمع حتى أثبت من ذلک مصحفا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الحلال والحرام، ولکن فيه علم ما يکون</w:t>
      </w:r>
      <w:r>
        <w:rPr>
          <w:rFonts w:eastAsia="IRNazanin" w:cs="IRNazanin"/>
          <w:color w:val="111111"/>
          <w:sz w:val="28"/>
          <w:szCs w:val="28"/>
          <w:rtl w:val="true"/>
          <w:lang w:bidi="fa-IR"/>
        </w:rPr>
        <w:t>».</w:t>
      </w:r>
    </w:p>
    <w:p>
      <w:pPr>
        <w:pStyle w:val="Heading4"/>
        <w:numPr>
          <w:ilvl w:val="3"/>
          <w:numId w:val="1"/>
        </w:numPr>
        <w:rPr/>
      </w:pPr>
      <w:bookmarkStart w:id="110" w:name="__RefHeading___Toc4115096_372815092"/>
      <w:bookmarkStart w:id="111" w:name="_Toc42"/>
      <w:bookmarkEnd w:id="110"/>
      <w:r>
        <w:rPr>
          <w:rtl w:val="true"/>
        </w:rPr>
        <w:t>الزهراء</w:t>
      </w:r>
      <w:bookmarkEnd w:id="111"/>
    </w:p>
    <w:p>
      <w:pPr>
        <w:pStyle w:val="BookText"/>
        <w:rPr/>
      </w:pPr>
      <w:r>
        <w:rPr>
          <w:rFonts w:ascii="IRNazanin" w:hAnsi="IRNazanin" w:eastAsia="IRNazanin"/>
          <w:color w:val="111111"/>
          <w:sz w:val="28"/>
          <w:sz w:val="28"/>
          <w:szCs w:val="28"/>
          <w:rtl w:val="true"/>
          <w:lang w:bidi="fa-IR"/>
        </w:rPr>
        <w:t>وهو من أشهر أسماءها و سميت بالزهراء لأن نورها کان یزهر ای یشع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الإمام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زهراء؟ فقال</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وجهها يزهر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النهار کالشمس الضاحية و عند الزوال کالقمر المنير و عند الغروب غروب الشمس کالکوکب الدري</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حدیث عن عائشة انها قالت</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p>
    <w:p>
      <w:pPr>
        <w:pStyle w:val="BookText"/>
        <w:rPr/>
      </w:pPr>
      <w:r>
        <w:rPr>
          <w:rFonts w:ascii="IRNazanin" w:hAnsi="IRNazanin" w:eastAsia="IRNazanin"/>
          <w:color w:val="111111"/>
          <w:sz w:val="28"/>
          <w:sz w:val="28"/>
          <w:szCs w:val="28"/>
          <w:rtl w:val="true"/>
          <w:lang w:bidi="fa-IR"/>
        </w:rPr>
        <w:t xml:space="preserve">کانت تقول کنت أسلک الخيط في سم الخياط في الليلة المظلمة من نور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لقبت بالزهراء</w:t>
      </w:r>
      <w:r>
        <w:rPr>
          <w:rFonts w:eastAsia="IRNazanin" w:cs="IRNazanin"/>
          <w:color w:val="111111"/>
          <w:sz w:val="28"/>
          <w:szCs w:val="28"/>
          <w:rtl w:val="true"/>
          <w:lang w:bidi="fa-IR"/>
        </w:rPr>
        <w:t>»</w:t>
      </w:r>
    </w:p>
    <w:p>
      <w:pPr>
        <w:pStyle w:val="Heading4"/>
        <w:numPr>
          <w:ilvl w:val="3"/>
          <w:numId w:val="1"/>
        </w:numPr>
        <w:rPr/>
      </w:pPr>
      <w:bookmarkStart w:id="112" w:name="__RefHeading___Toc4115098_372815092"/>
      <w:bookmarkStart w:id="113" w:name="_Toc43"/>
      <w:bookmarkEnd w:id="112"/>
      <w:r>
        <w:rPr>
          <w:rtl w:val="true"/>
        </w:rPr>
        <w:t>نعي</w:t>
      </w:r>
      <w:r>
        <w:rPr>
          <w:rtl w:val="true"/>
        </w:rPr>
        <w:t xml:space="preserve">: </w:t>
      </w:r>
      <w:r>
        <w:rPr>
          <w:rtl w:val="true"/>
        </w:rPr>
        <w:t>خروج أمير المؤمنين إلى قبر الزهراء</w:t>
      </w:r>
      <w:bookmarkEnd w:id="1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يأتي إلى قبر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ويجلس عند قبرها وينادي وا حبيبتاه يا حبيبة قلباه فلم يجبه أحد فلما کان بعد ستة </w:t>
      </w:r>
    </w:p>
    <w:p>
      <w:pPr>
        <w:pStyle w:val="BookText"/>
        <w:rPr/>
      </w:pPr>
      <w:r>
        <w:rPr>
          <w:rFonts w:ascii="IRNazanin" w:hAnsi="IRNazanin" w:eastAsia="IRNazanin"/>
          <w:color w:val="111111"/>
          <w:sz w:val="28"/>
          <w:sz w:val="28"/>
          <w:szCs w:val="28"/>
          <w:rtl w:val="true"/>
          <w:lang w:bidi="fa-IR"/>
        </w:rPr>
        <w:t>أشهر اشتد شوقه جدا فبکى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وقفتُ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أحبيبُ</w:t>
      </w:r>
    </w:p>
    <w:p>
      <w:pPr>
        <w:pStyle w:val="BookText"/>
        <w:rPr/>
      </w:pPr>
      <w:r>
        <w:rPr>
          <w:rFonts w:ascii="Amiri" w:hAnsi="Amiri" w:eastAsia="Amiri" w:cs="Amiri"/>
          <w:color w:val="111111"/>
          <w:sz w:val="28"/>
          <w:sz w:val="28"/>
          <w:szCs w:val="28"/>
          <w:rtl w:val="true"/>
          <w:lang w:bidi="ar-SA"/>
        </w:rPr>
        <w:t>مالک لا تردُّ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حبيب غاب عن سمعي وعيني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قلبي حبيبي لا يغيب</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فأجاب عن نفسه وقيل بل أجابه هاتف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الحبيبُ وکيف لي بجوابکم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رهينُ جنادلٍ وتراب</w:t>
      </w:r>
    </w:p>
    <w:p>
      <w:pPr>
        <w:pStyle w:val="BookText"/>
        <w:rPr/>
      </w:pPr>
      <w:r>
        <w:rPr>
          <w:rFonts w:ascii="IRNazanin" w:hAnsi="IRNazanin" w:eastAsia="IRNazanin"/>
          <w:color w:val="111111"/>
          <w:sz w:val="28"/>
          <w:sz w:val="28"/>
          <w:szCs w:val="28"/>
          <w:rtl w:val="true"/>
          <w:lang w:bidi="fa-IR"/>
        </w:rPr>
        <w:t>أکل</w:t>
      </w:r>
    </w:p>
    <w:p>
      <w:pPr>
        <w:pStyle w:val="BookText"/>
        <w:rPr/>
      </w:pPr>
      <w:r>
        <w:rPr>
          <w:rFonts w:ascii="IRNazanin" w:hAnsi="IRNazanin" w:eastAsia="IRNazanin"/>
          <w:color w:val="111111"/>
          <w:sz w:val="28"/>
          <w:sz w:val="28"/>
          <w:szCs w:val="28"/>
          <w:rtl w:val="true"/>
          <w:lang w:bidi="fa-IR"/>
        </w:rPr>
        <w:t>الترابُ محاسني فنسيتکم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وحُجبتُ على أهلي وعن أصحابي</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عند قبرها ليلا فيقرأ القرآن بناء على وصيتها وفي ليلة من الليالي قرأ شيئا من القرآن ثم غفا قليلا وإذا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 في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سعيک يا ابن العم لقد نفذت الوصية يا أبا الحسن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أبا الحسن إلى البيت لأن زينب جلست من نومها ونظرت إلى مکاني فرأته خاليا فأخذت بالبکاء</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يحيدر بالله زينب روح 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مش ادموعها او صبر عليها</w:t>
      </w:r>
    </w:p>
    <w:p>
      <w:pPr>
        <w:pStyle w:val="BookText"/>
        <w:rPr/>
      </w:pPr>
      <w:r>
        <w:rPr>
          <w:rFonts w:ascii="IRNazanin" w:hAnsi="IRNazanin" w:eastAsia="IRNazanin"/>
          <w:color w:val="111111"/>
          <w:sz w:val="28"/>
          <w:sz w:val="28"/>
          <w:szCs w:val="28"/>
          <w:rtl w:val="true"/>
          <w:lang w:bidi="fa-IR"/>
        </w:rPr>
        <w:t>اخافن عله ابنيتي من بچيها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 او من يباري اعيال الحسين</w:t>
      </w:r>
    </w:p>
    <w:p>
      <w:pPr>
        <w:pStyle w:val="BookText"/>
        <w:rPr/>
      </w:pPr>
      <w:r>
        <w:rPr>
          <w:rFonts w:ascii="IRNazanin" w:hAnsi="IRNazanin" w:eastAsia="IRNazanin"/>
          <w:color w:val="111111"/>
          <w:sz w:val="28"/>
          <w:sz w:val="28"/>
          <w:szCs w:val="28"/>
          <w:rtl w:val="true"/>
          <w:lang w:bidi="fa-IR"/>
        </w:rPr>
        <w:t xml:space="preserve">فلما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رجع إلى البيت مسرعا فوجد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وهي تنظر إلى مکان أمها الزهراء وعيونها تتحادر دموعا فلما وقع بصرها على أمير المؤمنين صاحت وا ابیتاه این امی الزهراء</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ييمه ابگينه من عگبچ يتامه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ييمه الدهر صوبنه ابسهامه</w:t>
      </w:r>
    </w:p>
    <w:p>
      <w:pPr>
        <w:pStyle w:val="BookText"/>
        <w:rPr/>
      </w:pPr>
      <w:r>
        <w:rPr>
          <w:rFonts w:ascii="IRNazanin" w:hAnsi="IRNazanin" w:eastAsia="IRNazanin"/>
          <w:color w:val="111111"/>
          <w:sz w:val="28"/>
          <w:sz w:val="28"/>
          <w:szCs w:val="28"/>
          <w:rtl w:val="true"/>
          <w:lang w:bidi="fa-IR"/>
        </w:rPr>
        <w:t>ييمه الليل کله ما أنامه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واشوف اگبال عيني طولچ ايلوح</w:t>
      </w:r>
    </w:p>
    <w:p>
      <w:pPr>
        <w:pStyle w:val="BookText"/>
        <w:rPr/>
      </w:pPr>
      <w:r>
        <w:rPr>
          <w:rFonts w:ascii="IRNazanin" w:hAnsi="IRNazanin" w:eastAsia="IRNazanin"/>
          <w:color w:val="111111"/>
          <w:sz w:val="28"/>
          <w:sz w:val="28"/>
          <w:szCs w:val="28"/>
          <w:rtl w:val="true"/>
          <w:lang w:bidi="fa-IR"/>
        </w:rPr>
        <w:t>دحاچيني ييمه او جاوبيني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ياهو اخلاف عينچ يسليني</w:t>
      </w:r>
    </w:p>
    <w:p>
      <w:pPr>
        <w:pStyle w:val="BookText"/>
        <w:rPr/>
      </w:pPr>
      <w:r>
        <w:rPr>
          <w:rFonts w:ascii="Amiri" w:hAnsi="Amiri" w:eastAsia="Amiri" w:cs="Amiri"/>
          <w:color w:val="111111"/>
          <w:sz w:val="28"/>
          <w:sz w:val="28"/>
          <w:szCs w:val="28"/>
          <w:rtl w:val="true"/>
          <w:lang w:bidi="ar-SA"/>
        </w:rPr>
        <w:t>يصبرني وينشف دمع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يداوي اصواب دلالي والجروح</w:t>
      </w:r>
    </w:p>
    <w:p>
      <w:pPr>
        <w:pStyle w:val="BookText"/>
        <w:rPr/>
      </w:pPr>
      <w:r>
        <w:rPr>
          <w:rFonts w:ascii="IRNazanin" w:hAnsi="IRNazanin" w:eastAsia="IRNazanin"/>
          <w:color w:val="111111"/>
          <w:sz w:val="28"/>
          <w:sz w:val="28"/>
          <w:szCs w:val="28"/>
          <w:rtl w:val="true"/>
          <w:lang w:bidi="fa-IR"/>
        </w:rPr>
        <w:t>اريد اگعد ونوحن بيک يابيت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الکسروا ضلها او غصب يابيت</w:t>
      </w:r>
    </w:p>
    <w:p>
      <w:pPr>
        <w:pStyle w:val="BookText"/>
        <w:rPr/>
      </w:pPr>
      <w:r>
        <w:rPr>
          <w:rFonts w:ascii="IRNazanin" w:hAnsi="IRNazanin" w:eastAsia="IRNazanin"/>
          <w:color w:val="111111"/>
          <w:sz w:val="28"/>
          <w:sz w:val="28"/>
          <w:szCs w:val="28"/>
          <w:rtl w:val="true"/>
          <w:lang w:bidi="fa-IR"/>
        </w:rPr>
        <w:t>يا ام احسين تبچي اعليچ يابت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اظنها اللي انسبت بالغاضريه</w:t>
      </w:r>
    </w:p>
    <w:p>
      <w:pPr>
        <w:pStyle w:val="BookText"/>
        <w:rPr/>
      </w:pPr>
      <w:r>
        <w:rPr>
          <w:rFonts w:ascii="IRNazanin" w:hAnsi="IRNazanin" w:eastAsia="IRNazanin"/>
          <w:color w:val="111111"/>
          <w:sz w:val="28"/>
          <w:sz w:val="28"/>
          <w:szCs w:val="28"/>
          <w:rtl w:val="true"/>
          <w:lang w:bidi="fa-IR"/>
        </w:rPr>
        <w:t>بأبي التي ماتت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مکارمُها السنيَه</w:t>
      </w:r>
    </w:p>
    <w:p>
      <w:pPr>
        <w:pStyle w:val="BookText"/>
        <w:rPr/>
      </w:pPr>
      <w:r>
        <w:rPr>
          <w:rFonts w:ascii="Amiri" w:hAnsi="Amiri" w:eastAsia="Amiri" w:cs="Amiri"/>
          <w:color w:val="111111"/>
          <w:sz w:val="28"/>
          <w:sz w:val="28"/>
          <w:szCs w:val="28"/>
          <w:rtl w:val="true"/>
          <w:lang w:bidi="ar-SA"/>
        </w:rPr>
        <w:t>بأبي التي دُفنت وعُفِّي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السامي تقيَه</w:t>
      </w:r>
    </w:p>
    <w:p>
      <w:pPr>
        <w:pStyle w:val="BookText"/>
        <w:rPr/>
      </w:pPr>
      <w:r>
        <w:rPr>
          <w:rFonts w:ascii="Amiri" w:hAnsi="Amiri" w:eastAsia="Amiri" w:cs="Amiri"/>
          <w:color w:val="111111"/>
          <w:sz w:val="28"/>
          <w:sz w:val="28"/>
          <w:szCs w:val="28"/>
          <w:rtl w:val="true"/>
          <w:lang w:bidi="ar-SA"/>
        </w:rPr>
        <w:t>يا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العلي العظيم، إنا لله وإنا إليه راجعون، وسيعلم </w:t>
      </w:r>
    </w:p>
    <w:p>
      <w:pPr>
        <w:pStyle w:val="BookText"/>
        <w:rPr/>
      </w:pPr>
      <w:r>
        <w:rPr>
          <w:rFonts w:ascii="Amiri" w:hAnsi="Amiri" w:eastAsia="Amiri" w:cs="Amiri"/>
          <w:color w:val="111111"/>
          <w:sz w:val="28"/>
          <w:sz w:val="28"/>
          <w:szCs w:val="28"/>
          <w:rtl w:val="true"/>
          <w:lang w:bidi="ar-SA"/>
        </w:rPr>
        <w:t>الذين ظلموا آل بيت محمد أي منقلب ينقلبون والعاقبة للمتقين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له ما وعدته، واجعلنا من جنده وأنصاره والمستشهدين بين يديه، الأخوة الحاضرين تقبل اللهم عملهم بأحسن القبول، اقض حوائجهم بحق محمد وآل محمد صلی الله علیه و آله، اجعل قلوبهم وديارهم عامرة بذکر محمد وآل محمد صلی الله علیه و آله، ارزقهم شفاعة محمد وآل محمد صلی الله علیه و آله، اغفر لهم بحق محمد وآل محمد صلی الله علیه و آله واحشرهم مع محمد وآل محمد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وَيَکشِفُ السُّوءَ</w:t>
      </w:r>
      <w:r>
        <w:rPr>
          <w:rFonts w:ascii="IRNazanin" w:hAnsi="IRNazanin" w:eastAsia="IRNazanin"/>
          <w:color w:val="111111"/>
          <w:sz w:val="28"/>
          <w:sz w:val="28"/>
          <w:szCs w:val="28"/>
          <w:rtl w:val="true"/>
          <w:lang w:bidi="fa-IR"/>
        </w:rPr>
        <w:t xml:space="preserve"> الفاتحة لاستجابة الدعاء قبلها الصلاة على محمد وآل محمد صلی الله علیه و آله</w:t>
      </w:r>
      <w:r>
        <w:rPr>
          <w:rFonts w:eastAsia="IRNazanin" w:cs="IRNazanin"/>
          <w:color w:val="111111"/>
          <w:sz w:val="28"/>
          <w:szCs w:val="28"/>
          <w:rtl w:val="true"/>
          <w:lang w:bidi="fa-IR"/>
        </w:rPr>
        <w:t xml:space="preserve">. </w:t>
      </w:r>
      <w:bookmarkStart w:id="114" w:name="pg7158_59182"/>
    </w:p>
    <w:p>
      <w:pPr>
        <w:pStyle w:val="Heading3"/>
        <w:numPr>
          <w:ilvl w:val="2"/>
          <w:numId w:val="1"/>
        </w:numPr>
        <w:rPr/>
      </w:pPr>
      <w:bookmarkStart w:id="115" w:name="__RefHeading___Toc4115100_372815092"/>
      <w:bookmarkStart w:id="116" w:name="_Toc44"/>
      <w:bookmarkEnd w:id="114"/>
      <w:bookmarkEnd w:id="115"/>
      <w:r>
        <w:rPr>
          <w:rtl w:val="true"/>
        </w:rPr>
        <w:t xml:space="preserve">المجلس الثالث </w:t>
      </w:r>
      <w:r>
        <w:rPr>
          <w:rtl w:val="true"/>
        </w:rPr>
        <w:t>(</w:t>
      </w:r>
      <w:r>
        <w:rPr>
          <w:rtl w:val="true"/>
        </w:rPr>
        <w:t>ایام الفاطمیة</w:t>
      </w:r>
      <w:r>
        <w:rPr>
          <w:rtl w:val="true"/>
        </w:rPr>
        <w:t>)</w:t>
      </w:r>
      <w:bookmarkEnd w:id="116"/>
    </w:p>
    <w:p>
      <w:pPr>
        <w:pStyle w:val="Heading4"/>
        <w:numPr>
          <w:ilvl w:val="3"/>
          <w:numId w:val="1"/>
        </w:numPr>
        <w:rPr/>
      </w:pPr>
      <w:bookmarkStart w:id="117" w:name="__RefHeading___Toc4115102_372815092"/>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 xml:space="preserve">وروي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بعد أبيها لفراقه و لما نال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معصبة الرأس، ناحلة الجسم، منهدة الرکن، باکية العين، محترقة القلب، يغشى عليها ساعة بعد ساعة 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محزونة مکروبة باکية، و تنشد ابوها رسول الله بهذه الابیات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إذا مات يوما ميت قل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أبي مذ مات والله أزيد</w:t>
      </w:r>
    </w:p>
    <w:p>
      <w:pPr>
        <w:pStyle w:val="BookText"/>
        <w:rPr/>
      </w:pPr>
      <w:r>
        <w:rPr>
          <w:rFonts w:ascii="IRNazanin" w:hAnsi="IRNazanin" w:eastAsia="IRNazanin"/>
          <w:color w:val="111111"/>
          <w:sz w:val="28"/>
          <w:sz w:val="28"/>
          <w:szCs w:val="28"/>
          <w:rtl w:val="true"/>
          <w:lang w:bidi="fa-IR"/>
        </w:rPr>
        <w:t>تذکرت لما فرق الموت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فعزيت نفسي بالنبي محمد</w:t>
      </w:r>
    </w:p>
    <w:p>
      <w:pPr>
        <w:pStyle w:val="BookText"/>
        <w:rPr/>
      </w:pPr>
      <w:r>
        <w:rPr>
          <w:rFonts w:ascii="Amiri" w:hAnsi="Amiri" w:eastAsia="Amiri" w:cs="Amiri"/>
          <w:color w:val="111111"/>
          <w:sz w:val="28"/>
          <w:sz w:val="28"/>
          <w:szCs w:val="28"/>
          <w:rtl w:val="true"/>
          <w:lang w:bidi="ar-SA"/>
        </w:rPr>
        <w:t>فقلت لها أن المماة سبيلنا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يمت في يومه مات في غد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إذا اشتد شوقي زرت قبرک باکيا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أنوح وأشکو لا أراک مجاوبي</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علمتني البکاء وذکرک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أنساني جميع المصائب</w:t>
      </w:r>
    </w:p>
    <w:p>
      <w:pPr>
        <w:pStyle w:val="BookText"/>
        <w:rPr/>
      </w:pPr>
      <w:r>
        <w:rPr>
          <w:rFonts w:ascii="IRNazanin" w:hAnsi="IRNazanin" w:eastAsia="IRNazanin"/>
          <w:color w:val="111111"/>
          <w:sz w:val="28"/>
          <w:sz w:val="28"/>
          <w:szCs w:val="28"/>
          <w:rtl w:val="true"/>
          <w:lang w:bidi="fa-IR"/>
        </w:rPr>
        <w:t>فإن کنت عني في التراب مغيبا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کنت عن قلبي الحزين بغائب</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النبي صلی الله علیه و آله في قميصه فکانت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عگبک غدت وحشه الليالي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 خيم على اطفالي</w:t>
      </w:r>
    </w:p>
    <w:p>
      <w:pPr>
        <w:pStyle w:val="BookText"/>
        <w:rPr/>
      </w:pPr>
      <w:r>
        <w:rPr>
          <w:rFonts w:ascii="IRNazanin" w:hAnsi="IRNazanin" w:eastAsia="IRNazanin"/>
          <w:color w:val="111111"/>
          <w:sz w:val="28"/>
          <w:sz w:val="28"/>
          <w:szCs w:val="28"/>
          <w:rtl w:val="true"/>
          <w:lang w:bidi="fa-IR"/>
        </w:rPr>
        <w:t>وانهدم سوري ال چان 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إگعد او شوف اشلون حالي</w:t>
      </w:r>
    </w:p>
    <w:p>
      <w:pPr>
        <w:pStyle w:val="BookText"/>
        <w:rPr/>
      </w:pPr>
      <w:r>
        <w:rPr>
          <w:rFonts w:ascii="IRNazanin" w:hAnsi="IRNazanin" w:eastAsia="IRNazanin"/>
          <w:color w:val="111111"/>
          <w:sz w:val="28"/>
          <w:sz w:val="28"/>
          <w:szCs w:val="28"/>
          <w:rtl w:val="true"/>
          <w:lang w:bidi="fa-IR"/>
        </w:rPr>
        <w:t>وشوف السده اعليه او جرالي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مکسورة ضلع يا بوي تالي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والعين حمره اهنا يوالي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محسن سگط هذا الصفالي </w:t>
      </w:r>
      <w:bookmarkStart w:id="119" w:name="pg7158_59183"/>
    </w:p>
    <w:p>
      <w:pPr>
        <w:pStyle w:val="BookText"/>
        <w:rPr/>
      </w:pPr>
      <w:bookmarkEnd w:id="119"/>
      <w:r>
        <w:rPr>
          <w:rFonts w:ascii="IRNazanin" w:hAnsi="IRNazanin" w:eastAsia="IRNazanin"/>
          <w:color w:val="111111"/>
          <w:sz w:val="28"/>
          <w:sz w:val="28"/>
          <w:szCs w:val="28"/>
          <w:rtl w:val="true"/>
          <w:lang w:bidi="fa-IR"/>
        </w:rPr>
        <w:t>الزهره ابدفعته الظالم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عصرها إو نکر کل حگ ها ولاها</w:t>
      </w:r>
    </w:p>
    <w:p>
      <w:pPr>
        <w:pStyle w:val="BookText"/>
        <w:rPr/>
      </w:pPr>
      <w:r>
        <w:rPr>
          <w:rFonts w:ascii="IRNazanin" w:hAnsi="IRNazanin" w:eastAsia="IRNazanin"/>
          <w:color w:val="111111"/>
          <w:sz w:val="28"/>
          <w:sz w:val="28"/>
          <w:szCs w:val="28"/>
          <w:rtl w:val="true"/>
          <w:lang w:bidi="fa-IR"/>
        </w:rPr>
        <w:t>العدو منه النبي اتبره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ابسقر طاح الکسر ضلع الزچ يه</w:t>
      </w:r>
    </w:p>
    <w:p>
      <w:pPr>
        <w:pStyle w:val="Heading4"/>
        <w:numPr>
          <w:ilvl w:val="3"/>
          <w:numId w:val="1"/>
        </w:numPr>
        <w:rPr/>
      </w:pPr>
      <w:bookmarkStart w:id="120" w:name="__RefHeading___Toc4115104_372815092"/>
      <w:bookmarkStart w:id="121" w:name="_Toc46"/>
      <w:bookmarkEnd w:id="120"/>
      <w:r>
        <w:rPr>
          <w:rtl w:val="true"/>
        </w:rPr>
        <w:t>المحاضرة</w:t>
      </w:r>
      <w:r>
        <w:rPr>
          <w:rtl w:val="true"/>
        </w:rPr>
        <w:t xml:space="preserve">: </w:t>
      </w:r>
      <w:r>
        <w:rPr>
          <w:rtl w:val="true"/>
        </w:rPr>
        <w:t xml:space="preserve">اسماء فاطمة الزهراء </w:t>
      </w:r>
      <w:r>
        <w:rPr>
          <w:rtl w:val="true"/>
        </w:rPr>
        <w:t>(</w:t>
      </w:r>
      <w:r>
        <w:rPr>
          <w:rtl w:val="true"/>
        </w:rPr>
        <w:t xml:space="preserve">علیها السلام </w:t>
      </w:r>
      <w:r>
        <w:rPr>
          <w:rtl w:val="true"/>
        </w:rPr>
        <w:t>)</w:t>
      </w:r>
      <w:bookmarkEnd w:id="121"/>
    </w:p>
    <w:p>
      <w:pPr>
        <w:pStyle w:val="BookText"/>
        <w:rPr/>
      </w:pPr>
      <w:r>
        <w:rPr>
          <w:rFonts w:ascii="IRNazanin" w:hAnsi="IRNazanin" w:eastAsia="IRNazanin"/>
          <w:color w:val="111111"/>
          <w:sz w:val="28"/>
          <w:sz w:val="28"/>
          <w:szCs w:val="28"/>
          <w:rtl w:val="true"/>
          <w:lang w:bidi="fa-IR"/>
        </w:rPr>
        <w:t xml:space="preserve">إن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يهتمون کثيرا بالأسماء، وبالخصوص باسم فاطمة، ويحبون بيت فيه اسم فاطمة، ويحبون البيوت التي تذکر فيها أمهم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هذه التسمية ارتجالية، بل لأنها مصداق للحقيقة، بل ومناسبة الاسم مع المسمى، و من اسماء فاطمة الزهراء</w:t>
      </w:r>
      <w:r>
        <w:rPr>
          <w:rFonts w:eastAsia="IRNazanin" w:cs="IRNazanin"/>
          <w:color w:val="111111"/>
          <w:sz w:val="28"/>
          <w:szCs w:val="28"/>
          <w:rtl w:val="true"/>
          <w:lang w:bidi="fa-IR"/>
        </w:rPr>
        <w:t>:</w:t>
      </w:r>
    </w:p>
    <w:p>
      <w:pPr>
        <w:pStyle w:val="Heading4"/>
        <w:numPr>
          <w:ilvl w:val="3"/>
          <w:numId w:val="1"/>
        </w:numPr>
        <w:rPr/>
      </w:pPr>
      <w:bookmarkStart w:id="122" w:name="__RefHeading___Toc4115106_372815092"/>
      <w:bookmarkStart w:id="123" w:name="_Toc47"/>
      <w:bookmarkEnd w:id="122"/>
      <w:r>
        <w:rPr>
          <w:rtl w:val="true"/>
        </w:rPr>
        <w:t>البتول</w:t>
      </w:r>
      <w:bookmarkEnd w:id="123"/>
    </w:p>
    <w:p>
      <w:pPr>
        <w:pStyle w:val="BookText"/>
        <w:rPr/>
      </w:pPr>
      <w:r>
        <w:rPr>
          <w:rFonts w:ascii="IRNazanin" w:hAnsi="IRNazanin" w:eastAsia="IRNazanin"/>
          <w:color w:val="111111"/>
          <w:sz w:val="28"/>
          <w:sz w:val="28"/>
          <w:szCs w:val="28"/>
          <w:rtl w:val="true"/>
          <w:lang w:bidi="fa-IR"/>
        </w:rPr>
        <w:t>معنی التبتل هو الانقطاع، یکون معنی البتول انها المنقطعة عن الدنيا إلى الله تعالى، او لانقطاعها عن نساء زمانها فضلا و دينا و حسبا او لأنها تبتلت عن دماء النساء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4115108_372815092"/>
      <w:bookmarkStart w:id="125" w:name="_Toc48"/>
      <w:bookmarkEnd w:id="124"/>
      <w:r>
        <w:rPr>
          <w:rtl w:val="true"/>
        </w:rPr>
        <w:t>الکوثر</w:t>
      </w:r>
      <w:bookmarkEnd w:id="125"/>
    </w:p>
    <w:p>
      <w:pPr>
        <w:pStyle w:val="BookText"/>
        <w:rPr/>
      </w:pP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الکثير، إن الله تعالى سماها في کتابه العزيز بالکوثر، وجعل أعداء رسول الله صلی الله علیه و آله المقطوعين من النسل والبرکة کما في سورة الکوثر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126" w:name="__RefHeading___Toc4115110_372815092"/>
      <w:bookmarkStart w:id="127" w:name="_Toc49"/>
      <w:bookmarkEnd w:id="126"/>
      <w:r>
        <w:rPr>
          <w:rtl w:val="true"/>
        </w:rPr>
        <w:t>الحوراء</w:t>
      </w:r>
      <w:bookmarkEnd w:id="127"/>
    </w:p>
    <w:p>
      <w:pPr>
        <w:pStyle w:val="BookText"/>
        <w:rPr/>
      </w:pPr>
      <w:r>
        <w:rPr>
          <w:rFonts w:ascii="IRNazanin" w:hAnsi="IRNazanin" w:eastAsia="IRNazanin"/>
          <w:color w:val="111111"/>
          <w:sz w:val="28"/>
          <w:sz w:val="28"/>
          <w:szCs w:val="28"/>
          <w:rtl w:val="true"/>
          <w:lang w:bidi="fa-IR"/>
        </w:rPr>
        <w:t>الحوراء مفرد الحُور و معناها مخلوقة الجنة، لکن الزهراء هي الحوراء الإنسية، لأن نطفتها تکونت من ثمار الجنة کما نقل سلمان عن رسول الله صلی الله علیه و آله</w:t>
      </w:r>
      <w:r>
        <w:rPr>
          <w:rFonts w:eastAsia="IRNazanin" w:cs="IRNazanin"/>
          <w:color w:val="111111"/>
          <w:sz w:val="28"/>
          <w:szCs w:val="28"/>
          <w:rtl w:val="true"/>
          <w:lang w:bidi="fa-IR"/>
        </w:rPr>
        <w:t>:</w:t>
      </w:r>
      <w:r>
        <w:rPr>
          <w:rStyle w:val="FootnoteAnchor"/>
          <w:rtl w:val="true"/>
        </w:rPr>
        <w:footnoteReference w:id="2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بعض أزواج النبي صلی الله علیه و آله يا رسول الله </w:t>
      </w:r>
      <w:bookmarkStart w:id="128" w:name="pg7158_59185"/>
    </w:p>
    <w:p>
      <w:pPr>
        <w:pStyle w:val="BookText"/>
        <w:rPr/>
      </w:pPr>
      <w:bookmarkEnd w:id="128"/>
      <w:r>
        <w:rPr>
          <w:rFonts w:ascii="IRNazanin" w:hAnsi="IRNazanin" w:eastAsia="IRNazanin"/>
          <w:color w:val="111111"/>
          <w:sz w:val="28"/>
          <w:sz w:val="28"/>
          <w:szCs w:val="28"/>
          <w:rtl w:val="true"/>
          <w:lang w:bidi="fa-IR"/>
        </w:rPr>
        <w:t xml:space="preserve">ما لک تحب فاطمة حبا ما تحبه أحدا من أهل بيتک قال إنه لما أسري بي إلى السماء انتهى بي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شجرة طوبى فعمد إلى ثمرة من أثمار طوبى ففرکه بين إصبعيه ثم أطعمنيه ثم مسح يده بين کتفي ثم قال يا محمد إن الله تعالى يبشرک بفاطمة من خديجة بنت خويلد فلما أن هبطت إلى الأرض فکان الذي کان فعلقت خديجة بفاطمة فإذا أنا اشتقت إلى الجنة أدنيتها فشممت ريح الجنة فهي حوراء إنسية</w:t>
      </w:r>
      <w:r>
        <w:rPr>
          <w:rFonts w:eastAsia="IRNazanin" w:cs="IRNazanin"/>
          <w:color w:val="111111"/>
          <w:sz w:val="28"/>
          <w:szCs w:val="28"/>
          <w:rtl w:val="true"/>
          <w:lang w:bidi="fa-IR"/>
        </w:rPr>
        <w:t>»</w:t>
      </w:r>
    </w:p>
    <w:p>
      <w:pPr>
        <w:pStyle w:val="Heading4"/>
        <w:numPr>
          <w:ilvl w:val="3"/>
          <w:numId w:val="1"/>
        </w:numPr>
        <w:rPr/>
      </w:pPr>
      <w:bookmarkStart w:id="129" w:name="__RefHeading___Toc4115112_372815092"/>
      <w:bookmarkStart w:id="130" w:name="_Toc50"/>
      <w:bookmarkEnd w:id="129"/>
      <w:r>
        <w:rPr>
          <w:rtl w:val="true"/>
        </w:rPr>
        <w:t>سيدة نساء العالمين</w:t>
      </w:r>
      <w:bookmarkEnd w:id="130"/>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p>
    <w:p>
      <w:pPr>
        <w:pStyle w:val="BookText"/>
        <w:rPr/>
      </w:pPr>
      <w:r>
        <w:rPr>
          <w:rFonts w:ascii="IRNazanin" w:hAnsi="IRNazanin" w:eastAsia="IRNazanin"/>
          <w:color w:val="111111"/>
          <w:sz w:val="28"/>
          <w:sz w:val="28"/>
          <w:szCs w:val="28"/>
          <w:rtl w:val="true"/>
          <w:lang w:bidi="fa-IR"/>
        </w:rPr>
        <w:t>عن قول رسول الله صلی الله علیه و آله في فاطمة أنها سيدة نساء العالمين أ هي سيدة نساء عالمها فقال ذاک لمريم کانت سيدة نساء عالمها و فاطمة سيدة نساء العالمين من الأولين و الآخرين</w:t>
      </w:r>
      <w:r>
        <w:rPr>
          <w:rFonts w:eastAsia="IRNazanin" w:cs="IRNazanin"/>
          <w:color w:val="111111"/>
          <w:sz w:val="28"/>
          <w:szCs w:val="28"/>
          <w:rtl w:val="true"/>
          <w:lang w:bidi="fa-IR"/>
        </w:rPr>
        <w:t>.»</w:t>
      </w:r>
    </w:p>
    <w:p>
      <w:pPr>
        <w:pStyle w:val="Heading4"/>
        <w:numPr>
          <w:ilvl w:val="3"/>
          <w:numId w:val="1"/>
        </w:numPr>
        <w:rPr/>
      </w:pPr>
      <w:bookmarkStart w:id="131" w:name="__RefHeading___Toc4115114_372815092"/>
      <w:bookmarkStart w:id="132" w:name="_Toc51"/>
      <w:bookmarkEnd w:id="131"/>
      <w:r>
        <w:rPr>
          <w:rtl w:val="true"/>
        </w:rPr>
        <w:t>کناها</w:t>
      </w:r>
      <w:bookmarkEnd w:id="132"/>
    </w:p>
    <w:p>
      <w:pPr>
        <w:pStyle w:val="BookText"/>
        <w:rPr/>
      </w:pPr>
      <w:r>
        <w:rPr>
          <w:rFonts w:ascii="IRNazanin" w:hAnsi="IRNazanin" w:eastAsia="IRNazanin"/>
          <w:color w:val="111111"/>
          <w:sz w:val="28"/>
          <w:sz w:val="28"/>
          <w:szCs w:val="28"/>
          <w:rtl w:val="true"/>
          <w:lang w:bidi="fa-IR"/>
        </w:rPr>
        <w:t xml:space="preserve">إن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عديدة اشهرها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أم 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الشهيد الأول المحسن من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الشهيد الثاني من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أم الشهيد الثالث من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ایضا ام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تحمل هموم أبيها رسول الله صلی الله علیه و آله دائما، کما تحمل الأم هموم ولدها، وکذلک کانت فاطمة أحب الخلق إلى رسول الله صلی الله علیه و آله کما تکون الأم أحب الخلق إلى الابن، فهي أم أبيها کما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تکنى أم أبيها</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133" w:name="__RefHeading___Toc4115116_372815092"/>
      <w:bookmarkStart w:id="134" w:name="_Toc52"/>
      <w:bookmarkEnd w:id="133"/>
      <w:r>
        <w:rPr>
          <w:rtl w:val="true"/>
        </w:rPr>
        <w:t>نعي</w:t>
      </w:r>
      <w:r>
        <w:rPr>
          <w:rtl w:val="true"/>
        </w:rPr>
        <w:t xml:space="preserve">: </w:t>
      </w:r>
      <w:r>
        <w:rPr>
          <w:rtl w:val="true"/>
        </w:rPr>
        <w:t xml:space="preserve">مجلس تغسیل فاطمه </w:t>
      </w:r>
      <w:r>
        <w:rPr>
          <w:rtl w:val="true"/>
        </w:rPr>
        <w:t>(</w:t>
      </w:r>
      <w:r>
        <w:rPr>
          <w:rtl w:val="true"/>
        </w:rPr>
        <w:t xml:space="preserve">علیها السلام </w:t>
      </w:r>
      <w:r>
        <w:rPr>
          <w:rtl w:val="true"/>
        </w:rPr>
        <w:t>)</w:t>
      </w:r>
      <w:bookmarkEnd w:id="1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لما قبض النبي صلی الله علیه و آله امتنع بلال من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 أذن لأحد بعد رسول الله صلی الله علیه و آله، وإن فاطمة قالت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أشتهي أن أسمع صوت مؤذن أبي بالأذان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بلالا فأخذ في الأذان،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وأيامه، فلم تتمالک من البکاء، </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 آله، شهقت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لوجهها وغشي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يا بلال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بقيت بنت رسول الله إلى أن دنت منها الوفاة، ولکن بأي حال یغسلها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قام أميرالمؤمنين ووضعها على صخره المغتسل ويغسلها من وراء الثياب وأسماء تسکب له الماء وتقول أسماء بينما علي يغسل فاطمة وإذا به يترک الغسل وجلس جانبا يبکي ووجهه إلى الحائط فأقبلت إليه وقلت له سيدي لم ترکت غسلها وقمت تبکي وأنته توصينا بالصبر فقال لها يا أسماء إن الصبر جميل ولاکن على فاطمة ليس بجميل يا أسماء لا تلوميني لقد رأيت ضلعا من أضلاعها مکسورا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أتم تغسلها وتکفنها وقبل أن يعقد الرداء عليها صاح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حسن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هلموا وتزودوا من أمکم فاطمة فهذا الفراق واللقاء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وجلس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ينادون ويبکون أماه فاطمة کلمينا ثم يقول عليا الحسين کسر خاطري وهو يقول أماه أقسم عليک بجدي رسول الله صلی الله علیه و آله الاما کلميني لقد قطعتي نياط قلبي وهم يقولون أماه يا فاطمة قولي لجدنا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بقينا بعدک يتيمين غريبين في دار الدنيا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أشهد الله أنها قد حنت وأنت ومدة يديها وضمتهما إلى صدرها مليا، وإذا بهاتف من السماء ينادي يا أبا حسن أرفعهما عنها فلقد أبکيا والله ملائکة السموات فقد أشتاق الحبيب إلى المحبوب فقال أمير المؤمنين رفعتهما عن صدرها وجعلت أعقد الرداء عليها و أنشد بهذه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فراقک أعظم الأشياء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وفقدک فاطم أدهى الثکول</w:t>
      </w:r>
    </w:p>
    <w:p>
      <w:pPr>
        <w:pStyle w:val="BookText"/>
        <w:rPr/>
      </w:pPr>
      <w:r>
        <w:rPr>
          <w:rFonts w:ascii="IRNazanin" w:hAnsi="IRNazanin" w:eastAsia="IRNazanin"/>
          <w:color w:val="111111"/>
          <w:sz w:val="28"/>
          <w:sz w:val="28"/>
          <w:szCs w:val="28"/>
          <w:rtl w:val="true"/>
          <w:lang w:bidi="fa-IR"/>
        </w:rPr>
        <w:t>الأ يا عين جودي وأسعدي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فحزني دائم أبکي خليلي</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إنّ افتقادي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للموسوي،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ودموعه جارية على لحيته الشريفة هذا عليا، أما أولاد الزهراء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يولي من طاحوا على أمهم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المسموم ولمگطوع نحره </w:t>
      </w:r>
    </w:p>
    <w:p>
      <w:pPr>
        <w:pStyle w:val="BookText"/>
        <w:rPr/>
      </w:pPr>
      <w:r>
        <w:rPr>
          <w:rFonts w:ascii="IRNazanin" w:hAnsi="IRNazanin" w:eastAsia="IRNazanin"/>
          <w:color w:val="111111"/>
          <w:sz w:val="28"/>
          <w:sz w:val="28"/>
          <w:szCs w:val="28"/>
          <w:rtl w:val="true"/>
          <w:lang w:bidi="fa-IR"/>
        </w:rPr>
        <w:t>حنت وگامت تجر حسره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وضمتهم الحرة</w:t>
      </w:r>
    </w:p>
    <w:p>
      <w:pPr>
        <w:pStyle w:val="BookText"/>
        <w:rPr/>
      </w:pPr>
      <w:r>
        <w:rPr>
          <w:rFonts w:ascii="IRNazanin" w:hAnsi="IRNazanin" w:eastAsia="IRNazanin"/>
          <w:color w:val="111111"/>
          <w:sz w:val="28"/>
          <w:sz w:val="28"/>
          <w:szCs w:val="28"/>
          <w:rtl w:val="true"/>
          <w:lang w:bidi="fa-IR"/>
        </w:rPr>
        <w:t>ومن الکفن مدت العشرة </w:t>
      </w:r>
    </w:p>
    <w:p>
      <w:pPr>
        <w:pStyle w:val="BookText"/>
        <w:rPr/>
      </w:pPr>
      <w:r>
        <w:rPr>
          <w:rFonts w:ascii="IRNazanin" w:hAnsi="IRNazanin" w:eastAsia="IRNazanin"/>
          <w:color w:val="111111"/>
          <w:sz w:val="28"/>
          <w:sz w:val="28"/>
          <w:szCs w:val="28"/>
          <w:rtl w:val="true"/>
          <w:lang w:bidi="fa-IR"/>
        </w:rPr>
        <w:t xml:space="preserve">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جالسة عند رجلیها وهي تنظر إلى 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وعيونها تتحادر دموعا و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أماه وا فاطمتاه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ييمه ابگينه من عگبچ يتامه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ييمه الدهر صوبنه ابسهامه</w:t>
      </w:r>
    </w:p>
    <w:p>
      <w:pPr>
        <w:pStyle w:val="BookText"/>
        <w:rPr/>
      </w:pPr>
      <w:r>
        <w:rPr>
          <w:rFonts w:ascii="IRNazanin" w:hAnsi="IRNazanin" w:eastAsia="IRNazanin"/>
          <w:color w:val="111111"/>
          <w:sz w:val="28"/>
          <w:sz w:val="28"/>
          <w:szCs w:val="28"/>
          <w:rtl w:val="true"/>
          <w:lang w:bidi="fa-IR"/>
        </w:rPr>
        <w:t>دحاچيني ييمه او جاوبيني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ياهو اخلاف عينچ يسليني</w:t>
      </w:r>
    </w:p>
    <w:p>
      <w:pPr>
        <w:pStyle w:val="BookText"/>
        <w:rPr/>
      </w:pPr>
      <w:r>
        <w:rPr>
          <w:rFonts w:ascii="Amiri" w:hAnsi="Amiri" w:eastAsia="Amiri" w:cs="Amiri"/>
          <w:color w:val="111111"/>
          <w:sz w:val="28"/>
          <w:sz w:val="28"/>
          <w:szCs w:val="28"/>
          <w:rtl w:val="true"/>
          <w:lang w:bidi="ar-SA"/>
        </w:rPr>
        <w:t>يصبرني وينشف دمع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يداوي اصواب دلالي والجروح</w:t>
      </w:r>
    </w:p>
    <w:p>
      <w:pPr>
        <w:pStyle w:val="BookText"/>
        <w:rPr/>
      </w:pPr>
      <w:r>
        <w:rPr>
          <w:rFonts w:ascii="IRNazanin" w:hAnsi="IRNazanin" w:eastAsia="IRNazanin"/>
          <w:color w:val="111111"/>
          <w:sz w:val="28"/>
          <w:sz w:val="28"/>
          <w:szCs w:val="28"/>
          <w:rtl w:val="true"/>
          <w:lang w:bidi="fa-IR"/>
        </w:rPr>
        <w:t>اريد اگعد ونوحن بيک يابيت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الکسروا ضلها او غصب يابت</w:t>
      </w:r>
    </w:p>
    <w:p>
      <w:pPr>
        <w:pStyle w:val="BookText"/>
        <w:rPr/>
      </w:pPr>
      <w:r>
        <w:rPr>
          <w:rFonts w:ascii="IRNazanin" w:hAnsi="IRNazanin" w:eastAsia="IRNazanin"/>
          <w:color w:val="111111"/>
          <w:sz w:val="28"/>
          <w:sz w:val="28"/>
          <w:szCs w:val="28"/>
          <w:rtl w:val="true"/>
          <w:lang w:bidi="fa-IR"/>
        </w:rPr>
        <w:t>يا ام احسين تبچي اعليچ يابت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اظنها اللي انسبت بالغاضريه</w:t>
      </w:r>
    </w:p>
    <w:p>
      <w:pPr>
        <w:pStyle w:val="BookText"/>
        <w:rPr/>
      </w:pPr>
      <w:r>
        <w:rPr>
          <w:rFonts w:ascii="Amiri" w:hAnsi="Amiri" w:eastAsia="Amiri" w:cs="Amiri"/>
          <w:color w:val="111111"/>
          <w:sz w:val="28"/>
          <w:sz w:val="28"/>
          <w:szCs w:val="28"/>
          <w:rtl w:val="true"/>
          <w:lang w:bidi="ar-SA"/>
        </w:rPr>
        <w:t>يا الله</w:t>
      </w:r>
    </w:p>
    <w:p>
      <w:pPr>
        <w:pStyle w:val="BookText"/>
        <w:rPr/>
      </w:pPr>
      <w:r>
        <w:rPr>
          <w:rFonts w:ascii="Amiri" w:hAnsi="Amiri" w:eastAsia="Amiri" w:cs="Amiri"/>
          <w:color w:val="111111"/>
          <w:sz w:val="28"/>
          <w:sz w:val="28"/>
          <w:szCs w:val="28"/>
          <w:rtl w:val="true"/>
          <w:lang w:bidi="ar-SA"/>
        </w:rPr>
        <w:t>لا حول ولا قوة إلا بالله العلي العظيم، إنا لله وإنا إليه راجعون، وسيعلم الذين ظلموا آل بيت محمد أي منقلب ينقلبون والعاقبة للمتقين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يا عالي بحق علي، يا فاطر السماوات والأرض بحق فاطمة، يا محسن بحق الحسن، يا قديم الإحسان بحق الحسين عجل فرج وليک الحجة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له ما وعدته، واجعلنا من جنده وأنصاره والمستشهدين بين يديه، الأخوة الحاضرين تقبل اللهم عملهم بأحسن القبول، اقض حوائجهم بحق محمد وآل محمد، اجعل قلوبهم وديارهم عامرة بذکر محمد وآل محمد، ارزقهم شفاعة محمد وآل محمد، اغفر لهم بحق محمد وآل محمد واحشرهم مع محمد وآل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وَيَکشِفُ السُّوءَ</w:t>
      </w:r>
      <w:r>
        <w:rPr>
          <w:rFonts w:ascii="IRNazanin" w:hAnsi="IRNazanin" w:eastAsia="IRNazanin"/>
          <w:color w:val="111111"/>
          <w:sz w:val="28"/>
          <w:sz w:val="28"/>
          <w:szCs w:val="28"/>
          <w:rtl w:val="true"/>
          <w:lang w:bidi="fa-IR"/>
        </w:rPr>
        <w:t xml:space="preserve"> الفاتحة لاستجابة الدعاء قبلها الصلاة على محمد وآل محمد صلی الله علیه و آله</w:t>
      </w:r>
      <w:r>
        <w:rPr>
          <w:rFonts w:eastAsia="IRNazanin" w:cs="IRNazanin"/>
          <w:color w:val="111111"/>
          <w:sz w:val="28"/>
          <w:szCs w:val="28"/>
          <w:rtl w:val="true"/>
          <w:lang w:bidi="fa-IR"/>
        </w:rPr>
        <w:t xml:space="preserve">. </w:t>
      </w:r>
      <w:bookmarkStart w:id="135" w:name="pg7158_59191"/>
    </w:p>
    <w:p>
      <w:pPr>
        <w:pStyle w:val="Heading3"/>
        <w:numPr>
          <w:ilvl w:val="2"/>
          <w:numId w:val="1"/>
        </w:numPr>
        <w:rPr/>
      </w:pPr>
      <w:bookmarkStart w:id="136" w:name="__RefHeading___Toc4115118_372815092"/>
      <w:bookmarkStart w:id="137" w:name="_Toc53"/>
      <w:bookmarkEnd w:id="135"/>
      <w:bookmarkEnd w:id="136"/>
      <w:r>
        <w:rPr>
          <w:rtl w:val="true"/>
        </w:rPr>
        <w:t xml:space="preserve">المجلس الرابع </w:t>
      </w:r>
      <w:r>
        <w:rPr>
          <w:rtl w:val="true"/>
        </w:rPr>
        <w:t>(</w:t>
      </w:r>
      <w:r>
        <w:rPr>
          <w:rtl w:val="true"/>
        </w:rPr>
        <w:t>ایام الفاطمیة</w:t>
      </w:r>
      <w:r>
        <w:rPr>
          <w:rtl w:val="true"/>
        </w:rPr>
        <w:t>)</w:t>
      </w:r>
      <w:bookmarkEnd w:id="137"/>
    </w:p>
    <w:p>
      <w:pPr>
        <w:pStyle w:val="Heading4"/>
        <w:numPr>
          <w:ilvl w:val="3"/>
          <w:numId w:val="1"/>
        </w:numPr>
        <w:rPr/>
      </w:pPr>
      <w:bookmarkStart w:id="138" w:name="__RefHeading___Toc4115120_372815092"/>
      <w:bookmarkStart w:id="139" w:name="_Toc54"/>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أنائحة مثلي على العرصة القفرا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 أقاسمک المناحة والذکرى</w:t>
      </w:r>
    </w:p>
    <w:p>
      <w:pPr>
        <w:pStyle w:val="BookText"/>
        <w:rPr/>
      </w:pPr>
      <w:r>
        <w:rPr>
          <w:rFonts w:ascii="Amiri" w:hAnsi="Amiri" w:eastAsia="Amiri" w:cs="Amiri"/>
          <w:color w:val="111111"/>
          <w:sz w:val="28"/>
          <w:sz w:val="28"/>
          <w:szCs w:val="28"/>
          <w:rtl w:val="true"/>
          <w:lang w:bidi="ar-SA"/>
        </w:rPr>
        <w:t>وخلي حديث الباب ناحية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تمثلته الا جرت مقلتي نهرا</w:t>
      </w:r>
    </w:p>
    <w:p>
      <w:pPr>
        <w:pStyle w:val="BookText"/>
        <w:rPr/>
      </w:pPr>
      <w:r>
        <w:rPr>
          <w:rFonts w:ascii="IRNazanin" w:hAnsi="IRNazanin" w:eastAsia="IRNazanin"/>
          <w:color w:val="111111"/>
          <w:sz w:val="28"/>
          <w:sz w:val="28"/>
          <w:szCs w:val="28"/>
          <w:rtl w:val="true"/>
          <w:lang w:bidi="fa-IR"/>
        </w:rPr>
        <w:t>بنفسي التي ليلا توارت بلحدها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بعين الله أن دفنت سرا</w:t>
      </w:r>
    </w:p>
    <w:p>
      <w:pPr>
        <w:pStyle w:val="BookText"/>
        <w:rPr/>
      </w:pPr>
      <w:r>
        <w:rPr>
          <w:rFonts w:ascii="IRNazanin" w:hAnsi="IRNazanin" w:eastAsia="IRNazanin"/>
          <w:color w:val="111111"/>
          <w:sz w:val="28"/>
          <w:sz w:val="28"/>
          <w:szCs w:val="28"/>
          <w:rtl w:val="true"/>
          <w:lang w:bidi="fa-IR"/>
        </w:rPr>
        <w:t>بنفسي التي أوصت باخفاء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ولولاهم کانت بأظهاره أحرى</w:t>
      </w:r>
    </w:p>
    <w:p>
      <w:pPr>
        <w:pStyle w:val="BookText"/>
        <w:rPr/>
      </w:pPr>
      <w:r>
        <w:rPr>
          <w:rFonts w:ascii="Amiri" w:hAnsi="Amiri" w:eastAsia="Amiri" w:cs="Amiri"/>
          <w:color w:val="111111"/>
          <w:sz w:val="28"/>
          <w:sz w:val="28"/>
          <w:szCs w:val="28"/>
          <w:rtl w:val="true"/>
          <w:lang w:bidi="ar-SA"/>
        </w:rPr>
        <w:t>بنفسي التي ماتت وملء برودها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الوجد ما لم تحوه معه الغبرا</w:t>
      </w:r>
    </w:p>
    <w:p>
      <w:pPr>
        <w:pStyle w:val="BookText"/>
        <w:rPr/>
      </w:pPr>
      <w:r>
        <w:rPr>
          <w:rFonts w:ascii="Amiri" w:hAnsi="Amiri" w:eastAsia="Amiri" w:cs="Amiri"/>
          <w:color w:val="111111"/>
          <w:sz w:val="28"/>
          <w:sz w:val="28"/>
          <w:szCs w:val="28"/>
          <w:rtl w:val="true"/>
          <w:lang w:bidi="ar-SA"/>
        </w:rPr>
        <w:t>رموها بسهم عن قسي حقودهم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فيما بينهم دمها هدرا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الماتم على الزهره اليوم ينصاب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عليها ادموم دمع العين ينصاب</w:t>
      </w:r>
    </w:p>
    <w:p>
      <w:pPr>
        <w:pStyle w:val="BookText"/>
        <w:rPr/>
      </w:pPr>
      <w:r>
        <w:rPr>
          <w:rFonts w:ascii="IRNazanin" w:hAnsi="IRNazanin" w:eastAsia="IRNazanin"/>
          <w:color w:val="111111"/>
          <w:sz w:val="28"/>
          <w:sz w:val="28"/>
          <w:szCs w:val="28"/>
          <w:rtl w:val="true"/>
          <w:lang w:bidi="fa-IR"/>
        </w:rPr>
        <w:t>ابنها والضلع بسمار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تغسل من دمه صدر الزچيه</w:t>
      </w:r>
    </w:p>
    <w:p>
      <w:pPr>
        <w:pStyle w:val="BookText"/>
        <w:rPr/>
      </w:pPr>
      <w:r>
        <w:rPr>
          <w:rFonts w:ascii="IRNazanin" w:hAnsi="IRNazanin" w:eastAsia="IRNazanin"/>
          <w:color w:val="111111"/>
          <w:sz w:val="28"/>
          <w:sz w:val="28"/>
          <w:szCs w:val="28"/>
          <w:rtl w:val="true"/>
          <w:lang w:bidi="fa-IR"/>
        </w:rPr>
        <w:t>بيت بلايا ام شيصير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دقت قلب تحس امک وياک</w:t>
      </w:r>
    </w:p>
    <w:p>
      <w:pPr>
        <w:pStyle w:val="BookText"/>
        <w:rPr/>
      </w:pPr>
      <w:r>
        <w:rPr>
          <w:rFonts w:ascii="IRNazanin" w:hAnsi="IRNazanin" w:eastAsia="IRNazanin"/>
          <w:color w:val="111111"/>
          <w:sz w:val="28"/>
          <w:sz w:val="28"/>
          <w:szCs w:val="28"/>
          <w:rtl w:val="true"/>
          <w:lang w:bidi="fa-IR"/>
        </w:rPr>
        <w:t>صوت الوالده يهز الشرايين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 هاي امک غذت الروح</w:t>
      </w:r>
    </w:p>
    <w:p>
      <w:pPr>
        <w:pStyle w:val="BookText"/>
        <w:rPr/>
      </w:pPr>
      <w:r>
        <w:rPr>
          <w:rFonts w:ascii="IRNazanin" w:hAnsi="IRNazanin" w:eastAsia="IRNazanin"/>
          <w:color w:val="111111"/>
          <w:sz w:val="28"/>
          <w:sz w:val="28"/>
          <w:szCs w:val="28"/>
          <w:rtl w:val="true"/>
          <w:lang w:bidi="fa-IR"/>
        </w:rPr>
        <w:t>ومايحتاج اگلک بالبراهين</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IRNazanin" w:hAnsi="IRNazanin" w:eastAsia="IRNazanin"/>
          <w:color w:val="111111"/>
          <w:sz w:val="28"/>
          <w:sz w:val="28"/>
          <w:szCs w:val="28"/>
          <w:rtl w:val="true"/>
          <w:lang w:bidi="fa-IR"/>
        </w:rPr>
        <w:t>حزينه الدار يا يمه بلاياج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عليج تنوح کل صبح ومسية</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Amiri" w:hAnsi="Amiri" w:eastAsia="Amiri" w:cs="Amiri"/>
          <w:color w:val="111111"/>
          <w:sz w:val="28"/>
          <w:sz w:val="28"/>
          <w:szCs w:val="28"/>
          <w:rtl w:val="true"/>
          <w:lang w:bidi="ar-SA"/>
        </w:rPr>
        <w:t>صفة وحشة مضلمة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عقبج يالعزيزه امست خليه</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Amiri" w:hAnsi="Amiri" w:eastAsia="Amiri" w:cs="Amiri"/>
          <w:color w:val="111111"/>
          <w:sz w:val="28"/>
          <w:sz w:val="28"/>
          <w:szCs w:val="28"/>
          <w:rtl w:val="true"/>
          <w:lang w:bidi="ar-SA"/>
        </w:rPr>
        <w:t>عقب عينج يايمه قلبي مجروح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ياريت اصواب ضلعج صار بيه</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Amiri" w:hAnsi="Amiri" w:eastAsia="Amiri" w:cs="Amiri"/>
          <w:color w:val="111111"/>
          <w:sz w:val="28"/>
          <w:sz w:val="28"/>
          <w:szCs w:val="28"/>
          <w:rtl w:val="true"/>
          <w:lang w:bidi="ar-SA"/>
        </w:rPr>
        <w:t>تقلها يايمة قبرج ياريت لمني وياج يايمه وعلى قلبي اوسدج بين اديه</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Amiri" w:hAnsi="Amiri" w:eastAsia="Amiri" w:cs="Amiri"/>
          <w:color w:val="111111"/>
          <w:sz w:val="28"/>
          <w:sz w:val="28"/>
          <w:szCs w:val="28"/>
          <w:rtl w:val="true"/>
          <w:lang w:bidi="ar-SA"/>
        </w:rPr>
        <w:t>يافي الحنان البيه 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بعدج من يحن يايمة ليه</w:t>
      </w:r>
    </w:p>
    <w:p>
      <w:pPr>
        <w:pStyle w:val="BookText"/>
        <w:rPr/>
      </w:pPr>
      <w:r>
        <w:rPr>
          <w:rFonts w:ascii="Amiri" w:hAnsi="Amiri" w:eastAsia="Amiri" w:cs="Amiri"/>
          <w:color w:val="111111"/>
          <w:sz w:val="28"/>
          <w:sz w:val="28"/>
          <w:szCs w:val="28"/>
          <w:rtl w:val="true"/>
          <w:lang w:bidi="ar-SA"/>
        </w:rPr>
        <w:t>يا يمه يا يمه</w:t>
      </w:r>
    </w:p>
    <w:p>
      <w:pPr>
        <w:pStyle w:val="BookText"/>
        <w:rPr/>
      </w:pPr>
      <w:r>
        <w:rPr>
          <w:rFonts w:ascii="Amiri" w:hAnsi="Amiri" w:eastAsia="Amiri" w:cs="Amiri"/>
          <w:color w:val="111111"/>
          <w:sz w:val="28"/>
          <w:sz w:val="28"/>
          <w:szCs w:val="28"/>
          <w:rtl w:val="true"/>
          <w:lang w:bidi="ar-SA"/>
        </w:rPr>
        <w:t>يمه الوالده خيمه لولدها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يايمه منين اجتلج المنيه</w:t>
      </w:r>
    </w:p>
    <w:p>
      <w:pPr>
        <w:pStyle w:val="BookText"/>
        <w:rPr/>
      </w:pPr>
      <w:r>
        <w:rPr>
          <w:rFonts w:ascii="IRNazanin" w:hAnsi="IRNazanin" w:eastAsia="IRNazanin"/>
          <w:color w:val="111111"/>
          <w:sz w:val="28"/>
          <w:sz w:val="28"/>
          <w:szCs w:val="28"/>
          <w:rtl w:val="true"/>
          <w:lang w:bidi="fa-IR"/>
        </w:rPr>
        <w:t>ماجت ماجت</w:t>
      </w:r>
    </w:p>
    <w:p>
      <w:pPr>
        <w:pStyle w:val="BookText"/>
        <w:rPr/>
      </w:pPr>
      <w:r>
        <w:rPr>
          <w:rFonts w:ascii="IRNazanin" w:hAnsi="IRNazanin" w:eastAsia="IRNazanin"/>
          <w:color w:val="111111"/>
          <w:sz w:val="28"/>
          <w:sz w:val="28"/>
          <w:szCs w:val="28"/>
          <w:rtl w:val="true"/>
          <w:lang w:bidi="fa-IR"/>
        </w:rPr>
        <w:t>تحس الگاع بينا اليوم ماجت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ومدامعنا يداحي الباب ماجت</w:t>
      </w:r>
    </w:p>
    <w:p>
      <w:pPr>
        <w:pStyle w:val="BookText"/>
        <w:rPr/>
      </w:pPr>
      <w:r>
        <w:rPr>
          <w:rFonts w:ascii="Amiri" w:hAnsi="Amiri" w:eastAsia="Amiri" w:cs="Amiri"/>
          <w:color w:val="111111"/>
          <w:sz w:val="28"/>
          <w:sz w:val="28"/>
          <w:szCs w:val="28"/>
          <w:rtl w:val="true"/>
          <w:lang w:bidi="ar-SA"/>
        </w:rPr>
        <w:t>بويه اجانا الليل امنا اشلون ماجت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 لا وين ياحمي الحمية</w:t>
      </w:r>
    </w:p>
    <w:p>
      <w:pPr>
        <w:pStyle w:val="Heading4"/>
        <w:numPr>
          <w:ilvl w:val="3"/>
          <w:numId w:val="1"/>
        </w:numPr>
        <w:rPr/>
      </w:pPr>
      <w:bookmarkStart w:id="140" w:name="__RefHeading___Toc4115122_372815092"/>
      <w:bookmarkStart w:id="141" w:name="_Toc55"/>
      <w:bookmarkEnd w:id="140"/>
      <w:r>
        <w:rPr>
          <w:rtl w:val="true"/>
        </w:rPr>
        <w:t>المحاضرة</w:t>
      </w:r>
      <w:r>
        <w:rPr>
          <w:rtl w:val="true"/>
        </w:rPr>
        <w:t xml:space="preserve">: </w:t>
      </w:r>
      <w:r>
        <w:rPr>
          <w:rtl w:val="true"/>
        </w:rPr>
        <w:t xml:space="preserve">ملامح من حياة الزهراء </w:t>
      </w:r>
      <w:r>
        <w:rPr>
          <w:rtl w:val="true"/>
        </w:rPr>
        <w:t>(</w:t>
      </w:r>
      <w:r>
        <w:rPr>
          <w:rtl w:val="true"/>
        </w:rPr>
        <w:t xml:space="preserve">علیها السلام </w:t>
      </w:r>
      <w:r>
        <w:rPr>
          <w:rtl w:val="true"/>
        </w:rPr>
        <w:t>)</w:t>
      </w:r>
      <w:bookmarkEnd w:id="141"/>
    </w:p>
    <w:p>
      <w:pPr>
        <w:pStyle w:val="Heading4"/>
        <w:numPr>
          <w:ilvl w:val="3"/>
          <w:numId w:val="1"/>
        </w:numPr>
        <w:rPr/>
      </w:pPr>
      <w:bookmarkStart w:id="142" w:name="__RefHeading___Toc4115124_372815092"/>
      <w:bookmarkStart w:id="143" w:name="_Toc56"/>
      <w:bookmarkEnd w:id="142"/>
      <w:r>
        <w:rPr>
          <w:rtl w:val="true"/>
        </w:rPr>
        <w:t xml:space="preserve">عبادة الزهراء </w:t>
      </w:r>
      <w:r>
        <w:rPr>
          <w:rtl w:val="true"/>
        </w:rPr>
        <w:t>(</w:t>
      </w:r>
      <w:r>
        <w:rPr>
          <w:rtl w:val="true"/>
        </w:rPr>
        <w:t xml:space="preserve">علیها السلام </w:t>
      </w:r>
      <w:r>
        <w:rPr>
          <w:rtl w:val="true"/>
        </w:rPr>
        <w:t>)</w:t>
      </w:r>
      <w:bookmarkEnd w:id="143"/>
    </w:p>
    <w:p>
      <w:pPr>
        <w:pStyle w:val="BookText"/>
        <w:rPr/>
      </w:pPr>
      <w:r>
        <w:rPr>
          <w:rFonts w:ascii="IRNazanin" w:hAnsi="IRNazanin" w:eastAsia="IRNazanin"/>
          <w:color w:val="111111"/>
          <w:sz w:val="28"/>
          <w:sz w:val="28"/>
          <w:szCs w:val="28"/>
          <w:rtl w:val="true"/>
          <w:lang w:bidi="fa-IR"/>
        </w:rPr>
        <w:t xml:space="preserve">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نساء زمانها، وسأل النبي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کيف وجدت أهلک قال نعم العون على طاعة الله و سأل فاطمة فقالت خير بعل فقال اللهم اجمع شملهما و ألف بين قلوبهما و اجعلهما و ذريتهما من ورثة جنة النعيم و ارزقهما ذرية طاهرة طيبة مبارکة و اجعل في ذريتهما البرکة و اجعلهم أئمة يهدون بأمرک إلى طاعتک و يأمرون بما يرضيک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سلمان إلى منزل فاطمة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بالباب وقفة حتى سلمت، فسمعت فاطمة تقرأ القرآن من جوا، و الرحى تدور من برا، ما عندها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إلى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أمرا عظيما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سلمان، تکلم بما رأيت و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بباب ابنتک يا رسول الله، و سلمت، فسمعت فاطمة تقرأ القرآن من جوا، و الرحى تدور من برا ما عندها أنيس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قلبها و جوارحها إيمانا إلى مشاشها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فتفرغت لطاعة الله عزوجل فبعث الله ملکا اسمه روفائيل فأدار لها الرحى فکفاها الله عز و جل مئونة الدنيا مع مئونة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أولادها علی حب الثواب و الایمان بالله فعندما ينظر إليها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ويراها تتعبد في محرابها و تدعو للمؤمنين والمؤمنات ولا تدعو لنفسها بشيء يسألها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لم لا تدعين لنفسک کما تدعين لغيرک؟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الجار ثم الدار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الأم التي تذکر الروايات أنها في ليالي القدر کانت تقلل لهم طعام </w:t>
      </w:r>
      <w:bookmarkStart w:id="144" w:name="pg7158_59195"/>
    </w:p>
    <w:p>
      <w:pPr>
        <w:pStyle w:val="BookText"/>
        <w:rPr/>
      </w:pPr>
      <w:bookmarkEnd w:id="144"/>
      <w:r>
        <w:rPr>
          <w:rFonts w:ascii="Amiri" w:hAnsi="Amiri" w:eastAsia="Amiri" w:cs="Amiri"/>
          <w:color w:val="111111"/>
          <w:sz w:val="28"/>
          <w:sz w:val="28"/>
          <w:szCs w:val="28"/>
          <w:rtl w:val="true"/>
          <w:lang w:bidi="ar-SA"/>
        </w:rPr>
        <w:t>الإفطار، وتطلب منهم أن يناموا في النهار</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ليستعينوا بذلک على إحياء ليالي القدر، وهم في عمر صغير، وتحدثهم عن ثواب وعظمة هذه الليالي وتحثهم على أن يکونوا إلى الله أقرب</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45" w:name="__RefHeading___Toc4115126_372815092"/>
      <w:bookmarkStart w:id="146" w:name="_Toc57"/>
      <w:bookmarkEnd w:id="145"/>
      <w:r>
        <w:rPr>
          <w:rtl w:val="true"/>
        </w:rPr>
        <w:t>اخلاقها</w:t>
      </w:r>
      <w:bookmarkEnd w:id="146"/>
    </w:p>
    <w:p>
      <w:pPr>
        <w:pStyle w:val="BookText"/>
        <w:rPr/>
      </w:pPr>
      <w:r>
        <w:rPr>
          <w:rFonts w:ascii="IRNazanin" w:hAnsi="IRNazanin" w:eastAsia="IRNazanin"/>
          <w:color w:val="111111"/>
          <w:sz w:val="28"/>
          <w:sz w:val="28"/>
          <w:szCs w:val="28"/>
          <w:rtl w:val="true"/>
          <w:lang w:bidi="fa-IR"/>
        </w:rPr>
        <w:t xml:space="preserve">وحضرت امرأة عند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إن لي والدة ضعيفة وقد لبس عليها في أمر صلاتها شيء، وقد بعثتني إليک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ثم ثنت فأجابت، ثم ثلثت إلى أن عشرت فأجابت، ثم خجلت من الکثرة،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عليک يا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وسلي عما بدا لک، أرأيت من إکترى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يوما يصعد إلى سطح بحمل ثقيل وکراؤه مائة ألف دينار أيثقل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إکتريت أنا لکل مسألة بأکثر من ملء ما بين الثرى إلى العرش لؤلؤا، فأحرى أن لا يثقل علي، سمعت أبي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الکرامات، على قدر کثرة علومهم وجدهم في إرشاد عباد الله، حتى يخلع على الواحد منهم ألف ألف خلعة من نور،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الکافلون لأيتام ال محمد صلی الله علیه و آله الناعشون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لهم عند إنقطاعهم عن ابائهم، الذين هم أئمتهم، هؤلاء تلامذتکم والأيتام الذين کفلتموهم ونعشتموهم فاخلعوا عليهم خلع العلوم في الدنيا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فيخلعون على کل واحد من أولئک الأيتام على قدر ما أخذوا عنهم من </w:t>
      </w:r>
      <w:bookmarkStart w:id="147" w:name="pg7158_59197"/>
    </w:p>
    <w:p>
      <w:pPr>
        <w:pStyle w:val="BookText"/>
        <w:rPr/>
      </w:pPr>
      <w:bookmarkEnd w:id="147"/>
      <w:r>
        <w:rPr>
          <w:rFonts w:ascii="Amiri" w:hAnsi="Amiri" w:eastAsia="Amiri" w:cs="Amiri"/>
          <w:color w:val="111111"/>
          <w:sz w:val="28"/>
          <w:sz w:val="28"/>
          <w:szCs w:val="28"/>
          <w:rtl w:val="true"/>
          <w:lang w:bidi="ar-SA"/>
        </w:rPr>
        <w:t>العلوم حتى أن فيهم</w:t>
      </w:r>
      <w:r>
        <w:rPr>
          <w:rStyle w:val="FootnoteAnchor"/>
          <w:rtl w:val="true"/>
        </w:rPr>
        <w:footnoteReference w:id="259"/>
      </w:r>
      <w:r>
        <w:rPr>
          <w:rFonts w:ascii="IRNazanin" w:hAnsi="IRNazanin" w:eastAsia="IRNazanin"/>
          <w:color w:val="111111"/>
          <w:sz w:val="28"/>
          <w:sz w:val="28"/>
          <w:szCs w:val="28"/>
          <w:rtl w:val="true"/>
          <w:lang w:bidi="fa-IR"/>
        </w:rPr>
        <w:t>لمن يخلع عليه مائة ألف خلعة وکذلک يخلع هؤلاء الأيتام على من تعلم منهم، 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على هؤلاء العلماء الکافلين للأيتام، حتى تتموا لهم خلعهم، وتضعفوها، فيتم لهم ماکان لهم قبل أن يخلعوا عليهم، ويضاعف لهم، وکذلک من بمرتبتهم ممن يخلع عليه على مرتبتهم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سلکا من تلک الخلع، لأفضل مما طلعت عليه الشمس ألف ألف مرة، وما فضل فإنه مشوب التنغيص والکدر</w:t>
      </w:r>
      <w:r>
        <w:rPr>
          <w:rFonts w:eastAsia="IRNazanin" w:cs="IRNazanin"/>
          <w:color w:val="111111"/>
          <w:sz w:val="28"/>
          <w:szCs w:val="28"/>
          <w:rtl w:val="true"/>
          <w:lang w:bidi="fa-IR"/>
        </w:rPr>
        <w:t>.</w:t>
      </w:r>
    </w:p>
    <w:p>
      <w:pPr>
        <w:pStyle w:val="Heading4"/>
        <w:numPr>
          <w:ilvl w:val="3"/>
          <w:numId w:val="1"/>
        </w:numPr>
        <w:rPr/>
      </w:pPr>
      <w:bookmarkStart w:id="148" w:name="__RefHeading___Toc4115128_372815092"/>
      <w:bookmarkStart w:id="149" w:name="_Toc58"/>
      <w:bookmarkEnd w:id="148"/>
      <w:r>
        <w:rPr>
          <w:rtl w:val="true"/>
        </w:rPr>
        <w:t>عفتها و حجابها</w:t>
      </w:r>
      <w:bookmarkEnd w:id="149"/>
    </w:p>
    <w:p>
      <w:pPr>
        <w:pStyle w:val="BookText"/>
        <w:rPr/>
      </w:pPr>
      <w:r>
        <w:rPr>
          <w:rFonts w:ascii="IRNazanin" w:hAnsi="IRNazanin" w:eastAsia="IRNazanin"/>
          <w:color w:val="111111"/>
          <w:sz w:val="28"/>
          <w:sz w:val="28"/>
          <w:szCs w:val="28"/>
          <w:rtl w:val="true"/>
          <w:lang w:bidi="fa-IR"/>
        </w:rPr>
        <w:t xml:space="preserve">فمن حيث خمار رأسها فقد وصف أنه يصل إلى نصف عضدها، کما جاء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p>
    <w:p>
      <w:pPr>
        <w:pStyle w:val="BookText"/>
        <w:rPr/>
      </w:pPr>
      <w:r>
        <w:rPr>
          <w:rFonts w:ascii="IRNazanin" w:hAnsi="IRNazanin" w:eastAsia="IRNazanin"/>
          <w:color w:val="111111"/>
          <w:sz w:val="28"/>
          <w:sz w:val="28"/>
          <w:szCs w:val="28"/>
          <w:rtl w:val="true"/>
          <w:lang w:bidi="fa-IR"/>
        </w:rPr>
        <w:t>سيدة نساء أهل الجنة و ما کان خمارها إلا هکذا و أومأ بيده إلى وسط عضده و ما استثنى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عجائب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تتحرج من رؤية الرجل الأعمى، فکيف بالبصير حينئذ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فاطمة بنت رسول الله صلی الله علیه و آله استأذن عليها أعمى فحجبته، فقال لها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حجبتيه وهو لا يراک،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 لم يکن يراني فأنا أراه، وهو يشم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بضعة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مظاهر العفة والحشمة التي سجلتها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تقتدى إلى اليوم، هي أنها عندما اشتکت شکوتها التي قبضت فيها، قالت لاسماء بنت عميس</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تجعلي لي شيئا يسترني، فإني استقبح ما يصنع بالنساء، يطرح على المرأة الثوب فيصفها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شيئا يصنع بالحبشة، فصنعت لها هيئة النعش،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اصنعي لي مثله، استريني سترک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نعشها أول نعش أحدث في الإسلام، واتخذ بعد ذلک سنة</w:t>
      </w:r>
      <w:r>
        <w:rPr>
          <w:rFonts w:eastAsia="IRNazanin" w:cs="IRNazanin"/>
          <w:color w:val="111111"/>
          <w:sz w:val="28"/>
          <w:szCs w:val="28"/>
          <w:rtl w:val="true"/>
          <w:lang w:bidi="fa-IR"/>
        </w:rPr>
        <w:t>.</w:t>
      </w:r>
    </w:p>
    <w:p>
      <w:pPr>
        <w:pStyle w:val="Heading4"/>
        <w:numPr>
          <w:ilvl w:val="3"/>
          <w:numId w:val="1"/>
        </w:numPr>
        <w:rPr/>
      </w:pPr>
      <w:bookmarkStart w:id="150" w:name="__RefHeading___Toc4115130_372815092"/>
      <w:bookmarkStart w:id="151" w:name="_Toc59"/>
      <w:bookmarkEnd w:id="150"/>
      <w:r>
        <w:rPr>
          <w:rtl w:val="true"/>
        </w:rPr>
        <w:t>کرمها</w:t>
      </w:r>
      <w:bookmarkEnd w:id="1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وسجلت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بارزا في الانفاق في سبيل الله من ذلک تصدقها بقوتها ثلاثة أيام</w:t>
      </w:r>
      <w:r>
        <w:rPr>
          <w:rStyle w:val="FootnoteAnchor"/>
          <w:rtl w:val="true"/>
        </w:rPr>
        <w:footnoteReference w:id="263"/>
      </w:r>
      <w:r>
        <w:rPr>
          <w:rFonts w:ascii="IRNazanin" w:hAnsi="IRNazanin" w:eastAsia="IRNazanin"/>
          <w:color w:val="111111"/>
          <w:sz w:val="28"/>
          <w:sz w:val="28"/>
          <w:szCs w:val="28"/>
          <w:rtl w:val="true"/>
          <w:lang w:bidi="fa-IR"/>
        </w:rPr>
        <w:t xml:space="preserve">على المسکين واليتيم والأسير في جملة </w:t>
      </w:r>
    </w:p>
    <w:p>
      <w:pPr>
        <w:pStyle w:val="BookText"/>
        <w:rPr/>
      </w:pPr>
      <w:r>
        <w:rPr>
          <w:rFonts w:ascii="IRNazanin" w:hAnsi="IRNazanin" w:eastAsia="IRNazanin"/>
          <w:color w:val="111111"/>
          <w:sz w:val="28"/>
          <w:sz w:val="28"/>
          <w:szCs w:val="28"/>
          <w:rtl w:val="true"/>
          <w:lang w:bidi="fa-IR"/>
        </w:rPr>
        <w:t xml:space="preserve">زوجها علي و ولديها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 فيهم قرانا يتلى وهو سورة الدهر</w:t>
      </w:r>
      <w:r>
        <w:rPr>
          <w:rStyle w:val="FootnoteAnchor"/>
          <w:rtl w:val="true"/>
        </w:rPr>
        <w:footnoteReference w:id="264"/>
      </w:r>
      <w:r>
        <w:rPr>
          <w:rFonts w:ascii="Amiri" w:hAnsi="Amiri" w:eastAsia="Amiri" w:cs="Amiri"/>
          <w:color w:val="111111"/>
          <w:sz w:val="28"/>
          <w:sz w:val="28"/>
          <w:szCs w:val="28"/>
          <w:rtl w:val="true"/>
          <w:lang w:bidi="ar-SA"/>
        </w:rPr>
        <w:t>و ما روي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کانَ بِهِمْ خَصَاصَةٌ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 النزول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إلى النبي صلی الله علیه و آله فشکا إليه الجوع، فبعث إلى بيوت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لهذه الليلة؟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فأتى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قوت الصبية، ولکنا نؤثر به ضيفنا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 الصبية، وأنا أطفىء للضيف السراج ففعلت وعشى الضيف، فلما أصبح نزل الله عليهم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عَلَى أَنْفُسِهِمْ وَلَوْ کانَ بِهِمْ خَصَاصَةٌ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نماذج الإيثار والسخاء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صنع لها قميصا جديدا ليلة عرسها و زفافها، و کان لها قميص مرقوع، و إذا بسائل على الباب،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 بيت النبوة قميصا خلقا، فأرادت أن تدفع إليه القميص المرقوع، فتذکرت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حَتَّي تُنْفِقُوا مِمَّا تُحِبُّونَ فدفعت له الجديد</w:t>
      </w:r>
      <w:r>
        <w:rPr>
          <w:rFonts w:eastAsia="Amiri" w:cs="Amiri" w:ascii="Amiri" w:hAnsi="Amiri"/>
          <w:color w:val="111111"/>
          <w:sz w:val="28"/>
          <w:szCs w:val="28"/>
          <w:rtl w:val="true"/>
          <w:lang w:bidi="ar-SA"/>
        </w:rPr>
        <w:t>.</w:t>
      </w:r>
      <w:r>
        <w:rPr>
          <w:rStyle w:val="FootnoteAnchor"/>
          <w:rtl w:val="true"/>
        </w:rPr>
        <w:footnoteReference w:id="266"/>
      </w:r>
      <w:bookmarkStart w:id="152" w:name="pg7158_59201"/>
    </w:p>
    <w:p>
      <w:pPr>
        <w:pStyle w:val="Heading4"/>
        <w:numPr>
          <w:ilvl w:val="3"/>
          <w:numId w:val="1"/>
        </w:numPr>
        <w:rPr/>
      </w:pPr>
      <w:bookmarkStart w:id="153" w:name="__RefHeading___Toc4115132_372815092"/>
      <w:bookmarkStart w:id="154" w:name="_Toc60"/>
      <w:bookmarkEnd w:id="152"/>
      <w:bookmarkEnd w:id="153"/>
      <w:r>
        <w:rPr>
          <w:rtl w:val="true"/>
        </w:rPr>
        <w:t>نعي</w:t>
      </w:r>
      <w:r>
        <w:rPr>
          <w:rtl w:val="true"/>
        </w:rPr>
        <w:t xml:space="preserve">: </w:t>
      </w:r>
      <w:r>
        <w:rPr>
          <w:rtl w:val="true"/>
        </w:rPr>
        <w:t>الهجوم علی الدار</w:t>
      </w:r>
      <w:bookmarkEnd w:id="154"/>
    </w:p>
    <w:p>
      <w:pPr>
        <w:pStyle w:val="BookText"/>
        <w:rPr/>
      </w:pPr>
      <w:r>
        <w:rPr>
          <w:rFonts w:ascii="IRNazanin" w:hAnsi="IRNazanin" w:eastAsia="IRNazanin"/>
          <w:color w:val="111111"/>
          <w:sz w:val="28"/>
          <w:sz w:val="28"/>
          <w:szCs w:val="28"/>
          <w:rtl w:val="true"/>
          <w:lang w:bidi="fa-IR"/>
        </w:rPr>
        <w:t>ولما فکروا القوم بالهجوم على دار فاطمة الزهراء و أخراج عليا للبيعة فخرج الثاني مع جماعه کثيرة فساروا إلى الدار فاطمة الزهراء ولما وصلوا إلى دارها، وصاح الثاني أفتحوا الباب والله لئن لم تفتحوا لنحرقه بالنار وکان الهجوم على باب دار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قلت 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دخلوا ولم يک استأذان</w:t>
      </w:r>
    </w:p>
    <w:p>
      <w:pPr>
        <w:pStyle w:val="BookText"/>
        <w:rPr/>
      </w:pPr>
      <w:r>
        <w:rPr>
          <w:rFonts w:ascii="Amiri" w:hAnsi="Amiri" w:eastAsia="Amiri" w:cs="Amiri"/>
          <w:color w:val="111111"/>
          <w:sz w:val="28"/>
          <w:sz w:val="28"/>
          <w:szCs w:val="28"/>
          <w:rtl w:val="true"/>
          <w:lang w:bidi="ar-SA"/>
        </w:rPr>
        <w:t>فقال إي وعزة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وما على الزهراء من خمار</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هذه الابیات فی ضمن ارجوزة نظمها العلامة السيد محمد القزويني في حديث الکساء المنظوم، و ذکر في ختامها مصائب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ظلاماتها و بدء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خير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أهل الفضل أصحاب الکسا</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 قلت يا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دخلوا و لم يک استئذان</w:t>
      </w:r>
    </w:p>
    <w:p>
      <w:pPr>
        <w:pStyle w:val="BookText"/>
        <w:rPr/>
      </w:pPr>
      <w:r>
        <w:rPr>
          <w:rFonts w:ascii="Amiri" w:hAnsi="Amiri" w:eastAsia="Amiri" w:cs="Amiri"/>
          <w:color w:val="111111"/>
          <w:sz w:val="28"/>
          <w:sz w:val="28"/>
          <w:szCs w:val="28"/>
          <w:rtl w:val="true"/>
          <w:lang w:bidi="ar-SA"/>
        </w:rPr>
        <w:t>فقال إي و عزة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الزهراء من خمار</w:t>
      </w:r>
    </w:p>
    <w:p>
      <w:pPr>
        <w:pStyle w:val="BookText"/>
        <w:rPr/>
      </w:pPr>
      <w:r>
        <w:rPr>
          <w:rFonts w:ascii="Amiri" w:hAnsi="Amiri" w:eastAsia="Amiri" w:cs="Amiri"/>
          <w:color w:val="111111"/>
          <w:sz w:val="28"/>
          <w:sz w:val="28"/>
          <w:szCs w:val="28"/>
          <w:rtl w:val="true"/>
          <w:lang w:bidi="ar-SA"/>
        </w:rPr>
        <w:t>و لمراجعة مصادر الارجوزة 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التطهير في الخمسة أهل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للغريفي،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النساء للحکيمي،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حياة سيدة نساء العالمين عليها السّلام،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الميلاد إلى بعد الاستشهاد،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الحلة، على ما في الاکتفاء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ديوان الشعر العربي،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الکبرى عن فاطمة الزهراء، الأنصاري،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المدح و الرثاء،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أدب المحنة، 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لا کنها لاذت وراء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رعاية للستر والحجاب</w:t>
      </w:r>
    </w:p>
    <w:p>
      <w:pPr>
        <w:pStyle w:val="BookText"/>
        <w:rPr/>
      </w:pPr>
      <w:r>
        <w:rPr>
          <w:rFonts w:ascii="IRNazanin" w:hAnsi="IRNazanin" w:eastAsia="IRNazanin"/>
          <w:color w:val="111111"/>
          <w:sz w:val="28"/>
          <w:sz w:val="28"/>
          <w:szCs w:val="28"/>
          <w:rtl w:val="true"/>
          <w:lang w:bidi="fa-IR"/>
        </w:rPr>
        <w:t>فمن رأوها عصروها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کادت بنفسي أن تموت حسرة</w:t>
      </w:r>
    </w:p>
    <w:p>
      <w:pPr>
        <w:pStyle w:val="BookText"/>
        <w:rPr/>
      </w:pPr>
      <w:r>
        <w:rPr>
          <w:rFonts w:ascii="IRNazanin" w:hAnsi="IRNazanin" w:eastAsia="IRNazanin"/>
          <w:color w:val="111111"/>
          <w:sz w:val="28"/>
          <w:sz w:val="28"/>
          <w:szCs w:val="28"/>
          <w:rtl w:val="true"/>
          <w:lang w:bidi="fa-IR"/>
        </w:rPr>
        <w:t>تصيح يا فضه أليی سنيدني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وربي قتلوا جنيني</w:t>
      </w:r>
    </w:p>
    <w:p>
      <w:pPr>
        <w:pStyle w:val="BookText"/>
        <w:rPr/>
      </w:pPr>
      <w:r>
        <w:rPr>
          <w:rFonts w:ascii="Amiri" w:hAnsi="Amiri" w:eastAsia="Amiri" w:cs="Amiri"/>
          <w:color w:val="111111"/>
          <w:sz w:val="28"/>
          <w:sz w:val="28"/>
          <w:szCs w:val="28"/>
          <w:rtl w:val="true"/>
          <w:lang w:bidi="ar-SA"/>
        </w:rPr>
        <w:t>ما قال أبويه بيت أبو الحسنين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في الزهراء احفظوني عقب موتي</w:t>
      </w:r>
    </w:p>
    <w:p>
      <w:pPr>
        <w:pStyle w:val="BookText"/>
        <w:rPr/>
      </w:pPr>
      <w:r>
        <w:rPr>
          <w:rFonts w:ascii="Amiri" w:hAnsi="Amiri" w:eastAsia="Amiri" w:cs="Amiri"/>
          <w:color w:val="111111"/>
          <w:sz w:val="28"/>
          <w:sz w:val="28"/>
          <w:szCs w:val="28"/>
          <w:rtl w:val="true"/>
          <w:lang w:bidi="ar-SA"/>
        </w:rPr>
        <w:t>وخر يا ظالم لا تسمع الناس صوتي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والحطب خلف الباب ليش امجمعينه</w:t>
      </w:r>
    </w:p>
    <w:p>
      <w:pPr>
        <w:pStyle w:val="BookText"/>
        <w:rPr/>
      </w:pPr>
      <w:r>
        <w:rPr>
          <w:rFonts w:ascii="IRNazanin" w:hAnsi="IRNazanin" w:eastAsia="IRNazanin"/>
          <w:color w:val="111111"/>
          <w:sz w:val="28"/>
          <w:sz w:val="28"/>
          <w:szCs w:val="28"/>
          <w:rtl w:val="true"/>
          <w:lang w:bidi="fa-IR"/>
        </w:rPr>
        <w:t>قالها باشب النار قالت شبها عليک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وأرحل يا ظالم للنار تصليک</w:t>
      </w:r>
    </w:p>
    <w:p>
      <w:pPr>
        <w:pStyle w:val="BookText"/>
        <w:rPr/>
      </w:pPr>
      <w:r>
        <w:rPr>
          <w:rFonts w:ascii="IRNazanin" w:hAnsi="IRNazanin" w:eastAsia="IRNazanin"/>
          <w:color w:val="111111"/>
          <w:sz w:val="28"/>
          <w:sz w:val="28"/>
          <w:szCs w:val="28"/>
          <w:rtl w:val="true"/>
          <w:lang w:bidi="fa-IR"/>
        </w:rPr>
        <w:t>قالها باطب الدار گالت ما أخليک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شافته مصر ولزمت الباب الحزينة</w:t>
      </w:r>
    </w:p>
    <w:p>
      <w:pPr>
        <w:pStyle w:val="BookText"/>
        <w:rPr/>
      </w:pPr>
      <w:r>
        <w:rPr>
          <w:rFonts w:ascii="IRNazanin" w:hAnsi="IRNazanin" w:eastAsia="IRNazanin"/>
          <w:color w:val="111111"/>
          <w:sz w:val="28"/>
          <w:sz w:val="28"/>
          <w:szCs w:val="28"/>
          <w:rtl w:val="true"/>
          <w:lang w:bidi="fa-IR"/>
        </w:rPr>
        <w:t>ويلي وبانت أناملها وأخذ سوطه وضربها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وقالها يا زهراء حجرتچ لازم نطبها</w:t>
      </w:r>
    </w:p>
    <w:p>
      <w:pPr>
        <w:pStyle w:val="BookText"/>
        <w:rPr/>
      </w:pPr>
      <w:r>
        <w:rPr>
          <w:rFonts w:ascii="IRNazanin" w:hAnsi="IRNazanin" w:eastAsia="IRNazanin"/>
          <w:color w:val="111111"/>
          <w:sz w:val="28"/>
          <w:sz w:val="28"/>
          <w:szCs w:val="28"/>
          <w:rtl w:val="true"/>
          <w:lang w:bidi="fa-IR"/>
        </w:rPr>
        <w:t>وحط قوته بالباب يا شيعة وعصرها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 تنادي يارسول الله اهتکونا</w:t>
      </w:r>
    </w:p>
    <w:p>
      <w:pPr>
        <w:pStyle w:val="BookText"/>
        <w:rPr/>
      </w:pPr>
      <w:r>
        <w:rPr>
          <w:rFonts w:ascii="IRNazanin" w:hAnsi="IRNazanin" w:eastAsia="IRNazanin"/>
          <w:color w:val="111111"/>
          <w:sz w:val="28"/>
          <w:sz w:val="28"/>
          <w:szCs w:val="28"/>
          <w:rtl w:val="true"/>
          <w:lang w:bidi="fa-IR"/>
        </w:rPr>
        <w:t>یا علی، یا رسول الله</w:t>
      </w:r>
    </w:p>
    <w:p>
      <w:pPr>
        <w:pStyle w:val="BookText"/>
        <w:rPr/>
      </w:pPr>
      <w:r>
        <w:rPr>
          <w:rFonts w:ascii="Amiri" w:hAnsi="Amiri" w:eastAsia="Amiri" w:cs="Amiri"/>
          <w:color w:val="111111"/>
          <w:sz w:val="28"/>
          <w:sz w:val="28"/>
          <w:szCs w:val="28"/>
          <w:rtl w:val="true"/>
          <w:lang w:bidi="ar-SA"/>
        </w:rPr>
        <w:t>وانفتح باب الدار والزهراء بلا 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الستر لاذات مابينه وبين الجدار</w:t>
      </w:r>
    </w:p>
    <w:p>
      <w:pPr>
        <w:pStyle w:val="BookText"/>
        <w:rPr/>
      </w:pPr>
      <w:r>
        <w:rPr>
          <w:rFonts w:ascii="IRNazanin" w:hAnsi="IRNazanin" w:eastAsia="IRNazanin"/>
          <w:color w:val="111111"/>
          <w:sz w:val="28"/>
          <w:sz w:val="28"/>
          <w:szCs w:val="28"/>
          <w:rtl w:val="true"/>
          <w:lang w:bidi="fa-IR"/>
        </w:rPr>
        <w:t>نادی علی أصحابه وهجم بيهم علی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وبالباب لاذت استترت بضعة نبينا</w:t>
      </w:r>
    </w:p>
    <w:p>
      <w:pPr>
        <w:pStyle w:val="BookText"/>
        <w:rPr/>
      </w:pPr>
      <w:r>
        <w:rPr>
          <w:rFonts w:ascii="IRNazanin" w:hAnsi="IRNazanin" w:eastAsia="IRNazanin"/>
          <w:color w:val="111111"/>
          <w:sz w:val="28"/>
          <w:sz w:val="28"/>
          <w:szCs w:val="28"/>
          <w:rtl w:val="true"/>
          <w:lang w:bidi="fa-IR"/>
        </w:rPr>
        <w:t>أويلي جاء وعصرها وفوق وجنتها لطمها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وضلعين کسرها ابطنها ولا رحمها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وزينب تشوفه وقامت تدافع عن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وطاحت وطاح الحمل منها </w:t>
      </w:r>
    </w:p>
    <w:p>
      <w:pPr>
        <w:pStyle w:val="BookText"/>
        <w:rPr/>
      </w:pPr>
      <w:r>
        <w:rPr>
          <w:rFonts w:ascii="Amiri" w:hAnsi="Amiri" w:eastAsia="Amiri" w:cs="Amiri"/>
          <w:color w:val="111111"/>
          <w:sz w:val="28"/>
          <w:sz w:val="28"/>
          <w:szCs w:val="28"/>
          <w:rtl w:val="true"/>
          <w:lang w:bidi="ar-SA"/>
        </w:rPr>
        <w:t>مسقطينه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بويه گمت للباب لکن ماعلية احجاب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بي الرجس من لذت خلف الباب</w:t>
      </w:r>
    </w:p>
    <w:p>
      <w:pPr>
        <w:pStyle w:val="BookText"/>
        <w:rPr/>
      </w:pPr>
      <w:r>
        <w:rPr>
          <w:rFonts w:ascii="IRNazanin" w:hAnsi="IRNazanin" w:eastAsia="IRNazanin"/>
          <w:color w:val="111111"/>
          <w:sz w:val="28"/>
          <w:sz w:val="28"/>
          <w:szCs w:val="28"/>
          <w:rtl w:val="true"/>
          <w:lang w:bidi="fa-IR"/>
        </w:rPr>
        <w:t>بویه عصرنی او سگط المحسن او صدری انعاب</w:t>
      </w:r>
    </w:p>
    <w:p>
      <w:pPr>
        <w:pStyle w:val="BookText"/>
        <w:rPr/>
      </w:pPr>
      <w:r>
        <w:rPr>
          <w:rFonts w:ascii="IRNazanin" w:hAnsi="IRNazanin" w:eastAsia="IRNazanin"/>
          <w:color w:val="111111"/>
          <w:sz w:val="28"/>
          <w:sz w:val="28"/>
          <w:szCs w:val="28"/>
          <w:rtl w:val="true"/>
          <w:lang w:bidi="fa-IR"/>
        </w:rPr>
        <w:t>اشلون العل خلک واجب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انکروها اولا اعرفوا حگها ولاها</w:t>
      </w:r>
    </w:p>
    <w:p>
      <w:pPr>
        <w:pStyle w:val="BookText"/>
        <w:rPr/>
      </w:pPr>
      <w:r>
        <w:rPr>
          <w:rFonts w:ascii="IRNazanin" w:hAnsi="IRNazanin" w:eastAsia="IRNazanin"/>
          <w:color w:val="111111"/>
          <w:sz w:val="28"/>
          <w:sz w:val="28"/>
          <w:szCs w:val="28"/>
          <w:rtl w:val="true"/>
          <w:lang w:bidi="fa-IR"/>
        </w:rPr>
        <w:t>بين الباب والحايط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کسرمنها الظلع نسل الدعيه</w:t>
      </w:r>
    </w:p>
    <w:p>
      <w:pPr>
        <w:pStyle w:val="BookText"/>
        <w:rPr/>
      </w:pPr>
      <w:r>
        <w:rPr>
          <w:rFonts w:ascii="IRNazanin" w:hAnsi="IRNazanin" w:eastAsia="IRNazanin"/>
          <w:color w:val="111111"/>
          <w:sz w:val="28"/>
          <w:sz w:val="28"/>
          <w:szCs w:val="28"/>
          <w:rtl w:val="true"/>
          <w:lang w:bidi="fa-IR"/>
        </w:rPr>
        <w:t>ثم قال الثاني إئتوني بالحطب وجمع الحطب في باب دارها وأمرهم بالنار فلما علم الناس إن في الدار فاطمة تراجعوا فقالوا يا فلان إن في الدار فاطمة فقال لهم وإن تکن فاطمة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فأخذ النار وهو يصيح بأعلى صوته إحرقوا دارها ومن فيها فنادت فاطمة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ماذا لقينا بعدک من ابن الخطاب، و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صوتها وبکاءها إنصرفوا باکين وبقي الثاني ومعه قوم</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ودعا بالنار وأضرمها في الباب</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ثم أخذت النار بالخشب ودخل الدخان في البيت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فضرب الثاني الباب برجله فکسره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ولاذت فاطمة خلف الباب فلما أحس بها خلف الباب رکل الباب برجله</w:t>
      </w:r>
      <w:r>
        <w:rPr>
          <w:rStyle w:val="FootnoteAnchor"/>
          <w:rtl w:val="true"/>
        </w:rPr>
        <w:footnoteReference w:id="274"/>
      </w:r>
      <w:r>
        <w:rPr>
          <w:rFonts w:ascii="IRNazanin" w:hAnsi="IRNazanin" w:eastAsia="IRNazanin"/>
          <w:color w:val="111111"/>
          <w:sz w:val="28"/>
          <w:sz w:val="28"/>
          <w:szCs w:val="28"/>
          <w:rtl w:val="true"/>
          <w:lang w:bidi="fa-IR"/>
        </w:rPr>
        <w:t>وعصرها بين الباب والحائط عصرة شديدة قاسية حتى کادت روحها أن تخرج من شدة العصر ونبت المسمار في صدرها</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وسال الدم من ثديها</w:t>
      </w:r>
      <w:r>
        <w:rPr>
          <w:rStyle w:val="FootnoteAnchor"/>
          <w:rtl w:val="true"/>
        </w:rPr>
        <w:footnoteReference w:id="2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فسقطت على وجهها فصرخت صرخة يا رسول الله أهکذا يصنع بحبيبتک وأبنتک فقالت يا فضة خذيني فقد والله قتل ما في أحشائي</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فأخذ الثاني السوط من قنفذ</w:t>
      </w:r>
      <w:r>
        <w:rPr>
          <w:rStyle w:val="FootnoteAnchor"/>
          <w:rtl w:val="true"/>
        </w:rPr>
        <w:footnoteReference w:id="278"/>
      </w:r>
      <w:r>
        <w:rPr>
          <w:rFonts w:ascii="IRNazanin" w:hAnsi="IRNazanin" w:eastAsia="IRNazanin"/>
          <w:color w:val="111111"/>
          <w:sz w:val="28"/>
          <w:sz w:val="28"/>
          <w:szCs w:val="28"/>
          <w:rtl w:val="true"/>
          <w:lang w:bidi="fa-IR"/>
        </w:rPr>
        <w:t>وضرب به عضدها فإلتوى السوط على يدها حتى صار کالدملج</w:t>
      </w:r>
      <w:r>
        <w:rPr>
          <w:rStyle w:val="FootnoteAnchor"/>
          <w:rtl w:val="true"/>
        </w:rPr>
        <w:footnoteReference w:id="279"/>
      </w:r>
      <w:r>
        <w:rPr>
          <w:rFonts w:ascii="Amiri" w:hAnsi="Amiri" w:eastAsia="Amiri" w:cs="Amiri"/>
          <w:color w:val="111111"/>
          <w:sz w:val="28"/>
          <w:sz w:val="28"/>
          <w:szCs w:val="28"/>
          <w:rtl w:val="true"/>
          <w:lang w:bidi="ar-SA"/>
        </w:rPr>
        <w:t>الأسود فسقطت مغشية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غدت تصرخ يفضه صدري 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حملي سگط مني ابعتبة الباب</w:t>
      </w:r>
    </w:p>
    <w:p>
      <w:pPr>
        <w:pStyle w:val="BookText"/>
        <w:rPr/>
      </w:pPr>
      <w:r>
        <w:rPr>
          <w:rFonts w:ascii="IRNazanin" w:hAnsi="IRNazanin" w:eastAsia="IRNazanin"/>
          <w:color w:val="111111"/>
          <w:sz w:val="28"/>
          <w:sz w:val="28"/>
          <w:szCs w:val="28"/>
          <w:rtl w:val="true"/>
          <w:lang w:bidi="fa-IR"/>
        </w:rPr>
        <w:t>أجت فضة او لگتها فوگ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يسيل امن الصدر واضلوعها الدم</w:t>
      </w:r>
    </w:p>
    <w:p>
      <w:pPr>
        <w:pStyle w:val="BookText"/>
        <w:rPr/>
      </w:pPr>
      <w:r>
        <w:rPr>
          <w:rFonts w:ascii="IRNazanin" w:hAnsi="IRNazanin" w:eastAsia="IRNazanin"/>
          <w:color w:val="111111"/>
          <w:sz w:val="28"/>
          <w:sz w:val="28"/>
          <w:szCs w:val="28"/>
          <w:rtl w:val="true"/>
          <w:lang w:bidi="fa-IR"/>
        </w:rPr>
        <w:t>انته وين رحت يه ابوي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واتشوف الکسرت أضلوعي أوسگطتني</w:t>
      </w:r>
    </w:p>
    <w:p>
      <w:pPr>
        <w:pStyle w:val="BookText"/>
        <w:rPr/>
      </w:pPr>
      <w:r>
        <w:rPr>
          <w:rFonts w:ascii="IRNazanin" w:hAnsi="IRNazanin" w:eastAsia="IRNazanin"/>
          <w:color w:val="111111"/>
          <w:sz w:val="28"/>
          <w:sz w:val="28"/>
          <w:szCs w:val="28"/>
          <w:rtl w:val="true"/>
          <w:lang w:bidi="fa-IR"/>
        </w:rPr>
        <w:t>وامن البچی اعليک امنعتني</w:t>
      </w:r>
    </w:p>
    <w:p>
      <w:pPr>
        <w:pStyle w:val="BookText"/>
        <w:rPr/>
      </w:pPr>
      <w:r>
        <w:rPr>
          <w:rFonts w:ascii="IRNazanin" w:hAnsi="IRNazanin" w:eastAsia="IRNazanin"/>
          <w:color w:val="111111"/>
          <w:sz w:val="28"/>
          <w:sz w:val="28"/>
          <w:szCs w:val="28"/>
          <w:rtl w:val="true"/>
          <w:lang w:bidi="fa-IR"/>
        </w:rPr>
        <w:t>ودخل القوم على أمير المؤمنين وأخرجوه من المنزل قهرا فلما أفاقت فاطمة بعد لحظات و علمت ان علیا أخرجوه من الدار، فقامت فاطمة مع ما بها من تلک الالام وخرجت خلف أمير المؤمنين وهي تنادي يا قوم خلوا عن أبن عمي علي فو الله لئن لم تخلوا عنه لأنشرن شعري و لأضعن قميص أبي رسول الله على رأسي ولأصرخن إلى الله فما صالح بأکرم على الله من أبي ولا ناقته بأکرم على الله مني ولا الفصيل بأکرم على الله من ولدي</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ثم إلتفت الثاني إلى غلامه قنفذ وقال له ويحک رد فاطمة إلى البيت فرجع إليها قنفذ وجعل يجلد فاطمة بالسياط</w:t>
      </w:r>
      <w:r>
        <w:rPr>
          <w:rStyle w:val="FootnoteAnchor"/>
          <w:rtl w:val="true"/>
        </w:rPr>
        <w:footnoteReference w:id="281"/>
      </w:r>
      <w:r>
        <w:rPr>
          <w:rFonts w:ascii="Amiri" w:hAnsi="Amiri" w:eastAsia="Amiri" w:cs="Amiri"/>
          <w:color w:val="111111"/>
          <w:sz w:val="28"/>
          <w:sz w:val="28"/>
          <w:szCs w:val="28"/>
          <w:rtl w:val="true"/>
          <w:lang w:bidi="ar-SA"/>
        </w:rPr>
        <w:t>وهي تنادي يا أبتاه يا رسول الله، و في رواية اخري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الجاها قنفذ الي عضاده بيتها و دفعها فکسر ضلعا من جنبها فقتل جنينا فی بطنها، فلم تزل صاحبه فراش حتي ماتت من ذلک شهيده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بويه امر على عبده ضربني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 من ضربته للگاع ذبني</w:t>
      </w:r>
    </w:p>
    <w:p>
      <w:pPr>
        <w:pStyle w:val="BookText"/>
        <w:rPr/>
      </w:pPr>
      <w:r>
        <w:rPr>
          <w:rFonts w:ascii="IRNazanin" w:hAnsi="IRNazanin" w:eastAsia="IRNazanin"/>
          <w:color w:val="111111"/>
          <w:sz w:val="28"/>
          <w:sz w:val="28"/>
          <w:szCs w:val="28"/>
          <w:rtl w:val="true"/>
          <w:lang w:bidi="fa-IR"/>
        </w:rPr>
        <w:t>إولا إنکسر کلبه أو لا رحمني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ما واحد حشمني</w:t>
      </w:r>
    </w:p>
    <w:p>
      <w:pPr>
        <w:pStyle w:val="BookText"/>
        <w:rPr/>
      </w:pPr>
      <w:r>
        <w:rPr>
          <w:rFonts w:ascii="IRNazanin" w:hAnsi="IRNazanin" w:eastAsia="IRNazanin"/>
          <w:color w:val="111111"/>
          <w:sz w:val="28"/>
          <w:sz w:val="28"/>
          <w:szCs w:val="28"/>
          <w:rtl w:val="true"/>
          <w:lang w:bidi="fa-IR"/>
        </w:rPr>
        <w:t>بأبي التي ماتت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مکارمُها السنيَهْ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التي دُفنت وعُفِّي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قبرها السامي تقيَهْ </w:t>
      </w:r>
      <w:bookmarkStart w:id="155" w:name="pg7158_59208"/>
    </w:p>
    <w:p>
      <w:pPr>
        <w:pStyle w:val="Heading4"/>
        <w:numPr>
          <w:ilvl w:val="3"/>
          <w:numId w:val="1"/>
        </w:numPr>
        <w:rPr/>
      </w:pPr>
      <w:bookmarkStart w:id="156" w:name="__RefHeading___Toc4115134_372815092"/>
      <w:bookmarkStart w:id="157" w:name="_Toc61"/>
      <w:bookmarkEnd w:id="155"/>
      <w:bookmarkEnd w:id="156"/>
      <w:r>
        <w:rPr>
          <w:rtl w:val="true"/>
        </w:rPr>
        <w:t>لطمیة</w:t>
      </w:r>
      <w:r>
        <w:rPr>
          <w:rtl w:val="true"/>
        </w:rPr>
        <w:t xml:space="preserve">: </w:t>
      </w:r>
      <w:r>
        <w:rPr>
          <w:rtl w:val="true"/>
        </w:rPr>
        <w:t>علی العین سطروها</w:t>
      </w:r>
      <w:bookmarkEnd w:id="157"/>
    </w:p>
    <w:p>
      <w:pPr>
        <w:pStyle w:val="BookText"/>
        <w:rPr/>
      </w:pPr>
      <w:r>
        <w:rPr>
          <w:rFonts w:ascii="IRNazanin" w:hAnsi="IRNazanin" w:eastAsia="IRNazanin"/>
          <w:color w:val="111111"/>
          <w:sz w:val="28"/>
          <w:sz w:val="28"/>
          <w:szCs w:val="28"/>
          <w:rtl w:val="true"/>
          <w:lang w:bidi="fa-IR"/>
        </w:rPr>
        <w:t>الله و اکبر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من عینها سال الدمة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بچت ملائکت السمه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یا ویلی من اصوابه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زمرة غدر غدروها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pStyle w:val="BookText"/>
        <w:rPr/>
      </w:pPr>
      <w:r>
        <w:rPr>
          <w:rFonts w:ascii="IRNazanin" w:hAnsi="IRNazanin" w:eastAsia="IRNazanin"/>
          <w:color w:val="111111"/>
          <w:sz w:val="28"/>
          <w:sz w:val="28"/>
          <w:szCs w:val="28"/>
          <w:rtl w:val="true"/>
          <w:lang w:bidi="fa-IR"/>
        </w:rPr>
        <w:t>یا ویلی من عصروها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یا ویلی عزیزه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يلفظ الباري ابجاها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pStyle w:val="BookText"/>
        <w:rPr/>
      </w:pPr>
      <w:r>
        <w:rPr>
          <w:rFonts w:ascii="IRNazanin" w:hAnsi="IRNazanin" w:eastAsia="IRNazanin"/>
          <w:color w:val="111111"/>
          <w:sz w:val="28"/>
          <w:sz w:val="28"/>
          <w:szCs w:val="28"/>
          <w:rtl w:val="true"/>
          <w:lang w:bidi="fa-IR"/>
        </w:rPr>
        <w:t>ابعکب الرمح طگوها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بالبچی و الون 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البسمار منه اتلوعت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pStyle w:val="BookText"/>
        <w:rPr/>
      </w:pPr>
      <w:r>
        <w:rPr>
          <w:rFonts w:ascii="IRNazanin" w:hAnsi="IRNazanin" w:eastAsia="IRNazanin"/>
          <w:color w:val="111111"/>
          <w:sz w:val="28"/>
          <w:sz w:val="28"/>
          <w:szCs w:val="28"/>
          <w:rtl w:val="true"/>
          <w:lang w:bidi="fa-IR"/>
        </w:rPr>
        <w:t>بالظلع یا ویلی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لحگیلی یا فضه اصرخت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بالباب من عصروها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pStyle w:val="BookText"/>
        <w:rPr/>
      </w:pPr>
      <w:r>
        <w:rPr>
          <w:rFonts w:ascii="IRNazanin" w:hAnsi="IRNazanin" w:eastAsia="IRNazanin"/>
          <w:color w:val="111111"/>
          <w:sz w:val="28"/>
          <w:sz w:val="28"/>
          <w:szCs w:val="28"/>
          <w:rtl w:val="true"/>
          <w:lang w:bidi="fa-IR"/>
        </w:rPr>
        <w:t>فضه ابعجل گومینی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من عندی طاح اجنینی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والله الظلع یاذینی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الزهرا ما رحموه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pStyle w:val="BookText"/>
        <w:rPr/>
      </w:pPr>
      <w:r>
        <w:rPr>
          <w:rFonts w:ascii="IRNazanin" w:hAnsi="IRNazanin" w:eastAsia="IRNazanin"/>
          <w:color w:val="111111"/>
          <w:sz w:val="28"/>
          <w:sz w:val="28"/>
          <w:szCs w:val="28"/>
          <w:rtl w:val="true"/>
          <w:lang w:bidi="fa-IR"/>
        </w:rPr>
        <w:t>اتگله ارجع 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IRNazanin" w:hAnsi="IRNazanin" w:eastAsia="IRNazanin"/>
          <w:color w:val="111111"/>
          <w:sz w:val="28"/>
          <w:sz w:val="28"/>
          <w:szCs w:val="28"/>
          <w:rtl w:val="true"/>
          <w:lang w:bidi="fa-IR"/>
        </w:rPr>
        <w:t>و الباب علی الزهره اندفع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العين سطروهة</w:t>
      </w:r>
    </w:p>
    <w:p>
      <w:pPr>
        <w:pStyle w:val="BookText"/>
        <w:rPr/>
      </w:pPr>
      <w:r>
        <w:rPr>
          <w:rFonts w:ascii="Amiri" w:hAnsi="Amiri" w:eastAsia="Amiri" w:cs="Amiri"/>
          <w:color w:val="111111"/>
          <w:sz w:val="28"/>
          <w:sz w:val="28"/>
          <w:szCs w:val="28"/>
          <w:rtl w:val="true"/>
          <w:lang w:bidi="ar-SA"/>
        </w:rPr>
        <w:t>ام الحسن هضموها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 سطروهة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من شب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 بت النبی </w:t>
      </w:r>
      <w:bookmarkStart w:id="158" w:name="pg7158_59210"/>
    </w:p>
    <w:p>
      <w:pPr>
        <w:pStyle w:val="Heading4"/>
        <w:numPr>
          <w:ilvl w:val="3"/>
          <w:numId w:val="1"/>
        </w:numPr>
        <w:rPr/>
      </w:pPr>
      <w:bookmarkStart w:id="159" w:name="__RefHeading___Toc4115136_372815092"/>
      <w:bookmarkStart w:id="160" w:name="_Toc62"/>
      <w:bookmarkEnd w:id="158"/>
      <w:bookmarkEnd w:id="159"/>
      <w:r>
        <w:rPr>
          <w:rtl w:val="true"/>
        </w:rPr>
        <w:t>مجلس</w:t>
      </w:r>
      <w:r>
        <w:rPr>
          <w:rtl w:val="true"/>
        </w:rPr>
        <w:t xml:space="preserve">: </w:t>
      </w:r>
      <w:r>
        <w:rPr>
          <w:rtl w:val="true"/>
        </w:rPr>
        <w:t xml:space="preserve">السيدة فاطمة المعصومة </w:t>
      </w:r>
      <w:r>
        <w:rPr>
          <w:rtl w:val="true"/>
        </w:rPr>
        <w:t>(</w:t>
      </w:r>
      <w:r>
        <w:rPr>
          <w:rtl w:val="true"/>
        </w:rPr>
        <w:t xml:space="preserve">علیها السلام </w:t>
      </w:r>
      <w:r>
        <w:rPr>
          <w:rtl w:val="true"/>
        </w:rPr>
        <w:t>)</w:t>
      </w:r>
      <w:bookmarkEnd w:id="160"/>
    </w:p>
    <w:p>
      <w:pPr>
        <w:pStyle w:val="BookText"/>
        <w:rPr/>
      </w:pPr>
      <w:r>
        <w:rPr>
          <w:rFonts w:ascii="IRNazanin" w:hAnsi="IRNazanin" w:eastAsia="IRNazanin"/>
          <w:color w:val="111111"/>
          <w:sz w:val="28"/>
          <w:sz w:val="28"/>
          <w:szCs w:val="28"/>
          <w:rtl w:val="true"/>
          <w:lang w:bidi="fa-IR"/>
        </w:rPr>
        <w:t xml:space="preserve">يصادف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ذکرى وفاة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موسى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بنت إمام وأخت إمام وعمة إمام، کما أنها تحظى بمکانة رفيعة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فيها روايات تشير إلى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ولدت السيدة فاطمة في المدينة المنورة عام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وتوفيت في عام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قم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نساء زمانها عبادة وفضلا وأخلاقا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تلقب بالمحدثة لکثرة علمها وتلقب بالمعصومة لشدة إيمانها وکانت تحب أخاها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حمله المأمون إلى خراسان اشتد شوقها إلى أخيها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في أثره و توفیت فی الطریق فی مدینة قم</w:t>
      </w:r>
      <w:r>
        <w:rPr>
          <w:rFonts w:eastAsia="IRNazanin" w:cs="IRNazanin"/>
          <w:color w:val="111111"/>
          <w:sz w:val="28"/>
          <w:szCs w:val="28"/>
          <w:rtl w:val="true"/>
          <w:lang w:bidi="fa-IR"/>
        </w:rPr>
        <w:t>.</w:t>
      </w:r>
    </w:p>
    <w:p>
      <w:pPr>
        <w:pStyle w:val="Heading4"/>
        <w:numPr>
          <w:ilvl w:val="3"/>
          <w:numId w:val="1"/>
        </w:numPr>
        <w:rPr/>
      </w:pPr>
      <w:bookmarkStart w:id="161" w:name="__RefHeading___Toc4115138_372815092"/>
      <w:bookmarkStart w:id="162" w:name="_Toc63"/>
      <w:bookmarkEnd w:id="161"/>
      <w:r>
        <w:rPr>
          <w:rtl w:val="true"/>
        </w:rPr>
        <w:t xml:space="preserve">العالمة </w:t>
      </w:r>
      <w:r>
        <w:rPr>
          <w:rtl w:val="true"/>
        </w:rPr>
        <w:t>(</w:t>
      </w:r>
      <w:r>
        <w:rPr>
          <w:rtl w:val="true"/>
        </w:rPr>
        <w:t>فداها أبوها</w:t>
      </w:r>
      <w:r>
        <w:rPr>
          <w:rtl w:val="true"/>
        </w:rPr>
        <w:t>)</w:t>
      </w:r>
      <w:bookmarkEnd w:id="162"/>
    </w:p>
    <w:p>
      <w:pPr>
        <w:pStyle w:val="BookText"/>
        <w:rPr/>
      </w:pPr>
      <w:r>
        <w:rPr>
          <w:rFonts w:ascii="IRNazanin" w:hAnsi="IRNazanin" w:eastAsia="IRNazanin"/>
          <w:color w:val="111111"/>
          <w:sz w:val="28"/>
          <w:sz w:val="28"/>
          <w:szCs w:val="28"/>
          <w:rtl w:val="true"/>
          <w:lang w:bidi="fa-IR"/>
        </w:rPr>
        <w:t>نقل العلامة المتتبع الشيخ علي أکبر مهدي بور حکاية عن أحد الفضلاء عن المرحوم السيد أحمد المستنبط صاحب کتاب القطرة، عن کتاب کشف اللئالي لابن العرندس الحلي المتوفى عام</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انه وجدها آية الله العلامة الميرجهاني في نسخة خطية في مکتبة آية الله السماوي صاحب کتاب ابصار العين في أنصار الحسين في النجف الأشرف و کتاب کشف اللئالي للشيخ صالح بن العرندس الحلي کتاب خطي لم یطبع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جمعا من الشيعة دخلوا المدينة معاهم عدة من المسائل الدینیة المکتوبة لیسئلوا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وصادف أن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في سفر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خارج المدينة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عزموا على الرحيل ومغادرة المدينة تأثروا وأصابهم الغم لعدم ملاقاتهم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وعودتهم إلى وطنهم وأيديهم 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شاهدت </w:t>
      </w:r>
      <w:bookmarkStart w:id="163" w:name="pg7158_59212"/>
    </w:p>
    <w:p>
      <w:pPr>
        <w:pStyle w:val="BookText"/>
        <w:rPr/>
      </w:pPr>
      <w:bookmarkEnd w:id="163"/>
      <w:r>
        <w:rPr>
          <w:rFonts w:ascii="IRNazanin" w:hAnsi="IRNazanin" w:eastAsia="IRNazanin"/>
          <w:color w:val="111111"/>
          <w:sz w:val="28"/>
          <w:sz w:val="28"/>
          <w:szCs w:val="28"/>
          <w:rtl w:val="true"/>
          <w:lang w:bidi="fa-IR"/>
        </w:rPr>
        <w:t>السيدة المعصومة غم هؤلاء وتأثرهم قامت بکتابة الأجوبة على أسئلتهم وقدمتها لهم علی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وغادر أولئک الشيعة المدينة فرحين مسرورين والتقوا بالإمام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المدينة، فقصوا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معهم وأروه ما کتبته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4115140_372815092"/>
      <w:bookmarkStart w:id="165" w:name="_Toc64"/>
      <w:bookmarkEnd w:id="164"/>
      <w:r>
        <w:rPr>
          <w:rtl w:val="true"/>
        </w:rPr>
        <w:t>المعصومة</w:t>
      </w:r>
      <w:bookmarkEnd w:id="165"/>
    </w:p>
    <w:p>
      <w:pPr>
        <w:pStyle w:val="BookText"/>
        <w:rPr/>
      </w:pPr>
      <w:r>
        <w:rPr>
          <w:rFonts w:ascii="IRNazanin" w:hAnsi="IRNazanin" w:eastAsia="IRNazanin"/>
          <w:color w:val="111111"/>
          <w:sz w:val="28"/>
          <w:sz w:val="28"/>
          <w:szCs w:val="28"/>
          <w:rtl w:val="true"/>
          <w:lang w:bidi="fa-IR"/>
        </w:rPr>
        <w:t xml:space="preserve">ويقترن هذا الاسم باسم فاطمة بنت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في 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المعصومة، وقد ورد هذا الاسم في رواية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زارني</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وهذه التسمية تدل على أن السيدة فاطمة قد بلغت من الکمال والفضل مرتبة عالیة، فالعصمة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النفس والوقاية من المعاصي، والمعصوم هو الذی یترک جميع محارم الله و معاصیه</w:t>
      </w:r>
      <w:r>
        <w:rPr>
          <w:rFonts w:eastAsia="IRNazanin" w:cs="IRNazanin"/>
          <w:color w:val="111111"/>
          <w:sz w:val="28"/>
          <w:szCs w:val="28"/>
          <w:rtl w:val="true"/>
          <w:lang w:bidi="fa-IR"/>
        </w:rPr>
        <w:t>.</w:t>
      </w:r>
    </w:p>
    <w:p>
      <w:pPr>
        <w:pStyle w:val="Heading4"/>
        <w:numPr>
          <w:ilvl w:val="3"/>
          <w:numId w:val="1"/>
        </w:numPr>
        <w:rPr/>
      </w:pPr>
      <w:bookmarkStart w:id="166" w:name="__RefHeading___Toc4115142_372815092"/>
      <w:bookmarkStart w:id="167" w:name="_Toc65"/>
      <w:bookmarkEnd w:id="166"/>
      <w:r>
        <w:rPr>
          <w:rtl w:val="true"/>
        </w:rPr>
        <w:t xml:space="preserve">کريمة أهل البيت </w:t>
      </w:r>
      <w:r>
        <w:rPr>
          <w:rtl w:val="true"/>
        </w:rPr>
        <w:t>(</w:t>
      </w:r>
      <w:r>
        <w:rPr>
          <w:rtl w:val="true"/>
        </w:rPr>
        <w:t xml:space="preserve">علیها السلام </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وهذا لقب اشتهرت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قصة منقولة عن السيد محمود المرعشي والد المرجع المعروف السيد شهاب الدين المرعشي ورد فيها هذا اللقب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يريد معرفة قبر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توسل إلى الله تعالى من أجل ذلک کثيرا، حتى أنه دأب على ذلک أربعين ليلة من ليالي الأربعاء من کل أسبوع في مسجد السهلة بالکوفة، وفي الليلة الأخيرة حظي بشرف لقاء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عليک بکريمة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فظن السيد محمود المرعشي أن المراد بکريمة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إنما توسلت لهذا الغرض، لأعلم بموضع قبرها، وأتشرف بزيارتها،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مرادي من کريمة أهل البيت قبر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أثر ذلک عزم السيد محمود المرعشي على السفر من النجف الأشرف إلى قم لزيارة کريمة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115144_372815092"/>
      <w:bookmarkStart w:id="169" w:name="_Toc66"/>
      <w:bookmarkEnd w:id="168"/>
      <w:r>
        <w:rPr>
          <w:rtl w:val="true"/>
        </w:rPr>
        <w:t>فاطمة الشفيعة</w:t>
      </w:r>
      <w:bookmarkEnd w:id="1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ولمنزلتها العظيمة ومقامها الرفيع عند الله تعالى فقد أعطيت الشفاعة فعن القاضي نور الله التستري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حرما وهو مکة، ألا إن لرسول الله حرما وهو المدينة، ألا وإن لأمير المؤمنين حرما وهو الکوفة، ألا وإن قم الکوفة الصغيرة ألا إن للجنة ثمانية أبواب ثلاثة منها إلى قم، تقبض فيها امرأة من ولدي اسمها فاطمة بنت موسى، وتدخل بشفاعتها شيعتي </w:t>
      </w:r>
      <w:bookmarkStart w:id="170" w:name="pg7158_59214"/>
    </w:p>
    <w:p>
      <w:pPr>
        <w:pStyle w:val="BookText"/>
        <w:rPr/>
      </w:pPr>
      <w:bookmarkEnd w:id="170"/>
      <w:r>
        <w:rPr>
          <w:rFonts w:ascii="Amiri" w:hAnsi="Amiri" w:eastAsia="Amiri" w:cs="Amiri"/>
          <w:color w:val="111111"/>
          <w:sz w:val="28"/>
          <w:sz w:val="28"/>
          <w:szCs w:val="28"/>
          <w:rtl w:val="true"/>
          <w:lang w:bidi="ar-SA"/>
        </w:rPr>
        <w:t>الجنة بأجمعهم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115146_372815092"/>
      <w:bookmarkStart w:id="172" w:name="_Toc67"/>
      <w:bookmarkEnd w:id="171"/>
      <w:r>
        <w:rPr>
          <w:rtl w:val="true"/>
        </w:rPr>
        <w:t>فاطمة المحدثة</w:t>
      </w:r>
      <w:bookmarkEnd w:id="172"/>
    </w:p>
    <w:p>
      <w:pPr>
        <w:pStyle w:val="BookText"/>
        <w:rPr/>
      </w:pPr>
      <w:r>
        <w:rPr>
          <w:rFonts w:ascii="IRNazanin" w:hAnsi="IRNazanin" w:eastAsia="IRNazanin"/>
          <w:color w:val="111111"/>
          <w:sz w:val="28"/>
          <w:sz w:val="28"/>
          <w:szCs w:val="28"/>
          <w:rtl w:val="true"/>
          <w:lang w:bidi="fa-IR"/>
        </w:rPr>
        <w:t xml:space="preserve">کانت السيدة فاطمة بنت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محدثة راوية، حدثت عن ابائها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 عنها جماعة من أرباب العلم والحديث، و أثبت لها روايات من الفريقين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الحافظ شمس الدين محمد بن محمد الجزري الشافعي المتوفى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بسنده عن بکر بن أحمد القصري، عن فاطمة بنت علي بن موسى الرضا، عن فاطمة وزينب وأم کلثوم بنات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 حدثتنا فاطمة بنت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حدثتني فاطمة بنت محمد بن علي، حدثتني فاطمة بنت علي بن الحسين، حدثتني فاطمة وسکينة ابنتا الحسين بن علي، عن أم کلثوم بنت فاطمة بنت النبي صلی الله علیه و آله و رضي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أنسيتم قول رسول الله صلی الله علیه و آله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بکر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علي بن موسى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و أم کلثوم بنات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وسکينة ابنتا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 کلثوم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فإذا أنا بقصر من درة بيضاء مجوفة، وعليها باب مکلل بالدر والياقوت، وعلى الباب ستر، فرفعت رأسي فإذا مکتوب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وإذا مکتوب على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الحديث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الصدوق في الأمالي عن أحمد بن الحسين المعروف بأبي علي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السکري،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زکريا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يزيد، عن فاطمة بنت موسى، عن عمر بن علي بن الحسين، عن فاطمة بنت الحسين عن أسماء بنت أبي بکر، عن صفية بنت عبد </w:t>
      </w:r>
      <w:bookmarkStart w:id="173" w:name="pg7158_59216"/>
    </w:p>
    <w:p>
      <w:pPr>
        <w:pStyle w:val="BookText"/>
        <w:rPr/>
      </w:pPr>
      <w:bookmarkEnd w:id="173"/>
      <w:r>
        <w:rPr>
          <w:rFonts w:ascii="IRNazanin" w:hAnsi="IRNazanin" w:eastAsia="IRNazanin"/>
          <w:color w:val="111111"/>
          <w:sz w:val="28"/>
          <w:sz w:val="28"/>
          <w:szCs w:val="28"/>
          <w:rtl w:val="true"/>
          <w:lang w:bidi="fa-IR"/>
        </w:rPr>
        <w:t>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 وکنت وليتها 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هلمي إلي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إنما لم ننظفه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أنت تنظفيه، إن الله تبارک وتعالى قد نظفه وطهره</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74" w:name="__RefHeading___Toc4115148_372815092"/>
      <w:bookmarkStart w:id="175" w:name="_Toc68"/>
      <w:bookmarkEnd w:id="174"/>
      <w:r>
        <w:rPr>
          <w:rtl w:val="true"/>
        </w:rPr>
        <w:t>فضل زيارتها</w:t>
      </w:r>
      <w:bookmarkEnd w:id="175"/>
    </w:p>
    <w:p>
      <w:pPr>
        <w:pStyle w:val="BookText"/>
        <w:rPr/>
      </w:pPr>
      <w:r>
        <w:rPr>
          <w:rFonts w:ascii="IRNazanin" w:hAnsi="IRNazanin" w:eastAsia="IRNazanin"/>
          <w:color w:val="111111"/>
          <w:sz w:val="28"/>
          <w:sz w:val="28"/>
          <w:szCs w:val="28"/>
          <w:rtl w:val="true"/>
          <w:lang w:bidi="fa-IR"/>
        </w:rPr>
        <w:t xml:space="preserve">ورد في العديد من الروايات التأکيد على 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الله تعالى قد جعل الجنة ثوابا لمن زارها، ومن تلک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عدة من أهل الري دخلوا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الري،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بإخواننا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الري، فأعاد الکلام،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حرما وهو مکة، وإن للرسول صلی الله علیه و آله حرما وهو المدينة، وإن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الکوفة، وإن لنا حرما وهو بلدة قم، وستدفن فيها امرأة من أولادي تسمي فاطمة، فمن زارها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الکلام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يولد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سعد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عندکم لنا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قبر فاطمة بنت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زارها عارفا بحقها فله الجنة</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زارني</w:t>
      </w:r>
      <w:r>
        <w:rPr>
          <w:rFonts w:eastAsia="IRNazanin" w:cs="IRNazanin"/>
          <w:color w:val="111111"/>
          <w:sz w:val="28"/>
          <w:szCs w:val="28"/>
          <w:rtl w:val="true"/>
          <w:lang w:bidi="fa-IR"/>
        </w:rPr>
        <w:t>»</w:t>
      </w:r>
      <w:r>
        <w:rPr>
          <w:rStyle w:val="FootnoteAnchor"/>
          <w:rtl w:val="true"/>
        </w:rPr>
        <w:footnoteReference w:id="2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عمتي بقم فله الجنة</w:t>
      </w:r>
      <w:r>
        <w:rPr>
          <w:rFonts w:eastAsia="IRNazanin" w:cs="IRNazanin"/>
          <w:color w:val="111111"/>
          <w:sz w:val="28"/>
          <w:szCs w:val="28"/>
          <w:rtl w:val="true"/>
          <w:lang w:bidi="fa-IR"/>
        </w:rPr>
        <w:t>»</w:t>
      </w:r>
      <w:r>
        <w:rPr>
          <w:rStyle w:val="FootnoteAnchor"/>
          <w:rtl w:val="true"/>
        </w:rPr>
        <w:footnoteReference w:id="294"/>
      </w:r>
      <w:bookmarkStart w:id="176" w:name="pg7158_59218"/>
    </w:p>
    <w:p>
      <w:pPr>
        <w:pStyle w:val="Heading4"/>
        <w:numPr>
          <w:ilvl w:val="3"/>
          <w:numId w:val="1"/>
        </w:numPr>
        <w:rPr/>
      </w:pPr>
      <w:bookmarkStart w:id="177" w:name="__RefHeading___Toc4115150_372815092"/>
      <w:bookmarkStart w:id="178" w:name="_Toc69"/>
      <w:bookmarkEnd w:id="176"/>
      <w:bookmarkEnd w:id="177"/>
      <w:r>
        <w:rPr>
          <w:rtl w:val="true"/>
        </w:rPr>
        <w:t>کرامتها</w:t>
      </w:r>
      <w:bookmarkEnd w:id="178"/>
    </w:p>
    <w:p>
      <w:pPr>
        <w:pStyle w:val="BookText"/>
        <w:rPr/>
      </w:pPr>
      <w:r>
        <w:rPr>
          <w:rFonts w:ascii="IRNazanin" w:hAnsi="IRNazanin" w:eastAsia="IRNazanin"/>
          <w:color w:val="111111"/>
          <w:sz w:val="28"/>
          <w:sz w:val="28"/>
          <w:szCs w:val="28"/>
          <w:rtl w:val="true"/>
          <w:lang w:bidi="fa-IR"/>
        </w:rPr>
        <w:t xml:space="preserve">ينقل السيد أبو الفضل رضوي زاده وهو أحد خدام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أصدقائه الخدمة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أوائل قدوم اية الله العظمى السيد المرعشي النجفي رحمه الله من النجف الأشرف وتشريفه إلى قم کان قلقا جدا حيث کان يتقدم الخاطبون لابنته بکثرة ولکنه لعسر حاله لم يکن يستطيع تجهيزها</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أحد الأيام يأتي إلى الحرم ويخاطب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لماذا لا تتلطفين وتنظرين إلى حالي؟ وبعد ذلک يرى في عالم الرؤيا أحد خدمة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المرحوم السيد المرعشي عن حلمه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عالم الرؤيا تشرفت بزيارة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أردت الدخول إلى الحرم المطهر من إيوان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الإيوان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سيدتين تقومان بالکنس وکانت إحداهما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کنت قد رأيتها في منام سابق والأخرى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کانت أنحف من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إنک تحت رقابتنا وعنايتنا فلا تقلق حيث ما کنت سواء في النجف الأشرف أو 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السيد المرعشي النجفي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تحسنت أوضاعي ومعيشتي منذ ذلک اليوم أحسن فأحسن</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79" w:name="__RefHeading___Toc4115152_372815092"/>
      <w:bookmarkStart w:id="180" w:name="_Toc70"/>
      <w:bookmarkEnd w:id="179"/>
      <w:r>
        <w:rPr>
          <w:rtl w:val="true"/>
        </w:rPr>
        <w:t>المصیبة</w:t>
      </w:r>
      <w:bookmarkEnd w:id="180"/>
    </w:p>
    <w:p>
      <w:pPr>
        <w:pStyle w:val="BookText"/>
        <w:rPr/>
      </w:pPr>
      <w:r>
        <w:rPr>
          <w:rFonts w:ascii="IRNazanin" w:hAnsi="IRNazanin" w:eastAsia="IRNazanin"/>
          <w:color w:val="111111"/>
          <w:sz w:val="28"/>
          <w:sz w:val="28"/>
          <w:szCs w:val="28"/>
          <w:rtl w:val="true"/>
          <w:lang w:bidi="fa-IR"/>
        </w:rPr>
        <w:t xml:space="preserve">وکان خروج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وشهادته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معها موکب قوامه اثنان وعشرون شخصا من الأخوة وأبنائهم والغلمان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الرکب إلى ساوة حوصر من قبل أزلام المأمون فقتلوا من قدروا عليه وشرد الباقي وجرحوا هارون أخا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مع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أخيها هارون وهو جريح ثم هجموا </w:t>
      </w:r>
    </w:p>
    <w:p>
      <w:pPr>
        <w:pStyle w:val="BookText"/>
        <w:rPr/>
      </w:pPr>
      <w:r>
        <w:rPr>
          <w:rFonts w:ascii="Amiri" w:hAnsi="Amiri" w:eastAsia="Amiri" w:cs="Amiri"/>
          <w:color w:val="111111"/>
          <w:sz w:val="28"/>
          <w:sz w:val="28"/>
          <w:szCs w:val="28"/>
          <w:rtl w:val="true"/>
          <w:lang w:bidi="ar-SA"/>
        </w:rPr>
        <w:t>عليه وهو يتناول الطعام فقتلوه</w:t>
      </w:r>
      <w:r>
        <w:rPr>
          <w:rStyle w:val="FootnoteAnchor"/>
          <w:rtl w:val="true"/>
        </w:rPr>
        <w:footnoteReference w:id="299"/>
      </w:r>
      <w:r>
        <w:rPr>
          <w:rFonts w:ascii="IRNazanin" w:hAnsi="IRNazanin" w:eastAsia="IRNazanin"/>
          <w:color w:val="111111"/>
          <w:sz w:val="28"/>
          <w:sz w:val="28"/>
          <w:szCs w:val="28"/>
          <w:rtl w:val="true"/>
          <w:lang w:bidi="fa-IR"/>
        </w:rPr>
        <w:t xml:space="preserve">وکان ذلک کله بمرأى من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شاهدت مقتل أخوتها وأبنائهم، ورأت تشرد من بقي منهم، فماذا سيکون حالها انذاک؟</w:t>
      </w:r>
    </w:p>
    <w:p>
      <w:pPr>
        <w:pStyle w:val="BookText"/>
        <w:rPr/>
      </w:pPr>
      <w:r>
        <w:rPr>
          <w:rFonts w:ascii="IRNazanin" w:hAnsi="IRNazanin" w:eastAsia="IRNazanin"/>
          <w:color w:val="111111"/>
          <w:sz w:val="28"/>
          <w:sz w:val="28"/>
          <w:szCs w:val="28"/>
          <w:rtl w:val="true"/>
          <w:lang w:bidi="fa-IR"/>
        </w:rPr>
        <w:t xml:space="preserve">ولذا فقد مرضت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دس إليها السم في ساوة فمرضت بسبب ذلک</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فسألت عن المسافة بينها وبين قم فقيل لها عشرة فراسخ، فأمرت خادما لها أن يحملها إلى قم فلما سمع أهل قم بما جرى عليها وعلى أخوتها وعلموا بمقدمها إلى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أشرفت على قم إذ مر بضعينتها راکب فسئل لمن هذه الضعينة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لفاطمة بنت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وافدة من الحجاز لغرض اللقاء بأخيها أبي محمد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ذلک الرجل إلى مجلس موسى بن خزرج الأشعري وهو من وجوه الشيعة في قم انذاک وکان مجلسه حاشدا بالناس فلما سمع موسى بکى فرحا وقام لاستقبالها مع أصحابه فلما وافى الضعينة تناول يد القائد لناقتها فقبلها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إليک حاجة قال وما هي قال أن تشرفني بإعطائي زمام الناقة حتى أکون أنا القائد لنافة هذه الشريفة العفيفة لدى دخولها قم وهکذا سلم إليه زمام الناقة فقادها موسى بيده حتى أنزل السيدة فاطمة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موسى سبعة عشر يوما معززة مکرمة ثم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وکان ذلک في اليوم العاشر من شهر ربيع الثاني وحزن الناس عليها أشد الحزن وأمر موسى بتغسيلها وتکفينها فتولت النساء ذلک ثم صلى عليها موسى في حشد کبير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یا شیعه السیدة 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المسافة و مشت هذه الجبال و الفیافی لتری اخاها و هی معزز و مکرمة لکن لایوم کیومک یا اباعبدالله ما حال زینب و هی مسبیة الی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طرت هل الفیافی او جدتي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مو مثل زینب گطعت الحومه</w:t>
      </w:r>
    </w:p>
    <w:p>
      <w:pPr>
        <w:pStyle w:val="BookText"/>
        <w:rPr/>
      </w:pPr>
      <w:r>
        <w:rPr>
          <w:rFonts w:ascii="IRNazanin" w:hAnsi="IRNazanin" w:eastAsia="IRNazanin"/>
          <w:color w:val="111111"/>
          <w:sz w:val="28"/>
          <w:sz w:val="28"/>
          <w:szCs w:val="28"/>
          <w:rtl w:val="true"/>
          <w:lang w:bidi="fa-IR"/>
        </w:rPr>
        <w:t>يحسين زينب من عفتها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للشام دولبها وکتها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خويه وعن طفلتک لو ناشدتها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بالشام يبن امي ادفنتها </w:t>
      </w:r>
    </w:p>
    <w:p>
      <w:pPr>
        <w:pStyle w:val="BookText"/>
        <w:rPr/>
      </w:pPr>
      <w:r>
        <w:rPr>
          <w:rFonts w:ascii="IRNazanin" w:hAnsi="IRNazanin" w:eastAsia="IRNazanin"/>
          <w:color w:val="111111"/>
          <w:sz w:val="28"/>
          <w:sz w:val="28"/>
          <w:szCs w:val="28"/>
          <w:rtl w:val="true"/>
          <w:lang w:bidi="fa-IR"/>
        </w:rPr>
        <w:t>وشفتکم يخوتي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رحت مهضومه</w:t>
      </w:r>
    </w:p>
    <w:p>
      <w:pPr>
        <w:pStyle w:val="BookText"/>
        <w:rPr/>
      </w:pPr>
      <w:r>
        <w:rPr>
          <w:rFonts w:ascii="IRNazanin" w:hAnsi="IRNazanin" w:eastAsia="IRNazanin"/>
          <w:color w:val="111111"/>
          <w:sz w:val="28"/>
          <w:sz w:val="28"/>
          <w:szCs w:val="28"/>
          <w:rtl w:val="true"/>
          <w:lang w:bidi="fa-IR"/>
        </w:rPr>
        <w:t>عگب ذاک الخدر والعز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اختکم هاي حالتها</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شتخاطب ابوها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احسين ما خلوه تره اثياب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وساده الرمل واکفانه احراب</w:t>
      </w:r>
    </w:p>
    <w:p>
      <w:pPr>
        <w:pStyle w:val="BookText"/>
        <w:rPr/>
      </w:pPr>
      <w:r>
        <w:rPr>
          <w:rFonts w:ascii="IRNazanin" w:hAnsi="IRNazanin" w:eastAsia="IRNazanin"/>
          <w:color w:val="111111"/>
          <w:sz w:val="28"/>
          <w:sz w:val="28"/>
          <w:szCs w:val="28"/>
          <w:rtl w:val="true"/>
          <w:lang w:bidi="fa-IR"/>
        </w:rPr>
        <w:t>واعتب واکثر لک بالاعتاب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بناتک سبوهن گوم الاجناب</w:t>
      </w:r>
    </w:p>
    <w:p>
      <w:pPr>
        <w:pStyle w:val="BookText"/>
        <w:rPr/>
      </w:pPr>
      <w:r>
        <w:rPr>
          <w:rFonts w:ascii="IRNazanin" w:hAnsi="IRNazanin" w:eastAsia="IRNazanin"/>
          <w:color w:val="111111"/>
          <w:sz w:val="28"/>
          <w:sz w:val="28"/>
          <w:szCs w:val="28"/>
          <w:rtl w:val="true"/>
          <w:lang w:bidi="fa-IR"/>
        </w:rPr>
        <w:t>لا خدر ضل او لا بگه احجاب</w:t>
      </w:r>
    </w:p>
    <w:p>
      <w:pPr>
        <w:pStyle w:val="BookText"/>
        <w:rPr/>
      </w:pPr>
      <w:r>
        <w:rPr>
          <w:rFonts w:ascii="Amiri" w:hAnsi="Amiri" w:eastAsia="Amiri" w:cs="Amiri"/>
          <w:color w:val="111111"/>
          <w:sz w:val="28"/>
          <w:sz w:val="28"/>
          <w:szCs w:val="28"/>
          <w:rtl w:val="true"/>
          <w:lang w:bidi="ar-SA"/>
        </w:rPr>
        <w:t>يا حرَ قلبي لالِ اللهِ قد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الأجانب فوق الأنُيقِ الهُزُل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وبينها السيدُ السجادُ ممتحنا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أوثقوه على عُجفٍ من الإبل </w:t>
      </w:r>
      <w:bookmarkStart w:id="181" w:name="pg7158_59224"/>
    </w:p>
    <w:p>
      <w:pPr>
        <w:pStyle w:val="Heading2"/>
        <w:numPr>
          <w:ilvl w:val="1"/>
          <w:numId w:val="1"/>
        </w:numPr>
        <w:rPr/>
      </w:pPr>
      <w:bookmarkStart w:id="182" w:name="__RefHeading___Toc4115154_372815092"/>
      <w:bookmarkStart w:id="183" w:name="_Toc71"/>
      <w:bookmarkEnd w:id="181"/>
      <w:bookmarkEnd w:id="182"/>
      <w:r>
        <w:rPr>
          <w:rtl w:val="true"/>
        </w:rPr>
        <w:t xml:space="preserve">مجالس شهادات الائمة </w:t>
      </w:r>
      <w:r>
        <w:rPr>
          <w:rtl w:val="true"/>
        </w:rPr>
        <w:t>(</w:t>
      </w:r>
      <w:r>
        <w:rPr>
          <w:rtl w:val="true"/>
        </w:rPr>
        <w:t xml:space="preserve">علیهم السلام </w:t>
      </w:r>
      <w:r>
        <w:rPr>
          <w:rtl w:val="true"/>
        </w:rPr>
        <w:t>)</w:t>
      </w:r>
      <w:bookmarkEnd w:id="1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4115156_372815092"/>
      <w:bookmarkStart w:id="185" w:name="_Toc72"/>
      <w:bookmarkEnd w:id="184"/>
      <w:r>
        <w:rPr>
          <w:rtl w:val="true"/>
        </w:rPr>
        <w:t>اشارة</w:t>
      </w:r>
      <w:bookmarkStart w:id="186" w:name="pg7158_59226"/>
      <w:bookmarkEnd w:id="185"/>
    </w:p>
    <w:p>
      <w:pPr>
        <w:pStyle w:val="Heading3"/>
        <w:numPr>
          <w:ilvl w:val="2"/>
          <w:numId w:val="1"/>
        </w:numPr>
        <w:rPr/>
      </w:pPr>
      <w:bookmarkStart w:id="187" w:name="__RefHeading___Toc4115158_372815092"/>
      <w:bookmarkStart w:id="188" w:name="_Toc73"/>
      <w:bookmarkEnd w:id="186"/>
      <w:bookmarkEnd w:id="187"/>
      <w:r>
        <w:rPr>
          <w:rtl w:val="true"/>
        </w:rPr>
        <w:t>مجلس</w:t>
      </w:r>
      <w:r>
        <w:rPr>
          <w:rtl w:val="true"/>
        </w:rPr>
        <w:t xml:space="preserve">: </w:t>
      </w:r>
      <w:r>
        <w:rPr>
          <w:rtl w:val="true"/>
        </w:rPr>
        <w:t xml:space="preserve">الإمام الحسن </w:t>
      </w:r>
      <w:r>
        <w:rPr>
          <w:rtl w:val="true"/>
        </w:rPr>
        <w:t>(</w:t>
      </w:r>
      <w:r>
        <w:rPr>
          <w:rtl w:val="true"/>
        </w:rPr>
        <w:t xml:space="preserve">علیه السلام </w:t>
      </w:r>
      <w:r>
        <w:rPr>
          <w:rtl w:val="true"/>
        </w:rPr>
        <w:t>)</w:t>
      </w:r>
      <w:bookmarkEnd w:id="188"/>
    </w:p>
    <w:p>
      <w:pPr>
        <w:pStyle w:val="Heading4"/>
        <w:numPr>
          <w:ilvl w:val="3"/>
          <w:numId w:val="1"/>
        </w:numPr>
        <w:rPr/>
      </w:pPr>
      <w:bookmarkStart w:id="189" w:name="__RefHeading___Toc4115160_372815092"/>
      <w:bookmarkStart w:id="190" w:name="_Toc74"/>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سمي بهذا الاسم وحکى أبو الحسين النسابة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الله عز وجل حجب هذين الاسمين عن الخلق، يعني حسنا وحسينا يسمي بهما ابنا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لا يعرف أن أحدا من العرب تسمى بهما في قديم الأيام إلى عصرهما لا من ولد نزار ولا اليمن مع سعة أفخاذهما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هو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سيدة نساء العالمين فاطمة بنت محمد سيد المرسلين صلی الله علیه و آله الطاهرين ثاني أئمة أهل البيت ولد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عشر من شهر رمضان سنة ثلاث بعد الهجرة، عاش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في کنف جده رسول الله ص، وعاش في کنف والده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شهادته في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 ثم تولى الخلافة من بعده أشهر انتهت بالصلح مع معاوية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ورجع على أثرها إلى مدينة جده بقية عمره الى حين شهادته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عمره الشريف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مدة إمامته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 مدفنه الشريف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 الزکي، الناصح، الولي، السبط الأکبر، سيد شباب أهل الجنة، السيد و کنيته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 اجتمع أهل الاسلام على أن النبي صلی الله علیه و آله قال</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واجتمعوا أيضا أنه صلی الله علیه و آله قال</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والحسين سيدا شباب أهل الجنة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115162_372815092"/>
      <w:bookmarkStart w:id="192" w:name="_Toc75"/>
      <w:bookmarkEnd w:id="191"/>
      <w:r>
        <w:rPr>
          <w:rtl w:val="true"/>
        </w:rPr>
        <w:t>شجاعته</w:t>
      </w:r>
      <w:bookmarkEnd w:id="1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أعطى الراية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کتيبته في حرب الجمل، فحمل بها على أنصار الجمل حتى زعزع صفوفهم</w:t>
      </w:r>
      <w:r>
        <w:rPr>
          <w:rFonts w:eastAsia="IRNazanin" w:cs="IRNazanin"/>
          <w:color w:val="111111"/>
          <w:sz w:val="28"/>
          <w:szCs w:val="28"/>
          <w:rtl w:val="true"/>
          <w:lang w:bidi="fa-IR"/>
        </w:rPr>
        <w:t xml:space="preserve">. </w:t>
      </w:r>
      <w:bookmarkStart w:id="193" w:name="pg7158_59228"/>
    </w:p>
    <w:p>
      <w:pPr>
        <w:pStyle w:val="BookText"/>
        <w:rPr/>
      </w:pPr>
      <w:bookmarkEnd w:id="193"/>
      <w:r>
        <w:rPr>
          <w:rFonts w:ascii="IRNazanin" w:hAnsi="IRNazanin" w:eastAsia="IRNazanin"/>
          <w:color w:val="111111"/>
          <w:sz w:val="28"/>
          <w:sz w:val="28"/>
          <w:szCs w:val="28"/>
          <w:rtl w:val="true"/>
          <w:lang w:bidi="fa-IR"/>
        </w:rPr>
        <w:t xml:space="preserve">ولما رأى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وبسالته في ميدان القتال وهو لا يبالي بالموت، صاح بمن حوله</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w:t>
      </w:r>
    </w:p>
    <w:p>
      <w:pPr>
        <w:pStyle w:val="BookText"/>
        <w:rPr/>
      </w:pPr>
      <w:r>
        <w:rPr>
          <w:rFonts w:ascii="Amiri" w:hAnsi="Amiri" w:eastAsia="Amiri" w:cs="Amiri"/>
          <w:color w:val="111111"/>
          <w:sz w:val="28"/>
          <w:sz w:val="28"/>
          <w:szCs w:val="28"/>
          <w:rtl w:val="true"/>
          <w:lang w:bidi="ar-SA"/>
        </w:rPr>
        <w:t>عني هذا الغلام لا يهدني، فإني أنفس بهذين</w:t>
      </w:r>
      <w:r>
        <w:rPr>
          <w:rStyle w:val="FootnoteAnchor"/>
          <w:rtl w:val="true"/>
        </w:rPr>
        <w:footnoteReference w:id="307"/>
      </w:r>
      <w:r>
        <w:rPr>
          <w:rFonts w:ascii="Amiri" w:hAnsi="Amiri" w:eastAsia="Amiri" w:cs="Amiri"/>
          <w:color w:val="111111"/>
          <w:sz w:val="28"/>
          <w:sz w:val="28"/>
          <w:szCs w:val="28"/>
          <w:rtl w:val="true"/>
          <w:lang w:bidi="ar-SA"/>
        </w:rPr>
        <w:t>على الموت لئلا ينقطع بموتهما نسل رسول الله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115164_372815092"/>
      <w:bookmarkStart w:id="195" w:name="_Toc76"/>
      <w:bookmarkEnd w:id="194"/>
      <w:r>
        <w:rPr>
          <w:rtl w:val="true"/>
        </w:rPr>
        <w:t>کريم أهل البيت</w:t>
      </w:r>
      <w:bookmarkEnd w:id="195"/>
    </w:p>
    <w:p>
      <w:pPr>
        <w:pStyle w:val="BookText"/>
        <w:rPr/>
      </w:pPr>
      <w:r>
        <w:rPr>
          <w:rFonts w:ascii="IRNazanin" w:hAnsi="IRNazanin" w:eastAsia="IRNazanin"/>
          <w:color w:val="111111"/>
          <w:sz w:val="28"/>
          <w:sz w:val="28"/>
          <w:szCs w:val="28"/>
          <w:rtl w:val="true"/>
          <w:lang w:bidi="fa-IR"/>
        </w:rPr>
        <w:t xml:space="preserve">تعتبر صفة الکرم والسخاء من أبرز الصفات التي تميز بها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بکريم أهل البيت فهو الذي قاسم الله أمواله ثلاث مرات، نصف يدفعه في سبيل الله ونصف يبقيه له، بل وصل إلى أبعد من ذلک، فقد أخرج ماله کله مرتين في سبيل الله ولا يبقي لنفسه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کجده رسول الله صلی الله علیه و آله يعطي عطاء من لا يخاف الفقر، وهو سليل الأسرة التي قال فيها ربنا وتعالى</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وَيُؤْثِرُونَ عَلَى أَنفُسِهِمْ وَلَوْ کانَ بِهِمْ خَصَاصَةٌ وَمَن يُوقَ شُحَّ نَفْسِهِ فَأُوْلَئِک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واية أخرى تحکي لسان حالهم</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وَيُطْعِمُونَ الطَّعَامَ عَلَى حُبِّهِ مِسْکينًا وَيَتِيمًا وأسيرا إنما نُطْعِمُکمْ لِوَجْهِ اللهِ لَا نُرِيدُ مِنکمْ جَزَاء وَلَا شُکورًا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الأصل الکريم لإمامنا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الزکي من الشجرة الطيبة التي تؤتي أکلها کل حين، نذکر بعض الشواهد لهذه الصفة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الله أمواله ثلاث مرات نصف يدفعه في سبيل الله و نصف يبقيه له</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عنه أنه ما قال 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لا نراک ترد سائلا؟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لله سائل وفيه راغب، وأنا استحي أن أکون سائلا وأرد سائلا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کرمه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إن الحسن سمع رجلا يسأل ربه تعالى أن يرزقه عشرة آلاف درهم، فانصرف الحسن إلى منزله فبعث بها إليه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اشترى بستانا من الانصار باربعمائة الف درهم فبلغه انهم احتاجوا فرده اليهم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يطلب حاجة وهو يستحي من الحاضرين ان يفصح عنها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حاجتک في رقعة وارفعه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الرجل حاجته ورفعها</w:t>
      </w:r>
      <w:r>
        <w:rPr>
          <w:rStyle w:val="FootnoteAnchor"/>
          <w:rtl w:val="true"/>
        </w:rPr>
        <w:footnoteReference w:id="314"/>
      </w:r>
      <w:r>
        <w:rPr>
          <w:rFonts w:ascii="IRNazanin" w:hAnsi="IRNazanin" w:eastAsia="IRNazanin"/>
          <w:color w:val="111111"/>
          <w:sz w:val="28"/>
          <w:sz w:val="28"/>
          <w:szCs w:val="28"/>
          <w:rtl w:val="true"/>
          <w:lang w:bidi="fa-IR"/>
        </w:rPr>
        <w:t>فضاعفها</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واعطاه بتواضع کبير فقال له بعض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اعظم برکة الرقعة عليها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برکتها الينا اعظم حين جعلنا للمعروف اهلا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جعفر حجاجا، فجاعوا وعطشوا في الطريق، فمروا بعجوز في خباء 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شاة احلبوها، واشربوا لبنها، ففعلوا ذلک، ثم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طعام؟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هذه الشاة، فليذبحها أحدکم حتى أهيئ لکم شيئا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إليها أحدهم فذبحها وکشطها، ثم هيأت لهم طعاما فأکلوا، فلما ارتحلوا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قريش، نريد هذا الوجه، فإذا رجعنا سالمين فألمي بنا فإنا صانعون إليک خيرا، ثم ارتحلوا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زوجها، وأخبرته عن القوم والشاة، فغضب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تذبحين شاتي لأقوام لا تعرفينهم، ثم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مدة ألجأتهم الحاجة إلى دخول المدينة فدخلاها، فمرت العجوز في بعض سکک المدينة، فإذا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داره، فسلمت عليه، فعرفها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أن يشترى لها ألف شاة، وتعطى ألف دينار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 معها غلامه إلى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وصلک أخي الحسن؟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شاة وألف دينار،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مع غلامه إلى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وصلک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دينار وألفي شاة، فأمر لها عبد الله بن جعفر بمثل ذلک، فرجعت العجوز إلى زوجها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رجلا جاء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حق سؤالک إياي يعظم لدي، ومعرفتي بما يجب تکبر علي، ويدي تعجز عن نيلک بما أنت أهله، والکثير في ذات الله عز وجل قليل، وما في ملکي وفاء بشکرک، فإن قبلت مني الميسور، ورفعت عني مؤونة الاحتيال والاهتمام، لما أتکلفه من واجبک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أقبل القليل، وأشکر العطية، وأعذر على المنع، فدعا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بوکيله، وجعل يحاسبه على نفقاته حتى استقصاها،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الفاضل من الثلاثمائة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خمسين ألفا،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بالخمسمائة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أحضرها، فأحضرها، فدفع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والدنانير إلى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يحملها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بحمالين، فدفع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رداءه کأجور الحمل، فقال له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عندنا 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لکي أرجو أن يکون لي عند الله أجر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سأل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فأعطاه خمسين ألف درهم و خمسمائة دينار و قال ائت بحمال يحمل لک فأتى بحمال فأعطاه طيلسانه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هذا کراء الحمال و جاءه بعض الأعراب فقال أعطوه ما في الخزانة فوجد فيها عشرون ألف درهم فدفعها إلى الأعرابي فقال الأعرابي يا مولاي أ لا ترکتني أبوح بحاجتي و أنشر مدحتي فأنشأ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فيه الرجاء والأمل</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لغاص من بعد فيضه خجل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شاعرا، فقال له رجل من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أتعطي شاعرا يعصي الرحمن، ويقول البهتان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 خير ما بذلت من مالک ما وقيت به عرضک، وإن من ابتغاء الخير اتقاء الشر</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رجلان، أحدهما أموي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أسمح، والاخر هاشمي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قومي أسمح،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أنت عشرة من قومک، وأنا أسأل عشرة من قومي، يريد أن يسأل کل عطاء عشرة من قومه، فينظروا أي القومين أسخى وأسمح يدا، ثم إذا عرفوا ذلک أرجع کل منهما الأموال إلى أهلها، کل ذلک شريطة أن لا يخبرا من يسألاه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صاحب بني أمية فسأل عشرة من قومه فأعطاه کل واحد منهم ألف درهم، وانطلق صاحب بني هاشم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بمائة وخمسين ألف درهم، ثم أتى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بدأت بأحد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أستطيع أن أزيد على سيدي شيئا، فأعطاه مائة وخمسين ألفا من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صاحب بني أمية يحمل عشرة الاف درهم من عشرة أنفس، وجاء صاحب بني هاشم يحمل ثلاثمائة ألف درهم من نفسين، فغضب صاحب بني أمية، حيث رأى فشله في مبادراته القبلية، فرد الأول حسب الشرط ما کان قد أخذه من بني أمية فقبلوه فرحين، وجاء صاحب بني هاشم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عليهما أموالهما فأبيا أن يقبلاهما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نبالي أخذتها أم ألقيتها في الطريق</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من هذه القصص وغيرها الکثير يتضح لنا کيفية تعامل الإمام الحسن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المال، فهم بتوکلهم على الله حق التوکل، يعطوا عطاء من لا يخاف الفقر، لأن الشيطان عندما يرى المؤمن يريد العطاء يوسوس له ويظهر له قيود کثيرة حتى لا يبذل المال، يقول تعالى</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يَعِدُکمُ الْفَقْرَ وَيَأْمُرُکم بِالْفَحْشَاء وَاللهُ يَعِدُکم مَّغْفِرَةً مِّنْهُ وَفَضْلاً وَاللهُ وَاسِعٌ عَلِيمٌ</w:t>
      </w:r>
      <w:r>
        <w:rPr>
          <w:rFonts w:eastAsia="Amiri" w:cs="Amiri" w:ascii="Amiri" w:hAnsi="Amiri"/>
          <w:color w:val="111111"/>
          <w:sz w:val="28"/>
          <w:szCs w:val="28"/>
          <w:rtl w:val="true"/>
          <w:lang w:bidi="ar-SA"/>
        </w:rPr>
        <w:t xml:space="preserve">) </w:t>
      </w:r>
      <w:bookmarkStart w:id="196" w:name="pg7158_59236"/>
    </w:p>
    <w:p>
      <w:pPr>
        <w:pStyle w:val="Heading4"/>
        <w:numPr>
          <w:ilvl w:val="3"/>
          <w:numId w:val="1"/>
        </w:numPr>
        <w:rPr/>
      </w:pPr>
      <w:bookmarkStart w:id="197" w:name="__RefHeading___Toc4115166_372815092"/>
      <w:bookmarkStart w:id="198" w:name="_Toc77"/>
      <w:bookmarkEnd w:id="196"/>
      <w:bookmarkEnd w:id="197"/>
      <w:r>
        <w:rPr>
          <w:rtl w:val="true"/>
        </w:rPr>
        <w:t>عبادته</w:t>
      </w:r>
      <w:bookmarkEnd w:id="198"/>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توضأ ارتعدت مفاصله و اصفر لونه فقيل له في ذلک فقال حق على کل من وقف بين يدي رب العرش أن يصفر لونه و ترتعد مفاصله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باب المسجد رفع رأسه و يقول إلهي ضيفک ببابک يا محسن قد أتاک المسي ء فتجاوز عن قبيح ما عندي بجميل ما عندک يا کريم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 و عشرين حجة ماشيا و قاسم الله تعالى ماله مرتين و في خبر قاسم ربه ثلاث مرات و حج عشرين حجة على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لأستحيي من ربي أن ألقاه و لم أمش إلى بيته فمشى عشرين مرة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دخلت عليه امرأة جميلة و هو في صلاته فأوجز في صلاته ثم قال لها ألک حاجة قالت نعم قال و ما هي قالت قم فأصب مني فإني وفدت و لا بعل لي قال إليک عني لا تحرقيني بالنار و نفسک فجعلت تراوده عن نفسه و هو يبکي و يقول ويحک إليک عني و اشتد بکاؤه فلما رأت ذلک بکت لبکائه فدخل الحسين و رآهما يبکيان فجلس يبکي و جعل أصحابه يأتون و يجلسون و يبکون حتى کثر البکاء و علت الأصوات فخرجت الأعرابية و قام القوم و ترحلوا و لبث الحسين بعد ذلک دهرا لا يسأل أخاه عن ذلک إجلالا فبينما الحسن ذات ليلة نائما إذ استيقظ و هو يبکي فقال له الحسين ما شأنک قال رؤيا رأيتها الليلة قال و ما هي قال لا تخبر أحدا ما دمت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قال رأيت يوسف فجئت أنظر إليه فيمن نظر فلما رأيت حسنه بکيت فنظر إلي في الناس فقال ما يبکيک يا أخي بأبي أنت و أمي فقلت ذکرت يوسف و امرأة العزيز و ما ابتليت به من أمرها و ما لقيت من السجن و حرقة الشيخ يعقوب فبکيت من ذلک و کنت أتعجب منه فقال يوسف فهلا تعجبت مما فيه المرأة البدوية بالأبواء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الحسن بن علي الفرات في بردة</w:t>
      </w:r>
      <w:r>
        <w:rPr>
          <w:rStyle w:val="FootnoteAnchor"/>
          <w:rtl w:val="true"/>
        </w:rPr>
        <w:footnoteReference w:id="3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عليه قال فقلت له لو </w:t>
      </w:r>
      <w:bookmarkStart w:id="199" w:name="pg7158_59238"/>
    </w:p>
    <w:p>
      <w:pPr>
        <w:pStyle w:val="BookText"/>
        <w:rPr/>
      </w:pPr>
      <w:bookmarkEnd w:id="199"/>
      <w:r>
        <w:rPr>
          <w:rFonts w:ascii="IRNazanin" w:hAnsi="IRNazanin" w:eastAsia="IRNazanin"/>
          <w:color w:val="111111"/>
          <w:sz w:val="28"/>
          <w:sz w:val="28"/>
          <w:szCs w:val="28"/>
          <w:rtl w:val="true"/>
          <w:lang w:bidi="fa-IR"/>
        </w:rPr>
        <w:t>نزعت ثوبک فقال لي يا أبا عبد الرحمن إن للماء سکانا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Heading4"/>
        <w:numPr>
          <w:ilvl w:val="3"/>
          <w:numId w:val="1"/>
        </w:numPr>
        <w:rPr/>
      </w:pPr>
      <w:bookmarkStart w:id="200" w:name="__RefHeading___Toc4115168_372815092"/>
      <w:bookmarkStart w:id="201" w:name="_Toc78"/>
      <w:bookmarkEnd w:id="200"/>
      <w:r>
        <w:rPr>
          <w:rtl w:val="true"/>
        </w:rPr>
        <w:t>رفضه مصاهرة الأمویین</w:t>
      </w:r>
      <w:bookmarkEnd w:id="201"/>
    </w:p>
    <w:p>
      <w:pPr>
        <w:pStyle w:val="BookText"/>
        <w:rPr/>
      </w:pPr>
      <w:r>
        <w:rPr>
          <w:rFonts w:ascii="IRNazanin" w:hAnsi="IRNazanin" w:eastAsia="IRNazanin"/>
          <w:color w:val="111111"/>
          <w:sz w:val="28"/>
          <w:sz w:val="28"/>
          <w:szCs w:val="28"/>
          <w:rtl w:val="true"/>
          <w:lang w:bidi="fa-IR"/>
        </w:rPr>
        <w:t>اراد معاوية أن يصاهر بني هاشم، فکتب إلى عامله على المدينة مروان بن الحکم أن يخطب ليزيد زينب بنت عبدالله ابن جعفر على حکم أبيها في الصداق، وقضاء دينه بالغا ما بلغ، وعلى صلح الحيين بني هاشم وبني امية، فبعث مروان خلف عبدالله، فلما حضر عنده فاوضه في أمر کريمته، فأجابه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نسائنا بيد الحسن بن علي فاخطب منه، فأقبل مروان إلى الإمام فخطب منه ابنة عبدالله،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من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مروان فجمع الهاشميين والامويين في صعيد واحد وقام فيهم خطيبا، وبين أمر معاوية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 بعد حمد الله والثناء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ذکرت من حکم أبيها في الصداق فإنا لم نکن لنرغب عن سنة رسول الله صلی الله علیه و آله في أهله وبناته، وأما قضاء دين أبيها فمتى قضت نساؤنا ديون ابائهن؟ وأما صلح الحيين فإنا عاديناکم لله وفي الله فلا نصالحکم للدنيا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ختام کلمته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رأينا أن نزوجها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من ابن عمها القاسم بن محمد بن جعفر، وقد زوجتها منه، وجعلت مهرها ضيعتي التي لي بالمدينة، وقد أعطاني معاوية بها عشرة الاف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مروان رسالة إلى معاوية أخبره بما حصل، فلما وصلت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اليهم فلم يفعلوا، ولو خطبوا إلينا لما رددناهم</w:t>
      </w:r>
      <w:r>
        <w:rPr>
          <w:rFonts w:eastAsia="Amiri" w:cs="Amiri" w:ascii="Amiri" w:hAnsi="Amiri"/>
          <w:color w:val="111111"/>
          <w:sz w:val="28"/>
          <w:szCs w:val="28"/>
          <w:rtl w:val="true"/>
          <w:lang w:bidi="ar-SA"/>
        </w:rPr>
        <w:t>»</w:t>
      </w:r>
      <w:r>
        <w:rPr>
          <w:rStyle w:val="FootnoteAnchor"/>
          <w:rtl w:val="true"/>
        </w:rPr>
        <w:footnoteReference w:id="327"/>
      </w:r>
    </w:p>
    <w:p>
      <w:pPr>
        <w:pStyle w:val="Heading4"/>
        <w:numPr>
          <w:ilvl w:val="3"/>
          <w:numId w:val="1"/>
        </w:numPr>
        <w:rPr/>
      </w:pPr>
      <w:bookmarkStart w:id="202" w:name="__RefHeading___Toc4115170_372815092"/>
      <w:bookmarkStart w:id="203" w:name="_Toc79"/>
      <w:bookmarkEnd w:id="202"/>
      <w:r>
        <w:rPr>
          <w:rtl w:val="true"/>
        </w:rPr>
        <w:t xml:space="preserve">صلح الإمام الحسن </w:t>
      </w:r>
      <w:r>
        <w:rPr>
          <w:rtl w:val="true"/>
        </w:rPr>
        <w:t>(</w:t>
      </w:r>
      <w:r>
        <w:rPr>
          <w:rtl w:val="true"/>
        </w:rPr>
        <w:t xml:space="preserve">علیه السلام </w:t>
      </w:r>
      <w:r>
        <w:rPr>
          <w:rtl w:val="true"/>
        </w:rPr>
        <w:t>)</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وتتلخص سبب الصلح وأهدافه فيما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علة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معاویة هو حفظ الشیعة بعد ان خانوه اکثر جنده و في هذا جاء الحدیث حیث دخل علیه حجر بن عدي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السلام عليک يا مذل المؤمنين فضحک في وجهه و قال و الله يا حجر هذه الکلمة لأسهل علي و أسر إلى قلبي من کلمتک الأولى</w:t>
      </w:r>
      <w:r>
        <w:rPr>
          <w:rStyle w:val="FootnoteAnchor"/>
          <w:rtl w:val="true"/>
        </w:rPr>
        <w:footnoteReference w:id="328"/>
      </w:r>
      <w:r>
        <w:rPr>
          <w:rFonts w:ascii="IRNazanin" w:hAnsi="IRNazanin" w:eastAsia="IRNazanin"/>
          <w:color w:val="111111"/>
          <w:sz w:val="28"/>
          <w:sz w:val="28"/>
          <w:szCs w:val="28"/>
          <w:rtl w:val="true"/>
          <w:lang w:bidi="fa-IR"/>
        </w:rPr>
        <w:t>فما شأنک؟</w:t>
      </w:r>
    </w:p>
    <w:p>
      <w:pPr>
        <w:pStyle w:val="BookText"/>
        <w:rPr/>
      </w:pPr>
      <w:r>
        <w:rPr>
          <w:rFonts w:ascii="IRNazanin" w:hAnsi="IRNazanin" w:eastAsia="IRNazanin"/>
          <w:color w:val="111111"/>
          <w:sz w:val="28"/>
          <w:sz w:val="28"/>
          <w:szCs w:val="28"/>
          <w:rtl w:val="true"/>
          <w:lang w:bidi="fa-IR"/>
        </w:rPr>
        <w:t>أ تريد أن تقول إن خيل معاوية قد أشرفت على الأنبار و سوادها و أتى في مائة ألف رجل في هذين المصرين يريد البصرة و الکوفة، فقال حجر يا مولاي ما أردت أن أقول إلا ما ذکرته،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حجر لو أني في ألف رجل لا و الله إلا مائتي رجل لا و الله إلا في سبع نفر لما وسعني ترکه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یأید هذا الامر في احادیث اخری من الائمة حیث جاء في حدیث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و اختلف الناس عليه سلم الأمر لمعاوية فسلمت عليه الشيعة عليک السلام يا مذل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بمذل المؤمنين و لکني معز المؤمنين إني لما رأيتکم ليس بکم عليهم قوة سلمت الأمر لأبقى أنا و أنتم بين أظهرهم کما عاب العالم السفينة</w:t>
      </w:r>
      <w:r>
        <w:rPr>
          <w:rStyle w:val="FootnoteAnchor"/>
          <w:rtl w:val="true"/>
        </w:rPr>
        <w:footnoteReference w:id="3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لتبقى لأصحابها و کذلک نفسي و أنتم لنبقى بينهم</w:t>
      </w:r>
      <w:r>
        <w:rPr>
          <w:rFonts w:eastAsia="IRNazanin" w:cs="IRNazanin"/>
          <w:color w:val="111111"/>
          <w:sz w:val="28"/>
          <w:szCs w:val="28"/>
          <w:rtl w:val="true"/>
          <w:lang w:bidi="fa-IR"/>
        </w:rPr>
        <w:t>»</w:t>
      </w:r>
      <w:r>
        <w:rPr>
          <w:rStyle w:val="FootnoteAnchor"/>
          <w:rtl w:val="true"/>
        </w:rPr>
        <w:footnoteReference w:id="331"/>
      </w:r>
      <w:bookmarkStart w:id="204" w:name="pg7158_59242"/>
    </w:p>
    <w:p>
      <w:pPr>
        <w:pStyle w:val="Heading4"/>
        <w:numPr>
          <w:ilvl w:val="3"/>
          <w:numId w:val="1"/>
        </w:numPr>
        <w:rPr/>
      </w:pPr>
      <w:bookmarkStart w:id="205" w:name="__RefHeading___Toc4115172_372815092"/>
      <w:bookmarkStart w:id="206" w:name="_Toc80"/>
      <w:bookmarkEnd w:id="204"/>
      <w:bookmarkEnd w:id="205"/>
      <w:r>
        <w:rPr>
          <w:rtl w:val="true"/>
        </w:rPr>
        <w:t>وصاياه الأخيرة</w:t>
      </w:r>
      <w:bookmarkEnd w:id="206"/>
    </w:p>
    <w:p>
      <w:pPr>
        <w:pStyle w:val="BookText"/>
        <w:rPr/>
      </w:pPr>
      <w:r>
        <w:rPr>
          <w:rFonts w:ascii="Amiri" w:hAnsi="Amiri" w:eastAsia="Amiri" w:cs="Amiri"/>
          <w:color w:val="111111"/>
          <w:sz w:val="28"/>
          <w:sz w:val="28"/>
          <w:szCs w:val="28"/>
          <w:rtl w:val="true"/>
          <w:lang w:bidi="ar-SA"/>
        </w:rPr>
        <w:t>عن جنادة بن أبي أمية قال</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دخلت على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و بين يديه طست يقذف عليه الدم و يخرج کبده قطعة قطعة من السم الذي أسقاه معاوية فقلت يا مولاي ما لک لا تعالج نفسک فقال يا عبد الله بما ذا أعالج الموت قلت إنا لله و إنا إليه راجعون ثم التفت إلي فقال و الله لقد عهد إلينا رسول الله صلی الله علیه و آله أن هذا الأمر يملکه اثنا عشر إماما من ولد علي و فاطمة ما منا إلا مسموم أو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رفعت الطست و بکى قال فقلت له عظني يا ابن رسول الله قال نعم، استعد لسفرک و حصل زادک قبل حلول أجلک و اعلم أنک تطلب الدنيا و الموت يطلبک و لا تحمل هم يومک الذي لم يأت على يومک الذي أنت فيه و اعلم أنک لا تکسب من المال شيئا فوق قوتک إلا کنت فيه خازنا لغيرک و اعلم أن في حلالها حساب و في حرامها عقاب و في الشبهات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الدنيا بمنزلة الميتة خذ منها ما يکفيک فإن کان ذلک حلالا کنت قد زهدت فيها و إن کان حراما لم يکن فيه وزر فأخذت کما أخذت من الميتة و إن کان العتاب فإن العتاب يسير و اعمل لدنياک کأنک تعيش أبدا و اعمل لآخرتک کأنک تموت غدا و إذا أردت عزا بلا عشيرة و هيبة بلا سلطان فاخرج من ذل معصية الله إلى عز طاعة الله عزوجل و إذا نازعتک إلى صحبة الرجال حاجة فاصحب من إذا صحبته زانک و إذا خدمته صانک و إذا أردت منه معونة أعانک و إن قلت صدق قولک و إن صلت</w:t>
      </w:r>
      <w:r>
        <w:rPr>
          <w:rStyle w:val="FootnoteAnchor"/>
          <w:rtl w:val="true"/>
        </w:rPr>
        <w:footnoteReference w:id="3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صولک و إن مددت يدک بفضل مدها و إن بدت عنک ثلمة سدها و إن رأى منک حسنة عدها و إن سألته أعطاک و إن سکت عنه ابتدأک و إن نزلت إحدى الملمات به سائک من لا تأتيک منه البوائق و لا يختلف عليک منه الطرائق و لا يخذلک عند الحقائق و إن تنازعتما منقسما آثرک قال ثم انقطع نفسه و اصفر لونه حتى خشيت عليه</w:t>
      </w:r>
      <w:r>
        <w:rPr>
          <w:rFonts w:eastAsia="IRNazanin" w:cs="IRNazanin"/>
          <w:color w:val="111111"/>
          <w:sz w:val="28"/>
          <w:szCs w:val="28"/>
          <w:rtl w:val="true"/>
          <w:lang w:bidi="fa-IR"/>
        </w:rPr>
        <w:t xml:space="preserve">.» </w:t>
      </w:r>
      <w:bookmarkStart w:id="207" w:name="pg7158_59244"/>
    </w:p>
    <w:p>
      <w:pPr>
        <w:pStyle w:val="BookText"/>
        <w:rPr/>
      </w:pPr>
      <w:bookmarkEnd w:id="2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يشتد الوجع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ويسعر عليه الألم فيجزع، فيلتفت اليه بعض عواده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لم هذا الجزع؟ أليس الجد رسول الله صلی الله علیه و آله والأب علي والام فاطمة، وأنت سيد شباب أهل الجنة؟ فأجابه بصوت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المطلع، وفراق الأحبة</w:t>
      </w:r>
      <w:r>
        <w:rPr>
          <w:rFonts w:eastAsia="IRNazanin" w:cs="IRNazanin"/>
          <w:color w:val="111111"/>
          <w:sz w:val="28"/>
          <w:szCs w:val="28"/>
          <w:rtl w:val="true"/>
          <w:lang w:bidi="fa-IR"/>
        </w:rPr>
        <w:t>»</w:t>
      </w:r>
    </w:p>
    <w:p>
      <w:pPr>
        <w:pStyle w:val="Heading4"/>
        <w:numPr>
          <w:ilvl w:val="3"/>
          <w:numId w:val="1"/>
        </w:numPr>
        <w:rPr/>
      </w:pPr>
      <w:bookmarkStart w:id="208" w:name="__RefHeading___Toc4115174_372815092"/>
      <w:bookmarkStart w:id="209" w:name="_Toc81"/>
      <w:bookmarkEnd w:id="208"/>
      <w:r>
        <w:rPr>
          <w:rtl w:val="true"/>
        </w:rPr>
        <w:t xml:space="preserve">فتنة دفن الإمام </w:t>
      </w:r>
      <w:r>
        <w:rPr>
          <w:rtl w:val="true"/>
        </w:rPr>
        <w:t>(</w:t>
      </w:r>
      <w:r>
        <w:rPr>
          <w:rtl w:val="true"/>
        </w:rPr>
        <w:t xml:space="preserve">علیه السلام </w:t>
      </w:r>
      <w:r>
        <w:rPr>
          <w:rtl w:val="true"/>
        </w:rPr>
        <w:t>)</w:t>
      </w:r>
      <w:bookmarkEnd w:id="209"/>
    </w:p>
    <w:p>
      <w:pPr>
        <w:pStyle w:val="BookText"/>
        <w:rPr/>
      </w:pPr>
      <w:r>
        <w:rPr>
          <w:rFonts w:ascii="IRNazanin" w:hAnsi="IRNazanin" w:eastAsia="IRNazanin"/>
          <w:color w:val="111111"/>
          <w:sz w:val="28"/>
          <w:sz w:val="28"/>
          <w:szCs w:val="28"/>
          <w:rtl w:val="true"/>
          <w:lang w:bidi="fa-IR"/>
        </w:rPr>
        <w:t xml:space="preserve">لم يشک مروان ومن معه من بني امية أنهم سيدفنونه عند رسول الله، فتجمعوا لذلک ولبسوا السلاح، فلما توجه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قبر جده رسول الله صلی الله علیه و آله ليجدد به عهدا أقبلوا اليهم في جمعهم، ولحقتهم عائشة على بغل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ولکم تريدون أن تدخلوا بيتي من لا 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مروان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ايدفن عثمان في أقصى المدينة ويدفن الحسن مع النبي، لا يکون ذلک أبدا وأنا أحمل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وکادت الفتنة أن تقع بين بني هاشم وبني امية فبادر ابن عباس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مروان من حيث جئت فإنا ما نريد دفن صاحبنا عند رسول الله صلی الله علیه و آله لکنا نريد أن نجدد به عهدا بزيارته ثم نرده إلى جدته فاطمة بنت أسد فندفنه عندها بوصيته بذلک، ولو کان أوصى بدفنه مع النبي صلی الله علیه و آله لعلمت أنک أقصر باعا من ردنا عن ذلک،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بالله وبرسوله وبحرمة قبره من أن يطرق عليه هدما، کما طرق ذلک غيره ودخل بيته بغير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على عائشة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يوما على بغل ويوما على جمل، تريدين أن تطفئي نور الله وتقاتلي أولياء الله، ارجعي فقد کفيت الذي تخافين وبلغت ما تحبين والله منتصر لأهل البيت ولو بعد حين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تجملت تبغلت ولو عشت تفيلت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التسع من الثمن وفى الکل تصرفت</w:t>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لا عهد الحسن بحقن الدماء وأن لا اهريق في أمره محجمة دم لعلمتم کيف تأخذ سيوف الله منکم مأخذها وقد نقضتم العهد بيننا وبينکم وأبطلتم ما اشترطنا عليکم لأنفسنا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ومضوا بالحسن فدفنوه بالبقيع عند جدته فاطمة بنت أسد بن هاشم بن عبد مناف</w:t>
      </w:r>
      <w:r>
        <w:rPr>
          <w:rFonts w:eastAsia="Amiri" w:cs="Amiri" w:ascii="Amiri" w:hAnsi="Amiri"/>
          <w:color w:val="111111"/>
          <w:sz w:val="28"/>
          <w:szCs w:val="28"/>
          <w:rtl w:val="true"/>
          <w:lang w:bidi="ar-SA"/>
        </w:rPr>
        <w:t>.</w:t>
      </w:r>
      <w:r>
        <w:rPr>
          <w:rStyle w:val="FootnoteAnchor"/>
          <w:rtl w:val="true"/>
        </w:rPr>
        <w:footnoteReference w:id="335"/>
      </w:r>
      <w:bookmarkStart w:id="210" w:name="pg7158_59246"/>
    </w:p>
    <w:p>
      <w:pPr>
        <w:pStyle w:val="Heading4"/>
        <w:numPr>
          <w:ilvl w:val="3"/>
          <w:numId w:val="1"/>
        </w:numPr>
        <w:rPr/>
      </w:pPr>
      <w:bookmarkStart w:id="211" w:name="__RefHeading___Toc4115176_372815092"/>
      <w:bookmarkStart w:id="212" w:name="_Toc82"/>
      <w:bookmarkEnd w:id="210"/>
      <w:bookmarkEnd w:id="211"/>
      <w:r>
        <w:rPr>
          <w:rtl w:val="true"/>
        </w:rPr>
        <w:t>المصیبة</w:t>
      </w:r>
      <w:bookmarkEnd w:id="212"/>
    </w:p>
    <w:p>
      <w:pPr>
        <w:pStyle w:val="BookText"/>
        <w:rPr/>
      </w:pPr>
      <w:r>
        <w:rPr>
          <w:rFonts w:ascii="IRNazanin" w:hAnsi="IRNazanin" w:eastAsia="IRNazanin"/>
          <w:color w:val="111111"/>
          <w:sz w:val="28"/>
          <w:sz w:val="28"/>
          <w:szCs w:val="28"/>
          <w:rtl w:val="true"/>
          <w:lang w:bidi="fa-IR"/>
        </w:rPr>
        <w:t xml:space="preserve">لما عزم معاوية على قتل الإمام فأرسل الیه غير مرة سما فاتکا حين کان في دمشق فلم ينجح بقتله و کان یشفا من السم في کل مره حتى راسل ملک الروم وطلب منه بإصرار أن يرسل له سما فاتکا، کتب إلى ملک الروم يسأله أن يوجه إليه من السم القتال شربة، فوجه إليه ملک الروم بهذه الشربة، التي دس بها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ذهبت الأيام، حتى بعث معاوية إلى جعدة بنت الأشعث</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بمال جسيم وجعل يمنيها بأن يعطيها مائة ألف درهم أيضا ويزوجها من يزيد وحمل إليها ذلک السم، لتسقيه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الأيام، انصرف الإمام إلى منزله، وکان صائما في يوم حار فأخرجت له وقت الإفطار شربة لبن وقد ألقت فيها ذلک السم فشربها الإمام</w:t>
      </w:r>
      <w:r>
        <w:rPr>
          <w:rStyle w:val="FootnoteAnchor"/>
          <w:rtl w:val="true"/>
        </w:rPr>
        <w:footnoteReference w:id="33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أحس الإمام بحرارة السم،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عدوة الله قتلتيني، قتلک الله والله، لا تبصرين خيرا ولقد غرک، وسخر منک والله </w:t>
      </w:r>
      <w:bookmarkStart w:id="213" w:name="pg7158_59248"/>
    </w:p>
    <w:p>
      <w:pPr>
        <w:pStyle w:val="BookText"/>
        <w:rPr/>
      </w:pPr>
      <w:bookmarkEnd w:id="213"/>
      <w:r>
        <w:rPr>
          <w:rFonts w:ascii="IRNazanin" w:hAnsi="IRNazanin" w:eastAsia="IRNazanin"/>
          <w:color w:val="111111"/>
          <w:sz w:val="28"/>
          <w:sz w:val="28"/>
          <w:szCs w:val="28"/>
          <w:rtl w:val="true"/>
          <w:lang w:bidi="fa-IR"/>
        </w:rPr>
        <w:t>يخزيک ويخزيه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يعاني ألم السم وهو يتقيأ دما توضع تحته طست، وترفع أخرى</w:t>
      </w:r>
      <w:r>
        <w:rPr>
          <w:rFonts w:eastAsia="IRNazanin" w:cs="IRNazanin"/>
          <w:color w:val="111111"/>
          <w:sz w:val="28"/>
          <w:szCs w:val="28"/>
          <w:rtl w:val="true"/>
          <w:lang w:bidi="fa-IR"/>
        </w:rPr>
        <w:t>.</w:t>
      </w:r>
    </w:p>
    <w:p>
      <w:pPr>
        <w:pStyle w:val="Heading4"/>
        <w:numPr>
          <w:ilvl w:val="3"/>
          <w:numId w:val="1"/>
        </w:numPr>
        <w:rPr/>
      </w:pPr>
      <w:bookmarkStart w:id="214" w:name="__RefHeading___Toc4115178_372815092"/>
      <w:bookmarkStart w:id="215" w:name="_Toc83"/>
      <w:bookmarkEnd w:id="214"/>
      <w:r>
        <w:rPr>
          <w:rtl w:val="true"/>
        </w:rPr>
        <w:t>لا يوم کيومک، يا أبا عبد الله</w:t>
      </w:r>
      <w:bookmarkEnd w:id="215"/>
    </w:p>
    <w:p>
      <w:pPr>
        <w:pStyle w:val="BookText"/>
        <w:rPr/>
      </w:pPr>
      <w:r>
        <w:rPr>
          <w:rFonts w:ascii="IRNazanin" w:hAnsi="IRNazanin" w:eastAsia="IRNazanin"/>
          <w:color w:val="111111"/>
          <w:sz w:val="28"/>
          <w:sz w:val="28"/>
          <w:szCs w:val="28"/>
          <w:rtl w:val="true"/>
          <w:lang w:bidi="fa-IR"/>
        </w:rPr>
        <w:t xml:space="preserve">وفي مرضه دخل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فبکى بکاء شديدا حتى غشي عليه فلما أفقا 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أخاه لا تحزن علي فإن مصابک أعظم من مصيبتني ورزئک أعظم من رزئي فإنک تقتل يا أبا عبد الله بشط الفرات بأرض کربلاء عطشانا لهيفا وحيدا فريدا مذبوحا يعلو صدرک أشقى الأمة ويحمحم فرسک ويقول في تحميمه الظليمة الظليمة من أمة قتلت ابن بنت نبيها وتسبى حريمک ويؤتم أطفالک ويسيرون حريمک على الأقتاب بغير وطاء ولا فراش ويحمل رأسک يا أخي على رأس الرماح بعد أن تقتل ويقتل أنصارک فيا ليتني کنت عندک أذب عنک کما يذب عنک أنصارک بقتل الأعداء ولکن هذا الأمر يکون وأنت وحيد لا ناصر لک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أثر السم 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رأسه في حجر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يقذف بين الحين والاخر أحشاءه في الطشت قطعة قطعة وإذا بالباب يطرق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الحسن لأخيه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ارفع الطشت لکي لا تراه أختنا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بنات أمير المؤمنين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يحسين شيل الطشت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خواتک يبو السجاد اجني</w:t>
      </w:r>
    </w:p>
    <w:p>
      <w:pPr>
        <w:pStyle w:val="BookText"/>
        <w:rPr/>
      </w:pPr>
      <w:r>
        <w:rPr>
          <w:rFonts w:ascii="Amiri" w:hAnsi="Amiri" w:eastAsia="Amiri" w:cs="Amiri"/>
          <w:color w:val="111111"/>
          <w:sz w:val="28"/>
          <w:sz w:val="28"/>
          <w:szCs w:val="28"/>
          <w:rtl w:val="true"/>
          <w:lang w:bidi="ar-SA"/>
        </w:rPr>
        <w:t>يردن يشبعن شوف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يردن يخويه ايودعني</w:t>
      </w:r>
    </w:p>
    <w:p>
      <w:pPr>
        <w:pStyle w:val="BookText"/>
        <w:rPr/>
      </w:pPr>
      <w:r>
        <w:rPr>
          <w:rFonts w:ascii="IRNazanin" w:hAnsi="IRNazanin" w:eastAsia="IRNazanin"/>
          <w:color w:val="111111"/>
          <w:sz w:val="28"/>
          <w:sz w:val="28"/>
          <w:szCs w:val="28"/>
          <w:rtl w:val="true"/>
          <w:lang w:bidi="fa-IR"/>
        </w:rPr>
        <w:t>شيل الطشت خاف الوديعة تشوف چبدي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تحن ومن بچاها يزيد وجدي</w:t>
      </w:r>
    </w:p>
    <w:p>
      <w:pPr>
        <w:pStyle w:val="BookText"/>
        <w:rPr/>
      </w:pPr>
      <w:r>
        <w:rPr>
          <w:rFonts w:ascii="Amiri" w:hAnsi="Amiri" w:eastAsia="Amiri" w:cs="Amiri"/>
          <w:color w:val="111111"/>
          <w:sz w:val="28"/>
          <w:sz w:val="28"/>
          <w:szCs w:val="28"/>
          <w:rtl w:val="true"/>
          <w:lang w:bidi="ar-SA"/>
        </w:rPr>
        <w:t>هذه وديعة والدي حيدر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اقدر أشوف دموعها تجري</w:t>
      </w:r>
    </w:p>
    <w:p>
      <w:pPr>
        <w:pStyle w:val="BookText"/>
        <w:rPr/>
      </w:pPr>
      <w:r>
        <w:rPr>
          <w:rFonts w:ascii="IRNazanin" w:hAnsi="IRNazanin" w:eastAsia="IRNazanin"/>
          <w:color w:val="111111"/>
          <w:sz w:val="28"/>
          <w:sz w:val="28"/>
          <w:szCs w:val="28"/>
          <w:rtl w:val="true"/>
          <w:lang w:bidi="fa-IR"/>
        </w:rPr>
        <w:t xml:space="preserve">وإذا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نحبه مظلوما مسموما أي وا إماماه وا سيداه وا حسناه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اقول اتخف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مثل حسين عطشان</w:t>
      </w:r>
    </w:p>
    <w:p>
      <w:pPr>
        <w:pStyle w:val="BookText"/>
        <w:rPr/>
      </w:pPr>
      <w:r>
        <w:rPr>
          <w:rFonts w:ascii="Amiri" w:hAnsi="Amiri" w:eastAsia="Amiri" w:cs="Amiri"/>
          <w:color w:val="111111"/>
          <w:sz w:val="28"/>
          <w:sz w:val="28"/>
          <w:szCs w:val="28"/>
          <w:rtl w:val="true"/>
          <w:lang w:bidi="ar-SA"/>
        </w:rPr>
        <w:t>ولاظل ثلاث ايام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لعبت عليه الخيل ميدان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انسبت له للشام 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وقفن بظلمة الديوان </w:t>
      </w:r>
    </w:p>
    <w:p>
      <w:pPr>
        <w:pStyle w:val="BookText"/>
        <w:rPr/>
      </w:pPr>
      <w:r>
        <w:rPr>
          <w:rFonts w:ascii="IRNazanin" w:hAnsi="IRNazanin" w:eastAsia="IRNazanin"/>
          <w:color w:val="111111"/>
          <w:sz w:val="28"/>
          <w:sz w:val="28"/>
          <w:szCs w:val="28"/>
          <w:rtl w:val="true"/>
          <w:lang w:bidi="fa-IR"/>
        </w:rPr>
        <w:t>ولاسبهن يزيد وضحک مروان</w:t>
      </w:r>
    </w:p>
    <w:p>
      <w:pPr>
        <w:pStyle w:val="BookText"/>
        <w:rPr/>
      </w:pPr>
      <w:r>
        <w:rPr>
          <w:rFonts w:ascii="IRNazanin" w:hAnsi="IRNazanin" w:eastAsia="IRNazanin"/>
          <w:color w:val="111111"/>
          <w:sz w:val="28"/>
          <w:sz w:val="28"/>
          <w:szCs w:val="28"/>
          <w:rtl w:val="true"/>
          <w:lang w:bidi="fa-IR"/>
        </w:rPr>
        <w:t xml:space="preserve">أنا لا أدري أي الطشتين أعظم على قلب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الطشت الذي رأت فيه أحشاء أخيها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ذلک الطشت الذي رأت فيه رأس أخيها الحسين لا شک أن الطشت الثاني أشد أثرا، لأنها عندما رأت الطشت الأول، کان أهل بيتها إلى جانبها، بينما عندما رأت الطشت الثاني، لم يکن معها من حماتها حمي، ولا من ولاتها ولي، بل کان الأطفال حولها، اليتامى، الأرامل، والأفجع من هذا، أن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بيده عود خيزران، يضرب به شفتي أبي عبد الله الحسين لما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المنظر، 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 حسيناه، يا بن مکة ومنى، ويا بن زمزم والصفا أخي، أهکذا يصنع برأسک بعد القتل، يا حبيب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فبکى الحاضرون لندبتها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حوت زينب يبو السجاد طشتين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کبد بو محمد قرة العين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وطشت راسک يا نور العين يا حسين </w:t>
      </w:r>
      <w:bookmarkStart w:id="216" w:name="pg7158_59252"/>
    </w:p>
    <w:p>
      <w:pPr>
        <w:pStyle w:val="Heading3"/>
        <w:numPr>
          <w:ilvl w:val="2"/>
          <w:numId w:val="1"/>
        </w:numPr>
        <w:rPr/>
      </w:pPr>
      <w:bookmarkStart w:id="217" w:name="__RefHeading___Toc4115180_372815092"/>
      <w:bookmarkStart w:id="218" w:name="_Toc84"/>
      <w:bookmarkEnd w:id="216"/>
      <w:bookmarkEnd w:id="217"/>
      <w:r>
        <w:rPr>
          <w:rtl w:val="true"/>
        </w:rPr>
        <w:t>مجلس</w:t>
      </w:r>
      <w:r>
        <w:rPr>
          <w:rtl w:val="true"/>
        </w:rPr>
        <w:t xml:space="preserve">: </w:t>
      </w:r>
      <w:r>
        <w:rPr>
          <w:rtl w:val="true"/>
        </w:rPr>
        <w:t xml:space="preserve">الإمام السجاد </w:t>
      </w:r>
      <w:r>
        <w:rPr>
          <w:rtl w:val="true"/>
        </w:rPr>
        <w:t>(</w:t>
      </w:r>
      <w:r>
        <w:rPr>
          <w:rtl w:val="true"/>
        </w:rPr>
        <w:t xml:space="preserve">علیه السلام </w:t>
      </w:r>
      <w:r>
        <w:rPr>
          <w:rtl w:val="true"/>
        </w:rPr>
        <w:t>)</w:t>
      </w:r>
      <w:bookmarkEnd w:id="218"/>
    </w:p>
    <w:p>
      <w:pPr>
        <w:pStyle w:val="Heading4"/>
        <w:numPr>
          <w:ilvl w:val="3"/>
          <w:numId w:val="1"/>
        </w:numPr>
        <w:rPr/>
      </w:pPr>
      <w:bookmarkStart w:id="219" w:name="__RefHeading___Toc4115182_372815092"/>
      <w:bookmarkStart w:id="220" w:name="_Toc85"/>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 xml:space="preserve">هو الإمام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المدينة المنورة، سنة ثمان وثلاثين للهجرة على أقوال في يوم ولادته،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شعبان وأما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والبکاء والسجاد، وذو الثفنات</w:t>
      </w:r>
      <w:r>
        <w:rPr>
          <w:rStyle w:val="FootnoteAnchor"/>
          <w:rtl w:val="true"/>
        </w:rPr>
        <w:footnoteReference w:id="339"/>
      </w:r>
      <w:r>
        <w:rPr>
          <w:rFonts w:ascii="IRNazanin" w:hAnsi="IRNazanin" w:eastAsia="IRNazanin"/>
          <w:color w:val="111111"/>
          <w:sz w:val="28"/>
          <w:sz w:val="28"/>
          <w:szCs w:val="28"/>
          <w:rtl w:val="true"/>
          <w:lang w:bidi="fa-IR"/>
        </w:rPr>
        <w:t xml:space="preserve">، وأبو الأئمة لان منه تناسل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وقد ورد في بعض الروايات ما يشير إلى سبب بعض هذه الألقاب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أبي علي بن الحسين ما ذکر لله عزوجل نعمة عليه إلا سجد، ولا قرأ اية من کتاب الله عزوجل فيها سجود إلا سجد، ولا دفع الله عزوجل عنه سوءا يخشاه، أو کيد کائد إلا سجد ولا فرغ من صلاة مفروضة إلا سجد ولا وفق لإصلاح بين اثنين إلا سجد، وکان أثر السجود في جميع مواضع سجوده، فسمي السجاد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سجوده اثار ناتئة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لحم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يقطعها في السنة مرتين، في کل مرة خمس ثفنات</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فسمي ذا الثفنات لذلک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شاه زنان بنت يزدجرد بن شهريار کسرى،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شهربانو، وکان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حريث بن جابر الحنفي جانبا من المشرق، فبعث إليه بنتي يزدجرد بن شهريار بن کسرى، فنحل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منهما، فأولدها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وإنما اختارت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رأت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وأسلمت قبل أن يأخذها عسکر المسلمين ولها قصة عجيبة وهي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قبل ورود عسکر المسلمين علينا، کأن محمدا رسول الله صلی الله علیه و آله دخل دارنا وقعد، ومعه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وخطبني له، وزوجني أبي منه، فلما کان في الليلة الثانية، رأيت فاطمة بنت محمد، وقد أتتني وعرضت علي الإسلام وأسلمت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الغلبة تکون للمسلمين، وإنک تصلين عن قريب إلى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لا يصيبک بسوء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الحال أني خرجت إلى المدينة ما مس يدي إنسان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ويروى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بها، وأحسن إليها، فستلد لک خير أهل الأرض في زمانه بعدک، وهي أم الأوصياء، الذرية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يقال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الخيرتين فخيرة الله من العرب هاشم، ومن العجم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أبا الأسود الدؤلي</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أبالشهد المزعفر يا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نبيع عليک أحسابا ودينا</w:t>
      </w:r>
    </w:p>
    <w:p>
      <w:pPr>
        <w:pStyle w:val="BookText"/>
        <w:rPr/>
      </w:pPr>
      <w:r>
        <w:rPr>
          <w:rFonts w:ascii="IRNazanin" w:hAnsi="IRNazanin" w:eastAsia="IRNazanin"/>
          <w:color w:val="111111"/>
          <w:sz w:val="28"/>
          <w:sz w:val="28"/>
          <w:szCs w:val="28"/>
          <w:rtl w:val="true"/>
          <w:lang w:bidi="fa-IR"/>
        </w:rPr>
        <w:t>معاذ الله کيف يکون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ومولانا أمير المؤمنينا</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الکنى والألقاب،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رياحين الشريعة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الأسود الدؤلي من من وضعه النحو بامر من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أخبرني الشيخ أدام الله عزه مرسلا عن محمد بن سلام الجمحي أن أبا الأسود الدؤلي 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إليه رقعة فيها بسم الله الرحمن الرحيم الکلام ثلاثة أشياء اسم و فعل و حرف جاء لمعنى فالاسم ما أنبأ عن المسمى و الفعل ما أنبأ عن حرکة المسمى و الحرف ما أوجد معنى في غيره فقال أبو الأسود يا أمير المؤمنين هذا کلام حسن فما تأمرني أن أصنع به فإنني لا أدري ما أردت بإيقافي عليه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في بلدکم هذا لحنا کثيرا فاحشا فأحببت أن أرسم کتابا من نظر إليه ميز بين کلام العرب و کلام هؤلاء فابن على ذلک فقال أبو الأسود وفقنا الله بک يا أمير المؤمنين للصواب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bookmarkStart w:id="221" w:name="pg7158_59257"/>
    </w:p>
    <w:p>
      <w:pPr>
        <w:pStyle w:val="BookText"/>
        <w:rPr/>
      </w:pPr>
      <w:bookmarkEnd w:id="221"/>
      <w:r>
        <w:rPr>
          <w:rFonts w:ascii="IRNazanin" w:hAnsi="IRNazanin" w:eastAsia="IRNazanin"/>
          <w:color w:val="111111"/>
          <w:sz w:val="28"/>
          <w:sz w:val="28"/>
          <w:szCs w:val="28"/>
          <w:rtl w:val="true"/>
          <w:lang w:bidi="fa-IR"/>
        </w:rPr>
        <w:t>وإن غلاما بين کسرى 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لأکرم من نيطت عليه التمائم</w:t>
      </w:r>
    </w:p>
    <w:p>
      <w:pPr>
        <w:pStyle w:val="Heading4"/>
        <w:numPr>
          <w:ilvl w:val="3"/>
          <w:numId w:val="1"/>
        </w:numPr>
        <w:rPr/>
      </w:pPr>
      <w:bookmarkStart w:id="222" w:name="__RefHeading___Toc4115184_372815092"/>
      <w:bookmarkStart w:id="223" w:name="_Toc86"/>
      <w:bookmarkEnd w:id="222"/>
      <w:r>
        <w:rPr>
          <w:rtl w:val="true"/>
        </w:rPr>
        <w:t>فضله ومناقبه</w:t>
      </w:r>
      <w:bookmarkEnd w:id="223"/>
    </w:p>
    <w:p>
      <w:pPr>
        <w:pStyle w:val="BookText"/>
        <w:rPr/>
      </w:pPr>
      <w:r>
        <w:rPr>
          <w:rFonts w:ascii="IRNazanin" w:hAnsi="IRNazanin" w:eastAsia="IRNazanin"/>
          <w:color w:val="111111"/>
          <w:sz w:val="28"/>
          <w:sz w:val="28"/>
          <w:szCs w:val="28"/>
          <w:rtl w:val="true"/>
          <w:lang w:bidi="fa-IR"/>
        </w:rPr>
        <w:t xml:space="preserve">فضائل محمد و ال محمد صلی الله علیه و آله لا تعد و لا تحصر ابدا و هذه نقطة في بحر فضائل رابع اوصياء سيد الانبياء صلی الله علیه و آله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أن هشام بن إسماعيل المخزومي والي المدينة، کان يؤذي علي بن الحسين، ويشتم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وينال منه فلما ولي الوليد بن عبد الملک الخلافة، عزله وأمر به أن يوقف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أخاف إلا من علي بن الحسين إنه رجل صالح يسمع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علي بن الحسين أصحابه ومواليه وخاصته أن لا يتعرضوا لهشام ثم مر على حاجته، فما عرض له فناداه هشام وهو واقف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3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المجذمين، وهو راکب حماره، وهم يتغدون، فدعوه إلى الغداء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لولا أني صائم لفعلت، فلما صار إلى منزله أمر بطعام فصنع، </w:t>
      </w:r>
    </w:p>
    <w:p>
      <w:pPr>
        <w:pStyle w:val="BookText"/>
        <w:rPr/>
      </w:pPr>
      <w:r>
        <w:rPr>
          <w:rFonts w:ascii="Amiri" w:hAnsi="Amiri" w:eastAsia="Amiri" w:cs="Amiri"/>
          <w:color w:val="111111"/>
          <w:sz w:val="28"/>
          <w:sz w:val="28"/>
          <w:szCs w:val="28"/>
          <w:rtl w:val="true"/>
          <w:lang w:bidi="ar-SA"/>
        </w:rPr>
        <w:t>وأمر أن يتنوقوا</w:t>
      </w:r>
      <w:r>
        <w:rPr>
          <w:rStyle w:val="FootnoteAnchor"/>
          <w:rtl w:val="true"/>
        </w:rPr>
        <w:footnoteReference w:id="350"/>
      </w:r>
      <w:r>
        <w:rPr>
          <w:rFonts w:ascii="Amiri" w:hAnsi="Amiri" w:eastAsia="Amiri" w:cs="Amiri"/>
          <w:color w:val="111111"/>
          <w:sz w:val="28"/>
          <w:sz w:val="28"/>
          <w:szCs w:val="28"/>
          <w:rtl w:val="true"/>
          <w:lang w:bidi="ar-SA"/>
        </w:rPr>
        <w:t>فيه، ثم دعاهم فتغدوا عنده، وتغدى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بالمدينة رجل بطال يضحک الناس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أعياني هذا الرجل أن أضحکه، يعني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السجاد، وخلفه موليان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حتى انتزع ردائه من رقبته، ثم مضى، فلم يلتفت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وأخذوا الرداء منه فجاؤوا به، فطرحوه عليه،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بطال يضحک أهل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يوما يخسر فيه المبطلون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استطال رجل عليه فتغافل عنه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إياک أعني فقال له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وعنک أغضي</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إلى قوم يسألون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أغير الله تسألون في مثل هذا اليوم، إنه ليرجى في هذا اليوم لما في بطون الحبالى أن يکون سعيدا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أن يواکل أمه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أبر الناس وأوصلهم للرحم، فکيف لا تواکل أمک؟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أکره أن تسبق يدي إلى ما سبقت عينها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فأکون عاقا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حج على ناقة له عشرين حجة، فما قرعها بسوط، فلما نفقت، أمر بدفنها لئلا يأکلها السباع</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إن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تلکأت عليه بين جبال رضوى</w:t>
      </w:r>
      <w:r>
        <w:rPr>
          <w:rStyle w:val="FootnoteAnchor"/>
          <w:rtl w:val="true"/>
        </w:rPr>
        <w:footnoteReference w:id="3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فأناخها ثم أراها السوط،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لتنطلقن أو لأفعلن، فانطلقت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وسئل خادمة له عنه، فقالت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أطنب أو أختصر؟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قط، وما فرشت له فراشا بليل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جاءه طالب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بوصية رسول الله صلی الله علیه و آله، ثم يقول</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طالب العلم إذا خرج من منزله، لم يضع رجليه على رطب ولا يابس من الأرض، إلا سبحت له إلى الأرضين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Amiri" w:hAnsi="Amiri" w:eastAsia="Amiri" w:cs="Amiri"/>
          <w:color w:val="111111"/>
          <w:sz w:val="28"/>
          <w:sz w:val="28"/>
          <w:szCs w:val="28"/>
          <w:rtl w:val="true"/>
          <w:lang w:bidi="ar-SA"/>
        </w:rPr>
        <w:t>أدخل السوق، ومعي دراهم أبتاع به لعيالي لحما وقد قرموا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أحب إلي من أن أعتق 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يسافر إلا مع رفقة لا يعرفونه، ويشترط عليهم أن يکون من خدم الرفقة فيما يحتاجون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 مرة مع قوم، فراه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هذا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إليه، فقبلوا يده ورجله،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أردت أن تصلينا نار جهنم، لو بدرت منا إليک يد أو لسان، أما کنا قد هلکنا إلى اخر الدهر؟ فما الذي يحملک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کنت سافرت مرة مع قوم يعرفونني، فأعطوني برسول الله صلی الله علیه و آله ما لا أستحق به، فإني أخاف أن تعطوني مثل ذلک، فصار کتمان أمري أحب إلي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ابن عم يأتيه بالليل متنکرا فيناوله شيئا من الدنانير، فيقول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علي بن الحسين لا يواصلني، لا جزاه الله عني خيرا، فيسمع ذلک ويحتمل ويصبر عليه، ولا يعرفه بنفسه، فلما 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فقدها، فحينئذ علم أنه هو کان، فجاء إلى قبره وبکى عليه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Style w:val="FootnoteAnchor"/>
          <w:rtl w:val="true"/>
        </w:rPr>
        <w:footnoteReference w:id="365"/>
      </w:r>
      <w:r>
        <w:rPr>
          <w:rFonts w:ascii="IRNazanin" w:hAnsi="IRNazanin" w:eastAsia="IRNazanin"/>
          <w:color w:val="111111"/>
          <w:sz w:val="28"/>
          <w:sz w:val="28"/>
          <w:szCs w:val="28"/>
          <w:rtl w:val="true"/>
          <w:lang w:bidi="fa-IR"/>
        </w:rPr>
        <w:t xml:space="preserve">لعلي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تسکب عليه الماء ليتهيأ للصلاة، فنعست فسقط الإبريق من يد الجارية فشجه،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إليها،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وَالْکاظِمِينَ الْغَيْظَ</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کظمت غيظي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وَالْعَافِينَ عَنِ النَّاسِ</w:t>
      </w:r>
      <w:r>
        <w:rPr>
          <w:rFonts w:ascii="IRNazanin" w:hAnsi="IRNazanin" w:eastAsia="IRNazanin"/>
          <w:color w:val="111111"/>
          <w:sz w:val="28"/>
          <w:sz w:val="28"/>
          <w:szCs w:val="28"/>
          <w:rtl w:val="true"/>
          <w:lang w:bidi="fa-IR"/>
        </w:rPr>
        <w:t xml:space="preserve">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أنت حرة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قائما يصلي حتى زحف ابنه محمد و هو طفل الى بئر کانت في داره بعيدة القعر فسقط فيها، فنظرت إليه امه و أقبلت تضرب بنفسها من حوالي البئر و تستغيث به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غرق و الله ابنک محمد و کل ذلک لا يسمع قولها و لا ينثني عن صلاته، و هي تسمع اضطراب ولدها في قعر البئر في الماء فلما طال عليها ذلک قالت له جزعا على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أقسى قلوبکم يا أهل بيت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على صلاته و لم يخرج عنها إلا بعد کمالها و تمامها ثم أقبل عليها فجلس على رأس البئر و مد يده الى قعرها، فأخرج ابنه محمدا بيده و هو يناغيه و يضحک و لم يبتل له ثوب و لا جسد بالماء،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هو ولدک يا قليلة اليقين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بسلامة ولدها و بکت لقوله يا قليلة اليقين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تَثْرِيبَ عَلَيْکمُ</w:t>
      </w:r>
      <w:r>
        <w:rPr>
          <w:rFonts w:ascii="IRNazanin" w:hAnsi="IRNazanin" w:eastAsia="IRNazanin"/>
          <w:color w:val="111111"/>
          <w:sz w:val="28"/>
          <w:sz w:val="28"/>
          <w:szCs w:val="28"/>
          <w:rtl w:val="true"/>
          <w:lang w:bidi="fa-IR"/>
        </w:rPr>
        <w:t xml:space="preserve"> لو علمت أنني کنت بين يدي جبار لو ملت بوجهي عنه لمال بوجهه عني أ فمن ترى أرحم بعبده منه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زيد بن اسامة بن زيد لما حضرته الوفاة جعل يبکي، فقال له زين </w:t>
      </w:r>
    </w:p>
    <w:p>
      <w:pPr>
        <w:pStyle w:val="BookText"/>
        <w:rPr/>
      </w:pPr>
      <w:r>
        <w:rPr>
          <w:rFonts w:ascii="IRNazanin" w:hAnsi="IRNazanin" w:eastAsia="IRNazanin"/>
          <w:color w:val="111111"/>
          <w:sz w:val="28"/>
          <w:sz w:val="28"/>
          <w:szCs w:val="28"/>
          <w:rtl w:val="true"/>
          <w:lang w:bidi="fa-IR"/>
        </w:rPr>
        <w:t xml:space="preserve">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على أن علي خمسة عشر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فهي علي و أنت منها بري 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للصلاة يحمل معه جرابا من خبز فيتصدق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الصدقة تطفئ غضب الرب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حريق في بيت فيه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ساجد فجعلوا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النار النار يا ابن رسول الله، فما رفع رأسه حتى اطفئت،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ألهاک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ألهتني عنها النار الاخرى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إن موت الفجاءة تخفيف على المؤمن و أسف</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على الکافر، و إن المؤمن ليعرف غاسله و حامله، فإن کان له عند ربه خير ناشد حملته أن يعجلوا به، و إن کان غير ذلک ناشدهم أن يقصروا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ضمرة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کما تقول فأقفز من السرير و ضحک و أضحک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ضمرة ضحک و أضحک لحديث رسول الله صلی الله علیه و آله فخذه أخذ 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فمات فجأة فأتى بعد ذلک مولى لضمرة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ضمرة مات فجأة و إني لاقسم لک و الله إني لسمعت صوته و أنا أعرفه کما کنت أعرف صورته في حياته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لضمرة بن سمرة، خلا مني کل حميم، و حللت بنار الجحيم، و بها مبيتي و المقيل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جزاء من ضحک و أضحک بحديث رسول الله صلی الله علیه و آله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دخل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فإذا هو قد بلغ من العبادة ما لم يبلغه </w:t>
      </w:r>
    </w:p>
    <w:p>
      <w:pPr>
        <w:pStyle w:val="BookText"/>
        <w:rPr/>
      </w:pPr>
      <w:r>
        <w:rPr>
          <w:rFonts w:ascii="IRNazanin" w:hAnsi="IRNazanin" w:eastAsia="IRNazanin"/>
          <w:color w:val="111111"/>
          <w:sz w:val="28"/>
          <w:sz w:val="28"/>
          <w:szCs w:val="28"/>
          <w:rtl w:val="true"/>
          <w:lang w:bidi="fa-IR"/>
        </w:rPr>
        <w:t>أحد، فراه قد اصفر لونه من السهر، و رمضت عيناه من البکاء، و دبرت جبهته، و انخرم أنفه من السجود، و ورمت ساقاه و قدماه من القيام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حين رأيته بتلک الحال البکاء، فبکيت رحمة له، فاذا هو يفکر، فالتفت إلي بعد هنيهة من دخولي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أعطني بعض تلک الصحف التي فيها عبادة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فقرأ فيها شيئا يسيرا ثم ترکها من يده ضجرا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يقوى على عبادة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اصفر لونه، فيقول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يغشاک؟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لمن أتأهب للقيام بين يديه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زرارة بن أعين</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قائل في جوف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الزاهدون في الدنيا الراغبون في الاخرة؟ فهتف هاتف من ناحية البقيع يسمع </w:t>
      </w:r>
      <w:bookmarkStart w:id="224" w:name="pg7158_59269"/>
    </w:p>
    <w:p>
      <w:pPr>
        <w:pStyle w:val="BookText"/>
        <w:rPr/>
      </w:pPr>
      <w:bookmarkEnd w:id="224"/>
      <w:r>
        <w:rPr>
          <w:rFonts w:ascii="IRNazanin" w:hAnsi="IRNazanin" w:eastAsia="IRNazanin"/>
          <w:color w:val="111111"/>
          <w:sz w:val="28"/>
          <w:sz w:val="28"/>
          <w:szCs w:val="28"/>
          <w:rtl w:val="true"/>
          <w:lang w:bidi="fa-IR"/>
        </w:rPr>
        <w:t>صوته و لا يرى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حکى الزمخشري في ربيع الأبرار قال</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وجه يزيد بن معاوية مسلم بن عقبة لاستباحة أهل المدينة، ضم علي بن الحسين إلى نفسه أربعمائة منافية بحشمهن، يعولهن إلى أن تقوض جيش مسلم، فقالت امرأة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 و الله بين أبوي بمثل ذلک الشريف</w:t>
      </w:r>
      <w:r>
        <w:rPr>
          <w:rFonts w:eastAsia="IRNazanin" w:cs="IRNazanin"/>
          <w:color w:val="111111"/>
          <w:sz w:val="28"/>
          <w:szCs w:val="28"/>
          <w:rtl w:val="true"/>
          <w:lang w:bidi="fa-IR"/>
        </w:rPr>
        <w:t>.»</w:t>
      </w:r>
    </w:p>
    <w:p>
      <w:pPr>
        <w:pStyle w:val="Heading4"/>
        <w:numPr>
          <w:ilvl w:val="3"/>
          <w:numId w:val="1"/>
        </w:numPr>
        <w:rPr/>
      </w:pPr>
      <w:bookmarkStart w:id="225" w:name="__RefHeading___Toc4115186_372815092"/>
      <w:bookmarkStart w:id="226" w:name="_Toc87"/>
      <w:bookmarkEnd w:id="225"/>
      <w:r>
        <w:rPr>
          <w:rtl w:val="true"/>
        </w:rPr>
        <w:t>قصيدة الفرزدق</w:t>
      </w:r>
      <w:bookmarkEnd w:id="226"/>
    </w:p>
    <w:p>
      <w:pPr>
        <w:pStyle w:val="BookText"/>
        <w:rPr/>
      </w:pPr>
      <w:r>
        <w:rPr>
          <w:rFonts w:ascii="Amiri" w:hAnsi="Amiri" w:eastAsia="Amiri" w:cs="Amiri"/>
          <w:color w:val="111111"/>
          <w:sz w:val="28"/>
          <w:sz w:val="28"/>
          <w:szCs w:val="28"/>
          <w:rtl w:val="true"/>
          <w:lang w:bidi="ar-SA"/>
        </w:rPr>
        <w:t xml:space="preserve">قصيدة الفرزدق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لما حج هشام بن عبد الملک، فلم يقدر على استلام الحجر من الزحام، فنصب له منبر، و جلس عليه، و أطاف به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کذلک، اذ أقبل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ازار و رداء من أحسن الناس وجها و أطيبهم رائحة، بين عينيه سجادة کأنها رکبة عنز، فجعل يطوف، فاذا بلغ موضع الحجر تنحى الناس حتى يستلمه هيبة فقال له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لئلا يرغب فيه أهل الشام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 و کان حاضرا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أبا الفراس؟ فأنشأ القصيدة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سائلي أين حل الجود 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عندى بيان إذا طلابه قدموا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يعرفه و الحل و الحرم‌</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هذا ابن خير عباد الله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التقي النقي الطاهر العلم</w:t>
      </w:r>
    </w:p>
    <w:p>
      <w:pPr>
        <w:pStyle w:val="BookText"/>
        <w:rPr/>
      </w:pPr>
      <w:r>
        <w:rPr>
          <w:rFonts w:ascii="IRNazanin" w:hAnsi="IRNazanin" w:eastAsia="IRNazanin"/>
          <w:color w:val="111111"/>
          <w:sz w:val="28"/>
          <w:sz w:val="28"/>
          <w:szCs w:val="28"/>
          <w:rtl w:val="true"/>
          <w:lang w:bidi="fa-IR"/>
        </w:rPr>
        <w:t>هذا علي رسول الله صلی الله علیه و آله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أمسى بنور هداه تهتدي الظلم</w:t>
      </w:r>
    </w:p>
    <w:p>
      <w:pPr>
        <w:pStyle w:val="BookText"/>
        <w:rPr/>
      </w:pPr>
      <w:r>
        <w:rPr>
          <w:rFonts w:ascii="IRNazanin" w:hAnsi="IRNazanin" w:eastAsia="IRNazanin"/>
          <w:color w:val="111111"/>
          <w:sz w:val="28"/>
          <w:sz w:val="28"/>
          <w:szCs w:val="28"/>
          <w:rtl w:val="true"/>
          <w:lang w:bidi="fa-IR"/>
        </w:rPr>
        <w:t>إذا رأته قريش قال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مکارم هذا ينتهي الکرم</w:t>
      </w:r>
    </w:p>
    <w:p>
      <w:pPr>
        <w:pStyle w:val="BookText"/>
        <w:rPr/>
      </w:pPr>
      <w:r>
        <w:rPr>
          <w:rFonts w:ascii="Amiri" w:hAnsi="Amiri" w:eastAsia="Amiri" w:cs="Amiri"/>
          <w:color w:val="111111"/>
          <w:sz w:val="28"/>
          <w:sz w:val="28"/>
          <w:szCs w:val="28"/>
          <w:rtl w:val="true"/>
          <w:lang w:bidi="ar-SA"/>
        </w:rPr>
        <w:t>ينمي إلى ذروة العز التي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IRNazanin" w:hAnsi="IRNazanin" w:eastAsia="IRNazanin"/>
          <w:color w:val="111111"/>
          <w:sz w:val="28"/>
          <w:sz w:val="28"/>
          <w:szCs w:val="28"/>
          <w:rtl w:val="true"/>
          <w:lang w:bidi="fa-IR"/>
        </w:rPr>
        <w:t>يکاد يمسکه عرفان راحته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الحطيم إذا ما جاء يستلم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يغضي حياء و يغضى من مهابته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يکلم إلا حين يبتسم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ينشق نور الدجى عن نور غرته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تنجاب عن إشراقها الظلم</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بکفه خيزران ريحه عبق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أروع في عرنينه شمم</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 الخيم و الشيم</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حمال أثقال أقوام إذا فدحوا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الشمائل تحلو عنده نعم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هذا ابن فاطمة إن کنت جاهله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بجده أنبياء الله قد ختموا</w:t>
      </w:r>
    </w:p>
    <w:p>
      <w:pPr>
        <w:pStyle w:val="BookText"/>
        <w:rPr/>
      </w:pPr>
      <w:r>
        <w:rPr>
          <w:rFonts w:ascii="Amiri" w:hAnsi="Amiri" w:eastAsia="Amiri" w:cs="Amiri"/>
          <w:color w:val="111111"/>
          <w:sz w:val="28"/>
          <w:sz w:val="28"/>
          <w:szCs w:val="28"/>
          <w:rtl w:val="true"/>
          <w:lang w:bidi="ar-SA"/>
        </w:rPr>
        <w:t>هذا ابن فاطمة الغراء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الخلد يجري باسمه القلم</w:t>
      </w:r>
    </w:p>
    <w:p>
      <w:pPr>
        <w:pStyle w:val="BookText"/>
        <w:rPr/>
      </w:pPr>
      <w:r>
        <w:rPr>
          <w:rFonts w:ascii="IRNazanin" w:hAnsi="IRNazanin" w:eastAsia="IRNazanin"/>
          <w:color w:val="111111"/>
          <w:sz w:val="28"/>
          <w:sz w:val="28"/>
          <w:szCs w:val="28"/>
          <w:rtl w:val="true"/>
          <w:lang w:bidi="fa-IR"/>
        </w:rPr>
        <w:t>الله فضله قدما و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بذلک له في لوحه القلم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أمته دانت لها الأمم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البرية بالإحسان فانقشعت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الغيابة و الإملاق و الظلم</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کلتا يديه غياث عم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تستوکفان و لا يعروهما عدم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سهل الخليقة لا تخشى بوادره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يزينه اثنان حسن الخلق و الکرم</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لا يخلف الوعد ميمون نقيبته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أريب حين يعترم</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من معشر حبهم دين و 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يستزاد به الإحسان و النعم</w:t>
      </w:r>
    </w:p>
    <w:p>
      <w:pPr>
        <w:pStyle w:val="BookText"/>
        <w:rPr/>
      </w:pPr>
      <w:r>
        <w:rPr>
          <w:rFonts w:ascii="IRNazanin" w:hAnsi="IRNazanin" w:eastAsia="IRNazanin"/>
          <w:color w:val="111111"/>
          <w:sz w:val="28"/>
          <w:sz w:val="28"/>
          <w:szCs w:val="28"/>
          <w:rtl w:val="true"/>
          <w:lang w:bidi="fa-IR"/>
        </w:rPr>
        <w:t>مقدم بعد ذکر الله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کل بدء و مختوم به الکلم</w:t>
      </w:r>
    </w:p>
    <w:p>
      <w:pPr>
        <w:pStyle w:val="BookText"/>
        <w:rPr/>
      </w:pPr>
      <w:r>
        <w:rPr>
          <w:rFonts w:ascii="IRNazanin" w:hAnsi="IRNazanin" w:eastAsia="IRNazanin"/>
          <w:color w:val="111111"/>
          <w:sz w:val="28"/>
          <w:sz w:val="28"/>
          <w:szCs w:val="28"/>
          <w:rtl w:val="true"/>
          <w:lang w:bidi="fa-IR"/>
        </w:rPr>
        <w:t>إن عد أهل التقى کانوا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قيل من خير أهل الأرض قيل هم</w:t>
      </w:r>
    </w:p>
    <w:p>
      <w:pPr>
        <w:pStyle w:val="BookText"/>
        <w:rPr/>
      </w:pPr>
      <w:r>
        <w:rPr>
          <w:rFonts w:ascii="IRNazanin" w:hAnsi="IRNazanin" w:eastAsia="IRNazanin"/>
          <w:color w:val="111111"/>
          <w:sz w:val="28"/>
          <w:sz w:val="28"/>
          <w:szCs w:val="28"/>
          <w:rtl w:val="true"/>
          <w:lang w:bidi="fa-IR"/>
        </w:rPr>
        <w:t>لا يستطيع جواد بعد غايتهم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يدانيهم قوم و إن کرموا</w:t>
      </w:r>
    </w:p>
    <w:p>
      <w:pPr>
        <w:pStyle w:val="BookText"/>
        <w:rPr/>
      </w:pPr>
      <w:r>
        <w:rPr>
          <w:rFonts w:ascii="Amiri" w:hAnsi="Amiri" w:eastAsia="Amiri" w:cs="Amiri"/>
          <w:color w:val="111111"/>
          <w:sz w:val="28"/>
          <w:sz w:val="28"/>
          <w:szCs w:val="28"/>
          <w:rtl w:val="true"/>
          <w:lang w:bidi="ar-SA"/>
        </w:rPr>
        <w:t>هم الغيوث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أسد الشرى و النار تحتدم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يأبى لهم أن يحل الذم ساحتهم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 کريم و أيد بالندى هضم</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لا ينقص العسر شيئا من أکفهم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سيان ذلک إن أثروا و إن عدموا</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ما قال لا قط إلا في تشهده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التشهد کانت لاءه نعم</w:t>
      </w:r>
    </w:p>
    <w:p>
      <w:pPr>
        <w:pStyle w:val="BookText"/>
        <w:rPr/>
      </w:pPr>
      <w:r>
        <w:rPr>
          <w:rFonts w:ascii="Amiri" w:hAnsi="Amiri" w:eastAsia="Amiri" w:cs="Amiri"/>
          <w:color w:val="111111"/>
          <w:sz w:val="28"/>
          <w:sz w:val="28"/>
          <w:szCs w:val="28"/>
          <w:rtl w:val="true"/>
          <w:lang w:bidi="ar-SA"/>
        </w:rPr>
        <w:t>أي الخلائق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 من بيت هذا ناله الأمم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أنه کان عبد الملک بن مروان لما سمع هذا من الفرزدق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رافضى أيضا أنت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حب آل محمد صلی الله علیه و آله </w:t>
      </w:r>
    </w:p>
    <w:p>
      <w:pPr>
        <w:pStyle w:val="BookText"/>
        <w:rPr/>
      </w:pPr>
      <w:r>
        <w:rPr>
          <w:rFonts w:ascii="IRNazanin" w:hAnsi="IRNazanin" w:eastAsia="IRNazanin"/>
          <w:color w:val="111111"/>
          <w:sz w:val="28"/>
          <w:sz w:val="28"/>
          <w:szCs w:val="28"/>
          <w:rtl w:val="true"/>
          <w:lang w:bidi="fa-IR"/>
        </w:rPr>
        <w:t>رفضا فأنا هذاک،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فى مثل ما قلته فيه، و علي أن أضعف عطاءک،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تجيئنى بأب مثل أبيه و أم بمثل أمه حتى أقول فيک مثل ما قلته فيه؛ أ تقول هذا و لا تستحي من الله عز و جل مر حتى تسقط اسمى من الديوان جملة، فأسقط عطاءه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فحبسه بمدینة قریبة علی المدينة النبی فبلغ ذلک علي بن الحسين فبعث إليه باثني عشر 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اعذرنا يا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عندنا أکثر من هذه لوصلناک به،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قلت هذا الذي قلت إلا غضبا لله و لرسوله، و ما کنت لأرزأ عليه شيئا، فردها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عليک لما قبلتها، فقد رأى الله مکانک و علم نيتک، 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طال الحبس عليه و کان يوعده بالقتل شکا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فخلصه الله فجاء إليه وقال يا ابن رسول الله إنه محا اسمي من الديوان فقال کم کان عطاؤک قال کذا فأعطاه لأربعين سنة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 تحتاج إلى أکثر من هذا لأعطيتک فمات الفرزدق بعد أن مضى أربعون سنة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قیل انه سبب اخراجه من السجن ان فرزدق جعل يهجو هشاما، و هو في الحبس، فکان مما جاء به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يحبسني بين المدينة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IRNazanin" w:hAnsi="IRNazanin" w:eastAsia="IRNazanin"/>
          <w:color w:val="111111"/>
          <w:sz w:val="28"/>
          <w:sz w:val="28"/>
          <w:szCs w:val="28"/>
          <w:rtl w:val="true"/>
          <w:lang w:bidi="fa-IR"/>
        </w:rPr>
        <w:t>يقلب رأسا لم يکن رأس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عينا له حولاء تبدو عيوبها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 هشام بذلک فأطلقه</w:t>
      </w:r>
      <w:r>
        <w:rPr>
          <w:rFonts w:eastAsia="IRNazanin" w:cs="IRNazanin"/>
          <w:color w:val="111111"/>
          <w:sz w:val="28"/>
          <w:szCs w:val="28"/>
          <w:rtl w:val="true"/>
          <w:lang w:bidi="fa-IR"/>
        </w:rPr>
        <w:t>.</w:t>
      </w:r>
      <w:r>
        <w:rPr>
          <w:rStyle w:val="FootnoteAnchor"/>
          <w:rtl w:val="true"/>
        </w:rPr>
        <w:footnoteReference w:id="393"/>
      </w:r>
      <w:bookmarkStart w:id="227" w:name="pg7158_59277"/>
    </w:p>
    <w:p>
      <w:pPr>
        <w:pStyle w:val="Heading4"/>
        <w:numPr>
          <w:ilvl w:val="3"/>
          <w:numId w:val="1"/>
        </w:numPr>
        <w:rPr/>
      </w:pPr>
      <w:bookmarkStart w:id="228" w:name="__RefHeading___Toc4115188_372815092"/>
      <w:bookmarkStart w:id="229" w:name="_Toc88"/>
      <w:bookmarkEnd w:id="227"/>
      <w:bookmarkEnd w:id="228"/>
      <w:r>
        <w:rPr>
          <w:rtl w:val="true"/>
        </w:rPr>
        <w:t>المصیبة</w:t>
      </w:r>
      <w:bookmarkEnd w:id="229"/>
    </w:p>
    <w:p>
      <w:pPr>
        <w:pStyle w:val="BookText"/>
        <w:rPr/>
      </w:pPr>
      <w:r>
        <w:rPr>
          <w:rFonts w:ascii="IRNazanin" w:hAnsi="IRNazanin" w:eastAsia="IRNazanin"/>
          <w:color w:val="111111"/>
          <w:sz w:val="28"/>
          <w:sz w:val="28"/>
          <w:szCs w:val="28"/>
          <w:rtl w:val="true"/>
          <w:lang w:bidi="fa-IR"/>
        </w:rPr>
        <w:t xml:space="preserve">لما هلک عبد الملک وجلس ابنه الوليد على سرير الخلافة جعل يحتال في قتل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بعث سما قاتلا إلى والي المدينة وأمره أن يقتله بالسم سرا، ففعل الوالي فلما سقي إمامنا زين العابدين السم مرض مرضا شديدا وصار يغشى عليه ساعة بعد ساعة حتى کانت ليلة وفاته غشى عليه في تلک الليلة ثلاث مرات فلما أفاق من غشيته الأخيرة دعا 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إليه بوصاياه و قال لولده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هي التي وعدتها فإذا قضيت نحبي فغسلني وحنطني وادفني، ثم مدوا عليه الثوب وفاضت روحه، رحم الله من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مسموماه، وا سيداه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جرد مولاي محمد الباقر مولاي علي بن الحسين ثيابه، ووضعه على المغتسل، وکان قد ضرب دونه حجابا، سمعته ينشج ويبکي، حتى أطال ذلک فأمهلته عن السؤال، حتى إذا فرغ من غسله ودفنه، فأتيت إليه،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 کان بکاؤک، وأنت تغسل أباک؟ أکان ذلک حزنا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 جابر لکن لما جردت أبي ثيابه ووضعته على المغتسل، رأيت اثار الجامعة في عنقه واثار جرح القيد في ساقيه وفخذيه فأخذتني الرقة لذلک، وبکيت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قام وغسله الباقر بإيده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وشاف الجامعه مأثره بجيده</w:t>
      </w:r>
    </w:p>
    <w:p>
      <w:pPr>
        <w:pStyle w:val="BookText"/>
        <w:rPr/>
      </w:pPr>
      <w:r>
        <w:rPr>
          <w:rFonts w:ascii="IRNazanin" w:hAnsi="IRNazanin" w:eastAsia="IRNazanin"/>
          <w:color w:val="111111"/>
          <w:sz w:val="28"/>
          <w:sz w:val="28"/>
          <w:szCs w:val="28"/>
          <w:rtl w:val="true"/>
          <w:lang w:bidi="fa-IR"/>
        </w:rPr>
        <w:t>وشاف الساق بيه شعمل 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يبکي وعلى حاله يتحسر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کتب التاریخ ان زین العابدین کان یبکى علی الحسین حتى خيف على عينيه وکان إذا أخذ إناء يشرب ماء بکى، حتى يملأها دمعا، فقيل له في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لا أبکي؟ وقد منع أبي من الماء، الذي کان مطلقا للسباع و الوحوش</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بکى على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وما وضع بين يديه طعام إلا بکى،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أما ان لحزنک أن ينقضي؟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اثنا عشر ابنا، فغيب الله عنه واحدا منهم، فابيضت عيناه من کثرة بکائه عليه، وشاب رأسه من الحزن، واحدودب ظهره من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ابنه حيا في الدنيا، وأنا نظرت إلى أبي، وأخي، وعمي، وسبعة عشر من أهل بيتي، مقتولين حولي، فکيف ينقضي حزني</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روي أنه دخل عليه يوما أبو حمزة الثمالي فوجده حزينا کئيبا، فقال له يا ابن رسول الله أما ان لحزنک أن ينقضي ولبکائک أن يقل؟ سيدي إن القتل لکم عادة وکرامتکم من الله الشهادة، ألم يقتل جدک علي بن أبي طالب بسيف ابن ملجم؟ ألم يقتل عمک الحسن؟ فما هذا البکاء؟ فالتفت إليه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سعيک يا أبا حمزة، هل رأت عيناک أو سمعت أذناک أن علوية سبيت لنا قبل يوم عاشوراء؟ قتل الرجال لنا عادة، ولکن هل سبي النساء لنا عادة؟ هل حرق الخيام لنا عادة؟ والله يا أبا حمزة ما نظرت إلى عماتي وأخواتي إلا وذکرت فرارهن يوم عاشوراء من خيمة إلى خيمة ومن خباء إلى خباء ومنادي القوم ينادي، أحرقوا بيوت الظالمين وهن يلذن بعضهن ببعض وينادين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محمداه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قلبي يبو حمزة تراه تفطر وذاب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المصيبه اللي دهتني محد انصاب</w:t>
      </w:r>
    </w:p>
    <w:p>
      <w:pPr>
        <w:pStyle w:val="BookText"/>
        <w:rPr/>
      </w:pPr>
      <w:r>
        <w:rPr>
          <w:rFonts w:ascii="IRNazanin" w:hAnsi="IRNazanin" w:eastAsia="IRNazanin"/>
          <w:color w:val="111111"/>
          <w:sz w:val="28"/>
          <w:sz w:val="28"/>
          <w:szCs w:val="28"/>
          <w:rtl w:val="true"/>
          <w:lang w:bidi="fa-IR"/>
        </w:rPr>
        <w:t>ذيچ البدور اللي ابمنازلهم يزهرون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کله من العبادة ما يفترون</w:t>
      </w:r>
    </w:p>
    <w:p>
      <w:pPr>
        <w:pStyle w:val="BookText"/>
        <w:rPr/>
      </w:pPr>
      <w:r>
        <w:rPr>
          <w:rFonts w:ascii="IRNazanin" w:hAnsi="IRNazanin" w:eastAsia="IRNazanin"/>
          <w:color w:val="111111"/>
          <w:sz w:val="28"/>
          <w:sz w:val="28"/>
          <w:szCs w:val="28"/>
          <w:rtl w:val="true"/>
          <w:lang w:bidi="fa-IR"/>
        </w:rPr>
        <w:t>سبعة وعشرة عاينتهم کلهم اغصون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الوطية مطرحين بحر التراب</w:t>
      </w:r>
    </w:p>
    <w:p>
      <w:pPr>
        <w:pStyle w:val="BookText"/>
        <w:rPr/>
      </w:pPr>
      <w:r>
        <w:rPr>
          <w:rFonts w:ascii="Amiri" w:hAnsi="Amiri" w:eastAsia="Amiri" w:cs="Amiri"/>
          <w:color w:val="111111"/>
          <w:sz w:val="28"/>
          <w:sz w:val="28"/>
          <w:szCs w:val="28"/>
          <w:rtl w:val="true"/>
          <w:lang w:bidi="ar-SA"/>
        </w:rPr>
        <w:t>وأعظم مصيبة زيدت حزني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 على جسم العزيز خيول أمية</w:t>
      </w:r>
    </w:p>
    <w:p>
      <w:pPr>
        <w:pStyle w:val="BookText"/>
        <w:rPr/>
      </w:pPr>
      <w:r>
        <w:rPr>
          <w:rFonts w:ascii="IRNazanin" w:hAnsi="IRNazanin" w:eastAsia="IRNazanin"/>
          <w:color w:val="111111"/>
          <w:sz w:val="28"/>
          <w:sz w:val="28"/>
          <w:szCs w:val="28"/>
          <w:rtl w:val="true"/>
          <w:lang w:bidi="fa-IR"/>
        </w:rPr>
        <w:t>سلبوا عزنه وسيروا زينب سبيه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حسرى ومن کثر المصايب راسها شاب</w:t>
      </w:r>
    </w:p>
    <w:p>
      <w:pPr>
        <w:pStyle w:val="BookText"/>
        <w:rPr/>
      </w:pPr>
      <w:r>
        <w:rPr>
          <w:rFonts w:ascii="IRNazanin" w:hAnsi="IRNazanin" w:eastAsia="IRNazanin"/>
          <w:color w:val="111111"/>
          <w:sz w:val="28"/>
          <w:sz w:val="28"/>
          <w:szCs w:val="28"/>
          <w:rtl w:val="true"/>
          <w:lang w:bidi="fa-IR"/>
        </w:rPr>
        <w:t>يفترن خوات احسين من خيمة لعد خيمة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 خيمة تشب ابنار ردن ضربن الهيمه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ينخن وين راحو وين ما ظل بالعده شيمه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والسجاد إجوا سحبوه او </w:t>
      </w:r>
    </w:p>
    <w:p>
      <w:pPr>
        <w:pStyle w:val="BookText"/>
        <w:rPr/>
      </w:pPr>
      <w:r>
        <w:rPr>
          <w:rFonts w:ascii="IRNazanin" w:hAnsi="IRNazanin" w:eastAsia="IRNazanin"/>
          <w:color w:val="111111"/>
          <w:sz w:val="28"/>
          <w:sz w:val="28"/>
          <w:szCs w:val="28"/>
          <w:rtl w:val="true"/>
          <w:lang w:bidi="fa-IR"/>
        </w:rPr>
        <w:t>دمعه اعلى الوجن ساله</w:t>
      </w:r>
    </w:p>
    <w:p>
      <w:pPr>
        <w:pStyle w:val="BookText"/>
        <w:rPr/>
      </w:pPr>
      <w:r>
        <w:rPr>
          <w:rFonts w:ascii="IRNazanin" w:hAnsi="IRNazanin" w:eastAsia="IRNazanin"/>
          <w:color w:val="111111"/>
          <w:sz w:val="28"/>
          <w:sz w:val="28"/>
          <w:szCs w:val="28"/>
          <w:rtl w:val="true"/>
          <w:lang w:bidi="fa-IR"/>
        </w:rPr>
        <w:t>نعم فأعظم المصائب على قلب مولانا وأوجعها لفؤاده دخولهم الشام، ولذا يقال إنه حينما سئل عن أشد المصائب وأدهاها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إلى السوق أحيانا، فإذا رأى جزارا يريد أن يذبح شاة أو غيرها، يدنو منه،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سقيتها الماء؟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إنا لا نذبح حيوانا حتى نسقيه ولو قليلا من الماء، فيبکي عند ذلک،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ذبح أبو عبد الله عطشانا، وا أسفاه عليک أبا عبد الله الشاة لا تذبح حتى تسقى الماء وقد ذبحت إلى جانب الفرات عطشانا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يُذْبَحُ الکبْشُ حَتَّى يُسْقَى مِنْ 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ويُذْبَحُ ابْنُ رَسُولِ اللهِ عَطْشانا</w:t>
      </w:r>
    </w:p>
    <w:p>
      <w:pPr>
        <w:pStyle w:val="BookText"/>
        <w:rPr/>
      </w:pPr>
      <w:r>
        <w:rPr>
          <w:rFonts w:ascii="IRNazanin" w:hAnsi="IRNazanin" w:eastAsia="IRNazanin"/>
          <w:color w:val="111111"/>
          <w:sz w:val="28"/>
          <w:sz w:val="28"/>
          <w:szCs w:val="28"/>
          <w:rtl w:val="true"/>
          <w:lang w:bidi="fa-IR"/>
        </w:rPr>
        <w:t>وجاء عنه أنه دخل يوما، فرأى غريبا، فسلم عليه، ودعاه إلى بيته لضيافته وقال له بحضور جمع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لو أصابک الموت وأنت غريب عن أهلک، هل تجد من يغسلک ويدفنک؟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کلنا يقوم بهذا الواجب فبکى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 أبو عبد الله غريبا، وبقي ثلاثة أيام تصهره الشمس بلا غسل ولا کفن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يناعي لو شفت شيعه وساد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اخبرهم بالجره علينه وساده</w:t>
      </w:r>
    </w:p>
    <w:p>
      <w:pPr>
        <w:pStyle w:val="BookText"/>
        <w:rPr/>
      </w:pPr>
      <w:r>
        <w:rPr>
          <w:rFonts w:ascii="Amiri" w:hAnsi="Amiri" w:eastAsia="Amiri" w:cs="Amiri"/>
          <w:color w:val="111111"/>
          <w:sz w:val="28"/>
          <w:sz w:val="28"/>
          <w:szCs w:val="28"/>
          <w:rtl w:val="true"/>
          <w:lang w:bidi="ar-SA"/>
        </w:rPr>
        <w:t>احسين الرمل صاير له وساده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تيام مرمي اعلى الوطيه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جَدَّنا هذا الحسينُ على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طَرِيحاً يُخَلَّى عارِياً لا يُغَسَّل </w:t>
      </w:r>
      <w:bookmarkStart w:id="230" w:name="pg7158_59283"/>
    </w:p>
    <w:p>
      <w:pPr>
        <w:pStyle w:val="Heading3"/>
        <w:numPr>
          <w:ilvl w:val="2"/>
          <w:numId w:val="1"/>
        </w:numPr>
        <w:rPr/>
      </w:pPr>
      <w:bookmarkStart w:id="231" w:name="__RefHeading___Toc4115190_372815092"/>
      <w:bookmarkStart w:id="232" w:name="_Toc89"/>
      <w:bookmarkEnd w:id="230"/>
      <w:bookmarkEnd w:id="231"/>
      <w:r>
        <w:rPr>
          <w:rtl w:val="true"/>
        </w:rPr>
        <w:t>مجلس</w:t>
      </w:r>
      <w:r>
        <w:rPr>
          <w:rtl w:val="true"/>
        </w:rPr>
        <w:t xml:space="preserve">: </w:t>
      </w:r>
      <w:r>
        <w:rPr>
          <w:rtl w:val="true"/>
        </w:rPr>
        <w:t xml:space="preserve">الإمام الباقر </w:t>
      </w:r>
      <w:r>
        <w:rPr>
          <w:rtl w:val="true"/>
        </w:rPr>
        <w:t>(</w:t>
      </w:r>
      <w:r>
        <w:rPr>
          <w:rtl w:val="true"/>
        </w:rPr>
        <w:t xml:space="preserve">علیه السلام </w:t>
      </w:r>
      <w:r>
        <w:rPr>
          <w:rtl w:val="true"/>
        </w:rPr>
        <w:t>)</w:t>
      </w:r>
      <w:bookmarkEnd w:id="232"/>
    </w:p>
    <w:p>
      <w:pPr>
        <w:pStyle w:val="Heading4"/>
        <w:numPr>
          <w:ilvl w:val="3"/>
          <w:numId w:val="1"/>
        </w:numPr>
        <w:rPr/>
      </w:pPr>
      <w:bookmarkStart w:id="233" w:name="__RefHeading___Toc4115192_372815092"/>
      <w:bookmarkStart w:id="234" w:name="_Toc90"/>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هو الإمام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في المدينة المنورة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قبل وقعة الطف بأربع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عن عمر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ودفن بالبقيع في القبر الذي دفن فيه أبوه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کنيته فأبو جعفر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والشاکر لله والهادي والأمين والشبيه لأنه کان يشبه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وأشهر ألقابه هو الباقر و کان يقال له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بقر العلم وعرف أصله واستنبط فرعه وتبقر في العلم وأصل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والفتح والتوسعة بقرت الشيء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فتحته ووسعته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 الصديقة بنت الحسن بن علي بن أبي طالب</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فهو هاشمي من هاشميين علوي من علويين وفاطمي من فاطميين لأنه أول من اجتمعت له ولادة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أمي قاعدة عند جدار فتصدع الجدار وسمعنا هدة شديدة، فقالت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المصطفى ما أذن الله لک في السقوط، فبقي معلقا في الجو حتى جازته فتصدق أبي عنها بمائة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جدته أم أبيه يوما فقال</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صديقة، لم تدرک في آل الحسن امرأة مثلها</w:t>
      </w:r>
      <w:r>
        <w:rPr>
          <w:rFonts w:eastAsia="IRNazanin" w:cs="IRNazanin"/>
          <w:color w:val="111111"/>
          <w:sz w:val="28"/>
          <w:szCs w:val="28"/>
          <w:rtl w:val="true"/>
          <w:lang w:bidi="fa-IR"/>
        </w:rPr>
        <w:t>»</w:t>
      </w:r>
    </w:p>
    <w:p>
      <w:pPr>
        <w:pStyle w:val="Heading4"/>
        <w:numPr>
          <w:ilvl w:val="3"/>
          <w:numId w:val="1"/>
        </w:numPr>
        <w:rPr/>
      </w:pPr>
      <w:bookmarkStart w:id="235" w:name="__RefHeading___Toc4115194_372815092"/>
      <w:bookmarkStart w:id="236" w:name="_Toc91"/>
      <w:bookmarkEnd w:id="235"/>
      <w:r>
        <w:rPr>
          <w:rtl w:val="true"/>
        </w:rPr>
        <w:t>فضائله و مناقبه</w:t>
      </w:r>
      <w:bookmarkEnd w:id="2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يلي نذکر جانبا من منزلته وجلاله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لأحد صحابته الأجلاء وهو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ستعيش حتى تدرک ولدي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اسمه في التوراة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فأبلغه سلامي</w:t>
      </w:r>
      <w:r>
        <w:rPr>
          <w:rFonts w:eastAsia="IRNazanin" w:cs="IRNazanin"/>
          <w:color w:val="111111"/>
          <w:sz w:val="28"/>
          <w:szCs w:val="28"/>
          <w:rtl w:val="true"/>
          <w:lang w:bidi="fa-IR"/>
        </w:rPr>
        <w:t xml:space="preserve">. </w:t>
      </w:r>
      <w:bookmarkStart w:id="237" w:name="pg7158_59285"/>
    </w:p>
    <w:p>
      <w:pPr>
        <w:pStyle w:val="BookText"/>
        <w:rPr/>
      </w:pPr>
      <w:bookmarkEnd w:id="237"/>
      <w:r>
        <w:rPr>
          <w:rFonts w:ascii="IRNazanin" w:hAnsi="IRNazanin" w:eastAsia="IRNazanin"/>
          <w:color w:val="111111"/>
          <w:sz w:val="28"/>
          <w:sz w:val="28"/>
          <w:szCs w:val="28"/>
          <w:rtl w:val="true"/>
          <w:lang w:bidi="fa-IR"/>
        </w:rPr>
        <w:t>وتوفي رسول الله صلی الله علیه و آله وعمر جابر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يوما دار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يزال طفلا يافعا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وجابر ينظر إليه ويراقب مشيته وحرکاته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شمائل النبي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هذا الطفل؟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ابني وهو الإمام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وقبل 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نفسي يا ابن رسول الله صلی الله علیه و آله تقبل سلام وتحيات أبيک رسول الله صلی الله علیه و آله فانه بعث إليک بسلامه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فإمتلأت عينا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أبي رسول الله صلی الله علیه و آله ما دامت السماوات والأرض وعليک يا جابر بما أبلغتني سلامه</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238" w:name="__RefHeading___Toc4115196_372815092"/>
      <w:bookmarkStart w:id="239" w:name="_Toc92"/>
      <w:bookmarkEnd w:id="238"/>
      <w:r>
        <w:rPr>
          <w:rtl w:val="true"/>
        </w:rPr>
        <w:t>علمه</w:t>
      </w:r>
      <w:bookmarkEnd w:id="239"/>
    </w:p>
    <w:p>
      <w:pPr>
        <w:pStyle w:val="BookText"/>
        <w:rPr/>
      </w:pPr>
      <w:r>
        <w:rPr>
          <w:rFonts w:ascii="IRNazanin" w:hAnsi="IRNazanin" w:eastAsia="IRNazanin"/>
          <w:color w:val="111111"/>
          <w:sz w:val="28"/>
          <w:sz w:val="28"/>
          <w:szCs w:val="28"/>
          <w:rtl w:val="true"/>
          <w:lang w:bidi="fa-IR"/>
        </w:rPr>
        <w:t xml:space="preserve">کان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الأئمة يأخذ علمه من منبع الوحي فلم يکن لهم من يعلمهم وهم لا يتعلمون من بشر فکان جابر بن عبد الله يأتيه ويکتسب منه العلم ويقول</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باقر اشهد انک أوتيت العلم 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عبد الله بن عطاء المکي</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العلماء يتواضعون لأحد کتواضع الحکم بن عتيبة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عند الناس منزلة علمية 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طفل بين يدي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سمو شخصيته وعظمة علمه تأخذ بالألباب حتى أن جابر بن يزيد الجعفي کان يقول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وصي الأوصياء ووارث علوم الأنبياء محمد بن علي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عبد الله بن عمر عن مسألة فبقي متحيرا في جوابها ثم أشار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هذا الغلام وأعلمني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الرجل الإمام عنها وسمع منه جوابا مقنعا، ونقل ذلک لعبد الله بن عمر، فقال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أهل بيت جاءهم العلم من عند الله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أبو بصير</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إنني کنت برفقة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مسجد المدينة والناس تروح وتجي، فقال 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الناس هل </w:t>
      </w:r>
      <w:bookmarkStart w:id="240" w:name="pg7158_59286"/>
    </w:p>
    <w:p>
      <w:pPr>
        <w:pStyle w:val="BookText"/>
        <w:rPr/>
      </w:pPr>
      <w:bookmarkEnd w:id="240"/>
      <w:r>
        <w:rPr>
          <w:rFonts w:ascii="IRNazanin" w:hAnsi="IRNazanin" w:eastAsia="IRNazanin"/>
          <w:color w:val="111111"/>
          <w:sz w:val="28"/>
          <w:sz w:val="28"/>
          <w:szCs w:val="28"/>
          <w:rtl w:val="true"/>
          <w:lang w:bidi="fa-IR"/>
        </w:rPr>
        <w:t>يشاهدونني؟ فکنت کلما لقيت رجلا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أبا جعفر، فيجيبني بالسلب،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إلى جانبي وهم 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وبينا نحن کذلک إذ دخل علينا أبو هارون وهو أحد أصحاب الإمام المخلصين وقد کان بصيرا</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الإمام أسأله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أبا جعفر؟ فأجابني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واقفا إلى جنبک؟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لا أعرف وهو نور ساطع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وينقل أبو بصير أيضا</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رجلا من أهل أفريقيا عن رجل من شيعته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بخير ويبلغک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قد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حدث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مغادرتک بيومين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والله لم يکن مريضا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کل من يموت فهو عن مرض؟ وعندئذ سأل أبو بصير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الشخص 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شيعتنا ومحبينا، أتظن انه ليس لنا عيون بصيرة واذان سميعة معکم، بئس الظن والله ما من شيء من أفعالکم يخفى علينا، فاعلموا إننا معکم وعودوا أنفسکم على فعل الخير وکونوا من أهله حتى تعرفوا به ويصبح علامة عليکم، وإنني لأمر أبنائي وشيعتي بهذا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أحد الرواة</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في الکوفة اعلم القرآن لإحدى النساء، فلاطفتها يوما، ثم قصدت لقاء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لقيته بادرني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يعبأ بمرتکب الذنب حتى في الخفاء، ماذا قلت لتلک المرأة؟ فأخفيت وجهي من الخجل وتبت، فقال 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لمثل هذا</w:t>
      </w:r>
      <w:r>
        <w:rPr>
          <w:rFonts w:eastAsia="IRNazanin" w:cs="IRNazanin"/>
          <w:color w:val="111111"/>
          <w:sz w:val="28"/>
          <w:szCs w:val="28"/>
          <w:rtl w:val="true"/>
          <w:lang w:bidi="fa-IR"/>
        </w:rPr>
        <w:t>.»</w:t>
      </w:r>
    </w:p>
    <w:p>
      <w:pPr>
        <w:pStyle w:val="Heading4"/>
        <w:numPr>
          <w:ilvl w:val="3"/>
          <w:numId w:val="1"/>
        </w:numPr>
        <w:rPr/>
      </w:pPr>
      <w:bookmarkStart w:id="241" w:name="__RefHeading___Toc4115198_372815092"/>
      <w:bookmarkStart w:id="242" w:name="_Toc93"/>
      <w:bookmarkEnd w:id="241"/>
      <w:r>
        <w:rPr>
          <w:rtl w:val="true"/>
        </w:rPr>
        <w:t>أخلاقه</w:t>
      </w:r>
      <w:bookmarkEnd w:id="2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قد قطن المدينة رجل من أهل الشام وهو يتردد کثيرا على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وجه الأرض ابغض إلي منک، ولا أشعر بعداوة مع أحد أشد من العداوة التي أشعر بها لک ولأهل بيتک واعتقد ان الطاعة لله وللنبي ولأمير المؤمنين لا تتم إلا بالعداء لک، وإذا کنت تراني أتردد على بيتک فذلک لأنک خطيب وأديب وذو بيان رائع</w:t>
      </w:r>
      <w:r>
        <w:rPr>
          <w:rFonts w:eastAsia="IRNazanin" w:cs="IRNazanin"/>
          <w:color w:val="111111"/>
          <w:sz w:val="28"/>
          <w:szCs w:val="28"/>
          <w:rtl w:val="true"/>
          <w:lang w:bidi="fa-IR"/>
        </w:rPr>
        <w:t xml:space="preserve">». </w:t>
      </w:r>
      <w:bookmarkStart w:id="243" w:name="pg7158_59288"/>
    </w:p>
    <w:p>
      <w:pPr>
        <w:pStyle w:val="BookText"/>
        <w:rPr/>
      </w:pPr>
      <w:bookmarkEnd w:id="243"/>
      <w:r>
        <w:rPr>
          <w:rFonts w:ascii="IRNazanin" w:hAnsi="IRNazanin" w:eastAsia="IRNazanin"/>
          <w:color w:val="111111"/>
          <w:sz w:val="28"/>
          <w:sz w:val="28"/>
          <w:szCs w:val="28"/>
          <w:rtl w:val="true"/>
          <w:lang w:bidi="fa-IR"/>
        </w:rPr>
        <w:t xml:space="preserve">ومع هذا کله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يعطف عليه ويحدثه بلين ورفق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الأيام وابتلي الشامي بالمرض بحيث واجه الموت ويئس من الحياة فأوصى أن يصلي عليه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منتصف إحدى الليالي لاحظ أهل الرجل انه قد قضى نحبه، فغدا وصيه إلى المسجد صباحا ورأى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صلاته وجلس للتعقيب</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تلک عادته، فقال الوصي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الرجل الشامي قد أسرع للقاء ربه وأوصى ان تقيم الصلاة عليه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تتسرعوا وانتظروني حتى أجي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فجدد وضوءه وصلى رکعتين ورفع يديه بالدعاء ثم سجد واستمر في سجوده حتى أشرقت الشمس، وعندئذ جاء إلى بيت الشامي وجلس عند رأسه وناداه فأجاب، ثم أجلسه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ظهره إلى الحائط وطلب له شرابا فسقاه إياه وقال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ناولوه طعاما باردا، ثم عاد إدراجه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يمض وقت طويل حتى استعاد الشامي صحته فجاء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حجة الله على الناس</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صوفي ذلک العصر خرجت من المدينة في يوم شديد الحرارة فرأيت أبا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إلى مزرعته من زيارة تفقدية ويرافقه اثنان من غلمانه أو أصحابه فقلت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کبار قريش وهو في طلب الدنيا في مثل هذا الوقت لابد لي ان أعظه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منه وسلمت عليه فرد الإمام السلام علي بشدة والعرق يتصبب من رأسه 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سلمک الله أرجل من مثلک يسعى وراء الدنيا في هذا الوقت ما هو موقفک لو عاجلک الأجل وانت على هذه الحال؟ فأجابني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وافاني الأجل وأنا في هذه الحال لکنت في طاعة الله، لأنني بهذه الطريقة اغني نفسي عنک وعن سائر الناس، وأني لأخشى أن يغتالني الأجل وأنا متورط في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ظننت أنني سوف أعظک لکنک أنت الذي وعظتني وأيقظتني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115200_372815092"/>
      <w:bookmarkStart w:id="245" w:name="_Toc94"/>
      <w:bookmarkEnd w:id="244"/>
      <w:r>
        <w:rPr>
          <w:rtl w:val="true"/>
        </w:rPr>
        <w:t>الإمام و الأمويون</w:t>
      </w:r>
      <w:bookmarkEnd w:id="2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سواء أعاشر الناس أم اعتزلهم واصبح جليس داره فذلک لا يؤثر على إمامته، لان الإمامة کالرسالة منصب الهي والغاصبون </w:t>
      </w:r>
    </w:p>
    <w:p>
      <w:pPr>
        <w:pStyle w:val="BookText"/>
        <w:rPr/>
      </w:pPr>
      <w:r>
        <w:rPr>
          <w:rFonts w:ascii="IRNazanin" w:hAnsi="IRNazanin" w:eastAsia="IRNazanin"/>
          <w:color w:val="111111"/>
          <w:sz w:val="28"/>
          <w:sz w:val="28"/>
          <w:szCs w:val="28"/>
          <w:rtl w:val="true"/>
          <w:lang w:bidi="fa-IR"/>
        </w:rPr>
        <w:t>والظالمون کانوا دائما ينظرون بعين الحسد إلى منصب الإمامة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قارن جانب من مرحلة إمامة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الجائرة لهشام بن عبد الملک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أحد الأعوام جاء هشام إلى الحج وکان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الحجاج، فخطب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 الحجيج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بعث محمدا صلی الله علیه و آله بالحق وشرفنا به، فنحن الذين اصطفانا الله من بين خلقه ونحن خلفاء الله في الأرض، وقد افلح من اتبعنا وخاب من خالفنا ونصب لنا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فنقلوا قولي لهشام ولکنه لم يتعرض لنا بسوء حتى عاد إلى دمشق وعدنا إلى المدينة، فأوعز إلى واليه في المدينة ان يرسلنا انا وأبي إلى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اليها لم يأذن لنا هشام بالدخول عليه ثلاثة أيام، حتى إذا کان اليوم الرابع دخلنا عليه وهو جالس على عرشه وأصحاب بلاطه مشغولون إمامه بالرمي وأصابة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هشام والدي باسمه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في الرماية مع کبار قبيلتک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شيخا طاعنا في السن، وانتهى زمان الرماية بالنسبة الي فاعذرني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 هشام وأقسم عليه إلا ان يفعل، وأمر شيخا من بني أمية ان يناوله قوسه، فتناول والدي القوس منه ووضع فيه سهما واطلقه فأصاب عين الهدف، ووضع السهم الثاني فيه واطلقه فغرسه في السهم الأول وشقه إلى نصفين، وهکذا فعل في الثالث حيث غرسه في الثاني، والرابع في الثالث، والتاسع في الثامن، فارتفعت اصوات الحاضرين، واضطرب هشام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أبا جعفر، انک خير رماة العرب والعجم فکيف تتصور ان زمان الرماية قد انقضى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ذلک الوقت اتخذ قرارا بقتل والدي فأطرق يفکر ونحن وقوف إمامه، فطال وقت الوقوف، ولذلک فقد استولى الغضب على والدي</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اذا أغضب نظر إلى السماء وبدا الغضب واضحا على محياه الشريف، فأدرک هشام غضبه ودعانا إلى الجلوس معه ونهض من مکانه واحتضن والدي وأجلسه على يمينه ثم عانقنيى وأجلسني على يمين والدي وراح يتحدث مع والدي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قريشا لتفتخر بک على العرب والعجم، سلمت يدک، ممن تعلمت هذه الرماية وکم أنفقت من وقت في تعلمها؟ فأجاب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ان أهل المدينة يمارسون </w:t>
      </w:r>
    </w:p>
    <w:p>
      <w:pPr>
        <w:pStyle w:val="BookText"/>
        <w:rPr/>
      </w:pPr>
      <w:r>
        <w:rPr>
          <w:rFonts w:ascii="Amiri" w:hAnsi="Amiri" w:eastAsia="Amiri" w:cs="Amiri"/>
          <w:color w:val="111111"/>
          <w:sz w:val="28"/>
          <w:sz w:val="28"/>
          <w:szCs w:val="28"/>
          <w:rtl w:val="true"/>
          <w:lang w:bidi="ar-SA"/>
        </w:rPr>
        <w:t>الرماية وقد مارستها في فترة أثناء شبابي ثم هجرتها حتى طلبتها مني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عرفت نفسي ولحد الان لم أر ماهرا في الرماية بهذه الرقة والجودة ولا أظن ان أحدا على وجه الأرض يتقنها أفضل منک، فهل ابنک جعفر يتقن الرماية کما تتقنها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نرث الکمال و التمام کما انزلهما الله على نبيه صلی الله علیه و آله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اَکمَلْتُ لَکمْ دِينَکمْ وأتْمَمْتُ عَلَيْکمْ نِعْمَتِي وَرَضِيتُ لَکمُ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لا تخلو ممن يستطيع النهوض بمثل هذه الأعمال بصورة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وبسماع هذه الجمل جحظت عينا هشام واحمر وجهه من الغضب واطرق قليلا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نحن وإياکم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متساوون في النسبة إليه؟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لکن الله سبحانه اختصنا بميزات لم يمنحها للاخرين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يبعث الله النبي من أبناء عبد مناف لکل الناس أجمعين من أبيض واسود وأحمر؟ فمن أين ورثتم هذا العلم بينما لن يأتي نبي بعد نبي الإسلام صلی الله علیه و آله وانتم أيضا لستم أنبياء؟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خاطب الله النبي صلی الله علیه و آله في القرآن الکريم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 اِنَّ عَلَيْنَا جَمْعَهُ وَقُرْآنهُ، فَاذَا قَرَأنَاهُ فَاتَّبِعْ 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فالنبي صلی الله علیه و آله الذي تصرح الاية بان لسانه تابع لله قد اختصنا بميزات لم يمنحها للاخرين، ومن هنا فقد أودع عند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أسرارا لم يکشفها للاخرين، ويقول الباري جلت آلاؤه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طلبت من الله ان يجعلها اذنک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فتح لي رسول الله صلی الله علیه و آله ألف باب من العلم يفتح من کل باب منها ألف باب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ان الله تعالى اختص النبي صلی الله علیه و آله بکمالات معينة فان النبي صلی الله علیه و آله أيضا اصطفى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امورا لم يعلمها الاخرين، وعلمنا مکتسب من ذلک المنبع الفياض، ونحن وحدنا الذين ورثنا ذلک دون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يدعي العلم بالغيب بينما الله لم يطلع أحدا على الغيب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 الله کتابا على نبيه صلی الله علیه و آله بين فيه کل شيء مما يتعلق بالماضي والمستقبل إلى يوم البعث، فهو عزوجل يقول في ذلک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عَلَيْک الکتَابَ تِبْياناً لِکلِّ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اية اخرى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w:t>
      </w:r>
      <w:bookmarkStart w:id="246" w:name="pg7158_59292"/>
    </w:p>
    <w:p>
      <w:pPr>
        <w:pStyle w:val="BookText"/>
        <w:rPr/>
      </w:pPr>
      <w:bookmarkEnd w:id="246"/>
      <w:r>
        <w:rPr>
          <w:rFonts w:ascii="IRNazanin" w:hAnsi="IRNazanin" w:eastAsia="IRNazanin"/>
          <w:color w:val="111111"/>
          <w:sz w:val="28"/>
          <w:sz w:val="28"/>
          <w:szCs w:val="28"/>
          <w:rtl w:val="true"/>
          <w:lang w:bidi="fa-IR"/>
        </w:rPr>
        <w:t>فِي الکتَابِ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الله سبحانه نبيه الکريم صلی الله علیه و آله أن يعلم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القرآن کلها، وقد قال النبي صلی الله علیه و آله للامة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هشام صامتا و غادر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247" w:name="__RefHeading___Toc4115202_372815092"/>
      <w:bookmarkStart w:id="248" w:name="_Toc95"/>
      <w:bookmarkEnd w:id="247"/>
      <w:r>
        <w:rPr>
          <w:rtl w:val="true"/>
        </w:rPr>
        <w:t>الإمام يحتج على المخالفين</w:t>
      </w:r>
      <w:bookmarkEnd w:id="248"/>
    </w:p>
    <w:p>
      <w:pPr>
        <w:pStyle w:val="BookText"/>
        <w:rPr/>
      </w:pPr>
      <w:r>
        <w:rPr>
          <w:rFonts w:ascii="IRNazanin" w:hAnsi="IRNazanin" w:eastAsia="IRNazanin"/>
          <w:color w:val="111111"/>
          <w:sz w:val="28"/>
          <w:sz w:val="28"/>
          <w:szCs w:val="28"/>
          <w:rtl w:val="true"/>
          <w:lang w:bidi="fa-IR"/>
        </w:rPr>
        <w:t>کان عبد الله بن نافع</w:t>
      </w:r>
      <w:r>
        <w:rPr>
          <w:rStyle w:val="FootnoteAnchor"/>
          <w:rtl w:val="true"/>
        </w:rPr>
        <w:footnoteReference w:id="416"/>
      </w:r>
      <w:r>
        <w:rPr>
          <w:rFonts w:ascii="IRNazanin" w:hAnsi="IRNazanin" w:eastAsia="IRNazanin"/>
          <w:color w:val="111111"/>
          <w:sz w:val="28"/>
          <w:sz w:val="28"/>
          <w:szCs w:val="28"/>
          <w:rtl w:val="true"/>
          <w:lang w:bidi="fa-IR"/>
        </w:rPr>
        <w:t xml:space="preserve">أحد المعادين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شخص على وجه الأرض بحيث يستطيع إقناعي بان الحق کان مع علي في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لقصدته وان کان في المشرق أو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أتظن أن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يستطيعون أيضا ان يثبتوا لک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يوجد في ابنائه عالم؟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نفسه دليل على جهلک وهل يمکن ان لا يکون في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عالمهم في هذا الزمان؟ ودلوه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 المدينة مع اصحابه وطلب هناک مقابلة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غلمانه ان ينزله مع متاعه ويخبره بانه سوف يقابل الإمام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صباح اليوم التالي جاء عبد الله وأصحابه إلى مجلس الإمام،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أبناء وعوائل المهاجرين والأنصار، ولما التأم الجمع 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وکان يرتدي ثوبا فيه حمرة وبدا کأنه البدر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الخالق للزمان والمکان والکيفيات، والحمد لله الذي ليس له سنة ولا نوم وله ملک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إلا الله وأشهد ان محمدا عبده المصطفى ونبيه المقرب، الحمد لله الذي شرفنا بنبوته واختصنا 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أبناء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يتذکر فضيلة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کل واحد من الحاضرين يذکر فضيلة له، حتى انتهى الحديث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صلی الله علیه و آله اثناء الحرب مع يهود خيبر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لاعظين الراية غدا رجلا يحب الله ورسوله ويحبه الله ورسوله، کرارا غير فرار لا يرجع حتى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التالي </w:t>
      </w:r>
      <w:bookmarkStart w:id="249" w:name="pg7158_59293"/>
    </w:p>
    <w:p>
      <w:pPr>
        <w:pStyle w:val="BookText"/>
        <w:rPr/>
      </w:pPr>
      <w:bookmarkEnd w:id="249"/>
      <w:r>
        <w:rPr>
          <w:rFonts w:ascii="IRNazanin" w:hAnsi="IRNazanin" w:eastAsia="IRNazanin"/>
          <w:color w:val="111111"/>
          <w:sz w:val="28"/>
          <w:sz w:val="28"/>
          <w:szCs w:val="28"/>
          <w:rtl w:val="true"/>
          <w:lang w:bidi="fa-IR"/>
        </w:rPr>
        <w:t xml:space="preserve">سلم الراية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هزم اليهود في معرکة مهيبة مثيرة وفتح حصنهم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حديث صحيح لکن عليا قد کفر بعد ذلک وقتل الخوارج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هل کان الله حين أحب عليا يعلم انه سوف يقتل الخوارج أو لا يعلم؟ ان قلت ان الله لا يعلم فقد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الله يحبه لانه مطيع له أم لانه عاص ومذنب؟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يحبه لانه مطيع</w:t>
      </w:r>
      <w:r>
        <w:rPr>
          <w:rStyle w:val="FootnoteAnchor"/>
          <w:rtl w:val="true"/>
        </w:rPr>
        <w:footnoteReference w:id="417"/>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لقد هزمت ولا تملک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عبد الله وهو يتلو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لَکمُ الْخَيْطُ الابْيَضُ مِنَ الْخَيْطِ الاَسْوَدِ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 الحقيقة قد اتضحت کالصبح،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Style w:val="FootnoteAnchor"/>
          <w:rtl w:val="true"/>
        </w:rPr>
        <w:footnoteReference w:id="418"/>
      </w:r>
    </w:p>
    <w:p>
      <w:pPr>
        <w:pStyle w:val="Heading4"/>
        <w:numPr>
          <w:ilvl w:val="3"/>
          <w:numId w:val="1"/>
        </w:numPr>
        <w:rPr/>
      </w:pPr>
      <w:bookmarkStart w:id="250" w:name="__RefHeading___Toc4115204_372815092"/>
      <w:bookmarkStart w:id="251" w:name="_Toc96"/>
      <w:bookmarkEnd w:id="250"/>
      <w:r>
        <w:rPr>
          <w:rtl w:val="true"/>
        </w:rPr>
        <w:t xml:space="preserve">ضرب الدراهم الإسلامية بأمر الإمام الباقر </w:t>
      </w:r>
      <w:r>
        <w:rPr>
          <w:rtl w:val="true"/>
        </w:rPr>
        <w:t>(</w:t>
      </w:r>
      <w:r>
        <w:rPr>
          <w:rtl w:val="true"/>
        </w:rPr>
        <w:t xml:space="preserve">علیه السلام </w:t>
      </w:r>
      <w:r>
        <w:rPr>
          <w:rtl w:val="true"/>
        </w:rPr>
        <w:t>)</w:t>
      </w:r>
      <w:bookmarkEnd w:id="251"/>
    </w:p>
    <w:p>
      <w:pPr>
        <w:pStyle w:val="BookText"/>
        <w:rPr/>
      </w:pPr>
      <w:r>
        <w:rPr>
          <w:rFonts w:ascii="IRNazanin" w:hAnsi="IRNazanin" w:eastAsia="IRNazanin"/>
          <w:color w:val="111111"/>
          <w:sz w:val="28"/>
          <w:sz w:val="28"/>
          <w:szCs w:val="28"/>
          <w:rtl w:val="true"/>
          <w:lang w:bidi="fa-IR"/>
        </w:rPr>
        <w:t xml:space="preserve">أشار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الملک في ضرب الدراهم والدنانير و بهذا خلص المسلمین من هیمنة و التبعية المالیة للإمبراطورية الرومية آنذک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إبراهيم بن محمد البيهقي في کتاب المحاسن والمساوي ما نصه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للاطلاع الاکثر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السيد محسن الأمين،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حياة الإمام محمد الباقر، للقرشي،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الکسائي</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دخلت على الرشيد</w:t>
      </w:r>
      <w:r>
        <w:rPr>
          <w:rStyle w:val="FootnoteAnchor"/>
          <w:rtl w:val="true"/>
        </w:rPr>
        <w:footnoteReference w:id="4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يوم و هو في إيوانه و بين يديه مال کثير قد شق عنه البدر شقا و أمر بتفريقه في خدم الخاصة و بيده درهم تلوح کتابته و هو يتأمله، و کان کثيرا ما يحدثني،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أول من سن هذه الکتابة في الذهب و الفضة؟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السبب في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p>
    <w:p>
      <w:pPr>
        <w:pStyle w:val="BookText"/>
        <w:rPr/>
      </w:pPr>
      <w:r>
        <w:rPr>
          <w:rFonts w:ascii="IRNazanin" w:hAnsi="IRNazanin" w:eastAsia="IRNazanin"/>
          <w:color w:val="111111"/>
          <w:sz w:val="28"/>
          <w:sz w:val="28"/>
          <w:szCs w:val="28"/>
          <w:rtl w:val="true"/>
          <w:lang w:bidi="fa-IR"/>
        </w:rPr>
        <w:t>لي غير أنه أول من أحدث هذه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کانت القراطيس</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للروم و کان أکثر من بمصر نصرانيا على دين الملک ملک الروم، و کانت تطرز بالرومية و کان طرازها أبا و بنا و روحا قديشا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يزل کذلک صدر الإسلام کله يمضي على ما کان عليه إلى أن ملک عبد الملک فتنبه عليه و کان فطنا، فبينا هو ذات يوم إذ مر به قرطاس فنظر إلى طرازه فأمر أن يترجم بالعربية ففعل ذلک فأنکره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أغلظ هذا في أمر الدين و الإسلام أن يکون طراز القراطيس و هي تحمل في الأواني و الثياب و هما تعملان بمصر و غير ذلک مما يطرز من ستور و غيرها من عمل هذا البلد على سعته و کثرة ماله و أهله تخرج منه هذه القراطيس فتدور في الافاق و البلاد و قد طرزت بشرک مثبت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بالکتاب إلى عبد العزيز بن مروان، و کان عامله بمصر، بإبطال ذلک الطراز على ما کان يطرز به من ثوب و قرطاس و ستر و غير ذلک و أن يأخذ صناع القراطيس بتطريزها بصورة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طراز القراطيس خاصة إلى هذا الوقت لم ينقص و لم يزيد و لم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إلى عمال الافاق جميعا بإبطال ما في أعمالهم من القراطيس المطرزة بطراز الروم و معاقبة من وجد عنده بعد هذا النهي منها بالضرب الوجيع و الحبس الطويل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أثبت القراطيس بالطراز المحدث بالتوحيد و حمل إلى بلاد الروم منها انتشر خبرها و وصل إلى ملکهم فترجم له ذلک الطراز فأنکره و غلظ عليه فاستشاط غضبا و کتب إلى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القراطيس بمصر و سائر ما يطرز هناک للروم و لم يزل يطرز بطراز الروم إلى أن أبطلته، فإن کان من تقدمک من الخلفاء قد أصاب فقد أخطأت، و إن کنت قد أصبت فقد أخطئوا، فاختر من هاتين الخلتين أيتهما شئت و أحببت، و قد بعثت إليک بهدية تشبه محلک و أحببت أن تجعل رد ذلک الطراز إلى ما کان عليه في جميع ما کان يطرز من أصناف </w:t>
      </w:r>
    </w:p>
    <w:p>
      <w:pPr>
        <w:pStyle w:val="BookText"/>
        <w:rPr/>
      </w:pPr>
      <w:r>
        <w:rPr>
          <w:rFonts w:ascii="IRNazanin" w:hAnsi="IRNazanin" w:eastAsia="IRNazanin"/>
          <w:color w:val="111111"/>
          <w:sz w:val="28"/>
          <w:sz w:val="28"/>
          <w:szCs w:val="28"/>
          <w:rtl w:val="true"/>
          <w:lang w:bidi="fa-IR"/>
        </w:rPr>
        <w:t>الأعرق حاجة أشکرک عليها و تأمر بقبض الهدية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عظيمة القدر فلما قرأ عبد الملک کتابه رد الرسول و أعلمه أن لا جواب له و لم يقبل الهدية فانصرف بها إلى صاحبه، فلما وافاه أضعف الهدية و رد الرسول إلى عبد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ظننتک استقللت الهدية فلم تقبلها و لم تجبني عن کتابي فأضعفت لک الهدية و أنا أرغب إليک في مثل ما رغبت فيه من رد هذا الطراز إلى ما کان عليه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عبد الملک الکتاب و لم يجبه و رد الهدية فکتب إليه ملک الروم يقتضي أجوبة کتبه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استخففت بجوابي و هديتي و لم تسعفني بحاجتي فتوهمتک استقللت الهدية فأضعفتها فجريت على سبيلک الأول و قد أضعفتها ثالثة، و أنا أحلف بالمسيح لتأمرن برد الطراز إلى ما کان عليه أو لامرن بنقش الدنانير و الدراهم، فإنک تعلم أنه لا ينقش شي ء منها إلا ما ينقش في بلادي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الدراهم و الدنانير نقشت في الإسلام فينقش عليها من شتم نبيک ما إذا قرأته ارفض جبينک له عرقا، فأحب أن تقبل هديتي و ترد الطراز إلى کان عليه و تجعل ذلک هدية بررتني بها و نبقى على الحال بيني و بينک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عبد الملک الکتاب غلظ عليه و ضاقت به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احسبني أشأم مولود ولد في الإسلام لأني جنيت على رسول الله، صلی الله علیه و آله، من شتم هذا الکافر ما يبقى غابر الدهر و لا يمکن محوه من جميع مملکة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المعاملات تدور بين الناس بدنانير الروم و دراهمهم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أهل الإسلام و استشارهم فلم يجد عند أحد منهم رأيا يعمل به فقال له روح بن زنباع</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الرأي و المخرج من هذا الأمر و لکنک تتعمد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من أهل بيت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لکنه أرتج علي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إلى عامله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أشخص إلي محمد بن علي بن الحسين</w:t>
      </w:r>
      <w:r>
        <w:rPr>
          <w:rStyle w:val="FootnoteAnchor"/>
          <w:rtl w:val="true"/>
        </w:rPr>
        <w:footnoteReference w:id="4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مکرما و متعه بمائتي ألف درهم لجهازه و بثلاثمائة ألف درهم لنفقته و أزح علته في جهازه و جهاز من يخرج معه من أصحابه و احتبس الرسول قبله إلى </w:t>
      </w:r>
    </w:p>
    <w:p>
      <w:pPr>
        <w:pStyle w:val="BookText"/>
        <w:rPr/>
      </w:pPr>
      <w:r>
        <w:rPr>
          <w:rFonts w:ascii="Amiri" w:hAnsi="Amiri" w:eastAsia="Amiri" w:cs="Amiri"/>
          <w:color w:val="111111"/>
          <w:sz w:val="28"/>
          <w:sz w:val="28"/>
          <w:szCs w:val="28"/>
          <w:rtl w:val="true"/>
          <w:lang w:bidi="ar-SA"/>
        </w:rPr>
        <w:t>موافاته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وافى أخبره الخبر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يعظمن هذا عليک، فإنه ليس بشي ء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الله جل و عز لم يکن ليطلق ما يهددک به صاحب الروم في رسول الله صلی الله علیه و آله، و الأخرى وجود الحيلة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في هذه الساعة بصناع يضربون بين يديک سککا للدراهم و الدنانير و تجعل النقش عليها سورة التوحيد و ذکر رسول الله صلی الله علیه و آله، أحدهما في وجه الدرهم و الدينار و الاخر في الوجه الثاني و تجعل في مدار الدرهم و الدينار ذکر البلد الذي يضرب فيه و السنة التي يضرب فيها تلک الدراهم و الدنانير، و تعمد إلى وزن ثلاثين درهما عددا من الثلاثة الأصناف التي العشرة منها عشرة مثاقيل و عشرة منها وزن ستة مثاقيل و عشرة منها وزن خمسة مثاقيل فتکون أوزانها جميعا واحدا و عشرين مثقالا فتجزئها من الثلاثين فتصير العدة من الجميع وزن سبعة مثاقيل، و تصب سنجات من قوارير لا تستحيل إلى زيادة و لا نقصان فتضرب الدراهم على وزن عشرة و الدنانير على وزن سبعة مثاقيل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الدراهم في ذلک الوقت إنما هي الکسروية التي يقال لها اليوم البغلية لأن رأس البغل ضربها لعمر بن الخطاب، بسکة کسروية في الإسلام مکتوب عليها صورة الملک و تحت الکرسي مکتوب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خر، أي کل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وزن الدرهم منها قبل الإسلام مثقالا و الدراهم التي کان وزن العشرة منها وزن ستة مثاقيل و العشرة وزن خمسة مثاقيل هي السميرية الخفاف و الثقال، و نقشها نقش فارس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عبد الملک ذلک و أمره محمد بن علي بن الحسين أن يکتب السکک في جميع بلدان الإسلام و أن يتقدم إلى الناس في التعامل بها و أن يتهددوا بقتل من يتعامل بغير هذه السکک من الدراهم و الدنانير و </w:t>
      </w:r>
      <w:bookmarkStart w:id="252" w:name="pg7158_59297"/>
    </w:p>
    <w:p>
      <w:pPr>
        <w:pStyle w:val="BookText"/>
        <w:rPr/>
      </w:pPr>
      <w:bookmarkEnd w:id="252"/>
      <w:r>
        <w:rPr>
          <w:rFonts w:ascii="IRNazanin" w:hAnsi="IRNazanin" w:eastAsia="IRNazanin"/>
          <w:color w:val="111111"/>
          <w:sz w:val="28"/>
          <w:sz w:val="28"/>
          <w:szCs w:val="28"/>
          <w:rtl w:val="true"/>
          <w:lang w:bidi="fa-IR"/>
        </w:rPr>
        <w:t>غيرها و أن تبطل و ترد إلى مواضع العمل حتى تعاد على السکک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عبد الملک ذلک و رد رسول ملک الروم إليه يعلمه بذلک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مانعک مما قدرت أن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إلى عمالي في أقطار الأرض بکذا و کذا و بإبطال السکک و الطراز الرومية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کنت تهددت به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أغيظه بما کتبت به إليه لأني کنت قادرا عليه و المال و غيره برسوم الروم، فأما الان فلا أفعل لأن ذلک لا يتعامل به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امتنع من الذي قال و ثبت ما أشار به محمد بن علي بن الحسين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 البیهقي</w:t>
      </w:r>
      <w:r>
        <w:rPr>
          <w:rFonts w:eastAsia="IRNazanin" w:cs="IRNazanin"/>
          <w:color w:val="111111"/>
          <w:sz w:val="28"/>
          <w:szCs w:val="28"/>
          <w:rtl w:val="true"/>
          <w:lang w:bidi="fa-IR"/>
        </w:rPr>
        <w:t>.</w:t>
      </w:r>
    </w:p>
    <w:p>
      <w:pPr>
        <w:pStyle w:val="Heading4"/>
        <w:numPr>
          <w:ilvl w:val="3"/>
          <w:numId w:val="1"/>
        </w:numPr>
        <w:rPr/>
      </w:pPr>
      <w:bookmarkStart w:id="253" w:name="__RefHeading___Toc4115206_372815092"/>
      <w:bookmarkStart w:id="254" w:name="_Toc97"/>
      <w:bookmarkEnd w:id="253"/>
      <w:r>
        <w:rPr>
          <w:rtl w:val="true"/>
        </w:rPr>
        <w:t xml:space="preserve">علي ابن طالب </w:t>
      </w:r>
      <w:r>
        <w:rPr>
          <w:rtl w:val="true"/>
        </w:rPr>
        <w:t>(</w:t>
      </w:r>
      <w:r>
        <w:rPr>
          <w:rtl w:val="true"/>
        </w:rPr>
        <w:t xml:space="preserve">علیه السلام </w:t>
      </w:r>
      <w:r>
        <w:rPr>
          <w:rtl w:val="true"/>
        </w:rPr>
        <w:t xml:space="preserve">) </w:t>
      </w:r>
      <w:r>
        <w:rPr>
          <w:rtl w:val="true"/>
        </w:rPr>
        <w:t>و ضرب النقود</w:t>
      </w:r>
      <w:bookmarkEnd w:id="254"/>
    </w:p>
    <w:p>
      <w:pPr>
        <w:pStyle w:val="BookText"/>
        <w:rPr/>
      </w:pPr>
      <w:r>
        <w:rPr>
          <w:rFonts w:ascii="IRNazanin" w:hAnsi="IRNazanin" w:eastAsia="IRNazanin"/>
          <w:color w:val="111111"/>
          <w:sz w:val="28"/>
          <w:sz w:val="28"/>
          <w:szCs w:val="28"/>
          <w:rtl w:val="true"/>
          <w:lang w:bidi="fa-IR"/>
        </w:rPr>
        <w:t>تعقیبا علی الکلام 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ادلة تدل على أن أول من ضرب النقد الإسلامي هو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يدل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ضرب النقد الإسلامي، ما قاله الوزیر العثماني جودت باشا</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عند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أحدث ابتداء ضرب السکة العربية هو الحجاج بأمر عبد الملک، حين کان والياً على العراق من قبله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ظهر خلاف هذا عند الکشف الجديد في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رجلاً إيرانياً اسمه جواد، أتى دار السعادة بسکة فضية عربية، ضربت في البصرة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الفقير رأيتها بين المسکوکات القديمة عند صبحي بک أفندي، مکتوب على أحد وجهيها بالخط الکوفي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يَکنْ لَهُ کفُوًا أَحَدٌ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42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دورتها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أرسله بالهدى و دين الحق، ليظهره على الدين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الوجه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شريک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هذا الدرهم بالبصرة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صبحي باشا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الوزراء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الحلواني المدني</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يثبت في الرواية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من الخلفاء الاربعة ضرب سکة أصلاً إلا علي بن أبي طالب، فإنه ضرب الدراهم على ما نقله صبحي باشا المورد لي في رسالة له رسم صورة فيها ذلک الدرهم، و عزا ذلک إلى لسان الدين ابن الخطيب في الإحاطة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نص آخر</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خلافة علي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وکتب فيها ولي الله</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ربي، و في درهم بالخط الکوفي في جانب منها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أرسله بالهدى ودين الحق ليظهره على الدين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دورته ضرب هذا الدرهم بالبصرة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الکتاني</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مکتبتنا في قسم النقود دراهم مکتوبة بالکوفي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آخر الکتابة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يقطع الناظر المتأمل فيها، و في کتابتها، و نقشها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السيد الأمين، و الشيخ عباس القمي، عن دائرة المعارف البريطانية</w:t>
      </w:r>
      <w:r>
        <w:rPr>
          <w:rStyle w:val="FootnoteAnchor"/>
          <w:rtl w:val="true"/>
        </w:rPr>
        <w:footnoteReference w:id="434"/>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الکلام عن المسکوکات العربية ما ترجمته</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w:t>
      </w:r>
    </w:p>
    <w:p>
      <w:pPr>
        <w:pStyle w:val="BookText"/>
        <w:rPr/>
      </w:pPr>
      <w:r>
        <w:rPr>
          <w:rFonts w:ascii="IRNazanin" w:hAnsi="IRNazanin" w:eastAsia="IRNazanin"/>
          <w:color w:val="111111"/>
          <w:sz w:val="28"/>
          <w:sz w:val="28"/>
          <w:szCs w:val="28"/>
          <w:rtl w:val="true"/>
          <w:lang w:bidi="fa-IR"/>
        </w:rPr>
        <w:t xml:space="preserve">من أمر بضرب السکة الإسلامية هو الخليفة علي بالبصرة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الموافقة لسنة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مسيحية، ثم أکمل الأمر بعده عبد الملک الخليفة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الموافقة لسنة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تحقق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ضرب النقد الإسلامي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عبد الملک عندما واجه تلک المشکلة مع ملک الروم ما بين سنة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ﻫ 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رجع بإشارة أحد أحفاد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بدأه و أن معاوية قد عاد و ضرب النقود على السکة الکسروية، بمجرد استقلاله بالحکم، و بالذات في سنة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ضرب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للسکة الإسلامية بسنة واحدة فقط فإننا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قد حاول هو و من تبعه من الأمويين و أشياعهم، طمس السکة الإسلامية التي ضربها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إخفاءها ظلماً للحقيقة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وجد النقد الذي ضربه معاوية، و إذا به قد استبدل ذلک الذي قد سنه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النقش على النقد من ذکر الله و رسوله استبدله بنقد نقش عليه تصوير خسرو برويز</w:t>
      </w:r>
      <w:r>
        <w:rPr>
          <w:rStyle w:val="FootnoteAnchor"/>
          <w:rtl w:val="true"/>
        </w:rPr>
        <w:footnoteReference w:id="436"/>
      </w:r>
      <w:r>
        <w:rPr>
          <w:rFonts w:ascii="IRNazanin" w:hAnsi="IRNazanin" w:eastAsia="IRNazanin"/>
          <w:color w:val="111111"/>
          <w:sz w:val="28"/>
          <w:sz w:val="28"/>
          <w:szCs w:val="28"/>
          <w:rtl w:val="true"/>
          <w:lang w:bidi="fa-IR"/>
        </w:rPr>
        <w:t xml:space="preserve">،مکتوب على جانبه الأيمن داخل </w:t>
      </w:r>
    </w:p>
    <w:p>
      <w:pPr>
        <w:pStyle w:val="BookText"/>
        <w:rPr/>
      </w:pPr>
      <w:r>
        <w:rPr>
          <w:rFonts w:ascii="Amiri" w:hAnsi="Amiri" w:eastAsia="Amiri" w:cs="Amiri"/>
          <w:color w:val="111111"/>
          <w:sz w:val="28"/>
          <w:sz w:val="28"/>
          <w:szCs w:val="28"/>
          <w:rtl w:val="true"/>
          <w:lang w:bidi="ar-SA"/>
        </w:rPr>
        <w:t>الدائرة بالخط البهلوي</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أمير و رويس نيکان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معاوية أمير المؤمنين و رئیسهم، و خارج الدائرة بالخط الکوفي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جانبه الأيسر بالخط البهلوي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افزود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لبيت النار</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على طرفيه الرجلان المراقبان للنار، و قد کتب داخل الدائرة على الجانب الأيمن بالخط البهلوي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داراب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مدينة الضرب، و على الجانب الأيسر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الضرب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يتضح أن معاوية قد حاول أن يعجل في محو کل ما هو من آثار تدل علی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بالعودة إلى نقش المجوسیة و شعار الحفاظ علیها حیث یرمز نقش الذی کان خلف السکة و هو تصوير بيت النار، و الرجلان المراقبان للنار یرمز الی مذهب الحکومة في الدولة الساسانیة و هو المجوسیة و سعي الدولة آنذاک علی ابقاء نار المجوس مشتعلة</w:t>
      </w:r>
      <w:r>
        <w:rPr>
          <w:rFonts w:eastAsia="IRNazanin" w:cs="IRNazanin"/>
          <w:color w:val="111111"/>
          <w:sz w:val="28"/>
          <w:szCs w:val="28"/>
          <w:rtl w:val="true"/>
          <w:lang w:bidi="fa-IR"/>
        </w:rPr>
        <w:t>.</w:t>
      </w:r>
      <w:r>
        <w:rPr>
          <w:rStyle w:val="FootnoteAnchor"/>
          <w:rtl w:val="true"/>
        </w:rPr>
        <w:footnoteReference w:id="442"/>
      </w:r>
      <w:bookmarkStart w:id="255" w:name="pg7158_59301"/>
    </w:p>
    <w:p>
      <w:pPr>
        <w:pStyle w:val="Heading4"/>
        <w:numPr>
          <w:ilvl w:val="3"/>
          <w:numId w:val="1"/>
        </w:numPr>
        <w:rPr/>
      </w:pPr>
      <w:bookmarkStart w:id="256" w:name="__RefHeading___Toc4115208_372815092"/>
      <w:bookmarkStart w:id="257" w:name="_Toc98"/>
      <w:bookmarkEnd w:id="255"/>
      <w:bookmarkEnd w:id="256"/>
      <w:r>
        <w:rPr>
          <w:rtl w:val="true"/>
        </w:rPr>
        <w:t>أصحابه</w:t>
      </w:r>
      <w:bookmarkEnd w:id="257"/>
    </w:p>
    <w:p>
      <w:pPr>
        <w:pStyle w:val="BookText"/>
        <w:rPr/>
      </w:pPr>
      <w:r>
        <w:rPr>
          <w:rFonts w:ascii="IRNazanin" w:hAnsi="IRNazanin" w:eastAsia="IRNazanin"/>
          <w:color w:val="111111"/>
          <w:sz w:val="28"/>
          <w:sz w:val="28"/>
          <w:szCs w:val="28"/>
          <w:rtl w:val="true"/>
          <w:lang w:bidi="fa-IR"/>
        </w:rPr>
        <w:t xml:space="preserve">تربى في مدرسة الإمام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بارزون ممتازون نشير إشارة عابرة إلى أسماء بعض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 مجلس ثلاثة من الأئمة هم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أبان من ابرز الشخصيات العلمية في عصره، وکان متضلعا في علم التفسير والحديث والفقه والقراءة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منزلته العلمية رفيعة إلى الحد الذي أمره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يجلس في مسجد المدينة ويفتي الناس، معللا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بانني أحب ان يرى الناس امثالک بين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دخل ابان إلى المدينة تبعثرت حلقات الدرس المنعقدة فيها لتجتمع اليه في مسجد المدينة فتترک له منصة الخطابة التي کان يشغلها النبي الأکرم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وفاته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الم قلبي موت أبان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علماء الشيعة يعدون ستة رجال هم أفضل من رباهم الإمامان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زرارة واحدا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https://ouo.io/UmSHKSV</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أبان بن تغلب بن رباح، أبو سعيد البکري، الجرير، ينتهى نسبه إلى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جليل القدر عظيم الشأن في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النجاشي و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ترجمته المصادر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قاريا من وجوه القراء، فقيها و لغويا، سمع من العرب، و حکى عنهم و عن إبراهيم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في کل فن من العلم في القرآن، و الفقه، و الحديث، و الأدب و اللغة، و النحو، و له کتب منها تفسير غريب القرآن، و کتاب الفضائل،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ابان إذا قدم المدينة تقوضت إليه الحلق، و اخليت له سارية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عند ما بلغ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لقد اوجع قلبى موت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الکشي</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 رجال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اللباب،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أعيان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ابن النديم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المؤلفين،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لاندثرت اثار النبوة و علوم الشيعة، فهؤلاء أمناء الله على حلاله وحرامه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و زرارة و محمد بن مسلم و الاحول هم أحب الناس إلي أحياء وامواتا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زرارة في حبه للإمام صامدا وصلبا بحيث اضطر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للتظاهر بانه يقدح فيه وينال منه حفاظا على حياته، وقد بعث إليه سرا 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إنما أقدح فيک للتأمين على حياتک فان الأعداء يبذلون قصارى جهدهم لإيذاء من يحبنا ويتمسک بنا، وقد اشتهر عنک انک من محبينا، ولهذا فقد اضطررت للتظاهر بالانتقاص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لزرارة حظ وافر من القراءة والفقه والکلام والشعر والأدب العربيين، وکانت علامات الفضيلة والتدين واضحة عليه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الکميت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الکميت بن زيد الأسدي، لقبه أبو المستهل، نسبه ينتهي إلى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الکوفة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بني أمية وقضى شطرا من صباه في مسقط رأسه، حيث تغذى فکره بثورة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 عنه في مطلع حياته أنه کان يعلم الصبيان في مسجد الکوفة ثم نبغ في الشعر حتى أضحى من فحول الشعراء في عصره، حيث ارتسمت في قصائده صورة العصر وانعکست في مراة أدبه حياة المجتمع من الناحيتين الاجتماعية والسياسية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عالما بلغات العرب، خبيرا بأيامها، وکان فيه عشر خصال لم تکن في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خطيب بني أسد، فقيها، حافظا للقران، ثبت الجنان، کاتبا حسن الخط، نشابة جدلا، أول من ناظر في التشيع، راميا </w:t>
      </w:r>
    </w:p>
    <w:p>
      <w:pPr>
        <w:pStyle w:val="BookText"/>
        <w:rPr/>
      </w:pPr>
      <w:r>
        <w:rPr>
          <w:rFonts w:ascii="IRNazanin" w:hAnsi="IRNazanin" w:eastAsia="IRNazanin"/>
          <w:color w:val="111111"/>
          <w:sz w:val="28"/>
          <w:sz w:val="28"/>
          <w:szCs w:val="28"/>
          <w:rtl w:val="true"/>
          <w:lang w:bidi="fa-IR"/>
        </w:rPr>
        <w:t>لم يکن في بني أسد أرمى منه، فارسا شجاعا، سخيا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معروفا بموالاته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 بذلک، کما تشهد بذلک القصائد الهاشميات، وهي من جيد شعره ومختاره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جريئا، مستبسلا في الدفاع عن عقيدته، حتى ولو کلفته حياته، وقد عانى في سبيل ذلک ألم السجن والتشرد والغربة حتى فاز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الأصبهاني في الأغاني بسنده إلى محمد بن علي النوفلي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الکميت بن زيد الشاعر کان أول ما قال القصائد الهاشميات فسترها، ثم أتى الفرزدق بن غالب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فراس، إنک شيخ مضر وشاعرها، وأنا ابن أخيک الکميت بن زيد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أنت ابن أخي 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على لساني</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فقلت شعرا، فأحببت أن أعرضه عليک، فإن کان حسنا أمرتني بإذاعته، وإن کان قبيحا أمرتني بستره وکنت أولى من ستره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عقلک فحسن، وإني لأرجو أن يکون شعرک على قدر عقلک، فأنشدني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قوله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طربت وما شوقا إلى البيض أطرب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لعبا مني وذو الشوق يلعب</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طربت إلى شيء ما طرب إليه أحد قبلک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يلهني دار ولا رسم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يتطربني بنان مخضب</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يطربک يا ابن أخي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ممن يزجر الطير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أصاح غراب أم تعرض ثعلب</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ولا السانحات البارحات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سليم القرن أم مر أعضب</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إلى أهل الفضائل والنهى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 بني حواء والخير يطلب</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ويحک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النفر البيض الذين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فيما نابني أتقرب</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بني هاشم رهط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ولهم أرضى مرارا وأغضب</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خفضت لهم مني جناحي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کنف عطفاه أهل ومرحب</w:t>
      </w:r>
      <w:r>
        <w:rPr>
          <w:rStyle w:val="FootnoteAnchor"/>
          <w:rtl w:val="true"/>
        </w:rPr>
        <w:footnoteReference w:id="4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لهم من هؤلاء وهؤلا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مجنا على أني أذم وأقصب</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وأرمى وأرمي بالعداوة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لأوذى فيهم وأؤنب</w:t>
      </w:r>
    </w:p>
    <w:p>
      <w:pPr>
        <w:pStyle w:val="BookText"/>
        <w:rPr/>
      </w:pPr>
      <w:r>
        <w:rPr>
          <w:rFonts w:ascii="IRNazanin" w:hAnsi="IRNazanin" w:eastAsia="IRNazanin"/>
          <w:color w:val="111111"/>
          <w:sz w:val="28"/>
          <w:sz w:val="28"/>
          <w:szCs w:val="28"/>
          <w:rtl w:val="true"/>
          <w:lang w:bidi="fa-IR"/>
        </w:rPr>
        <w:t>فأعجب عند ذلک الفرزدق بشاعرية الکميت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 أذع شعرک يا ابن أخي، أنت والله أشعر من مضى وأشعر من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عکرمة الضبي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بالکوفة، من لم 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وما شوقا إلى البيض أطرب فليس بشيعي</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وکم من مرة تعرض لهجاء حکام عصره، في سياق مديحه للهاشميين، کما فعل في الميمية المشهورة</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بل هواي الذي أجن وأبدي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هاشم فروع الأنام</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الغيوث الليوث إن أمحل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فمأوى حواضن الأيتام</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ساسة لا کمن يرى رعية الناس</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p>
    <w:p>
      <w:pPr>
        <w:pStyle w:val="BookText"/>
        <w:rPr/>
      </w:pPr>
      <w:r>
        <w:rPr>
          <w:rFonts w:ascii="Amiri" w:hAnsi="Amiri" w:eastAsia="Amiri" w:cs="Amiri"/>
          <w:color w:val="111111"/>
          <w:sz w:val="28"/>
          <w:sz w:val="28"/>
          <w:szCs w:val="28"/>
          <w:rtl w:val="true"/>
          <w:lang w:bidi="ar-SA"/>
        </w:rPr>
        <w:t>ورعية الأنعام</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لا کعبد المليک أو کوليد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سليمان بعد أو کهشام</w:t>
      </w:r>
    </w:p>
    <w:p>
      <w:pPr>
        <w:pStyle w:val="BookText"/>
        <w:rPr/>
      </w:pPr>
      <w:r>
        <w:rPr>
          <w:rFonts w:ascii="Amiri" w:hAnsi="Amiri" w:eastAsia="Amiri" w:cs="Amiri"/>
          <w:color w:val="111111"/>
          <w:sz w:val="28"/>
          <w:sz w:val="28"/>
          <w:szCs w:val="28"/>
          <w:rtl w:val="true"/>
          <w:lang w:bidi="ar-SA"/>
        </w:rPr>
        <w:t>من يمت لا يمت فقيرا ومن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ذو إل ولا ذو ذمام</w:t>
      </w:r>
      <w:r>
        <w:rPr>
          <w:rStyle w:val="FootnoteAnchor"/>
          <w:rtl w:val="true"/>
        </w:rPr>
        <w:footnoteReference w:id="46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جرت عليه هذه القصيدة عتابا ووعيدا من هشام الذي أحضره إليه واستجوبه عن الأبيات السالفة، وهنا اضطر الکميت خوفا من القتل صبرا وهو لا يجدي العمل الرسالي الذي نذر الکميت نفسه من أجله، لذلک فقد اصطنع شيئا من المديح الکاذب وبعد أن أجاز له أحد الأئمة ذلک،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التقية لتحل حفظا للنفس، وصونا لها من الهلاک في </w:t>
      </w:r>
    </w:p>
    <w:p>
      <w:pPr>
        <w:pStyle w:val="BookText"/>
        <w:rPr/>
      </w:pPr>
      <w:r>
        <w:rPr>
          <w:rFonts w:ascii="Amiri" w:hAnsi="Amiri" w:eastAsia="Amiri" w:cs="Amiri"/>
          <w:color w:val="111111"/>
          <w:sz w:val="28"/>
          <w:sz w:val="28"/>
          <w:szCs w:val="28"/>
          <w:rtl w:val="true"/>
          <w:lang w:bidi="ar-SA"/>
        </w:rPr>
        <w:t>غير موضع 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الکميت مغرما بحب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ينسى نفسه تماما في سبيل هذا الحب، وفي أحد الأيام کان ينشد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الشعر الذي نظمه في مدحه، فاتجه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الکعبة وردد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الکميت، والتفت نحو الکميت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جمعت لک من أهل بيتي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أريد ذهبا ولا فضة، وإنما أريد منک ان تمنحني واحدا من ثيابک فاعطاه الإمام ثوبه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وفي أحد الأيام کان جالسا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هذا البيت من الشعر متذمرا من أوضاع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الذين يعاش في اکنافهم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إلا شاتم أو حاسد</w:t>
      </w:r>
    </w:p>
    <w:p>
      <w:pPr>
        <w:pStyle w:val="BookText"/>
        <w:rPr/>
      </w:pPr>
      <w:r>
        <w:rPr>
          <w:rFonts w:ascii="IRNazanin" w:hAnsi="IRNazanin" w:eastAsia="IRNazanin"/>
          <w:color w:val="111111"/>
          <w:sz w:val="28"/>
          <w:sz w:val="28"/>
          <w:szCs w:val="28"/>
          <w:rtl w:val="true"/>
          <w:lang w:bidi="fa-IR"/>
        </w:rPr>
        <w:t>فأجاب الکميت على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وبقى على ظهر البسيطة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المراد وانت ذاک الواحد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 حينما ثار زيد بن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هشام، وقف الکميت يؤيد ويدعو للمشارکة في الثورة على حکم بني مروان، مما أثار عليه حکام عصره، فتعرض للأذى مرارا، وسجن، وتشرد وتقضي المقادير أن تفشل ثورة زيد، ويقتل على يدي يوسف بن عمر الثقفي والي العراق، ومضت الأيام، وإذ بالکميت في مجلس حضره يوسف، وکان عنده جنود 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يتحين فرصة للتخلص من الکميت، فأشار إليهم أن يضعوا سيوفهم في بطنه، ففعلوا فمات لساعته بعد نزف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المستهل بن الکميت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عند الموت وهو يجود بنفسه فکان يفتح عينيه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 محمد، اللهم ال محمد، اللهم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 عن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بمنتهى الجرأة والبسالة، باذلا مهجته في سبيل الحق، رافعا لواء الالتزام في الموقف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فرحمة الله عليه شاعرا شهيدا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فقيه أهل البيت ومن الأصحاب الأوفياء للإمامين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هو من أهل الکوفه وقد قدم إلى المدينة ليکتسب العلم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في المدينة لهذا الغرض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يعفور ذکرت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في بعض الاحيان اتعرض لاسئلة لا اعرف جوابها ولا سبيل</w:t>
      </w:r>
    </w:p>
    <w:p>
      <w:pPr>
        <w:pStyle w:val="BookText"/>
        <w:rPr/>
      </w:pPr>
      <w:r>
        <w:rPr>
          <w:rFonts w:ascii="IRNazanin" w:hAnsi="IRNazanin" w:eastAsia="IRNazanin"/>
          <w:color w:val="111111"/>
          <w:sz w:val="28"/>
          <w:sz w:val="28"/>
          <w:szCs w:val="28"/>
          <w:rtl w:val="true"/>
          <w:lang w:bidi="fa-IR"/>
        </w:rPr>
        <w:t>لي للوصول اليک، فماذا أفعل؟</w:t>
      </w:r>
    </w:p>
    <w:p>
      <w:pPr>
        <w:pStyle w:val="BookText"/>
        <w:rPr/>
      </w:pPr>
      <w:r>
        <w:rPr>
          <w:rFonts w:ascii="IRNazanin" w:hAnsi="IRNazanin" w:eastAsia="IRNazanin"/>
          <w:color w:val="111111"/>
          <w:sz w:val="28"/>
          <w:sz w:val="28"/>
          <w:szCs w:val="28"/>
          <w:rtl w:val="true"/>
          <w:lang w:bidi="fa-IR"/>
        </w:rPr>
        <w:t xml:space="preserve">فدلني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تسأله</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بريد بن معاوية العجلي، و أبو بصير ليث بن البختري المرادي، و محمد بن مسلم، و زرارة، أربعة نجباء، أمناء الله على حلاله و حرامه، لو لا هؤلاء انقطعت آثار النبوة و اندرست‌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إلى أحياء و أمواتا أربعة، بريد بن معاوية العجلي، و زرارة بن أعين، و محمد بن مسلم، و الأحول، و هم أحب الناس إلى أحياء و أمواتا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وجاءت امرأة في الکوفة إلى دار محمد بن مسلم ليلا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لقد ماتت زوجة ولدي وفي بطنها جنين فکيف أتصرف؟ قال لها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أمر 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شق بطنها واخراج الوليد ثم تدفن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المرأة وسألها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دلک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إلى أبي حنيفة استفتيه فاعتذر عن الجواب وأمرني بالذهاب إلى محمد بن مسلم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افتاک بشيء فأعلميني بالجواب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أحد الأيام بعد هذه الحاديثة رأى محمد بن مسلم أبا حنيفة في مسجد الکوفة وهو يحدث أصحابه في تلک المسألة ويحاول ان ينسب الإجابة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فتنحنح محمد بن مسلم معرضا به ففهم أبو حنيفة مقصوده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لماذا لا تترکنا نعيش</w:t>
      </w:r>
      <w:r>
        <w:rPr>
          <w:rFonts w:eastAsia="IRNazanin" w:cs="IRNazanin"/>
          <w:color w:val="111111"/>
          <w:sz w:val="28"/>
          <w:szCs w:val="28"/>
          <w:rtl w:val="true"/>
          <w:lang w:bidi="fa-IR"/>
        </w:rPr>
        <w:t>»</w:t>
      </w:r>
      <w:r>
        <w:rPr>
          <w:rStyle w:val="FootnoteAnchor"/>
          <w:rtl w:val="true"/>
        </w:rPr>
        <w:footnoteReference w:id="468"/>
      </w:r>
      <w:bookmarkStart w:id="258" w:name="pg7158_59308"/>
    </w:p>
    <w:p>
      <w:pPr>
        <w:pStyle w:val="Heading4"/>
        <w:numPr>
          <w:ilvl w:val="3"/>
          <w:numId w:val="1"/>
        </w:numPr>
        <w:rPr/>
      </w:pPr>
      <w:bookmarkStart w:id="259" w:name="__RefHeading___Toc4115210_372815092"/>
      <w:bookmarkStart w:id="260" w:name="_Toc99"/>
      <w:bookmarkEnd w:id="258"/>
      <w:bookmarkEnd w:id="259"/>
      <w:r>
        <w:rPr>
          <w:rtl w:val="true"/>
        </w:rPr>
        <w:t>المصیبة</w:t>
      </w:r>
      <w:bookmarkEnd w:id="260"/>
    </w:p>
    <w:p>
      <w:p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أربع سنين وإني لأذکر مقتله وما نالنا في ذلک الوقت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أحداث کربلاء ويحدث الناس بها فکان يقول عن قتل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 بالسيف، والسنان، وبالحجارة، وبالخشب، وبالعصا ولقد أوطأوه الخيل بعد ذلک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به ثلاثمائة وبضع وعشرون طعنة برمح أو ضمرة بسيف أو رمية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أنها کانت کلها في مقدمة الحسین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يولي الاعداء</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وکان يذکر دخوله الشام على يزيد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على يزيد، ونحن اثنا عشر غلاما مغللين في الحديد</w:t>
      </w:r>
      <w:r>
        <w:rPr>
          <w:rFonts w:eastAsia="IRNazanin" w:cs="IRNazanin"/>
          <w:color w:val="111111"/>
          <w:sz w:val="28"/>
          <w:szCs w:val="28"/>
          <w:rtl w:val="true"/>
          <w:lang w:bidi="fa-IR"/>
        </w:rPr>
        <w:t>.</w:t>
      </w:r>
      <w:r>
        <w:rPr>
          <w:rStyle w:val="FootnoteAnchor"/>
          <w:rtl w:val="true"/>
        </w:rPr>
        <w:footnoteReference w:id="47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بقيت أحداث کربلاء تتردد في قلبه الزکي وعلى لسانه الشريف فکان الشعراء يدخلون عليه لرثاء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فيأذن لهم ويبکي </w:t>
      </w:r>
    </w:p>
    <w:p>
      <w:pPr>
        <w:pStyle w:val="BookText"/>
        <w:rPr/>
      </w:pPr>
      <w:r>
        <w:rPr>
          <w:rFonts w:ascii="IRNazanin" w:hAnsi="IRNazanin" w:eastAsia="IRNazanin"/>
          <w:color w:val="111111"/>
          <w:sz w:val="28"/>
          <w:sz w:val="28"/>
          <w:szCs w:val="28"/>
          <w:rtl w:val="true"/>
          <w:lang w:bidi="fa-IR"/>
        </w:rPr>
        <w:t xml:space="preserve">لمصاب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الکميت بن أبي المستهل</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قد قلت فيکم أبياتا أفتأذن لي في إنشادها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أيام البيض</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فيکم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أضحکني الدهر وأبکاني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والدهر ذو صرف وألوان</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لتسعة بالطف قد غودروا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جميعا رهن أکفان</w:t>
      </w:r>
    </w:p>
    <w:p>
      <w:pPr>
        <w:pStyle w:val="BookText"/>
        <w:rPr/>
      </w:pPr>
      <w:r>
        <w:rPr>
          <w:rFonts w:ascii="IRNazanin" w:hAnsi="IRNazanin" w:eastAsia="IRNazanin"/>
          <w:color w:val="111111"/>
          <w:sz w:val="28"/>
          <w:sz w:val="28"/>
          <w:szCs w:val="28"/>
          <w:rtl w:val="true"/>
          <w:lang w:bidi="fa-IR"/>
        </w:rPr>
        <w:t xml:space="preserve">فبکى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وبکى أبو عبد الله وسمعت جارية تبکي من وراء الخباء،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ذکرنا أو ذکرنا عنده فخرج من عينيه ماء ولو قدر مثل جناح البعوضة إلا بنى الله له بيتا في الجنة وجعل ذلک حجابا بينه وبين النار</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قال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وفاة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 دسه إليه هشام بن عبد الملک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له في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شراب</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سرج دابته کما يروى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فوقع من ذلک السم في فراشه متورم الجسد ثم عاش بعد ذلک ثلاثة أيام فلما کانت ليلة وفاته أوصى إلى ابنه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أوصى بامواله لتستأجر له نوادب يندبنه في منى أيام منى لعشر سنین</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أيها الموالون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أکمل إمامنا وصيته تهيأ للقاء ربه فغمض عينيه وأسبل يديه ومد رجليه وعرق جبينه وسکن أمينه وفاضت روحه الطيبة، أي وا إماماه، وا سيداه، وا باقراه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نعم یا شیعة أوصى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لي من مالي کذا وکذا للنوادب يندبنني عشر سنين بمنى أيام منى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وصیت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سمعته ابنته سکينة يوصي شيعته أن تندبه مدى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شيعتي مهما شربتم عذب ماء فاذکروني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سمعتم بغريب او شهيد فاندبوني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فأنا السبط الذي من غير جرم 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وبجرد الخيل بعد القتل عمدا يحقوني</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ليتکم</w:t>
      </w:r>
    </w:p>
    <w:p>
      <w:pPr>
        <w:pStyle w:val="BookText"/>
        <w:rPr/>
      </w:pPr>
      <w:r>
        <w:rPr>
          <w:rFonts w:ascii="IRNazanin" w:hAnsi="IRNazanin" w:eastAsia="IRNazanin"/>
          <w:color w:val="111111"/>
          <w:sz w:val="28"/>
          <w:sz w:val="28"/>
          <w:szCs w:val="28"/>
          <w:rtl w:val="true"/>
          <w:lang w:bidi="fa-IR"/>
        </w:rPr>
        <w:t>في يوم عاشورا جميعا تنظروني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کيف استسقي لطفلي فأبوا أن يرحموني</w:t>
      </w:r>
    </w:p>
    <w:p>
      <w:pPr>
        <w:pStyle w:val="BookText"/>
        <w:rPr/>
      </w:pPr>
      <w:r>
        <w:rPr>
          <w:rFonts w:ascii="Amiri" w:hAnsi="Amiri" w:eastAsia="Amiri" w:cs="Amiri"/>
          <w:color w:val="111111"/>
          <w:sz w:val="28"/>
          <w:sz w:val="28"/>
          <w:szCs w:val="28"/>
          <w:rtl w:val="true"/>
          <w:lang w:bidi="ar-SA"/>
        </w:rPr>
        <w:t>وسقوه سهم بغي بدل الماء المعين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ابوه و کفنه و شیعه هو شیعته و دفنوه في البقیع في جوار ابوه السجاد و لکن لا یوم کیومک یا ابا عبدالله مولانا یا باقر العلوم جدک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بلاغسل و لا تکفن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اقول اتخف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مثل حسين عطشان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ولاظل ثلاث ايام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لعبت عليه الخيل ميدان </w:t>
      </w:r>
    </w:p>
    <w:p>
      <w:pPr>
        <w:pStyle w:val="BookText"/>
        <w:rPr/>
      </w:pPr>
      <w:r>
        <w:rPr>
          <w:rFonts w:ascii="Amiri" w:hAnsi="Amiri" w:eastAsia="Amiri" w:cs="Amiri"/>
          <w:color w:val="111111"/>
          <w:sz w:val="28"/>
          <w:sz w:val="28"/>
          <w:szCs w:val="28"/>
          <w:rtl w:val="true"/>
          <w:lang w:bidi="ar-SA"/>
        </w:rPr>
        <w:t>ولا انسبت له للشام 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وقفن بظلمة الديوان</w:t>
      </w:r>
    </w:p>
    <w:p>
      <w:pPr>
        <w:pStyle w:val="BookText"/>
        <w:rPr/>
      </w:pPr>
      <w:r>
        <w:rPr>
          <w:rFonts w:ascii="IRNazanin" w:hAnsi="IRNazanin" w:eastAsia="IRNazanin"/>
          <w:color w:val="111111"/>
          <w:sz w:val="28"/>
          <w:sz w:val="28"/>
          <w:szCs w:val="28"/>
          <w:rtl w:val="true"/>
          <w:lang w:bidi="fa-IR"/>
        </w:rPr>
        <w:t>ولاسبهن يزيد وضحک مروان</w:t>
      </w:r>
    </w:p>
    <w:p>
      <w:pPr>
        <w:pStyle w:val="BookText"/>
        <w:rPr/>
      </w:pPr>
      <w:r>
        <w:rPr>
          <w:rFonts w:ascii="IRNazanin" w:hAnsi="IRNazanin" w:eastAsia="IRNazanin"/>
          <w:color w:val="111111"/>
          <w:sz w:val="28"/>
          <w:sz w:val="28"/>
          <w:szCs w:val="28"/>
          <w:rtl w:val="true"/>
          <w:lang w:bidi="fa-IR"/>
        </w:rPr>
        <w:t xml:space="preserve">و لما عاد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ابیه، توجه إلى بيت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کان يسکنه وقام بإشعال السراج هناک لکن ما حال زینب في ظلالم لیلة الحادی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ام الحزن من جلجل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وطلعت تعثر بالمجاتيل</w:t>
      </w:r>
    </w:p>
    <w:p>
      <w:pPr>
        <w:pStyle w:val="BookText"/>
        <w:rPr/>
      </w:pPr>
      <w:r>
        <w:rPr>
          <w:rFonts w:ascii="IRNazanin" w:hAnsi="IRNazanin" w:eastAsia="IRNazanin"/>
          <w:color w:val="111111"/>
          <w:sz w:val="28"/>
          <w:sz w:val="28"/>
          <w:szCs w:val="28"/>
          <w:rtl w:val="true"/>
          <w:lang w:bidi="fa-IR"/>
        </w:rPr>
        <w:t>تدور على اخوها السحکته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خوية يحسين والله تهدم الحيل</w:t>
      </w:r>
    </w:p>
    <w:p>
      <w:pPr>
        <w:pStyle w:val="BookText"/>
        <w:rPr/>
      </w:pPr>
      <w:r>
        <w:rPr>
          <w:rFonts w:ascii="Amiri" w:hAnsi="Amiri" w:eastAsia="Amiri" w:cs="Amiri"/>
          <w:color w:val="111111"/>
          <w:sz w:val="28"/>
          <w:sz w:val="28"/>
          <w:szCs w:val="28"/>
          <w:rtl w:val="true"/>
          <w:lang w:bidi="ar-SA"/>
        </w:rPr>
        <w:t>هاي الي اهلها دللوها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وبالراية الهواشم حجبوها</w:t>
      </w:r>
    </w:p>
    <w:p>
      <w:pPr>
        <w:pStyle w:val="BookText"/>
        <w:rPr/>
      </w:pPr>
      <w:r>
        <w:rPr>
          <w:rFonts w:ascii="IRNazanin" w:hAnsi="IRNazanin" w:eastAsia="IRNazanin"/>
          <w:color w:val="111111"/>
          <w:sz w:val="28"/>
          <w:sz w:val="28"/>
          <w:szCs w:val="28"/>
          <w:rtl w:val="true"/>
          <w:lang w:bidi="fa-IR"/>
        </w:rPr>
        <w:t>شلون وية الشمر تمشي رضوها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 برضاهم فارکوها</w:t>
      </w:r>
    </w:p>
    <w:p>
      <w:pPr>
        <w:pStyle w:val="BookText"/>
        <w:rPr/>
      </w:pPr>
      <w:r>
        <w:rPr>
          <w:rFonts w:ascii="Amiri" w:hAnsi="Amiri" w:eastAsia="Amiri" w:cs="Amiri"/>
          <w:color w:val="111111"/>
          <w:sz w:val="28"/>
          <w:sz w:val="28"/>
          <w:szCs w:val="28"/>
          <w:rtl w:val="true"/>
          <w:lang w:bidi="ar-SA"/>
        </w:rPr>
        <w:t>معقولة التهوا عنهه ونسوها</w:t>
      </w:r>
    </w:p>
    <w:p>
      <w:pPr>
        <w:pStyle w:val="BookText"/>
        <w:rPr/>
      </w:pPr>
      <w:r>
        <w:rPr>
          <w:rFonts w:ascii="Amiri" w:hAnsi="Amiri" w:eastAsia="Amiri" w:cs="Amiri"/>
          <w:color w:val="111111"/>
          <w:sz w:val="28"/>
          <w:sz w:val="28"/>
          <w:szCs w:val="28"/>
          <w:rtl w:val="true"/>
          <w:lang w:bidi="ar-SA"/>
        </w:rPr>
        <w:t>زينب بنت علي عداها سبوها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وشافوا طولها من سلبوها</w:t>
      </w:r>
    </w:p>
    <w:p>
      <w:pPr>
        <w:pStyle w:val="BookText"/>
        <w:rPr/>
      </w:pPr>
      <w:r>
        <w:rPr>
          <w:rFonts w:ascii="Amiri" w:hAnsi="Amiri" w:eastAsia="Amiri" w:cs="Amiri"/>
          <w:color w:val="111111"/>
          <w:sz w:val="28"/>
          <w:sz w:val="28"/>
          <w:szCs w:val="28"/>
          <w:rtl w:val="true"/>
          <w:lang w:bidi="ar-SA"/>
        </w:rPr>
        <w:t>وسمعوا صوتها من لوعوها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وبحبال خشنة جتفوها</w:t>
      </w:r>
    </w:p>
    <w:p>
      <w:pPr>
        <w:pStyle w:val="BookText"/>
        <w:rPr/>
      </w:pPr>
      <w:r>
        <w:rPr>
          <w:rFonts w:ascii="IRNazanin" w:hAnsi="IRNazanin" w:eastAsia="IRNazanin"/>
          <w:color w:val="111111"/>
          <w:sz w:val="28"/>
          <w:sz w:val="28"/>
          <w:szCs w:val="28"/>
          <w:rtl w:val="true"/>
          <w:lang w:bidi="fa-IR"/>
        </w:rPr>
        <w:t>وضربوا متنها وشتموها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محتارة وتدير الوجه صوبين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على الفرات وعين لحسين </w:t>
      </w:r>
      <w:bookmarkStart w:id="261" w:name="pg7158_59312"/>
    </w:p>
    <w:p>
      <w:pPr>
        <w:pStyle w:val="Heading3"/>
        <w:numPr>
          <w:ilvl w:val="2"/>
          <w:numId w:val="1"/>
        </w:numPr>
        <w:rPr/>
      </w:pPr>
      <w:bookmarkStart w:id="262" w:name="__RefHeading___Toc4115212_372815092"/>
      <w:bookmarkStart w:id="263" w:name="_Toc100"/>
      <w:bookmarkEnd w:id="261"/>
      <w:bookmarkEnd w:id="262"/>
      <w:r>
        <w:rPr>
          <w:rtl w:val="true"/>
        </w:rPr>
        <w:t>مجلس</w:t>
      </w:r>
      <w:r>
        <w:rPr>
          <w:rtl w:val="true"/>
        </w:rPr>
        <w:t xml:space="preserve">: </w:t>
      </w:r>
      <w:r>
        <w:rPr>
          <w:rtl w:val="true"/>
        </w:rPr>
        <w:t xml:space="preserve">الإمام الصادق </w:t>
      </w:r>
      <w:r>
        <w:rPr>
          <w:rtl w:val="true"/>
        </w:rPr>
        <w:t>(</w:t>
      </w:r>
      <w:r>
        <w:rPr>
          <w:rtl w:val="true"/>
        </w:rPr>
        <w:t xml:space="preserve">علیه السلام </w:t>
      </w:r>
      <w:r>
        <w:rPr>
          <w:rtl w:val="true"/>
        </w:rPr>
        <w:t>)</w:t>
      </w:r>
      <w:bookmarkEnd w:id="263"/>
    </w:p>
    <w:p>
      <w:pPr>
        <w:pStyle w:val="Heading4"/>
        <w:numPr>
          <w:ilvl w:val="3"/>
          <w:numId w:val="1"/>
        </w:numPr>
        <w:rPr/>
      </w:pPr>
      <w:bookmarkStart w:id="264" w:name="__RefHeading___Toc4115214_372815092"/>
      <w:bookmarkStart w:id="265" w:name="_Toc101"/>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 xml:space="preserve">هو الإمام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أئمة أهل البيت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في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وقبض في المدينة أيضا في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شهيدا مسموما ودفن في البقيع إلى جنب أبيه وجده وعمه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عبد الله ويکنى أيضا بأبي إسماعيل وأبي موسى و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والفاضل والطاهر والقائم والکافل والمنجي</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والدته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الماجدة الجليلة المکرمة فاطمة المکناة بأم فروة بنت القاسم بن محمد بن أبي بکر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حقها</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کانت أمي ممن آمنت و اتقت و أحسنت و الله يحب المحسنين</w:t>
      </w:r>
      <w:r>
        <w:rPr>
          <w:rFonts w:eastAsia="IRNazanin" w:cs="IRNazanin"/>
          <w:color w:val="111111"/>
          <w:sz w:val="28"/>
          <w:szCs w:val="28"/>
          <w:rtl w:val="true"/>
          <w:lang w:bidi="fa-IR"/>
        </w:rPr>
        <w:t>»</w:t>
      </w:r>
    </w:p>
    <w:p>
      <w:pPr>
        <w:pStyle w:val="Heading4"/>
        <w:numPr>
          <w:ilvl w:val="3"/>
          <w:numId w:val="1"/>
        </w:numPr>
        <w:rPr/>
      </w:pPr>
      <w:bookmarkStart w:id="266" w:name="__RefHeading___Toc4115216_372815092"/>
      <w:bookmarkStart w:id="267" w:name="_Toc102"/>
      <w:bookmarkEnd w:id="266"/>
      <w:r>
        <w:rPr>
          <w:rtl w:val="true"/>
        </w:rPr>
        <w:t>أخلاقه مع الاخرین</w:t>
      </w:r>
      <w:bookmarkEnd w:id="267"/>
    </w:p>
    <w:p>
      <w:pPr>
        <w:pStyle w:val="BookText"/>
        <w:rPr/>
      </w:pP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زانه الله تعالى بعظيم الخلق وأنبل السجايا والصفات، روي أنه کان يأتيه الناس يسألونه عن مسائل الدین فلا يخرج أحد منهم إلا بجواب</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وروي عن أبي هارون مولى ال جعدة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أجالس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فانقطعت عن مجلسه أياما، فلما أتيته،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کم من الأيام لم أرک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فيه، ماذا أسميته؟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فلما سمع باسم محمد أطرق إلى 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حتى کاد وجهه يلتصق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وأمي وأبي وأهل الأرض جميعا لک الفداء يا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 هذا الولد ولا تضربه ولا تسيء إليه، واعلم أنه ما من بيت فيه اسم محمد، إلا طهر وقدس کل يوم</w:t>
      </w:r>
      <w:r>
        <w:rPr>
          <w:rFonts w:eastAsia="IRNazanin" w:cs="IRNazanin"/>
          <w:color w:val="111111"/>
          <w:sz w:val="28"/>
          <w:szCs w:val="28"/>
          <w:rtl w:val="true"/>
          <w:lang w:bidi="fa-IR"/>
        </w:rPr>
        <w:t>.</w:t>
      </w:r>
      <w:r>
        <w:rPr>
          <w:rStyle w:val="FootnoteAnchor"/>
          <w:rtl w:val="true"/>
        </w:rPr>
        <w:footnoteReference w:id="4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الفضل بن عمر في مسجد رسول الله صلی الله علیه و آله فسمع من ابن أبي </w:t>
      </w:r>
      <w:bookmarkStart w:id="268" w:name="pg7158_59313"/>
    </w:p>
    <w:p>
      <w:pPr>
        <w:pStyle w:val="BookText"/>
        <w:rPr/>
      </w:pPr>
      <w:bookmarkEnd w:id="268"/>
      <w:r>
        <w:rPr>
          <w:rFonts w:ascii="IRNazanin" w:hAnsi="IRNazanin" w:eastAsia="IRNazanin"/>
          <w:color w:val="111111"/>
          <w:sz w:val="28"/>
          <w:sz w:val="28"/>
          <w:szCs w:val="28"/>
          <w:rtl w:val="true"/>
          <w:lang w:bidi="fa-IR"/>
        </w:rPr>
        <w:t>العوجاء بعض کفرياته، فلم يملک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ألحدت في دين الله، وأنکرت الباري جل قدسه، إلى اخر ما قال له، فقال ابن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کنت من أهل الکلام کلمناک، فإن ثبت لک الحجة تبعناک، وإن لم تکن منهم فلا کلام لک، وإن کنت من أصحاب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هکذا يخاطبنا، ولا بمثل دليلک يجادلنا، ولقد سمع من کلامنا أکثر مما سمعت، فما أفحش في خطابنا، ولا تعدى في کلامنا، ويصغي إلينا، ويستغرق حجتنا، حتى إذا استفرغنا ما عندنا وظننا أنا قد قطعناه أدحض حجتنا بکلام يسير، وخطاب قصير يلزمنا به الحجة، ويقطع العذر، ولا نستطيع لجوابه ردا، فإن کنت من أصحابه فخاطبنا بمثل خطابه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وافتقد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رجلا من أهل مجلسه،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عائدا فجلس عند رأسه فوجده في حال الاحتضار،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w:t>
      </w:r>
    </w:p>
    <w:p>
      <w:pPr>
        <w:pStyle w:val="BookText"/>
        <w:rPr/>
      </w:pPr>
      <w:r>
        <w:rPr>
          <w:rFonts w:ascii="IRNazanin" w:hAnsi="IRNazanin" w:eastAsia="IRNazanin"/>
          <w:color w:val="111111"/>
          <w:sz w:val="28"/>
          <w:sz w:val="28"/>
          <w:szCs w:val="28"/>
          <w:rtl w:val="true"/>
          <w:lang w:bidi="fa-IR"/>
        </w:rPr>
        <w:t>ظنک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ظني بالله حسن، لکن غمي من أجل بناتي، فما أکربني إلا الغصة عليهن،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ترجون لتضعيف حسناتک ومحو سيئاتک فارجه لإصلاح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رسول الله صلی الله علیه و آله روى أنه لما جاوز سدرة المنتهى ليلة المعراج وانتهى إلى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محمد لقد أنبتناها من هذا المکان الذي هو أعلى الأمکنة لتغذية بنات المؤمنين وأبنائهم من أمتک، فقل لاباء البنات أن لا يضيقوا بقلة ذات اليد، فإني کما خلقتهم أرزقهم</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269" w:name="__RefHeading___Toc4115218_372815092"/>
      <w:bookmarkStart w:id="270" w:name="_Toc103"/>
      <w:bookmarkEnd w:id="269"/>
      <w:r>
        <w:rPr>
          <w:rtl w:val="true"/>
        </w:rPr>
        <w:t>أخلاق الإمام مع ضيوفه</w:t>
      </w:r>
      <w:bookmarkEnd w:id="270"/>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بقصعة من أرز</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فجعلنا نعذر</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شيئا، إن أشدکم حبا لنا أحسنکم أکلا عندنا،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کشعة المائدة</w:t>
      </w:r>
      <w:r>
        <w:rPr>
          <w:rStyle w:val="FootnoteAnchor"/>
          <w:rtl w:val="true"/>
        </w:rPr>
        <w:footnoteReference w:id="4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الان، ثم أنشأ يحدثنا أن رسول الله صلی الله علیه و آله أهدي له قصعة أرز من ناحية الأنصار، فدعا سلمان والمقداد وأباذر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يأکلون أکلا جيدا،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ورضي الله عنهم </w:t>
      </w:r>
      <w:bookmarkStart w:id="271" w:name="pg7158_59314"/>
    </w:p>
    <w:p>
      <w:pPr>
        <w:pStyle w:val="BookText"/>
        <w:rPr/>
      </w:pPr>
      <w:bookmarkEnd w:id="271"/>
      <w:r>
        <w:rPr>
          <w:rFonts w:ascii="Amiri" w:hAnsi="Amiri" w:eastAsia="Amiri" w:cs="Amiri"/>
          <w:color w:val="111111"/>
          <w:sz w:val="28"/>
          <w:sz w:val="28"/>
          <w:szCs w:val="28"/>
          <w:rtl w:val="true"/>
          <w:lang w:bidi="ar-SA"/>
        </w:rPr>
        <w:t>وصلى عليهم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سليمان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إلينا طعاما فيه شواء وأشياء بعده، ثم جاء بقصعة من أرز، فأکلت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فأکلت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فإنه يعتبر حب الرجل لأخيه بانبساطه في طعامه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ضيفا، فقام يوما في بعض الحوائج، فنهاه عن ذلک و قام بنفسه إلى تلک الحاجة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عن أن يستخدم الضيف</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272" w:name="__RefHeading___Toc4115220_372815092"/>
      <w:bookmarkStart w:id="273" w:name="_Toc104"/>
      <w:bookmarkEnd w:id="272"/>
      <w:r>
        <w:rPr>
          <w:rtl w:val="true"/>
        </w:rPr>
        <w:t>أخلاق الإمام مع خدمه</w:t>
      </w:r>
      <w:bookmarkEnd w:id="273"/>
    </w:p>
    <w:p>
      <w:pPr>
        <w:pStyle w:val="BookText"/>
        <w:rPr/>
      </w:pPr>
      <w:r>
        <w:rPr>
          <w:rFonts w:ascii="IRNazanin" w:hAnsi="IRNazanin" w:eastAsia="IRNazanin"/>
          <w:color w:val="111111"/>
          <w:sz w:val="28"/>
          <w:sz w:val="28"/>
          <w:szCs w:val="28"/>
          <w:rtl w:val="true"/>
          <w:lang w:bidi="fa-IR"/>
        </w:rPr>
        <w:t>کان رؤوفا بهم، يراعي ضعفهم واستکانتهم، وکان يجازيهم بالإحسان إليهم والرفق بهم، وإن أساؤوا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حديث أنه لما أعتق أحد عبيده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أعتق جعفر بن محمد، أعتق غلامه السندي فلانا على أنه يشهد أن لا إله إلا الله، وحده لا شريک له، وأن محمدا عبده ورسوله، وأن البعث حق، وأن الجنة حق، وأن النار حق، وعلى أنه يوالي أولياء الله، ويتبرأ من أعداء الله، ويحل حلال الله، ويحرم حرام الله، ويؤمن برسل الله، ويقر بما جاء من عند الله، أعتقه لوجه الله لا يريد به منه جزاء ولا شکورا، وليس لأحد عليه سبيل إلا بخير، شهد فلان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من الأيام بعث غلاما له في حاجة فأبطأ، فخرج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أثره لما أبطأ، فوجده نائما فجلس عند رأسه يروحه حتى انتبه، فلما انتبه 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والله ما ذلک لک، تنام الليل والنهار؟ لک الليل ولنا منک النهار</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274" w:name="__RefHeading___Toc4115222_372815092"/>
      <w:bookmarkStart w:id="275" w:name="_Toc105"/>
      <w:bookmarkEnd w:id="274"/>
      <w:r>
        <w:rPr>
          <w:rtl w:val="true"/>
        </w:rPr>
        <w:t>أخلاقه مع الفقراء والسائلين</w:t>
      </w:r>
      <w:bookmarkEnd w:id="2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الأشجع السلمي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عليلا فجلس وسأل عن علة مزاجه،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عن العلة واذکر ما جئت 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منه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نومک المعتري وفي أرقک</w:t>
      </w:r>
    </w:p>
    <w:p>
      <w:pPr>
        <w:pStyle w:val="BookText"/>
        <w:rPr/>
      </w:pPr>
      <w:r>
        <w:rPr>
          <w:rFonts w:ascii="IRNazanin" w:hAnsi="IRNazanin" w:eastAsia="IRNazanin"/>
          <w:color w:val="111111"/>
          <w:sz w:val="28"/>
          <w:sz w:val="28"/>
          <w:szCs w:val="28"/>
          <w:rtl w:val="true"/>
          <w:lang w:bidi="fa-IR"/>
        </w:rPr>
        <w:t>تخرج من جسمک السقام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ذل الفعال من عنقک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مفضل بن قيس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إليه بعض حالي وسألته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هاتي الکيس الذي وصلنا به أبو جعفر، فجاءت بکيس،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کيس فيه أربعمائة دينار، فاستعن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جعلت فداک ما أردت هذا، ولکن أردت الدعاء، فقال، ولکن لا تخبر الناس بکل ما أنت فيه فتهون عليهم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أعتم وذهب من الليل شطره، أخذ جرابا فيه خبز ولحم ودراهم، فحمله على عنقه، ثم ذهب إلى أهل الحاجة من أهل المدينة فقسمه فيهم ولا يعرفونه، فلما مضى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ذلک، فعلموا أنه 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فضل معک من تلک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وتصدق بها،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يخلفها، أما علمت أن لکل شيء مفتاحا؟ ومفتاح الرزق الصدقة، فتصدق بها، ففعل فما لبث أبو عبد الله إلا عشرة حتى جاءه من موضع أربعة الاف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أعطينا الله أربعين دينارا فأعطانا الله أربعة الاف دينار</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أن فقيرا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إياها فأعطاه، فأخذها وولى شاکرا،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سألت فأعطيت فماذا بعد العطاء؟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الصدقة ما أبقت غنى، وإنا لم نغنک، فخذ هذا الخاتم، فقد أعطيت فيه عشرة الاف درهم، فإذا احتجت فبعه بهذه القيمة</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 بن إبراهيم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المعلى ابن خنيس، إذ دخل عليه رجل من أهل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w:t>
      </w:r>
      <w:bookmarkStart w:id="276" w:name="pg7158_59316"/>
    </w:p>
    <w:p>
      <w:pPr>
        <w:pStyle w:val="BookText"/>
        <w:rPr/>
      </w:pPr>
      <w:bookmarkEnd w:id="276"/>
      <w:r>
        <w:rPr>
          <w:rFonts w:ascii="IRNazanin" w:hAnsi="IRNazanin" w:eastAsia="IRNazanin"/>
          <w:color w:val="111111"/>
          <w:sz w:val="28"/>
          <w:sz w:val="28"/>
          <w:szCs w:val="28"/>
          <w:rtl w:val="true"/>
          <w:lang w:bidi="fa-IR"/>
        </w:rPr>
        <w:t>رسول الله أنا من مواليکم أهل البيت، وبيني وبينکم شقة بعيدة، وقد قل ذات اليد ولا أقدر أن أتوجه إلى أهلي إلا أن تعينني،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يقول أخوکم؟ إنما المعروف ابتداء، فأما ما أعطيت بعدما سأل فإنما هو مکافأة لمن بذل لک من ماء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فيبيت ليلته متأرقا متململا بين اليأس والرجاء لا يدري أين يتوجه بحاجته، فيعزم على القصد إليک، فأتاک وقلبه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وفرائصه ترتعد، وقد نزل دمه في وجهه، وبعد هذا فلا يدري أينصرف من عندک بکابة الرد أم بسرور النجح، فإن أعطيته رأيت أنک قد وصلته وقد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وبعثني بالحق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يتجشم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من مسألته إياک أعظم مما ناله من معروفک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للخراساني خمسة الاف درهم ودفعوها إليه</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277" w:name="__RefHeading___Toc4115224_372815092"/>
      <w:bookmarkStart w:id="278" w:name="_Toc106"/>
      <w:bookmarkEnd w:id="277"/>
      <w:r>
        <w:rPr>
          <w:rtl w:val="true"/>
        </w:rPr>
        <w:t>أخلاق الإمام مع من أساء إليه</w:t>
      </w:r>
      <w:bookmarkEnd w:id="278"/>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يجازي المسيئين بالإحسان، ويعفو عمن أساء إليه ويدعو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إلى رجل من بني هاشم ولا تعلمه أني أعطيتک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خيرا ما يزال کل حين يبعث بها فنعيش بها إلى قابل، ولکني لا يصلني جعفر بدرهم في کثرة ماله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رجل من الحجاج في المدينة فتوهم أن هميانه</w:t>
      </w:r>
      <w:r>
        <w:rPr>
          <w:rStyle w:val="FootnoteAnchor"/>
          <w:rtl w:val="true"/>
        </w:rPr>
        <w:footnoteReference w:id="5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 فخرج فرأى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مصليا ولم يعرفه، فتعلق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همياني،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إلى داره ووزن له ألف دينار وعاد إلى منزله، فوجد هميانه، فعاد إلى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بالمال، فأبى قبوله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خرج من يدي لا يعود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الرجل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هذا فعال مثله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279" w:name="pg7158_59317"/>
    </w:p>
    <w:p>
      <w:pPr>
        <w:pStyle w:val="BookText"/>
        <w:rPr/>
      </w:pPr>
      <w:bookmarkEnd w:id="279"/>
      <w:r>
        <w:rPr>
          <w:rFonts w:ascii="IRNazanin" w:hAnsi="IRNazanin" w:eastAsia="IRNazanin"/>
          <w:color w:val="111111"/>
          <w:sz w:val="28"/>
          <w:sz w:val="28"/>
          <w:szCs w:val="28"/>
          <w:rtl w:val="true"/>
          <w:lang w:bidi="fa-IR"/>
        </w:rPr>
        <w:t xml:space="preserve">وکان بين الإمام وبين بعض بني الحسن حساسية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بني عبد الله بن الحسن کلام في صدر يوم، فأغلظه في القول عبد الله بن الحسن، ثم افترقا وراحا إلى المسجد، فالتقيا على باب المسجد، فقال أبو عبد الله جعفر بن محمد لعبد الله بن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 أمسيت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کما يقول المغضب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أما علمت أن صلة الرحم يخفف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تجيء بالشيء لا نعرفه،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أتلو عليک به قرانا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يَصِلُونَ مَا أَمَرَ اللَّهُ بِهِ أَن يُوصَلَ وَيَخْشَوْنَ رَبَّهُمْ 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تراني بعدها قاطعا رحما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رجلا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 فلانا ذکرک فلم يدع شيئا من سيء القول إلا قاله فيک، فأمر جارية أن تأتيه بوضوئه، فتوضأ وانصرف إلى الصلاة،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سيدعو عليه، وبعد أن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هو حقي قد وهبته، وأنت أجود مني وأکرم فهبه لي، ولا تؤاخذه بي ولا تقايسه</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280" w:name="__RefHeading___Toc4115226_372815092"/>
      <w:bookmarkStart w:id="281" w:name="_Toc107"/>
      <w:bookmarkEnd w:id="280"/>
      <w:r>
        <w:rPr>
          <w:rtl w:val="true"/>
        </w:rPr>
        <w:t>من أخلاقه</w:t>
      </w:r>
      <w:bookmarkEnd w:id="281"/>
    </w:p>
    <w:p>
      <w:pPr>
        <w:pStyle w:val="BookText"/>
        <w:rPr/>
      </w:pPr>
      <w:r>
        <w:rPr>
          <w:rFonts w:ascii="IRNazanin" w:hAnsi="IRNazanin" w:eastAsia="IRNazanin"/>
          <w:color w:val="111111"/>
          <w:sz w:val="28"/>
          <w:sz w:val="28"/>
          <w:szCs w:val="28"/>
          <w:rtl w:val="true"/>
          <w:lang w:bidi="fa-IR"/>
        </w:rPr>
        <w:t>عن يعقوب السراج،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نمشي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أن يعزي ذا قرابة له بمولود له، فانقطع شسع نعل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نعله من رجله، ثم مشى حافيا، فنظر إليه ابن أبي يعفور، فخلع نعل نفسه من رجلة، وخلع الشسع منها وناولها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کهيئة المغضب، ثم أبى أن يقبله،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صاحب المصيبة أولى بالصبر عليها، فمشى حافيا حتى دخل على الرجل الذي أتاه ليعزيه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تکارينا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يعملون في بستان له وکان أجلهم إلى العصر، فلما فرغوا قال لمعتب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أعطهم أجورهم </w:t>
      </w:r>
      <w:bookmarkStart w:id="282" w:name="pg7158_59318"/>
    </w:p>
    <w:p>
      <w:pPr>
        <w:pStyle w:val="BookText"/>
        <w:rPr/>
      </w:pPr>
      <w:bookmarkEnd w:id="282"/>
      <w:r>
        <w:rPr>
          <w:rFonts w:ascii="Amiri" w:hAnsi="Amiri" w:eastAsia="Amiri" w:cs="Amiri"/>
          <w:color w:val="111111"/>
          <w:sz w:val="28"/>
          <w:sz w:val="28"/>
          <w:szCs w:val="28"/>
          <w:rtl w:val="true"/>
          <w:lang w:bidi="ar-SA"/>
        </w:rPr>
        <w:t>قبل أن يجف عرقهم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تزيد السعر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عندنا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ما يکفينا أشهرا کثيرة،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بالمدينة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فلما بعته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مع الناس يوما بيوم،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 اجعل قوت عيالي نصفا شعيرا ونصفا حنطة، فإن الله يعلم أني واجد أن أطعمهم الحنطة على وجهها، ولکني أحب أن يراني الله قد أحسنت تقدير المعيشة</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الشقراني</w:t>
      </w:r>
      <w:r>
        <w:rPr>
          <w:rStyle w:val="FootnoteAnchor"/>
          <w:rtl w:val="true"/>
        </w:rPr>
        <w:footnoteReference w:id="5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العطاء أيام المنصور، وما لي شفيع، فوقفت على الباب متحيرا، وإذا بجعفر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فذکرت له حاجتي، فدخل وخرج، وإذا بعطائي في کمه فناولني إياه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من کل أحد حسن وإنه منک أحسن لمکانک منا، وإن القبيح من کل أحد قبيح، وإنه منک أقبح لمکانک منا</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283" w:name="__RefHeading___Toc4115228_372815092"/>
      <w:bookmarkStart w:id="284" w:name="_Toc108"/>
      <w:bookmarkEnd w:id="283"/>
      <w:r>
        <w:rPr>
          <w:rtl w:val="true"/>
        </w:rPr>
        <w:t>علم الإمام</w:t>
      </w:r>
      <w:bookmarkEnd w:id="284"/>
    </w:p>
    <w:p>
      <w:pPr>
        <w:pStyle w:val="BookText"/>
        <w:rPr/>
      </w:pPr>
      <w:r>
        <w:rPr>
          <w:rFonts w:ascii="IRNazanin" w:hAnsi="IRNazanin" w:eastAsia="IRNazanin"/>
          <w:color w:val="111111"/>
          <w:sz w:val="28"/>
          <w:sz w:val="28"/>
          <w:szCs w:val="28"/>
          <w:rtl w:val="true"/>
          <w:lang w:bidi="fa-IR"/>
        </w:rPr>
        <w:t xml:space="preserve">کان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شخصیات عصره وأکثرهم شهرة من حیث العلم وکان من أهل العلم الذين سمعوا منه إذا رووا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العالم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مالک بن أنس</w:t>
      </w:r>
      <w:r>
        <w:rPr>
          <w:rStyle w:val="FootnoteAnchor"/>
          <w:rtl w:val="true"/>
        </w:rPr>
        <w:footnoteReference w:id="515"/>
      </w:r>
      <w:r>
        <w:rPr>
          <w:rFonts w:ascii="IRNazanin" w:hAnsi="IRNazanin" w:eastAsia="IRNazanin"/>
          <w:color w:val="111111"/>
          <w:sz w:val="28"/>
          <w:sz w:val="28"/>
          <w:szCs w:val="28"/>
          <w:rtl w:val="true"/>
          <w:lang w:bidi="fa-IR"/>
        </w:rPr>
        <w:t>فقیه المدینة من اهل السنة في حقه</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لا یخلو من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وإما قائما وإما ذاکرا وکان من عظماء العباد، وأکابر الزهاد الذین یخشون الله عزوجل وکان کثیر الحدیث، طیب المجالسة، کثیر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حنيفة و هو يتحدث عن تتلمذه على يدي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يعني السنتين اللتين حضر فيهما عند درس الإمام الصادق و لخص الاستاذ عبدالحليم الجندي تتلمذ سایر رؤساء المذاهب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کان مجدا لمالک أن يکون اکبر أشياخ الشافعي، أو مجدا للشافعي ان يکون اکبر اساتذة ابن حنبل، أو مجدا للتلميذين أن يتلمذا لشيخيهما هذين، إن التلمذة للامام الصادق قد سربلت فقه المذاهب الاربعة لأهل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ما نشر عنه من الأحاديث في الأحکام التي تتجاوز عشرات الالاف، حتي ان الحسن بن علي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في هذا المسجد</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تسعمائة شيخ کل يقول حدثني جعفر بن محمد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أبي، وحديث أبي حديث جدي، وحديث جدي حديث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علي حديث رسول الله صلی الله علیه و آله وحديث رسول الله قول الله عزوجل</w:t>
      </w:r>
      <w:r>
        <w:rPr>
          <w:rFonts w:eastAsia="IRNazanin" w:cs="IRNazanin"/>
          <w:color w:val="111111"/>
          <w:sz w:val="28"/>
          <w:szCs w:val="28"/>
          <w:rtl w:val="true"/>
          <w:lang w:bidi="fa-IR"/>
        </w:rPr>
        <w:t>»</w:t>
      </w:r>
      <w:r>
        <w:rPr>
          <w:rStyle w:val="FootnoteAnchor"/>
          <w:rtl w:val="true"/>
        </w:rPr>
        <w:footnoteReference w:id="522"/>
      </w:r>
      <w:bookmarkStart w:id="285" w:name="pg7158_59320"/>
    </w:p>
    <w:p>
      <w:pPr>
        <w:pStyle w:val="Heading4"/>
        <w:numPr>
          <w:ilvl w:val="3"/>
          <w:numId w:val="1"/>
        </w:numPr>
        <w:rPr/>
      </w:pPr>
      <w:bookmarkStart w:id="286" w:name="__RefHeading___Toc4115230_372815092"/>
      <w:bookmarkStart w:id="287" w:name="_Toc109"/>
      <w:bookmarkEnd w:id="285"/>
      <w:bookmarkEnd w:id="286"/>
      <w:r>
        <w:rPr>
          <w:rtl w:val="true"/>
        </w:rPr>
        <w:t>طلبه للرزق الحلال</w:t>
      </w:r>
      <w:bookmarkEnd w:id="287"/>
    </w:p>
    <w:p>
      <w:pPr>
        <w:pStyle w:val="BookText"/>
        <w:rPr/>
      </w:pPr>
      <w:r>
        <w:rPr>
          <w:rFonts w:ascii="IRNazanin" w:hAnsi="IRNazanin" w:eastAsia="IRNazanin"/>
          <w:color w:val="111111"/>
          <w:sz w:val="28"/>
          <w:sz w:val="28"/>
          <w:szCs w:val="28"/>
          <w:rtl w:val="true"/>
          <w:lang w:bidi="fa-IR"/>
        </w:rPr>
        <w:t xml:space="preserve">مع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مشاغل علمیة جد کثیرة، وکانت أکثر أوقاته مملوءة بنشر العلم والمعرفة وتربیة أصحابه، إلا أنه کان مع ذلک یقوم بالکسب ویسعی إلی تحصیل الرزق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يکد على رزقه ويعمل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لأعمل في بعض ضياعي حتى أعرق وإن لي من يکفيني ليعلم الله عزوجل أني أطلب الرزق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عبد الأعلی مولی ال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المدینة في یوم صائف شدید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حالک عند الله عزوجل وقرابتک من رسول الله صلی الله علیه و آله و أنت تجهد نفسک في مثل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الأعلى خرجت في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في حائط له بیده مسحاة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اداة لحرث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یفتح بها الماء وعلیه قمیص شبه الکرابیس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عمرو الشیباني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مسحاة وعلیه إزار غلیظ یعمل في حائط له والعرق یتصاب عن ظهره،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أعطني أکفک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يتأذى الرجل بحر الشمس في طلب المعيشة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تکارینا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یعملون في بستان له، وکان أجلهم إلی العصر فلما فرغوا قال لمعتب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إعطهم أجورهم قبل أن يجف عرقهم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ألفا وسبعمائة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لي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لي رغبة في ربحه، وإن کان الربح مرغوبا فيه ولکني أحببت أن يراني الله عزوجل </w:t>
      </w:r>
      <w:bookmarkStart w:id="288" w:name="pg7158_59321"/>
    </w:p>
    <w:p>
      <w:pPr>
        <w:pStyle w:val="BookText"/>
        <w:rPr/>
      </w:pPr>
      <w:bookmarkEnd w:id="288"/>
      <w:r>
        <w:rPr>
          <w:rFonts w:ascii="IRNazanin" w:hAnsi="IRNazanin" w:eastAsia="IRNazanin"/>
          <w:color w:val="111111"/>
          <w:sz w:val="28"/>
          <w:sz w:val="28"/>
          <w:szCs w:val="28"/>
          <w:rtl w:val="true"/>
          <w:lang w:bidi="fa-IR"/>
        </w:rPr>
        <w:t>متعرضا لفوائده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فربحت له فیه مائة دینار ثم لقیته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لک فیها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فرحا شدیدا،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أثبتها في رأس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أبي والمال عنده، فأرسل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عافانا الله و إياک، إن لي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الذی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وثمانمائة دينار أعطيته يتجر بها فادفعها إلى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کتاب أبي فإذا فیه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لأبي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ألف وسبعمائة دینار وأتجر له فیها مائة دینار عبد الله بن سنان وعمر بن یزید یعرفانه</w:t>
      </w:r>
      <w:r>
        <w:rPr>
          <w:rFonts w:eastAsia="IRNazanin" w:cs="IRNazanin"/>
          <w:color w:val="111111"/>
          <w:sz w:val="28"/>
          <w:szCs w:val="28"/>
          <w:rtl w:val="true"/>
          <w:lang w:bidi="fa-IR"/>
        </w:rPr>
        <w:t>.»</w:t>
      </w:r>
    </w:p>
    <w:p>
      <w:pPr>
        <w:pStyle w:val="Heading4"/>
        <w:numPr>
          <w:ilvl w:val="3"/>
          <w:numId w:val="1"/>
        </w:numPr>
        <w:rPr/>
      </w:pPr>
      <w:bookmarkStart w:id="289" w:name="__RefHeading___Toc4115232_372815092"/>
      <w:bookmarkStart w:id="290" w:name="_Toc110"/>
      <w:bookmarkEnd w:id="289"/>
      <w:r>
        <w:rPr>
          <w:rtl w:val="true"/>
        </w:rPr>
        <w:t>إنفاق الإمام</w:t>
      </w:r>
      <w:bookmarkEnd w:id="290"/>
    </w:p>
    <w:p>
      <w:pPr>
        <w:pStyle w:val="BookText"/>
        <w:rPr/>
      </w:pPr>
      <w:r>
        <w:rPr>
          <w:rFonts w:ascii="IRNazanin" w:hAnsi="IRNazanin" w:eastAsia="IRNazanin"/>
          <w:color w:val="111111"/>
          <w:sz w:val="28"/>
          <w:sz w:val="28"/>
          <w:szCs w:val="28"/>
          <w:rtl w:val="true"/>
          <w:lang w:bidi="fa-IR"/>
        </w:rPr>
        <w:t xml:space="preserve">کان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قلة ذات یده وکثرة عیاله یحسن إلی الفقراء وینفق علیهم بما تیسر له روی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بالسکر،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أتتصدق بالسکر؟ فقال</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نعم إنه ليس شيء أحب إلي منه فأنا أحب أن أتصدق بأحب الأشياء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هشام بن سالم قال</w:t>
      </w:r>
      <w:r>
        <w:rPr>
          <w:rStyle w:val="FootnoteAnchor"/>
          <w:rtl w:val="true"/>
        </w:rPr>
        <w:footnoteReference w:id="526"/>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أعتم وذهب من اللیل شطره أخذ جرابا فیه خبز ولحم والدراهم فحمله علی عنقه ثم ذهب إلی أهل الحاجة من أهل المدینة فقسمه فیهم وهم لا یعرفونه، فلما مضی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فقدوا ذلک فعلموا أنه کان أبو عبد الله صلوات الله علیه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معلی بن خنیس قال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لیلة قد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 هو یرید ظلة بنی 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الظلة مکان یستظل فیه و کانوا یتجمعون فیه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فإذا هو قد سقط منه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رده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 بيدک فما وجدت من شيء فادفعه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بخبز منتشر، فجعلت أدفع إلیه ما وجدت، فإذا أنا بجراب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أحمله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أولى به منک، ولکن امض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 ظلة بني ساعدة فإذا نحن بقوم </w:t>
      </w:r>
    </w:p>
    <w:p>
      <w:pPr>
        <w:pStyle w:val="BookText"/>
        <w:rPr/>
      </w:pPr>
      <w:r>
        <w:rPr>
          <w:rFonts w:ascii="IRNazanin" w:hAnsi="IRNazanin" w:eastAsia="IRNazanin"/>
          <w:color w:val="111111"/>
          <w:sz w:val="28"/>
          <w:sz w:val="28"/>
          <w:szCs w:val="28"/>
          <w:rtl w:val="true"/>
          <w:lang w:bidi="fa-IR"/>
        </w:rPr>
        <w:t>نیام، فجعل یدس الرغیف والرغیفین تحت ثوب کل واحد منهم حتی أتی علی اخرهم،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هولاء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عرفوا لواسیناهم بالدقة والدقة هي 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لساويناهم حتى بالملح</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 بن عیسی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فضل معک من تلک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 تصدق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معي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فإن الله عزوجل يخلفها، أما علمت أن لکل شيء مفتاحا ومفتاح الرزق الصدقة فتصدق بها ففعل فما لبث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عشرة حتی جاءه من موضع أربعة الاف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أعطينا لله أربعين دينارا فأعطانا الله أربعة الاف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الهیاج بن بسطام</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کان جعفر بن محمد یطعم حتی لا یبقی لعیاله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بعض حالي وسألته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هاتي الکيس الذي وصلنا به أبو جعفر</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فجاءت بکیس،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کيس فيه أربعمائة دينار فاستعن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والله جعلت فداک، ما أردت هذا ولکن أردت الدعاء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ولأدع الدعاء، ولکن لا تخبر الناس بکل ما أنت فیه، فتهون علیهم</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فقیرا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لعبده</w:t>
      </w:r>
      <w:r>
        <w:rPr>
          <w:rFonts w:eastAsia="IRNazanin" w:cs="IRNazanin"/>
          <w:color w:val="111111"/>
          <w:sz w:val="28"/>
          <w:szCs w:val="28"/>
          <w:rtl w:val="true"/>
          <w:lang w:bidi="fa-IR"/>
        </w:rPr>
        <w:t>:</w:t>
      </w:r>
      <w:r>
        <w:rPr>
          <w:rStyle w:val="FootnoteAnchor"/>
          <w:rtl w:val="true"/>
        </w:rPr>
        <w:footnoteReference w:id="5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فأخذها و ولی شاکرا فقال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سأتلک فأعطیت، فماذا بعد العطاء؟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الصدقة ما أبقت غنی، و إنا لم نغنک، فخذ هذا الخاتم فقد أعطیت فیه عشرة الاف درهم فإذا احتجت فبعه بهذه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أتی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یقتضیه وأنا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عندنا اليوم شيء و لکنه يأتينا خطر و وسمة</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فيباع ونعطيک إن شاء الله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أعدک و أنا لما لا أرجو، أرجى مني لما أرجو</w:t>
      </w:r>
      <w:r>
        <w:rPr>
          <w:rStyle w:val="FootnoteAnchor"/>
          <w:rtl w:val="true"/>
        </w:rPr>
        <w:footnoteReference w:id="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حنیفة سائق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من اصحاب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 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نتشاجر في میراث فوقف علینا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فأصلح بیننا بأربعة مائة درهم فدفعها إلینا من عنده حتی إذا استوثق کل واحد منا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لیست من مالي و لکن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إذا تنازع رجلان من أصحابنا في شيء أن أصلح بینهما وأفتدیهما من ماله، فهذا من مال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الفضل بن أبي قرة</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رداءه و فیه صرر الدنانیر فیقول للرسول</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بها إلى فلان و فلان من أهل بيته،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بعث بها إليکم 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فیذهب بها الرسول </w:t>
      </w:r>
      <w:bookmarkStart w:id="291" w:name="pg7158_59324"/>
    </w:p>
    <w:p>
      <w:pPr>
        <w:pStyle w:val="BookText"/>
        <w:rPr/>
      </w:pPr>
      <w:bookmarkEnd w:id="291"/>
      <w:r>
        <w:rPr>
          <w:rFonts w:ascii="IRNazanin" w:hAnsi="IRNazanin" w:eastAsia="IRNazanin"/>
          <w:color w:val="111111"/>
          <w:sz w:val="28"/>
          <w:sz w:val="28"/>
          <w:szCs w:val="28"/>
          <w:rtl w:val="true"/>
          <w:lang w:bidi="fa-IR"/>
        </w:rPr>
        <w:t>إلیهم فیقول ما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فجزاک الله خیرا بصلتک قرابة رسول الله صلی الله علیه و آله أما جعفر فحکم الله بیننا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أذل رقبتي لولد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یونس أو غیره عمن ذکره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بلغني أنک کنت تفعل في غلة عین زیاد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ثمرک من ارض عین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أحب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کنت امر إذا أدرکت الثمرة أن یثلم في حیطانها الثلم لیدخل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یفتحون الحائط لیدخل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یأکلوا و کنت امر في کل یوم أن یوضع عشر بنیات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الطبق یوضع علیه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یقعد علی کل بنیة عشرة، کلما أکل عشرة جاء عشرة أخری یلقی لکل نفس منهم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 ثلاثة أرباع الکيلو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امر لجیران الضیعة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والعجوز والصبي والمریض والمرأة، ومن لا یقدر أن یجيء فیأکل منها لکل إنسان منهم مد، فإذا کان الجذاذ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موسم القطع،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القوام والوکلاء والرجال أجرتهم وأحمل الباقي إلی المدینة ففرقت في أهل البیوتات والمستحقین الراحلتین</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والثلاثة والأقل والأکثر، علی قدر استحقاقهم وحصل لي بعد ذلک أربعمائة دینار وکان غلتها أربعة الاف دینار</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292" w:name="__RefHeading___Toc4115234_372815092"/>
      <w:bookmarkStart w:id="293" w:name="_Toc111"/>
      <w:bookmarkEnd w:id="292"/>
      <w:r>
        <w:rPr>
          <w:rtl w:val="true"/>
        </w:rPr>
        <w:t>إنصاف الإمام</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الفزاري قال دعا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 یقال له مصادف فأعطاه ألف دینار وقال له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تجهز حتی تخرج إلی مصر فإن عیالي قد 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بمتاع وخرج مع التجار إلی مصر، فلما دنوا من مصر استقبلهم قافلة خارجة من مصر فسألوهم عن المتاع الذي معهم ما حاله في المدینة؟ وکان متاع العامة</w:t>
      </w:r>
      <w:r>
        <w:rPr>
          <w:rStyle w:val="FootnoteAnchor"/>
          <w:rtl w:val="true"/>
        </w:rPr>
        <w:footnoteReference w:id="543"/>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فأخبروهم أنه لیس </w:t>
      </w:r>
      <w:bookmarkStart w:id="294" w:name="pg7158_59325"/>
    </w:p>
    <w:p>
      <w:pPr>
        <w:pStyle w:val="BookText"/>
        <w:rPr/>
      </w:pPr>
      <w:bookmarkEnd w:id="294"/>
      <w:r>
        <w:rPr>
          <w:rFonts w:ascii="IRNazanin" w:hAnsi="IRNazanin" w:eastAsia="IRNazanin"/>
          <w:color w:val="111111"/>
          <w:sz w:val="28"/>
          <w:sz w:val="28"/>
          <w:szCs w:val="28"/>
          <w:rtl w:val="true"/>
          <w:lang w:bidi="fa-IR"/>
        </w:rPr>
        <w:t xml:space="preserve">بمصر منه شيء، فتحالفوا وتعاقدوا علی أن لا ینقصوا متاعهم من ربح دینار دینارا فلما قبضوا أموالهم انصرفوا إلی المدینة فدخل مصادف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کیسان في کل واحد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رأس المال وهذا الاخر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الربح کثير، ولکن ما صنعتم في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کیف صنعوا وکیف تحالفوا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تحلفون على قوم مسلمين ألا تبيعوهم إلا بربح الدينار دينارا ثم أخذ أحد الکیسین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مالي ولا حاجة لنا في هذا الربح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مصادف مجالدة السيوف</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أهون من طلب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معتب قال</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تزید السعر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عندنا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ما یکفینا أشهرا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بالمدینة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مع الناس یوما بیوم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 إجعل قوت عيالي نصفا شعيرا ونصفا حنطة فان الله يعلم أني واجد أن أطعمهم الحنطة على وجهها أي خالصة ولکنني احب أن يرانى الله قد أحسنت تقدير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الحدیث فوائد هامة لزماننا</w:t>
      </w:r>
      <w:r>
        <w:rPr>
          <w:rFonts w:eastAsia="IRNazanin" w:cs="IRNazanin"/>
          <w:color w:val="111111"/>
          <w:sz w:val="28"/>
          <w:szCs w:val="28"/>
          <w:rtl w:val="true"/>
          <w:lang w:bidi="fa-IR"/>
        </w:rPr>
        <w:t>.</w:t>
      </w:r>
    </w:p>
    <w:p>
      <w:pPr>
        <w:pStyle w:val="Heading4"/>
        <w:numPr>
          <w:ilvl w:val="3"/>
          <w:numId w:val="1"/>
        </w:numPr>
        <w:rPr/>
      </w:pPr>
      <w:bookmarkStart w:id="295" w:name="__RefHeading___Toc4115236_372815092"/>
      <w:bookmarkStart w:id="296" w:name="_Toc112"/>
      <w:bookmarkEnd w:id="295"/>
      <w:r>
        <w:rPr>
          <w:rtl w:val="true"/>
        </w:rPr>
        <w:t>إدخال السرور في قلوب الناس</w:t>
      </w:r>
      <w:bookmarkEnd w:id="2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یعالج مشکلات الناس، دخل رجل علی </w:t>
      </w:r>
    </w:p>
    <w:p>
      <w:pPr>
        <w:pStyle w:val="BookText"/>
        <w:rPr/>
      </w:pPr>
      <w:r>
        <w:rPr>
          <w:rFonts w:ascii="IRNazanin" w:hAnsi="IRNazanin" w:eastAsia="IRNazanin"/>
          <w:color w:val="111111"/>
          <w:sz w:val="28"/>
          <w:sz w:val="28"/>
          <w:szCs w:val="28"/>
          <w:rtl w:val="true"/>
          <w:lang w:bidi="fa-IR"/>
        </w:rPr>
        <w:t>الإمام و قال</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دیوان</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النجاشي علي خراجا، وهو مؤمن یدین بطاعتک فان رأیت أن تکتب إلیه کتابا وکان النجاشي</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وهو رجل من الدهاقین عاملا علی الأهواز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سر أخاک يسرک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علیه دخل علیه وهو في مجلسه فلما خلا ناوله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ووضعه علی عینیه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علي في دیوانک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کاتبه وأمره بأدائها عنه، ثم أخرجه منها، وأمر أن یثبتها له لقابل</w:t>
      </w:r>
      <w:r>
        <w:rPr>
          <w:rStyle w:val="FootnoteAnchor"/>
          <w:rtl w:val="true"/>
        </w:rPr>
        <w:footnoteReference w:id="54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بمرکب وجاریة وغلام، وأمر له بتخت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فیه 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زاده حتی فرغ،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فرش هذا البیت الذي کنت جالسا فیه حین دفعت إلی کتاب مولاي الذي ناولتني فیه وارفع إلي حوائجک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وخرج الرجل فصار إلی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فحدثه </w:t>
      </w:r>
      <w:bookmarkStart w:id="297" w:name="pg7158_59327"/>
    </w:p>
    <w:p>
      <w:pPr>
        <w:pStyle w:val="BookText"/>
        <w:rPr/>
      </w:pPr>
      <w:bookmarkEnd w:id="297"/>
      <w:r>
        <w:rPr>
          <w:rFonts w:ascii="IRNazanin" w:hAnsi="IRNazanin" w:eastAsia="IRNazanin"/>
          <w:color w:val="111111"/>
          <w:sz w:val="28"/>
          <w:sz w:val="28"/>
          <w:szCs w:val="28"/>
          <w:rtl w:val="true"/>
          <w:lang w:bidi="fa-IR"/>
        </w:rPr>
        <w:t>بالحدیث علی جهته، فجعل یسر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کأنه قد سرک ما 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لقد سر الله ورسوله</w:t>
      </w:r>
      <w:r>
        <w:rPr>
          <w:rFonts w:eastAsia="IRNazanin" w:cs="IRNazanin"/>
          <w:color w:val="111111"/>
          <w:sz w:val="28"/>
          <w:szCs w:val="28"/>
          <w:rtl w:val="true"/>
          <w:lang w:bidi="fa-IR"/>
        </w:rPr>
        <w:t>»</w:t>
      </w:r>
    </w:p>
    <w:p>
      <w:pPr>
        <w:pStyle w:val="Heading4"/>
        <w:numPr>
          <w:ilvl w:val="3"/>
          <w:numId w:val="1"/>
        </w:numPr>
        <w:rPr/>
      </w:pPr>
      <w:bookmarkStart w:id="298" w:name="__RefHeading___Toc4115238_372815092"/>
      <w:bookmarkStart w:id="299" w:name="_Toc113"/>
      <w:bookmarkEnd w:id="298"/>
      <w:r>
        <w:rPr>
          <w:rtl w:val="true"/>
        </w:rPr>
        <w:t>حکام عصره</w:t>
      </w:r>
      <w:bookmarkEnd w:id="299"/>
    </w:p>
    <w:p>
      <w:pPr>
        <w:pStyle w:val="BookText"/>
        <w:rPr/>
      </w:pPr>
      <w:r>
        <w:rPr>
          <w:rFonts w:ascii="IRNazanin" w:hAnsi="IRNazanin" w:eastAsia="IRNazanin"/>
          <w:color w:val="111111"/>
          <w:sz w:val="28"/>
          <w:sz w:val="28"/>
          <w:szCs w:val="28"/>
          <w:rtl w:val="true"/>
          <w:lang w:bidi="fa-IR"/>
        </w:rPr>
        <w:t>عاصر من الملوک هشام بن عبد الملک و الوليد بن يزيد بن عبد الملک</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 لا وحي نزل</w:t>
      </w:r>
    </w:p>
    <w:p>
      <w:pPr>
        <w:pStyle w:val="BookText"/>
        <w:rPr/>
      </w:pPr>
      <w:r>
        <w:rPr>
          <w:rFonts w:ascii="IRNazanin" w:hAnsi="IRNazanin" w:eastAsia="IRNazanin"/>
          <w:color w:val="111111"/>
          <w:sz w:val="28"/>
          <w:sz w:val="28"/>
          <w:szCs w:val="28"/>
          <w:rtl w:val="true"/>
          <w:lang w:bidi="fa-IR"/>
        </w:rPr>
        <w:t>لست من خندف إن لم أنتقم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بني أحمد ما کان فعل</w:t>
      </w:r>
    </w:p>
    <w:p>
      <w:pPr>
        <w:pStyle w:val="BookText"/>
        <w:rPr/>
      </w:pPr>
      <w:r>
        <w:rPr>
          <w:rFonts w:ascii="IRNazanin" w:hAnsi="IRNazanin" w:eastAsia="IRNazanin"/>
          <w:color w:val="111111"/>
          <w:sz w:val="28"/>
          <w:sz w:val="28"/>
          <w:szCs w:val="28"/>
          <w:rtl w:val="true"/>
          <w:lang w:bidi="fa-IR"/>
        </w:rPr>
        <w:t>و تبعه الوليد بن يزيد بن عبد الملک بن مروان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تلعّب بالخلافة 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وحي أتاه و لا کتاب</w:t>
      </w:r>
    </w:p>
    <w:p>
      <w:pPr>
        <w:pStyle w:val="BookText"/>
        <w:rPr/>
      </w:pPr>
      <w:r>
        <w:rPr>
          <w:rFonts w:ascii="Amiri" w:hAnsi="Amiri" w:eastAsia="Amiri" w:cs="Amiri"/>
          <w:color w:val="111111"/>
          <w:sz w:val="28"/>
          <w:sz w:val="28"/>
          <w:szCs w:val="28"/>
          <w:rtl w:val="true"/>
          <w:lang w:bidi="ar-SA"/>
        </w:rPr>
        <w:t>فقل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للّه يمنعني شرابي‌</w:t>
      </w:r>
    </w:p>
    <w:p>
      <w:pPr>
        <w:pStyle w:val="BookText"/>
        <w:rPr/>
      </w:pPr>
      <w:r>
        <w:rPr>
          <w:rFonts w:ascii="Amiri" w:hAnsi="Amiri" w:eastAsia="Amiri" w:cs="Amiri"/>
          <w:color w:val="111111"/>
          <w:sz w:val="28"/>
          <w:sz w:val="28"/>
          <w:szCs w:val="28"/>
          <w:rtl w:val="true"/>
          <w:lang w:bidi="ar-SA"/>
        </w:rPr>
        <w:t>واستفتح بالقرآن ذات يوم فرأی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کلُّ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فدعا بالمصحف فنصبه غرضا للنشاب وأقبل يرميه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توعد کل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جئت ربک يوم حشر</w:t>
      </w:r>
    </w:p>
    <w:p>
      <w:pPr>
        <w:pStyle w:val="BookText"/>
        <w:rPr/>
      </w:pPr>
      <w:r>
        <w:rPr>
          <w:rFonts w:ascii="IRNazanin" w:hAnsi="IRNazanin" w:eastAsia="IRNazanin"/>
          <w:color w:val="111111"/>
          <w:sz w:val="28"/>
          <w:sz w:val="28"/>
          <w:szCs w:val="28"/>
          <w:rtl w:val="true"/>
          <w:lang w:bidi="fa-IR"/>
        </w:rPr>
        <w:t>فها أنا ذاک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يا رب خرقني الوليد</w:t>
      </w:r>
      <w:r>
        <w:rPr>
          <w:rStyle w:val="FootnoteAnchor"/>
          <w:rtl w:val="true"/>
        </w:rPr>
        <w:footnoteReference w:id="55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أيامه ظهر يحيى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بالجوزجان</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من بلاد خراسان منکرا للظلم وما عم الناس من الجور فسار إليه نصر بن سيار في جيش ضخم والتحم الفريقان و استشهد يحيى في هذه المعرکة سنة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 أبي سفيان قتلوا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الله ملکهم وقتل هشام زيد بن علي فنزع الله ملکه وقتل الوليد يحيى بن زيد فنزع الله ملکه على قتله ذرية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عاصر اخر خلفاء بني أمية مروان بن الحکم المعروف بمروان الحمار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لا يجف له لبد</w:t>
      </w:r>
      <w:r>
        <w:rPr>
          <w:rStyle w:val="FootnoteAnchor"/>
          <w:rtl w:val="true"/>
        </w:rPr>
        <w:footnoteReference w:id="555"/>
      </w:r>
      <w:r>
        <w:rPr>
          <w:rFonts w:ascii="IRNazanin" w:hAnsi="IRNazanin" w:eastAsia="IRNazanin"/>
          <w:color w:val="111111"/>
          <w:sz w:val="28"/>
          <w:sz w:val="28"/>
          <w:szCs w:val="28"/>
          <w:rtl w:val="true"/>
          <w:lang w:bidi="fa-IR"/>
        </w:rPr>
        <w:t>في محاربة الخارجين عليه کان يصل السير بالسير ويصبر على مکاره الحرب ويقال 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أصبر من حمار في الحروب ولم يتهن بالخلافة لکثرة من خرج عليه من کل جانب إلى أن خرج عليه بنو العباس و انکسر مروان و قتل وبهذا أسدل الستار على الحکم الأموي الذي دام ألف شهر لتنتهي بذلک حقبة مظلمة من تاريخ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ليبدأ ثمة حکم جديد يتزعمه بنو العباس الذين خرجوا يستنهضون الأمة بشعار الرضا من ال محمد يعاونهم العلويون حتى استتب لهم الملک و انزل بالعلوین الویلات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ولهذا نجد أن الإمام کان يحذر بني عمه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يغتروا ببعض هذه الدعوات الکاذبة والخادعة کما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العروض الکثيرة التي کانت تعرض عليه من ذلک عرض وقد کان أبو مسلم</w:t>
      </w:r>
      <w:r>
        <w:rPr>
          <w:rStyle w:val="FootnoteAnchor"/>
          <w:rtl w:val="true"/>
        </w:rPr>
        <w:footnoteReference w:id="557"/>
      </w:r>
      <w:r>
        <w:rPr>
          <w:rFonts w:ascii="IRNazanin" w:hAnsi="IRNazanin" w:eastAsia="IRNazanin"/>
          <w:color w:val="111111"/>
          <w:sz w:val="28"/>
          <w:sz w:val="28"/>
          <w:szCs w:val="28"/>
          <w:rtl w:val="true"/>
          <w:lang w:bidi="fa-IR"/>
        </w:rPr>
        <w:t>بعث کتابين على نسخة واحدة إلى أبي عبد الله جعفر الصادق وإلى عبد الله بن الحسن بن الحسن بن علي</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ذو النفس الزکية هو محمد بن عبد الله بن الحسن بن الحسن بن علي بن أبي طالب، الملقب بالأرقط و بالمهدى و بالنفس الزکية، أحد الأشراف و السادة من اولاد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بالمدينة و نشأ بها، کان غزير العلم شجاعا حازما، لما ذهب ملک الامويين و قامت دولة العباسيين تخلف هو و أخوه إبراهيم عن الوفود على السفاح، ثم على المنصور، و لم يخف المنصور ما في نفسه، فطلبه و أخاه، فتواريا بالمدينة، فقبض على أبيهما و اثني عشر من أهلهما، و أذاقهم العذاب حتى ماتوا في الحبس بالکوفة بعد سبع سنوات، فعن ذاک خرج محمد ثائرا في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فقبض على المدينة و بايعه أهلها، و أرسل أخاه إلى البصرة فغلب عليها و على الاهواز و فارس، و جرت مراسلات بين النفس الزکية و بين المنصور انتهت بقتال بعد ما أرسل له المنصور جيشا بأربعة الاف فارس، فقاتلهم محمد بثلاثمائة رجل على أبواب المدينة، و لما اشتد الأمر تفرق عنه أصحابه فقتله عيسى بن موسى و بعث برأسه إلى المنصور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أخوه فسير الجموع نحو الکوفة، فکانت بينه و بين جيوش المنصور وقائع هائلة، إلى أن قتله حميد بن قحطبة، و بعث برأسه إلى المنصور في تلک السنة التي قتل فيها أخوه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ولي المنصور الخلافة، کانت دعوة محمد النفس الزکية و إبراهيم قد جمعت حولها الأنصار و المشايعين، و صارت خطرا يهدد الدولة العباسية، و هنا رأى المنصور أنه لا بد من التخلص منهما، و لا بد من الظفر بهما، مع إعمال کل الحيل، کما يقول الطبري في تاريخه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المنصور العباسي أصدر تعليماته إلى واليه بالمدينة المنورة، أن يبذل کل ما في طاقته للقبض على الأخوين، لکن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في القبض عليهما، بل إنه اتصل سرا بمحمد النفس الزکية، و ساعده على الهروب من المدينة المنورة، فسافر إلى عدن، ثم إلى السند، ثم إلى الکوفة، بعدها عاد إلى المدينة المنورة بعد أن جمع عددا کبيرا من الأعوان و المشايعين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يقسو المنصور على واليه في المدينة، فيعزله، بل يأمر بتکبيله بالحديد، و يحبسه بعد أن يصادر أمواله، و يولي مکانه خالد بن عبد الله القسري الذي اتهم أيضا بالتهاون و التفريط في مصادرة النفس الزکية و أخيه إبراهيم، ثم يولي المنصور على المدينة رباح بن عثمان بن حيان، و هو عم مسلمة بن عقبة المري قائد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يزيد بن معاوية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يتولى مسلمة بن عقبة المري المدينة المنورة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يعتلي المنبر يخطب في أهل المدينة مهددا إذا ساند أهلها محمدا النفس الزکية و أخاه إبراهيم، و يستخدم في خطبته ألفاظا لا تختلف عن ألفاظ خطبة الحجاج بن يوسف الثقفي في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أهل المدينة لم يخافوا، بل أعلنوا الاستمرار في موقفهم، و تدفق شعورهم حماسة نحو ال البيت، فرجموا الوالي بالحصى، حتى أنه بعث للمنصور يشکو له ما حدث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يبدأ التنکيل الحقيقي بال البيت من قبل العباسيين، و يأتي مسلمة بن عقبة المري بعبد الله المحض، والد محمد و إبراهيم من سجنه، و کان المنصور قد حبسه بعد قيام ابنيه و معارضتهما مبايعة العباسيين، و هدد مسلمة عبد الله بالويل و الثبور و عظائم الأمور إن لم يأته بابنيه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يزداد الاضطهاد و التنکيل، فيقبض مسلمة على إبراهيم القمر، و الحسن المثلث أخوي عبد الله المحض، و عمي محمد و إبراهيم و من يناصرهما في المدينة المنورة کل ذلک يحدث و الأخوان مختفيان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عرفا ما حل بأهلهما، بعث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يقول اليعقوبي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المسعودي في مروج الذهب و معادن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 في سجنه بمن يشاوره، لکن أباه شجعه على الکفاح و النضال من أجل حق آل البيت، هذا رغم ما کان يلاقيه الأب و أسرته من اضطهاد و 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بدأ محمد و إبراهيم يعدان العدة للخروج من دعوتهما السرية إلى الدعوة العلنية، و يستفحل أمرهما، مما أزعج المنصور؛ لأنهما هددا أرکان الدولة العباسية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يحج المنصور في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يأتي إلى المدينة المنورة، فجاءوا له بالمسجونين من ال البيت؛ لينکل ببعضهم، و يرسل البعض الاخر إلى سجون أخرى، على أقتاب جمال بغير و طاء، جمال بغير سروج و غطاء و يحبس أغلبهم في سراديب تحت الأرض، لا يفرقون فيها بين ضياء النهار و سواد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المنصور في تعذيب کبار ال البيت، حتى يموت عبد الله المحض و 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القمر و الحسن المثلث، خنقا داخل السراديب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بد لمحمد النفس الزکية و أخيه إبراهيم من الظهور، بعد ما جرى لأهلهما أهل البيت النبوي 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ظهرا علنا في جمادى الاخرة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محمد النفس الزکية بعد أن بايعه الناس بالإمامة في مکة و المدينة، أي الحجاز، و تلقب بأمير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شجعه أيضا على الظهور فتوى الإمام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بيعة المنصور، حين قال لأهل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بايعتم مکرهين، و ليس على مکره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شجع محمدا النفس الزکية و إبراهيم على الظهور تلک الخطابات التي جاءت من الأمصار الإسلامية بتأييد الناس له، و يرسل محمد أخاه إبراهيم إلى البصرة لنشر دعوته و أخذ البيعة له، و قبلها توجه الاثنان و أشياعهما إلى سجن المدينة، و أخرجا من لا يزال حيا فيه من ال البيت، کما قبضا على والي المنصور و حبساه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حاول أن يقبض على إبراهيم و هو في طريقه إلى البصرة متخفيا،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بالفعل وصل إبراهيم إلى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في عشرة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يقول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هناک مناصرین کثيرين، و استولى على دار الإمارة بعد أن هزم والي المنصور هناک، و قد شد من أزره و رحب به فقهاء البصرة و غيرهم من ذوي الجاه و الرأي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انضوت الزيدية و المعتزلة تحت لوائه بمعاونة الإمام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الاحناف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راسله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أن ذکرنا فتوى الإمام مالک للنفس الزکية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استطاع إبراهيم إدخال أهل واسط و الأهواز و فارس في دعوته، و حصل منهم على اعتراف بمبايعة أخيه محمد النفس الزکية بالإمامة، بل إن الأخوين قبل ذلک أرسلا إلى الأمصار الإسلامية، و منها مصر التي رحبت بذلک و يوالي محمد و إبراهيم انتصاراتهما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 الصورة أن الخلافة العباسية أوشکت على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الأخبار تصل إلى إبراهيم بمقتل أخيه النفس الزکية في المدينة المنورة، و قبل عيد الفطر بثلاثة أيام في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 المنصور إلى المدينة بجيش کبير، و في المدينة هزم محمد النفس الزکية و قتل و 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في خبر من غبر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محمدا النفس الزکية ظهر في المدينة المنورة، و خرج في مائتين و خمسين نفسا بالمدينة، فندب الخليفة المنصور لحربه ابن عمه عيسى بن موسى، يدعوه إلى الإنابة، فلم يسمع، ثم أنذر عيسى أهل المدينة و رغبهم و رهبهم، ثم زحف إلى المدينة فظهر عليها، و قتل محمدا و بعث برأسه إلى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 في خبر من غبر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أثر في إبراهيم مقتل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صعد إلى المنبر و نعاه، فأبکى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و انظر تاريخ الطبري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جمع حوله مائة ألف محارب، و أنه لو أحکم التخطيط لانهزمت الدولة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المنصور يستشعر هذا الأمر، فجند کل القوى ضد إبراهيم، و أرسل إليه المنصور ابن عمه عيسى بن موسى الذي قتل النفس الزکية، بجيش عباسي کبير، فدارت معرکة هائلة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واسط و الکوفة، و کادت الهزيمة تلحق بالجيش العباسي، لو لا أن عيسى بن موسى ثبت في المعرکة، و أبى أن يغادر ساحتها حتى يقتل أو ينتصر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الفريقان يقتتلان، حتى بدا أن جيش إبراهيم ينهزم، بعد أن تخلى عنه الکثيرون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فإن إبراهيم ثبت في عدد قليل من أنصاره، حتى أصيب بسهم في حلقه، فأنزلوه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مقدورا، أردنا أمرا و أراد الله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بسرعة حمل عيسى بن موسى على إبراهيم و من بقي معه، و کان عددهم سبعين رجلا، فتفرق عنه حتى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قواد عيسى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فاحتز رأس إبراهيم و أرسله للمنصور في يوم الاثنين لخمس ليال بقين من ذي القعدة سنة خمس و أربعين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إبراهيم حسن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السياسي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هزيمة إبراهيم بسبب تقسيمه جيشه إلى کراديس يقدم منها إلى المعرکة کردوسا، فإذا انهزم قاد اخر، و هکذا، بمعنى أن إبراهيم لم يقاتل بجيشه صفا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أن الخطة التي رسمها مع أخيه النفس الزکية في المدينة المنورة لم تنفذ، و هي خطة کانت تهدف بدء القتال في المدينة و الکوفة في وقت واحد،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تأخر إبراهيم في بدء القتال يرجع إلى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تعجل أخيه محمد للحرب کان سبب الهزيمة، و لو خرج الأخوان في وقت واحد لحرب قوات المنصور، لتغير وجه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السياسي و الديني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 مقتل إبراهيم شهيد باخمرى أرکان دولة العباسيين هزا عنيفا، و کاد يصدع أرکانها، حتى أن المؤرخ الحافظ الذهبي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الخليفة العباسي المنصور مکث لا يقر له قرار، فجهز العساکر، و لم يأو إلى فرش خمسين ليلة، و کل يوم يأتيه فتق في ناحية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بالفتق هنا هو الهبات و الثورات على الحکم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يضيف الذهبي عن المنصور العباسي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السعادة لثل عرشه بدون ذلک، فلو هجم إبراهيم بالکوفة لظفر بالمنصور، و لکنه کان فيه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إن هاجمتها يستباح الصغير و الکبير، و کان أصحابه يختلفون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سير أعلام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إبراهيم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أنه من بين أسباب هزيمة إبراهيم أن الخليفة المنصور استطاع أن يحتفظ بالکوفة؛ لأنها موقع استراتيجي، و أثناء ثورة إبراهيم ألزم الناس بلبس السواد، و جعل يقتل کل من اتهم بالتعاون و التعاطف مع العلويين، و يحبسه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سيدي إبراهيم سيطر على الکوفة بجانب البلدان التي ذکرناها لتغيرت المقادير، خاصة و أن محمدا النفس الزکية و إبراهيم بعد أن خرجا بعثا بإخوتهما و أبناء عمومتهما إلى الأمصار الإسلامية ليأخذوا البيعة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في مصر،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عدة من الباحثين، اعداد سيد هادى 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قتيل باخمرى، و مر علیه الکلام و باخمرى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بين الکوفة و واسط، و هو إلى الکوفة أقرب، و ايّاها عنى الشاعر دعبل بن علي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بأرض الجوزجان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بباخمرا لدى الغربات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الجون موسى الجون بن عبد الله المحض بن الحسن بن الحسن بن علي بن أبي طالب و يکنى أبا الحسن، و قيل أبا عبد الله، و کان أسود اللون فلقبته امه هند الجون، و کانت ترقصه و هو طفل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أن تکون جونا أفرعا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يوشک أن تسودهم و تبرعا</w:t>
      </w:r>
    </w:p>
    <w:p>
      <w:pPr>
        <w:pStyle w:val="BookText"/>
        <w:rPr/>
      </w:pPr>
      <w:r>
        <w:rPr>
          <w:rFonts w:ascii="IRNazanin" w:hAnsi="IRNazanin" w:eastAsia="IRNazanin"/>
          <w:color w:val="111111"/>
          <w:sz w:val="28"/>
          <w:sz w:val="28"/>
          <w:szCs w:val="28"/>
          <w:rtl w:val="true"/>
          <w:lang w:bidi="fa-IR"/>
        </w:rPr>
        <w:t>و کان موسى شاعرا و لما قبض المنصور على أبيه و أهله أخذه فضربه ألف سوط ثم قال له أ تعلم ما هذا؟ هذا سجل قاض عليک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مرسلک الى الحجاز لتأتيني بخبر أخويک محمد 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ترسلني إلى الحجاز و العيون ترصدني فلا يظهران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الى والي الحجاز أن لا يتعرض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الى الحجاز و هرب الى مکة فلما قتل أخوه حج المهدي محمد بن المنصور في تلک السنة فقال له في الطواف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لي الأمان و أدلک على موسى الجون بن عبد الله؟ فقال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إن دللتني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أنا موسى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المهدي من يعرفک ممن حولک من الطالبية؟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زيد، و هذا موسى بن جعفر؛ و هذا الحسن بن عبيد الله بن العباس بن علي، فقالوا جميعا، صدق هذا موسى بن عبد الله بن الحسن، فخلى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ابن عنبة،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أراد المأمون أن يقيمه مقام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و اعتزل، و له رسالة إلى المأمون و کتب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شي ء تغرني؟ بما فعلته بأبي الحسن صلوات الله عليه بالعنب الذي أطعمته إياه فقتلته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ذات یوم علی هارون الرشيد فلما قام من عنده عثر بطرف البساط فسقط، فضحک الرشيد، فالتفت اليه موسى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 ضعف صوم لا ضعف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بسويقة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أسس بنوه فيما بعد إمارة الحجاز التي استمرت فيهم متوارثة جيلا بعد 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يحيى صاحب الديلم یقول الشیخ عباس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ذو جلالة وافرة و فضائل کثيرة و قد روى کثيرا عن الإمام جعفر بن محمد عليهما السلام، و عن أبان بن تغلب، و غيرهما، و روي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الحسين بن علي في وقعة فخ، فلما قتل الحسين هرب في الصحاري، حتى وصل الى بلاد الديلم، خوفا من الرشيد، و دعا الناس الى نفسه هناک فبايعه جمع کثير، فعلا أمره حتى خشي الرشيد منه، فکتب الى الفضل بن يحيى بن خالد البرمکي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يحيى بن عبد الله قذاه في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سلب النوم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 ما شاء و اکفني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إليه الفضل في جيش کثيف، و أرسل إليه بالرفق و التحذير و الترغيب و الترهيب، فرغب يحيى في الامان لقلة أفراده و عدم تمکنه من القتال فکتب له الفضل أمانا مؤکدا من قبل الرشيد فأخذ يحيى و جاء به الى الرشيد في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لأربعة ايام خلت من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فرحب به الرشيد و أکرمه و اعطاه الخلع و مائتي الف دينار و أموال أخر، فأدى يحيى بتلک الأموال ديون الحسين بن علي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ديونه مائتي الف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الرشيد صبر أياما و قلبه مملوء حقدا و حنقا على يحيى، فأحضره يوما و بدأ يعاتبه، فأحضر يحيى أمانه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تريد نقض عهدک؟ فأخذه الرشيد و سلمه الى محمد بن الحسن أبي يوسف القاضي فقرأه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 فاسد من جهة کذا و کذا، ثم حکم بقتل يحيى و قال على ذمتي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الرشيد لخادمه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لابي البختري ان کان هذا الامان باطلا فخرقه أنت، فأخذ أبو البختري و خرقه، و هو يرتعد من شدة الغضب، ففرح هارون بذلک، و امر له بألف ألف و ستمائة ألف درهم، و ولاه القضاء، و أمر بيحيى فأودع السجن، فمکث اياما ثم أحضره و أحضر القضاة و الشهود ليشهدوا على انه صحيح لا بأس به و ان هارون لم يهم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الجميع الى يحيى و تکلموا معه و هو ساکت لا يتکلم فقال 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فأومأ الى فيه، انه لا يطيق الکلام، ثم أخرج لسانه فاذا هو اسود کالفحم،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يوهمکم انه مسموم ثم أعاده الى السجن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لرواية أبي الفرج عن الشهود،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وصلنا الى وسط الدار حتى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لا حراک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تعريب منتهى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ضامن بن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 من الفضلاء الکبار و الأجلاء الأخيار، بايعته الأعيان فمن جملتهم إبن عبد ربه، و الإمام الشافعي، و في سنة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الرشید أن يؤتى بالإمام الشافعي مکشوف الرأس محمولا على حمار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الأزهار، ضامن بن شدقم،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کان مقتله في معرکة فخ يوم التروية قال الشیخ عباس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تعريب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سليمان بن عبد اللّه، و کان عمره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قتل مع الحسين بن علي في وقعة فخ، و له ابنان أحدهما عبد اللّه، و الآخر محمد، و کان نسل سليمان من ابنه محمد هذا، و قد شهد محمد فخا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إدريس و أسس ادريس بن عبدالله بن حسن دولة في المغرب عرفت باسم دولة الأدارسة، وهو الجد الأبعد للاشراف الأدارسة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البربر في الإسلام، وأنشأ دولة إسلامية قوية امتدت حتى أسبانيا وفرنسا عقبه فى ابنه ادريس الثانى و ذریته فى غاية الشهره ببلاد المغرب ويعرفون بها بالاشراف الادارسة ومنهم الاسرة السنوسية التى حکمت ليبيا وقد تولى ابنه ادريس الثانى وکانت لهم بلاد المغرب الاقصى سنة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واستمر فى عقبه حتى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عباس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تعريب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اختلفت الاقوال في کيفية شهادته، و الأصح انّ إدريس کان مع الحسين بن علي في فخ، و قاتل جيش العباسيين، و هرب بعد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أخيه سليمان مع مولاه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عقل و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مصر و فاس و طنجة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هارون الرشید من یسمه في المغرب، قال ضامن بن شدقم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الأزهار، ضامن بن شدقم،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هاشم داود بن القاسم بن إسحاق بن عبد الله بن جعفر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إدريس بالسم، و کان له أمة حاملة منه فوضعت المغاربة التاج على بطنها حين قضي على مولاها، فبعد مضي أربعة أشهر وضعت حملها بغلام فسمي إدريس الثاني، رأيته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علي الرضا بن موسى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إدريس بن إدريس بن عبد الله المحض من شجعان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ما ترک فينا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مجدا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شجعانهم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يدعو کل واحد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إلى الشخوص إليه فأما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الرسول ليلا فأعلمه أنه رسول أبي مسلم ودفع إليه کتابه فقال له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وأبو مسلم وهو شيعة لغيري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فتقرأ کتابه وتجيبه بما </w:t>
      </w:r>
    </w:p>
    <w:p>
      <w:pPr>
        <w:pStyle w:val="BookText"/>
        <w:rPr/>
      </w:pPr>
      <w:r>
        <w:rPr>
          <w:rFonts w:ascii="IRNazanin" w:hAnsi="IRNazanin" w:eastAsia="IRNazanin"/>
          <w:color w:val="111111"/>
          <w:sz w:val="28"/>
          <w:sz w:val="28"/>
          <w:szCs w:val="28"/>
          <w:rtl w:val="true"/>
          <w:lang w:bidi="fa-IR"/>
        </w:rPr>
        <w:t>رأيت فوضع کتاب أبي سلمة على السراج حتى احترق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صاحبک بما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بقول الکميت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فيا موقدا نارا لغيرک ضوؤها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حاطبا في غير حبلک تحطب</w:t>
      </w:r>
    </w:p>
    <w:p>
      <w:pPr>
        <w:pStyle w:val="BookText"/>
        <w:rPr/>
      </w:pPr>
      <w:r>
        <w:rPr>
          <w:rFonts w:ascii="IRNazanin" w:hAnsi="IRNazanin" w:eastAsia="IRNazanin"/>
          <w:color w:val="111111"/>
          <w:sz w:val="28"/>
          <w:sz w:val="28"/>
          <w:szCs w:val="28"/>
          <w:rtl w:val="true"/>
          <w:lang w:bidi="fa-IR"/>
        </w:rPr>
        <w:t>فقال له الرسول وظن أن حرقه له تغطية وستر وصيانة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جواب؟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ما قد رأيت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الرسول من عنده وأتى عبد الله بن الحسن فقرأ الکتاب وابتهج وجاء في غد ذلک اليوم إلى منزل جعفر بن محمد الصادق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w:t>
      </w:r>
      <w:r>
        <w:rPr>
          <w:rStyle w:val="FootnoteAnchor"/>
          <w:rtl w:val="true"/>
        </w:rPr>
        <w:footnoteReference w:id="560"/>
      </w:r>
      <w:r>
        <w:rPr>
          <w:rFonts w:ascii="IRNazanin" w:hAnsi="IRNazanin" w:eastAsia="IRNazanin"/>
          <w:color w:val="111111"/>
          <w:sz w:val="28"/>
          <w:sz w:val="28"/>
          <w:szCs w:val="28"/>
          <w:rtl w:val="true"/>
          <w:lang w:bidi="fa-IR"/>
        </w:rPr>
        <w:t>أمر ما أتى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أجل من أن يوصف هذا کتاب ابومسلم يدعوني إلى ما قبله وقد تقدمت عليه شيعتنا من أهل خراسان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ومتى کان أهل خراسان شيعة لک؟ أنت بعثت أبا مسلم إلى خراسان؟ وأنت أمرته بلبس السواد؟ وهؤلاء الذين قدموا العراق أنت کنت سبب قدومهم أو وجهت فيهم؟ وهل تعرف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فنازعه عبد الله الکلام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القوم ابني محمدا لأنه مهدي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هو مهدي هذه الأمة ولئن شهر نفسه ليقتلن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فنازعه عبد الله القول حتى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يمنعک من ذلک إلا الحسد 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هذا إلا نصح مني لک ولقد کتب إلي ابومسلم بمثل ما کتب به إليک فلم يجد عندي رسوله ما وجد عندک ولقد أحرقت کتابه من قبل أن أقرأه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هکذا کان بویعه لأبو العباس</w:t>
      </w:r>
      <w:r>
        <w:rPr>
          <w:rStyle w:val="FootnoteAnchor"/>
          <w:rtl w:val="true"/>
        </w:rPr>
        <w:footnoteReference w:id="561"/>
      </w:r>
      <w:r>
        <w:rPr>
          <w:rFonts w:ascii="IRNazanin" w:hAnsi="IRNazanin" w:eastAsia="IRNazanin"/>
          <w:color w:val="111111"/>
          <w:sz w:val="28"/>
          <w:sz w:val="28"/>
          <w:szCs w:val="28"/>
          <w:rtl w:val="true"/>
          <w:lang w:bidi="fa-IR"/>
        </w:rPr>
        <w:t>السفاح کاول خلیفة و من بعده کان المنصور الدوانیقی</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ظلموا العلویین حتی قال الشاعر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مَا فَعَلَتْ أُمَيَّةُ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فَعَلَتْ بَنُو العَبَّاسِ</w:t>
      </w:r>
      <w:r>
        <w:rPr>
          <w:rStyle w:val="FootnoteAnchor"/>
          <w:rtl w:val="true"/>
        </w:rPr>
        <w:footnoteReference w:id="563"/>
      </w:r>
      <w:bookmarkStart w:id="300" w:name="pg7158_59336"/>
    </w:p>
    <w:p>
      <w:pPr>
        <w:pStyle w:val="Heading4"/>
        <w:numPr>
          <w:ilvl w:val="3"/>
          <w:numId w:val="1"/>
        </w:numPr>
        <w:rPr/>
      </w:pPr>
      <w:bookmarkStart w:id="301" w:name="__RefHeading___Toc4115240_372815092"/>
      <w:bookmarkStart w:id="302" w:name="_Toc114"/>
      <w:bookmarkEnd w:id="300"/>
      <w:bookmarkEnd w:id="301"/>
      <w:r>
        <w:rPr>
          <w:rtl w:val="true"/>
        </w:rPr>
        <w:t>صبر الإمام</w:t>
      </w:r>
      <w:bookmarkEnd w:id="302"/>
    </w:p>
    <w:p>
      <w:pPr>
        <w:pStyle w:val="BookText"/>
        <w:rPr/>
      </w:pPr>
      <w:r>
        <w:rPr>
          <w:rFonts w:ascii="IRNazanin" w:hAnsi="IRNazanin" w:eastAsia="IRNazanin"/>
          <w:color w:val="111111"/>
          <w:sz w:val="28"/>
          <w:sz w:val="28"/>
          <w:szCs w:val="28"/>
          <w:rtl w:val="true"/>
          <w:lang w:bidi="fa-IR"/>
        </w:rPr>
        <w:t xml:space="preserve">کان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یتحلی بالصبر فیما یتحلی به من الخلق الکریم، وفیما یأتي مشاهد من تجلي هذه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قتیبة الأعشی</w:t>
      </w:r>
      <w:r>
        <w:rPr>
          <w:rStyle w:val="FootnoteAnchor"/>
          <w:rtl w:val="true"/>
        </w:rPr>
        <w:footnoteReference w:id="564"/>
      </w:r>
      <w:r>
        <w:rPr>
          <w:rFonts w:ascii="IRNazanin" w:hAnsi="IRNazanin" w:eastAsia="IRNazanin"/>
          <w:color w:val="111111"/>
          <w:sz w:val="28"/>
          <w:sz w:val="28"/>
          <w:szCs w:val="28"/>
          <w:rtl w:val="true"/>
          <w:lang w:bidi="fa-IR"/>
        </w:rPr>
        <w:t>أتیت</w:t>
      </w:r>
    </w:p>
    <w:p>
      <w:pPr>
        <w:pStyle w:val="BookText"/>
        <w:rPr/>
      </w:pP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إبنا له فوجدته علی الباب فإذا هو مهتم حزین فقلت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کیف الصبي؟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لما به</w:t>
      </w:r>
      <w:r>
        <w:rPr>
          <w:rStyle w:val="FootnoteAnchor"/>
          <w:rtl w:val="true"/>
        </w:rPr>
        <w:footnoteReference w:id="566"/>
      </w:r>
      <w:r>
        <w:rPr>
          <w:rFonts w:ascii="IRNazanin" w:hAnsi="IRNazanin" w:eastAsia="IRNazanin"/>
          <w:color w:val="111111"/>
          <w:sz w:val="28"/>
          <w:sz w:val="28"/>
          <w:szCs w:val="28"/>
          <w:rtl w:val="true"/>
          <w:lang w:bidi="fa-IR"/>
        </w:rPr>
        <w:t>، ثم دخل فمکث ساعة ثم خرج إلینا وقد أسفر وجهه، وذهب التغیر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فطمعت أن یکون قد صلح الصبي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الصبي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کنت وهو حي مهتما حزینا وقد رأیت حالک الساعة وقد مات غیر تلک الحال، فکیف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إنما نجزع قبل المصيبة فإذا وقع أمر الله رضينا بقضائه وسلمنا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سفیان الثوري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 متغیر اللون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نهيت أن يصعدوا فوق البيت فدخلت فإذا جارية من جواريي ممن تربي بعض ولدي قد صعدت في سلم والصبي معها فلما بصرت بي ارتعدت وتحيرت وسقط الصبي إلی الأرض فمات، فما تغیر لوني لموت الصبي وإنما تغیر لوني لما أدخلت علیها من الرعب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لا بأس علیک،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الصارخة من الدار فقام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فاسترجع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إِنَّا لِلّهِ وَإِنَّا إِلَيْهِ رَاجِعونَ ای مات احد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في حدیثه حتی فرغ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أن نعافي في أنفسنا وأولادنا وأموالنا فإذا وقع القضاء فلیس لنا أن نحب ما لم یحب الله لنا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4115242_372815092"/>
      <w:bookmarkStart w:id="304" w:name="_Toc115"/>
      <w:bookmarkEnd w:id="303"/>
      <w:r>
        <w:rPr>
          <w:rtl w:val="true"/>
        </w:rPr>
        <w:t>المصیبة</w:t>
      </w:r>
      <w:bookmarkEnd w:id="3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المنصور العباسي شديد العداوة لال محمد صلی الله علیه و آله حيث تتبع اثارهم وقتل الکثير منهم ووضع اخرين منهم في الاسطوانات عندما بنى عاصمته بغداد وأباد جمعا کثيرا من أبناء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IRNazanin" w:hAnsi="IRNazanin" w:eastAsia="IRNazanin"/>
          <w:color w:val="111111"/>
          <w:sz w:val="28"/>
          <w:sz w:val="28"/>
          <w:szCs w:val="28"/>
          <w:rtl w:val="true"/>
          <w:lang w:bidi="fa-IR"/>
        </w:rPr>
        <w:t xml:space="preserve">هلک من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مائة وقد بقي سيدهم وإمامهم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شهادته کانت علی ید المنصور حیث دس إليه سما نقيعا في عنب فأکله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يجود بنفسه وقد اخضر لونه وصار يتقيأ ما في جوفه قطعا قطعا ومرض مرضا شديدا ووقع في فراشه تقول أم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فتح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لي کل من بيني وبينه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أحدا إلا جمعناه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اوصی بما اوصی وقال لولده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إذا أنا مت فلا يغسلني أحد غيرک فإن الإمام لا يغسله إلا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عرق جبينه وسکن أنينه وقضى نحبه مسموما شهيدا صابرا محتسبا أي وا إماماه وا سيداه وا صادقاه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لکن اقول اتخف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مثل حسين عطشان</w:t>
      </w:r>
    </w:p>
    <w:p>
      <w:pPr>
        <w:pStyle w:val="BookText"/>
        <w:rPr/>
      </w:pPr>
      <w:r>
        <w:rPr>
          <w:rFonts w:ascii="Amiri" w:hAnsi="Amiri" w:eastAsia="Amiri" w:cs="Amiri"/>
          <w:color w:val="111111"/>
          <w:sz w:val="28"/>
          <w:sz w:val="28"/>
          <w:szCs w:val="28"/>
          <w:rtl w:val="true"/>
          <w:lang w:bidi="ar-SA"/>
        </w:rPr>
        <w:t>ولاظل ثلاث ايام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لعبت عليه الخيل ميدان</w:t>
      </w:r>
    </w:p>
    <w:p>
      <w:pPr>
        <w:pStyle w:val="BookText"/>
        <w:rPr/>
      </w:pPr>
      <w:r>
        <w:rPr>
          <w:rFonts w:ascii="Amiri" w:hAnsi="Amiri" w:eastAsia="Amiri" w:cs="Amiri"/>
          <w:color w:val="111111"/>
          <w:sz w:val="28"/>
          <w:sz w:val="28"/>
          <w:szCs w:val="28"/>
          <w:rtl w:val="true"/>
          <w:lang w:bidi="ar-SA"/>
        </w:rPr>
        <w:t>ولا انسبت له للشام 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وقفن بظلمة الديوان</w:t>
      </w:r>
    </w:p>
    <w:p>
      <w:pPr>
        <w:pStyle w:val="BookText"/>
        <w:rPr/>
      </w:pPr>
      <w:r>
        <w:rPr>
          <w:rFonts w:ascii="IRNazanin" w:hAnsi="IRNazanin" w:eastAsia="IRNazanin"/>
          <w:color w:val="111111"/>
          <w:sz w:val="28"/>
          <w:sz w:val="28"/>
          <w:szCs w:val="28"/>
          <w:rtl w:val="true"/>
          <w:lang w:bidi="fa-IR"/>
        </w:rPr>
        <w:t>ولاسبهن يزيد وضحک مروان</w:t>
      </w:r>
    </w:p>
    <w:p>
      <w:pPr>
        <w:pStyle w:val="BookText"/>
        <w:rPr/>
      </w:pPr>
      <w:r>
        <w:rPr>
          <w:rFonts w:ascii="IRNazanin" w:hAnsi="IRNazanin" w:eastAsia="IRNazanin"/>
          <w:color w:val="111111"/>
          <w:sz w:val="28"/>
          <w:sz w:val="28"/>
          <w:szCs w:val="28"/>
          <w:rtl w:val="true"/>
          <w:lang w:bidi="fa-IR"/>
        </w:rPr>
        <w:t xml:space="preserve">نعم یا موالین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الناس بجده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أساليب متعددة کزيارة قبره الشريف والحث عليها وبيان فضلها وحثه الشعراء على رثائه وإنشاد الشعر فيه وإقامة المجالس الحسينية والحث على البکاء والإبکاء عليه وتحديثه الناس بما جرى من المصائب عليه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کل مؤمن</w:t>
      </w:r>
      <w:r>
        <w:rPr>
          <w:rFonts w:eastAsia="IRNazanin" w:cs="IRNazanin"/>
          <w:color w:val="111111"/>
          <w:sz w:val="28"/>
          <w:szCs w:val="28"/>
          <w:rtl w:val="true"/>
          <w:lang w:bidi="fa-IR"/>
        </w:rPr>
        <w:t>"</w:t>
      </w:r>
      <w:r>
        <w:rPr>
          <w:rStyle w:val="FootnoteAnchor"/>
          <w:rtl w:val="true"/>
        </w:rPr>
        <w:footnoteReference w:id="56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یطلب الماء لیشرب فیستعبر عند شربه، وتغرورق عيناه بالدموع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و قد کان يدخل عليه الشعراء </w:t>
      </w:r>
    </w:p>
    <w:p>
      <w:pPr>
        <w:pStyle w:val="BookText"/>
        <w:rPr/>
      </w:pPr>
      <w:r>
        <w:rPr>
          <w:rFonts w:ascii="IRNazanin" w:hAnsi="IRNazanin" w:eastAsia="IRNazanin"/>
          <w:color w:val="111111"/>
          <w:sz w:val="28"/>
          <w:sz w:val="28"/>
          <w:szCs w:val="28"/>
          <w:rtl w:val="true"/>
          <w:lang w:bidi="fa-IR"/>
        </w:rPr>
        <w:t xml:space="preserve">فیأمرهم برثاء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استأذن عليه في إحدى المرات السيد الحميري رحمه الله، أقعد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 خلف ستر، ودخل السيد فسلم وجلس فاستنشده، فأنشد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الزَّکيَّهْ</w:t>
      </w:r>
    </w:p>
    <w:p>
      <w:pPr>
        <w:pStyle w:val="BookText"/>
        <w:rPr/>
      </w:pPr>
      <w:r>
        <w:rPr>
          <w:rFonts w:ascii="Amiri" w:hAnsi="Amiri" w:eastAsia="Amiri" w:cs="Amiri"/>
          <w:color w:val="111111"/>
          <w:sz w:val="28"/>
          <w:sz w:val="28"/>
          <w:szCs w:val="28"/>
          <w:rtl w:val="true"/>
          <w:lang w:bidi="ar-SA"/>
        </w:rPr>
        <w:t>يَا أَعْظُماً لَا زِلْتِ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وَطْفَاء سَاکبَةٍ رَوِيَّهْ</w:t>
      </w:r>
    </w:p>
    <w:p>
      <w:pPr>
        <w:pStyle w:val="BookText"/>
        <w:rPr/>
      </w:pPr>
      <w:r>
        <w:rPr>
          <w:rFonts w:ascii="Amiri" w:hAnsi="Amiri" w:eastAsia="Amiri" w:cs="Amiri"/>
          <w:color w:val="111111"/>
          <w:sz w:val="28"/>
          <w:sz w:val="28"/>
          <w:szCs w:val="28"/>
          <w:rtl w:val="true"/>
          <w:lang w:bidi="ar-SA"/>
        </w:rPr>
        <w:t>فَإِذَا مَرَرْتَ بِقَبْرِهِ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 بِهِ وَقْفَ الْمَطِيَّهْ</w:t>
      </w:r>
    </w:p>
    <w:p>
      <w:pPr>
        <w:pStyle w:val="BookText"/>
        <w:rPr/>
      </w:pPr>
      <w:r>
        <w:rPr>
          <w:rFonts w:ascii="Amiri" w:hAnsi="Amiri" w:eastAsia="Amiri" w:cs="Amiri"/>
          <w:color w:val="111111"/>
          <w:sz w:val="28"/>
          <w:sz w:val="28"/>
          <w:szCs w:val="28"/>
          <w:rtl w:val="true"/>
          <w:lang w:bidi="ar-SA"/>
        </w:rPr>
        <w:t>وَابْک الْمُطَهَّرَ لِلْمُطَ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وَالْمُطَهَّرَةِ النَّقِيَّهْ</w:t>
      </w:r>
    </w:p>
    <w:p>
      <w:pPr>
        <w:pStyle w:val="BookText"/>
        <w:rPr/>
      </w:pPr>
      <w:r>
        <w:rPr>
          <w:rFonts w:ascii="Amiri" w:hAnsi="Amiri" w:eastAsia="Amiri" w:cs="Amiri"/>
          <w:color w:val="111111"/>
          <w:sz w:val="28"/>
          <w:sz w:val="28"/>
          <w:szCs w:val="28"/>
          <w:rtl w:val="true"/>
          <w:lang w:bidi="ar-SA"/>
        </w:rPr>
        <w:t>کبُکاءِ مُعْوِلَةٍ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لِوَاحِدِهَا الْمَنِيَّهْ</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دموع جعفر بن محمد تتحدر على خديه، وارتفع الصراخ والبکاء من داره، حتى أمره بالإمساک فأمسک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اخری في واقعة المنصور العباسي أمر عامله على المدينة أن يحرق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الوالی وجماعته بالحطب ووضعوه على باب دار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وأضرموا فيه النار فلما أخذت النار ما في الدهليز تصايحن العلويات داخل الدار وارتفعت أصواتهن فخرج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قميص وإزار وفي رجليه نعلان وجعل يخمد النار ويطفئ الحريق و 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أعراق الثرى</w:t>
      </w:r>
      <w:r>
        <w:rPr>
          <w:rStyle w:val="FootnoteAnchor"/>
          <w:rtl w:val="true"/>
        </w:rPr>
        <w:footnoteReference w:id="572"/>
      </w:r>
      <w:r>
        <w:rPr>
          <w:rFonts w:ascii="IRNazanin" w:hAnsi="IRNazanin" w:eastAsia="IRNazanin"/>
          <w:color w:val="111111"/>
          <w:sz w:val="28"/>
          <w:sz w:val="28"/>
          <w:szCs w:val="28"/>
          <w:rtl w:val="true"/>
          <w:lang w:bidi="fa-IR"/>
        </w:rPr>
        <w:t xml:space="preserve">أنا ابن إبراهيم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حتى قضى عليها فلما کان الغد دخل عليه بعض شيعته يسلونه فوجدوه حزينا باکيا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هذا التأثر والبکاء ليست هذه هي المرة الأولى التي تحرق فيها دورکم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أخذت النار ما في الدهليز نظرت إلى النساء وبناتي يتراکضن في الدار من حجرة إلى حجرة ومن مکان إلى مکان هذا وأنا معهن فتذکرت روعة عيال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لما هجم القوم عليهن والمنادي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بيوت الظالمين</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نعم روي أنه لما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 القوم على نهب رحاله وسلب نسائه، وابن سعد ينادي بجيشه أحرقوا بيوت الظالمين، فأضرموا النار في الخيام ففرت النساء والأطفال على وجوههم في البيداء وهم يلوذون بعضهم ببعض ويصرخون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محمداه وا أبتاه، نعم يقول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بالنار من أطفال الحسين ما يقرب من عشرين طفل وطفلة يوم عاشوراء، يقول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طفلة هاربة من الخيمة والنار تستعر بأطراف ثيابها فلحقت بها واخمدت النار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رأت مني ذلک الصنع الجميل،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أنت لنا أم علينا؟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أنا لا لکم ولا عليکم،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قرأت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شيخ هل قرأت قوله تعالى </w:t>
      </w:r>
      <w:r>
        <w:rPr>
          <w:rFonts w:ascii="Amiri" w:hAnsi="Amiri" w:eastAsia="Amiri" w:cs="Amiri"/>
          <w:color w:val="111111"/>
          <w:sz w:val="28"/>
          <w:sz w:val="28"/>
          <w:szCs w:val="28"/>
          <w:rtl w:val="true"/>
          <w:lang w:bidi="ar-SA"/>
        </w:rPr>
        <w:t>فَأَمَّاالْيَتِيمَ فَلَا تَقْهَرْ</w:t>
      </w:r>
      <w:r>
        <w:rPr>
          <w:rFonts w:ascii="IRNazanin" w:hAnsi="IRNazanin" w:eastAsia="IRNazanin"/>
          <w:color w:val="111111"/>
          <w:sz w:val="28"/>
          <w:sz w:val="28"/>
          <w:szCs w:val="28"/>
          <w:rtl w:val="true"/>
          <w:lang w:bidi="fa-IR"/>
        </w:rPr>
        <w:t xml:space="preserve">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والله أنا يتيمة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لا تخافي إني لا أريد السوء بک، بنية هل من حاجة فأقضيها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دلني على جسد والدي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إلى الميدان، أوقفتها على مصرع أبي عبد الله،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هذا جسد أبيک الحسين، فلما رأته جثة بلا رأس، وقعت عليه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يا أبه من الذي قطع وريديک، أبه من الذي أيتمني على صغر سني أبه إذا أظلم الليل فمن الذي يحمي حمانا</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يبويه انروح کل احنه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أخذنه للحرب يحسين وياک</w:t>
      </w:r>
    </w:p>
    <w:p>
      <w:pPr>
        <w:pStyle w:val="BookText"/>
        <w:rPr/>
      </w:pPr>
      <w:r>
        <w:rPr>
          <w:rFonts w:ascii="IRNazanin" w:hAnsi="IRNazanin" w:eastAsia="IRNazanin"/>
          <w:color w:val="111111"/>
          <w:sz w:val="28"/>
          <w:sz w:val="28"/>
          <w:szCs w:val="28"/>
          <w:rtl w:val="true"/>
          <w:lang w:bidi="fa-IR"/>
        </w:rPr>
        <w:t>أهي غيبه يبويه واگ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أنعاک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سافر او يومين يسدر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اثاري الابو يا ناس 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يفيي على بناته وحريمة </w:t>
      </w:r>
    </w:p>
    <w:p>
      <w:pPr>
        <w:pStyle w:val="BookText"/>
        <w:rPr/>
      </w:pPr>
      <w:r>
        <w:rPr>
          <w:rFonts w:ascii="Amiri" w:hAnsi="Amiri" w:eastAsia="Amiri" w:cs="Amiri"/>
          <w:color w:val="111111"/>
          <w:sz w:val="28"/>
          <w:sz w:val="28"/>
          <w:szCs w:val="28"/>
          <w:rtl w:val="true"/>
          <w:lang w:bidi="ar-SA"/>
        </w:rPr>
        <w:t>اجاني العيد ريته لا اجاني</w:t>
      </w:r>
    </w:p>
    <w:p>
      <w:pPr>
        <w:pStyle w:val="BookText"/>
        <w:rPr/>
      </w:pPr>
      <w:r>
        <w:rPr>
          <w:rFonts w:ascii="Amiri" w:hAnsi="Amiri" w:eastAsia="Amiri" w:cs="Amiri"/>
          <w:color w:val="111111"/>
          <w:sz w:val="28"/>
          <w:sz w:val="28"/>
          <w:szCs w:val="28"/>
          <w:rtl w:val="true"/>
          <w:lang w:bidi="ar-SA"/>
        </w:rPr>
        <w:t>بوية المن اعيد لو اجه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المن اقبل بوية يا ايد</w:t>
      </w:r>
    </w:p>
    <w:p>
      <w:pPr>
        <w:pStyle w:val="BookText"/>
        <w:rPr/>
      </w:pPr>
      <w:r>
        <w:rPr>
          <w:rFonts w:ascii="Amiri" w:hAnsi="Amiri" w:eastAsia="Amiri" w:cs="Amiri"/>
          <w:color w:val="111111"/>
          <w:sz w:val="28"/>
          <w:sz w:val="28"/>
          <w:szCs w:val="28"/>
          <w:rtl w:val="true"/>
          <w:lang w:bidi="ar-SA"/>
        </w:rPr>
        <w:t>اجاني العيد واهل العيد 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بدمعة يتيم مقابل الباب</w:t>
      </w:r>
    </w:p>
    <w:p>
      <w:pPr>
        <w:pStyle w:val="BookText"/>
        <w:rPr/>
      </w:pPr>
      <w:r>
        <w:rPr>
          <w:rFonts w:ascii="Amiri" w:hAnsi="Amiri" w:eastAsia="Amiri" w:cs="Amiri"/>
          <w:color w:val="111111"/>
          <w:sz w:val="28"/>
          <w:sz w:val="28"/>
          <w:szCs w:val="28"/>
          <w:rtl w:val="true"/>
          <w:lang w:bidi="ar-SA"/>
        </w:rPr>
        <w:t>تَبْکيْک عَيْنِيْ لَا لِأَجْلِ 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لَکنَّمَا عَيْنِيْ لِأَجْلِک بَاکيَهْ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 مِنْکمْ کرْبَلَا بِدَمٍ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تَبْتَلُّ مِنِّيْ بِالدُّمُوْعِ الْجَارِيَهْ </w:t>
      </w:r>
      <w:bookmarkStart w:id="305" w:name="pg7158_59341"/>
    </w:p>
    <w:p>
      <w:pPr>
        <w:pStyle w:val="Heading3"/>
        <w:numPr>
          <w:ilvl w:val="2"/>
          <w:numId w:val="1"/>
        </w:numPr>
        <w:rPr/>
      </w:pPr>
      <w:bookmarkStart w:id="306" w:name="__RefHeading___Toc4115244_372815092"/>
      <w:bookmarkStart w:id="307" w:name="_Toc116"/>
      <w:bookmarkEnd w:id="305"/>
      <w:bookmarkEnd w:id="306"/>
      <w:r>
        <w:rPr>
          <w:rtl w:val="true"/>
        </w:rPr>
        <w:t>مجلس</w:t>
      </w:r>
      <w:r>
        <w:rPr>
          <w:rtl w:val="true"/>
        </w:rPr>
        <w:t xml:space="preserve">: </w:t>
      </w:r>
      <w:r>
        <w:rPr>
          <w:rtl w:val="true"/>
        </w:rPr>
        <w:t xml:space="preserve">الإمام الکاظم </w:t>
      </w:r>
      <w:r>
        <w:rPr>
          <w:rtl w:val="true"/>
        </w:rPr>
        <w:t>(</w:t>
      </w:r>
      <w:r>
        <w:rPr>
          <w:rtl w:val="true"/>
        </w:rPr>
        <w:t xml:space="preserve">علیه السلام </w:t>
      </w:r>
      <w:r>
        <w:rPr>
          <w:rtl w:val="true"/>
        </w:rPr>
        <w:t>)</w:t>
      </w:r>
      <w:bookmarkEnd w:id="307"/>
    </w:p>
    <w:p>
      <w:pPr>
        <w:pStyle w:val="Heading4"/>
        <w:numPr>
          <w:ilvl w:val="3"/>
          <w:numId w:val="1"/>
        </w:numPr>
        <w:rPr/>
      </w:pPr>
      <w:bookmarkStart w:id="308" w:name="__RefHeading___Toc4115246_372815092"/>
      <w:bookmarkStart w:id="309" w:name="_Toc117"/>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يا جنَّةَ الفردوسِ ما بال الحشى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بات يَصلى منک ذات وقودِ</w:t>
      </w:r>
    </w:p>
    <w:p>
      <w:pPr>
        <w:pStyle w:val="BookText"/>
        <w:rPr/>
      </w:pPr>
      <w:r>
        <w:rPr>
          <w:rFonts w:ascii="Amiri" w:hAnsi="Amiri" w:eastAsia="Amiri" w:cs="Amiri"/>
          <w:color w:val="111111"/>
          <w:sz w:val="28"/>
          <w:sz w:val="28"/>
          <w:szCs w:val="28"/>
          <w:rtl w:val="true"/>
          <w:lang w:bidi="ar-SA"/>
        </w:rPr>
        <w:t>جلبوه قسرا من مدينة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المدائنِ موثقا بقيودِ</w:t>
      </w:r>
    </w:p>
    <w:p>
      <w:pPr>
        <w:pStyle w:val="BookText"/>
        <w:rPr/>
      </w:pPr>
      <w:r>
        <w:rPr>
          <w:rFonts w:ascii="Amiri" w:hAnsi="Amiri" w:eastAsia="Amiri" w:cs="Amiri"/>
          <w:color w:val="111111"/>
          <w:sz w:val="28"/>
          <w:sz w:val="28"/>
          <w:szCs w:val="28"/>
          <w:rtl w:val="true"/>
          <w:lang w:bidi="ar-SA"/>
        </w:rPr>
        <w:t>حبسوه في طامورةٍ لم ينفجر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الشِقا عن صبحِها بعمودِ</w:t>
      </w:r>
    </w:p>
    <w:p>
      <w:pPr>
        <w:pStyle w:val="BookText"/>
        <w:rPr/>
      </w:pPr>
      <w:r>
        <w:rPr>
          <w:rFonts w:ascii="Amiri" w:hAnsi="Amiri" w:eastAsia="Amiri" w:cs="Amiri"/>
          <w:color w:val="111111"/>
          <w:sz w:val="28"/>
          <w:sz w:val="28"/>
          <w:szCs w:val="28"/>
          <w:rtl w:val="true"/>
          <w:lang w:bidi="ar-SA"/>
        </w:rPr>
        <w:t>تبت يدُ الرجسِ الرشيد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فيما قد جنى برشيدِ</w:t>
      </w:r>
    </w:p>
    <w:p>
      <w:pPr>
        <w:pStyle w:val="BookText"/>
        <w:rPr/>
      </w:pPr>
      <w:r>
        <w:rPr>
          <w:rFonts w:ascii="Amiri" w:hAnsi="Amiri" w:eastAsia="Amiri" w:cs="Amiri"/>
          <w:color w:val="111111"/>
          <w:sz w:val="28"/>
          <w:sz w:val="28"/>
          <w:szCs w:val="28"/>
          <w:rtl w:val="true"/>
          <w:lang w:bidi="ar-SA"/>
        </w:rPr>
        <w:t>أوحى إلى سنديِهُ ليسُمَه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 تذوب به صخور البِيدِ</w:t>
      </w:r>
    </w:p>
    <w:p>
      <w:pPr>
        <w:pStyle w:val="BookText"/>
        <w:rPr/>
      </w:pPr>
      <w:r>
        <w:rPr>
          <w:rFonts w:ascii="Amiri" w:hAnsi="Amiri" w:eastAsia="Amiri" w:cs="Amiri"/>
          <w:color w:val="111111"/>
          <w:sz w:val="28"/>
          <w:sz w:val="28"/>
          <w:szCs w:val="28"/>
          <w:rtl w:val="true"/>
          <w:lang w:bidi="ar-SA"/>
        </w:rPr>
        <w:t>فقضى سميما في السجون مشرَدا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عمَن يُحبُ بعيدِ</w:t>
      </w:r>
    </w:p>
    <w:p>
      <w:pPr>
        <w:pStyle w:val="BookText"/>
        <w:rPr/>
      </w:pPr>
      <w:r>
        <w:rPr>
          <w:rFonts w:ascii="Amiri" w:hAnsi="Amiri" w:eastAsia="Amiri" w:cs="Amiri"/>
          <w:color w:val="111111"/>
          <w:sz w:val="28"/>
          <w:sz w:val="28"/>
          <w:szCs w:val="28"/>
          <w:rtl w:val="true"/>
          <w:lang w:bidi="ar-SA"/>
        </w:rPr>
        <w:t>وضعوا على جسر الرصافة 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جهرا بالإهانة نودي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والسندي فوگ اجنازته ايحوم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نادى عليه ابلفظ ميشوم</w:t>
      </w:r>
    </w:p>
    <w:p>
      <w:pPr>
        <w:pStyle w:val="BookText"/>
        <w:rPr/>
      </w:pPr>
      <w:r>
        <w:rPr>
          <w:rFonts w:ascii="Amiri" w:hAnsi="Amiri" w:eastAsia="Amiri" w:cs="Amiri"/>
          <w:color w:val="111111"/>
          <w:sz w:val="28"/>
          <w:sz w:val="28"/>
          <w:szCs w:val="28"/>
          <w:rtl w:val="true"/>
          <w:lang w:bidi="ar-SA"/>
        </w:rPr>
        <w:t>إمام الروافض مات هليوم</w:t>
      </w:r>
    </w:p>
    <w:p>
      <w:pPr>
        <w:pStyle w:val="BookText"/>
        <w:rPr/>
      </w:pPr>
      <w:r>
        <w:rPr>
          <w:rFonts w:ascii="IRNazanin" w:hAnsi="IRNazanin" w:eastAsia="IRNazanin"/>
          <w:color w:val="111111"/>
          <w:sz w:val="28"/>
          <w:sz w:val="28"/>
          <w:szCs w:val="28"/>
          <w:rtl w:val="true"/>
          <w:lang w:bidi="fa-IR"/>
        </w:rPr>
        <w:t>گوموا شيعوا ابن جعفر ويانه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البالسمه صاحت ويانه</w:t>
      </w:r>
    </w:p>
    <w:p>
      <w:pPr>
        <w:pStyle w:val="BookText"/>
        <w:rPr/>
      </w:pPr>
      <w:r>
        <w:rPr>
          <w:rFonts w:ascii="Amiri" w:hAnsi="Amiri" w:eastAsia="Amiri" w:cs="Amiri"/>
          <w:color w:val="111111"/>
          <w:sz w:val="28"/>
          <w:sz w:val="28"/>
          <w:szCs w:val="28"/>
          <w:rtl w:val="true"/>
          <w:lang w:bidi="ar-SA"/>
        </w:rPr>
        <w:t>ولا راح الهله طارش ويانه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اعله الجسر جثته رميه</w:t>
      </w:r>
    </w:p>
    <w:p>
      <w:pPr>
        <w:pStyle w:val="BookText"/>
        <w:rPr/>
      </w:pPr>
      <w:r>
        <w:rPr>
          <w:rFonts w:ascii="IRNazanin" w:hAnsi="IRNazanin" w:eastAsia="IRNazanin"/>
          <w:color w:val="111111"/>
          <w:sz w:val="28"/>
          <w:sz w:val="28"/>
          <w:szCs w:val="28"/>
          <w:rtl w:val="true"/>
          <w:lang w:bidi="fa-IR"/>
        </w:rPr>
        <w:t>بنفسي إمامَ الکائناتِ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 أصبحت تلک العوالم تنعاه</w:t>
      </w:r>
    </w:p>
    <w:p>
      <w:pPr>
        <w:pStyle w:val="BookText"/>
        <w:rPr/>
      </w:pPr>
      <w:r>
        <w:rPr>
          <w:rFonts w:ascii="IRNazanin" w:hAnsi="IRNazanin" w:eastAsia="IRNazanin"/>
          <w:color w:val="111111"/>
          <w:sz w:val="28"/>
          <w:sz w:val="28"/>
          <w:szCs w:val="28"/>
          <w:rtl w:val="true"/>
          <w:lang w:bidi="fa-IR"/>
        </w:rPr>
        <w:t xml:space="preserve">هو الإمام موسى بن جعفر بن محمد بن علي بن الحسين بن علي بن أبي طالب سابع أئمة أهل البيت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بين مکة والمدينة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واستشهد في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في ببغداد مسموما على يد السندي بن شاهک في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کنيته فأبو الحسن الأول وأبو الحسن الماضي و يعرف بالعبد الصالح و الکاظم والوفي والصابر والأمين والزاهر وسمي بذلک لأنه زهر بأخلاقه الشريفة وکرمه المضيء التام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أمه أم ولد يقال لها حميدة المصفاة وعن المعلى بن خنيس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w:t>
      </w:r>
    </w:p>
    <w:p>
      <w:pPr>
        <w:pStyle w:val="BookText"/>
        <w:rPr/>
      </w:pPr>
      <w:r>
        <w:rPr>
          <w:rFonts w:ascii="IRNazanin" w:hAnsi="IRNazanin" w:eastAsia="IRNazanin"/>
          <w:color w:val="111111"/>
          <w:sz w:val="28"/>
          <w:sz w:val="28"/>
          <w:szCs w:val="28"/>
          <w:rtl w:val="true"/>
          <w:lang w:bidi="fa-IR"/>
        </w:rPr>
        <w:t>مصفاة من الأدناس، کسبيکة الذهب، ما زالت الأملاک تحرسها حتى أديت إلي کرامة من الله لي والحجة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المحدث الشيخ عباس القمي رحمه الله</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حميدة من أشراف الأعاجم کما تقدم ذکرها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يأمر النساء بالرجوع اليها في أخذ الأحکام، ففي </w:t>
      </w:r>
      <w:bookmarkStart w:id="310" w:name="pg7158_59342"/>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عبد الرحمن بن الحجاج ان هنا صبيا مولودا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أمه تلقى حميدة فتسألها کيف تصنع بصبيانها، فأتتها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يوم التروية فأحرموا عنه و جردوه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311" w:name="__RefHeading___Toc4115248_372815092"/>
      <w:bookmarkStart w:id="312" w:name="_Toc118"/>
      <w:bookmarkEnd w:id="311"/>
      <w:r>
        <w:rPr>
          <w:rtl w:val="true"/>
        </w:rPr>
        <w:t>العبد الصالح</w:t>
      </w:r>
      <w:bookmarkEnd w:id="312"/>
    </w:p>
    <w:p>
      <w:pPr>
        <w:pStyle w:val="BookText"/>
        <w:rPr/>
      </w:pPr>
      <w:r>
        <w:rPr>
          <w:rFonts w:ascii="IRNazanin" w:hAnsi="IRNazanin" w:eastAsia="IRNazanin"/>
          <w:color w:val="111111"/>
          <w:sz w:val="28"/>
          <w:sz w:val="28"/>
          <w:szCs w:val="28"/>
          <w:rtl w:val="true"/>
          <w:lang w:bidi="fa-IR"/>
        </w:rPr>
        <w:t xml:space="preserve">من اسمائه و القابه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سمی به لعبادته واجتهاده أعبد أهل زمانه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يصلي نوافل الليل ويصلها بصلاة الصبح، ثم يعقب حتى تطلع الشمس، ويخر لله ساجدا فلا يرفع رأسه من الدعاء والتمجيد حتى يقرب زوال الشمس وعن أحمد بن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الفضل بن الربيع وهو جالس على سطح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على هذا البيت وانظر ما ترى؟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 فتأملت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هو موسى بن جعفر، أتفقده الليل والنهار فلم أجده في وقت من الأوقات إلا على هذه الحالة إنه يصلي الفجر فيعقب إلى أن تطلع الشمس، ثم يسجد سجدة، فلا يزال ساجدا حتى تزول الشمس</w:t>
      </w:r>
      <w:r>
        <w:rPr>
          <w:rFonts w:eastAsia="Amiri" w:cs="Amiri" w:ascii="Amiri" w:hAnsi="Amiri"/>
          <w:color w:val="111111"/>
          <w:sz w:val="28"/>
          <w:szCs w:val="28"/>
          <w:rtl w:val="true"/>
          <w:lang w:bidi="ar-SA"/>
        </w:rPr>
        <w:t>.</w:t>
      </w:r>
      <w:r>
        <w:rPr>
          <w:rStyle w:val="FootnoteAnchor"/>
          <w:rtl w:val="true"/>
        </w:rPr>
        <w:footnoteReference w:id="579"/>
      </w:r>
    </w:p>
    <w:p>
      <w:pPr>
        <w:pStyle w:val="Heading4"/>
        <w:numPr>
          <w:ilvl w:val="3"/>
          <w:numId w:val="1"/>
        </w:numPr>
        <w:rPr/>
      </w:pPr>
      <w:bookmarkStart w:id="313" w:name="__RefHeading___Toc4115250_372815092"/>
      <w:bookmarkStart w:id="314" w:name="_Toc119"/>
      <w:bookmarkEnd w:id="313"/>
      <w:r>
        <w:rPr>
          <w:rtl w:val="true"/>
        </w:rPr>
        <w:t>الکاظم</w:t>
      </w:r>
      <w:bookmarkEnd w:id="314"/>
    </w:p>
    <w:p>
      <w:pPr>
        <w:pStyle w:val="BookText"/>
        <w:rPr/>
      </w:pPr>
      <w:r>
        <w:rPr>
          <w:rFonts w:ascii="IRNazanin" w:hAnsi="IRNazanin" w:eastAsia="IRNazanin"/>
          <w:color w:val="111111"/>
          <w:sz w:val="28"/>
          <w:sz w:val="28"/>
          <w:szCs w:val="28"/>
          <w:rtl w:val="true"/>
          <w:lang w:bidi="fa-IR"/>
        </w:rPr>
        <w:t>سمی به لصبره وتحمله للأذى وکظمه للغيظ حتى عرف بالکاظم</w:t>
      </w:r>
      <w:r>
        <w:rPr>
          <w:rStyle w:val="FootnoteAnchor"/>
          <w:rtl w:val="true"/>
        </w:rPr>
        <w:footnoteReference w:id="580"/>
      </w:r>
      <w:r>
        <w:rPr>
          <w:rFonts w:ascii="IRNazanin" w:hAnsi="IRNazanin" w:eastAsia="IRNazanin"/>
          <w:color w:val="111111"/>
          <w:sz w:val="28"/>
          <w:sz w:val="28"/>
          <w:szCs w:val="28"/>
          <w:rtl w:val="true"/>
          <w:lang w:bidi="fa-IR"/>
        </w:rPr>
        <w:t>وعفوه</w:t>
      </w:r>
    </w:p>
    <w:p>
      <w:pPr>
        <w:pStyle w:val="BookText"/>
        <w:rPr/>
      </w:pPr>
      <w:r>
        <w:rPr>
          <w:rFonts w:ascii="IRNazanin" w:hAnsi="IRNazanin" w:eastAsia="IRNazanin"/>
          <w:color w:val="111111"/>
          <w:sz w:val="28"/>
          <w:sz w:val="28"/>
          <w:szCs w:val="28"/>
          <w:rtl w:val="true"/>
          <w:lang w:bidi="fa-IR"/>
        </w:rPr>
        <w:t>عمن أساء واعتذر و روي أنه أحضر ولده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موصيکم بوصية من حفظها لم يضع معها إن أتاکم ات فأسمعکم في الأذن اليمنى مکروها ثم تحول إلى الأذن اليسرى فاعتذر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شيئا فاقبلوا عذره</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315" w:name="__RefHeading___Toc4115252_372815092"/>
      <w:bookmarkStart w:id="316" w:name="_Toc120"/>
      <w:bookmarkEnd w:id="315"/>
      <w:r>
        <w:rPr>
          <w:rtl w:val="true"/>
        </w:rPr>
        <w:t>باب الحوائج</w:t>
      </w:r>
      <w:bookmarkEnd w:id="3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 به لنجح قضاء حوائج السائلين و روي ان کانت في بغداد امرأة تهرول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موسى بن جعفر فإنه حبس ابني، فقال لها رجل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مات في الحبس،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المقتول في الحبس أن تريني القدرة فإذا بابنها قد أطلق وأخذ ابن </w:t>
      </w:r>
      <w:bookmarkStart w:id="317" w:name="pg7158_59343"/>
    </w:p>
    <w:p>
      <w:pPr>
        <w:pStyle w:val="BookText"/>
        <w:rPr/>
      </w:pPr>
      <w:bookmarkEnd w:id="317"/>
      <w:r>
        <w:rPr>
          <w:rFonts w:ascii="Amiri" w:hAnsi="Amiri" w:eastAsia="Amiri" w:cs="Amiri"/>
          <w:color w:val="111111"/>
          <w:sz w:val="28"/>
          <w:sz w:val="28"/>
          <w:szCs w:val="28"/>
          <w:rtl w:val="true"/>
          <w:lang w:bidi="ar-SA"/>
        </w:rPr>
        <w:t>المستهزئ بجنايته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کان معروفا باستجابة الدعاء وعن حماد بن عيسى قال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دخلت على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تعالى أن يرزقني دارا، وزوجة، وولدا، وخادما، والحج في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وال محمد وارزق حماد بن عيسى دارا وزوجة وولدا وخادما والحج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اشترط خمسين سنة علمت أني لا أحج أکثر من خمسين سنة،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حججت ثماني وأربعين سنة، وهذه داري قد رزقتها، وهذه زوجتي وراء الستر تسمع کلامي، وهذا ابني، وهذه خادمي وقد رزقت کل ذلک، فحج بعد هذا الکلام حجتين تمام الخمسين، ثم خرج بعد الخمسين حاجا فزامل أبا العباس النوفلي فلما صار في موضع الإحرام دخل يغتسل فجاء الوادي فحمله فغرق، فمات رحمنا الله وإياه قبل أن يحج زيادة على الخمسين وقبره بسيالة</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318" w:name="__RefHeading___Toc4115254_372815092"/>
      <w:bookmarkStart w:id="319" w:name="_Toc121"/>
      <w:bookmarkEnd w:id="318"/>
      <w:r>
        <w:rPr>
          <w:rtl w:val="true"/>
        </w:rPr>
        <w:t xml:space="preserve">کرم الإمام الکاظم </w:t>
      </w:r>
      <w:r>
        <w:rPr>
          <w:rtl w:val="true"/>
        </w:rPr>
        <w:t>(</w:t>
      </w:r>
      <w:r>
        <w:rPr>
          <w:rtl w:val="true"/>
        </w:rPr>
        <w:t xml:space="preserve">علیه السلام </w:t>
      </w:r>
      <w:r>
        <w:rPr>
          <w:rtl w:val="true"/>
        </w:rPr>
        <w:t>)</w:t>
      </w:r>
      <w:bookmarkEnd w:id="319"/>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بهيا کريما، أعتق ألف مملوک وکان يصر الصرر ثلاثمائة دينار وأربعمائة دينار ومائتي دينار ثم يقسمها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صرة موسى إذا جاءت الإنسان استغنى وکان يضرب بها المثل فکان أهله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جاءته صرة موسى فشکا القلة</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وکان أوصل الناس لأهله ورحمه، وکان يفتقد فقراء المدينة في الليل فيحمل إليهم فيه العين</w:t>
      </w:r>
      <w:r>
        <w:rPr>
          <w:rStyle w:val="FootnoteAnchor"/>
          <w:rtl w:val="true"/>
        </w:rPr>
        <w:footnoteReference w:id="586"/>
      </w:r>
      <w:r>
        <w:rPr>
          <w:rFonts w:ascii="Amiri" w:hAnsi="Amiri" w:eastAsia="Amiri" w:cs="Amiri"/>
          <w:color w:val="111111"/>
          <w:sz w:val="28"/>
          <w:sz w:val="28"/>
          <w:szCs w:val="28"/>
          <w:rtl w:val="true"/>
          <w:lang w:bidi="ar-SA"/>
        </w:rPr>
        <w:t>والوَرِق</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والأدِقة</w:t>
      </w:r>
      <w:r>
        <w:rPr>
          <w:rStyle w:val="FootnoteAnchor"/>
          <w:rtl w:val="true"/>
        </w:rPr>
        <w:footnoteReference w:id="58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والتمور، فيوصل إليهم ذلک، ولا يعلمون من أي جهة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انفاقه للناس </w:t>
      </w:r>
      <w:bookmarkStart w:id="320" w:name="pg7158_59344"/>
    </w:p>
    <w:p>
      <w:pPr>
        <w:pStyle w:val="BookText"/>
        <w:rPr/>
      </w:pPr>
      <w:bookmarkEnd w:id="320"/>
      <w:r>
        <w:rPr>
          <w:rFonts w:ascii="Amiri" w:hAnsi="Amiri" w:eastAsia="Amiri" w:cs="Amiri"/>
          <w:color w:val="111111"/>
          <w:sz w:val="28"/>
          <w:sz w:val="28"/>
          <w:szCs w:val="28"/>
          <w:rtl w:val="true"/>
          <w:lang w:bidi="ar-SA"/>
        </w:rPr>
        <w:t>زاهدا في الدنيا فعن إبراهيم بن عبد الحميد قال</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p>
    <w:p>
      <w:pPr>
        <w:pStyle w:val="BookText"/>
        <w:rPr/>
      </w:pPr>
      <w:r>
        <w:rPr>
          <w:rFonts w:ascii="IRNazanin" w:hAnsi="IRNazanin" w:eastAsia="IRNazanin"/>
          <w:color w:val="111111"/>
          <w:sz w:val="28"/>
          <w:sz w:val="28"/>
          <w:szCs w:val="28"/>
          <w:rtl w:val="true"/>
          <w:lang w:bidi="fa-IR"/>
        </w:rPr>
        <w:t xml:space="preserve">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الذي کان يصلي فيه، فإذا ليس في البيت شيء إلا خصفة</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وسيف معلق، ومصحف</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115256_372815092"/>
      <w:bookmarkStart w:id="322" w:name="_Toc122"/>
      <w:bookmarkEnd w:id="321"/>
      <w:r>
        <w:rPr>
          <w:rtl w:val="true"/>
        </w:rPr>
        <w:t>طلب الإمام للرزق</w:t>
      </w:r>
      <w:bookmarkEnd w:id="322"/>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بکد يمينه وعرق جبينه، روی علي بن أبي حمزة، عن أبيه قال</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أرض له قد استنقعت قدماه في العرق،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أين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عمل باليد من هو خير مني في أرضه ومن أبي،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قد عملوا بأيديهم وهو من عمل النبيين والمرسلين والأوصياء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البیت کانوا یعلمون الناس العمل و الترزق من ای شئ حلال و لا یطلبون من احد فمثلا أتى أحد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لا أحسن أن أعمل عملا بيدي، و لا أحسن أن أتجر، و أنا محارف‌</w:t>
      </w:r>
      <w:r>
        <w:rPr>
          <w:rStyle w:val="FootnoteAnchor"/>
          <w:rtl w:val="true"/>
        </w:rPr>
        <w:footnoteReference w:id="59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فاجعل‌</w:t>
      </w:r>
      <w:r>
        <w:rPr>
          <w:rStyle w:val="FootnoteAnchor"/>
          <w:rtl w:val="true"/>
        </w:rPr>
        <w:footnoteReference w:id="593"/>
      </w:r>
      <w:r>
        <w:rPr>
          <w:rFonts w:ascii="IRNazanin" w:hAnsi="IRNazanin" w:eastAsia="IRNazanin"/>
          <w:color w:val="111111"/>
          <w:sz w:val="28"/>
          <w:sz w:val="28"/>
          <w:szCs w:val="28"/>
          <w:rtl w:val="true"/>
          <w:lang w:bidi="fa-IR"/>
        </w:rPr>
        <w:t>على رأسک و استغن عن الناس، فإن رسول الله صلی الله علیه و آله قد حمل حجرا على عاتقه، فوضعه في حائط له من حيطانه، و إن الحجر لفي مکانه و لا يدري کم عمقه إلا أنه ثمة</w:t>
      </w:r>
      <w:r>
        <w:rPr>
          <w:rFonts w:eastAsia="IRNazanin" w:cs="IRNazanin"/>
          <w:color w:val="111111"/>
          <w:sz w:val="28"/>
          <w:szCs w:val="28"/>
          <w:rtl w:val="true"/>
          <w:lang w:bidi="fa-IR"/>
        </w:rPr>
        <w:t>.</w:t>
      </w:r>
      <w:r>
        <w:rPr>
          <w:rStyle w:val="FootnoteAnchor"/>
          <w:rtl w:val="true"/>
        </w:rPr>
        <w:footnoteReference w:id="594"/>
      </w:r>
      <w:bookmarkStart w:id="323" w:name="pg7158_59345"/>
    </w:p>
    <w:p>
      <w:pPr>
        <w:pStyle w:val="Heading4"/>
        <w:numPr>
          <w:ilvl w:val="3"/>
          <w:numId w:val="1"/>
        </w:numPr>
        <w:rPr/>
      </w:pPr>
      <w:bookmarkStart w:id="324" w:name="__RefHeading___Toc4115258_372815092"/>
      <w:bookmarkStart w:id="325" w:name="_Toc123"/>
      <w:bookmarkEnd w:id="323"/>
      <w:bookmarkEnd w:id="324"/>
      <w:r>
        <w:rPr>
          <w:rtl w:val="true"/>
        </w:rPr>
        <w:t>محنة شهيد فخ</w:t>
      </w:r>
      <w:bookmarkEnd w:id="325"/>
    </w:p>
    <w:p>
      <w:pPr>
        <w:pStyle w:val="BookText"/>
        <w:rPr/>
      </w:pPr>
      <w:r>
        <w:rPr>
          <w:rFonts w:ascii="IRNazanin" w:hAnsi="IRNazanin" w:eastAsia="IRNazanin"/>
          <w:color w:val="111111"/>
          <w:sz w:val="28"/>
          <w:sz w:val="28"/>
          <w:szCs w:val="28"/>
          <w:rtl w:val="true"/>
          <w:lang w:bidi="fa-IR"/>
        </w:rPr>
        <w:t>موسی بن المهدی</w:t>
      </w:r>
      <w:r>
        <w:rPr>
          <w:rStyle w:val="FootnoteAnchor"/>
          <w:rtl w:val="true"/>
        </w:rPr>
        <w:footnoteReference w:id="595"/>
      </w:r>
      <w:r>
        <w:rPr>
          <w:rFonts w:ascii="IRNazanin" w:hAnsi="IRNazanin" w:eastAsia="IRNazanin"/>
          <w:color w:val="111111"/>
          <w:sz w:val="28"/>
          <w:sz w:val="28"/>
          <w:szCs w:val="28"/>
          <w:rtl w:val="true"/>
          <w:lang w:bidi="fa-IR"/>
        </w:rPr>
        <w:t xml:space="preserve">الخلیفة العباسی في زمن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علی العلويين وکثر من طلبهم، عزم الشيعة و العلویین إلى الحسين بن علي بن الحسن بن الحسن بن علي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زينب بنت عبد الله بن الحسن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ما أنت وأهلک وشيعتک فيه من الخوف والمکروه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لا اجد ناصرين فننتصر فبايعه خلق کثير ممن حضر الموسم فما وافاه إلا أقل من خمسمائة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تغلب الحسين على المدينة خرج قاصدا إلى مکة ومعه من تبعه من أهله ومواليه وأصحابه، وهم زهاء ثلاثمائة، واستخلف رجلا على المدينة، فلما صاروا بفخ</w:t>
      </w:r>
      <w:r>
        <w:rPr>
          <w:rStyle w:val="FootnoteAnchor"/>
          <w:rtl w:val="true"/>
        </w:rPr>
        <w:footnoteReference w:id="596"/>
      </w:r>
      <w:r>
        <w:rPr>
          <w:rFonts w:ascii="IRNazanin" w:hAnsi="IRNazanin" w:eastAsia="IRNazanin"/>
          <w:color w:val="111111"/>
          <w:sz w:val="28"/>
          <w:sz w:val="28"/>
          <w:szCs w:val="28"/>
          <w:rtl w:val="true"/>
          <w:lang w:bidi="fa-IR"/>
        </w:rPr>
        <w:t>تلقتهم الجيوش، فعرض على الحسين الأمان والعفو والصلة، فأبى ذلک أشد الإباء، فالتقوا للقتال يوم التروية وقت صلاة الصبح حتى قتل أکثر أصحاب الحسين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الجند بالرؤوس إلى موسى والعباس</w:t>
      </w:r>
      <w:r>
        <w:rPr>
          <w:rStyle w:val="FootnoteAnchor"/>
          <w:rtl w:val="true"/>
        </w:rPr>
        <w:footnoteReference w:id="597"/>
      </w:r>
      <w:r>
        <w:rPr>
          <w:rFonts w:ascii="IRNazanin" w:hAnsi="IRNazanin" w:eastAsia="IRNazanin"/>
          <w:color w:val="111111"/>
          <w:sz w:val="28"/>
          <w:sz w:val="28"/>
          <w:szCs w:val="28"/>
          <w:rtl w:val="true"/>
          <w:lang w:bidi="fa-IR"/>
        </w:rPr>
        <w:t xml:space="preserve">، وعندهما جماعة من ولد الحسن والحسين فلم يسألا أحدا منهم إلا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هذا رأس حسين؟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إنا لله وإنا إليه راجعون مضى والله مسلما صالحا صواما امرا بالمعروف، ناهيا عن المنکر، ما کان في أهل بيته مثله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فلم يجيبوه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 جثة الحسين ومن قتل معه ثلاثة أيام لم يواروا حتى أکلتهم السباع والطير</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وقد رأينا فيما تقدم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مقتل الحسين شهيد فخ بالرغم من أنه نأى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عن الدخول بهذا الأمر لعلمه بما ستؤول إليه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غير أن يخفي حزنه على تلک العصبة العلوية فعن عبد الله بن المفضل مولى عبد 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الحسين بن علي المقتول بفخ، واحتوى على المدينة دعا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البيعة فأتاه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لا تکلفني ما کلف ابن عمک</w:t>
      </w:r>
      <w:r>
        <w:rPr>
          <w:rStyle w:val="FootnoteAnchor"/>
          <w:rtl w:val="true"/>
        </w:rPr>
        <w:footnoteReference w:id="601"/>
      </w:r>
      <w:r>
        <w:rPr>
          <w:rFonts w:ascii="IRNazanin" w:hAnsi="IRNazanin" w:eastAsia="IRNazanin"/>
          <w:color w:val="111111"/>
          <w:sz w:val="28"/>
          <w:sz w:val="28"/>
          <w:szCs w:val="28"/>
          <w:rtl w:val="true"/>
          <w:lang w:bidi="fa-IR"/>
        </w:rPr>
        <w:t>عمک أبا عبد الله</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فيخرج مني ما لا أريد کما خرج من أبي عبد الله ما لم يکن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عليک أمرا فإن أردته دخلت فيه، وإن کرهته لم أحملک عليه والله المستعان، ثم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إنک مقتول فأجد الضراب</w:t>
      </w:r>
      <w:r>
        <w:rPr>
          <w:rStyle w:val="FootnoteAnchor"/>
          <w:rtl w:val="true"/>
        </w:rPr>
        <w:footnoteReference w:id="603"/>
      </w:r>
      <w:r>
        <w:rPr>
          <w:rFonts w:ascii="IRNazanin" w:hAnsi="IRNazanin" w:eastAsia="IRNazanin"/>
          <w:color w:val="111111"/>
          <w:sz w:val="28"/>
          <w:sz w:val="28"/>
          <w:szCs w:val="28"/>
          <w:rtl w:val="true"/>
          <w:lang w:bidi="fa-IR"/>
        </w:rPr>
        <w:t>، فإن القوم فساق، يظهرون إيمانا، ويسرون شرکا، وإنا لله وإنا إليه راجعون أحتسبکم عند الله من عصبة</w:t>
      </w:r>
      <w:r>
        <w:rPr>
          <w:rFonts w:eastAsia="IRNazanin" w:cs="IRNazanin"/>
          <w:color w:val="111111"/>
          <w:sz w:val="28"/>
          <w:szCs w:val="28"/>
          <w:rtl w:val="true"/>
          <w:lang w:bidi="fa-IR"/>
        </w:rPr>
        <w:t>".</w:t>
      </w:r>
      <w:r>
        <w:rPr>
          <w:rStyle w:val="FootnoteAnchor"/>
          <w:rtl w:val="true"/>
        </w:rPr>
        <w:footnoteReference w:id="60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الحسين، وکان من أمره ما کان، قتلوا کلهم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وفي قصيدة دعبل التي أنشدها بمحضر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قومي يا ابنة الخير واندبي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بکوفان وأخرى بطيبة</w:t>
      </w:r>
    </w:p>
    <w:p>
      <w:pPr>
        <w:pStyle w:val="BookText"/>
        <w:rPr/>
      </w:pPr>
      <w:r>
        <w:rPr>
          <w:rFonts w:ascii="Amiri" w:hAnsi="Amiri" w:eastAsia="Amiri" w:cs="Amiri"/>
          <w:color w:val="111111"/>
          <w:sz w:val="28"/>
          <w:sz w:val="28"/>
          <w:szCs w:val="28"/>
          <w:rtl w:val="true"/>
          <w:lang w:bidi="ar-SA"/>
        </w:rPr>
        <w:t>نجوم سماوات بأرض 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 نالها صلواتي</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وروي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يکن لنا بعد الطف مصرع أعظم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الحسين بن علي صاحب فخ وتفرق الناس عنه حمل رأسه والأسرى من أصحابه إلى موسى بن المهدي يعني به الهادي الخليفة قبل الرشيد و هو أخوه الأکبر وجعل ينال الطالبيين إلى أن ذکر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 حسين إلا عن أمره ولا اتبع إلا محبته لأنه صاحب الوصية في أهل هذا البيت قتلني الله إن أبقيت عليه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لولا ما سمعت من المهدي فيما أخبر به المنصور بما کان به جعفر من الفضل لنبشت قبره و أحرقته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يوسف القاضي</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نساؤه طوالق و عتق جميع ما يملک و عليه المشي إلى بيت الله إن کان مذهب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و لا هو مذهب أحد من ولده، و أما هذه العصابة من الزيدية فقد خرجوا مع حسين و ظفر بهم أمير المؤمنين و لم يزل يرفق به حتى سکن غضبه، و کتب علي بن يقطين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الأمر، و کان وقت وصول الخبر عند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أهل بيته، فاخبرهم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عزم عليه موسى بن المهدي في أمره، فقال 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تتباعد عن هذا الرجل، وأن تغيب شخصک منه، فإنه لا يؤمن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سخينة</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همت سخينة أن تغالب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ليغلبن مغالب الغلاب</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الله لم ينس لک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وليغلبن مغالب الغلاب</w:t>
      </w:r>
      <w:bookmarkStart w:id="326" w:name="pg7158_59348"/>
    </w:p>
    <w:p>
      <w:pPr>
        <w:pStyle w:val="BookText"/>
        <w:rPr/>
      </w:pPr>
      <w:bookmarkEnd w:id="326"/>
      <w:r>
        <w:rPr>
          <w:rFonts w:ascii="IRNazanin" w:hAnsi="IRNazanin" w:eastAsia="IRNazanin"/>
          <w:color w:val="111111"/>
          <w:sz w:val="28"/>
          <w:sz w:val="28"/>
          <w:szCs w:val="28"/>
          <w:rtl w:val="true"/>
          <w:lang w:bidi="fa-IR"/>
        </w:rPr>
        <w:t xml:space="preserve">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اللهم فخذه بعزتک، وافلل حده عني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القوم، فما اجتمعوا إلا لقراءة الکتاب الوارد بموت موسى بن المهدي</w:t>
      </w:r>
      <w:r>
        <w:rPr>
          <w:rStyle w:val="FootnoteAnchor"/>
          <w:rtl w:val="true"/>
        </w:rPr>
        <w:footnoteReference w:id="611"/>
      </w:r>
      <w:r>
        <w:rPr>
          <w:rFonts w:ascii="Amiri" w:hAnsi="Amiri" w:eastAsia="Amiri" w:cs="Amiri"/>
          <w:color w:val="111111"/>
          <w:sz w:val="28"/>
          <w:sz w:val="28"/>
          <w:szCs w:val="28"/>
          <w:rtl w:val="true"/>
          <w:lang w:bidi="ar-SA"/>
        </w:rPr>
        <w:t>و البيعة لهارون الرشيد</w:t>
      </w:r>
      <w:r>
        <w:rPr>
          <w:rFonts w:eastAsia="Amiri" w:cs="Amiri" w:ascii="Amiri" w:hAnsi="Amiri"/>
          <w:color w:val="111111"/>
          <w:sz w:val="28"/>
          <w:szCs w:val="28"/>
          <w:rtl w:val="true"/>
          <w:lang w:bidi="ar-SA"/>
        </w:rPr>
        <w:t>.</w:t>
      </w:r>
      <w:r>
        <w:rPr>
          <w:rStyle w:val="FootnoteAnchor"/>
          <w:rtl w:val="true"/>
        </w:rPr>
        <w:footnoteReference w:id="612"/>
      </w:r>
    </w:p>
    <w:p>
      <w:pPr>
        <w:pStyle w:val="Heading4"/>
        <w:numPr>
          <w:ilvl w:val="3"/>
          <w:numId w:val="1"/>
        </w:numPr>
        <w:rPr/>
      </w:pPr>
      <w:bookmarkStart w:id="327" w:name="__RefHeading___Toc4115260_372815092"/>
      <w:bookmarkStart w:id="328" w:name="_Toc124"/>
      <w:bookmarkEnd w:id="327"/>
      <w:r>
        <w:rPr>
          <w:rtl w:val="true"/>
        </w:rPr>
        <w:t>هارون الرشيد</w:t>
      </w:r>
      <w:bookmarkEnd w:id="328"/>
    </w:p>
    <w:p>
      <w:pPr>
        <w:pStyle w:val="BookText"/>
        <w:rPr/>
      </w:pPr>
      <w:r>
        <w:rPr>
          <w:rFonts w:ascii="Amiri" w:hAnsi="Amiri" w:eastAsia="Amiri" w:cs="Amiri"/>
          <w:color w:val="111111"/>
          <w:sz w:val="28"/>
          <w:sz w:val="28"/>
          <w:szCs w:val="28"/>
          <w:rtl w:val="true"/>
          <w:lang w:bidi="ar-SA"/>
        </w:rPr>
        <w:t xml:space="preserve">هارون الرشيد </w:t>
      </w:r>
      <w:r>
        <w:rPr>
          <w:rStyle w:val="FootnoteAnchor"/>
          <w:rtl w:val="true"/>
        </w:rPr>
        <w:footnoteReference w:id="61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مذبحة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توعد الخلیفة الهادي،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بالتهديدات، </w:t>
      </w:r>
    </w:p>
    <w:p>
      <w:pPr>
        <w:pStyle w:val="BookText"/>
        <w:rPr/>
      </w:pPr>
      <w:r>
        <w:rPr>
          <w:rFonts w:ascii="IRNazanin" w:hAnsi="IRNazanin" w:eastAsia="IRNazanin"/>
          <w:color w:val="111111"/>
          <w:sz w:val="28"/>
          <w:sz w:val="28"/>
          <w:szCs w:val="28"/>
          <w:rtl w:val="true"/>
          <w:lang w:bidi="fa-IR"/>
        </w:rPr>
        <w:t>ولکنه مات قبل أن ينفذ تهديداته، فجاء إلى الحکم بعده هارون الرشيد</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وکان الإمام ينهى الناس عن التعاون مع حکمه لأنه رکون إلى الظلم، وهو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لصفوان الجمال وکان من أصحابه</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صفوان کل شي ء منک حسن جميل ما خلا شيئا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 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اکراؤک جمالک من هذا الرجل</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أکريته أشرا و لا بطرا و لا لصيد و لا للهو و لکنى أکريته لهذا الطريق</w:t>
      </w:r>
      <w:r>
        <w:rPr>
          <w:rStyle w:val="FootnoteAnchor"/>
          <w:rtl w:val="true"/>
        </w:rPr>
        <w:footnoteReference w:id="6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أتولاه بنفسى و لکنى أبعث معه غلمانى،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أيقع کراؤک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 تحب بقاءهم حتى يخرج کراءک؟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بقاءهم فهو منهم، و من کان منهم کان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 بعت جمالى عن أخرها فبلغ ذلک الى هارون فدعانى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بلغني انک بعت جمالک، </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أنا شيخ کبير و الغلمان لا يفون بالاعمال،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أيهات انى لا علم من أشار إليک بهذا، أشار إليک بهذا موسى ابن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فو الله لو لا حسن صحبتک لقتلک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التعاون مع الظالمين، ولکنه کان يسمح للبعض أن يشغلوا مناصب في حکومة الرشيد لکي يقدموا بعض العون للمظلومين، کما حصل للوزير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w:t>
      </w:r>
    </w:p>
    <w:p>
      <w:pPr>
        <w:pStyle w:val="BookText"/>
        <w:rPr/>
      </w:pPr>
      <w:r>
        <w:rPr>
          <w:rFonts w:ascii="Amiri" w:hAnsi="Amiri" w:eastAsia="Amiri" w:cs="Amiri"/>
          <w:color w:val="111111"/>
          <w:sz w:val="28"/>
          <w:sz w:val="28"/>
          <w:szCs w:val="28"/>
          <w:rtl w:val="true"/>
          <w:lang w:bidi="ar-SA"/>
        </w:rPr>
        <w:t>علي بن يقطين</w:t>
      </w:r>
      <w:r>
        <w:rPr>
          <w:rStyle w:val="FootnoteAnchor"/>
          <w:rtl w:val="true"/>
        </w:rPr>
        <w:footnoteReference w:id="6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مولاي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ترک عمل السلطان فلم يأذن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لنا بک انسا، ولإخوانک بک عزا، وعسى أن يجبر الله بک کسرا، ويکسر بک نائرة المخالفين عن أوليائه، يا علي، کفارة أعمالکم الإحسان إلى إخوانکم، اضمن لي واحدة وأضمن لک ثلاثا، اضمن لي أن لا تلقى أحدا من أوليائنا إلاقضيت حاجته وأکرمته، وأضمن لک أن لا يظلک سقف سجن أبدا، ولا ينالک حد سيف أبدا، ولا يدخل الفقر بيتک أبدا، يا علي، من سر مؤمنا فبالله بدأ وبالنبي صلی الله علیه و آله ثنى وبنا ثلث</w:t>
      </w:r>
      <w:r>
        <w:rPr>
          <w:rFonts w:eastAsia="IRNazanin" w:cs="IRNazanin"/>
          <w:color w:val="111111"/>
          <w:sz w:val="28"/>
          <w:szCs w:val="28"/>
          <w:rtl w:val="true"/>
          <w:lang w:bidi="fa-IR"/>
        </w:rPr>
        <w:t xml:space="preserve">» </w:t>
      </w:r>
      <w:bookmarkStart w:id="329" w:name="pg7158_59351"/>
    </w:p>
    <w:p>
      <w:pPr>
        <w:pStyle w:val="BookText"/>
        <w:rPr/>
      </w:pPr>
      <w:bookmarkEnd w:id="329"/>
      <w:r>
        <w:rPr>
          <w:rFonts w:ascii="IRNazanin" w:hAnsi="IRNazanin" w:eastAsia="IRNazanin"/>
          <w:color w:val="111111"/>
          <w:sz w:val="28"/>
          <w:sz w:val="28"/>
          <w:szCs w:val="28"/>
          <w:rtl w:val="true"/>
          <w:lang w:bidi="fa-IR"/>
        </w:rPr>
        <w:t xml:space="preserve">و الرشيد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وقال له</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زعمتم أنکم أقرب إلى رسول الله صلی الله علیه و آله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رسول الله أنشر فخطب إليک کريمتک هل کنت تجيبه؟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وکنت أفتخر بذلک على العرب والعجم،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يخطب إلي ولا أزوجه، لأنه ولدنا ولم يلدکم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يجوز أن يدخل على حرمک وهن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کان يدخل على حرمي کذلک وکان يجوز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إنا ذرية رسول الله صلی الله علیه و آله وجوزتهم للناس أن ينسبوکم إليه،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رسول الله، وأنتم بنو علي وإنما ينسب الرجل إلى أبيه دون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بسم الله الرحمن الرحيم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وَيَعْقُوبَ کلًّا هَدَيْنَا وَنُوحًا هَدَيْنَا مِن قَبْلُ وَمِن ذُرِّيَّتِهِ دَاوُودَ وَسُلَيْمَانَ وَأَيُّوبَ وَيُوسُفَ وَمُوسَى وَهَارُونَ وَکذلِک نَجْزِي الْمُحْسِنِينَ وَزَکرِيَّا وَيَحْيَى وَعِيسَى وَإِلْيَاسَ</w:t>
      </w:r>
      <w:r>
        <w:rPr>
          <w:rFonts w:ascii="IRNazanin" w:hAnsi="IRNazanin" w:eastAsia="IRNazanin"/>
          <w:color w:val="111111"/>
          <w:sz w:val="28"/>
          <w:sz w:val="28"/>
          <w:szCs w:val="28"/>
          <w:rtl w:val="true"/>
          <w:lang w:bidi="fa-IR"/>
        </w:rPr>
        <w:t xml:space="preserve"> وليس لعيسى أب، وإنما ألحق بذرية الأنبياء من قبل أمه، وکذلک ألحقنا بذرية النبي صلی الله علیه و آله وأزيدک يا هارون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فَمَنْحَاجَّک فِيهِ مِن بَعْدِ مَا جَاءَک مِنَ الْعِلْمِ فَقُلْ تَعَالَوْا نَدْعُ أَبْنَاءَنَا وَأَبْنَاءَکمْ وَنِسَاءَنَا وَنِسَاءَکمْ وَأَنفُسَنَا وَأَنفُسَکمْ</w:t>
      </w:r>
      <w:r>
        <w:rPr>
          <w:rFonts w:ascii="IRNazanin" w:hAnsi="IRNazanin" w:eastAsia="IRNazanin"/>
          <w:color w:val="111111"/>
          <w:sz w:val="28"/>
          <w:sz w:val="28"/>
          <w:szCs w:val="28"/>
          <w:rtl w:val="true"/>
          <w:lang w:bidi="fa-IR"/>
        </w:rPr>
        <w:t xml:space="preserve"> ولم يدع صلی الله علیه و آله عند مباهلة النصارى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يتمنى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بينک وبين الله قرابة يحابيک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حسنات قدمتها تزيد على سيئاتک؟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تتمنى هلاک الأبد</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330" w:name="__RefHeading___Toc4115262_372815092"/>
      <w:bookmarkStart w:id="331" w:name="_Toc125"/>
      <w:bookmarkEnd w:id="330"/>
      <w:r>
        <w:rPr>
          <w:rtl w:val="true"/>
        </w:rPr>
        <w:t>المصیبة</w:t>
      </w:r>
      <w:bookmarkEnd w:id="331"/>
    </w:p>
    <w:p>
      <w:pPr>
        <w:pStyle w:val="BookText"/>
        <w:rPr/>
      </w:pPr>
      <w:r>
        <w:rPr>
          <w:rFonts w:ascii="IRNazanin" w:hAnsi="IRNazanin" w:eastAsia="IRNazanin"/>
          <w:color w:val="111111"/>
          <w:sz w:val="28"/>
          <w:sz w:val="28"/>
          <w:szCs w:val="28"/>
          <w:rtl w:val="true"/>
          <w:lang w:bidi="fa-IR"/>
        </w:rPr>
        <w:t xml:space="preserve">عانى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ألوانا قاسية من المحن والخطوب في عهد الطاغية هارون الرشيد، الذي جهد على ظلمه والتنکيل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حياته في ظلمات سجونه محجوبا عن أهله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الأئمة تحملا للسجون والمعانات حتى قضى بالسم في ظلمة السجن ولم يزل ينقل من سجن الى اخر مقيدا بالحديد وعيناه تسيل دموعا وقد عانى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حبس السندي بن شاهک في بغداد اشد الالام والاذى وکان اذا ضاق نفس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لضيق الطامورة يأتي الى بابها يستنشق الهواء فإذا راه السندي لطم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وارجعه الى داخل الطامورة</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وامر هارون الرشید ان يقدم السندی ابن شاهک الى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یقتله فأمتثل لأمر الطاغیة وقدم رطب مسموما الى الإمام واجبره على اکله فلما تناول سبع رطبات فأکلها ثم امتنع فقال له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على ذلک فرمقه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قد بلغت ماتحتاج اليه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بعد ذلک اخذ السم يسري في بدنه والإمام يعاني اشد الالام في تلک الطامورة وأحاط به الاسى و الحزن حيث لااحد من اهله واحبته عنده ينقل عن علي بن سويد السائي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اشتقنا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إلى السجن وأعطيت إلى السجانين شيئا حتى أذنوا لي بالدخول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ووقع بصري عليه بکيت بکاءا عاليا وقلت سيدي لقد ضاقت صدورنا فمتى الفرج؟ قال لي يبن سويد الفرج قريب قلت متى حدد لنا يوما وموعدا قال الموعد يوم الجمعة ضحى على الجسر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سويد فلما ودعته جئت إلى بيوت أهل الإيمان وأنا أقول لهم البشارة البشارة الموعد يوم الجمعة ضحى على الجسر ببغداد فضجت شوارع بغداد فبينما نحن بالانتظار وإذا بجنازة غريب يحملها أربعة من الحمالين</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جاءوا بالجنازة ووضعوها على الجسر ونادى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هذا الذي يزعم الرافضة</w:t>
      </w:r>
      <w:r>
        <w:rPr>
          <w:rStyle w:val="FootnoteAnchor"/>
          <w:rtl w:val="true"/>
        </w:rPr>
        <w:footnoteReference w:id="626"/>
      </w:r>
      <w:r>
        <w:rPr>
          <w:rFonts w:ascii="Amiri" w:hAnsi="Amiri" w:eastAsia="Amiri" w:cs="Amiri"/>
          <w:color w:val="111111"/>
          <w:sz w:val="28"/>
          <w:sz w:val="28"/>
          <w:szCs w:val="28"/>
          <w:rtl w:val="true"/>
          <w:lang w:bidi="ar-SA"/>
        </w:rPr>
        <w:t xml:space="preserve">انه لا يموت فضجت الناس ضجة </w:t>
      </w:r>
    </w:p>
    <w:p>
      <w:pPr>
        <w:pStyle w:val="BookText"/>
        <w:rPr/>
      </w:pPr>
      <w:r>
        <w:rPr>
          <w:rFonts w:ascii="IRNazanin" w:hAnsi="IRNazanin" w:eastAsia="IRNazanin"/>
          <w:color w:val="111111"/>
          <w:sz w:val="28"/>
          <w:sz w:val="28"/>
          <w:szCs w:val="28"/>
          <w:rtl w:val="true"/>
          <w:lang w:bidi="fa-IR"/>
        </w:rPr>
        <w:t>واحدا وبکوا بکاءا عاليا فبينا نحن کذلک إذ مر بي طبيب نصراني کانت بيني وبينه 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بالمسيح عليک إلا ما نظرت إلى هذا المسجى هل انه مات حتف أنفه کما يزعمون؟ فقال لي أخرج لي راحة کفه فأخرجت له راحة کفه وقد مالت إلى الخضرة فنظر إليها مليا ثم حرک رأسه وانصرف فأسرعت إليه وقلت له يا هذا ما نفعتني بشيء هل أن الرجل مات حتف أنفه؟ فقال لي يبن سويد أللرجل أهل وعشيرة؟ قلت أجل ولکنهم بالمدينة قال فليطالبوا بدمه انه مات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موالین الشیعة شیعوا نعش الکاظم و دفنوه لکن أسفي عليک أبا عبدالله بقيت ثلاثة أيام مطروح على رمضاء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اقول اتخف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مثل حسين عطشان</w:t>
      </w:r>
    </w:p>
    <w:p>
      <w:pPr>
        <w:pStyle w:val="BookText"/>
        <w:rPr/>
      </w:pPr>
      <w:r>
        <w:rPr>
          <w:rFonts w:ascii="Amiri" w:hAnsi="Amiri" w:eastAsia="Amiri" w:cs="Amiri"/>
          <w:color w:val="111111"/>
          <w:sz w:val="28"/>
          <w:sz w:val="28"/>
          <w:szCs w:val="28"/>
          <w:rtl w:val="true"/>
          <w:lang w:bidi="ar-SA"/>
        </w:rPr>
        <w:t>ولاظل ثلاث ايام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لعبت عليه الخيل ميدان</w:t>
      </w:r>
    </w:p>
    <w:p>
      <w:pPr>
        <w:pStyle w:val="BookText"/>
        <w:rPr/>
      </w:pPr>
      <w:r>
        <w:rPr>
          <w:rFonts w:ascii="Amiri" w:hAnsi="Amiri" w:eastAsia="Amiri" w:cs="Amiri"/>
          <w:color w:val="111111"/>
          <w:sz w:val="28"/>
          <w:sz w:val="28"/>
          <w:szCs w:val="28"/>
          <w:rtl w:val="true"/>
          <w:lang w:bidi="ar-SA"/>
        </w:rPr>
        <w:t>ولا انسبت له للشام 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وقفن بظلمة الديوان</w:t>
      </w:r>
    </w:p>
    <w:p>
      <w:pPr>
        <w:pStyle w:val="BookText"/>
        <w:rPr/>
      </w:pPr>
      <w:r>
        <w:rPr>
          <w:rFonts w:ascii="IRNazanin" w:hAnsi="IRNazanin" w:eastAsia="IRNazanin"/>
          <w:color w:val="111111"/>
          <w:sz w:val="28"/>
          <w:sz w:val="28"/>
          <w:szCs w:val="28"/>
          <w:rtl w:val="true"/>
          <w:lang w:bidi="fa-IR"/>
        </w:rPr>
        <w:t>ولاسبهن يزيد وضحک مروان</w:t>
      </w:r>
    </w:p>
    <w:p>
      <w:pPr>
        <w:pStyle w:val="BookText"/>
        <w:rPr/>
      </w:pPr>
      <w:r>
        <w:rPr>
          <w:rFonts w:ascii="IRNazanin" w:hAnsi="IRNazanin" w:eastAsia="IRNazanin"/>
          <w:color w:val="111111"/>
          <w:sz w:val="28"/>
          <w:sz w:val="28"/>
          <w:szCs w:val="28"/>
          <w:rtl w:val="true"/>
          <w:lang w:bidi="fa-IR"/>
        </w:rPr>
        <w:t xml:space="preserve">نعم لم تسبی للامام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الی الشام و ما حال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نظرت إلى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يزيد وقد وضعه في طشت أمامه وأخذ بيده قضيبا وجعل ينکت به ثنايا أبي عبد الله؟ نعم لم تتمالک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أهوت إلى جيبها فشقته ثم نادت بصوت حزين يقرع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رسول الله صلی الله علیه و آله يا بن مکة ومنى يا بن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يحسين راسک حين 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تلعب عصه ايزيد اعله شفته</w:t>
      </w:r>
    </w:p>
    <w:p>
      <w:pPr>
        <w:pStyle w:val="BookText"/>
        <w:rPr/>
      </w:pPr>
      <w:r>
        <w:rPr>
          <w:rFonts w:ascii="IRNazanin" w:hAnsi="IRNazanin" w:eastAsia="IRNazanin"/>
          <w:color w:val="111111"/>
          <w:sz w:val="28"/>
          <w:sz w:val="28"/>
          <w:szCs w:val="28"/>
          <w:rtl w:val="true"/>
          <w:lang w:bidi="fa-IR"/>
        </w:rPr>
        <w:t>ذاک</w:t>
      </w:r>
    </w:p>
    <w:p>
      <w:pPr>
        <w:pStyle w:val="BookText"/>
        <w:rPr/>
      </w:pPr>
      <w:r>
        <w:rPr>
          <w:rFonts w:ascii="IRNazanin" w:hAnsi="IRNazanin" w:eastAsia="IRNazanin"/>
          <w:color w:val="111111"/>
          <w:sz w:val="28"/>
          <w:sz w:val="28"/>
          <w:szCs w:val="28"/>
          <w:rtl w:val="true"/>
          <w:lang w:bidi="fa-IR"/>
        </w:rPr>
        <w:t>الوکت وجهي لطمته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صديت له ابحرگه او ندهته</w:t>
      </w:r>
    </w:p>
    <w:p>
      <w:pPr>
        <w:pStyle w:val="BookText"/>
        <w:rPr/>
      </w:pPr>
      <w:r>
        <w:rPr>
          <w:rFonts w:ascii="IRNazanin" w:hAnsi="IRNazanin" w:eastAsia="IRNazanin"/>
          <w:color w:val="111111"/>
          <w:sz w:val="28"/>
          <w:sz w:val="28"/>
          <w:szCs w:val="28"/>
          <w:rtl w:val="true"/>
          <w:lang w:bidi="fa-IR"/>
        </w:rPr>
        <w:t>شلت يمينک يالضربته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شتمني او تعدت له شتمته</w:t>
      </w:r>
    </w:p>
    <w:p>
      <w:pPr>
        <w:pStyle w:val="BookText"/>
        <w:rPr/>
      </w:pP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سلوة الهادي او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أخو المثلک ضيع اخته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يالحزوا رگبته</w:t>
      </w:r>
    </w:p>
    <w:p>
      <w:pPr>
        <w:pStyle w:val="BookText"/>
        <w:rPr/>
      </w:pPr>
      <w:r>
        <w:rPr>
          <w:rFonts w:ascii="IRNazanin" w:hAnsi="IRNazanin" w:eastAsia="IRNazanin"/>
          <w:color w:val="111111"/>
          <w:sz w:val="28"/>
          <w:sz w:val="28"/>
          <w:szCs w:val="28"/>
          <w:rtl w:val="true"/>
          <w:lang w:bidi="fa-IR"/>
        </w:rPr>
        <w:t>عساني الچتل واروح وياک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شوفتني مخضوب بدماک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شوف الرجس يضرب ثناياک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يريف اليتامه لا عدمناک </w:t>
      </w:r>
      <w:bookmarkStart w:id="332" w:name="pg7158_59354"/>
    </w:p>
    <w:p>
      <w:pPr>
        <w:pStyle w:val="Heading3"/>
        <w:numPr>
          <w:ilvl w:val="2"/>
          <w:numId w:val="1"/>
        </w:numPr>
        <w:rPr/>
      </w:pPr>
      <w:bookmarkStart w:id="333" w:name="__RefHeading___Toc4115264_372815092"/>
      <w:bookmarkStart w:id="334" w:name="_Toc126"/>
      <w:bookmarkEnd w:id="332"/>
      <w:bookmarkEnd w:id="333"/>
      <w:r>
        <w:rPr>
          <w:rtl w:val="true"/>
        </w:rPr>
        <w:t>مجلس</w:t>
      </w:r>
      <w:r>
        <w:rPr>
          <w:rtl w:val="true"/>
        </w:rPr>
        <w:t xml:space="preserve">: </w:t>
      </w:r>
      <w:r>
        <w:rPr>
          <w:rtl w:val="true"/>
        </w:rPr>
        <w:t xml:space="preserve">الإمام الرضا </w:t>
      </w:r>
      <w:r>
        <w:rPr>
          <w:rtl w:val="true"/>
        </w:rPr>
        <w:t>(</w:t>
      </w:r>
      <w:r>
        <w:rPr>
          <w:rtl w:val="true"/>
        </w:rPr>
        <w:t xml:space="preserve">علیه السلام </w:t>
      </w:r>
      <w:r>
        <w:rPr>
          <w:rtl w:val="true"/>
        </w:rPr>
        <w:t>)</w:t>
      </w:r>
      <w:bookmarkEnd w:id="334"/>
    </w:p>
    <w:p>
      <w:pPr>
        <w:pStyle w:val="Heading4"/>
        <w:numPr>
          <w:ilvl w:val="3"/>
          <w:numId w:val="1"/>
        </w:numPr>
        <w:rPr/>
      </w:pPr>
      <w:bookmarkStart w:id="335" w:name="__RefHeading___Toc4115266_372815092"/>
      <w:bookmarkStart w:id="336" w:name="_Toc127"/>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الأئمة الاثني عشر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سنة ثمان وأربعين ومائة وقبض في صفر في من سنة ثلاث ومائتين وله يومئذ خمس وخمسون سنة ومشهده بطوس من خراسان کنيته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وأما ألقابه الرضا، والصادق، والصابر، والفاضل، وقرة أعين المؤمنين، وغيظ الملحدين والرضي والوفي والصديق وسراج الله ونور الهدى وأمه أم ولد وقد ذکر لها العديد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کالخيزران، سمان وتکتم</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337" w:name="__RefHeading___Toc4115268_372815092"/>
      <w:bookmarkStart w:id="338" w:name="_Toc128"/>
      <w:bookmarkEnd w:id="337"/>
      <w:r>
        <w:rPr>
          <w:rtl w:val="true"/>
        </w:rPr>
        <w:t>حديث سلسلة الذهب</w:t>
      </w:r>
      <w:bookmarkEnd w:id="33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أراد أبو الحسن الرضا صلی الله علیه و آله أن يرحل من نيسابور إلى المأمون، اجتمع إليه أصحاب الحديث و قالوا له اروی لنا حديثا عن ابائک عن جدک، نذکرک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موسى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شهيد أرض کربلا </w:t>
      </w:r>
      <w:bookmarkStart w:id="339" w:name="pg7158_59355"/>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أرض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وابن عمي محمد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سبحانه، وصدق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رسول الله صلی الله علیه و 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يا أبا الحسن أخبرني عن جدک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وجه هو قسيم الجنة و النار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 لم ترو عن أبيک عن ابائه عن عبد الله بن عباس أنه قال سمعت رسول الله صلی الله علیه و آله يقول حب علي إيمان و بغضه کفر فقال بلى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فقسمة الجنة و النار إليه فقال المأمون لا أبقاني الله بعدک يا أبا الحسن أشهد أنک وارث علم رسول الله صلی الله علیه و آله قال أبو الصلت الهروي فلما رجع الرضا إلى منزله أتيته فقلت يا ابن رسول الله ما أحسن ما أجبت به أمير المؤمنين فقال يا أبا الصلت أنا کلمته من حيث هو و لقد سمعت أبي يحدث عن ابائه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لي رسول الله صلی الله علیه و آله يا علي أنت قسيم الجنة و النار يوم القيامة تقول للنار هذا لي و هذا لک</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340" w:name="__RefHeading___Toc4115270_372815092"/>
      <w:bookmarkStart w:id="341" w:name="_Toc129"/>
      <w:bookmarkEnd w:id="340"/>
      <w:r>
        <w:rPr>
          <w:rtl w:val="true"/>
        </w:rPr>
        <w:t>أخلاق الإمام</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إبراهيم بن العباس قال</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xml:space="preserve">ما رأيت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أحدا بکلامه قط، ولا رأيته قطع على أحد کلامه حتى يفرغ منه، وما رد أحدا عن حاجة يقدر عليها، ولا مد رجليه بين يدي جليس له قط، ولا اتکى بين يدي جليس له قط، ولا رأيته شتم أحدا من مواليه ومماليکه قط، ولا رأيته تفل قط، ولا رأيته يقهقه في ضحکه قط، بل کان ضحکه التبسم، وکان إذا خلا ونصبت مائدته أجلس على مائدته مماليکه حتى البواب</w:t>
      </w:r>
      <w:r>
        <w:rPr>
          <w:rStyle w:val="FootnoteAnchor"/>
          <w:rtl w:val="true"/>
        </w:rPr>
        <w:footnoteReference w:id="632"/>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النوم بالليل کثير السهر، يحيي أکثر لياليه من أولها إلى الصبح، وکان کثير الصيام، فلا يفوته صيام ثلاثة أيام في الشهر،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کثير المعروف والصدقة في السر، وأکثر ذلک يکون منه في الليالي المظلمة، فمن زعم أنه رأى مثله في فضله فلا تصدقوه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اليسع بن حمزة قال</w:t>
      </w:r>
      <w:r>
        <w:rPr>
          <w:rFonts w:eastAsia="IRNazanin" w:cs="IRNazanin"/>
          <w:color w:val="111111"/>
          <w:sz w:val="28"/>
          <w:szCs w:val="28"/>
          <w:rtl w:val="true"/>
          <w:lang w:bidi="fa-IR"/>
        </w:rPr>
        <w:t>:</w:t>
      </w:r>
      <w:r>
        <w:rPr>
          <w:rStyle w:val="FootnoteAnchor"/>
          <w:rtl w:val="true"/>
        </w:rPr>
        <w:footnoteReference w:id="6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في مجلس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342" w:name="pg7158_59356"/>
    </w:p>
    <w:p>
      <w:pPr>
        <w:pStyle w:val="BookText"/>
        <w:rPr/>
      </w:pPr>
      <w:bookmarkEnd w:id="342"/>
      <w:r>
        <w:rPr>
          <w:rFonts w:ascii="IRNazanin" w:hAnsi="IRNazanin" w:eastAsia="IRNazanin"/>
          <w:color w:val="111111"/>
          <w:sz w:val="28"/>
          <w:sz w:val="28"/>
          <w:szCs w:val="28"/>
          <w:rtl w:val="true"/>
          <w:lang w:bidi="fa-IR"/>
        </w:rPr>
        <w:t>أحدثه، وقد اجتمع إليه خلق کثير يسألونه عن الحلال والحرام إذ دخل عليه رجل طوال ادم</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ابن رسول الله رجل من محبيک ومحبي ابائک وأجدادک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 من الحج، وقد افتقدت نفقتي، وما معي ما أبلغ مرحلة فإن رأيت أن تنهضني إلى بلدي، ولله علي نعمة، فإذا بلغت بلدي تصدقت بالذي توليني عنک، فلست موضع صدقة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على الناس يحدثهم حتى تفرقوا، وبقي هو وسليمان الجعفري وخيثمة وأنا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أتأذنون لي في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الله أمرک، فقام فدخل الحجرة وبقي ساعة ثم خرج ورد الباب، وأخرج يده من أعلى الباب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المائتي دينار واستعن بها في مؤنتک ونفقتک، وتبرک بها، ولا تصدق بها عني، واخرج فلا أراک ولا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فقال له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أجزلت ورحمت، فلماذا سترت وجهک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أرى ذل السؤال في وجهه لقضائي حاجته أما سمعت حديث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يعدل سبعين حجة، والمذيع بالسيئة مخذول، والمستتر بها مغفور له</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متى اته يوما لأطلب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أهلي و وجهي بمائه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115272_372815092"/>
      <w:bookmarkStart w:id="344" w:name="_Toc130"/>
      <w:bookmarkEnd w:id="343"/>
      <w:r>
        <w:rPr>
          <w:rtl w:val="true"/>
        </w:rPr>
        <w:t>دعبل الخزاعي</w:t>
      </w:r>
      <w:bookmarkEnd w:id="344"/>
    </w:p>
    <w:p>
      <w:pPr>
        <w:pStyle w:val="BookText"/>
        <w:rPr/>
      </w:pPr>
      <w:r>
        <w:rPr>
          <w:rFonts w:ascii="Amiri" w:hAnsi="Amiri" w:eastAsia="Amiri" w:cs="Amiri"/>
          <w:color w:val="111111"/>
          <w:sz w:val="28"/>
          <w:sz w:val="28"/>
          <w:szCs w:val="28"/>
          <w:rtl w:val="true"/>
          <w:lang w:bidi="ar-SA"/>
        </w:rPr>
        <w:t>سجل التاريخ لقاء الشاعر دعبل الخزاعي</w:t>
      </w:r>
      <w:r>
        <w:rPr>
          <w:rStyle w:val="FootnoteAnchor"/>
          <w:rtl w:val="true"/>
        </w:rPr>
        <w:footnoteReference w:id="63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يروى عن دعبل الخزاعي أنه قال</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ومولاي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محرم، فرأيته جالسا جلسة الحزين الکئيب، وأصحابه من حوله، فلما راني مقبلا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يا دعبل مرحبا بناصرنا بيده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وسع لي في مجلسه وأجلسني إلى جانبه،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دعبل أحب أن تنشدني شعرا، فإن هذه الأيام أيام حزن کانت علينا أهل البيت، وأيام سرور کانت على </w:t>
      </w:r>
    </w:p>
    <w:p>
      <w:pPr>
        <w:pStyle w:val="BookText"/>
        <w:rPr/>
      </w:pPr>
      <w:r>
        <w:rPr>
          <w:rFonts w:ascii="IRNazanin" w:hAnsi="IRNazanin" w:eastAsia="IRNazanin"/>
          <w:color w:val="111111"/>
          <w:sz w:val="28"/>
          <w:sz w:val="28"/>
          <w:szCs w:val="28"/>
          <w:rtl w:val="true"/>
          <w:lang w:bidi="fa-IR"/>
        </w:rPr>
        <w:t>أعدائنا، خصوصا بني أمية، يا دعبل، من بکى وأبکى على مصابنا ولو واحدا کان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ذرفت عيناه على مصابنا، وبکى لما أصابنا من أعدائنا، حشره الله معنا في زمرتنا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بکى على مصاب جدي الحسين غفر الله له ذنوبه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وضرب سترا بيننا وبين حرمه، وأجلس أهل بيته من وراء الستر ليبکوا على مصاب جدهم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إرث الحسين فأنت ناصرنا ومادحنا ما دمت حيا،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وسالت عبرتي وأنشأت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عن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بِکوفانٍ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w:t>
      </w:r>
      <w:r>
        <w:rPr>
          <w:rStyle w:val="FootnoteAnchor"/>
          <w:rtl w:val="true"/>
        </w:rPr>
        <w:footnoteReference w:id="638"/>
      </w:r>
      <w:r>
        <w:rPr>
          <w:rFonts w:ascii="Amiri" w:hAnsi="Amiri" w:eastAsia="Amiri" w:cs="Amiri"/>
          <w:color w:val="111111"/>
          <w:sz w:val="28"/>
          <w:sz w:val="28"/>
          <w:szCs w:val="28"/>
          <w:rtl w:val="true"/>
          <w:lang w:bidi="ar-SA"/>
        </w:rPr>
        <w:t xml:space="preserve">نالَها صَلَواتي </w:t>
      </w:r>
    </w:p>
    <w:p>
      <w:pPr>
        <w:pStyle w:val="BookText"/>
        <w:rPr/>
      </w:pPr>
      <w:r>
        <w:rPr>
          <w:rFonts w:ascii="Amiri" w:hAnsi="Amiri" w:eastAsia="Amiri" w:cs="Amiri"/>
          <w:color w:val="111111"/>
          <w:sz w:val="28"/>
          <w:sz w:val="28"/>
          <w:szCs w:val="28"/>
          <w:rtl w:val="true"/>
          <w:lang w:bidi="ar-SA"/>
        </w:rPr>
        <w:t>وأخرى بأرضٍ الجوزجانِ</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بباخمرا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لَدَى الْغرَمَاتِ</w:t>
      </w:r>
    </w:p>
    <w:p>
      <w:pPr>
        <w:pStyle w:val="BookText"/>
        <w:rPr/>
      </w:pPr>
      <w:r>
        <w:rPr>
          <w:rFonts w:ascii="Amiri" w:hAnsi="Amiri" w:eastAsia="Amiri" w:cs="Amiri"/>
          <w:color w:val="111111"/>
          <w:sz w:val="28"/>
          <w:sz w:val="28"/>
          <w:szCs w:val="28"/>
          <w:rtl w:val="true"/>
          <w:lang w:bidi="ar-SA"/>
        </w:rPr>
        <w:t>قُبورٌ بِبَطْنِ النَّهْرِ مِنْ جَنْبِ 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تُوُفُّوا عُطَاشَى بالعَراءِ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فيهمْ قَبْلَ حِينِ وَفاتي</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زکيَّةٍ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لک بهذا الموضع بيتين، بهما تمام قصيدتک؟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بالأَحْشاءِ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عنّا الهَمَّ والکرُباتِ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هذا القبر الذي بطوس، قبر من هو؟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قبري ولا تنقضي الأيام والليالي حتى تصير طوس مختلف شيعتي و زواري، ألا فمن زارني في غربتي بطوس کان معي </w:t>
      </w:r>
    </w:p>
    <w:p>
      <w:pPr>
        <w:pStyle w:val="BookText"/>
        <w:rPr/>
      </w:pPr>
      <w:r>
        <w:rPr>
          <w:rFonts w:ascii="Amiri" w:hAnsi="Amiri" w:eastAsia="Amiri" w:cs="Amiri"/>
          <w:color w:val="111111"/>
          <w:sz w:val="28"/>
          <w:sz w:val="28"/>
          <w:szCs w:val="28"/>
          <w:rtl w:val="true"/>
          <w:lang w:bidi="ar-SA"/>
        </w:rPr>
        <w:t>في درجتي يوم القيامة مغفورا له</w:t>
      </w:r>
      <w:r>
        <w:rPr>
          <w:rStyle w:val="FootnoteAnchor"/>
          <w:rtl w:val="true"/>
        </w:rPr>
        <w:footnoteReference w:id="641"/>
      </w:r>
      <w:r>
        <w:rPr>
          <w:rFonts w:ascii="IRNazanin" w:hAnsi="IRNazanin" w:eastAsia="IRNazanin"/>
          <w:color w:val="111111"/>
          <w:sz w:val="28"/>
          <w:sz w:val="28"/>
          <w:szCs w:val="28"/>
          <w:rtl w:val="true"/>
          <w:lang w:bidi="fa-IR"/>
        </w:rPr>
        <w:t xml:space="preserve">ثم نهض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 دعبل من إنشاد القصيدة و أمره أن لا يبرح من موضعه فدخل الدار فلما کان بعد ساعة خرج الخادم إليه بمائة دينار رضوية فقال له يقول لک مولاي اجعلها في نفقتک فقال دعبل و الله ما لهذا جئت و لا قلت هذه القصيدة طمعا في شي ء يصل إلي و رد الصرة و سأل ثوبا من ثياب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ليتبرک و يتشرف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فأنفذ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خز مع الصرة و قال للخادم قل له خذ هذه الصرة فإنک ستحتاج إليها و لا تراجعني فيها فأخذ دعبل الصرة و الجبة و انصرف وفي طريق عودته اعترض قطاع الطرق القافلة التي کان فيها وأخذوا جميع ما کان معه، وجلس اللصوص يقتسمون ما سلبوه من القافلة، فأنشد أحدهم بيتا من القصيدة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فسمعه دعبل فقال له لمن هذا البيت فقال لرجل من خزاعة يقال له دعبل بن علي قال فأنا دعبل قائل هذه القصيدة التي منها هذا البيت فوثب الرجل إلى رئيسهم و کان يصلي على رأس تل و کان من الشيعة فأخبره فجاء بنفسه حتى وقف على دعبل و قال له أنت دعبل فقال نعم فقال له أنشدني القصيدة فأنشدها فحل کتافه و کتاف جميع أهل القافلة و رد إليهم جميع ما أخذ منهم لکرامة دعبل و سار دعبل حتى وصل إلى قم فسأله أهل قم أن ينشدهم القصيدة فأمرهم أن يجتمعوا في المسجد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صعد المنبر فأنشدهم القصيدة فوصله الناس من المال و الخلع بشي ء کثير و اتصل بهم خبر الجبة فسألوه أن يبيعها منهم بألف دينار فامتنع من ذلک فقالوا له فبعنا شيئا منها بألف دينار فأبى عليهم و سار عن قم فلما خرج من رستاق البلد لحق به قوم من أحداث العرب و أخذوا الجبة منه فرجع دعبل إلى قم و سألهم رد الجبة فامتنع الأحداث من ذلک و عصوا المشايخ في أمرها فقالوا لدعبل لا سبيل لک إلى الجبة فخذ ثمنها ألف دينار فأبى عليهم فلما يئس من ردهم الجبة سألهم أن يدفعوا إليه شيئا منها فأجابوه إلى ذلک و أعطوه بعضها و دفعوا إليه ثمن باقيها ألف دينار و انصرف دعبل إلى وطنه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 اللصوص قد أخذوا جميع ما کان في منزله فباع المائة الدينار </w:t>
      </w:r>
      <w:bookmarkStart w:id="345" w:name="pg7158_59360"/>
    </w:p>
    <w:p>
      <w:pPr>
        <w:pStyle w:val="BookText"/>
        <w:rPr/>
      </w:pPr>
      <w:bookmarkEnd w:id="345"/>
      <w:r>
        <w:rPr>
          <w:rFonts w:ascii="IRNazanin" w:hAnsi="IRNazanin" w:eastAsia="IRNazanin"/>
          <w:color w:val="111111"/>
          <w:sz w:val="28"/>
          <w:sz w:val="28"/>
          <w:szCs w:val="28"/>
          <w:rtl w:val="true"/>
          <w:lang w:bidi="fa-IR"/>
        </w:rPr>
        <w:t xml:space="preserve">التي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بها فباع من الشيعة کل دينار بمائة درهم فحصل في يده عشرة آلاف درهم فذکر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ستحتاج إلى الدنانير و کانت له جارية لها من قلبه محل فرمدت عينها رمدا عظيما فأدخل أهل الطب عليها فنظروا إليها فقالوا أما العين اليمنى فليس لنا فيها حيلة و قد ذهبت و أما اليسرى فنحن نعالجها و نجتهد و نرجو أن تسلم فاغتم لذلک دعبل غما شديدا و جزع عليها جزعا عظيما ثم إنه ذکر ما کان معه من وصلة الجبة فمسحها على عيني الجارية و عصبها بعصابة منها من أول الليل فأصبحت و عيناها أصح ما کانتا قبل ببرکة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642"/>
      </w:r>
    </w:p>
    <w:p>
      <w:pPr>
        <w:pStyle w:val="Heading4"/>
        <w:numPr>
          <w:ilvl w:val="3"/>
          <w:numId w:val="1"/>
        </w:numPr>
        <w:rPr/>
      </w:pPr>
      <w:bookmarkStart w:id="346" w:name="__RefHeading___Toc4115274_372815092"/>
      <w:bookmarkStart w:id="347" w:name="_Toc131"/>
      <w:bookmarkEnd w:id="346"/>
      <w:r>
        <w:rPr>
          <w:rtl w:val="true"/>
        </w:rPr>
        <w:t>المصیبة</w:t>
      </w:r>
      <w:bookmarkEnd w:id="347"/>
    </w:p>
    <w:p>
      <w:pPr>
        <w:pStyle w:val="BookText"/>
        <w:rPr/>
      </w:pPr>
      <w:r>
        <w:rPr>
          <w:rFonts w:ascii="Amiri" w:hAnsi="Amiri" w:eastAsia="Amiri" w:cs="Amiri"/>
          <w:color w:val="111111"/>
          <w:sz w:val="28"/>
          <w:sz w:val="28"/>
          <w:szCs w:val="28"/>
          <w:rtl w:val="true"/>
          <w:lang w:bidi="ar-SA"/>
        </w:rPr>
        <w:t>وعن أبي الصلت الهروي أنه قال له</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الصلت، غدا أدخل على هذا الفاجر، فإن أنا خرجت مکشوف الرأس فتکلم أکلمک، وإن خرجت وأنا مغطى الرأس فلا تکلمني 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ثيابه، وجلس فجعل في محرابه ينتظر، فبينا هو کذلک إذ دخل عليه غلام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وقام ومشى وأنا أتبعه حتى دخل على المأمون، وبين يديه طبق عليه عنب وأطباق فاکهة، ناوله العنقود،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رأيت عنبا أحسن من هذا،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عنبا حسنا يکون من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تعفيني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فإنک تسرني إذا أکلت منه لا بد من ذلک وما يمنعک منه، لعلک تتهمنا بشيء فاستعفاه ثلاث مرات، وهو يسأله بمحمد وعلي أن يأکل منه فأکل منه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ثم رمى به وقام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وجهتني وخرج مغطى الرأس فلم أکلمه حتى دخل الدار فبينا أنا کذلک، إذ دخل علي شاب حسن الوجه، أشبه الناس بالرضا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دخلت والباب مغلق؟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بي من المدينة في هذا الوقت، هو الذي أدخلني الدار والباب مغلق،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دخل علی أبيه فلما نظر </w:t>
      </w:r>
    </w:p>
    <w:p>
      <w:pPr>
        <w:pStyle w:val="BookText"/>
        <w:rPr/>
      </w:pPr>
      <w:r>
        <w:rPr>
          <w:rFonts w:ascii="IRNazanin" w:hAnsi="IRNazanin" w:eastAsia="IRNazanin"/>
          <w:color w:val="111111"/>
          <w:sz w:val="28"/>
          <w:sz w:val="28"/>
          <w:szCs w:val="28"/>
          <w:rtl w:val="true"/>
          <w:lang w:bidi="fa-IR"/>
        </w:rPr>
        <w:t xml:space="preserve">إليه الرضا فعانقه ويساره بشيء لم أفهمه يقول أبو الصلت ثم امتد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وغطاه محمد بالرداء وصار إلى وسط الدار،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عظم الله أجرک في الرضا فقد مضى، أي وا إماماه، وا سيداه واغريباه، وا مسموماه</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لکن لایوم کیومک یا ابا عبدالله،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هل المحرم لا يرى ضاکحا وکذلک الأئمة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في کل عشرة من المحرم کئيبا حزينا ويعقد مجلسا للعزاء ويجلس نساءه وراء الستار وکان إذا دخل عليه أحد من الشعراء يأمره بالإنشاد على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قصة دعبل الخزاعي لما دخل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فأنشده التائية التي منها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IRNazanin" w:hAnsi="IRNazanin" w:eastAsia="IRNazanin"/>
          <w:color w:val="111111"/>
          <w:sz w:val="28"/>
          <w:sz w:val="28"/>
          <w:szCs w:val="28"/>
          <w:rtl w:val="true"/>
          <w:lang w:bidi="fa-IR"/>
        </w:rPr>
        <w:t>بل و صارت هذه سيرة في مواليهم وشيعتهم إذا هل عاشوراء اجتمعت عليهم الاحزان والکروب ولعل الخبر يشير إلى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خلقوا من فاضل طينتنا وعجنوا بنور ولايتنا يصيبهم ما أصابنا يفرحون لفرحنا ويحزنون لحزننا</w:t>
      </w:r>
      <w:r>
        <w:rPr>
          <w:rFonts w:eastAsia="IRNazanin" w:cs="IRNazanin"/>
          <w:color w:val="111111"/>
          <w:sz w:val="28"/>
          <w:szCs w:val="28"/>
          <w:rtl w:val="true"/>
          <w:lang w:bidi="fa-IR"/>
        </w:rPr>
        <w:t>».</w:t>
      </w:r>
      <w:r>
        <w:rPr>
          <w:rStyle w:val="FootnoteAnchor"/>
          <w:rtl w:val="true"/>
        </w:rPr>
        <w:footnoteReference w:id="6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تری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إن المحرم شهر کان أهل الجاهلية يحرمون فيه القتال فاستحلت فيه دماؤنا وهتکت فيه حرمتنا </w:t>
      </w:r>
    </w:p>
    <w:p>
      <w:pPr>
        <w:pStyle w:val="BookText"/>
        <w:rPr/>
      </w:pPr>
      <w:r>
        <w:rPr>
          <w:rFonts w:ascii="IRNazanin" w:hAnsi="IRNazanin" w:eastAsia="IRNazanin"/>
          <w:color w:val="111111"/>
          <w:sz w:val="28"/>
          <w:sz w:val="28"/>
          <w:szCs w:val="28"/>
          <w:rtl w:val="true"/>
          <w:lang w:bidi="fa-IR"/>
        </w:rPr>
        <w:t>وسبي فيه ذرارينا ونساؤنا وأضرمت النيران في مضاربنا وانتهب ما فيها من ثقلنا ولم ترع لرسول الله صلی الله علیه و آله حرمة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الحسين اقرح جفوننا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وأسبل دموعنا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 عزيزنا</w:t>
      </w:r>
    </w:p>
    <w:p>
      <w:pPr>
        <w:pStyle w:val="BookText"/>
        <w:rPr/>
      </w:pPr>
      <w:r>
        <w:rPr>
          <w:rFonts w:ascii="IRNazanin" w:hAnsi="IRNazanin" w:eastAsia="IRNazanin"/>
          <w:color w:val="111111"/>
          <w:sz w:val="28"/>
          <w:sz w:val="28"/>
          <w:szCs w:val="28"/>
          <w:rtl w:val="true"/>
          <w:lang w:bidi="fa-IR"/>
        </w:rPr>
        <w:t xml:space="preserve">بأرض کرب وبلاء وأورثنا الکرب والبلاء إلى يوم الإنقضاء فعلى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فليبک الباکون فأن البکاء عليه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أبي إذا دخل شهر المحرم لا يرى ضاحکا وکانت الکابة تغلب عليه حتى تمضي عشرة ايام فإذا کان يوم العاشر کان ذلک اليوم مصيبته وحزنه وبکائه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يوم من المحرم فقال يا ابن شبيب إن کنت باکيا لشئ فابک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ذبح کما يذبح الکبش وقتل معه من أهل بيته ثمانية عشر رجلا ما لهم في الأرض شبيه لقد بکت السماوات السبع والأرضون السبع لقتله ولقد نزل إلى الأرض من الملائکة أربعة لالاف ملک لنصرته أنهم نزلوا فوجدوه قد قتل فهم عند قبره شعث غبر إلى أن يقوم صاحب الأمر فيکونون من أنصاره وشعائرهم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نعم یا شیعة إن من ألقاب إمامنا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الغرباء ولکن غربته لم تکن سوى غربة عن الأهل والأحبة والوطن ولکن بالله أسألکم أيها المؤمنون هل بقي غريب الغرباء بلا غسل ولا کفن ولا دفن وهل قطعت أوصاله قطعا بعد مقتله؟ أم انه غسل وکفن ودفن ولم يصل إليه أحد بمکروه بعد موته؟</w:t>
      </w:r>
    </w:p>
    <w:p>
      <w:pPr>
        <w:pStyle w:val="BookText"/>
        <w:rPr/>
      </w:pPr>
      <w:r>
        <w:rPr>
          <w:rFonts w:ascii="IRNazanin" w:hAnsi="IRNazanin" w:eastAsia="IRNazanin"/>
          <w:color w:val="111111"/>
          <w:sz w:val="28"/>
          <w:sz w:val="28"/>
          <w:szCs w:val="28"/>
          <w:rtl w:val="true"/>
          <w:lang w:bidi="fa-IR"/>
        </w:rPr>
        <w:t>لذا أقول لا يوم کيومک يا أبا عبد الله وکما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الغريبُ غريبَ الأهلِ والوطن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الغريبُ غريبُ الغسلِ والکفنِ</w:t>
      </w:r>
    </w:p>
    <w:p>
      <w:pPr>
        <w:pStyle w:val="BookText"/>
        <w:rPr/>
      </w:pPr>
      <w:r>
        <w:rPr>
          <w:rFonts w:ascii="IRNazanin" w:hAnsi="IRNazanin" w:eastAsia="IRNazanin"/>
          <w:color w:val="111111"/>
          <w:sz w:val="28"/>
          <w:sz w:val="28"/>
          <w:szCs w:val="28"/>
          <w:rtl w:val="true"/>
          <w:lang w:bidi="fa-IR"/>
        </w:rPr>
        <w:t>وکأني بزينب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لبنکم غسلوه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والچفن وياکم دجيبوه</w:t>
      </w:r>
    </w:p>
    <w:p>
      <w:pPr>
        <w:pStyle w:val="BookText"/>
        <w:rPr/>
      </w:pPr>
      <w:r>
        <w:rPr>
          <w:rFonts w:ascii="IRNazanin" w:hAnsi="IRNazanin" w:eastAsia="IRNazanin"/>
          <w:color w:val="111111"/>
          <w:sz w:val="28"/>
          <w:sz w:val="28"/>
          <w:szCs w:val="28"/>
          <w:rtl w:val="true"/>
          <w:lang w:bidi="fa-IR"/>
        </w:rPr>
        <w:t>واحسين فوگ الروس شيلوه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وسط الگبر لمن تنزلوه</w:t>
      </w:r>
    </w:p>
    <w:p>
      <w:pPr>
        <w:pStyle w:val="BookText"/>
        <w:rPr/>
      </w:pPr>
      <w:r>
        <w:rPr>
          <w:rFonts w:ascii="IRNazanin" w:hAnsi="IRNazanin" w:eastAsia="IRNazanin"/>
          <w:color w:val="111111"/>
          <w:sz w:val="28"/>
          <w:sz w:val="28"/>
          <w:szCs w:val="28"/>
          <w:rtl w:val="true"/>
          <w:lang w:bidi="fa-IR"/>
        </w:rPr>
        <w:t>بهداي جرحه لا تلچموه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یا موالی اتعلم ماهو اصعب موقف على قلب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لما أمر عمر بن سعد أن ترض الأجساد بحوافر الخيل، وقفت </w:t>
      </w:r>
    </w:p>
    <w:p>
      <w:pPr>
        <w:pStyle w:val="BookText"/>
        <w:rPr/>
      </w:pPr>
      <w:r>
        <w:rPr>
          <w:rFonts w:ascii="Amiri" w:hAnsi="Amiri" w:eastAsia="Amiri" w:cs="Amiri"/>
          <w:color w:val="111111"/>
          <w:sz w:val="28"/>
          <w:sz w:val="28"/>
          <w:szCs w:val="28"/>
          <w:rtl w:val="true"/>
          <w:lang w:bidi="ar-SA"/>
        </w:rPr>
        <w:t>عشيرة بني رياح وأحاطوا بجثمان الحر وجردوا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يرض جسد رئيسنا بحوافر الخيول</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فقال ابن سعد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ويلکم لقد خرج على الأمير،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عليه ساعة من الزمن وأطاعه دهرا من عمره، خاف ابن سعد وقوع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احملوا جثمان الحر خارج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واقفة أمام الخيمة تنظر إلى عشيرة بني رياح يحملون جثمان الحر خارج الميدان، وتنظر إلى جهة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قد رضت الخيل صدره وظهره،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أما فيکم مسلم يدفن هذا السليب</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العشيرة شالته بحر الظهيره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منهم عليه شالته الغيره</w:t>
      </w:r>
    </w:p>
    <w:p>
      <w:pPr>
        <w:pStyle w:val="BookText"/>
        <w:rPr/>
      </w:pPr>
      <w:r>
        <w:rPr>
          <w:rFonts w:ascii="Amiri" w:hAnsi="Amiri" w:eastAsia="Amiri" w:cs="Amiri"/>
          <w:color w:val="111111"/>
          <w:sz w:val="28"/>
          <w:sz w:val="28"/>
          <w:szCs w:val="28"/>
          <w:rtl w:val="true"/>
          <w:lang w:bidi="ar-SA"/>
        </w:rPr>
        <w:t>بس ظلوا لماعدهم عشيره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ضحايه بالشمس من غير تغسيل</w:t>
      </w:r>
    </w:p>
    <w:p>
      <w:pPr>
        <w:pStyle w:val="BookText"/>
        <w:rPr/>
      </w:pPr>
      <w:r>
        <w:rPr>
          <w:rFonts w:ascii="IRNazanin" w:hAnsi="IRNazanin" w:eastAsia="IRNazanin"/>
          <w:color w:val="111111"/>
          <w:sz w:val="28"/>
          <w:sz w:val="28"/>
          <w:szCs w:val="28"/>
          <w:rtl w:val="true"/>
          <w:lang w:bidi="fa-IR"/>
        </w:rPr>
        <w:t>لذا وجهت نداءها إلى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يابه يجدي تعالوا لبنکم غسلوه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والکفن وياکم دجيبوه</w:t>
      </w:r>
    </w:p>
    <w:p>
      <w:pPr>
        <w:pStyle w:val="BookText"/>
        <w:rPr/>
      </w:pPr>
      <w:r>
        <w:rPr>
          <w:rFonts w:ascii="IRNazanin" w:hAnsi="IRNazanin" w:eastAsia="IRNazanin"/>
          <w:color w:val="111111"/>
          <w:sz w:val="28"/>
          <w:sz w:val="28"/>
          <w:szCs w:val="28"/>
          <w:rtl w:val="true"/>
          <w:lang w:bidi="fa-IR"/>
        </w:rPr>
        <w:t>وجيبوا گطن للجرح نشفوه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اکتافکم لحسين شيلوه</w:t>
      </w:r>
    </w:p>
    <w:p>
      <w:pPr>
        <w:pStyle w:val="BookText"/>
        <w:rPr/>
      </w:pPr>
      <w:r>
        <w:rPr>
          <w:rFonts w:ascii="IRNazanin" w:hAnsi="IRNazanin" w:eastAsia="IRNazanin"/>
          <w:color w:val="111111"/>
          <w:sz w:val="28"/>
          <w:sz w:val="28"/>
          <w:szCs w:val="28"/>
          <w:rtl w:val="true"/>
          <w:lang w:bidi="fa-IR"/>
        </w:rPr>
        <w:t>يجدي مات محد وگف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نغار غمضله عيونه</w:t>
      </w:r>
    </w:p>
    <w:p>
      <w:pPr>
        <w:pStyle w:val="BookText"/>
        <w:rPr/>
      </w:pPr>
      <w:r>
        <w:rPr>
          <w:rFonts w:ascii="IRNazanin" w:hAnsi="IRNazanin" w:eastAsia="IRNazanin"/>
          <w:color w:val="111111"/>
          <w:sz w:val="28"/>
          <w:sz w:val="28"/>
          <w:szCs w:val="28"/>
          <w:rtl w:val="true"/>
          <w:lang w:bidi="fa-IR"/>
        </w:rPr>
        <w:t>وحيد يعالج او منخطف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واحد بحلگه ماي گطر</w:t>
      </w:r>
    </w:p>
    <w:p>
      <w:pPr>
        <w:pStyle w:val="BookText"/>
        <w:rPr/>
      </w:pPr>
      <w:r>
        <w:rPr>
          <w:rFonts w:ascii="Amiri" w:hAnsi="Amiri" w:eastAsia="Amiri" w:cs="Amiri"/>
          <w:color w:val="111111"/>
          <w:sz w:val="28"/>
          <w:sz w:val="28"/>
          <w:szCs w:val="28"/>
          <w:rtl w:val="true"/>
          <w:lang w:bidi="ar-SA"/>
        </w:rPr>
        <w:t>يجدي مات محد مدد ايديه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واحد يجدي عدل رجليه</w:t>
      </w:r>
    </w:p>
    <w:p>
      <w:pPr>
        <w:pStyle w:val="BookText"/>
        <w:rPr/>
      </w:pPr>
      <w:r>
        <w:rPr>
          <w:rFonts w:ascii="IRNazanin" w:hAnsi="IRNazanin" w:eastAsia="IRNazanin"/>
          <w:color w:val="111111"/>
          <w:sz w:val="28"/>
          <w:sz w:val="28"/>
          <w:szCs w:val="28"/>
          <w:rtl w:val="true"/>
          <w:lang w:bidi="fa-IR"/>
        </w:rPr>
        <w:t>يعالج بالشمس محد گرب 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يحطله اظلال يا جدي امن الحر</w:t>
      </w:r>
    </w:p>
    <w:p>
      <w:pPr>
        <w:pStyle w:val="BookText"/>
        <w:rPr/>
      </w:pPr>
      <w:r>
        <w:rPr>
          <w:rFonts w:ascii="Amiri" w:hAnsi="Amiri" w:eastAsia="Amiri" w:cs="Amiri"/>
          <w:color w:val="111111"/>
          <w:sz w:val="28"/>
          <w:sz w:val="28"/>
          <w:szCs w:val="28"/>
          <w:rtl w:val="true"/>
          <w:lang w:bidi="ar-SA"/>
        </w:rPr>
        <w:t>قوموا غضابا من الأجداث وانتدبوا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واستنقذوا من يد البلوى بقايانا</w:t>
      </w:r>
    </w:p>
    <w:p>
      <w:pPr>
        <w:pStyle w:val="BookText"/>
        <w:rPr/>
      </w:pPr>
      <w:r>
        <w:rPr>
          <w:rFonts w:ascii="IRNazanin" w:hAnsi="IRNazanin" w:eastAsia="IRNazanin"/>
          <w:color w:val="111111"/>
          <w:sz w:val="28"/>
          <w:sz w:val="28"/>
          <w:szCs w:val="28"/>
          <w:rtl w:val="true"/>
          <w:lang w:bidi="fa-IR"/>
        </w:rPr>
        <w:t>هذا حسين بلا غسل ولا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تجول عليه الخيل ميدانا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يبقَ ملقىً بلا دفن فإنّ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قبرا بأحشاء من ولاه محفورا </w:t>
      </w:r>
      <w:bookmarkStart w:id="348" w:name="pg7158_59364"/>
    </w:p>
    <w:p>
      <w:pPr>
        <w:pStyle w:val="Heading3"/>
        <w:numPr>
          <w:ilvl w:val="2"/>
          <w:numId w:val="1"/>
        </w:numPr>
        <w:rPr/>
      </w:pPr>
      <w:bookmarkStart w:id="349" w:name="__RefHeading___Toc4115276_372815092"/>
      <w:bookmarkStart w:id="350" w:name="_Toc132"/>
      <w:bookmarkEnd w:id="348"/>
      <w:bookmarkEnd w:id="349"/>
      <w:r>
        <w:rPr>
          <w:rtl w:val="true"/>
        </w:rPr>
        <w:t>مجلس</w:t>
      </w:r>
      <w:r>
        <w:rPr>
          <w:rtl w:val="true"/>
        </w:rPr>
        <w:t xml:space="preserve">: </w:t>
      </w:r>
      <w:r>
        <w:rPr>
          <w:rtl w:val="true"/>
        </w:rPr>
        <w:t xml:space="preserve">الإمام الجواد </w:t>
      </w:r>
      <w:r>
        <w:rPr>
          <w:rtl w:val="true"/>
        </w:rPr>
        <w:t>(</w:t>
      </w:r>
      <w:r>
        <w:rPr>
          <w:rtl w:val="true"/>
        </w:rPr>
        <w:t xml:space="preserve">علیه السلام </w:t>
      </w:r>
      <w:r>
        <w:rPr>
          <w:rtl w:val="true"/>
        </w:rPr>
        <w:t>)</w:t>
      </w:r>
      <w:bookmarkEnd w:id="350"/>
    </w:p>
    <w:p>
      <w:pPr>
        <w:pStyle w:val="Heading4"/>
        <w:numPr>
          <w:ilvl w:val="3"/>
          <w:numId w:val="1"/>
        </w:numPr>
        <w:rPr/>
      </w:pPr>
      <w:bookmarkStart w:id="351" w:name="__RefHeading___Toc4115278_372815092"/>
      <w:bookmarkStart w:id="352" w:name="_Toc133"/>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 xml:space="preserve">هو محمد بن علي الرضا ابن موسى الکاظم ابن جعفر الصادق ابن محمد الباقر ابن علي السجاد ابن الحسين السبط ابن الإمام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جعفر الثاني الملقب بالجواد و المرتضى و المنتجب و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التاسع من أئمة أهل البيت أمه تدعى سبيکة، و قيل سکينة النوبية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عصره في العبادة و الزهد و التقى، و اکثرهم احاطة بالعلوم و المعارف و الآداب، و اکملهم عقلا، و اکثرهم ذکاء، و أجلهم حکمة و نبوغا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المنورة، و فقد ابيه و هو لم يبلغ الثامنة من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تبوأ منصب الإمامة، و عمره يومئذ سبع سنين و اشهرا، بنص و اشارة من أبيه لتکامل فضله و علو کعبه في مدارج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من ملوک بني العباس کلا من المأمون و المعتصم، و زوجه المأمون من ابنته أم الفضل و کان الإمام يسکن المدينة المنورة حتى ملک المعتصم العباسي فاحضره الى بغداد، فدخلها و لقي بها صنوف العذاب حتى دس له السم و قتله ببغداد في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فدفن بها في مقابر قريش عند مرقد جده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353" w:name="__RefHeading___Toc4115280_372815092"/>
      <w:bookmarkStart w:id="354" w:name="_Toc134"/>
      <w:bookmarkEnd w:id="353"/>
      <w:r>
        <w:rPr>
          <w:rtl w:val="true"/>
        </w:rPr>
        <w:t xml:space="preserve">الإمام الجواد </w:t>
      </w:r>
      <w:r>
        <w:rPr>
          <w:rtl w:val="true"/>
        </w:rPr>
        <w:t>(</w:t>
      </w:r>
      <w:r>
        <w:rPr>
          <w:rtl w:val="true"/>
        </w:rPr>
        <w:t xml:space="preserve">علیه السلام </w:t>
      </w:r>
      <w:r>
        <w:rPr>
          <w:rtl w:val="true"/>
        </w:rPr>
        <w:t xml:space="preserve">) </w:t>
      </w:r>
      <w:r>
        <w:rPr>
          <w:rtl w:val="true"/>
        </w:rPr>
        <w:t>ومحنة الولادة</w:t>
      </w:r>
      <w:bookmarkEnd w:id="3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والدة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نوبية من السودان کما تقدم فکان من الطبيعي أن يکون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اسمر بحيث يقرب من السواد وقد صار هذا الأمر من المحن والابتلاءات التي تعرض لها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شککوا بنسبه اخوت الرضا و عمامه و جاء في الروایة</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إخوته ما کان فينا إمام قط حائل اللون فقال لهم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آله قد </w:t>
      </w:r>
    </w:p>
    <w:p>
      <w:pPr>
        <w:pStyle w:val="BookText"/>
        <w:rPr/>
      </w:pPr>
      <w:r>
        <w:rPr>
          <w:rFonts w:ascii="Amiri" w:hAnsi="Amiri" w:eastAsia="Amiri" w:cs="Amiri"/>
          <w:color w:val="111111"/>
          <w:sz w:val="28"/>
          <w:sz w:val="28"/>
          <w:szCs w:val="28"/>
          <w:rtl w:val="true"/>
          <w:lang w:bidi="ar-SA"/>
        </w:rPr>
        <w:t>قضى بالقافة</w:t>
      </w:r>
      <w:r>
        <w:rPr>
          <w:rStyle w:val="FootnoteAnchor"/>
          <w:rtl w:val="true"/>
        </w:rPr>
        <w:footnoteReference w:id="653"/>
      </w:r>
      <w:r>
        <w:rPr>
          <w:rFonts w:ascii="IRNazanin" w:hAnsi="IRNazanin" w:eastAsia="IRNazanin"/>
          <w:color w:val="111111"/>
          <w:sz w:val="28"/>
          <w:sz w:val="28"/>
          <w:szCs w:val="28"/>
          <w:rtl w:val="true"/>
          <w:lang w:bidi="fa-IR"/>
        </w:rPr>
        <w:t>فبيننا و بينک القافة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إليهم، فأما أنا فلا</w:t>
      </w:r>
      <w:r>
        <w:rPr>
          <w:rStyle w:val="FootnoteAnchor"/>
          <w:rtl w:val="true"/>
        </w:rPr>
        <w:footnoteReference w:id="654"/>
      </w:r>
      <w:r>
        <w:rPr>
          <w:rFonts w:ascii="IRNazanin" w:hAnsi="IRNazanin" w:eastAsia="IRNazanin"/>
          <w:color w:val="111111"/>
          <w:sz w:val="28"/>
          <w:sz w:val="28"/>
          <w:szCs w:val="28"/>
          <w:rtl w:val="true"/>
          <w:lang w:bidi="fa-IR"/>
        </w:rPr>
        <w:t>، ولا تعلموهم لما دعوتموهم ولتکونوا في بيوتکم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جاؤوا أقعدونا</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في البستان واصطف عمومته وإخوته وأخواته وأخذوا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وألبسوه جبة صوف وقلنسوة منها ووضعوا على عنقه مسحاة</w:t>
      </w:r>
      <w:r>
        <w:rPr>
          <w:rStyle w:val="FootnoteAnchor"/>
          <w:rtl w:val="true"/>
        </w:rPr>
        <w:footnoteReference w:id="656"/>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البستان کأنک تعمل فيه، ثم جاؤوا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ههنا أب ولکن هذا عم أبيه، وهذا عم أبيه، وهذا عمه، وهذه عمته، وإن يکن له ههنا أب فهو صاحب البستان، فإن قدميه وقدميه واحدة فلما رجع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جعفر</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فمضضت‌</w:t>
      </w:r>
      <w:r>
        <w:rPr>
          <w:rStyle w:val="FootnoteAnchor"/>
          <w:rtl w:val="true"/>
        </w:rPr>
        <w:footnoteReference w:id="65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ريق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إمامي عند الله، فبکى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ألم تسمع </w:t>
      </w:r>
      <w:bookmarkStart w:id="355" w:name="pg7158_59366"/>
    </w:p>
    <w:p>
      <w:pPr>
        <w:pStyle w:val="BookText"/>
        <w:rPr/>
      </w:pPr>
      <w:bookmarkEnd w:id="355"/>
      <w:r>
        <w:rPr>
          <w:rFonts w:ascii="IRNazanin" w:hAnsi="IRNazanin" w:eastAsia="IRNazanin"/>
          <w:color w:val="111111"/>
          <w:sz w:val="28"/>
          <w:sz w:val="28"/>
          <w:szCs w:val="28"/>
          <w:rtl w:val="true"/>
          <w:lang w:bidi="fa-IR"/>
        </w:rPr>
        <w:t>أبي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إبن خيرة الإماء</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إبن النوبية، الطيبة الفم المنتجبة الرحم، و يلهم‌</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لعن الله الاعيبس‌</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ذريته صاحب الفتنة</w:t>
      </w:r>
      <w:r>
        <w:rPr>
          <w:rStyle w:val="FootnoteAnchor"/>
          <w:rtl w:val="true"/>
        </w:rPr>
        <w:footnoteReference w:id="663"/>
      </w:r>
      <w:r>
        <w:rPr>
          <w:rFonts w:ascii="Amiri" w:hAnsi="Amiri" w:eastAsia="Amiri" w:cs="Amiri"/>
          <w:color w:val="111111"/>
          <w:sz w:val="28"/>
          <w:sz w:val="28"/>
          <w:szCs w:val="28"/>
          <w:rtl w:val="true"/>
          <w:lang w:bidi="ar-SA"/>
        </w:rPr>
        <w:t>، و يقتلهم‌</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سنين و شهورا و أياما يسومهم‌</w:t>
      </w:r>
      <w:r>
        <w:rPr>
          <w:rStyle w:val="FootnoteAnchor"/>
          <w:rtl w:val="true"/>
        </w:rPr>
        <w:footnoteReference w:id="665"/>
      </w:r>
      <w:r>
        <w:rPr>
          <w:rFonts w:ascii="IRNazanin" w:hAnsi="IRNazanin" w:eastAsia="IRNazanin"/>
          <w:color w:val="111111"/>
          <w:sz w:val="28"/>
          <w:sz w:val="28"/>
          <w:szCs w:val="28"/>
          <w:rtl w:val="true"/>
          <w:lang w:bidi="fa-IR"/>
        </w:rPr>
        <w:t>خسفا و يسقيهم کأسا مصبرة</w:t>
      </w:r>
      <w:r>
        <w:rPr>
          <w:rStyle w:val="FootnoteAnchor"/>
          <w:rtl w:val="true"/>
        </w:rPr>
        <w:footnoteReference w:id="666"/>
      </w:r>
      <w:r>
        <w:rPr>
          <w:rFonts w:ascii="Amiri" w:hAnsi="Amiri" w:eastAsia="Amiri" w:cs="Amiri"/>
          <w:color w:val="111111"/>
          <w:sz w:val="28"/>
          <w:sz w:val="28"/>
          <w:szCs w:val="28"/>
          <w:rtl w:val="true"/>
          <w:lang w:bidi="ar-SA"/>
        </w:rPr>
        <w:t>و هو الطريد</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الشريد الموتور</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بأبيه و جده صاحب الغيبة،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أي واد سلک، أفيکون هذا يا عم إلا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pStyle w:val="Heading4"/>
        <w:numPr>
          <w:ilvl w:val="3"/>
          <w:numId w:val="1"/>
        </w:numPr>
        <w:rPr/>
      </w:pPr>
      <w:bookmarkStart w:id="356" w:name="__RefHeading___Toc4115282_372815092"/>
      <w:bookmarkStart w:id="357" w:name="_Toc135"/>
      <w:bookmarkEnd w:id="356"/>
      <w:r>
        <w:rPr>
          <w:rtl w:val="true"/>
        </w:rPr>
        <w:t>کنيته وألقابه</w:t>
      </w:r>
      <w:bookmarkEnd w:id="357"/>
    </w:p>
    <w:p>
      <w:pPr>
        <w:pStyle w:val="BookText"/>
        <w:rPr/>
      </w:pPr>
      <w:r>
        <w:rPr>
          <w:rFonts w:ascii="IRNazanin" w:hAnsi="IRNazanin" w:eastAsia="IRNazanin"/>
          <w:color w:val="111111"/>
          <w:sz w:val="28"/>
          <w:sz w:val="28"/>
          <w:szCs w:val="28"/>
          <w:rtl w:val="true"/>
          <w:lang w:bidi="fa-IR"/>
        </w:rPr>
        <w:t>أما کنيته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جعفر</w:t>
      </w:r>
      <w:r>
        <w:rPr>
          <w:rStyle w:val="FootnoteAnchor"/>
          <w:rtl w:val="true"/>
        </w:rPr>
        <w:footnoteReference w:id="669"/>
      </w:r>
      <w:r>
        <w:rPr>
          <w:rFonts w:ascii="IRNazanin" w:hAnsi="IRNazanin" w:eastAsia="IRNazanin"/>
          <w:color w:val="111111"/>
          <w:sz w:val="28"/>
          <w:sz w:val="28"/>
          <w:szCs w:val="28"/>
          <w:rtl w:val="true"/>
          <w:lang w:bidi="fa-IR"/>
        </w:rPr>
        <w:t>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ألقابه فکثيرة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المنتجب والمرتضى </w:t>
      </w:r>
      <w:bookmarkStart w:id="358" w:name="pg7158_59367"/>
    </w:p>
    <w:p>
      <w:pPr>
        <w:pStyle w:val="BookText"/>
        <w:rPr/>
      </w:pPr>
      <w:bookmarkEnd w:id="358"/>
      <w:r>
        <w:rPr>
          <w:rFonts w:ascii="IRNazanin" w:hAnsi="IRNazanin" w:eastAsia="IRNazanin"/>
          <w:color w:val="111111"/>
          <w:sz w:val="28"/>
          <w:sz w:val="28"/>
          <w:szCs w:val="28"/>
          <w:rtl w:val="true"/>
          <w:lang w:bidi="fa-IR"/>
        </w:rPr>
        <w:t xml:space="preserve">والتقي والزکي والقانع والجواد وکان يعرف بابن الرضا و والدته المقدسة تسمى سبيکة ثم سماها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w:t>
      </w:r>
      <w:r>
        <w:rPr>
          <w:rStyle w:val="FootnoteAnchor"/>
          <w:rtl w:val="true"/>
        </w:rPr>
        <w:footnoteReference w:id="670"/>
      </w:r>
      <w:r>
        <w:rPr>
          <w:rFonts w:ascii="IRNazanin" w:hAnsi="IRNazanin" w:eastAsia="IRNazanin"/>
          <w:color w:val="111111"/>
          <w:sz w:val="28"/>
          <w:sz w:val="28"/>
          <w:szCs w:val="28"/>
          <w:rtl w:val="true"/>
          <w:lang w:bidi="fa-IR"/>
        </w:rPr>
        <w:t xml:space="preserve">وکانت نوبية من النوب وهي بلاد واسعة للسودان و منه حديث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النوبية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امه کانت نوبية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أنها کانت من أهل بيت مارية القبطية أم إبراهيم بن رسول الله صلی الله علیه و آله وکانت أفضل نساء زمانها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قدیسة مطهرة یقول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أن يرزقک ولدا فقال إنما أرزق ولدا واحدا و هو يرثني فلما ولد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قد ولد لي شبيه موسى بن عمران فالق البحار و شبيه عيسى ابن مريم قدست أم ولدته قد خلقت طاهرة مطهرة و کان طول ليلته يناغيه</w:t>
      </w:r>
      <w:r>
        <w:rPr>
          <w:rStyle w:val="FootnoteAnchor"/>
          <w:rtl w:val="true"/>
        </w:rPr>
        <w:footnoteReference w:id="671"/>
      </w:r>
      <w:r>
        <w:rPr>
          <w:rFonts w:ascii="Amiri" w:hAnsi="Amiri" w:eastAsia="Amiri" w:cs="Amiri"/>
          <w:color w:val="111111"/>
          <w:sz w:val="28"/>
          <w:sz w:val="28"/>
          <w:szCs w:val="28"/>
          <w:rtl w:val="true"/>
          <w:lang w:bidi="ar-SA"/>
        </w:rPr>
        <w:t>في مهده</w:t>
      </w:r>
      <w:r>
        <w:rPr>
          <w:rFonts w:eastAsia="Amiri" w:cs="Amiri" w:ascii="Amiri" w:hAnsi="Amiri"/>
          <w:color w:val="111111"/>
          <w:sz w:val="28"/>
          <w:szCs w:val="28"/>
          <w:rtl w:val="true"/>
          <w:lang w:bidi="ar-SA"/>
        </w:rPr>
        <w:t>.»</w:t>
      </w:r>
      <w:r>
        <w:rPr>
          <w:rStyle w:val="FootnoteAnchor"/>
          <w:rtl w:val="true"/>
        </w:rPr>
        <w:footnoteReference w:id="672"/>
      </w:r>
    </w:p>
    <w:p>
      <w:pPr>
        <w:pStyle w:val="Heading4"/>
        <w:numPr>
          <w:ilvl w:val="3"/>
          <w:numId w:val="1"/>
        </w:numPr>
        <w:rPr/>
      </w:pPr>
      <w:bookmarkStart w:id="359" w:name="__RefHeading___Toc4115284_372815092"/>
      <w:bookmarkStart w:id="360" w:name="_Toc136"/>
      <w:bookmarkEnd w:id="359"/>
      <w:r>
        <w:rPr>
          <w:rtl w:val="true"/>
        </w:rPr>
        <w:t xml:space="preserve">مع أبيه الإمام الرضا </w:t>
      </w:r>
      <w:r>
        <w:rPr>
          <w:rtl w:val="true"/>
        </w:rPr>
        <w:t>(</w:t>
      </w:r>
      <w:r>
        <w:rPr>
          <w:rtl w:val="true"/>
        </w:rPr>
        <w:t xml:space="preserve">علیه السلام </w:t>
      </w:r>
      <w:r>
        <w:rPr>
          <w:rtl w:val="true"/>
        </w:rPr>
        <w:t>)</w:t>
      </w:r>
      <w:bookmarkEnd w:id="360"/>
    </w:p>
    <w:p>
      <w:pPr>
        <w:pStyle w:val="BookText"/>
        <w:rPr/>
      </w:pPr>
      <w:r>
        <w:rPr>
          <w:rFonts w:ascii="IRNazanin" w:hAnsi="IRNazanin" w:eastAsia="IRNazanin"/>
          <w:color w:val="111111"/>
          <w:sz w:val="28"/>
          <w:sz w:val="28"/>
          <w:szCs w:val="28"/>
          <w:rtl w:val="true"/>
          <w:lang w:bidi="fa-IR"/>
        </w:rPr>
        <w:t xml:space="preserve">لقد رزق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 متأخرة نسبيا کان عمره الشريف انذاک حوالي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مما فسح المجال أمام بعض المخالفين لإمامته باستغلال هذا الأمر والتشکيک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الحسين بن بشار</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ابن قياما</w:t>
      </w:r>
      <w:r>
        <w:rPr>
          <w:rStyle w:val="FootnoteAnchor"/>
          <w:rtl w:val="true"/>
        </w:rPr>
        <w:footnoteReference w:id="67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الواقفة الذين </w:t>
      </w:r>
      <w:bookmarkStart w:id="361" w:name="pg7158_59368"/>
    </w:p>
    <w:p>
      <w:pPr>
        <w:pStyle w:val="BookText"/>
        <w:rPr/>
      </w:pPr>
      <w:bookmarkEnd w:id="361"/>
      <w:r>
        <w:rPr>
          <w:rFonts w:ascii="IRNazanin" w:hAnsi="IRNazanin" w:eastAsia="IRNazanin"/>
          <w:color w:val="111111"/>
          <w:sz w:val="28"/>
          <w:sz w:val="28"/>
          <w:szCs w:val="28"/>
          <w:rtl w:val="true"/>
          <w:lang w:bidi="fa-IR"/>
        </w:rPr>
        <w:t xml:space="preserve">وقفوا في الإمامة على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يقولوا بإمامة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تکون إماما وليس لک ولد؟ فأجابه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علمک أنه لا يکون لي ولد؟ والله لا تمضي الأيام والليالي حتى يرزقني الله ولدا ذکرا يفرق به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طول ليلته يناغيه في مهده فلما طال ذلک على عدة ليال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ولد للناس أولاد قبل هذا فکل هذا تعوذه؟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ويحک، ليس هذا عوذة، إنما أغره بالعلم 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يحيى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فجيئ بابنه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فقال</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الذي لم يولد مولود أعظم برکة</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على شيعتنا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بنان بن نافع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نافع، سلم وأذعن له بالطاعة فروحه روحي و روحي روح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قليلة إلى أن احضر المأمون أباه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خراسان لولاية العهد</w:t>
      </w:r>
      <w:r>
        <w:rPr>
          <w:rFonts w:eastAsia="IRNazanin" w:cs="IRNazanin"/>
          <w:color w:val="111111"/>
          <w:sz w:val="28"/>
          <w:szCs w:val="28"/>
          <w:rtl w:val="true"/>
          <w:lang w:bidi="fa-IR"/>
        </w:rPr>
        <w:t>.</w:t>
      </w:r>
    </w:p>
    <w:p>
      <w:pPr>
        <w:pStyle w:val="Heading4"/>
        <w:numPr>
          <w:ilvl w:val="3"/>
          <w:numId w:val="1"/>
        </w:numPr>
        <w:rPr/>
      </w:pPr>
      <w:bookmarkStart w:id="362" w:name="__RefHeading___Toc4115286_372815092"/>
      <w:bookmarkStart w:id="363" w:name="_Toc137"/>
      <w:bookmarkEnd w:id="362"/>
      <w:r>
        <w:rPr>
          <w:rtl w:val="true"/>
        </w:rPr>
        <w:t>فضائله ومناقبه</w:t>
      </w:r>
      <w:bookmarkEnd w:id="3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جوده وکرمه کابائه وأجداده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أحد الموصوفين بالسخاء ولذلک لقب بالجواد و مما کتب 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الراوی</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کتاب أبي </w:t>
      </w:r>
    </w:p>
    <w:p>
      <w:pPr>
        <w:pStyle w:val="BookText"/>
        <w:rPr/>
      </w:pPr>
      <w:r>
        <w:rPr>
          <w:rFonts w:ascii="IRNazanin" w:hAnsi="IRNazanin" w:eastAsia="IRNazanin"/>
          <w:color w:val="111111"/>
          <w:sz w:val="28"/>
          <w:sz w:val="28"/>
          <w:szCs w:val="28"/>
          <w:rtl w:val="true"/>
          <w:lang w:bidi="fa-IR"/>
        </w:rPr>
        <w:t xml:space="preserve">الحسن الرضا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جعفر بلغني أن الموالي إذا رکبت أخرجوک من الباب الصغير فإنما ذلک من بخل منهم لئلا ينال منک أحد خيرا وأسألک بحقي عليک لا يکن مدخلک ومخرجک إلا من الباب الکبير، فإذا رکبت فليکن معک ذهب وفضة ثم لا يسألک أحد شيئا إلا أعطيته ومن سألک من عمومتک أن تبره فلا تعطه أقل من خمسين دينارا والکثير إليک ومن سألک من عماتک فلا تعطها أقل من خمسة وعشرين دينارا والکثير إليک، إني إنما أريد بذلک أن يرفعک الله، فأنفق ولا تخش من ذي العرش إقتارا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له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أعطني على قدر مروتک،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ذا فنعم يا غلام، أعطه مئة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فضله العميم رعايته لشيعته ومحبيه فعن رجل من أهل بست</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وسجستان قال</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رافقت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التي حج فيها في أول خلافة المعتصم، فقلت له، وأنا معه على المائدة، وهناک جماعة من أولياء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والينا رجل يتولاکم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ويحبکم وعلي في ديوانه خراج فإن رأيت أن تکتب إليه کتابا بالإحسان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 على ما قلت من محبيکم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وکتابک ينفعني عنده فأخذ القرطاس 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 فإن موصل کتابي هذا ذکر عنک مذهبا جميلا وإن ما لک من عملک ما أحسنت فيه</w:t>
      </w:r>
      <w:r>
        <w:rPr>
          <w:rStyle w:val="FootnoteAnchor"/>
          <w:rtl w:val="true"/>
        </w:rPr>
        <w:footnoteReference w:id="684"/>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فأحسن إلى إخوانک، واعلم </w:t>
      </w:r>
    </w:p>
    <w:p>
      <w:pPr>
        <w:pStyle w:val="BookText"/>
        <w:rPr/>
      </w:pPr>
      <w:r>
        <w:rPr>
          <w:rFonts w:ascii="IRNazanin" w:hAnsi="IRNazanin" w:eastAsia="IRNazanin"/>
          <w:color w:val="111111"/>
          <w:sz w:val="28"/>
          <w:sz w:val="28"/>
          <w:szCs w:val="28"/>
          <w:rtl w:val="true"/>
          <w:lang w:bidi="fa-IR"/>
        </w:rPr>
        <w:t>أن الله عزوجل سائلک عن مثاقيل الذر</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والخردل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سجستان سبق الخبر إلى الحسين بن عبد الله النيسابوري وهو الوالي فاستقبلني على فرسخين من المدينة فدفعت إليه الکتاب فقبله ووضعه على عينيه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علي في ديوانک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بطرحه عني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 خراجا ما دام لي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سألني عن عيالي فأخبرته بمبلغهم، فأمر لي ولهم بما يقوتنا وفضلا فما أديت في عمله خراجا ما دام حيا، ولا قطع عني صلته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مواساته لإخوانه ما رواه ابن مهران قال</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مصيبتک بعلي ابنک وذکرت أنه کان أحب ولدک إليک وکذلک الله عزوجل إنما يأخذ من الوالد وغيره أزکى ما عند أهله ليعظم به أجر المصاب بالمصيبة فأعظم الله أجرک وأحسن عزاک وربط على قلبک إنه قدير وعجل الله عليک بالخلف وأرجو أن يکون الله قد فعل،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دعائه لشيعته ما رواه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صهر لي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6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أبي ناصب خبيث الرأي، وقد لقيت منه شدة وجهدا، فرأيک جعلت فداک في الدعاء لي، وما ترى، جعلت فداک؟ أفترى أن أکاشفه أم أداريه؟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فهمت کتابک وما ذکرت من أمر أبيک، ولست أدع الدعاء لک إن شاء الله، والمداراة خير لک من المکاشفة، ومع العسر يسر، فاصبر فإن العاقبة للمتقين ثبتک الله على ولاية من توليت، نحن وأنتم في وديعة الله الذي لا تضيع ودائعه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الله بقلب أبيه حتى صار لا يخالفه في شيء</w:t>
      </w:r>
      <w:r>
        <w:rPr>
          <w:rFonts w:eastAsia="IRNazanin" w:cs="IRNazanin"/>
          <w:color w:val="111111"/>
          <w:sz w:val="28"/>
          <w:szCs w:val="28"/>
          <w:rtl w:val="true"/>
          <w:lang w:bidi="fa-IR"/>
        </w:rPr>
        <w:t xml:space="preserve">.» </w:t>
      </w:r>
      <w:bookmarkStart w:id="364" w:name="pg7158_59371"/>
    </w:p>
    <w:p>
      <w:pPr>
        <w:pStyle w:val="Heading4"/>
        <w:numPr>
          <w:ilvl w:val="3"/>
          <w:numId w:val="1"/>
        </w:numPr>
        <w:rPr/>
      </w:pPr>
      <w:bookmarkStart w:id="365" w:name="__RefHeading___Toc4115288_372815092"/>
      <w:bookmarkStart w:id="366" w:name="_Toc138"/>
      <w:bookmarkEnd w:id="364"/>
      <w:bookmarkEnd w:id="365"/>
      <w:r>
        <w:rPr>
          <w:rtl w:val="true"/>
        </w:rPr>
        <w:t>قصص من حیاته</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بعثوا بعض العباسیین الى يحيى بن اکثم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اطمعوه في هدايا ان يحتال على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لا يدري کيف الجواب فيها عند المأمون اذا اجتمعوا للتزويج، فلما حضروا و حضر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يحيى سل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في الفقه لننظر کيف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يا ابا جعفر ما تقول في محرم قتل صيدا؟ فقال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او حرم، عالما او جاهلا، عمدا أو خطأ، عبدا او حرا، صغيرا او کبيرا، مبدئا او معيدا، من ذوات الطير او من غيرها، من صغار الصيد او من کبارها، مصرا عليها او نادما، بالليل في و کرها او بالنهار عيانا، محرما لعمرة او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يحيى بن اکثم انقطاعا لم يخف على اهل المجلس و اکثر الناس تعجبا من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 ان رأيت ان تبين لنا ما الذي يجب على کل صنف من هذه الاصناف التي ذکرت في قتل الصيد؟ اذا قتله في الحرم فعليه الحمل و قيمته لأنه في الحرم، و اذا کان من الوحش فعليه في حمار الوحش بدنة و کذلک في النعامة، فان لم يقدر فعليه اطعام ستين مسکينا، فان لم يقدر فصيام ثمانية عشر يوما، و ان کانت بقرة فعليه بقرة فان لم يقدر فعليه اطعام ثلاثين مسکينا، فمن لم يقدر فليصم تسعة ايام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المأمون ان يکتب ذلک کله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اهل بيته الذين انکروا تزويجه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فيکم احد يجيب بمثل هذا الجواب؟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القاضي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احدهم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رجل حرمت عليه امرأة بالغداة و حلت له ارتفاع النهار و حرمت عليه نصف النهار، ثم حلت له الظهر، ثم حرمت عليه العصر، ثم حلت له المغرب، ثم حرمت عليه نصف الليل،</w:t>
      </w:r>
      <w:bookmarkStart w:id="367" w:name="pg7158_59372"/>
    </w:p>
    <w:p>
      <w:pPr>
        <w:pStyle w:val="BookText"/>
        <w:rPr/>
      </w:pPr>
      <w:bookmarkEnd w:id="367"/>
      <w:r>
        <w:rPr>
          <w:rFonts w:ascii="IRNazanin" w:hAnsi="IRNazanin" w:eastAsia="IRNazanin"/>
          <w:color w:val="111111"/>
          <w:sz w:val="28"/>
          <w:sz w:val="28"/>
          <w:szCs w:val="28"/>
          <w:rtl w:val="true"/>
          <w:lang w:bidi="fa-IR"/>
        </w:rPr>
        <w:t>ثم حلت له الفجر، ثم حرمت عليه ارتفاع النهار، ثم حلت له نصف النهار؟ فبقي يحيى و الفقهاء بلسا خرسا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أ عزک الله بين لنا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نظر الى مملوکة لا تحل له، اشتراها فحلت له ثم أعتقها فحرمت عليه، ثم تزوجها فحلت له فظاهر منها فحرمت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 الظهار فحلت له، ثم طلقها تطليقة فحرمت عليه، ثم راجعها فحلت له، فارتد عن الاسلام فحرمت عليه، فتاب و رجع إلى الاسلام فحلت له بالنکاح الأول</w:t>
      </w:r>
      <w:r>
        <w:rPr>
          <w:rFonts w:eastAsia="IRNazanin" w:cs="IRNazanin"/>
          <w:color w:val="111111"/>
          <w:sz w:val="28"/>
          <w:szCs w:val="28"/>
          <w:rtl w:val="true"/>
          <w:lang w:bidi="fa-IR"/>
        </w:rPr>
        <w:t>.»</w:t>
      </w:r>
    </w:p>
    <w:p>
      <w:pPr>
        <w:pStyle w:val="Heading4"/>
        <w:numPr>
          <w:ilvl w:val="3"/>
          <w:numId w:val="1"/>
        </w:numPr>
        <w:rPr/>
      </w:pPr>
      <w:bookmarkStart w:id="368" w:name="__RefHeading___Toc4115290_372815092"/>
      <w:bookmarkStart w:id="369" w:name="_Toc139"/>
      <w:bookmarkEnd w:id="368"/>
      <w:r>
        <w:rPr>
          <w:rtl w:val="true"/>
        </w:rPr>
        <w:t>المصیبة</w:t>
      </w:r>
      <w:bookmarkEnd w:id="369"/>
    </w:p>
    <w:p>
      <w:pPr>
        <w:pStyle w:val="BookText"/>
        <w:rPr/>
      </w:pPr>
      <w:r>
        <w:rPr>
          <w:rFonts w:ascii="IRNazanin" w:hAnsi="IRNazanin" w:eastAsia="IRNazanin"/>
          <w:color w:val="111111"/>
          <w:sz w:val="28"/>
          <w:sz w:val="28"/>
          <w:szCs w:val="28"/>
          <w:rtl w:val="true"/>
          <w:lang w:bidi="fa-IR"/>
        </w:rPr>
        <w:t>کان ابن أبي داود القاضي</w:t>
      </w:r>
      <w:r>
        <w:rPr>
          <w:rStyle w:val="FootnoteAnchor"/>
          <w:rtl w:val="true"/>
        </w:rPr>
        <w:footnoteReference w:id="689"/>
      </w:r>
      <w:r>
        <w:rPr>
          <w:rFonts w:ascii="IRNazanin" w:hAnsi="IRNazanin" w:eastAsia="IRNazanin"/>
          <w:color w:val="111111"/>
          <w:sz w:val="28"/>
          <w:sz w:val="28"/>
          <w:szCs w:val="28"/>
          <w:rtl w:val="true"/>
          <w:lang w:bidi="fa-IR"/>
        </w:rPr>
        <w:t xml:space="preserve">من أزلام المعتصم فصار يحرض المعتصم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ويستعجله في ذلک</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وهکذا جعل المعتصم يعمل الحيلة في قتل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ابنة المأمون زوجته بأن تسمه لأنه وقف على انحرافها عن أبي جعفر وشدة غيرتها عليه لتفضيله أم أبي الحسن ابنه عليها ولأنه لم يرزق منها ولدا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فأجابته إلى ذلک وجعلت سما وقدمته في قدح إليه عند الإفطار وکان إمامنا صائما وکان الوقت قائظا شديد الحر فلما جرع من ذلک القدح جرعة ارتعشت يده، وتغير لونه، وصار يشعر، کأن من فمه إلى سرته تقطع بالسکاکين، وتشرح بالمواس من شدة الألم فلما رأته زوجته على هذا الحال، صارت تبکي فالتفت إليها الإمام الجواد،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أتبکين وقد قتلتيني؟ قتلک الله، ورماک ببلاء لا ينستر</w:t>
      </w:r>
      <w:r>
        <w:rPr>
          <w:rStyle w:val="FootnoteAnchor"/>
          <w:rtl w:val="true"/>
        </w:rPr>
        <w:footnoteReference w:id="692"/>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وعقر لا ينجبر </w:t>
      </w:r>
    </w:p>
    <w:p>
      <w:pPr>
        <w:pStyle w:val="BookText"/>
        <w:rPr/>
      </w:pPr>
      <w:r>
        <w:rPr>
          <w:rFonts w:ascii="Amiri" w:hAnsi="Amiri" w:eastAsia="Amiri" w:cs="Amiri"/>
          <w:color w:val="111111"/>
          <w:sz w:val="28"/>
          <w:sz w:val="28"/>
          <w:szCs w:val="28"/>
          <w:rtl w:val="true"/>
          <w:lang w:bidi="ar-SA"/>
        </w:rPr>
        <w:t>فغضبت 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 الإمام على فراش الموت، وقد سرى السم في بدنه، حتى تغير لونه، ولما بلغت روحه التراقي صعد سطح الدار، ورمق السماء بطرفه، وتشهد 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وغمض عينيه، وأسبل يديه ورجليه، وعرق جبينه، وسکن أنينه، وفارقت روحه الدنيا</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وا إماماه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واجواداه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مظلوماه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مسموماه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جسد الإمام ثلاثة أيام على سطح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أباه وکفنه وصلى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رثاه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وحدتاه، وا قلة ناصراه، وا انقطاع ظهراه، ليتني کنت لک الفداء، يا أبتاه من بعدک وا وحشتاه، فراقک قد أعمى عيني، وهيج حزني، وقطع نياط قلبي، يا أبتاه اقرأ اباءک عني السلام، وأخبرهم بما نحن فيه من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الإمام وشيعوه ودفنوه عند جده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عظم تلک المصيبة على 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بقي جسده سالما، رأسه على جسده، لم يرفع على رأس الرمح، لم تطأ جسده الخيل بحوافرها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غسل وشيع ودفن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أسفي على غريب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أسفي عليک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اقول اتخف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مثل حسين عطشان</w:t>
      </w:r>
    </w:p>
    <w:p>
      <w:pPr>
        <w:pStyle w:val="BookText"/>
        <w:rPr/>
      </w:pPr>
      <w:r>
        <w:rPr>
          <w:rFonts w:ascii="Amiri" w:hAnsi="Amiri" w:eastAsia="Amiri" w:cs="Amiri"/>
          <w:color w:val="111111"/>
          <w:sz w:val="28"/>
          <w:sz w:val="28"/>
          <w:szCs w:val="28"/>
          <w:rtl w:val="true"/>
          <w:lang w:bidi="ar-SA"/>
        </w:rPr>
        <w:t>ولاظل ثلاث ايام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لعبت عليه الخيل ميدان</w:t>
      </w:r>
    </w:p>
    <w:p>
      <w:pPr>
        <w:pStyle w:val="BookText"/>
        <w:rPr/>
      </w:pPr>
      <w:r>
        <w:rPr>
          <w:rFonts w:ascii="Amiri" w:hAnsi="Amiri" w:eastAsia="Amiri" w:cs="Amiri"/>
          <w:color w:val="111111"/>
          <w:sz w:val="28"/>
          <w:sz w:val="28"/>
          <w:szCs w:val="28"/>
          <w:rtl w:val="true"/>
          <w:lang w:bidi="ar-SA"/>
        </w:rPr>
        <w:t>ولا انسبت له للشام 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وقفن بظلمة الديوان</w:t>
      </w:r>
    </w:p>
    <w:p>
      <w:pPr>
        <w:pStyle w:val="BookText"/>
        <w:rPr/>
      </w:pPr>
      <w:r>
        <w:rPr>
          <w:rFonts w:ascii="IRNazanin" w:hAnsi="IRNazanin" w:eastAsia="IRNazanin"/>
          <w:color w:val="111111"/>
          <w:sz w:val="28"/>
          <w:sz w:val="28"/>
          <w:szCs w:val="28"/>
          <w:rtl w:val="true"/>
          <w:lang w:bidi="fa-IR"/>
        </w:rPr>
        <w:t>ولاسبهن يزيد وضحک مروان</w:t>
      </w:r>
    </w:p>
    <w:p>
      <w:pPr>
        <w:pStyle w:val="BookText"/>
        <w:rPr/>
      </w:pPr>
      <w:r>
        <w:rPr>
          <w:rFonts w:ascii="IRNazanin" w:hAnsi="IRNazanin" w:eastAsia="IRNazanin"/>
          <w:color w:val="111111"/>
          <w:sz w:val="28"/>
          <w:sz w:val="28"/>
          <w:szCs w:val="28"/>
          <w:rtl w:val="true"/>
          <w:lang w:bidi="fa-IR"/>
        </w:rPr>
        <w:t xml:space="preserve">ساعد الله قلب 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تراه على تلک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ويلي نايم أخيي اشلون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اوحر الشمس غير ارسومه</w:t>
      </w:r>
    </w:p>
    <w:p>
      <w:pPr>
        <w:pStyle w:val="BookText"/>
        <w:rPr/>
      </w:pPr>
      <w:r>
        <w:rPr>
          <w:rFonts w:ascii="IRNazanin" w:hAnsi="IRNazanin" w:eastAsia="IRNazanin"/>
          <w:color w:val="111111"/>
          <w:sz w:val="28"/>
          <w:sz w:val="28"/>
          <w:szCs w:val="28"/>
          <w:rtl w:val="true"/>
          <w:lang w:bidi="fa-IR"/>
        </w:rPr>
        <w:t>اوفوگ الذبح سلبوا اهدومه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ساعد الله قلبها، ما حالها والنساء قد تفرقن عنها يمينا وشمالا، والأطفال فررن في البيداء بعد هجوم الخيل على الخيام، خرجت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تتفقدهم فوجدت طفلين ميتين على الثرى لا يدرى هل ماتا من العطش؟ أم من دهشة خوف العدو؟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خويه تحيرت والله ابيتاماک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ينحمل يحسين فرگاک</w:t>
      </w:r>
    </w:p>
    <w:p>
      <w:pPr>
        <w:pStyle w:val="BookText"/>
        <w:rPr/>
      </w:pPr>
      <w:r>
        <w:rPr>
          <w:rFonts w:ascii="IRNazanin" w:hAnsi="IRNazanin" w:eastAsia="IRNazanin"/>
          <w:color w:val="111111"/>
          <w:sz w:val="28"/>
          <w:sz w:val="28"/>
          <w:szCs w:val="28"/>
          <w:rtl w:val="true"/>
          <w:lang w:bidi="fa-IR"/>
        </w:rPr>
        <w:t>والمثل هذا الوکت ردناک</w:t>
      </w:r>
    </w:p>
    <w:p>
      <w:pPr>
        <w:pStyle w:val="BookText"/>
        <w:rPr/>
      </w:pPr>
      <w:r>
        <w:rPr>
          <w:rFonts w:ascii="Amiri" w:hAnsi="Amiri" w:eastAsia="Amiri" w:cs="Amiri"/>
          <w:color w:val="111111"/>
          <w:sz w:val="28"/>
          <w:sz w:val="28"/>
          <w:szCs w:val="28"/>
          <w:rtl w:val="true"/>
          <w:lang w:bidi="ar-SA"/>
        </w:rPr>
        <w:t>سألت ربع الندى والدمع ينهمل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معشر هاهنا عهدي بهم نزلوا</w:t>
      </w:r>
    </w:p>
    <w:p>
      <w:pPr>
        <w:pStyle w:val="BookText"/>
        <w:rPr/>
      </w:pPr>
      <w:r>
        <w:rPr>
          <w:rFonts w:ascii="IRNazanin" w:hAnsi="IRNazanin" w:eastAsia="IRNazanin"/>
          <w:color w:val="111111"/>
          <w:sz w:val="28"/>
          <w:sz w:val="28"/>
          <w:szCs w:val="28"/>
          <w:rtl w:val="true"/>
          <w:lang w:bidi="fa-IR"/>
        </w:rPr>
        <w:t>أين استقلوا عن الاوطان وارتحلوا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 کانوا معي واليوم قد رحلوا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وخلفوا في سويد القلب نيرانا </w:t>
      </w:r>
      <w:bookmarkStart w:id="370" w:name="pg7158_59375"/>
    </w:p>
    <w:p>
      <w:pPr>
        <w:pStyle w:val="Heading3"/>
        <w:numPr>
          <w:ilvl w:val="2"/>
          <w:numId w:val="1"/>
        </w:numPr>
        <w:rPr/>
      </w:pPr>
      <w:bookmarkStart w:id="371" w:name="__RefHeading___Toc4115292_372815092"/>
      <w:bookmarkStart w:id="372" w:name="_Toc140"/>
      <w:bookmarkEnd w:id="370"/>
      <w:bookmarkEnd w:id="371"/>
      <w:r>
        <w:rPr>
          <w:rtl w:val="true"/>
        </w:rPr>
        <w:t>مجلس</w:t>
      </w:r>
      <w:r>
        <w:rPr>
          <w:rtl w:val="true"/>
        </w:rPr>
        <w:t xml:space="preserve">: </w:t>
      </w:r>
      <w:r>
        <w:rPr>
          <w:rtl w:val="true"/>
        </w:rPr>
        <w:t xml:space="preserve">الإمام الهادي </w:t>
      </w:r>
      <w:r>
        <w:rPr>
          <w:rtl w:val="true"/>
        </w:rPr>
        <w:t>(</w:t>
      </w:r>
      <w:r>
        <w:rPr>
          <w:rtl w:val="true"/>
        </w:rPr>
        <w:t xml:space="preserve">علیه السلام </w:t>
      </w:r>
      <w:r>
        <w:rPr>
          <w:rtl w:val="true"/>
        </w:rPr>
        <w:t>)</w:t>
      </w:r>
      <w:bookmarkEnd w:id="372"/>
    </w:p>
    <w:p>
      <w:pPr>
        <w:pStyle w:val="Heading4"/>
        <w:numPr>
          <w:ilvl w:val="3"/>
          <w:numId w:val="1"/>
        </w:numPr>
        <w:rPr/>
      </w:pPr>
      <w:bookmarkStart w:id="373" w:name="__RefHeading___Toc4115294_372815092"/>
      <w:bookmarkStart w:id="374" w:name="_Toc141"/>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هو الإمام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وهي قرية أسسها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ثلاثة أميال من المدينة المنورة للنصف من ذي الحجة سنة اثنتي عشرة ومائتين وفي 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لثلاث عشرة ليلة مضت من رجب</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وکانت وفاته في سُرَّ مَنْ رأى</w:t>
      </w:r>
      <w:r>
        <w:rPr>
          <w:rStyle w:val="FootnoteAnchor"/>
          <w:rtl w:val="true"/>
        </w:rPr>
        <w:footnoteReference w:id="697"/>
      </w:r>
      <w:r>
        <w:rPr>
          <w:rFonts w:ascii="IRNazanin" w:hAnsi="IRNazanin" w:eastAsia="IRNazanin"/>
          <w:color w:val="111111"/>
          <w:sz w:val="28"/>
          <w:sz w:val="28"/>
          <w:szCs w:val="28"/>
          <w:rtl w:val="true"/>
          <w:lang w:bidi="fa-IR"/>
        </w:rPr>
        <w:t>في داره وفيها دفن وذلک في سنة أربع وخمسين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سامراء بناها المعتصم سبب ذلک أن المعتصم کان قد أکثر من الغلمان الأتراک، و کانوا لا يزال يری الواحد منهم بعد الواحد قتيلا، و ذلک أنهم کانوا جفاة يرکبون الدواب فيرکضونها فى الشوارع، فيصدمون الرجل و المرأة و الصبى فيأخذهم الأبناء عن دوابهم فيضربونهم، و ربما هلک أحدهم ثم إن المعتصم خطب يوم عيد فقام إليه شيخ،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لا جزاک الله عن الجوار خيرا، جاورتنا و جئت بهؤلاء العلوج من غلمانک الأتراک، فأسکنتهم بيننا فأيتمت بهم صبياننا، و أرملت نساءنا و قتلت رجالنا و المعتصم يسمع کلامه، و لم ير راکبا بعدها أبدا بل صلى العيد و خرج و لم يرجع إلى بغداد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ابتداء العمارة بسامرا فى سنة إحدى و عشرين و مائتين، و بنيت فى أسرع مدة و هى على شاطئ دجلة، و قيل إنه أنفق على جامعها خمسمائة ألف دينار، و انتقل إليها و جعلها مقر خلافته، و قيل </w:t>
      </w:r>
      <w:bookmarkStart w:id="375" w:name="pg7158_59376"/>
    </w:p>
    <w:p>
      <w:pPr>
        <w:pStyle w:val="BookText"/>
        <w:rPr/>
      </w:pPr>
      <w:bookmarkEnd w:id="375"/>
      <w:r>
        <w:rPr>
          <w:rFonts w:ascii="IRNazanin" w:hAnsi="IRNazanin" w:eastAsia="IRNazanin"/>
          <w:color w:val="111111"/>
          <w:sz w:val="28"/>
          <w:sz w:val="28"/>
          <w:szCs w:val="28"/>
          <w:rtl w:val="true"/>
          <w:lang w:bidi="fa-IR"/>
        </w:rPr>
        <w:t>إنه سماها بهذا الاسم لأنه لما انتقل إليها بعساکره سر کل منهم برؤيتها، فسماها سر من رأى</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شهيدا مسموما سمه المعتز العباسي</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ولعله شارک في قتله فنسب إليه أو أنه سمه بأمر من المعتز فنسب لکليهما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أم ولد يقال لها سمانة أو سمانة المغربية وروى علي بن مهزيار، عن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 عارفة بحقي، وهي من أهل الجنة، لا يقربها شيطان مارد، ولا ينالها کيد جبار عنيد، وهي مکلوءة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محفوظة و مصانة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الله التي لا تنام، ولا تتخلف عن أمهات الصديقين والصالحين</w:t>
      </w:r>
      <w:r>
        <w:rPr>
          <w:rFonts w:eastAsia="IRNazanin" w:cs="IRNazanin"/>
          <w:color w:val="111111"/>
          <w:sz w:val="28"/>
          <w:szCs w:val="28"/>
          <w:rtl w:val="true"/>
          <w:lang w:bidi="fa-IR"/>
        </w:rPr>
        <w:t>»</w:t>
      </w:r>
    </w:p>
    <w:p>
      <w:pPr>
        <w:pStyle w:val="Heading4"/>
        <w:numPr>
          <w:ilvl w:val="3"/>
          <w:numId w:val="1"/>
        </w:numPr>
        <w:rPr/>
      </w:pPr>
      <w:bookmarkStart w:id="376" w:name="__RefHeading___Toc4115296_372815092"/>
      <w:bookmarkStart w:id="377" w:name="_Toc142"/>
      <w:bookmarkEnd w:id="376"/>
      <w:r>
        <w:rPr>
          <w:rtl w:val="true"/>
        </w:rPr>
        <w:t>کنيته وألقابه</w:t>
      </w:r>
      <w:bookmarkEnd w:id="377"/>
    </w:p>
    <w:p>
      <w:pPr>
        <w:pStyle w:val="BookText"/>
        <w:rPr/>
      </w:pPr>
      <w:r>
        <w:rPr>
          <w:rFonts w:ascii="IRNazanin" w:hAnsi="IRNazanin" w:eastAsia="IRNazanin"/>
          <w:color w:val="111111"/>
          <w:sz w:val="28"/>
          <w:sz w:val="28"/>
          <w:szCs w:val="28"/>
          <w:rtl w:val="true"/>
          <w:lang w:bidi="fa-IR"/>
        </w:rPr>
        <w:t>کان يکنى بأبي الحسن</w:t>
      </w:r>
      <w:r>
        <w:rPr>
          <w:rStyle w:val="FootnoteAnchor"/>
          <w:rtl w:val="true"/>
        </w:rPr>
        <w:footnoteReference w:id="703"/>
      </w:r>
      <w:r>
        <w:rPr>
          <w:rFonts w:ascii="IRNazanin" w:hAnsi="IRNazanin" w:eastAsia="IRNazanin"/>
          <w:color w:val="111111"/>
          <w:sz w:val="28"/>
          <w:sz w:val="28"/>
          <w:szCs w:val="28"/>
          <w:rtl w:val="true"/>
          <w:lang w:bidi="fa-IR"/>
        </w:rPr>
        <w:t>وأما ألقابه فکثيرة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النجيب، المرتضى، الهادي، النقي، العالم، الفقيه، الأمين، المؤتمن، الطيب، المتوکل، العسکري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الصدوق في معاني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وسمي الإمامان علي بن محمد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العسکريين لأنهما نسبا إلى المحلة التي سکناها بسر من رأى وکانت تسمى 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سبب شخوص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سر من رأى</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أن عبد الله بن محمد کان يتولى الحرب والصلاة في مدينة الرسول ص، فسعى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المتوکل، وکان يقصده بالأذى فدعاه المتوکل إلى حضور العسکر وخرج معه يحيى بن هرثمة حتى وصل إلى سر من رأى، فلما وصل إليها تقدم المتوکل بأن يحجب عنه في يومه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في خان يعرف بخان الصعاليک</w:t>
      </w:r>
      <w:r>
        <w:rPr>
          <w:rStyle w:val="FootnoteAnchor"/>
          <w:rtl w:val="true"/>
        </w:rPr>
        <w:footnoteReference w:id="706"/>
      </w:r>
      <w:r>
        <w:rPr>
          <w:rFonts w:ascii="IRNazanin" w:hAnsi="IRNazanin" w:eastAsia="IRNazanin"/>
          <w:color w:val="111111"/>
          <w:sz w:val="28"/>
          <w:sz w:val="28"/>
          <w:szCs w:val="28"/>
          <w:rtl w:val="true"/>
          <w:lang w:bidi="fa-IR"/>
        </w:rPr>
        <w:t xml:space="preserve">الی ان إفرد دار له فانتقل </w:t>
      </w:r>
    </w:p>
    <w:p>
      <w:pPr>
        <w:pStyle w:val="BookText"/>
        <w:rPr/>
      </w:pPr>
      <w:r>
        <w:rPr>
          <w:rFonts w:ascii="Amiri" w:hAnsi="Amiri" w:eastAsia="Amiri" w:cs="Amiri"/>
          <w:color w:val="111111"/>
          <w:sz w:val="28"/>
          <w:sz w:val="28"/>
          <w:szCs w:val="28"/>
          <w:rtl w:val="true"/>
          <w:lang w:bidi="ar-SA"/>
        </w:rPr>
        <w:t>إليها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 کان يجتهد المتوکل في إيقاع حيلة به، فلا يتمکن من ذلک ففي إحدى المرات سعي إليه أن في منزل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وسلاحا من شيعته من أهل قم، وأنه عازم على الوثوب بالدولة، فبعث إليه جماعة من الأتراک، فهجموا داره ليلا فلم يجدوا فيها شيئا ووجدوه في بيت يتلو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إلى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في بيته شيئا ووجدناه يقرأ القرآن مستقبل القبلة، وکان المتوکل جالسا في مجلس الشرب، فدخل عليه والکأس في يد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راه هابه وعظمه وأجلسه إلى جانبه، وناوله الکأس التي کانت في يده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يخامر لحمي ودمي قط، فاعفني فأعفاه،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شعرا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قليل الرواية للشعر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فأنشده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عَلَىْ قُلَلِ الْأَجْبَالِ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وَاسْتُنْزِلُوْا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وَأُسْکنُوْا حُفَراً يَا بِئْسَ مَا 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کانَتْ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الْوُجُوْهُ عَلَيْهَا الدُّوْدُ تَقْتَتِلُ</w:t>
      </w:r>
    </w:p>
    <w:p>
      <w:pPr>
        <w:pStyle w:val="BookText"/>
        <w:rPr/>
      </w:pPr>
      <w:r>
        <w:rPr>
          <w:rFonts w:ascii="Amiri" w:hAnsi="Amiri" w:eastAsia="Amiri" w:cs="Amiri"/>
          <w:color w:val="111111"/>
          <w:sz w:val="28"/>
          <w:sz w:val="28"/>
          <w:szCs w:val="28"/>
          <w:rtl w:val="true"/>
          <w:lang w:bidi="ar-SA"/>
        </w:rPr>
        <w:t>قَدْ طَالَ مَا أَکلُوْا دَهْراً وَقَدْ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الْيَوْمَ بَعْدَ الْأَکلِ قَدْ أُکلُوْا</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أين الملوک و أبناء الملوک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 الجيوش ألا يا بئس ما عملوا</w:t>
      </w:r>
    </w:p>
    <w:p>
      <w:pPr>
        <w:pStyle w:val="BookText"/>
        <w:rPr/>
      </w:pPr>
      <w:r>
        <w:rPr>
          <w:rFonts w:ascii="Amiri" w:hAnsi="Amiri" w:eastAsia="Amiri" w:cs="Amiri"/>
          <w:color w:val="111111"/>
          <w:sz w:val="28"/>
          <w:sz w:val="28"/>
          <w:szCs w:val="28"/>
          <w:rtl w:val="true"/>
          <w:lang w:bidi="ar-SA"/>
        </w:rPr>
        <w:t>باتوا على قلل الأجبال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فلم ينفعهم القلل</w:t>
      </w:r>
    </w:p>
    <w:p>
      <w:pPr>
        <w:pStyle w:val="BookText"/>
        <w:rPr/>
      </w:pPr>
      <w:r>
        <w:rPr>
          <w:rFonts w:ascii="Amiri" w:hAnsi="Amiri" w:eastAsia="Amiri" w:cs="Amiri"/>
          <w:color w:val="111111"/>
          <w:sz w:val="28"/>
          <w:sz w:val="28"/>
          <w:szCs w:val="28"/>
          <w:rtl w:val="true"/>
          <w:lang w:bidi="ar-SA"/>
        </w:rPr>
        <w:t>و استنزلوا بعد عز عن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مقابرهم يا بئس ما نزلوا</w:t>
      </w:r>
    </w:p>
    <w:p>
      <w:pPr>
        <w:pStyle w:val="BookText"/>
        <w:rPr/>
      </w:pPr>
      <w:r>
        <w:rPr>
          <w:rFonts w:ascii="Amiri" w:hAnsi="Amiri" w:eastAsia="Amiri" w:cs="Amiri"/>
          <w:color w:val="111111"/>
          <w:sz w:val="28"/>
          <w:sz w:val="28"/>
          <w:szCs w:val="28"/>
          <w:rtl w:val="true"/>
          <w:lang w:bidi="ar-SA"/>
        </w:rPr>
        <w:t>ناداهم صارخ من بعد ما دفنوا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الأسرة و التيجان و الحلل</w:t>
      </w:r>
    </w:p>
    <w:p>
      <w:pPr>
        <w:pStyle w:val="BookText"/>
        <w:rPr/>
      </w:pPr>
      <w:r>
        <w:rPr>
          <w:rFonts w:ascii="IRNazanin" w:hAnsi="IRNazanin" w:eastAsia="IRNazanin"/>
          <w:color w:val="111111"/>
          <w:sz w:val="28"/>
          <w:sz w:val="28"/>
          <w:szCs w:val="28"/>
          <w:rtl w:val="true"/>
          <w:lang w:bidi="fa-IR"/>
        </w:rPr>
        <w:t>أين الوجوه التي کانت محجبة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دونها تضرب الأستار و الکلل</w:t>
      </w:r>
    </w:p>
    <w:p>
      <w:pPr>
        <w:pStyle w:val="BookText"/>
        <w:rPr/>
      </w:pPr>
      <w:r>
        <w:rPr>
          <w:rFonts w:ascii="IRNazanin" w:hAnsi="IRNazanin" w:eastAsia="IRNazanin"/>
          <w:color w:val="111111"/>
          <w:sz w:val="28"/>
          <w:sz w:val="28"/>
          <w:szCs w:val="28"/>
          <w:rtl w:val="true"/>
          <w:lang w:bidi="fa-IR"/>
        </w:rPr>
        <w:t>فأفصح القبر عنهم حين ساءلهم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الوجوه عليها الدود تنتقل</w:t>
      </w:r>
    </w:p>
    <w:p>
      <w:pPr>
        <w:pStyle w:val="BookText"/>
        <w:rPr/>
      </w:pPr>
      <w:r>
        <w:rPr>
          <w:rFonts w:ascii="IRNazanin" w:hAnsi="IRNazanin" w:eastAsia="IRNazanin"/>
          <w:color w:val="111111"/>
          <w:sz w:val="28"/>
          <w:sz w:val="28"/>
          <w:szCs w:val="28"/>
          <w:rtl w:val="true"/>
          <w:lang w:bidi="fa-IR"/>
        </w:rPr>
        <w:t>قد طال ما أکلوا فيها و هم 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بعد طول الأکل قد أکلوا</w:t>
      </w:r>
    </w:p>
    <w:p>
      <w:pPr>
        <w:pStyle w:val="BookText"/>
        <w:rPr/>
      </w:pPr>
      <w:r>
        <w:rPr>
          <w:rFonts w:ascii="IRNazanin" w:hAnsi="IRNazanin" w:eastAsia="IRNazanin"/>
          <w:color w:val="111111"/>
          <w:sz w:val="28"/>
          <w:sz w:val="28"/>
          <w:szCs w:val="28"/>
          <w:rtl w:val="true"/>
          <w:lang w:bidi="fa-IR"/>
        </w:rPr>
        <w:t>و طال ما کثروا الأموال و ادخروا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فخلفوها على الأعداء و ارتحلوا</w:t>
      </w:r>
    </w:p>
    <w:p>
      <w:pPr>
        <w:pStyle w:val="BookText"/>
        <w:rPr/>
      </w:pPr>
      <w:r>
        <w:rPr>
          <w:rFonts w:ascii="Amiri" w:hAnsi="Amiri" w:eastAsia="Amiri" w:cs="Amiri"/>
          <w:color w:val="111111"/>
          <w:sz w:val="28"/>
          <w:sz w:val="28"/>
          <w:szCs w:val="28"/>
          <w:rtl w:val="true"/>
          <w:lang w:bidi="ar-SA"/>
        </w:rPr>
        <w:t>و طال ما شيدوا دورا لتحصنهم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ففارقوا الدور و الأهلين و انتقلوا</w:t>
      </w:r>
    </w:p>
    <w:p>
      <w:pPr>
        <w:pStyle w:val="BookText"/>
        <w:rPr/>
      </w:pPr>
      <w:r>
        <w:rPr>
          <w:rFonts w:ascii="IRNazanin" w:hAnsi="IRNazanin" w:eastAsia="IRNazanin"/>
          <w:color w:val="111111"/>
          <w:sz w:val="28"/>
          <w:sz w:val="28"/>
          <w:szCs w:val="28"/>
          <w:rtl w:val="true"/>
          <w:lang w:bidi="fa-IR"/>
        </w:rPr>
        <w:t>أضحت مساکنهم وحشا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ساکنوها إلى الأجداث قد رحلوا</w:t>
      </w:r>
    </w:p>
    <w:p>
      <w:pPr>
        <w:pStyle w:val="BookText"/>
        <w:rPr/>
      </w:pPr>
      <w:r>
        <w:rPr>
          <w:rFonts w:ascii="Amiri" w:hAnsi="Amiri" w:eastAsia="Amiri" w:cs="Amiri"/>
          <w:color w:val="111111"/>
          <w:sz w:val="28"/>
          <w:sz w:val="28"/>
          <w:szCs w:val="28"/>
          <w:rtl w:val="true"/>
          <w:lang w:bidi="ar-SA"/>
        </w:rPr>
        <w:t>سل الخليفة إذ وافت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الجنود و أين الخيل و الخول</w:t>
      </w:r>
    </w:p>
    <w:p>
      <w:pPr>
        <w:pStyle w:val="BookText"/>
        <w:rPr/>
      </w:pPr>
      <w:r>
        <w:rPr>
          <w:rFonts w:ascii="IRNazanin" w:hAnsi="IRNazanin" w:eastAsia="IRNazanin"/>
          <w:color w:val="111111"/>
          <w:sz w:val="28"/>
          <w:sz w:val="28"/>
          <w:szCs w:val="28"/>
          <w:rtl w:val="true"/>
          <w:lang w:bidi="fa-IR"/>
        </w:rPr>
        <w:t>أين الکنوز التي کانت مفاتحها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 بالعصبة المقوين لو حملوا</w:t>
      </w:r>
    </w:p>
    <w:p>
      <w:pPr>
        <w:pStyle w:val="BookText"/>
        <w:rPr/>
      </w:pPr>
      <w:r>
        <w:rPr>
          <w:rFonts w:ascii="Amiri" w:hAnsi="Amiri" w:eastAsia="Amiri" w:cs="Amiri"/>
          <w:color w:val="111111"/>
          <w:sz w:val="28"/>
          <w:sz w:val="28"/>
          <w:szCs w:val="28"/>
          <w:rtl w:val="true"/>
          <w:lang w:bidi="ar-SA"/>
        </w:rPr>
        <w:t>أين العبيد التي أرصدتهم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الحديد و أين البيض و الأسل</w:t>
      </w:r>
    </w:p>
    <w:p>
      <w:pPr>
        <w:pStyle w:val="BookText"/>
        <w:rPr/>
      </w:pPr>
      <w:r>
        <w:rPr>
          <w:rFonts w:ascii="Amiri" w:hAnsi="Amiri" w:eastAsia="Amiri" w:cs="Amiri"/>
          <w:color w:val="111111"/>
          <w:sz w:val="28"/>
          <w:sz w:val="28"/>
          <w:szCs w:val="28"/>
          <w:rtl w:val="true"/>
          <w:lang w:bidi="ar-SA"/>
        </w:rPr>
        <w:t>أين الفوارس و الغلمان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الصوارم و الخطية الذبل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الکفاة أ لم يکفوا خليفتهم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رأوه صريعا و هو يبتهل‌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فبکى المتوکل حتى بلت لحيته دموع عينيه، وبکى الحاضرون،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المتوکل بالکأس الأرض ثم أمر برفع الشراب ثم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 مکرما</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کان في يوم الفطر في السنة التي قتل فيها المتوکل أمر المتوکل بني هاشم بالترجل والمشي بين يديه، وإنما أراد بذلک أن يترجل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فترجل بنو هاشم، وترجل</w:t>
      </w:r>
      <w:r>
        <w:rPr>
          <w:rStyle w:val="FootnoteAnchor"/>
          <w:rtl w:val="true"/>
        </w:rPr>
        <w:footnoteReference w:id="711"/>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واتکأ على رجل من مواليه فأقبل عليه الهاشميون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ما في هذا العالم أحد يستجاب دعاؤه ويکفينا الله به تعزز هذا قال لهم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العالم من قلامة ظفره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أکرم على الله من ناقة ثمود لما عقرت الناقة صاح الفصيل إلى الله تعالى، فقال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دَارِکمْ ثَلاَثَةَ أَيَّامٍ ذَلِک وَعْدٌ غَيْرُ مَکذُوبٍ</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فقتل المتوکل يوم الثالث</w:t>
      </w:r>
      <w:r>
        <w:rPr>
          <w:rFonts w:eastAsia="IRNazanin" w:cs="IRNazanin"/>
          <w:color w:val="111111"/>
          <w:sz w:val="28"/>
          <w:szCs w:val="28"/>
          <w:rtl w:val="true"/>
          <w:lang w:bidi="fa-IR"/>
        </w:rPr>
        <w:t>.</w:t>
      </w:r>
      <w:r>
        <w:rPr>
          <w:rStyle w:val="FootnoteAnchor"/>
          <w:rtl w:val="true"/>
        </w:rPr>
        <w:footnoteReference w:id="71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هامش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جوزى فى التلقيح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المتوکل ليلة الاربعاء، لاربع خلون من شوال سنة تسع و أربعين و مائتين، و ولى بعده المنتصر ابنه و کان خلافته ستة أشهر، و ولى بعده المستعين و کانت خلافته ثلاث سنين و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بعده المعتز و کانت خلافته ثلاث سنين و ستة أشهر و ثلاثة و 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کيف کان فقد کان فى قتل المتوکل و هو بدعاء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 مخرجا لال أبى طالب کلهم، حيث عطف المنتصر عليهم، و أحسن اليهم و وجه بمال فرقه فيهم، و کان يؤثر کما ذکره فى المقاتل مخالفة أبيه فى جميع أحواله و مضادة مذهبه طعنا عليه و نصرة 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يظهر الميل الى أهل هذا البيت و يخالف أباه فى افعاله، فلم يجرمنه على أحد منهم قتل او حبس و لا مکروه فيما بلغنا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المنتصر لما ولى الخلافة کان اول شى ء احدث من الامور عزل صالح بن على، عن المدينة، و تولية على بن الحسين بن اسماعيل بن العباس بن محمد اياها فذکر عن على بن الحسين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اودعه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انى اوجهک الى لحمى و دمى، و مد جلد ساعده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هذا وجهتک، فانظر کيف تکون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تعاملهم يعنى آل ابى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ان امتثل راى امير المؤمنين فيهم انشاء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تسعد بذلک عندى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7158_59381"/>
      <w:bookmarkStart w:id="379" w:name="pg7158_59381"/>
      <w:bookmarkEnd w:id="379"/>
    </w:p>
    <w:p>
      <w:pPr>
        <w:pStyle w:val="Heading4"/>
        <w:numPr>
          <w:ilvl w:val="3"/>
          <w:numId w:val="1"/>
        </w:numPr>
        <w:rPr/>
      </w:pPr>
      <w:bookmarkStart w:id="380" w:name="pg7158_59381"/>
      <w:bookmarkStart w:id="381" w:name="__RefHeading___Toc4115298_372815092"/>
      <w:bookmarkStart w:id="382" w:name="_Toc143"/>
      <w:bookmarkEnd w:id="380"/>
      <w:bookmarkEnd w:id="381"/>
      <w:r>
        <w:rPr>
          <w:rtl w:val="true"/>
        </w:rPr>
        <w:t>المصیبة</w:t>
      </w:r>
      <w:bookmarkEnd w:id="382"/>
    </w:p>
    <w:p>
      <w:pPr>
        <w:pStyle w:val="BookText"/>
        <w:rPr/>
      </w:pPr>
      <w:r>
        <w:rPr>
          <w:rFonts w:ascii="Amiri" w:hAnsi="Amiri" w:eastAsia="Amiri" w:cs="Amiri"/>
          <w:color w:val="111111"/>
          <w:sz w:val="28"/>
          <w:sz w:val="28"/>
          <w:szCs w:val="28"/>
          <w:rtl w:val="true"/>
          <w:lang w:bidi="ar-SA"/>
        </w:rPr>
        <w:t>و روي انه قال و قد اجهده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قد قطع رحمي</w:t>
      </w:r>
      <w:r>
        <w:rPr>
          <w:rStyle w:val="FootnoteAnchor"/>
          <w:rtl w:val="true"/>
        </w:rPr>
        <w:footnoteReference w:id="715"/>
      </w:r>
      <w:r>
        <w:rPr>
          <w:rFonts w:ascii="IRNazanin" w:hAnsi="IRNazanin" w:eastAsia="IRNazanin"/>
          <w:color w:val="111111"/>
          <w:sz w:val="28"/>
          <w:sz w:val="28"/>
          <w:szCs w:val="28"/>
          <w:rtl w:val="true"/>
          <w:lang w:bidi="fa-IR"/>
        </w:rPr>
        <w:t>قطع الله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المتوکل الذي جرع الإمام الغصص طيلة أربعة عشر عاما، عاش الإمام مع حکام بني العباس، أجبروه على البقاء في سامراء عاش سبعة أعوام مع المنتصر، والمستعين، والمعتز في سامراء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 بيته، کاظما غيظه، صابرا على ما مسه من الأذى، من حکام زمانه، حتى قضى نحبه، ولقى ربه، مظلوما، شهيدا، متأثرا بسم دسه إليه المعتز العباسي فمرض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کانت فيها وفاته فأحضر ابنه أبا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مواريث الأنبياء ونص عليه وأوصى إليه بمشهد ثقات من أصحابه إلى أن دنت وفاته فأسبل يديه وغمض عينيه ومدد رجليه وتشهد الشهادتين وعرق جبينه وسکن أنينه وفاضت روحه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نادی وا اماماه وا غريبا وا </w:t>
      </w:r>
    </w:p>
    <w:p>
      <w:pPr>
        <w:pStyle w:val="BookText"/>
        <w:rPr/>
      </w:pPr>
      <w:r>
        <w:rPr>
          <w:rFonts w:ascii="IRNazanin" w:hAnsi="IRNazanin" w:eastAsia="IRNazanin"/>
          <w:color w:val="111111"/>
          <w:sz w:val="28"/>
          <w:sz w:val="28"/>
          <w:szCs w:val="28"/>
          <w:rtl w:val="true"/>
          <w:lang w:bidi="fa-IR"/>
        </w:rPr>
        <w:t>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غسله الإمام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وحنطه وأدرجه في أکفانه لکن لا یوم کیومک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شبله يغسله او تتصارخ اعياله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اوشاله اونزله اوفوگه الترب هاله</w:t>
      </w:r>
    </w:p>
    <w:p>
      <w:pPr>
        <w:pStyle w:val="BookText"/>
        <w:rPr/>
      </w:pPr>
      <w:r>
        <w:rPr>
          <w:rFonts w:ascii="Amiri" w:hAnsi="Amiri" w:eastAsia="Amiri" w:cs="Amiri"/>
          <w:color w:val="111111"/>
          <w:sz w:val="28"/>
          <w:sz w:val="28"/>
          <w:szCs w:val="28"/>
          <w:rtl w:val="true"/>
          <w:lang w:bidi="ar-SA"/>
        </w:rPr>
        <w:t>بس احسين محد غسله أو شاله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تيام ظل مطروح بالوادي</w:t>
      </w:r>
    </w:p>
    <w:p>
      <w:pPr>
        <w:pStyle w:val="BookText"/>
        <w:rPr/>
      </w:pPr>
      <w:r>
        <w:rPr>
          <w:rFonts w:ascii="IRNazanin" w:hAnsi="IRNazanin" w:eastAsia="IRNazanin"/>
          <w:color w:val="111111"/>
          <w:sz w:val="28"/>
          <w:sz w:val="28"/>
          <w:szCs w:val="28"/>
          <w:rtl w:val="true"/>
          <w:lang w:bidi="fa-IR"/>
        </w:rPr>
        <w:t xml:space="preserve">نعم، اجتمع الناس في دار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هم کذلک، وإذ قد فتح باب، وقد خرج منه إمامنا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بأي حال؟ فقد خرج حاسرا مکشوف الرأس مشقوق الثياب کأن وجهه وجه أبيه، کأني به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تلام سيدتنا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نظرت إلى رأس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طشت، بين يدي يزيد بن معاوية، وبيده السوط، وهو يضرب به ثنايا أبي عبد الله؟ لا تلام حينما نادت بصوت حزين يقرح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حسيناه، يا حبيب رسول الله، يا ابن مکة ومنى يا ابن فاطمة الزهراء، سيدة النساء يا ابن بنت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يحسين راسک حين 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تلعب عصه ايزيد اعله شفته</w:t>
      </w:r>
    </w:p>
    <w:p>
      <w:pPr>
        <w:pStyle w:val="BookText"/>
        <w:rPr/>
      </w:pPr>
      <w:r>
        <w:rPr>
          <w:rFonts w:ascii="IRNazanin" w:hAnsi="IRNazanin" w:eastAsia="IRNazanin"/>
          <w:color w:val="111111"/>
          <w:sz w:val="28"/>
          <w:sz w:val="28"/>
          <w:szCs w:val="28"/>
          <w:rtl w:val="true"/>
          <w:lang w:bidi="fa-IR"/>
        </w:rPr>
        <w:t>ذاک الوگت وجهي لطمته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سلوة الهادي او مهجته</w:t>
      </w:r>
    </w:p>
    <w:p>
      <w:pPr>
        <w:pStyle w:val="BookText"/>
        <w:rPr/>
      </w:pPr>
      <w:r>
        <w:rPr>
          <w:rFonts w:ascii="IRNazanin" w:hAnsi="IRNazanin" w:eastAsia="IRNazanin"/>
          <w:color w:val="111111"/>
          <w:sz w:val="28"/>
          <w:sz w:val="28"/>
          <w:szCs w:val="28"/>
          <w:rtl w:val="true"/>
          <w:lang w:bidi="fa-IR"/>
        </w:rPr>
        <w:t>يا سلوة الهادي ومهجته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 يمينک يلضربته</w:t>
      </w:r>
    </w:p>
    <w:p>
      <w:pPr>
        <w:pStyle w:val="BookText"/>
        <w:rPr/>
      </w:pPr>
      <w:r>
        <w:rPr>
          <w:rFonts w:ascii="IRNazanin" w:hAnsi="IRNazanin" w:eastAsia="IRNazanin"/>
          <w:color w:val="111111"/>
          <w:sz w:val="28"/>
          <w:sz w:val="28"/>
          <w:szCs w:val="28"/>
          <w:rtl w:val="true"/>
          <w:lang w:bidi="fa-IR"/>
        </w:rPr>
        <w:t>و کان يزيد يتمثل بأبيات ابن الزبعرى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قَدْ قَتَلْنا القَرْمَ مِنْ 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لَعِبَتْ هَاشِمُ بِالمُلْک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 xml:space="preserve">روي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أرادوا الوفود بنا على يزيد بن معاوية أتونا بحبال وربطونا مثل الأغنام وکان الحبل بعنقي وعنق أم کلثوم، وبکتف زينب وسکينة والبنيات، وساقونا وکلما قصرنا عن المشي ضربونا، حتى أوقفونا بين يدي يزيد، فتقدمت إليه وهو على سرير مملکته،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برسول الله لو يرانا على هذه الصفة فأمر بالحبال فقطعت من أعناقنا واکتافنا</w:t>
      </w:r>
      <w:r>
        <w:rPr>
          <w:rFonts w:eastAsia="IRNazanin" w:cs="IRNazanin"/>
          <w:color w:val="111111"/>
          <w:sz w:val="28"/>
          <w:szCs w:val="28"/>
          <w:rtl w:val="true"/>
          <w:lang w:bidi="fa-IR"/>
        </w:rPr>
        <w:t>».</w:t>
      </w:r>
      <w:r>
        <w:rPr>
          <w:rStyle w:val="FootnoteAnchor"/>
          <w:rtl w:val="true"/>
        </w:rPr>
        <w:footnoteReference w:id="7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الحريم لما أدخلن إلى يزيد بن معاوية، کان ينظر إليهن ويسأل عن کل واحدة بعينها وهن مربطات بحبل طويل، وکانت بينهن امرأة تستر وجهها بزندها، لأنها لم تکن عندها ما تستر به </w:t>
      </w:r>
    </w:p>
    <w:p>
      <w:pPr>
        <w:pStyle w:val="BookText"/>
        <w:rPr/>
      </w:pP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سکينة؟ فبکت واختنقت بعبرتها، حتى کادت تطلع روحها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يبکيک؟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لا تبکي من ليس لها ستر تستر وجهها ورأسها، عنک وعن جلسائک؟ و هنا فقام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هب لي هذه الجارية وهو يعنی سکینة بنت الحسین، وکنت بنت وضيئة یعنی فی وجهها نور و جمال فأرعدت سکینة، فأخذت بثياب 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قالت 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أوتمت و أستخدم؟</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یصیر یتیم یکون خادم عند الناس</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انا رايحة العباس اگله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نومک يه خیی مو محله</w:t>
      </w:r>
    </w:p>
    <w:p>
      <w:pPr>
        <w:pStyle w:val="BookText"/>
        <w:rPr/>
      </w:pPr>
      <w:r>
        <w:rPr>
          <w:rFonts w:ascii="IRNazanin" w:hAnsi="IRNazanin" w:eastAsia="IRNazanin"/>
          <w:color w:val="111111"/>
          <w:sz w:val="28"/>
          <w:sz w:val="28"/>
          <w:szCs w:val="28"/>
          <w:rtl w:val="true"/>
          <w:lang w:bidi="fa-IR"/>
        </w:rPr>
        <w:t>انا رايحة العباس احاچيه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اسولفله مصايبنه وبچيه</w:t>
      </w:r>
    </w:p>
    <w:p>
      <w:pPr>
        <w:pStyle w:val="BookText"/>
        <w:rPr/>
      </w:pPr>
      <w:r>
        <w:rPr>
          <w:rFonts w:ascii="IRNazanin" w:hAnsi="IRNazanin" w:eastAsia="IRNazanin"/>
          <w:color w:val="111111"/>
          <w:sz w:val="28"/>
          <w:sz w:val="28"/>
          <w:szCs w:val="28"/>
          <w:rtl w:val="true"/>
          <w:lang w:bidi="fa-IR"/>
        </w:rPr>
        <w:t>اثاري الاخو ياناس عازته عازه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اریدن شوفتک گلبی توازه</w:t>
      </w:r>
    </w:p>
    <w:p>
      <w:pPr>
        <w:pStyle w:val="BookText"/>
        <w:rPr/>
      </w:pPr>
      <w:r>
        <w:rPr>
          <w:rFonts w:ascii="IRNazanin" w:hAnsi="IRNazanin" w:eastAsia="IRNazanin"/>
          <w:color w:val="111111"/>
          <w:sz w:val="28"/>
          <w:sz w:val="28"/>
          <w:szCs w:val="28"/>
          <w:rtl w:val="true"/>
          <w:lang w:bidi="fa-IR"/>
        </w:rPr>
        <w:t>یمه یا یمه الزهرا یا یمه</w:t>
      </w:r>
    </w:p>
    <w:p>
      <w:pPr>
        <w:pStyle w:val="BookText"/>
        <w:rPr/>
      </w:pPr>
      <w:r>
        <w:rPr>
          <w:rFonts w:ascii="IRNazanin" w:hAnsi="IRNazanin" w:eastAsia="IRNazanin"/>
          <w:color w:val="111111"/>
          <w:sz w:val="28"/>
          <w:sz w:val="28"/>
          <w:szCs w:val="28"/>
          <w:rtl w:val="true"/>
          <w:lang w:bidi="fa-IR"/>
        </w:rPr>
        <w:t>تعالی یه یمه او جابليني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ندير اللطم ما بينچ او بيني</w:t>
      </w:r>
    </w:p>
    <w:p>
      <w:pPr>
        <w:pStyle w:val="BookText"/>
        <w:rPr/>
      </w:pPr>
      <w:r>
        <w:rPr>
          <w:rFonts w:ascii="IRNazanin" w:hAnsi="IRNazanin" w:eastAsia="IRNazanin"/>
          <w:color w:val="111111"/>
          <w:sz w:val="28"/>
          <w:sz w:val="28"/>
          <w:szCs w:val="28"/>
          <w:rtl w:val="true"/>
          <w:lang w:bidi="fa-IR"/>
        </w:rPr>
        <w:t>انه سعدچ یه یمه او ساعديني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عليچ النوح والونه عليه</w:t>
      </w:r>
    </w:p>
    <w:p>
      <w:pPr>
        <w:pStyle w:val="BookText"/>
        <w:rPr/>
      </w:pPr>
      <w:r>
        <w:rPr>
          <w:rFonts w:ascii="IRNazanin" w:hAnsi="IRNazanin" w:eastAsia="IRNazanin"/>
          <w:color w:val="111111"/>
          <w:sz w:val="28"/>
          <w:sz w:val="28"/>
          <w:szCs w:val="28"/>
          <w:rtl w:val="true"/>
          <w:lang w:bidi="fa-IR"/>
        </w:rPr>
        <w:t>زینب تخاطب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خويه يحسين والله حيرتني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حرمة بيتامى کفلتني</w:t>
      </w:r>
    </w:p>
    <w:p>
      <w:pPr>
        <w:pStyle w:val="BookText"/>
        <w:rPr/>
      </w:pPr>
      <w:r>
        <w:rPr>
          <w:rFonts w:ascii="Amiri" w:hAnsi="Amiri" w:eastAsia="Amiri" w:cs="Amiri"/>
          <w:color w:val="111111"/>
          <w:sz w:val="28"/>
          <w:sz w:val="28"/>
          <w:szCs w:val="28"/>
          <w:rtl w:val="true"/>
          <w:lang w:bidi="ar-SA"/>
        </w:rPr>
        <w:t>يخويه توصيني بالايتام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حرمة وطحت ما بين ظلام</w:t>
      </w:r>
    </w:p>
    <w:p>
      <w:pPr>
        <w:pStyle w:val="BookText"/>
        <w:rPr/>
      </w:pPr>
      <w:r>
        <w:rPr>
          <w:rFonts w:ascii="IRNazanin" w:hAnsi="IRNazanin" w:eastAsia="IRNazanin"/>
          <w:color w:val="111111"/>
          <w:sz w:val="28"/>
          <w:sz w:val="28"/>
          <w:szCs w:val="28"/>
          <w:rtl w:val="true"/>
          <w:lang w:bidi="fa-IR"/>
        </w:rPr>
        <w:t>خويه الموت لو يرضى بدالک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ترانا نروح کلنا فداياک</w:t>
      </w:r>
    </w:p>
    <w:p>
      <w:pPr>
        <w:pStyle w:val="BookText"/>
        <w:rPr/>
      </w:pPr>
      <w:r>
        <w:rPr>
          <w:rFonts w:ascii="IRNazanin" w:hAnsi="IRNazanin" w:eastAsia="IRNazanin"/>
          <w:color w:val="111111"/>
          <w:sz w:val="28"/>
          <w:sz w:val="28"/>
          <w:szCs w:val="28"/>
          <w:rtl w:val="true"/>
          <w:lang w:bidi="fa-IR"/>
        </w:rPr>
        <w:t>يخويه تحيرت والله بيتاماک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يحسين ما لي حيل فرگاک</w:t>
      </w:r>
    </w:p>
    <w:p>
      <w:pPr>
        <w:pStyle w:val="BookText"/>
        <w:rPr/>
      </w:pPr>
      <w:r>
        <w:rPr>
          <w:rFonts w:ascii="IRNazanin" w:hAnsi="IRNazanin" w:eastAsia="IRNazanin"/>
          <w:color w:val="111111"/>
          <w:sz w:val="28"/>
          <w:sz w:val="28"/>
          <w:szCs w:val="28"/>
          <w:rtl w:val="true"/>
          <w:lang w:bidi="fa-IR"/>
        </w:rPr>
        <w:t>والمثل هذا الوگت 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ريف اليتامى لا عدمناک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أَصْبَغُ فِيْ عَزَاک مَلَابِسِيْ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سُوْداً وَأَسْکبُ هَاطِلَاتِ الْأَدْمُع </w:t>
      </w:r>
      <w:bookmarkStart w:id="383" w:name="pg7158_59384"/>
    </w:p>
    <w:p>
      <w:pPr>
        <w:pStyle w:val="Heading3"/>
        <w:numPr>
          <w:ilvl w:val="2"/>
          <w:numId w:val="1"/>
        </w:numPr>
        <w:rPr/>
      </w:pPr>
      <w:bookmarkStart w:id="384" w:name="__RefHeading___Toc4115300_372815092"/>
      <w:bookmarkStart w:id="385" w:name="_Toc144"/>
      <w:bookmarkEnd w:id="383"/>
      <w:bookmarkEnd w:id="384"/>
      <w:r>
        <w:rPr>
          <w:rtl w:val="true"/>
        </w:rPr>
        <w:t xml:space="preserve">مجلس العسکري </w:t>
      </w:r>
      <w:r>
        <w:rPr>
          <w:rtl w:val="true"/>
        </w:rPr>
        <w:t>(</w:t>
      </w:r>
      <w:r>
        <w:rPr>
          <w:rtl w:val="true"/>
        </w:rPr>
        <w:t xml:space="preserve">علیه السلام </w:t>
      </w:r>
      <w:r>
        <w:rPr>
          <w:rtl w:val="true"/>
        </w:rPr>
        <w:t>)</w:t>
      </w:r>
      <w:bookmarkEnd w:id="385"/>
    </w:p>
    <w:p>
      <w:pPr>
        <w:pStyle w:val="Heading4"/>
        <w:numPr>
          <w:ilvl w:val="3"/>
          <w:numId w:val="1"/>
        </w:numPr>
        <w:rPr/>
      </w:pPr>
      <w:bookmarkStart w:id="386" w:name="__RefHeading___Toc4115302_372815092"/>
      <w:bookmarkStart w:id="387" w:name="_Toc14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 xml:space="preserve">الإمام الحادي عشر، ولد بالمدينة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وتوفي ودفن بسامراء مع أبيه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وأمه أم ولد، وتسمى سوسن، وأقام مع أبيه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وأشهرا، وبعد أبيه خمس سنين وأشهرا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کنيته أبو محمد، ولقبه العسکري، لانه کان يسکن في سامراء بمحلة تعرف بالعسکر</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الولد سوى محمد بن الحسن، وهو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طوال حياته في سامراء تحت الحصار والإقامة الجبرية استمر هذا الحال معه طوال عمره القصير الذي لم يتجاوز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721"/>
      </w:r>
    </w:p>
    <w:p>
      <w:pPr>
        <w:pStyle w:val="Heading4"/>
        <w:numPr>
          <w:ilvl w:val="3"/>
          <w:numId w:val="1"/>
        </w:numPr>
        <w:rPr/>
      </w:pPr>
      <w:bookmarkStart w:id="388" w:name="__RefHeading___Toc4115304_372815092"/>
      <w:bookmarkStart w:id="389" w:name="_Toc146"/>
      <w:bookmarkEnd w:id="388"/>
      <w:r>
        <w:rPr>
          <w:rtl w:val="true"/>
        </w:rPr>
        <w:t>مناقبه</w:t>
      </w:r>
      <w:bookmarkEnd w:id="389"/>
    </w:p>
    <w:p>
      <w:pPr>
        <w:pStyle w:val="BookText"/>
        <w:rPr/>
      </w:pPr>
      <w:r>
        <w:rPr>
          <w:rFonts w:ascii="IRNazanin" w:hAnsi="IRNazanin" w:eastAsia="IRNazanin"/>
          <w:color w:val="111111"/>
          <w:sz w:val="28"/>
          <w:sz w:val="28"/>
          <w:szCs w:val="28"/>
          <w:rtl w:val="true"/>
          <w:lang w:bidi="fa-IR"/>
        </w:rPr>
        <w:t>قال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أخلاقه کاخلاق جده رسول الله صلی الله علیه و آله في هديه وسکونه وعفافه ونبله وکرمه، وکان على صغر سنة مقدما على العلماء والرؤساء، معظما عند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أن ما جرى لاول الائمة في الفضائل وصفات الکمال يجري لاخرهم، وانهم في ذلک سواء</w:t>
      </w:r>
      <w:r>
        <w:rPr>
          <w:rFonts w:eastAsia="IRNazanin" w:cs="IRNazanin"/>
          <w:color w:val="111111"/>
          <w:sz w:val="28"/>
          <w:szCs w:val="28"/>
          <w:rtl w:val="true"/>
          <w:lang w:bidi="fa-IR"/>
        </w:rPr>
        <w:t>.</w:t>
      </w:r>
    </w:p>
    <w:p>
      <w:pPr>
        <w:pStyle w:val="Heading4"/>
        <w:numPr>
          <w:ilvl w:val="3"/>
          <w:numId w:val="1"/>
        </w:numPr>
        <w:rPr/>
      </w:pPr>
      <w:bookmarkStart w:id="390" w:name="__RefHeading___Toc4115306_372815092"/>
      <w:bookmarkStart w:id="391" w:name="_Toc147"/>
      <w:bookmarkEnd w:id="390"/>
      <w:r>
        <w:rPr>
          <w:rtl w:val="true"/>
        </w:rPr>
        <w:t>عبادته</w:t>
      </w:r>
      <w:bookmarkEnd w:id="391"/>
    </w:p>
    <w:p>
      <w:pPr>
        <w:pStyle w:val="BookText"/>
        <w:rPr/>
      </w:pPr>
      <w:r>
        <w:rPr>
          <w:rFonts w:ascii="Amiri" w:hAnsi="Amiri" w:eastAsia="Amiri" w:cs="Amiri"/>
          <w:color w:val="111111"/>
          <w:sz w:val="28"/>
          <w:sz w:val="28"/>
          <w:szCs w:val="28"/>
          <w:rtl w:val="true"/>
          <w:lang w:bidi="ar-SA"/>
        </w:rPr>
        <w:t>دخل العباسيون على صالح بن وصيف، و دخل صالح بن علي و غيره من المنحرفين عن هذه الناحية</w:t>
      </w:r>
      <w:r>
        <w:rPr>
          <w:rStyle w:val="FootnoteAnchor"/>
          <w:rtl w:val="true"/>
        </w:rPr>
        <w:footnoteReference w:id="722"/>
      </w:r>
      <w:r>
        <w:rPr>
          <w:rFonts w:ascii="IRNazanin" w:hAnsi="IRNazanin" w:eastAsia="IRNazanin"/>
          <w:color w:val="111111"/>
          <w:sz w:val="28"/>
          <w:sz w:val="28"/>
          <w:szCs w:val="28"/>
          <w:rtl w:val="true"/>
          <w:lang w:bidi="fa-IR"/>
        </w:rPr>
        <w:t xml:space="preserve">على صالح بن وصيف عند ما حبس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 قد وکلت به رجلين أشر من قدرت عليه فقد صارا من العبادة و الصلاة و الصيام الى أمر عظيم،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في رجل يصوم النهار و يقوم الليل کله لا يتکلم و لا يتشاغل، و إذا نظرنا إليه ارتعدت فرائصنا</w:t>
      </w:r>
      <w:r>
        <w:rPr>
          <w:rStyle w:val="FootnoteAnchor"/>
          <w:rtl w:val="true"/>
        </w:rPr>
        <w:footnoteReference w:id="72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تداخلنا ما لا نملکه من أنفسنا، فلما سمعوا ذلک انصرفوا خائبين</w:t>
      </w:r>
      <w:r>
        <w:rPr>
          <w:rFonts w:eastAsia="IRNazanin" w:cs="IRNazanin"/>
          <w:color w:val="111111"/>
          <w:sz w:val="28"/>
          <w:szCs w:val="28"/>
          <w:rtl w:val="true"/>
          <w:lang w:bidi="fa-IR"/>
        </w:rPr>
        <w:t>.</w:t>
      </w:r>
      <w:r>
        <w:rPr>
          <w:rStyle w:val="FootnoteAnchor"/>
          <w:rtl w:val="true"/>
        </w:rPr>
        <w:footnoteReference w:id="724"/>
      </w:r>
      <w:bookmarkStart w:id="392" w:name="pg7158_59385"/>
    </w:p>
    <w:p>
      <w:pPr>
        <w:pStyle w:val="BookText"/>
        <w:rPr/>
      </w:pPr>
      <w:bookmarkEnd w:id="392"/>
      <w:r>
        <w:rPr>
          <w:rFonts w:ascii="IRNazanin" w:hAnsi="IRNazanin" w:eastAsia="IRNazanin"/>
          <w:color w:val="111111"/>
          <w:sz w:val="28"/>
          <w:sz w:val="28"/>
          <w:szCs w:val="28"/>
          <w:rtl w:val="true"/>
          <w:lang w:bidi="fa-IR"/>
        </w:rPr>
        <w:t>تلک السنوات التي عاشها تحت الرقابة والحصار، منعته من لقاء الناس، کان يجبر على الخروج ليحضر قصر الحکم مرتين في الأسبوع، وحتى ضمن هذا الطريق کانت الحالة صعبة وحساسة ولذلک روی عن حلبي</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w:t>
      </w:r>
    </w:p>
    <w:p>
      <w:pPr>
        <w:pStyle w:val="BookText"/>
        <w:rPr/>
      </w:pPr>
      <w:r>
        <w:rPr>
          <w:rFonts w:ascii="IRNazanin" w:hAnsi="IRNazanin" w:eastAsia="IRNazanin"/>
          <w:color w:val="111111"/>
          <w:sz w:val="28"/>
          <w:sz w:val="28"/>
          <w:szCs w:val="28"/>
          <w:rtl w:val="true"/>
          <w:lang w:bidi="fa-IR"/>
        </w:rPr>
        <w:t xml:space="preserve">بالعسکر و ترصدنا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رکوبه فخرج توقيعه ألا لا يسلمن علي أحد و لا يشير إلي بيده و لا يومئ فإنکم لا تؤمنون على أنفسکم قال و إلى جانبي شاب فقلت من أين أنت قال من المدينة قلت ما تصنع هاهنا قال اختلفوا عندنا في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لأراه و أسمع منه أو أرى منه دلالة ليسکن قلبي و إني لولد أبي ذر الغفاري فبينما نحن کذلک إذ 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خادم له فلما حاذانا نظر إلى الشاب الذي بجنبي فقال أ غفاري أنت قال نعم قال ما فعلت أمک حمدوية فقال صالحة و مر فقلت للشاب أ کنت رأيته قط و عرفته بوجهه قبل اليوم قال لا قلت فينفعک هذا قال و دون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کانت ظروف حياته معاناة في الحصار، ومعانة أخرى في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تجد المعلومات التي يسجلها التاريخ عن الإمام معلومات شحيحة قليلة، أولا لقصر عمره الشريف، وثانيا بسبب هذا الحصار والسجن، وبالتالي فقد حرمت الأمة کثيرا من المعارف والعلوم التي کانت ستکسبها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وصلت إلينا ثروة من توجيهاته ومعارفه</w:t>
      </w:r>
      <w:r>
        <w:rPr>
          <w:rFonts w:eastAsia="IRNazanin" w:cs="IRNazanin"/>
          <w:color w:val="111111"/>
          <w:sz w:val="28"/>
          <w:szCs w:val="28"/>
          <w:rtl w:val="true"/>
          <w:lang w:bidi="fa-IR"/>
        </w:rPr>
        <w:t>.</w:t>
      </w:r>
    </w:p>
    <w:p>
      <w:pPr>
        <w:pStyle w:val="Heading4"/>
        <w:numPr>
          <w:ilvl w:val="3"/>
          <w:numId w:val="1"/>
        </w:numPr>
        <w:rPr/>
      </w:pPr>
      <w:bookmarkStart w:id="393" w:name="__RefHeading___Toc4115308_372815092"/>
      <w:bookmarkStart w:id="394" w:name="_Toc148"/>
      <w:bookmarkEnd w:id="393"/>
      <w:r>
        <w:rPr>
          <w:rtl w:val="true"/>
        </w:rPr>
        <w:t>ثورات زمانه</w:t>
      </w:r>
      <w:bookmarkEnd w:id="394"/>
    </w:p>
    <w:p>
      <w:pPr>
        <w:pStyle w:val="BookText"/>
        <w:rPr/>
      </w:pPr>
      <w:r>
        <w:rPr>
          <w:rFonts w:ascii="IRNazanin" w:hAnsi="IRNazanin" w:eastAsia="IRNazanin"/>
          <w:color w:val="111111"/>
          <w:sz w:val="28"/>
          <w:sz w:val="28"/>
          <w:szCs w:val="28"/>
          <w:rtl w:val="true"/>
          <w:lang w:bidi="fa-IR"/>
        </w:rPr>
        <w:t>کان لانتشار الفساد في البلاد أثر في تململ الناس واتساع نقمتهم، وثار العلويون في أماکن عديدة، فقد ثار الحسن بن زيد العلوي</w:t>
      </w:r>
      <w:r>
        <w:rPr>
          <w:rStyle w:val="FootnoteAnchor"/>
          <w:rtl w:val="true"/>
        </w:rPr>
        <w:footnoteReference w:id="72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وسيطر </w:t>
      </w:r>
      <w:bookmarkStart w:id="395" w:name="pg7158_59386"/>
    </w:p>
    <w:p>
      <w:pPr>
        <w:pStyle w:val="BookText"/>
        <w:rPr/>
      </w:pPr>
      <w:bookmarkEnd w:id="395"/>
      <w:r>
        <w:rPr>
          <w:rFonts w:ascii="Amiri" w:hAnsi="Amiri" w:eastAsia="Amiri" w:cs="Amiri"/>
          <w:color w:val="111111"/>
          <w:sz w:val="28"/>
          <w:sz w:val="28"/>
          <w:szCs w:val="28"/>
          <w:rtl w:val="true"/>
          <w:lang w:bidi="ar-SA"/>
        </w:rPr>
        <w:t>على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البصرة اندلعت ثورة الزنج</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وادعى قائدها انتسابه إلى أهل البيت، لکن اعلن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الزنج ليس منا أهل البيت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4115310_372815092"/>
      <w:bookmarkStart w:id="397" w:name="_Toc149"/>
      <w:bookmarkEnd w:id="396"/>
      <w:r>
        <w:rPr>
          <w:rtl w:val="true"/>
        </w:rPr>
        <w:t>سجنه</w:t>
      </w:r>
      <w:bookmarkEnd w:id="39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الإمام إلى المضايقات وألقي في السجن مرات عديدة وقد أوکل الخلفاء به سجانين قساة سرعان ما تبهرهم أخلاق الإمام، فيعودوا إلى فطرتهم 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صالح بن وصيف</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 به رجلين شر من قدرت عليه، ولکنهما بعد أيام بسيطة تحولا إلى عنصرين صالحين، </w:t>
      </w:r>
      <w:bookmarkStart w:id="398" w:name="pg7158_59387"/>
    </w:p>
    <w:p>
      <w:pPr>
        <w:pStyle w:val="BookText"/>
        <w:rPr/>
      </w:pPr>
      <w:bookmarkEnd w:id="398"/>
      <w:r>
        <w:rPr>
          <w:rFonts w:ascii="Amiri" w:hAnsi="Amiri" w:eastAsia="Amiri" w:cs="Amiri"/>
          <w:color w:val="111111"/>
          <w:sz w:val="28"/>
          <w:sz w:val="28"/>
          <w:szCs w:val="28"/>
          <w:rtl w:val="true"/>
          <w:lang w:bidi="ar-SA"/>
        </w:rPr>
        <w:t>والتزما بالعبادة والصلاة لأنهما رافقا هذا الإمام العظيم ورأيا حياته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سجن عند علي بن أوتامش</w:t>
      </w:r>
      <w:r>
        <w:rPr>
          <w:rStyle w:val="FootnoteAnchor"/>
          <w:rtl w:val="true"/>
        </w:rPr>
        <w:footnoteReference w:id="730"/>
      </w:r>
      <w:r>
        <w:rPr>
          <w:rFonts w:ascii="IRNazanin" w:hAnsi="IRNazanin" w:eastAsia="IRNazanin"/>
          <w:color w:val="111111"/>
          <w:sz w:val="28"/>
          <w:sz w:val="28"/>
          <w:szCs w:val="28"/>
          <w:rtl w:val="true"/>
          <w:lang w:bidi="fa-IR"/>
        </w:rPr>
        <w:t xml:space="preserve">وکان شديد العداوة والبغض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بعد فترة أصبح من أکثر الناس بصيرة، ومن أکثرهم مودة وقربا إلى أهل البيت</w:t>
      </w:r>
      <w:r>
        <w:rPr>
          <w:rFonts w:eastAsia="IRNazanin" w:cs="IRNazanin"/>
          <w:color w:val="111111"/>
          <w:sz w:val="28"/>
          <w:szCs w:val="28"/>
          <w:rtl w:val="true"/>
          <w:lang w:bidi="fa-IR"/>
        </w:rPr>
        <w:t>.</w:t>
      </w:r>
    </w:p>
    <w:p>
      <w:pPr>
        <w:pStyle w:val="Heading4"/>
        <w:numPr>
          <w:ilvl w:val="3"/>
          <w:numId w:val="1"/>
        </w:numPr>
        <w:rPr/>
      </w:pPr>
      <w:bookmarkStart w:id="399" w:name="__RefHeading___Toc4115312_372815092"/>
      <w:bookmarkStart w:id="400" w:name="_Toc150"/>
      <w:bookmarkEnd w:id="399"/>
      <w:r>
        <w:rPr>
          <w:rtl w:val="true"/>
        </w:rPr>
        <w:t>علمه</w:t>
      </w:r>
      <w:bookmarkEnd w:id="400"/>
    </w:p>
    <w:p>
      <w:pPr>
        <w:pStyle w:val="BookText"/>
        <w:rPr/>
      </w:pPr>
      <w:r>
        <w:rPr>
          <w:rFonts w:ascii="IRNazanin" w:hAnsi="IRNazanin" w:eastAsia="IRNazanin"/>
          <w:color w:val="111111"/>
          <w:sz w:val="28"/>
          <w:sz w:val="28"/>
          <w:szCs w:val="28"/>
          <w:rtl w:val="true"/>
          <w:lang w:bidi="fa-IR"/>
        </w:rPr>
        <w:t>إسحاق الکندي</w:t>
      </w:r>
      <w:r>
        <w:rPr>
          <w:rStyle w:val="FootnoteAnchor"/>
          <w:rtl w:val="true"/>
        </w:rPr>
        <w:footnoteReference w:id="731"/>
      </w:r>
      <w:r>
        <w:rPr>
          <w:rFonts w:ascii="IRNazanin" w:hAnsi="IRNazanin" w:eastAsia="IRNazanin"/>
          <w:color w:val="111111"/>
          <w:sz w:val="28"/>
          <w:sz w:val="28"/>
          <w:szCs w:val="28"/>
          <w:rtl w:val="true"/>
          <w:lang w:bidi="fa-IR"/>
        </w:rPr>
        <w:t xml:space="preserve">کان فيلسوف العراق في زمانه أخذ في تأليف تناقض القرآن و شغل نفسه بذلک و تفرد به في منزله و أن بعض تلامذته دخل يوما على الإمام الحسن العسکري 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فيکم رجل رشيد يردع أستاذکم الکندي عما أخذ فيه من تشاغله بالقرآن فقال التلميذ نحن من تلامذته کيف يجوز منا الاعتراض عليه في هذا أو في غيره فقال له أبو محمد أ تؤدي إليه ما ألقيه إليک قال نعم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فصر إليه و تلطف في مؤانسته و معونته على ما هو بسبيله فإذا وقعت الأنسة في ذلک فقل قد حضرتني مسألة أسألک عنها فإنه يستدعي ذلک منک فقل له إن أتاک هذا المتکلم بهذا القرآن هل يجوز أن يکون مراده بما تکلم منه غير المعاني التي قد ظننتها أنک ذهبت إليها فإنه سيقول لک إنه من الجائز لأنه رجل يفهم إذا سمع فإذا أوجب ذلک فقل له فما يدريک لعله قد أراد غير الذي ذهبت أنت إليه فيکون واضعا لغير معانيه فصار الرجل إلى الکندي و تلطف إلى أن ألقى عليه هذه المسألة فقال له أعد علي فأعاد عليه فتفکر في نفسه و رأى ذلک محتملا في اللغة و سائغا في النظر فقال أقسمت إليک إلا أخبرتني من أين لک فقال إنه شي ء عرض بقلبي فأوردته عليک فقال کلا ما مثلک من اهتدى إلى هذا و لا من بلغ هذه المنزلة فعرفني من أين لک هذا فقال أمرني به أبو محمد فقال الآن جئت به و ما کان </w:t>
      </w:r>
      <w:bookmarkStart w:id="401" w:name="pg7158_59388"/>
    </w:p>
    <w:p>
      <w:pPr>
        <w:pStyle w:val="BookText"/>
        <w:rPr/>
      </w:pPr>
      <w:bookmarkEnd w:id="401"/>
      <w:r>
        <w:rPr>
          <w:rFonts w:ascii="IRNazanin" w:hAnsi="IRNazanin" w:eastAsia="IRNazanin"/>
          <w:color w:val="111111"/>
          <w:sz w:val="28"/>
          <w:sz w:val="28"/>
          <w:szCs w:val="28"/>
          <w:rtl w:val="true"/>
          <w:lang w:bidi="fa-IR"/>
        </w:rPr>
        <w:t>ليخرج مثل هذا إلا من ذلک البيت ثم إنه دعا بالنار و أحرق جميع ما کان ألفه</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الحسن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في زمن الحسن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فخرجوا للاستسقاء ثلاثة أيام فلم يمطر عليهم قال فخرج يوم الرابع بالجاثليق مع النصارى فسقوا فخرج المسلمون يوم الخامس فلم يمطروا فشک الناس في دينهم فأخرج المتوکل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الحبس و قال أدرک دين جدک يا أبا محمد فلما خرجت النصارى و رفع الراهب يده إلى السماء قال أبو محمد لبعض غلمانه خذ من يده اليمنى ما فيها فلما أخذه کان عظما أسود ثم قال استسق الآن فاستسقى فلم يمطروا و صحت السماء فسأل المتوکل عن العظم قال لعله أخذ من قبر نبي و لا يکشف عظم نبي إلا ليمطر</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يکلم غلمانه بلغاتهم فيهم ترک و روم و صقالبة</w:t>
      </w:r>
      <w:r>
        <w:rPr>
          <w:rStyle w:val="FootnoteAnchor"/>
          <w:rtl w:val="true"/>
        </w:rPr>
        <w:footnoteReference w:id="734"/>
      </w:r>
      <w:r>
        <w:rPr>
          <w:rFonts w:ascii="IRNazanin" w:hAnsi="IRNazanin" w:eastAsia="IRNazanin"/>
          <w:color w:val="111111"/>
          <w:sz w:val="28"/>
          <w:sz w:val="28"/>
          <w:szCs w:val="28"/>
          <w:rtl w:val="true"/>
          <w:lang w:bidi="fa-IR"/>
        </w:rPr>
        <w:t>فقلت في نفسي هذا ولد بالمدينة و لم يظهر حتى مضى أبو الحسن فکيف هذا فأقبل علي فقال إن الله بين حجته من سائر خلقه و أعطاه معرفة کل شي ء فهو يعرف اللغات و الأنساب و الحوادث و لو لا ذلک لما کان بين الحجة و المحجوج فرق</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402" w:name="__RefHeading___Toc4115314_372815092"/>
      <w:bookmarkStart w:id="403" w:name="_Toc151"/>
      <w:bookmarkEnd w:id="402"/>
      <w:r>
        <w:rPr>
          <w:rtl w:val="true"/>
        </w:rPr>
        <w:t>فضل علماء الشيعة</w:t>
      </w:r>
      <w:bookmarkEnd w:id="4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التفسير الإمام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جده الإمام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شيعتنا مرابطون في الثغر الذي يلي إبليس و عفاريته، يمنعونهم عن </w:t>
      </w:r>
      <w:bookmarkStart w:id="404" w:name="pg7158_59389"/>
    </w:p>
    <w:p>
      <w:pPr>
        <w:pStyle w:val="BookText"/>
        <w:rPr/>
      </w:pPr>
      <w:bookmarkEnd w:id="404"/>
      <w:r>
        <w:rPr>
          <w:rFonts w:ascii="IRNazanin" w:hAnsi="IRNazanin" w:eastAsia="IRNazanin"/>
          <w:color w:val="111111"/>
          <w:sz w:val="28"/>
          <w:sz w:val="28"/>
          <w:szCs w:val="28"/>
          <w:rtl w:val="true"/>
          <w:lang w:bidi="fa-IR"/>
        </w:rPr>
        <w:t>الخروج على ضعفاء شيعتنا، و عن أن يتسلط عليهم إبليس و شيعته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انتصب لذلک من شيعتنا کان أفضل ممن جاهد الروم و الترک و الخزر</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ألف ألف مرة، لأنه يدفع عن أديان محبينا، و ذلک يدفع عن أبدانهم</w:t>
      </w:r>
      <w:r>
        <w:rPr>
          <w:rFonts w:eastAsia="IRNazanin" w:cs="IRNazanin"/>
          <w:color w:val="111111"/>
          <w:sz w:val="28"/>
          <w:szCs w:val="28"/>
          <w:rtl w:val="true"/>
          <w:lang w:bidi="fa-IR"/>
        </w:rPr>
        <w:t>.»</w:t>
      </w:r>
      <w:r>
        <w:rPr>
          <w:rStyle w:val="FootnoteAnchor"/>
          <w:rtl w:val="true"/>
        </w:rPr>
        <w:footnoteReference w:id="737"/>
      </w:r>
    </w:p>
    <w:p>
      <w:pPr>
        <w:pStyle w:val="Heading4"/>
        <w:numPr>
          <w:ilvl w:val="3"/>
          <w:numId w:val="1"/>
        </w:numPr>
        <w:rPr/>
      </w:pPr>
      <w:bookmarkStart w:id="405" w:name="__RefHeading___Toc4115316_372815092"/>
      <w:bookmarkStart w:id="406" w:name="_Toc152"/>
      <w:bookmarkEnd w:id="405"/>
      <w:r>
        <w:rPr>
          <w:rtl w:val="true"/>
        </w:rPr>
        <w:t>أسلوبه في التربية</w:t>
      </w:r>
      <w:bookmarkEnd w:id="406"/>
    </w:p>
    <w:p>
      <w:pPr>
        <w:pStyle w:val="BookText"/>
        <w:rPr/>
      </w:pPr>
      <w:r>
        <w:rPr>
          <w:rFonts w:ascii="IRNazanin" w:hAnsi="IRNazanin" w:eastAsia="IRNazanin"/>
          <w:color w:val="111111"/>
          <w:sz w:val="28"/>
          <w:sz w:val="28"/>
          <w:szCs w:val="28"/>
          <w:rtl w:val="true"/>
          <w:lang w:bidi="fa-IR"/>
        </w:rPr>
        <w:t xml:space="preserve">و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قم، للحسن بن محمد القمي قال رويت عن مشايخ قم أن الحسين بن الحسن بن جعفر بن محمد بن إسماعيل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بقم يشرب الخمر علانية فقصد يوما لحاجة باب أحمد بن إسحاق الأشعري و کان وکيلا في الأوقاف بقم فلم يأذن له و رجع إلى بيته مهموما فتوجه أحمد بن إسحاق إلى الحج فلما بلغ سر من رأى استأذن على أبي محمد الحسن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يأذن له فبکى أحمد لذلک طويلا و تضرع حتى أذن له فلما دخل قال يا ابن رسول الله لم منعتني الدخول عليک و أنا من شيعتک و مواليک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طردت ابن عمنا عن بابک فبکى أحمد و حلف بالله أنه لم يمنعه من الدخول عليه إلا لأن يتوب من شرب الخمر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صدقت و لکن لا بد عن إکرامهم و احترامهم على کل حال و أن لا تحقرهم و لا تستهين بهم لانتسابهم إلينا فتکون من الخاسرين فلما رجع أحمد إلى قم أتاه أشرافهم و کان الحسين معهم فلما رآه أحمد وثب إليه و استقبله و أکرمه و أجلسه في صدر المجلس فاستغرب الحسين ذلک منه و استبدعه و سأله عن سببه فذکر له ما جرى بينه و بين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ذلک فلما سمع ذلک ندم من أفعاله القبيحة و تاب منها و رجع إلى بيته و أهرق الخمور و کسر آلاتها و صار من الأتقياء المتورعين و الصلحاء المتعبدين و کان ملازما للمساجد معتکفا فيها حتى أدرکه الموت و دفن قريبا من مزار فاطمة رضي الله عنهما</w:t>
      </w:r>
      <w:r>
        <w:rPr>
          <w:rFonts w:eastAsia="IRNazanin" w:cs="IRNazanin"/>
          <w:color w:val="111111"/>
          <w:sz w:val="28"/>
          <w:szCs w:val="28"/>
          <w:rtl w:val="true"/>
          <w:lang w:bidi="fa-IR"/>
        </w:rPr>
        <w:t>.»</w:t>
      </w:r>
      <w:r>
        <w:rPr>
          <w:rStyle w:val="FootnoteAnchor"/>
          <w:rtl w:val="true"/>
        </w:rPr>
        <w:footnoteReference w:id="738"/>
      </w:r>
      <w:bookmarkStart w:id="407" w:name="pg7158_59390"/>
    </w:p>
    <w:p>
      <w:pPr>
        <w:pStyle w:val="Heading4"/>
        <w:numPr>
          <w:ilvl w:val="3"/>
          <w:numId w:val="1"/>
        </w:numPr>
        <w:rPr/>
      </w:pPr>
      <w:bookmarkStart w:id="408" w:name="__RefHeading___Toc4115318_372815092"/>
      <w:bookmarkStart w:id="409" w:name="_Toc153"/>
      <w:bookmarkEnd w:id="407"/>
      <w:bookmarkEnd w:id="408"/>
      <w:r>
        <w:rPr>
          <w:rtl w:val="true"/>
        </w:rPr>
        <w:t>توجيهاته</w:t>
      </w:r>
      <w:bookmarkEnd w:id="409"/>
    </w:p>
    <w:p>
      <w:pPr>
        <w:pStyle w:val="BookText"/>
        <w:rPr/>
      </w:pPr>
      <w:r>
        <w:rPr>
          <w:rFonts w:ascii="IRNazanin" w:hAnsi="IRNazanin" w:eastAsia="IRNazanin"/>
          <w:color w:val="111111"/>
          <w:sz w:val="28"/>
          <w:sz w:val="28"/>
          <w:szCs w:val="28"/>
          <w:rtl w:val="true"/>
          <w:lang w:bidi="fa-IR"/>
        </w:rPr>
        <w:t xml:space="preserve">نتبرک بتوجيهات من الإمام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الناس بحقوق إخوانه، و أشدهم قضاء لها، أعظمهم عند الله شأنا، و من تواضع في الدنيا لإخوانه فهو عند الله من الصديقين، و من شيعة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الاهتمام بحقوق إخوانک من أهم العبادات کما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على المؤمن سبع حقوق واجبة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له في عينه، والود له في ماله، وأن يحرم غيبته، وأن يعوده في مرضه، وأن يشيع جنازته، وأن لا يقول فيه بعد موته إلا خيرا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وورد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أمام الکعبة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حقک يا کعبة ووالله إن حق المؤمن لأعظم من حقک</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طاف بالبيت سبعة أشواط کتب الله له ستة الاف حسنة ومحى عنه ستة الاف سيئة، ورفع له ستة الاف درجة، وقضاء حاجة المؤمن أفضل من طواف وطواف وطواف حتى عد عشرا</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قال الإمام 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w:t>
      </w:r>
      <w:r>
        <w:rPr>
          <w:rStyle w:val="FootnoteAnchor"/>
          <w:rtl w:val="true"/>
        </w:rPr>
        <w:footnoteReference w:id="74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أوصيکم بتقوى الله و الورع في دينکم و الاجتهاد لله و صدق الحديث و أداء الأمانة إلى من ائتمنکم من بر أو فاجر و طول السجود و حسن الجوار فبهذا جاء محمد صلی الله علیه و آله صلوا في عشائرهم و اشهدوا جنائزهم و عودوا مرضاهم و أدوا حقوقهم فإن الرجل منکم إذا ورع في دينه و صدق في حديثه و أدى الأمانة و حسن خلقه مع الناس قيل هذا شيعي فيسرني ذلک اتقوا الله و کونوا زينا و لا تکونوا شينا جروا إلينا کل مودة و ادفعوا عنا کل قبيح</w:t>
      </w:r>
      <w:r>
        <w:rPr>
          <w:rFonts w:eastAsia="IRNazanin" w:cs="IRNazanin"/>
          <w:color w:val="111111"/>
          <w:sz w:val="28"/>
          <w:szCs w:val="28"/>
          <w:rtl w:val="true"/>
          <w:lang w:bidi="fa-IR"/>
        </w:rPr>
        <w:t>.»</w:t>
      </w:r>
      <w:r>
        <w:rPr>
          <w:rStyle w:val="FootnoteAnchor"/>
          <w:rtl w:val="true"/>
        </w:rPr>
        <w:footnoteReference w:id="744"/>
      </w:r>
      <w:bookmarkStart w:id="410" w:name="pg7158_59391"/>
    </w:p>
    <w:p>
      <w:pPr>
        <w:pStyle w:val="BookText"/>
        <w:rPr/>
      </w:pPr>
      <w:bookmarkEnd w:id="410"/>
      <w:r>
        <w:rPr>
          <w:rFonts w:ascii="IRNazanin" w:hAnsi="IRNazanin" w:eastAsia="IRNazanin"/>
          <w:color w:val="111111"/>
          <w:sz w:val="28"/>
          <w:sz w:val="28"/>
          <w:szCs w:val="28"/>
          <w:rtl w:val="true"/>
          <w:lang w:bidi="fa-IR"/>
        </w:rPr>
        <w:t xml:space="preserve">و قال الإمام حسن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الحق عزيز إلا ذل، ولا أخذ به ذليل إلا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الولد على والده في صغره تدعو إلى العقوق في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الأدب إظهار الفرح عند 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أدبا تجنبک ما تکره من غيرک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في بيت ومفتاحه الکذب</w:t>
      </w:r>
      <w:r>
        <w:rPr>
          <w:rFonts w:eastAsia="IRNazanin" w:cs="IRNazanin"/>
          <w:color w:val="111111"/>
          <w:sz w:val="28"/>
          <w:szCs w:val="28"/>
          <w:rtl w:val="true"/>
          <w:lang w:bidi="fa-IR"/>
        </w:rPr>
        <w:t>»</w:t>
      </w:r>
    </w:p>
    <w:p>
      <w:pPr>
        <w:pStyle w:val="Heading4"/>
        <w:numPr>
          <w:ilvl w:val="3"/>
          <w:numId w:val="1"/>
        </w:numPr>
        <w:rPr/>
      </w:pPr>
      <w:bookmarkStart w:id="411" w:name="__RefHeading___Toc4115320_372815092"/>
      <w:bookmarkStart w:id="412" w:name="_Toc154"/>
      <w:bookmarkEnd w:id="411"/>
      <w:r>
        <w:rPr>
          <w:rtl w:val="true"/>
        </w:rPr>
        <w:t>المصیبة</w:t>
      </w:r>
      <w:bookmarkEnd w:id="412"/>
    </w:p>
    <w:p>
      <w:pPr>
        <w:pStyle w:val="BookText"/>
        <w:rPr/>
      </w:pPr>
      <w:r>
        <w:rPr>
          <w:rFonts w:ascii="IRNazanin" w:hAnsi="IRNazanin" w:eastAsia="IRNazanin"/>
          <w:color w:val="111111"/>
          <w:sz w:val="28"/>
          <w:sz w:val="28"/>
          <w:szCs w:val="28"/>
          <w:rtl w:val="true"/>
          <w:lang w:bidi="fa-IR"/>
        </w:rPr>
        <w:t xml:space="preserve">قال اصحاب التواریخ أن مولانا الحسن بن علي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أراد قتله الثلاثة ملوک، الذين کانوا في زمانه، وحبسوه عدة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إسماعيل النوبختي،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المرضة التي مات فيها وأنا عنده إذ قال لخادمه عقيد يا عقيد اغل ماء بمصطکى</w:t>
      </w:r>
      <w:r>
        <w:rPr>
          <w:rStyle w:val="FootnoteAnchor"/>
          <w:rtl w:val="true"/>
        </w:rPr>
        <w:footnoteReference w:id="75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فأغلى له، ثم جاءت به الجارية، أم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القدح في يديه، وهم بشربه، فجعلت يده ترتعد، حتى ضرب القدح ثنايا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من يده، وقال 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فإنک ترى صبيا ساجدا،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أتحرى فإذا أنا بصبي ساجد، رافع سبابته نحو السماء، فسلمت عليه، فأوجز في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سيدي يأمرک بالخروج إليه فلما </w:t>
      </w:r>
    </w:p>
    <w:p>
      <w:pPr>
        <w:pStyle w:val="BookText"/>
        <w:rPr/>
      </w:pPr>
      <w:r>
        <w:rPr>
          <w:rFonts w:ascii="IRNazanin" w:hAnsi="IRNazanin" w:eastAsia="IRNazanin"/>
          <w:color w:val="111111"/>
          <w:sz w:val="28"/>
          <w:sz w:val="28"/>
          <w:szCs w:val="28"/>
          <w:rtl w:val="true"/>
          <w:lang w:bidi="fa-IR"/>
        </w:rPr>
        <w:t xml:space="preserve">مثل الصبي بين يديه، فلما راه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أهل بيته، اسقني الماء، فإني ذاهب إلى ربي، وأخذ الصبي القدح المغلي بالمصطکى بيده، ثم حرک شفتيه، ثم سقاه، فلما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هيئوني للصلاة، فطرح في حجره منديل، فوضأه الصبي واحدة واحدة، ومسح على رأسه وقدميه، 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بني، فأنت صاحب الزمان، وأنت المهدي، وأنت حجة الله على أرضه</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 صاحب الزمان، قدمت ماء لأبيک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لکن جدک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يوم العاشر من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اسقوني جرعة من الماء، فلقد تفتت کبدي من شدة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سيدي لم يبلل شفتيه بقطرة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حرموه الماء وأجابوه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لن تذوق الماء حتى ترد الحامية، فتشرب من حميمها،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أرد الحامية؟ لا والله، بل أرد على جدي رسول الله، فيسقيني بکأسه الأوفى شربة لا أظمأ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کانت عنده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ساعد الله قلب زينب صلی الله علیه و آله، عز عليها أن تنظر إلى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عيناه غائرتان في أم رأسه، شفتاه ذابلتان من العطش، لسانه کالخشبة اليابسة، يعز على زينب أن تنظر إلى أخيها بتلک الحالة، تريد أن تقدم الماء إليه، ولکن من أين تأتيه بالماء؟ ساعد</w:t>
      </w:r>
    </w:p>
    <w:p>
      <w:pPr>
        <w:pStyle w:val="BookText"/>
        <w:rPr/>
      </w:pPr>
      <w:r>
        <w:rPr>
          <w:rFonts w:ascii="IRNazanin" w:hAnsi="IRNazanin" w:eastAsia="IRNazanin"/>
          <w:color w:val="111111"/>
          <w:sz w:val="28"/>
          <w:sz w:val="28"/>
          <w:szCs w:val="28"/>
          <w:rtl w:val="true"/>
          <w:lang w:bidi="fa-IR"/>
        </w:rPr>
        <w:t xml:space="preserve">الله قلب زينب، عز عليها أن تنظر إلى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عيناه غائرتان</w:t>
      </w:r>
      <w:r>
        <w:rPr>
          <w:rStyle w:val="FootnoteAnchor"/>
          <w:rtl w:val="true"/>
        </w:rPr>
        <w:footnoteReference w:id="752"/>
      </w:r>
      <w:r>
        <w:rPr>
          <w:rFonts w:ascii="IRNazanin" w:hAnsi="IRNazanin" w:eastAsia="IRNazanin"/>
          <w:color w:val="111111"/>
          <w:sz w:val="28"/>
          <w:sz w:val="28"/>
          <w:szCs w:val="28"/>
          <w:rtl w:val="true"/>
          <w:lang w:bidi="fa-IR"/>
        </w:rPr>
        <w:t>في أم رأسه، شفتاه ذابلتان من العطش، لسانه کالخشبة اليابسة، يعز على زينب أن تنظر إلى أخيها بتلک الحالة، تريد أن تقدم الماء إليه، ولکن من أين تأتيه بالماء؟ حط اصابیعها علی راسها 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ناس درب المشرعة امنين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عطشان اخيي يا مسلمين</w:t>
      </w:r>
    </w:p>
    <w:p>
      <w:pPr>
        <w:pStyle w:val="BookText"/>
        <w:rPr/>
      </w:pPr>
      <w:r>
        <w:rPr>
          <w:rFonts w:ascii="Amiri" w:hAnsi="Amiri" w:eastAsia="Amiri" w:cs="Amiri"/>
          <w:color w:val="111111"/>
          <w:sz w:val="28"/>
          <w:sz w:val="28"/>
          <w:szCs w:val="28"/>
          <w:rtl w:val="true"/>
          <w:lang w:bidi="ar-SA"/>
        </w:rPr>
        <w:t>أنا بعيني لجيب الماي لحسين</w:t>
      </w:r>
    </w:p>
    <w:p>
      <w:pPr>
        <w:pStyle w:val="BookText"/>
        <w:rPr/>
      </w:pPr>
      <w:r>
        <w:rPr>
          <w:rFonts w:ascii="IRNazanin" w:hAnsi="IRNazanin" w:eastAsia="IRNazanin"/>
          <w:color w:val="111111"/>
          <w:sz w:val="28"/>
          <w:sz w:val="28"/>
          <w:szCs w:val="28"/>
          <w:rtl w:val="true"/>
          <w:lang w:bidi="fa-IR"/>
        </w:rPr>
        <w:t>خوي أنا ما بعيني دمع واسقيک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عيني اشبيدي عليک</w:t>
      </w:r>
    </w:p>
    <w:p>
      <w:pPr>
        <w:pStyle w:val="BookText"/>
        <w:rPr/>
      </w:pPr>
      <w:r>
        <w:rPr>
          <w:rFonts w:ascii="IRNazanin" w:hAnsi="IRNazanin" w:eastAsia="IRNazanin"/>
          <w:color w:val="111111"/>
          <w:sz w:val="28"/>
          <w:sz w:val="28"/>
          <w:szCs w:val="28"/>
          <w:rtl w:val="true"/>
          <w:lang w:bidi="fa-IR"/>
        </w:rPr>
        <w:t>يلوج من العطش 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جدي النبي عطشان</w:t>
      </w:r>
    </w:p>
    <w:p>
      <w:pPr>
        <w:pStyle w:val="BookText"/>
        <w:rPr/>
      </w:pPr>
      <w:r>
        <w:rPr>
          <w:rFonts w:ascii="IRNazanin" w:hAnsi="IRNazanin" w:eastAsia="IRNazanin"/>
          <w:color w:val="111111"/>
          <w:sz w:val="28"/>
          <w:sz w:val="28"/>
          <w:szCs w:val="28"/>
          <w:rtl w:val="true"/>
          <w:lang w:bidi="fa-IR"/>
        </w:rPr>
        <w:t>یهل الوادم درحمونی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گطرت مای دسگونی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ولکم بعد ما شوف بعیونی </w:t>
      </w:r>
    </w:p>
    <w:p>
      <w:pPr>
        <w:pStyle w:val="BookText"/>
        <w:rPr/>
      </w:pP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العیون الغائرات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الشفاه الذابلات السلام على العيون الغائرات السلام على المرمل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یرای بعیونه و لذا واحد طیعن بیه بالسیف او واحد بالرمح اویلی یاابو السجاد زینب دارت وجهها الی جدها صاحت يا جداه يا رسول الله، صلى عليک مليک السما، هذا حسينک بالعرا، مرملا بالدما، مسلوب العمامة والردا و بناتک سبایا و الی الله المشتکی</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یجدی احسین چنت اتقبل ایدیه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الکربلا اوشوف اشجره اعلیه</w:t>
      </w:r>
    </w:p>
    <w:p>
      <w:pPr>
        <w:pStyle w:val="BookText"/>
        <w:rPr/>
      </w:pPr>
      <w:r>
        <w:rPr>
          <w:rFonts w:ascii="IRNazanin" w:hAnsi="IRNazanin" w:eastAsia="IRNazanin"/>
          <w:color w:val="111111"/>
          <w:sz w:val="28"/>
          <w:sz w:val="28"/>
          <w:szCs w:val="28"/>
          <w:rtl w:val="true"/>
          <w:lang w:bidi="fa-IR"/>
        </w:rPr>
        <w:t>یعالج وحده او یفحص ابرجلیه</w:t>
      </w:r>
    </w:p>
    <w:p>
      <w:pPr>
        <w:pStyle w:val="BookText"/>
        <w:rPr/>
      </w:pPr>
      <w:r>
        <w:rPr>
          <w:rFonts w:ascii="IRNazanin" w:hAnsi="IRNazanin" w:eastAsia="IRNazanin"/>
          <w:color w:val="111111"/>
          <w:sz w:val="28"/>
          <w:sz w:val="28"/>
          <w:szCs w:val="28"/>
          <w:rtl w:val="true"/>
          <w:lang w:bidi="fa-IR"/>
        </w:rPr>
        <w:t>یجدی بعد شلی اب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یاریت الیوم جدی مماتی</w:t>
      </w:r>
    </w:p>
    <w:p>
      <w:pPr>
        <w:pStyle w:val="BookText"/>
        <w:rPr/>
      </w:pPr>
      <w:r>
        <w:rPr>
          <w:rFonts w:ascii="IRNazanin" w:hAnsi="IRNazanin" w:eastAsia="IRNazanin"/>
          <w:color w:val="111111"/>
          <w:sz w:val="28"/>
          <w:sz w:val="28"/>
          <w:szCs w:val="28"/>
          <w:rtl w:val="true"/>
          <w:lang w:bidi="fa-IR"/>
        </w:rPr>
        <w:t>عباتک جیبه او شده ابعباتی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 بیه عماتی او خواتی</w:t>
      </w:r>
    </w:p>
    <w:p>
      <w:pPr>
        <w:pStyle w:val="BookText"/>
        <w:rPr/>
      </w:pPr>
      <w:r>
        <w:rPr>
          <w:rFonts w:ascii="IRNazanin" w:hAnsi="IRNazanin" w:eastAsia="IRNazanin"/>
          <w:color w:val="111111"/>
          <w:sz w:val="28"/>
          <w:sz w:val="28"/>
          <w:szCs w:val="28"/>
          <w:rtl w:val="true"/>
          <w:lang w:bidi="fa-IR"/>
        </w:rPr>
        <w:t>مالی غیرک یا حبیب امی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غیرک یالچنت خیمه علیه</w:t>
      </w:r>
    </w:p>
    <w:p>
      <w:pPr>
        <w:pStyle w:val="BookText"/>
        <w:rPr/>
      </w:pPr>
      <w:r>
        <w:rPr>
          <w:rFonts w:ascii="IRNazanin" w:hAnsi="IRNazanin" w:eastAsia="IRNazanin"/>
          <w:color w:val="111111"/>
          <w:sz w:val="28"/>
          <w:sz w:val="28"/>
          <w:szCs w:val="28"/>
          <w:rtl w:val="true"/>
          <w:lang w:bidi="fa-IR"/>
        </w:rPr>
        <w:t>مالی غیرک یا دمع عینی الجریه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غیرک یا غریب الغاضریه</w:t>
      </w:r>
    </w:p>
    <w:p>
      <w:pPr>
        <w:pStyle w:val="BookText"/>
        <w:rPr/>
      </w:pPr>
      <w:r>
        <w:rPr>
          <w:rFonts w:ascii="IRNazanin" w:hAnsi="IRNazanin" w:eastAsia="IRNazanin"/>
          <w:color w:val="111111"/>
          <w:sz w:val="28"/>
          <w:sz w:val="28"/>
          <w:szCs w:val="28"/>
          <w:rtl w:val="true"/>
          <w:lang w:bidi="fa-IR"/>
        </w:rPr>
        <w:t>مالی غیرک یا طریح اعلی الوطیه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غیرک خویه اخر شی سبیه</w:t>
      </w:r>
    </w:p>
    <w:p>
      <w:pPr>
        <w:pStyle w:val="BookText"/>
        <w:rPr/>
      </w:pPr>
      <w:r>
        <w:rPr>
          <w:rFonts w:ascii="IRNazanin" w:hAnsi="IRNazanin" w:eastAsia="IRNazanin"/>
          <w:color w:val="111111"/>
          <w:sz w:val="28"/>
          <w:sz w:val="28"/>
          <w:szCs w:val="28"/>
          <w:rtl w:val="true"/>
          <w:lang w:bidi="fa-IR"/>
        </w:rPr>
        <w:t>مالی غیرک و الناس تتفرج علیه</w:t>
      </w:r>
    </w:p>
    <w:p>
      <w:pPr>
        <w:pStyle w:val="BookText"/>
        <w:rPr/>
      </w:pPr>
      <w:r>
        <w:rPr>
          <w:rFonts w:ascii="IRNazanin" w:hAnsi="IRNazanin" w:eastAsia="IRNazanin"/>
          <w:color w:val="111111"/>
          <w:sz w:val="28"/>
          <w:sz w:val="28"/>
          <w:szCs w:val="28"/>
          <w:rtl w:val="true"/>
          <w:lang w:bidi="fa-IR"/>
        </w:rPr>
        <w:t xml:space="preserve">بعد ذلک قام إمامنا، وصاحب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بتجهيز أبيه، وصلى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لک الأجر، مولانا يا صاحب الزمان، أنت الذي صليت على جنازة أبيک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الذي صلى على جثمان جدک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صَلَّتْ عَلَى جِسْمِ الحُسَيْنِ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لِسَاجِدَةِ الظُّبَا مِحْرَابَا</w:t>
      </w:r>
    </w:p>
    <w:p>
      <w:pPr>
        <w:pStyle w:val="BookText"/>
        <w:rPr/>
      </w:pPr>
      <w:r>
        <w:rPr>
          <w:rFonts w:ascii="IRNazanin" w:hAnsi="IRNazanin" w:eastAsia="IRNazanin"/>
          <w:color w:val="111111"/>
          <w:sz w:val="28"/>
          <w:sz w:val="28"/>
          <w:szCs w:val="28"/>
          <w:rtl w:val="true"/>
          <w:lang w:bidi="fa-IR"/>
        </w:rPr>
        <w:t xml:space="preserve">وبمجرد أن رفعت الجنازة، هجموا على دار إمامنا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انتهبوا أمواله، و سلبوا جواريه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 صاحب الزمان، هذه ليست المرة الأولى، التي يهجم فيها على دارکم، نعم، قبل ذلک لما سقط إمامنا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رمضاء کربلا، هجموا على خيامه، وأحرقوها بالنار، وسلبوا عياله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هجمت بني أمية على خيام النساوين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سلبوها وذيک لطموها على العين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تستنهض العباس من الامها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قم واحمي الحمى بالمخذم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أمية أقبلت بخيولها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تحملها لحرق مخيمي </w:t>
      </w:r>
      <w:bookmarkStart w:id="413" w:name="pg7158_59395"/>
    </w:p>
    <w:p>
      <w:pPr>
        <w:pStyle w:val="Heading2"/>
        <w:numPr>
          <w:ilvl w:val="1"/>
          <w:numId w:val="1"/>
        </w:numPr>
        <w:rPr/>
      </w:pPr>
      <w:bookmarkStart w:id="414" w:name="__RefHeading___Toc4115322_372815092"/>
      <w:bookmarkStart w:id="415" w:name="_Toc155"/>
      <w:bookmarkEnd w:id="413"/>
      <w:bookmarkEnd w:id="414"/>
      <w:r>
        <w:rPr>
          <w:rtl w:val="true"/>
        </w:rPr>
        <w:t>الملحقات</w:t>
      </w:r>
      <w:r>
        <w:rPr>
          <w:rtl w:val="true"/>
        </w:rPr>
        <w:t xml:space="preserve">: </w:t>
      </w:r>
      <w:r>
        <w:rPr>
          <w:rtl w:val="true"/>
        </w:rPr>
        <w:t>ما تنفع المبلّغ و الخطیب</w:t>
      </w:r>
      <w:bookmarkEnd w:id="41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4115324_372815092"/>
      <w:bookmarkStart w:id="417" w:name="_Toc156"/>
      <w:bookmarkEnd w:id="416"/>
      <w:r>
        <w:rPr>
          <w:rtl w:val="true"/>
        </w:rPr>
        <w:t>اشارة</w:t>
      </w:r>
      <w:bookmarkStart w:id="418" w:name="pg7158_59396"/>
      <w:bookmarkEnd w:id="417"/>
    </w:p>
    <w:p>
      <w:pPr>
        <w:pStyle w:val="Heading3"/>
        <w:numPr>
          <w:ilvl w:val="2"/>
          <w:numId w:val="1"/>
        </w:numPr>
        <w:rPr/>
      </w:pPr>
      <w:bookmarkStart w:id="419" w:name="__RefHeading___Toc4115326_372815092"/>
      <w:bookmarkStart w:id="420" w:name="_Toc157"/>
      <w:bookmarkEnd w:id="418"/>
      <w:bookmarkEnd w:id="419"/>
      <w:r>
        <w:rPr>
          <w:rtl w:val="true"/>
        </w:rPr>
        <w:t>التسلیم و الزیارة بعد المجالس</w:t>
      </w:r>
      <w:bookmarkEnd w:id="420"/>
    </w:p>
    <w:p>
      <w:pPr>
        <w:pStyle w:val="BookText"/>
        <w:rPr/>
      </w:pPr>
      <w:r>
        <w:rPr>
          <w:rFonts w:ascii="IRNazanin" w:hAnsi="IRNazanin" w:eastAsia="IRNazanin"/>
          <w:color w:val="111111"/>
          <w:sz w:val="28"/>
          <w:sz w:val="28"/>
          <w:szCs w:val="28"/>
          <w:rtl w:val="true"/>
          <w:lang w:bidi="fa-IR"/>
        </w:rPr>
        <w:t>للتسلیم تتوجه نحو مدینة کربلاء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عليک يا سیدی و مولای یا ابا عبداللّه، السلام عليک يابن رسول اللّه، و ابن فاطمه الزهراء، و ابن امير المؤمنين و ابن سيد الوصيين السلام عليک يا ابا عبدلله وعلى الارواح التي حلت بفنائک عليک مني سلام الله ابدا مابقيت وبقي الليل والنهار ولا جعله الله اخر العهد مني لزيارتکم السلام علی الحسین وعلى علي ابن الحسين وعلى أولاد الحسين وعلى أصحاب الحسين السلام علی اخیک أبا الفضل العباس وعلى اختک زينب الحوراء رزقنا الله زيارتهم في الدنيا وشفاعتهم في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تتوجه نحو مدینة مشهد التی فیها قبر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غريب الغربا و يا معين الضعفاء و الفقرا في یوم الجزاء السلطان یا ابا الحسن یا علی بن موسی الرضا ايها المدفون بارض طوس، السلام عليک و علی آبائک السبعة و ابنائک الاربعة و اختک فاطمة المعصومة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تتوجه نحو القبلة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صاحب الزمان و يا شريک القرآن، السلام عليک يا خليفة الرحمن و يا قاطع البرهان، عجل الله فرجک و سهل الله لنا مخرجک و جعلنا من انصارک و اعوانک و المستشهدین بین یدیک الأمان الأمان یا سیدی من جور الزمان، السلام عليک رحمة الله و برکاته</w:t>
      </w:r>
      <w:r>
        <w:rPr>
          <w:rFonts w:eastAsia="IRNazanin" w:cs="IRNazanin"/>
          <w:color w:val="111111"/>
          <w:sz w:val="28"/>
          <w:szCs w:val="28"/>
          <w:rtl w:val="true"/>
          <w:lang w:bidi="fa-IR"/>
        </w:rPr>
        <w:t>.»</w:t>
      </w:r>
    </w:p>
    <w:p>
      <w:pPr>
        <w:pStyle w:val="Heading3"/>
        <w:numPr>
          <w:ilvl w:val="2"/>
          <w:numId w:val="1"/>
        </w:numPr>
        <w:rPr/>
      </w:pPr>
      <w:bookmarkStart w:id="421" w:name="__RefHeading___Toc4115328_372815092"/>
      <w:bookmarkStart w:id="422" w:name="_Toc158"/>
      <w:bookmarkEnd w:id="421"/>
      <w:r>
        <w:rPr>
          <w:rtl w:val="true"/>
        </w:rPr>
        <w:t>دعاء بعد تناول الطعام</w:t>
      </w:r>
      <w:bookmarkEnd w:id="422"/>
    </w:p>
    <w:p>
      <w:pPr>
        <w:pStyle w:val="BookText"/>
        <w:rPr/>
      </w:pPr>
      <w:r>
        <w:rPr>
          <w:rFonts w:ascii="IRNazanin" w:hAnsi="IRNazanin" w:eastAsia="IRNazanin"/>
          <w:color w:val="111111"/>
          <w:sz w:val="28"/>
          <w:sz w:val="28"/>
          <w:szCs w:val="28"/>
          <w:rtl w:val="true"/>
          <w:lang w:bidi="fa-IR"/>
        </w:rPr>
        <w:t>الحمد لله رب العالمين الحمد لله الذى يُطعِمُ و لا يُطعَم و يَرزُقُ و لا يُرزَق هنيئا للاکلين و برکة للباذلين و صحة للجالسين وشفاء لمرضى المؤمنين، زاد الله النعم دفع الله النقم بحق سيد العرب و العجم اللهم تقبل حسنات المحسنين لا سيما هذا الاحسان من هذا المحسن اللهم اغفر للمؤمنين و المؤمنات و المسلمين و المسلمات الاحياء منهم و الاموات و اغفر لاموات الحاضرين لاسيما اموات صاحب هذا الطعام، رحم الله من قرء الفاتحة مع الصلوات</w:t>
      </w:r>
      <w:r>
        <w:rPr>
          <w:rFonts w:eastAsia="IRNazanin" w:cs="IRNazanin"/>
          <w:color w:val="111111"/>
          <w:sz w:val="28"/>
          <w:szCs w:val="28"/>
          <w:rtl w:val="true"/>
          <w:lang w:bidi="fa-IR"/>
        </w:rPr>
        <w:t>.</w:t>
      </w:r>
    </w:p>
    <w:p>
      <w:pPr>
        <w:pStyle w:val="Heading3"/>
        <w:numPr>
          <w:ilvl w:val="2"/>
          <w:numId w:val="1"/>
        </w:numPr>
        <w:rPr/>
      </w:pPr>
      <w:bookmarkStart w:id="423" w:name="__RefHeading___Toc4115330_372815092"/>
      <w:bookmarkStart w:id="424" w:name="_Toc159"/>
      <w:bookmarkEnd w:id="423"/>
      <w:r>
        <w:rPr>
          <w:rtl w:val="true"/>
        </w:rPr>
        <w:t>صلاة المیت</w:t>
      </w:r>
      <w:bookmarkEnd w:id="4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التکبیر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أَشهَدُ أنْ لاَ إلهَ إلاَّ اللّه، وَحدَهُ لاَ شَريک له، إِلهاً واحداً أَحداً صَمَداً فَردْاً حَياً قَيوُّماً دائِماً أَبَداً، وأَشهدُ أنَّ محمَّداً عبدُه ورسولُه، أَرسلَهُ بالهُدى ودينِ الحَقِّ ليُظهِرَهُ علَى الدِّينِ کلهِ ولَو کرِهَ </w:t>
      </w:r>
      <w:bookmarkStart w:id="425" w:name="pg7158_59397"/>
    </w:p>
    <w:p>
      <w:pPr>
        <w:pStyle w:val="BookText"/>
        <w:rPr/>
      </w:pPr>
      <w:bookmarkEnd w:id="425"/>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التکبیر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صَلِّ علَى مُحمدٍ وآلِ مُحمد، وبَارِک علَى مُحمدٍ وآلِ مُحمد وارْحمْ مُحمَّداً وآلَ مُحمدٍ، أَفضَلَ ما صليتَ وبارکتَ وتَرحَّمْتَ على إِبراهيمَ وآلِ إبِراهيمَ، إِنک حَميدٌ مَجيدٌ، وصَلِّ على جميعِ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التکبیر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اغفرْ للمؤمنينَ والمُؤمناتِ، والمُسلِمينَ والمُسلِماتِ، الأَحياءِ منهم والأمْواتِ، تابعِ اللّهم بيننا وبينهم بالخيراتِ، إنک على کلِّ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التکبیر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إنَّ هذا المُسجَّى قدَّامَنا عبدُک وابنُ عَبدِک وابنُ أَمتک، نَزَل بک وأَنتَ خَيرُ مَنزول به، اللّهم إنَّک قَبْضتَ روحَه إِليک، وقَدِ احتاجَ إلى رَحْمتِک، وأَنت غَنِيٌّ عنْ عَذابِه، اللّهمَّ إنَّا لا نَعلَمُ مِنهُ إلا خَيْراً، وأَنتَ أَعلَمُ بهِ مِنَّا، اللّهمَّ إنْ کانَ مُحسِناً فَزِدْ في إِحسانِه، وإنْ کان مُسيئاً فتَجاوزْ عن سيئاتهِ، واغفرْ لنا وله، اللّهم احشرْهُ معْ منْ يتَولاَّه ويُحبُّه، وأَبعِدْه ممن يتَبرأُ مِنهُ ويُبغِضُه، اللّهم أَلحقْه بنبيِّک وعَرِّفْ بيْنهُ وبيَنه، وارحمنا إذا توفيتَنا يا إِلهَ العالمين، اللّهم اکتُبْه عندک في أعْلى عليين، وأخلُفْ على عقِبهِ في الغابرين، واجعلْه من رُفقاءِ محمدٍ وآلهِ الطاهرين، وارحمْهُ وإِيانا برحمَتک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يکبر التکبيرة الخامسة وتنتهي بها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أن يقول بعد الفراغ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وفي الاخرة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ملاحظة أنه بعد التکبيرة الرابعة ينبغي أن يقول إذا کان الميت أنثى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المسجاة قدامنا عبدتک وابنة عبدک وابنة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بصيغة المؤنث لا المذکر</w:t>
      </w:r>
      <w:r>
        <w:rPr>
          <w:rFonts w:eastAsia="IRNazanin" w:cs="IRNazanin"/>
          <w:color w:val="111111"/>
          <w:sz w:val="28"/>
          <w:szCs w:val="28"/>
          <w:rtl w:val="true"/>
          <w:lang w:bidi="fa-IR"/>
        </w:rPr>
        <w:t>.</w:t>
      </w:r>
    </w:p>
    <w:p>
      <w:pPr>
        <w:pStyle w:val="Heading3"/>
        <w:numPr>
          <w:ilvl w:val="2"/>
          <w:numId w:val="1"/>
        </w:numPr>
        <w:rPr/>
      </w:pPr>
      <w:bookmarkStart w:id="426" w:name="__RefHeading___Toc4115332_372815092"/>
      <w:bookmarkStart w:id="427" w:name="_Toc160"/>
      <w:bookmarkEnd w:id="426"/>
      <w:r>
        <w:rPr>
          <w:rtl w:val="true"/>
        </w:rPr>
        <w:t>تلقین المیت</w:t>
      </w:r>
      <w:bookmarkEnd w:id="42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کلمة في التلقين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ذاکرا اسمه واسم ابيه،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على العهد الذي فارقتنا عليه من شهادة أن لا إله إلا الله وحده لا شريک له، وأن محمدا صلی الله علیه و آله عبده ورسوله وسيد النبيين وخاتم المرسلين، وأن عليا أمير المؤمنين وسيد الوصيين وإمام افترض الله طاعته على العالمين، وأن الحسن والحسين وعلي بن الحسين ومحمد بن علي وجعفر بن محمد وموسى بن جعفر وعلي بن موسى ومحمد بن علي وعلي بن محمد والحسن ابن علي والقائم الحجة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المؤمنين وحجج الله على الخلق أجمعين، وأئمتک أئمة هدى بک أبرار، يا فلان </w:t>
      </w:r>
      <w:bookmarkStart w:id="428" w:name="pg7158_59398"/>
    </w:p>
    <w:p>
      <w:pPr>
        <w:pStyle w:val="BookText"/>
        <w:rPr/>
      </w:pPr>
      <w:bookmarkEnd w:id="428"/>
      <w:r>
        <w:rPr>
          <w:rFonts w:ascii="IRNazanin" w:hAnsi="IRNazanin" w:eastAsia="IRNazanin"/>
          <w:color w:val="111111"/>
          <w:sz w:val="28"/>
          <w:sz w:val="28"/>
          <w:szCs w:val="28"/>
          <w:rtl w:val="true"/>
          <w:lang w:bidi="fa-IR"/>
        </w:rPr>
        <w:t>بن فلان إذا أتاک الملکان المقربان رسولين من عند الله تبارک تعالى وسألاک عن ربک وعن نبيک وعن دينک وعن کتابک وعن قبلتک وعن أئمتک فلا تخف ولا تحزن وقل في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ومحمد صلی الله علیه و آله نبيي، والإسلام ديني، والقرآن کتابي والکعبة قبلتي، وأمير المؤمنين علي بن أبي طالب إمامي، والحسن بن علي المجتبي إمامي، والحسين بن علي الشهيد بکربلاء إمامي، وعلي زين العابدين إمامي، ومحمد الباقر إمامي، وجعفر الصادق إمامي، وموسى الکاظم إمامي، وعلي الرضا إمامي، ومحمد الجواد إمامي، وعلي الهادي إمامي، والحسن العسکري إمامي، والحجة المنتظر إمامي، هؤلاء صلوات الله عليهم أجمعين أئمتي وسادتي وقادتي وشفعائي، بهم أتولى ومن أعدائهم أتبرأ في الدنيا والاخرة، ثم اعلم يا فلان بن فلان أن الله تبارک وتعالى نعم الرب، وأن محمدا صلی الله علیه و آله نعم الرسول، وأن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الاثني عشر نعم الأئمة، وأن ما جاء به محمد صلی الله علیه و آله حق، وأن الموت حق، وسؤال منکر ونکير في القبر حق، والبعث حق والنشور حق، والصراط حق، والميزان حق، وتطاير الکتب حق وأن الجنة حق، والنار حق، وأن الساعة اتية لا ريب فيها، وأن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أنه يقول فهمت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بالقول الثابت، وهداک الله إلى صراط مستقيم، عرف الله بينک وبين أوليائک في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واصعد بروحه إليک، ولقه منک برهانا، اللهم عفوک عفوک</w:t>
      </w:r>
      <w:r>
        <w:rPr>
          <w:rFonts w:eastAsia="IRNazanin" w:cs="IRNazanin"/>
          <w:color w:val="111111"/>
          <w:sz w:val="28"/>
          <w:szCs w:val="28"/>
          <w:rtl w:val="true"/>
          <w:lang w:bidi="fa-IR"/>
        </w:rPr>
        <w:t>)</w:t>
      </w:r>
    </w:p>
    <w:p>
      <w:pPr>
        <w:pStyle w:val="Heading3"/>
        <w:numPr>
          <w:ilvl w:val="2"/>
          <w:numId w:val="1"/>
        </w:numPr>
        <w:rPr/>
      </w:pPr>
      <w:bookmarkStart w:id="429" w:name="__RefHeading___Toc4115334_372815092"/>
      <w:bookmarkStart w:id="430" w:name="_Toc161"/>
      <w:bookmarkEnd w:id="429"/>
      <w:r>
        <w:rPr>
          <w:rtl w:val="true"/>
        </w:rPr>
        <w:t>خطبة عقد الزواج</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الشيطان الرجيم بسم الله الرحمن الرحيم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أحل النکاح و حرم السفاح و الزنا، و الف بین القلوب بعد الفراق و الشقاق، و انسهم بالرأفه و الصلاح، ثم الصلوه و السلام علی سیدنا محمد صلی الله علیه و آله والائمه الهداة المهدیین سیما بقیه الله في الارضین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بدائع ألطافه أن خلق من الماء بشرا فجعله نسبا وصهرا وسلط على الخلق شهوة اضطرهم بها الحراثة جبرا واستبقى بهم نسلهم إقهارا وقسرا ثم عظم أمر الأنساب وجعل لها قدرا فحرم بسببها السفاح وبالغ في تقبيحه ردعا وزجرا وجعل اقتحامه جريمة فاحشة وأمر إمرا وندب إلى النکاح وحث عليه استحبابا وأمرا فسبحان بث بذور النطف في أراضي الأرحام وأنشأ منها خلقا والصلاة </w:t>
      </w:r>
    </w:p>
    <w:p>
      <w:pPr>
        <w:pStyle w:val="BookText"/>
        <w:rPr/>
      </w:pPr>
      <w:r>
        <w:rPr>
          <w:rFonts w:ascii="IRNazanin" w:hAnsi="IRNazanin" w:eastAsia="IRNazanin"/>
          <w:color w:val="111111"/>
          <w:sz w:val="28"/>
          <w:sz w:val="28"/>
          <w:szCs w:val="28"/>
          <w:rtl w:val="true"/>
          <w:lang w:bidi="fa-IR"/>
        </w:rPr>
        <w:t>و السلام علی سیدنا محمد صلی الله علیه و آله المبعوث بالإنذار والبشرى وعلى الائمه الهداه المهدیین سیما بقیه الله في الارضین روحی له الفداء صلاة لا يستطيع لها الحساب عدا ولا حصرا وسلم تسليما کثيرا أما بعد فإن النکاح معين على الدين ومهين للشياطين وحصن دون عدو الله حصين وسبب للتکثير الذي به مباهاة سيد المرسلين لسائر النبيين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w:t>
      </w:r>
    </w:p>
    <w:p>
      <w:pPr>
        <w:pStyle w:val="BookText"/>
        <w:rPr/>
      </w:pPr>
      <w:r>
        <w:rPr>
          <w:rFonts w:ascii="Amiri" w:hAnsi="Amiri" w:eastAsia="Amiri" w:cs="Amiri"/>
          <w:color w:val="111111"/>
          <w:sz w:val="28"/>
          <w:sz w:val="28"/>
          <w:szCs w:val="28"/>
          <w:rtl w:val="true"/>
          <w:lang w:bidi="ar-SA"/>
        </w:rPr>
        <w:t>تَنَاسَلُوا أُبَاهِي بِکمْ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اَنْکِحُوا آلْاَیامی مِنْکُمْ وَ الصّالِحینَ مِنْ عِبادِکُمْ وَ اِمائِکُمْ اِنْ یَکُونُوا فُقَراءَ یُغْنِهِمُ اللهُ مِنْ فَضْلِهِ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في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دینه فلیتق الله في النصف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يصليهما متزوج أفضل من سبعين رکعة يصليها غير متزوج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قد تقدم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لکریمة قوم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p>
    <w:p>
      <w:pPr>
        <w:pStyle w:val="BookText"/>
        <w:rPr/>
      </w:pPr>
      <w:r>
        <w:rPr>
          <w:rFonts w:ascii="IRNazanin" w:hAnsi="IRNazanin" w:eastAsia="IRNazanin"/>
          <w:color w:val="111111"/>
          <w:sz w:val="28"/>
          <w:sz w:val="28"/>
          <w:szCs w:val="28"/>
          <w:rtl w:val="true"/>
          <w:lang w:bidi="fa-IR"/>
        </w:rPr>
        <w:t>بنت قاسم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بذل لها من الصداق ملیون و ثلالث مائة من الدنانیر العراقیة السالکة في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تتم دراستها الجامعیة و ان یسمح لها بالعمل بعد الدراسة و ان یفرد لها سکننا لوحدها</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علی کتاب الله و سنة نبیه و علی ولایة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من اولاده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البرائة من اعدائه و علی محبت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امساک بمعروف او تسریح باحسان بوکلاة عن موکلی قاسم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کریمته فاطمة بنت قاسم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یا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اتفقتم علیه من الصداق و الشروط، قل</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نفس الموکلت المذکوره علی المهر المذکور و الشروط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أنکحتُ مُوکِّلَتي مُوکِّلِک علی المهر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وکیل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لمُوکّلي علی المهر المعلوم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مُوکِّلَتی بمُوکِّلِک علی الصداق المعیَّن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bookmarkStart w:id="431" w:name="pg7158_59400"/>
    </w:p>
    <w:p>
      <w:pPr>
        <w:pStyle w:val="BookText"/>
        <w:rPr/>
      </w:pPr>
      <w:bookmarkEnd w:id="431"/>
      <w:r>
        <w:rPr>
          <w:rFonts w:ascii="IRNazanin" w:hAnsi="IRNazanin" w:eastAsia="IRNazanin"/>
          <w:color w:val="111111"/>
          <w:sz w:val="28"/>
          <w:sz w:val="28"/>
          <w:szCs w:val="28"/>
          <w:rtl w:val="true"/>
          <w:lang w:bidi="fa-IR"/>
        </w:rPr>
        <w:t>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والزواج لموکلي علی الصداق المعلوم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مُوکِّلَتي مُوکِّلِک علی الصداق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وکیل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التمتیع لموکلي علی الصداق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زوَّجتُها بإذنها و إذن أبیها مُوکِّلَتي لموکلک علی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و التزویج والزواج و التمتیعَ لموکلي علی المهر المعلوم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أنکحتُ و زوّجتُ مُوکِّلَتي من موکلي علی المهر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وکیل الزوج</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قبلتُ النکاح و التزویج لموکلي علی المهر المعلوم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بإذنها و إذن ابیها أنکحتُ و زوّجتُ و متّعتُ مُوکِّلَتي موکلي علی المهر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وکیل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و التزویجَ و الزِواجَ و التَمتیعَ لموکلي علی المهر المعلوم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أنکحتُ و زوّجتُ مُوکِّلَتي بمُوکِّلِي علی المهر المعلوم مع شرائط المذکوره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وکیل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و التزویجَ والزِواجَ لموکلي علی المهر المعلوم مع شرائط المذکوره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115336_372815092"/>
      <w:bookmarkStart w:id="433" w:name="_Toc162"/>
      <w:bookmarkEnd w:id="432"/>
      <w:r>
        <w:rPr>
          <w:rtl w:val="true"/>
        </w:rPr>
        <w:t>الدعا بعد اجراء العقد</w:t>
      </w:r>
      <w:bookmarkEnd w:id="433"/>
    </w:p>
    <w:p>
      <w:pPr>
        <w:pStyle w:val="BookText"/>
        <w:rPr/>
      </w:pPr>
      <w:r>
        <w:rPr>
          <w:rFonts w:ascii="IRNazanin" w:hAnsi="IRNazanin" w:eastAsia="IRNazanin"/>
          <w:color w:val="111111"/>
          <w:sz w:val="28"/>
          <w:sz w:val="28"/>
          <w:szCs w:val="28"/>
          <w:rtl w:val="true"/>
          <w:lang w:bidi="fa-IR"/>
        </w:rPr>
        <w:t>اللهم عجل لولیک الفرج و العافیه و النصر و اجعلنا من خیر اعوانه و انصاره أللهم احفظ و أید مراجعنا العظام اللهم انصر الاسلام و اهله واخذل الکفر و اهله اللهم على کتابک تزوجتها، وفي أمانتک أخذها، وبکلماتک استحللتها، فان قضيت في رحمها شيئا فاجعله مسلما سويا ولا تجعله شرک شيطان اللهم ألف بینهما کما ألفت بین محمد صلی الله علیه و آله و خدیجه الکبری، اللهم بارک لهما و بارک علیهما و بارک بهما و اللهم ألف بینهما کما ألفت بین علی و فاطمه الزهرا علیهما السلام، اللهم طیب نسلهما واجعلهما ملازمین لمحمد و اله الطیبین الطاهرین و اجعلهما ممن قلت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أَنتُمْ وَأَزْوَاجُکُمْ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اخلف لهما ولدا صالحا و أوسع في رزقهما إنک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اعیذهما بک و ذریتهما من الشیطان الرجیم بحق محمد و اله الطاهرین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اقض حوائج المحتاجین و اکشف هم المکروبین و فرج عن المسجونین و اشف الجرحی و المعملولین اللهم ارجع الاسری و </w:t>
      </w:r>
      <w:bookmarkStart w:id="434" w:name="pg7158_59401"/>
    </w:p>
    <w:p>
      <w:pPr>
        <w:pStyle w:val="BookText"/>
        <w:rPr/>
      </w:pPr>
      <w:bookmarkEnd w:id="434"/>
      <w:r>
        <w:rPr>
          <w:rFonts w:ascii="IRNazanin" w:hAnsi="IRNazanin" w:eastAsia="IRNazanin"/>
          <w:color w:val="111111"/>
          <w:sz w:val="28"/>
          <w:sz w:val="28"/>
          <w:szCs w:val="28"/>
          <w:rtl w:val="true"/>
          <w:lang w:bidi="fa-IR"/>
        </w:rPr>
        <w:t>المبعدین الی اهالیهم سالمین غانمین و اقض حوائجنا و حوائج من سئلنا الدعا یا ارحم الرحمین ببرکة الصلات علی محمد و اله الطیبن الطاهرین</w:t>
      </w:r>
      <w:r>
        <w:rPr>
          <w:rFonts w:eastAsia="IRNazanin" w:cs="IRNazanin"/>
          <w:color w:val="111111"/>
          <w:sz w:val="28"/>
          <w:szCs w:val="28"/>
          <w:rtl w:val="true"/>
          <w:lang w:bidi="fa-IR"/>
        </w:rPr>
        <w:t>.</w:t>
      </w:r>
    </w:p>
    <w:p>
      <w:pPr>
        <w:pStyle w:val="Heading3"/>
        <w:numPr>
          <w:ilvl w:val="2"/>
          <w:numId w:val="1"/>
        </w:numPr>
        <w:rPr/>
      </w:pPr>
      <w:bookmarkStart w:id="435" w:name="__RefHeading___Toc4115338_372815092"/>
      <w:bookmarkStart w:id="436" w:name="_Toc163"/>
      <w:bookmarkEnd w:id="435"/>
      <w:r>
        <w:rPr>
          <w:rtl w:val="true"/>
        </w:rPr>
        <w:t>مختصر اخر لزواج الدائم</w:t>
      </w:r>
      <w:bookmarkEnd w:id="436"/>
    </w:p>
    <w:p>
      <w:pPr>
        <w:pStyle w:val="BookText"/>
        <w:rPr/>
      </w:pPr>
      <w:r>
        <w:rPr>
          <w:rFonts w:ascii="Amiri" w:hAnsi="Amiri" w:eastAsia="Amiri" w:cs="Amiri"/>
          <w:color w:val="111111"/>
          <w:sz w:val="28"/>
          <w:sz w:val="28"/>
          <w:szCs w:val="28"/>
          <w:rtl w:val="true"/>
          <w:lang w:bidi="ar-SA"/>
        </w:rPr>
        <w:t xml:space="preserve">بسم الله الرحمن الرحیم أنکحتُ و زوّجتُ مُوکِّلَتي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بمُوکِّلِي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النِّکاحَ و التَّزْوِيجَ والزِواجَ لموکِّلَتی و لِمُوَکلِي عَلَى الْمَهْرِ الْمَعْلُومِ</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4115340_372815092"/>
      <w:bookmarkStart w:id="438" w:name="_Toc164"/>
      <w:bookmarkEnd w:id="437"/>
      <w:r>
        <w:rPr>
          <w:rtl w:val="true"/>
        </w:rPr>
        <w:t>عقد الازدواج الموقت</w:t>
      </w:r>
      <w:bookmarkEnd w:id="438"/>
    </w:p>
    <w:p>
      <w:pPr>
        <w:pStyle w:val="BookText"/>
        <w:rPr/>
      </w:pPr>
      <w:r>
        <w:rPr>
          <w:rFonts w:ascii="Amiri" w:hAnsi="Amiri" w:eastAsia="Amiri" w:cs="Amiri"/>
          <w:color w:val="111111"/>
          <w:sz w:val="28"/>
          <w:sz w:val="28"/>
          <w:szCs w:val="28"/>
          <w:rtl w:val="true"/>
          <w:lang w:bidi="ar-SA"/>
        </w:rPr>
        <w:t>بسم الله الرحمن الرحیم أنکحتُ و زوّجتُ مُوکِّلَتي فاطمة</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بمُوکِّلِي احمد فِى الْمُدَّه الْمَعْلُومَه عَلَى الْمَهْرِ الْمَعْلُومِ …… قَبِلْتُ النِّکاحَ و التَّزْوِيجَ والزِواجَ لموکِّلَتي و لِمُوَکلِي فِى الْمُدَّه الْمَعْلُومَة عَلَى الْمَهْرِ الْمَعْلُومِ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4115342_372815092"/>
      <w:bookmarkStart w:id="440" w:name="_Toc165"/>
      <w:bookmarkEnd w:id="439"/>
      <w:r>
        <w:rPr>
          <w:rtl w:val="true"/>
        </w:rPr>
        <w:t>الزیان</w:t>
      </w:r>
      <w:bookmarkEnd w:id="440"/>
    </w:p>
    <w:p>
      <w:pPr>
        <w:pStyle w:val="BookText"/>
        <w:rPr/>
      </w:pPr>
      <w:r>
        <w:rPr>
          <w:rFonts w:ascii="IRNazanin" w:hAnsi="IRNazanin" w:eastAsia="IRNazanin"/>
          <w:color w:val="111111"/>
          <w:sz w:val="28"/>
          <w:sz w:val="28"/>
          <w:szCs w:val="28"/>
          <w:rtl w:val="true"/>
          <w:lang w:bidi="fa-IR"/>
        </w:rPr>
        <w:t>الزیان</w:t>
      </w:r>
      <w:r>
        <w:rPr>
          <w:rStyle w:val="FootnoteAnchor"/>
          <w:rtl w:val="true"/>
        </w:rPr>
        <w:footnoteReference w:id="7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تقالیدنا مسألة تقدیم 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الزیان و هی بالواقع مسحة دمع و تسلیة لاسرة المتوفی و یتقدم الی هذا الامر سماحة الشیخ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مقدم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یقدم الچسوة الی بیت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اخوته و بنوعمومته و نسأل الله ان یکسو الجمیع من ثیاب الجنة</w:t>
      </w:r>
      <w:r>
        <w:rPr>
          <w:rFonts w:eastAsia="IRNazanin" w:cs="IRNazanin"/>
          <w:color w:val="111111"/>
          <w:sz w:val="28"/>
          <w:szCs w:val="28"/>
          <w:rtl w:val="true"/>
          <w:lang w:bidi="fa-IR"/>
        </w:rPr>
        <w:t xml:space="preserve">. </w:t>
      </w:r>
      <w:bookmarkStart w:id="441" w:name="pg7158_59402"/>
    </w:p>
    <w:p>
      <w:pPr>
        <w:pStyle w:val="Heading3"/>
        <w:numPr>
          <w:ilvl w:val="2"/>
          <w:numId w:val="1"/>
        </w:numPr>
        <w:rPr/>
      </w:pPr>
      <w:bookmarkStart w:id="442" w:name="__RefHeading___Toc4115344_372815092"/>
      <w:bookmarkStart w:id="443" w:name="_Toc166"/>
      <w:bookmarkEnd w:id="441"/>
      <w:bookmarkEnd w:id="442"/>
      <w:r>
        <w:rPr>
          <w:rtl w:val="true"/>
        </w:rPr>
        <w:t>لطمیات</w:t>
      </w:r>
      <w:bookmarkEnd w:id="443"/>
    </w:p>
    <w:p>
      <w:pPr>
        <w:pStyle w:val="Heading3"/>
        <w:numPr>
          <w:ilvl w:val="2"/>
          <w:numId w:val="1"/>
        </w:numPr>
        <w:rPr/>
      </w:pPr>
      <w:bookmarkStart w:id="444" w:name="__RefHeading___Toc4115346_372815092"/>
      <w:bookmarkStart w:id="445" w:name="_Toc167"/>
      <w:bookmarkEnd w:id="444"/>
      <w:r>
        <w:rPr>
          <w:rtl w:val="true"/>
        </w:rPr>
        <w:t>لطمیة</w:t>
      </w:r>
      <w:r>
        <w:rPr>
          <w:rtl w:val="true"/>
        </w:rPr>
        <w:t xml:space="preserve">: </w:t>
      </w:r>
      <w:r>
        <w:rPr>
          <w:rtl w:val="true"/>
        </w:rPr>
        <w:t>حبست ادموع عيني اعليک للشام</w:t>
      </w:r>
      <w:bookmarkEnd w:id="445"/>
    </w:p>
    <w:p>
      <w:pPr>
        <w:pStyle w:val="BookText"/>
        <w:rPr/>
      </w:pPr>
      <w:r>
        <w:rPr>
          <w:rFonts w:ascii="IRNazanin" w:hAnsi="IRNazanin" w:eastAsia="IRNazanin"/>
          <w:color w:val="111111"/>
          <w:sz w:val="28"/>
          <w:sz w:val="28"/>
          <w:szCs w:val="28"/>
          <w:rtl w:val="true"/>
          <w:lang w:bidi="fa-IR"/>
        </w:rPr>
        <w:t>حبست ادموع عيني اعليک للشام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خوفي اتشوفني اعيون الشماته</w:t>
      </w:r>
    </w:p>
    <w:p>
      <w:pPr>
        <w:pStyle w:val="BookText"/>
        <w:rPr/>
      </w:pPr>
      <w:r>
        <w:rPr>
          <w:rFonts w:ascii="IRNazanin" w:hAnsi="IRNazanin" w:eastAsia="IRNazanin"/>
          <w:color w:val="111111"/>
          <w:sz w:val="28"/>
          <w:sz w:val="28"/>
          <w:szCs w:val="28"/>
          <w:rtl w:val="true"/>
          <w:lang w:bidi="fa-IR"/>
        </w:rPr>
        <w:t>واخنگ عبرتي وادفن بالالام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انچان ساعه الليل اباته</w:t>
      </w:r>
    </w:p>
    <w:p>
      <w:pPr>
        <w:pStyle w:val="BookText"/>
        <w:rPr/>
      </w:pPr>
      <w:r>
        <w:rPr>
          <w:rFonts w:ascii="Amiri" w:hAnsi="Amiri" w:eastAsia="Amiri" w:cs="Amiri"/>
          <w:color w:val="111111"/>
          <w:sz w:val="28"/>
          <w:sz w:val="28"/>
          <w:szCs w:val="28"/>
          <w:rtl w:val="true"/>
          <w:lang w:bidi="ar-SA"/>
        </w:rPr>
        <w:t>حسين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w:t>
      </w:r>
    </w:p>
    <w:p>
      <w:pPr>
        <w:pStyle w:val="BookText"/>
        <w:rPr/>
      </w:pPr>
      <w:r>
        <w:rPr>
          <w:rFonts w:ascii="Amiri" w:hAnsi="Amiri" w:eastAsia="Amiri" w:cs="Amiri"/>
          <w:color w:val="111111"/>
          <w:sz w:val="28"/>
          <w:sz w:val="28"/>
          <w:szCs w:val="28"/>
          <w:rtl w:val="true"/>
          <w:lang w:bidi="ar-SA"/>
        </w:rPr>
        <w:t>على ظهور الهزل دارتنه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ومشونه ابدرب ما ماشياته</w:t>
      </w:r>
    </w:p>
    <w:p>
      <w:pPr>
        <w:pStyle w:val="BookText"/>
        <w:rPr/>
      </w:pPr>
      <w:r>
        <w:rPr>
          <w:rFonts w:ascii="Amiri" w:hAnsi="Amiri" w:eastAsia="Amiri" w:cs="Amiri"/>
          <w:color w:val="111111"/>
          <w:sz w:val="28"/>
          <w:sz w:val="28"/>
          <w:szCs w:val="28"/>
          <w:rtl w:val="true"/>
          <w:lang w:bidi="ar-SA"/>
        </w:rPr>
        <w:t>يتفرج علينه الخاص والعام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واحنه اخيالنه ماشايفاته</w:t>
      </w:r>
    </w:p>
    <w:p>
      <w:pPr>
        <w:pStyle w:val="BookText"/>
        <w:rPr/>
      </w:pPr>
      <w:r>
        <w:rPr>
          <w:rFonts w:ascii="IRNazanin" w:hAnsi="IRNazanin" w:eastAsia="IRNazanin"/>
          <w:color w:val="111111"/>
          <w:sz w:val="28"/>
          <w:sz w:val="28"/>
          <w:szCs w:val="28"/>
          <w:rtl w:val="true"/>
          <w:lang w:bidi="fa-IR"/>
        </w:rPr>
        <w:t>تدگ اطبولها ويضرب الدمام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سمعونه الحجي الما سامعاته</w:t>
      </w:r>
    </w:p>
    <w:p>
      <w:pPr>
        <w:pStyle w:val="BookText"/>
        <w:rPr/>
      </w:pPr>
      <w:r>
        <w:rPr>
          <w:rFonts w:ascii="Amiri" w:hAnsi="Amiri" w:eastAsia="Amiri" w:cs="Amiri"/>
          <w:color w:val="111111"/>
          <w:sz w:val="28"/>
          <w:sz w:val="28"/>
          <w:szCs w:val="28"/>
          <w:rtl w:val="true"/>
          <w:lang w:bidi="ar-SA"/>
        </w:rPr>
        <w:t>مرامي اعيونهم امضه من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اصبح خارجي حسين و خواته</w:t>
      </w:r>
    </w:p>
    <w:p>
      <w:pPr>
        <w:pStyle w:val="BookText"/>
        <w:rPr/>
      </w:pPr>
      <w:r>
        <w:rPr>
          <w:rFonts w:ascii="IRNazanin" w:hAnsi="IRNazanin" w:eastAsia="IRNazanin"/>
          <w:color w:val="111111"/>
          <w:sz w:val="28"/>
          <w:sz w:val="28"/>
          <w:szCs w:val="28"/>
          <w:rtl w:val="true"/>
          <w:lang w:bidi="fa-IR"/>
        </w:rPr>
        <w:t>من بلد البلد والروس جدام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راسک عمه اعيون امدللاته</w:t>
      </w:r>
    </w:p>
    <w:p>
      <w:pPr>
        <w:pStyle w:val="BookText"/>
        <w:rPr/>
      </w:pPr>
      <w:r>
        <w:rPr>
          <w:rFonts w:ascii="Amiri" w:hAnsi="Amiri" w:eastAsia="Amiri" w:cs="Amiri"/>
          <w:color w:val="111111"/>
          <w:sz w:val="28"/>
          <w:sz w:val="28"/>
          <w:szCs w:val="28"/>
          <w:rtl w:val="true"/>
          <w:lang w:bidi="ar-SA"/>
        </w:rPr>
        <w:t>حسين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w:t>
      </w:r>
    </w:p>
    <w:p>
      <w:pPr>
        <w:pStyle w:val="BookText"/>
        <w:rPr/>
      </w:pPr>
      <w:r>
        <w:rPr>
          <w:rFonts w:ascii="IRNazanin" w:hAnsi="IRNazanin" w:eastAsia="IRNazanin"/>
          <w:color w:val="111111"/>
          <w:sz w:val="28"/>
          <w:sz w:val="28"/>
          <w:szCs w:val="28"/>
          <w:rtl w:val="true"/>
          <w:lang w:bidi="fa-IR"/>
        </w:rPr>
        <w:t>کل خطوه ابجرح ماشيت الاجناب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نظره ابسهم ترميني العيون</w:t>
      </w:r>
    </w:p>
    <w:p>
      <w:pPr>
        <w:pStyle w:val="BookText"/>
        <w:rPr/>
      </w:pPr>
      <w:r>
        <w:rPr>
          <w:rFonts w:ascii="IRNazanin" w:hAnsi="IRNazanin" w:eastAsia="IRNazanin"/>
          <w:color w:val="111111"/>
          <w:sz w:val="28"/>
          <w:sz w:val="28"/>
          <w:szCs w:val="28"/>
          <w:rtl w:val="true"/>
          <w:lang w:bidi="fa-IR"/>
        </w:rPr>
        <w:t>وکل يوم اليسر عديته بمصاب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ومابيه جرح بمصيبتي ايهون</w:t>
      </w:r>
    </w:p>
    <w:p>
      <w:pPr>
        <w:pStyle w:val="BookText"/>
        <w:rPr/>
      </w:pPr>
      <w:r>
        <w:rPr>
          <w:rFonts w:ascii="IRNazanin" w:hAnsi="IRNazanin" w:eastAsia="IRNazanin"/>
          <w:color w:val="111111"/>
          <w:sz w:val="28"/>
          <w:sz w:val="28"/>
          <w:szCs w:val="28"/>
          <w:rtl w:val="true"/>
          <w:lang w:bidi="fa-IR"/>
        </w:rPr>
        <w:t>ريت ابدال راسک راسي ينشال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 ما بالحجر چانوا يرامون</w:t>
      </w:r>
    </w:p>
    <w:p>
      <w:pPr>
        <w:pStyle w:val="BookText"/>
        <w:rPr/>
      </w:pPr>
      <w:r>
        <w:rPr>
          <w:rFonts w:ascii="IRNazanin" w:hAnsi="IRNazanin" w:eastAsia="IRNazanin"/>
          <w:color w:val="111111"/>
          <w:sz w:val="28"/>
          <w:sz w:val="28"/>
          <w:szCs w:val="28"/>
          <w:rtl w:val="true"/>
          <w:lang w:bidi="fa-IR"/>
        </w:rPr>
        <w:t>هلاهلهم طرب واتگول نشاب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علينه واستحي اشچانو يگولون</w:t>
      </w:r>
    </w:p>
    <w:p>
      <w:pPr>
        <w:pStyle w:val="BookText"/>
        <w:rPr/>
      </w:pPr>
      <w:r>
        <w:rPr>
          <w:rFonts w:ascii="Amiri" w:hAnsi="Amiri" w:eastAsia="Amiri" w:cs="Amiri"/>
          <w:color w:val="111111"/>
          <w:sz w:val="28"/>
          <w:sz w:val="28"/>
          <w:szCs w:val="28"/>
          <w:rtl w:val="true"/>
          <w:lang w:bidi="ar-SA"/>
        </w:rPr>
        <w:t>حسين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w:t>
      </w:r>
    </w:p>
    <w:p>
      <w:pPr>
        <w:pStyle w:val="BookText"/>
        <w:rPr/>
      </w:pPr>
      <w:r>
        <w:rPr>
          <w:rFonts w:ascii="IRNazanin" w:hAnsi="IRNazanin" w:eastAsia="IRNazanin"/>
          <w:color w:val="111111"/>
          <w:sz w:val="28"/>
          <w:sz w:val="28"/>
          <w:szCs w:val="28"/>
          <w:rtl w:val="true"/>
          <w:lang w:bidi="fa-IR"/>
        </w:rPr>
        <w:t>گدما خوفنه چان اعله الاحجاب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ردنه الگوم بينه ابليل يحدون</w:t>
      </w:r>
    </w:p>
    <w:p>
      <w:pPr>
        <w:pStyle w:val="BookText"/>
        <w:rPr/>
      </w:pPr>
      <w:r>
        <w:rPr>
          <w:rFonts w:ascii="IRNazanin" w:hAnsi="IRNazanin" w:eastAsia="IRNazanin"/>
          <w:color w:val="111111"/>
          <w:sz w:val="28"/>
          <w:sz w:val="28"/>
          <w:szCs w:val="28"/>
          <w:rtl w:val="true"/>
          <w:lang w:bidi="fa-IR"/>
        </w:rPr>
        <w:t>دولبنه الزمان اشلون 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ضعنه بالخلگ مثل اليضيعون</w:t>
      </w:r>
    </w:p>
    <w:p>
      <w:pPr>
        <w:pStyle w:val="BookText"/>
        <w:rPr/>
      </w:pPr>
      <w:r>
        <w:rPr>
          <w:rFonts w:ascii="IRNazanin" w:hAnsi="IRNazanin" w:eastAsia="IRNazanin"/>
          <w:color w:val="111111"/>
          <w:sz w:val="28"/>
          <w:sz w:val="28"/>
          <w:szCs w:val="28"/>
          <w:rtl w:val="true"/>
          <w:lang w:bidi="fa-IR"/>
        </w:rPr>
        <w:t>طلعت امن الوطن وياک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عاين لي اشصفه ابحالي</w:t>
      </w:r>
    </w:p>
    <w:p>
      <w:pPr>
        <w:pStyle w:val="BookText"/>
        <w:rPr/>
      </w:pPr>
      <w:r>
        <w:rPr>
          <w:rFonts w:ascii="IRNazanin" w:hAnsi="IRNazanin" w:eastAsia="IRNazanin"/>
          <w:color w:val="111111"/>
          <w:sz w:val="28"/>
          <w:sz w:val="28"/>
          <w:szCs w:val="28"/>
          <w:rtl w:val="true"/>
          <w:lang w:bidi="fa-IR"/>
        </w:rPr>
        <w:t>نوبة من اطلع ويالگوم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هيبتي اشيصفالي</w:t>
      </w:r>
    </w:p>
    <w:p>
      <w:pPr>
        <w:pStyle w:val="BookText"/>
        <w:rPr/>
      </w:pPr>
      <w:r>
        <w:rPr>
          <w:rFonts w:ascii="Amiri" w:hAnsi="Amiri" w:eastAsia="Amiri" w:cs="Amiri"/>
          <w:color w:val="111111"/>
          <w:sz w:val="28"/>
          <w:sz w:val="28"/>
          <w:szCs w:val="28"/>
          <w:rtl w:val="true"/>
          <w:lang w:bidi="ar-SA"/>
        </w:rPr>
        <w:t>انه ام الخدر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 شاهد اخيالي</w:t>
      </w:r>
    </w:p>
    <w:p>
      <w:pPr>
        <w:pStyle w:val="BookText"/>
        <w:rPr/>
      </w:pPr>
      <w:r>
        <w:rPr>
          <w:rFonts w:ascii="Amiri" w:hAnsi="Amiri" w:eastAsia="Amiri" w:cs="Amiri"/>
          <w:color w:val="111111"/>
          <w:sz w:val="28"/>
          <w:sz w:val="28"/>
          <w:szCs w:val="28"/>
          <w:rtl w:val="true"/>
          <w:lang w:bidi="ar-SA"/>
        </w:rPr>
        <w:t>اطب المجلس إبن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الغرب تبرالي</w:t>
      </w:r>
    </w:p>
    <w:p>
      <w:pPr>
        <w:pStyle w:val="BookText"/>
        <w:rPr/>
      </w:pPr>
      <w:r>
        <w:rPr>
          <w:rFonts w:ascii="Amiri" w:hAnsi="Amiri" w:eastAsia="Amiri" w:cs="Amiri"/>
          <w:color w:val="111111"/>
          <w:sz w:val="28"/>
          <w:sz w:val="28"/>
          <w:szCs w:val="28"/>
          <w:rtl w:val="true"/>
          <w:lang w:bidi="ar-SA"/>
        </w:rPr>
        <w:t>حسين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w:t>
      </w:r>
    </w:p>
    <w:p>
      <w:pPr>
        <w:pStyle w:val="BookText"/>
        <w:rPr/>
      </w:pPr>
      <w:r>
        <w:rPr>
          <w:rFonts w:ascii="IRNazanin" w:hAnsi="IRNazanin" w:eastAsia="IRNazanin"/>
          <w:color w:val="111111"/>
          <w:sz w:val="28"/>
          <w:sz w:val="28"/>
          <w:szCs w:val="28"/>
          <w:rtl w:val="true"/>
          <w:lang w:bidi="fa-IR"/>
        </w:rPr>
        <w:t>رکبت الحرم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 اعليک يالوالي</w:t>
      </w:r>
    </w:p>
    <w:p>
      <w:pPr>
        <w:pStyle w:val="BookText"/>
        <w:rPr/>
      </w:pPr>
      <w:r>
        <w:rPr>
          <w:rFonts w:ascii="IRNazanin" w:hAnsi="IRNazanin" w:eastAsia="IRNazanin"/>
          <w:color w:val="111111"/>
          <w:sz w:val="28"/>
          <w:sz w:val="28"/>
          <w:szCs w:val="28"/>
          <w:rtl w:val="true"/>
          <w:lang w:bidi="fa-IR"/>
        </w:rPr>
        <w:t>منهو الي يرچبني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الناگه ارچابها عالي</w:t>
      </w:r>
    </w:p>
    <w:p>
      <w:pPr>
        <w:pStyle w:val="BookText"/>
        <w:rPr/>
      </w:pPr>
      <w:r>
        <w:rPr>
          <w:rFonts w:ascii="IRNazanin" w:hAnsi="IRNazanin" w:eastAsia="IRNazanin"/>
          <w:color w:val="111111"/>
          <w:sz w:val="28"/>
          <w:sz w:val="28"/>
          <w:szCs w:val="28"/>
          <w:rtl w:val="true"/>
          <w:lang w:bidi="fa-IR"/>
        </w:rPr>
        <w:t>حرمه وگطع بيه الحيل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وأريد الحيل يبگالي</w:t>
      </w:r>
    </w:p>
    <w:p>
      <w:pPr>
        <w:pStyle w:val="BookText"/>
        <w:rPr/>
      </w:pPr>
      <w:r>
        <w:rPr>
          <w:rFonts w:ascii="IRNazanin" w:hAnsi="IRNazanin" w:eastAsia="IRNazanin"/>
          <w:color w:val="111111"/>
          <w:sz w:val="28"/>
          <w:sz w:val="28"/>
          <w:szCs w:val="28"/>
          <w:rtl w:val="true"/>
          <w:lang w:bidi="fa-IR"/>
        </w:rPr>
        <w:t>ياخويه الطريج ابعيد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 اشلون بالتالي</w:t>
      </w:r>
    </w:p>
    <w:p>
      <w:pPr>
        <w:pStyle w:val="BookText"/>
        <w:rPr/>
      </w:pPr>
      <w:r>
        <w:rPr>
          <w:rFonts w:ascii="Amiri" w:hAnsi="Amiri" w:eastAsia="Amiri" w:cs="Amiri"/>
          <w:color w:val="111111"/>
          <w:sz w:val="28"/>
          <w:sz w:val="28"/>
          <w:szCs w:val="28"/>
          <w:rtl w:val="true"/>
          <w:lang w:bidi="ar-SA"/>
        </w:rPr>
        <w:t>حسين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w:t>
      </w:r>
    </w:p>
    <w:p>
      <w:pPr>
        <w:pStyle w:val="Heading3"/>
        <w:numPr>
          <w:ilvl w:val="2"/>
          <w:numId w:val="1"/>
        </w:numPr>
        <w:rPr/>
      </w:pPr>
      <w:bookmarkStart w:id="446" w:name="__RefHeading___Toc4115348_372815092"/>
      <w:bookmarkStart w:id="447" w:name="_Toc168"/>
      <w:bookmarkEnd w:id="446"/>
      <w:r>
        <w:rPr>
          <w:rtl w:val="true"/>
        </w:rPr>
        <w:t>لطمیة</w:t>
      </w:r>
      <w:r>
        <w:rPr>
          <w:rtl w:val="true"/>
        </w:rPr>
        <w:t xml:space="preserve">: </w:t>
      </w:r>
      <w:r>
        <w:rPr>
          <w:rtl w:val="true"/>
        </w:rPr>
        <w:t>طبينه الدواوين يا عباس</w:t>
      </w:r>
      <w:bookmarkEnd w:id="447"/>
    </w:p>
    <w:p>
      <w:pPr>
        <w:pStyle w:val="BookText"/>
        <w:rPr/>
      </w:pPr>
      <w:r>
        <w:rPr>
          <w:rFonts w:ascii="IRNazanin" w:hAnsi="IRNazanin" w:eastAsia="IRNazanin"/>
          <w:color w:val="111111"/>
          <w:sz w:val="28"/>
          <w:sz w:val="28"/>
          <w:szCs w:val="28"/>
          <w:rtl w:val="true"/>
          <w:lang w:bidi="fa-IR"/>
        </w:rPr>
        <w:t>ونظرات الغرب چنهن سچاچين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مو انته اکفلتني والوعد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 وين الکفاله والمکفلين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عباس طبينه الدواوين </w:t>
      </w:r>
      <w:bookmarkStart w:id="448" w:name="pg7158_59403"/>
    </w:p>
    <w:p>
      <w:pPr>
        <w:pStyle w:val="BookText"/>
        <w:rPr/>
      </w:pPr>
      <w:bookmarkEnd w:id="448"/>
      <w:r>
        <w:rPr>
          <w:rFonts w:ascii="IRNazanin" w:hAnsi="IRNazanin" w:eastAsia="IRNazanin"/>
          <w:color w:val="111111"/>
          <w:sz w:val="28"/>
          <w:sz w:val="28"/>
          <w:szCs w:val="28"/>
          <w:rtl w:val="true"/>
          <w:lang w:bidi="fa-IR"/>
        </w:rPr>
        <w:t>محتاره عگب عباس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تتفرج اعداکم ع النساوين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Amiri" w:hAnsi="Amiri" w:eastAsia="Amiri" w:cs="Amiri"/>
          <w:color w:val="111111"/>
          <w:sz w:val="28"/>
          <w:sz w:val="28"/>
          <w:szCs w:val="28"/>
          <w:rtl w:val="true"/>
          <w:lang w:bidi="ar-SA"/>
        </w:rPr>
        <w:t>هضمنه امخازر أعيون الملاعين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طبينه الدواوين</w:t>
      </w:r>
    </w:p>
    <w:p>
      <w:pPr>
        <w:pStyle w:val="BookText"/>
        <w:rPr/>
      </w:pPr>
      <w:r>
        <w:rPr>
          <w:rFonts w:ascii="IRNazanin" w:hAnsi="IRNazanin" w:eastAsia="IRNazanin"/>
          <w:color w:val="111111"/>
          <w:sz w:val="28"/>
          <w:sz w:val="28"/>
          <w:szCs w:val="28"/>
          <w:rtl w:val="true"/>
          <w:lang w:bidi="fa-IR"/>
        </w:rPr>
        <w:t>انه ادريک خويه گلبک احنين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Amiri" w:hAnsi="Amiri" w:eastAsia="Amiri" w:cs="Amiri"/>
          <w:color w:val="111111"/>
          <w:sz w:val="28"/>
          <w:sz w:val="28"/>
          <w:szCs w:val="28"/>
          <w:rtl w:val="true"/>
          <w:lang w:bidi="ar-SA"/>
        </w:rPr>
        <w:t>زينب وينهه ووين الدواوين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طبينه الدواوين</w:t>
      </w:r>
    </w:p>
    <w:p>
      <w:pPr>
        <w:pStyle w:val="BookText"/>
        <w:rPr/>
      </w:pPr>
      <w:r>
        <w:rPr>
          <w:rFonts w:ascii="IRNazanin" w:hAnsi="IRNazanin" w:eastAsia="IRNazanin"/>
          <w:color w:val="111111"/>
          <w:sz w:val="28"/>
          <w:sz w:val="28"/>
          <w:szCs w:val="28"/>
          <w:rtl w:val="true"/>
          <w:lang w:bidi="fa-IR"/>
        </w:rPr>
        <w:t>يصگأر الزلم وکت الميادين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حته الليل انشده کون غافين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مچتوفه ابحبل بت السلاطين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موانته اکفلتني والوعد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چم دوب الصبر يبن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کون اچفوف رايد عندي چفين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رايد عين هاک عيوني الاثنين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BookText"/>
        <w:rPr/>
      </w:pPr>
      <w:r>
        <w:rPr>
          <w:rFonts w:ascii="IRNazanin" w:hAnsi="IRNazanin" w:eastAsia="IRNazanin"/>
          <w:color w:val="111111"/>
          <w:sz w:val="28"/>
          <w:sz w:val="28"/>
          <w:szCs w:val="28"/>
          <w:rtl w:val="true"/>
          <w:lang w:bidi="fa-IR"/>
        </w:rPr>
        <w:t>ها يه ام عون گليلي اشتريدين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عباس طبينه الدواوين</w:t>
      </w:r>
    </w:p>
    <w:p>
      <w:pPr>
        <w:pStyle w:val="Heading3"/>
        <w:numPr>
          <w:ilvl w:val="2"/>
          <w:numId w:val="1"/>
        </w:numPr>
        <w:rPr/>
      </w:pPr>
      <w:bookmarkStart w:id="449" w:name="__RefHeading___Toc4115350_372815092"/>
      <w:bookmarkStart w:id="450" w:name="_Toc169"/>
      <w:bookmarkEnd w:id="449"/>
      <w:r>
        <w:rPr>
          <w:rtl w:val="true"/>
        </w:rPr>
        <w:t>لطمیة</w:t>
      </w:r>
      <w:r>
        <w:rPr>
          <w:rtl w:val="true"/>
        </w:rPr>
        <w:t xml:space="preserve">: </w:t>
      </w:r>
      <w:r>
        <w:rPr>
          <w:rtl w:val="true"/>
        </w:rPr>
        <w:t>محمد مادريت اشصار</w:t>
      </w:r>
      <w:bookmarkEnd w:id="450"/>
    </w:p>
    <w:p>
      <w:pPr>
        <w:pStyle w:val="BookText"/>
        <w:rPr/>
      </w:pPr>
      <w:r>
        <w:rPr>
          <w:rFonts w:ascii="Amiri" w:hAnsi="Amiri" w:eastAsia="Amiri" w:cs="Amiri"/>
          <w:color w:val="111111"/>
          <w:sz w:val="28"/>
          <w:sz w:val="28"/>
          <w:szCs w:val="28"/>
          <w:rtl w:val="true"/>
          <w:lang w:bidi="ar-SA"/>
        </w:rPr>
        <w:t>محمد مادريت اشصار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يابوالمرجله والزود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تمنيتک جنت موجود</w:t>
      </w:r>
    </w:p>
    <w:p>
      <w:pPr>
        <w:pStyle w:val="BookText"/>
        <w:rPr/>
      </w:pPr>
      <w:r>
        <w:rPr>
          <w:rFonts w:ascii="IRNazanin" w:hAnsi="IRNazanin" w:eastAsia="IRNazanin"/>
          <w:color w:val="111111"/>
          <w:sz w:val="28"/>
          <w:sz w:val="28"/>
          <w:szCs w:val="28"/>
          <w:rtl w:val="true"/>
          <w:lang w:bidi="fa-IR"/>
        </w:rPr>
        <w:t>صاحوا بالخيم فرهود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اخيک سلبوا اعياله</w:t>
      </w:r>
    </w:p>
    <w:p>
      <w:pPr>
        <w:pStyle w:val="BookText"/>
        <w:rPr/>
      </w:pPr>
      <w:r>
        <w:rPr>
          <w:rFonts w:ascii="Amiri" w:hAnsi="Amiri" w:eastAsia="Amiri" w:cs="Amiri"/>
          <w:color w:val="111111"/>
          <w:sz w:val="28"/>
          <w:sz w:val="28"/>
          <w:szCs w:val="28"/>
          <w:rtl w:val="true"/>
          <w:lang w:bidi="ar-SA"/>
        </w:rPr>
        <w:t>محمد مادريت اشصار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Amiri" w:hAnsi="Amiri" w:eastAsia="Amiri" w:cs="Amiri"/>
          <w:color w:val="111111"/>
          <w:sz w:val="28"/>
          <w:sz w:val="28"/>
          <w:szCs w:val="28"/>
          <w:rtl w:val="true"/>
          <w:lang w:bidi="ar-SA"/>
        </w:rPr>
        <w:t>آيا ليلة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زينب تکسر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IRNazanin" w:hAnsi="IRNazanin" w:eastAsia="IRNazanin"/>
          <w:color w:val="111111"/>
          <w:sz w:val="28"/>
          <w:sz w:val="28"/>
          <w:szCs w:val="28"/>
          <w:rtl w:val="true"/>
          <w:lang w:bidi="fa-IR"/>
        </w:rPr>
        <w:t>أمشي وية الشمر باچر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Amiri" w:hAnsi="Amiri" w:eastAsia="Amiri" w:cs="Amiri"/>
          <w:color w:val="111111"/>
          <w:sz w:val="28"/>
          <w:sz w:val="28"/>
          <w:szCs w:val="28"/>
          <w:rtl w:val="true"/>
          <w:lang w:bidi="ar-SA"/>
        </w:rPr>
        <w:t>وانه طلابتي اطلابه</w:t>
      </w:r>
      <w:r>
        <w:rPr>
          <w:rFonts w:ascii="Amiri" w:hAnsi="Amiri" w:eastAsia="Amiri" w:cs="Amiri"/>
          <w:i/>
          <w:i/>
          <w:iCs/>
          <w:color w:val="111111"/>
          <w:sz w:val="28"/>
          <w:sz w:val="28"/>
          <w:szCs w:val="28"/>
          <w:rtl w:val="true"/>
          <w:lang w:bidi="ar-SA"/>
        </w:rPr>
        <w:t>محمد مادريت اشصار</w:t>
      </w:r>
      <w:r>
        <w:rPr>
          <w:rFonts w:ascii="Amiri" w:hAnsi="Amiri" w:eastAsia="Amiri" w:cs="Amiri"/>
          <w:color w:val="111111"/>
          <w:sz w:val="28"/>
          <w:sz w:val="28"/>
          <w:szCs w:val="28"/>
          <w:rtl w:val="true"/>
          <w:lang w:bidi="ar-SA"/>
        </w:rPr>
        <w:t>من هجمت الخياله</w:t>
      </w:r>
    </w:p>
    <w:p>
      <w:pPr>
        <w:pStyle w:val="BookText"/>
        <w:rPr/>
      </w:pPr>
      <w:r>
        <w:rPr>
          <w:rFonts w:ascii="Amiri" w:hAnsi="Amiri" w:eastAsia="Amiri" w:cs="Amiri"/>
          <w:color w:val="111111"/>
          <w:sz w:val="28"/>
          <w:sz w:val="28"/>
          <w:szCs w:val="28"/>
          <w:rtl w:val="true"/>
          <w:lang w:bidi="ar-SA"/>
        </w:rPr>
        <w:t>محمد مادريت اشصار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دذب چفيتک الخضره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Amiri" w:hAnsi="Amiri" w:eastAsia="Amiri" w:cs="Amiri"/>
          <w:color w:val="111111"/>
          <w:sz w:val="28"/>
          <w:sz w:val="28"/>
          <w:szCs w:val="28"/>
          <w:rtl w:val="true"/>
          <w:lang w:bidi="ar-SA"/>
        </w:rPr>
        <w:t>تاج حسين عالغبره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بالخيل انسحگ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IRNazanin" w:hAnsi="IRNazanin" w:eastAsia="IRNazanin"/>
          <w:color w:val="111111"/>
          <w:sz w:val="28"/>
          <w:sz w:val="28"/>
          <w:szCs w:val="28"/>
          <w:rtl w:val="true"/>
          <w:lang w:bidi="fa-IR"/>
        </w:rPr>
        <w:t>وذر متگطعه اوصاله</w:t>
      </w:r>
      <w:r>
        <w:rPr>
          <w:rFonts w:ascii="Amiri" w:hAnsi="Amiri" w:eastAsia="Amiri" w:cs="Amiri"/>
          <w:i/>
          <w:i/>
          <w:iCs/>
          <w:color w:val="111111"/>
          <w:sz w:val="28"/>
          <w:sz w:val="28"/>
          <w:szCs w:val="28"/>
          <w:rtl w:val="true"/>
          <w:lang w:bidi="ar-SA"/>
        </w:rPr>
        <w:t>محمد مادريت اشصار</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انساها احچاية الخوه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IRNazanin" w:hAnsi="IRNazanin" w:eastAsia="IRNazanin"/>
          <w:color w:val="111111"/>
          <w:sz w:val="28"/>
          <w:sz w:val="28"/>
          <w:szCs w:val="28"/>
          <w:rtl w:val="true"/>
          <w:lang w:bidi="fa-IR"/>
        </w:rPr>
        <w:t>بعد متلوگ مو 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Amiri" w:hAnsi="Amiri" w:eastAsia="Amiri" w:cs="Amiri"/>
          <w:color w:val="111111"/>
          <w:sz w:val="28"/>
          <w:sz w:val="28"/>
          <w:szCs w:val="28"/>
          <w:rtl w:val="true"/>
          <w:lang w:bidi="ar-SA"/>
        </w:rPr>
        <w:t>راحت وي ابو النخوه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Amiri" w:hAnsi="Amiri" w:eastAsia="Amiri" w:cs="Amiri"/>
          <w:color w:val="111111"/>
          <w:sz w:val="28"/>
          <w:sz w:val="28"/>
          <w:szCs w:val="28"/>
          <w:rtl w:val="true"/>
          <w:lang w:bidi="ar-SA"/>
        </w:rPr>
        <w:t>ويه ايمينه وشماله</w:t>
      </w:r>
      <w:r>
        <w:rPr>
          <w:rFonts w:ascii="Amiri" w:hAnsi="Amiri" w:eastAsia="Amiri" w:cs="Amiri"/>
          <w:i/>
          <w:i/>
          <w:iCs/>
          <w:color w:val="111111"/>
          <w:sz w:val="28"/>
          <w:sz w:val="28"/>
          <w:szCs w:val="28"/>
          <w:rtl w:val="true"/>
          <w:lang w:bidi="ar-SA"/>
        </w:rPr>
        <w:t>محمد مادريت اشصار</w:t>
      </w:r>
      <w:r>
        <w:rPr>
          <w:rFonts w:ascii="Amiri" w:hAnsi="Amiri" w:eastAsia="Amiri" w:cs="Amiri"/>
          <w:color w:val="111111"/>
          <w:sz w:val="28"/>
          <w:sz w:val="28"/>
          <w:szCs w:val="28"/>
          <w:rtl w:val="true"/>
          <w:lang w:bidi="ar-SA"/>
        </w:rPr>
        <w:t>من هجمت الخياله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اسولفلک بعد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هجمت الخياله </w:t>
      </w:r>
      <w:bookmarkStart w:id="451" w:name="pg7158_59404"/>
    </w:p>
    <w:p>
      <w:pPr>
        <w:pStyle w:val="BookText"/>
        <w:rPr/>
      </w:pPr>
      <w:bookmarkEnd w:id="451"/>
      <w:r>
        <w:rPr>
          <w:rFonts w:ascii="Amiri" w:hAnsi="Amiri" w:eastAsia="Amiri" w:cs="Amiri"/>
          <w:color w:val="111111"/>
          <w:sz w:val="28"/>
          <w:sz w:val="28"/>
          <w:szCs w:val="28"/>
          <w:rtl w:val="true"/>
          <w:lang w:bidi="ar-SA"/>
        </w:rPr>
        <w:t>ابجثث والينه نتعثر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عبينه انشگت من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Amiri" w:hAnsi="Amiri" w:eastAsia="Amiri" w:cs="Amiri"/>
          <w:color w:val="111111"/>
          <w:sz w:val="28"/>
          <w:sz w:val="28"/>
          <w:szCs w:val="28"/>
          <w:rtl w:val="true"/>
          <w:lang w:bidi="ar-SA"/>
        </w:rPr>
        <w:t>وانه اطلابتي اطلابه</w:t>
      </w:r>
      <w:r>
        <w:rPr>
          <w:rFonts w:ascii="Amiri" w:hAnsi="Amiri" w:eastAsia="Amiri" w:cs="Amiri"/>
          <w:i/>
          <w:i/>
          <w:iCs/>
          <w:color w:val="111111"/>
          <w:sz w:val="28"/>
          <w:sz w:val="28"/>
          <w:szCs w:val="28"/>
          <w:rtl w:val="true"/>
          <w:lang w:bidi="ar-SA"/>
        </w:rPr>
        <w:t>محمد مادريت اشصار</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يمحمد وسف گاعد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IRNazanin" w:hAnsi="IRNazanin" w:eastAsia="IRNazanin"/>
          <w:color w:val="111111"/>
          <w:sz w:val="28"/>
          <w:sz w:val="28"/>
          <w:szCs w:val="28"/>
          <w:rtl w:val="true"/>
          <w:lang w:bidi="fa-IR"/>
        </w:rPr>
        <w:t>لاخيک ما بگه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هجمت الخياله</w:t>
      </w:r>
    </w:p>
    <w:p>
      <w:pPr>
        <w:pStyle w:val="BookText"/>
        <w:rPr/>
      </w:pPr>
      <w:r>
        <w:rPr>
          <w:rFonts w:ascii="Amiri" w:hAnsi="Amiri" w:eastAsia="Amiri" w:cs="Amiri"/>
          <w:color w:val="111111"/>
          <w:sz w:val="28"/>
          <w:sz w:val="28"/>
          <w:szCs w:val="28"/>
          <w:rtl w:val="true"/>
          <w:lang w:bidi="ar-SA"/>
        </w:rPr>
        <w:t>على صدره الشمر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الخياله</w:t>
      </w:r>
    </w:p>
    <w:p>
      <w:pPr>
        <w:pStyle w:val="BookText"/>
        <w:rPr/>
      </w:pPr>
      <w:r>
        <w:rPr>
          <w:rFonts w:ascii="IRNazanin" w:hAnsi="IRNazanin" w:eastAsia="IRNazanin"/>
          <w:color w:val="111111"/>
          <w:sz w:val="28"/>
          <w:sz w:val="28"/>
          <w:szCs w:val="28"/>
          <w:rtl w:val="true"/>
          <w:lang w:bidi="fa-IR"/>
        </w:rPr>
        <w:t>الچنت تتنومس ابجاله</w:t>
      </w:r>
      <w:r>
        <w:rPr>
          <w:rFonts w:ascii="Amiri" w:hAnsi="Amiri" w:eastAsia="Amiri" w:cs="Amiri"/>
          <w:i/>
          <w:i/>
          <w:iCs/>
          <w:color w:val="111111"/>
          <w:sz w:val="28"/>
          <w:sz w:val="28"/>
          <w:szCs w:val="28"/>
          <w:rtl w:val="true"/>
          <w:lang w:bidi="ar-SA"/>
        </w:rPr>
        <w:t>محمد مادريت اشصار</w:t>
      </w:r>
      <w:r>
        <w:rPr>
          <w:rFonts w:ascii="Amiri" w:hAnsi="Amiri" w:eastAsia="Amiri" w:cs="Amiri"/>
          <w:color w:val="111111"/>
          <w:sz w:val="28"/>
          <w:sz w:val="28"/>
          <w:szCs w:val="28"/>
          <w:rtl w:val="true"/>
          <w:lang w:bidi="ar-SA"/>
        </w:rPr>
        <w:t>من هجمت الخياله</w:t>
      </w:r>
    </w:p>
    <w:p>
      <w:pPr>
        <w:pStyle w:val="Heading3"/>
        <w:numPr>
          <w:ilvl w:val="2"/>
          <w:numId w:val="1"/>
        </w:numPr>
        <w:rPr/>
      </w:pPr>
      <w:bookmarkStart w:id="452" w:name="__RefHeading___Toc4115352_372815092"/>
      <w:bookmarkStart w:id="453" w:name="_Toc170"/>
      <w:bookmarkEnd w:id="452"/>
      <w:r>
        <w:rPr>
          <w:rtl w:val="true"/>
        </w:rPr>
        <w:t>مولودي</w:t>
      </w:r>
      <w:r>
        <w:rPr>
          <w:rtl w:val="true"/>
        </w:rPr>
        <w:t xml:space="preserve">: </w:t>
      </w:r>
      <w:r>
        <w:rPr>
          <w:rtl w:val="true"/>
        </w:rPr>
        <w:t>علي علي مولى</w:t>
      </w:r>
      <w:bookmarkEnd w:id="453"/>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حب علي فوز الشيعي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فامدد لي في يوم حسابي يدا</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وانقذني من نار جحيم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شفيعا غير إمام الهدى</w:t>
      </w:r>
    </w:p>
    <w:p>
      <w:pPr>
        <w:pStyle w:val="BookText"/>
        <w:rPr/>
      </w:pPr>
      <w:r>
        <w:rPr>
          <w:rFonts w:ascii="Amiri" w:hAnsi="Amiri" w:eastAsia="Amiri" w:cs="Amiri"/>
          <w:color w:val="111111"/>
          <w:sz w:val="28"/>
          <w:sz w:val="28"/>
          <w:szCs w:val="28"/>
          <w:rtl w:val="true"/>
          <w:lang w:bidi="ar-SA"/>
        </w:rPr>
        <w:t>إن صلاتي ثم صيامي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يشفع لي حيدر ضاعت سدى</w:t>
      </w:r>
    </w:p>
    <w:p>
      <w:pPr>
        <w:pStyle w:val="BookText"/>
        <w:rPr/>
      </w:pPr>
      <w:r>
        <w:rPr>
          <w:rFonts w:ascii="Amiri" w:hAnsi="Amiri" w:eastAsia="Amiri" w:cs="Amiri"/>
          <w:color w:val="111111"/>
          <w:sz w:val="28"/>
          <w:sz w:val="28"/>
          <w:szCs w:val="28"/>
          <w:rtl w:val="true"/>
          <w:lang w:bidi="ar-SA"/>
        </w:rPr>
        <w:t>يشهد ربي أن بروحي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دوما قلبي فيه شدا</w:t>
      </w:r>
    </w:p>
    <w:p>
      <w:pPr>
        <w:pStyle w:val="BookText"/>
        <w:rPr/>
      </w:pPr>
      <w:r>
        <w:rPr>
          <w:rFonts w:ascii="Amiri" w:hAnsi="Amiri" w:eastAsia="Amiri" w:cs="Amiri"/>
          <w:color w:val="111111"/>
          <w:sz w:val="28"/>
          <w:sz w:val="28"/>
          <w:szCs w:val="28"/>
          <w:rtl w:val="true"/>
          <w:lang w:bidi="ar-SA"/>
        </w:rPr>
        <w:t>صهر الهادي أنت مرادي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الهادي أنت مرادي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يلتعيينک خصه الواحد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والگالوا بخ بخ يا أسد</w:t>
      </w:r>
    </w:p>
    <w:p>
      <w:pPr>
        <w:pStyle w:val="BookText"/>
        <w:rPr/>
      </w:pPr>
      <w:r>
        <w:rPr>
          <w:rFonts w:ascii="IRNazanin" w:hAnsi="IRNazanin" w:eastAsia="IRNazanin"/>
          <w:color w:val="111111"/>
          <w:sz w:val="28"/>
          <w:sz w:val="28"/>
          <w:szCs w:val="28"/>
          <w:rtl w:val="true"/>
          <w:lang w:bidi="fa-IR"/>
        </w:rPr>
        <w:t>کذابين و زاعو سم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ينکر ليش الچان بحقک شهد</w:t>
      </w:r>
    </w:p>
    <w:p>
      <w:pPr>
        <w:pStyle w:val="BookText"/>
        <w:rPr/>
      </w:pPr>
      <w:r>
        <w:rPr>
          <w:rFonts w:ascii="Amiri" w:hAnsi="Amiri" w:eastAsia="Amiri" w:cs="Amiri"/>
          <w:color w:val="111111"/>
          <w:sz w:val="28"/>
          <w:sz w:val="28"/>
          <w:szCs w:val="28"/>
          <w:rtl w:val="true"/>
          <w:lang w:bidi="ar-SA"/>
        </w:rPr>
        <w:t>ليش تبدل يدري الأول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تبدل يدري الأول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حار بشخصک يا حيدرة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هتفت بمديحک مولاي السِوَر</w:t>
      </w:r>
    </w:p>
    <w:p>
      <w:pPr>
        <w:pStyle w:val="BookText"/>
        <w:rPr/>
      </w:pPr>
      <w:r>
        <w:rPr>
          <w:rFonts w:ascii="IRNazanin" w:hAnsi="IRNazanin" w:eastAsia="IRNazanin"/>
          <w:color w:val="111111"/>
          <w:sz w:val="28"/>
          <w:sz w:val="28"/>
          <w:szCs w:val="28"/>
          <w:rtl w:val="true"/>
          <w:lang w:bidi="fa-IR"/>
        </w:rPr>
        <w:t>نورک من أنوار الله انتشر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الدنيا غطى نور القمر</w:t>
      </w:r>
    </w:p>
    <w:p>
      <w:pPr>
        <w:pStyle w:val="BookText"/>
        <w:rPr/>
      </w:pPr>
      <w:r>
        <w:rPr>
          <w:rFonts w:ascii="IRNazanin" w:hAnsi="IRNazanin" w:eastAsia="IRNazanin"/>
          <w:color w:val="111111"/>
          <w:sz w:val="28"/>
          <w:sz w:val="28"/>
          <w:szCs w:val="28"/>
          <w:rtl w:val="true"/>
          <w:lang w:bidi="fa-IR"/>
        </w:rPr>
        <w:t>نفسک نفس الهادي طه الأغر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 اکتمل الدين وعم الظفر</w:t>
      </w:r>
    </w:p>
    <w:p>
      <w:pPr>
        <w:pStyle w:val="BookText"/>
        <w:rPr/>
      </w:pPr>
      <w:r>
        <w:rPr>
          <w:rFonts w:ascii="IRNazanin" w:hAnsi="IRNazanin" w:eastAsia="IRNazanin"/>
          <w:color w:val="111111"/>
          <w:sz w:val="28"/>
          <w:sz w:val="28"/>
          <w:szCs w:val="28"/>
          <w:rtl w:val="true"/>
          <w:lang w:bidi="fa-IR"/>
        </w:rPr>
        <w:t>ذکرک خالد حبک شاهد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خالد حبک شاهد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سألوا قلبي أي نزيل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 لا يشبهه أحد</w:t>
      </w:r>
    </w:p>
    <w:p>
      <w:pPr>
        <w:pStyle w:val="BookText"/>
        <w:rPr/>
      </w:pPr>
      <w:r>
        <w:rPr>
          <w:rFonts w:ascii="Amiri" w:hAnsi="Amiri" w:eastAsia="Amiri" w:cs="Amiri"/>
          <w:color w:val="111111"/>
          <w:sz w:val="28"/>
          <w:sz w:val="28"/>
          <w:szCs w:val="28"/>
          <w:rtl w:val="true"/>
          <w:lang w:bidi="ar-SA"/>
        </w:rPr>
        <w:t>حفرت في الشريان حروف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قريب مهما عني ابتعد</w:t>
      </w:r>
    </w:p>
    <w:p>
      <w:pPr>
        <w:pStyle w:val="BookText"/>
        <w:rPr/>
      </w:pPr>
      <w:r>
        <w:rPr>
          <w:rFonts w:ascii="Amiri" w:hAnsi="Amiri" w:eastAsia="Amiri" w:cs="Amiri"/>
          <w:color w:val="111111"/>
          <w:sz w:val="28"/>
          <w:sz w:val="28"/>
          <w:szCs w:val="28"/>
          <w:rtl w:val="true"/>
          <w:lang w:bidi="ar-SA"/>
        </w:rPr>
        <w:t>عين لام ياء ملئت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ليوزعها في أنحاء الجسد</w:t>
      </w:r>
    </w:p>
    <w:p>
      <w:pPr>
        <w:pStyle w:val="BookText"/>
        <w:rPr/>
      </w:pPr>
      <w:r>
        <w:rPr>
          <w:rFonts w:ascii="Amiri" w:hAnsi="Amiri" w:eastAsia="Amiri" w:cs="Amiri"/>
          <w:color w:val="111111"/>
          <w:sz w:val="28"/>
          <w:sz w:val="28"/>
          <w:szCs w:val="28"/>
          <w:rtl w:val="true"/>
          <w:lang w:bidi="ar-SA"/>
        </w:rPr>
        <w:t>فإذا ما أعدائي جرحت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ولائي فوق دمائي مدد</w:t>
      </w:r>
    </w:p>
    <w:p>
      <w:pPr>
        <w:pStyle w:val="BookText"/>
        <w:rPr/>
      </w:pPr>
      <w:r>
        <w:rPr>
          <w:rFonts w:ascii="Amiri" w:hAnsi="Amiri" w:eastAsia="Amiri" w:cs="Amiri"/>
          <w:color w:val="111111"/>
          <w:sz w:val="28"/>
          <w:sz w:val="28"/>
          <w:szCs w:val="28"/>
          <w:rtl w:val="true"/>
          <w:lang w:bidi="ar-SA"/>
        </w:rPr>
        <w:t>هو ينجيني يوم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ينجيني يوم الدين علي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bookmarkStart w:id="454" w:name="pg7158_59405"/>
    </w:p>
    <w:p>
      <w:pPr>
        <w:pStyle w:val="BookText"/>
        <w:rPr/>
      </w:pPr>
      <w:bookmarkEnd w:id="454"/>
      <w:r>
        <w:rPr>
          <w:rFonts w:ascii="Amiri" w:hAnsi="Amiri" w:eastAsia="Amiri" w:cs="Amiri"/>
          <w:color w:val="111111"/>
          <w:sz w:val="28"/>
          <w:sz w:val="28"/>
          <w:szCs w:val="28"/>
          <w:rtl w:val="true"/>
          <w:lang w:bidi="ar-SA"/>
        </w:rPr>
        <w:t>تشهد خيبر أنت الأجدر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جبريل نادى لا فتى</w:t>
      </w:r>
    </w:p>
    <w:p>
      <w:pPr>
        <w:pStyle w:val="BookText"/>
        <w:rPr/>
      </w:pPr>
      <w:r>
        <w:rPr>
          <w:rFonts w:ascii="IRNazanin" w:hAnsi="IRNazanin" w:eastAsia="IRNazanin"/>
          <w:color w:val="111111"/>
          <w:sz w:val="28"/>
          <w:sz w:val="28"/>
          <w:szCs w:val="28"/>
          <w:rtl w:val="true"/>
          <w:lang w:bidi="fa-IR"/>
        </w:rPr>
        <w:t>غير أبي السبطين علي وهل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سواه يذکر في هل أتى</w:t>
      </w:r>
    </w:p>
    <w:p>
      <w:pPr>
        <w:pStyle w:val="BookText"/>
        <w:rPr/>
      </w:pPr>
      <w:r>
        <w:rPr>
          <w:rFonts w:ascii="IRNazanin" w:hAnsi="IRNazanin" w:eastAsia="IRNazanin"/>
          <w:color w:val="111111"/>
          <w:sz w:val="28"/>
          <w:sz w:val="28"/>
          <w:szCs w:val="28"/>
          <w:rtl w:val="true"/>
          <w:lang w:bidi="fa-IR"/>
        </w:rPr>
        <w:t>کيف يقارن أي زعيم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الهادي حيث زکى منبتا</w:t>
      </w:r>
    </w:p>
    <w:p>
      <w:pPr>
        <w:pStyle w:val="BookText"/>
        <w:rPr/>
      </w:pPr>
      <w:r>
        <w:rPr>
          <w:rFonts w:ascii="IRNazanin" w:hAnsi="IRNazanin" w:eastAsia="IRNazanin"/>
          <w:color w:val="111111"/>
          <w:sz w:val="28"/>
          <w:sz w:val="28"/>
          <w:szCs w:val="28"/>
          <w:rtl w:val="true"/>
          <w:lang w:bidi="fa-IR"/>
        </w:rPr>
        <w:t>ساد الدنيا أهل الظلم 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منک إمام هاد متى</w:t>
      </w:r>
    </w:p>
    <w:p>
      <w:pPr>
        <w:pStyle w:val="BookText"/>
        <w:rPr/>
      </w:pPr>
      <w:r>
        <w:rPr>
          <w:rFonts w:ascii="Amiri" w:hAnsi="Amiri" w:eastAsia="Amiri" w:cs="Amiri"/>
          <w:color w:val="111111"/>
          <w:sz w:val="28"/>
          <w:sz w:val="28"/>
          <w:szCs w:val="28"/>
          <w:rtl w:val="true"/>
          <w:lang w:bidi="ar-SA"/>
        </w:rPr>
        <w:t>خير العباد بعد الهادي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العباد بعد الهادي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قالوا الرابع قلنا الأول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عنه في القرآن نزل</w:t>
      </w:r>
    </w:p>
    <w:p>
      <w:pPr>
        <w:pStyle w:val="BookText"/>
        <w:rPr/>
      </w:pPr>
      <w:r>
        <w:rPr>
          <w:rFonts w:ascii="IRNazanin" w:hAnsi="IRNazanin" w:eastAsia="IRNazanin"/>
          <w:color w:val="111111"/>
          <w:sz w:val="28"/>
          <w:sz w:val="28"/>
          <w:szCs w:val="28"/>
          <w:rtl w:val="true"/>
          <w:lang w:bidi="fa-IR"/>
        </w:rPr>
        <w:t>تمت فيه النعمة من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بفضل الکرار اکتمل</w:t>
      </w:r>
    </w:p>
    <w:p>
      <w:pPr>
        <w:pStyle w:val="BookText"/>
        <w:rPr/>
      </w:pPr>
      <w:r>
        <w:rPr>
          <w:rFonts w:ascii="IRNazanin" w:hAnsi="IRNazanin" w:eastAsia="IRNazanin"/>
          <w:color w:val="111111"/>
          <w:sz w:val="28"/>
          <w:sz w:val="28"/>
          <w:szCs w:val="28"/>
          <w:rtl w:val="true"/>
          <w:lang w:bidi="fa-IR"/>
        </w:rPr>
        <w:t>فسأل عنه الليل وسوح الوغى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أفهل کان مثل علي بطل</w:t>
      </w:r>
    </w:p>
    <w:p>
      <w:pPr>
        <w:pStyle w:val="BookText"/>
        <w:rPr/>
      </w:pPr>
      <w:r>
        <w:rPr>
          <w:rFonts w:ascii="Amiri" w:hAnsi="Amiri" w:eastAsia="Amiri" w:cs="Amiri"/>
          <w:color w:val="111111"/>
          <w:sz w:val="28"/>
          <w:sz w:val="28"/>
          <w:szCs w:val="28"/>
          <w:rtl w:val="true"/>
          <w:lang w:bidi="ar-SA"/>
        </w:rPr>
        <w:t>والي قيادي عند الجهاد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قيادي عند الجهاد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وحي الخالق کبر صوت و هتف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لحيدر لايک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الشرف</w:t>
      </w:r>
    </w:p>
    <w:p>
      <w:pPr>
        <w:pStyle w:val="BookText"/>
        <w:rPr/>
      </w:pPr>
      <w:r>
        <w:rPr>
          <w:rFonts w:ascii="IRNazanin" w:hAnsi="IRNazanin" w:eastAsia="IRNazanin"/>
          <w:color w:val="111111"/>
          <w:sz w:val="28"/>
          <w:sz w:val="28"/>
          <w:szCs w:val="28"/>
          <w:rtl w:val="true"/>
          <w:lang w:bidi="fa-IR"/>
        </w:rPr>
        <w:t>کحل أعيون الشيعة اتراب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قلبي بحبک يا ابو حسين انشغف</w:t>
      </w:r>
    </w:p>
    <w:p>
      <w:pPr>
        <w:pStyle w:val="BookText"/>
        <w:rPr/>
      </w:pPr>
      <w:r>
        <w:rPr>
          <w:rFonts w:ascii="IRNazanin" w:hAnsi="IRNazanin" w:eastAsia="IRNazanin"/>
          <w:color w:val="111111"/>
          <w:sz w:val="28"/>
          <w:sz w:val="28"/>
          <w:szCs w:val="28"/>
          <w:rtl w:val="true"/>
          <w:lang w:bidi="fa-IR"/>
        </w:rPr>
        <w:t>حبک جنة باب الجنة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جنة باب الجنة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يلتعيينک خصه الواحد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ولقالوا بخ بخ يا أسد</w:t>
      </w:r>
    </w:p>
    <w:p>
      <w:pPr>
        <w:pStyle w:val="BookText"/>
        <w:rPr/>
      </w:pPr>
      <w:r>
        <w:rPr>
          <w:rFonts w:ascii="IRNazanin" w:hAnsi="IRNazanin" w:eastAsia="IRNazanin"/>
          <w:color w:val="111111"/>
          <w:sz w:val="28"/>
          <w:sz w:val="28"/>
          <w:szCs w:val="28"/>
          <w:rtl w:val="true"/>
          <w:lang w:bidi="fa-IR"/>
        </w:rPr>
        <w:t>کذابين و زرعوا سم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ينکر حقک ليش الچان وشهد</w:t>
      </w:r>
    </w:p>
    <w:p>
      <w:pPr>
        <w:pStyle w:val="BookText"/>
        <w:rPr/>
      </w:pPr>
      <w:r>
        <w:rPr>
          <w:rFonts w:ascii="Amiri" w:hAnsi="Amiri" w:eastAsia="Amiri" w:cs="Amiri"/>
          <w:color w:val="111111"/>
          <w:sz w:val="28"/>
          <w:sz w:val="28"/>
          <w:szCs w:val="28"/>
          <w:rtl w:val="true"/>
          <w:lang w:bidi="ar-SA"/>
        </w:rPr>
        <w:t>ليش تبدل يدري الأول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تبدل يدري الأول علي</w:t>
      </w:r>
    </w:p>
    <w:p>
      <w:pPr>
        <w:pStyle w:val="BookText"/>
        <w:rPr/>
      </w:pPr>
      <w:r>
        <w:rPr>
          <w:rFonts w:ascii="Amiri" w:hAnsi="Amiri" w:eastAsia="Amiri" w:cs="Amiri"/>
          <w:color w:val="111111"/>
          <w:sz w:val="28"/>
          <w:sz w:val="28"/>
          <w:szCs w:val="28"/>
          <w:rtl w:val="true"/>
          <w:lang w:bidi="ar-SA"/>
        </w:rPr>
        <w:t>علي علي مولى</w:t>
      </w:r>
      <w:r>
        <w:rPr>
          <w:rFonts w:ascii="Amiri" w:hAnsi="Amiri" w:eastAsia="Amiri" w:cs="Amiri"/>
          <w:i/>
          <w:i/>
          <w:iCs/>
          <w:color w:val="111111"/>
          <w:sz w:val="28"/>
          <w:sz w:val="28"/>
          <w:szCs w:val="28"/>
          <w:rtl w:val="true"/>
          <w:lang w:bidi="ar-SA"/>
        </w:rPr>
        <w:t>علي علي مولى</w:t>
      </w:r>
      <w:r>
        <w:rPr>
          <w:rFonts w:ascii="Amiri" w:hAnsi="Amiri" w:eastAsia="Amiri" w:cs="Amiri"/>
          <w:color w:val="111111"/>
          <w:sz w:val="28"/>
          <w:sz w:val="28"/>
          <w:szCs w:val="28"/>
          <w:rtl w:val="true"/>
          <w:lang w:bidi="ar-SA"/>
        </w:rPr>
        <w:t>علي علي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أنت النبع وناس الما 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المحشر تسأل لو شافتک</w:t>
      </w:r>
    </w:p>
    <w:p>
      <w:pPr>
        <w:pStyle w:val="BookText"/>
        <w:rPr/>
      </w:pPr>
      <w:r>
        <w:rPr>
          <w:rFonts w:ascii="IRNazanin" w:hAnsi="IRNazanin" w:eastAsia="IRNazanin"/>
          <w:color w:val="111111"/>
          <w:sz w:val="28"/>
          <w:sz w:val="28"/>
          <w:szCs w:val="28"/>
          <w:rtl w:val="true"/>
          <w:lang w:bidi="fa-IR"/>
        </w:rPr>
        <w:t>من نورک تتعجب من هيبتک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کلها والربحت شيعتک</w:t>
      </w:r>
    </w:p>
    <w:p>
      <w:pPr>
        <w:pStyle w:val="BookText"/>
        <w:rPr/>
      </w:pPr>
      <w:r>
        <w:rPr>
          <w:rFonts w:ascii="Amiri" w:hAnsi="Amiri" w:eastAsia="Amiri" w:cs="Amiri"/>
          <w:color w:val="111111"/>
          <w:sz w:val="28"/>
          <w:sz w:val="28"/>
          <w:szCs w:val="28"/>
          <w:rtl w:val="true"/>
          <w:lang w:bidi="ar-SA"/>
        </w:rPr>
        <w:t>يوم حسابي هذا جوابي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حسابي هذا جوابي علي</w:t>
      </w:r>
    </w:p>
    <w:p>
      <w:pPr>
        <w:pStyle w:val="BookText"/>
        <w:rPr/>
      </w:pPr>
      <w:r>
        <w:rPr>
          <w:rFonts w:ascii="Amiri" w:hAnsi="Amiri" w:eastAsia="Amiri" w:cs="Amiri"/>
          <w:color w:val="111111"/>
          <w:sz w:val="28"/>
          <w:sz w:val="28"/>
          <w:szCs w:val="28"/>
          <w:rtl w:val="true"/>
          <w:lang w:bidi="ar-SA"/>
        </w:rPr>
        <w:t>علي علي مولى علي علي مولى علي علي مولى علي</w:t>
      </w:r>
    </w:p>
    <w:p>
      <w:pPr>
        <w:pStyle w:val="Heading3"/>
        <w:numPr>
          <w:ilvl w:val="2"/>
          <w:numId w:val="1"/>
        </w:numPr>
        <w:rPr/>
      </w:pPr>
      <w:bookmarkStart w:id="455" w:name="__RefHeading___Toc4115354_372815092"/>
      <w:bookmarkStart w:id="456" w:name="_Toc171"/>
      <w:bookmarkEnd w:id="455"/>
      <w:r>
        <w:rPr>
          <w:rtl w:val="true"/>
        </w:rPr>
        <w:t>مولودي</w:t>
      </w:r>
      <w:r>
        <w:rPr>
          <w:rtl w:val="true"/>
        </w:rPr>
        <w:t xml:space="preserve">: </w:t>
      </w:r>
      <w:r>
        <w:rPr>
          <w:rtl w:val="true"/>
        </w:rPr>
        <w:t>يوم الغدير بعيد الولاية</w:t>
      </w:r>
      <w:bookmarkEnd w:id="456"/>
    </w:p>
    <w:p>
      <w:pPr>
        <w:pStyle w:val="BookText"/>
        <w:rPr/>
      </w:pPr>
      <w:r>
        <w:rPr>
          <w:rFonts w:ascii="Amiri" w:hAnsi="Amiri" w:eastAsia="Amiri" w:cs="Amiri"/>
          <w:color w:val="111111"/>
          <w:sz w:val="28"/>
          <w:sz w:val="28"/>
          <w:szCs w:val="28"/>
          <w:rtl w:val="true"/>
          <w:lang w:bidi="ar-SA"/>
        </w:rPr>
        <w:t>يوم الغدير بعيد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نجدد عهدنا لحامل الراية</w:t>
      </w:r>
    </w:p>
    <w:p>
      <w:pPr>
        <w:pStyle w:val="BookText"/>
        <w:rPr/>
      </w:pPr>
      <w:r>
        <w:rPr>
          <w:rFonts w:ascii="Amiri" w:hAnsi="Amiri" w:eastAsia="Amiri" w:cs="Amiri"/>
          <w:color w:val="111111"/>
          <w:sz w:val="28"/>
          <w:sz w:val="28"/>
          <w:szCs w:val="28"/>
          <w:rtl w:val="true"/>
          <w:lang w:bidi="ar-SA"/>
        </w:rPr>
        <w:t>نعلن ولانا للنذر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العقيدة و روحه وفايه</w:t>
      </w:r>
    </w:p>
    <w:p>
      <w:pPr>
        <w:pStyle w:val="BookText"/>
        <w:rPr/>
      </w:pPr>
      <w:r>
        <w:rPr>
          <w:rFonts w:ascii="IRNazanin" w:hAnsi="IRNazanin" w:eastAsia="IRNazanin"/>
          <w:color w:val="111111"/>
          <w:sz w:val="28"/>
          <w:sz w:val="28"/>
          <w:szCs w:val="28"/>
          <w:rtl w:val="true"/>
          <w:lang w:bidi="fa-IR"/>
        </w:rPr>
        <w:t>من الولادة کرمه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بجيته وعدنا الرواية</w:t>
      </w:r>
    </w:p>
    <w:p>
      <w:pPr>
        <w:pStyle w:val="BookText"/>
        <w:rPr/>
      </w:pPr>
      <w:r>
        <w:rPr>
          <w:rFonts w:ascii="Amiri" w:hAnsi="Amiri" w:eastAsia="Amiri" w:cs="Amiri"/>
          <w:color w:val="111111"/>
          <w:sz w:val="28"/>
          <w:sz w:val="28"/>
          <w:szCs w:val="28"/>
          <w:rtl w:val="true"/>
          <w:lang w:bidi="ar-SA"/>
        </w:rPr>
        <w:t>يوم الغدير بعيد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نجدد عهدنا لحامل الراية</w:t>
      </w:r>
    </w:p>
    <w:p>
      <w:pPr>
        <w:pStyle w:val="BookText"/>
        <w:rPr/>
      </w:pPr>
      <w:r>
        <w:rPr>
          <w:rFonts w:ascii="Amiri" w:hAnsi="Amiri" w:eastAsia="Amiri" w:cs="Amiri"/>
          <w:color w:val="111111"/>
          <w:sz w:val="28"/>
          <w:sz w:val="28"/>
          <w:szCs w:val="28"/>
          <w:rtl w:val="true"/>
          <w:lang w:bidi="ar-SA"/>
        </w:rPr>
        <w:t>تشهد له ساحة الوغى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العيون ونزلت الاية</w:t>
      </w:r>
    </w:p>
    <w:p>
      <w:pPr>
        <w:pStyle w:val="BookText"/>
        <w:rPr/>
      </w:pPr>
      <w:r>
        <w:rPr>
          <w:rFonts w:ascii="Amiri" w:hAnsi="Amiri" w:eastAsia="Amiri" w:cs="Amiri"/>
          <w:color w:val="111111"/>
          <w:sz w:val="28"/>
          <w:sz w:val="28"/>
          <w:szCs w:val="28"/>
          <w:rtl w:val="true"/>
          <w:lang w:bidi="ar-SA"/>
        </w:rPr>
        <w:t>و من بات بفراش النبي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رسالة بروحه شراية</w:t>
      </w:r>
    </w:p>
    <w:p>
      <w:pPr>
        <w:pStyle w:val="BookText"/>
        <w:rPr/>
      </w:pPr>
      <w:r>
        <w:rPr>
          <w:rFonts w:ascii="Amiri" w:hAnsi="Amiri" w:eastAsia="Amiri" w:cs="Amiri"/>
          <w:color w:val="111111"/>
          <w:sz w:val="28"/>
          <w:sz w:val="28"/>
          <w:szCs w:val="28"/>
          <w:rtl w:val="true"/>
          <w:lang w:bidi="ar-SA"/>
        </w:rPr>
        <w:t>يوم الغدير بعيد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نجدد عهدنا لحامل الراية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نجدد البيعة بکل سنة تمرنا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العدالة الأمل والغاية </w:t>
      </w:r>
      <w:bookmarkStart w:id="457" w:name="pg7158_59406"/>
    </w:p>
    <w:p>
      <w:pPr>
        <w:pStyle w:val="BookText"/>
        <w:rPr/>
      </w:pPr>
      <w:bookmarkEnd w:id="457"/>
      <w:r>
        <w:rPr>
          <w:rFonts w:ascii="Amiri" w:hAnsi="Amiri" w:eastAsia="Amiri" w:cs="Amiri"/>
          <w:color w:val="111111"/>
          <w:sz w:val="28"/>
          <w:sz w:val="28"/>
          <w:szCs w:val="28"/>
          <w:rtl w:val="true"/>
          <w:lang w:bidi="ar-SA"/>
        </w:rPr>
        <w:t>نثر الصواني الفرح بالزينة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الصميدة نروح مشاية</w:t>
      </w:r>
    </w:p>
    <w:p>
      <w:pPr>
        <w:pStyle w:val="BookText"/>
        <w:rPr/>
      </w:pPr>
      <w:r>
        <w:rPr>
          <w:rFonts w:ascii="Amiri" w:hAnsi="Amiri" w:eastAsia="Amiri" w:cs="Amiri"/>
          <w:color w:val="111111"/>
          <w:sz w:val="28"/>
          <w:sz w:val="28"/>
          <w:szCs w:val="28"/>
          <w:rtl w:val="true"/>
          <w:lang w:bidi="ar-SA"/>
        </w:rPr>
        <w:t>يا ما تحملنا الألم و 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نهجه بعمرنا نعتني عناية</w:t>
      </w:r>
    </w:p>
    <w:p>
      <w:pPr>
        <w:pStyle w:val="BookText"/>
        <w:rPr/>
      </w:pPr>
      <w:r>
        <w:rPr>
          <w:rFonts w:ascii="Amiri" w:hAnsi="Amiri" w:eastAsia="Amiri" w:cs="Amiri"/>
          <w:color w:val="111111"/>
          <w:sz w:val="28"/>
          <w:sz w:val="28"/>
          <w:szCs w:val="28"/>
          <w:rtl w:val="true"/>
          <w:lang w:bidi="ar-SA"/>
        </w:rPr>
        <w:t>عشقنا المشانق والسجن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الموالي بحبه وداية</w:t>
      </w:r>
    </w:p>
    <w:p>
      <w:pPr>
        <w:pStyle w:val="BookText"/>
        <w:rPr/>
      </w:pPr>
      <w:r>
        <w:rPr>
          <w:rFonts w:ascii="IRNazanin" w:hAnsi="IRNazanin" w:eastAsia="IRNazanin"/>
          <w:color w:val="111111"/>
          <w:sz w:val="28"/>
          <w:sz w:val="28"/>
          <w:szCs w:val="28"/>
          <w:rtl w:val="true"/>
          <w:lang w:bidi="fa-IR"/>
        </w:rPr>
        <w:t>منهو اليريد الجنة يضمنها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ایسير على نهجه ويتبع الراية</w:t>
      </w:r>
    </w:p>
    <w:p>
      <w:pPr>
        <w:pStyle w:val="BookText"/>
        <w:rPr/>
      </w:pPr>
      <w:r>
        <w:rPr>
          <w:rFonts w:ascii="Amiri" w:hAnsi="Amiri" w:eastAsia="Amiri" w:cs="Amiri"/>
          <w:color w:val="111111"/>
          <w:sz w:val="28"/>
          <w:sz w:val="28"/>
          <w:szCs w:val="28"/>
          <w:rtl w:val="true"/>
          <w:lang w:bidi="ar-SA"/>
        </w:rPr>
        <w:t>حب الصميدة ما نزل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قطعونا نبقى وفايه</w:t>
      </w:r>
    </w:p>
    <w:p>
      <w:pPr>
        <w:pStyle w:val="BookText"/>
        <w:rPr/>
      </w:pPr>
      <w:r>
        <w:rPr>
          <w:rFonts w:ascii="IRNazanin" w:hAnsi="IRNazanin" w:eastAsia="IRNazanin"/>
          <w:color w:val="111111"/>
          <w:sz w:val="28"/>
          <w:sz w:val="28"/>
          <w:szCs w:val="28"/>
          <w:rtl w:val="true"/>
          <w:lang w:bidi="fa-IR"/>
        </w:rPr>
        <w:t>فی الختام الیک بعض الادعیة التی یحتاج الیها الخطیب فی رحلاته التبلیغة</w:t>
      </w:r>
      <w:r>
        <w:rPr>
          <w:rFonts w:eastAsia="IRNazanin" w:cs="IRNazanin"/>
          <w:color w:val="111111"/>
          <w:sz w:val="28"/>
          <w:szCs w:val="28"/>
          <w:rtl w:val="true"/>
          <w:lang w:bidi="fa-IR"/>
        </w:rPr>
        <w:t>:</w:t>
      </w:r>
    </w:p>
    <w:p>
      <w:pPr>
        <w:pStyle w:val="Heading3"/>
        <w:numPr>
          <w:ilvl w:val="2"/>
          <w:numId w:val="1"/>
        </w:numPr>
        <w:rPr/>
      </w:pPr>
      <w:bookmarkStart w:id="458" w:name="__RefHeading___Toc4115356_372815092"/>
      <w:bookmarkStart w:id="459" w:name="_Toc172"/>
      <w:bookmarkEnd w:id="458"/>
      <w:r>
        <w:rPr>
          <w:rtl w:val="true"/>
        </w:rPr>
        <w:t>حديث الکساء</w:t>
      </w:r>
      <w:bookmarkEnd w:id="459"/>
    </w:p>
    <w:p>
      <w:pPr>
        <w:pStyle w:val="BookText"/>
        <w:rPr/>
      </w:pPr>
      <w:r>
        <w:rPr>
          <w:rFonts w:ascii="IRNazanin" w:hAnsi="IRNazanin" w:eastAsia="IRNazanin"/>
          <w:color w:val="111111"/>
          <w:sz w:val="28"/>
          <w:sz w:val="28"/>
          <w:szCs w:val="28"/>
          <w:rtl w:val="true"/>
          <w:lang w:bidi="fa-IR"/>
        </w:rPr>
        <w:t xml:space="preserve">حديث الکساء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وقد نقل متن حديث الکساء أيضا العلامة فخر الدين الطريحي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الکبير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نقل ما يقرب من نصفه الديلمي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نقله کله الحسين العلوي الدمشقي الحنفي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فاطِمَهَ الزَهْراء عَلَیْهَا السَلامُ بِنْتِ رَسُولِ اللَّهِ صَلَّى اللَّهُ عَلَیْهِ والِهِ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دَخَلَ عَلَىَّ اَبى رَسُول اللَّهِ فى بَعْضِ الاْیّامِ فَقالَ السَلامُ عَلَیْکِ یا فاطِمَهُ فَقُلْتُ عَلَیْکَ السَلامُ قالَ اِنّى اَجِدُ فى بَدَنى ضُعْفاً فَقُلْتُ لَهُ اُعیذُکَ بِاللَّهِ یا اَبَتاهُ مِنَ الضُعْفِ فَقالَ یا فاطِمَهُ ایتینى بِالْکِساَّءِ الْیَمانى فَغَطّینى بِهِ فَاَتیْتُهُ بِالْکِساَّءِ الْیَمانى فَغَطَّیْتُهُ بِهِ وصِرْتُ اَنْظُر اِلَیْهِ واِذا وجْهُهُ یَتلاَلَؤُ کَاَنَّهُ الْبَدْر فى لَیْلَهِ تمامِهِ وکَمالِهِ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کانَتْ اِلاّ ساعَهً واِذا بِولَدِىَ الْحَسَنِ قدْ اَقْبَلَ وقالَ السَلامُ عَلَیْکِ یا اُماهُ فَقُلْتُ وعَلَیْکَ السَلامُ یا قُرَهَ عَیْنى وثمَرَهَ فؤ ادى فَقالَ یا اُماهُ اِنّى اَشَمُ عِنْدَکِ راَّئِحَهً طَیِّبَهً کَاَنَّها راَّئِحَهُ جَدّى رَسُولِ اللَّهِ فَقُلْتُ نَعَمْ اِنَّ جَدَّکَ تحْت الْکِساَّءِ فَاَقْبَلَ الْحَسَنُ نَحْو الْکِساَّءِ وقالَ السَلامُ عَلَیْکَ یا جَدّاهُ یا رَسُولَ اللَّهِ اَتاْذَنُ لى اَنْ اَدْخلَ مَعَکَ تحْت الْکِساَّءِ فَقالَ وعَلَیْکَ السَلامُ یا ولَدى ویا صاحِبَ حَوْضى قدْ اَذِنْتُ لَکَ فَدَخَلَ مَعَهُ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کانَتْ اِلاّ ساعَهً واِذا بِولَدِىَ الْحسَیْنِ قدْ اَقْبَلَ وقالَ السَلامُ عَلَیْکِ یا اُماهُ فَقُلْتُ وعَلَیْکَ السَلامُ یا ولَدى ویا قُرَهَ عَیْنى وثمَرَهَ فؤ ادى فَقالَ لى یا اُماهُ اِنّىَّ اَشَمُ عِنْدَکِ راَّئِحَهً طَیِّبَهً کَاَنَّها راَّئِحَهُ جَدّى رَسُولِ اللَّهِ صَلَّى اللَّهُ عَلَیْهِ والِهِ فَقُلْتُ نَعَمْ اِنَّ جَدَّکَ واَخاکَ تحْت الْکِساَّءِ فَدَنَى الْحسَیْنُ نَحْو الْکِساَّءِ وقالَ السَلامُ عَلَیْکَ یا جَدّاهُ اَلسَلامُ عَلَیْکَ یا مَنِ اخْتارَهُ اللَّهُ اَتاْذَنُ لى اَنْ اَکُونَ مَعَکُما تحْت الْکِساَّءِ فَقالَ وعَلَیْکَ السَلامُ یا ولَدى ویا شافِعَ اُمَتى قدْ اَذِنْتُ لَکَ فَدَخَلَ مَعَهُما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عِنْدَ ذلِکَ اَبُوالْحَسَنِ عَلِىُّ بْنُ اَبى طالِبٍ وقالَ السَلامُ عَلَیْکِ یا بِنْت رَسُولِ اللَّهِ فَقُلْتُ وعَلَیْکَ السَلامُ یا اَبَا الْحَسَنِ و یا اَمیرَالْمُؤْمِنینَ فَقالَ یا فاطِمَهُ اِنّى اَشَمُ عِنْدَکِ رائِحَهً طَیِّبَهً کَاَنَّها راَّئِحَهُ اَخى وابْنِ عَمى رَسُولِ اللَّهِ فَقُلْتُ نَعَمْ ها هُو مَعَ ولَدَیْکَ تحْت الْکِساَّءِ فَاَقْبَلَ عَلِىُّ نَحْو الْکِساَّءِ وقالَ السَلامُ عَلَیْکَ یا رَسُولَ اللَّهِ اَتاْذَنُ لى اَنْ اَکُونَ مَعَکُمْ تحْت الْکِساَّءِ قالَ لَهُ وعَلَیْکَ السَلامُ یا اَخى یا وصِیّى وخَلیفَتى وصاحِبَ لِواَّئى قدْ اَذِنْتُ لَکَ فَدَخَلَ عَلِىُّ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اَتیْتُ نَحْو الْکِساَّءِ وقُلْتُ اَلسَلامُ عَلَیْکَ یا اَبَتاهُ یا رَسُولَ اللَّهِ اَتاْذَنُ لى اَن اَکُونَ مَعَکُمْ تحْت الْکِساَّءِ قالَ وعَلَیْکِ السَلامُ یا بِنْتى ویا بَضْعَتى قدْ اَذِنْتُ لَکِ فَدَخَلْتُ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اکْتمَلْنا جَمیعاً تحْت الْکِساَّءِ اَخَذَ اَبى رَسُول اللَّهِ بِطَرَفَىِ الْکِساَّءِ واَوْمَئَ بِیَدِهِ الْیُمْنى اِلَى السَماَّءِ وقالَ اَللّهُمَ اِنَّ هؤُلاَّءِ اَهْل بَیْتى وخاَّصَّتى وحاَّمَتى لَحْمُهُمْ لَحْمى ودَمُهُمْ دَمى یُؤْلِمُنى ما یُؤْلِمُهُمْ ویَحْزُنُنى ما یَحْزُنُهُمْ اَنَا حَرْبٌ لِمَنْ حارَبَهُمْ وسِلْمٌ لِمَنْ سالَمَهُمْ وعَدُوُّ لِمَنْ عاداهُمْ ومُحِبُ لِمَنْ اَحَبَهُمْ اِنَّهُمْ مِنّى و اَنَا مِنْهُمْ فَاجْعَلْ صَلَواتِکَ وبَرَکاتِکَ ورَحْمَتکَ وغفْرانَکَ ورِضْوانَکَ عَلَىَّ وعَلَیْهِمْ </w:t>
      </w:r>
      <w:bookmarkStart w:id="460" w:name="pg7158_59408"/>
    </w:p>
    <w:p>
      <w:pPr>
        <w:pStyle w:val="BookText"/>
        <w:rPr/>
      </w:pPr>
      <w:bookmarkEnd w:id="460"/>
      <w:r>
        <w:rPr>
          <w:rFonts w:ascii="Amiri" w:hAnsi="Amiri" w:eastAsia="Amiri" w:cs="Amiri"/>
          <w:color w:val="111111"/>
          <w:sz w:val="28"/>
          <w:sz w:val="28"/>
          <w:szCs w:val="28"/>
          <w:rtl w:val="true"/>
          <w:lang w:bidi="ar-SA"/>
        </w:rPr>
        <w:t>واَذْهِبْ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 یا مَلاَّئِکَتى ویا سُکّانَ سَمواتى اِنّى ما خَلَقْتُ سَماَّءً مَبْنِیَّهً ولا اَرْضاً مَدْحِیَّهً ولا قمَراً مُنیراً ولا شَمْساً مُضِیَّئَهً ولا فَلَکاً یَدُور ولا بَحْراً یَجْرى ولا فلْکاً یَسْرى اِلاّ فى مَحَبَهِ هؤُلاَّءِ الْخَمْسَهِ الَّذینَ هُمْ تحْت الْکِساَّءِ فَقالَ الاْمینُ جِبْراَّئیل یا رَبِ ومَنْ تحْت الْکِساَّءِ فَقالَ عَزَوجَلَّ هُمْ اَهْل بَیْتِ النُّبُوَّهِ ومَعْدِنُ الرِسالَهِ هُمْ فاطِمَهُ واَبُوها وبَعْلها 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جِبْراَّئیل یا رَبِ اَتاْذَنُ لى اَنْ اَهْبِطَ اِلَى الاْرْضِ لاِکُونَ مَعَهُمْ سادِساً فَقالَ اللَّهُ نَعَمْ قدْ اَذِنْتُ لَکَ فَهَبَطَ الاْمینُ جِبْراَّئیل وقالَ السَلامُ عَلَیْکَ یا رَسُولَ اللَّهِ الْعَلِىُّ الاَعْلى یُقْرِئُکَ السَلامَ ویَخصُّکَ بِالتَّحِیَّهِ والاکْرامِ ویَقُول لَکَ وعِزَتى وجَلالى اِنّى ما خَلَقْتُ سَماَّءً مَبْنِیَّهً ولا اَرْضاً مَدْحِیَّهً ولا قمَراً مُنیراً ولا شَمْساً مُضَیئَهً ولا فَلَکاً یَدُور ولا بَحْراً یَجْرى ولا فلْکاً یَسْرى اِلاّ لاِجْلِکُمْ ومَحَبَتِکُمْ وقدْ اَذِنَ لى اَنْ اَدْخلَ مَعَکُمْ فَهَلْ تاْذَنُ لى یا رَسُولَ اللَّهِ فَقالَ رَسُول اللَّهِ وعَلَیْکَ السَلامُ یا اَمینَ وحْىِ اللَّهِ اِنَّهُ نَعَمْ قدْ اَذِنْتُ لَکَ فَدَخَلَ جِبْراَّئیل مَعَنا تحْت الْکِساَّءِ فَقالَ لاِبى اِنَّ اللَّهَ قدْ اَوْحى اِلَیْکُمْ یَقُول اِنَّما یُریدُ اللَّهُ لِیُذْهِبَ عَنْکُمُ الرِجْسَ اَهْلَ الْبَیْتِ و یُطَهِّرَکُمْ تطْهیراً فَقالَ عَلِىُّ لاَبى یا رَسُولَ اللَّهِ اَخْبِرْنى ما لِجلوسِنا هذا تحْت الْکِساَّءِ مِنَ الْفَضْلِ عِنْدَاللَّهِ فَقالَ النَّبِىُّ والَّذى بَعَثنى بِالْحَقِّ نَبِیّاً واصْطَفانى بِالرِسالَهِ نَجِیّاً ما ذُکِرَ خَبَرنا هذا فى مَحْفِلٍ مِنْ مَحافِلِ اَهْلِ الارْضِ وفیهِ جَمْع مِنْ شَیعَتِنا ومُحِبینا اِلاّ ونَزَلَتْ عَلَیْهِمُ الرَحْمَهُ وحَفَّتْ بِهِمُ الْمَلاَّئِکَهُ واسْتغْفَرَتْ لَهُمْ اِلى اَنْ یَتفَرَقُوا فَقالَ عَلِىُّ اِذاً واللَّهِ فزْنا وفازَ شیعَتُنا ورَبِ الْکَعْبَهِ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ثانِیاً یا عَلِىُّ والَّذى بَعَثنى بِالْحَقِّ نَبِیّاً واصْطَفانى بِالرِسالَهِ نَجِیّاً ما ذُکِرَ خَبَرنا هذا فى مَحْفِلٍ مِنْ مَحافِلِ اَهْلِ الارْضِ وفیهِ جَمْع مِنْ شیعَتِنا ومُحِبینا وفیهِمْ مَهْمُومٌ اِلاّ وفَرَجَ اللَّهُ هَمَهُ ولا مَغْمُومٌ اِلاّ وکَشَفَ اللَّهُ غَمَهُ ولا طالِبُ حاجَهٍ اِلاّ وقضَى اللّهُ حاجَتهُ فَقالَ عَلِىُّ اِذاً واللَّهِ فزْنا وسُعِدْنا وکَذلِکَ شیعَتُنا فازُوا وسُعِدُوا فِى الدُّنْیا والاْخِرَهِ ورَبِ الْکَعْبَه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4115358_372815092"/>
      <w:bookmarkStart w:id="462" w:name="_Toc173"/>
      <w:bookmarkEnd w:id="461"/>
      <w:r>
        <w:rPr>
          <w:rtl w:val="true"/>
        </w:rPr>
        <w:t>دعاء التوسل</w:t>
      </w:r>
      <w:bookmarkEnd w:id="46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أسألک وأتوجه إليک بنبيک نَبي الرحمة مُحمدٍ صَلى الله عَليهِ والِهِ، يا أبا الْقاسم يا رَسُولَ الله يا إمامَ الرحْمَةِ، يا سَيدنا ومَوْلانَا إنا توجهْنا واسْتشْفَعَنَا وتوسلنا بِک إلى الله وقدَمْناک بَيْنَ يَدَيْ حاجَاتِنا، يا وجِيهاً عِنْد الله اشْفَعْ لَنَا عَنْد الله، يا أبا الْحَسَن ِ يا أميرَ المُؤمنينَ يا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يا حجَةَ الله عَلى خَلْقِهِ يا سَيدنا ومَوْلانَا إنا توجهْنا واسْتشْفَعَنَا وتوسلنا بِک إلى الله وقدَمْناک بَيْنَ يَدَيْ حاجَاتِنا، يا وجِيهاً عِنْد الله اشْفَعْ لَنَا عَنْد الله، يا فاطِمَةَ الزَهْراء يا بِنْت مُحَمَد يا قُرَةَ عَينِ الرَسُولِ يا سَيدتنا ومَوْلاتنَا إنا توجهْنا واسْتشْفَعَنَا وتوسلنا بِک إلى الله وقدَمْناک بَيْنَ يَدَيْ حاجَاتِنا، يا وجِيهةً عِنْد الله اشْفَعْي لَنَا عَنْد الله، يا أبا مُحَمد يا حَسَنَ بْنَ عَلي أيُها الْمُجْتبَى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عَبْدِ الله يا حسَيْنَ بْنَ عَلِي أيُها الشَهِيدُ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الْحَسَن ِ يا عَلِي بْنَ الحسَيْن يا زَيْنَ العابِدِينَ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جَعْفَر يا مُحَمد بْنَ عَلِي أيُها الباقِر يَا ابْنَ رَسُول ِ الله يا حجة َ الله عَلَى خَلْقِهِ يا سَيدنا ومَوْلانَا إنا توجهْنا واسْتشْفَعَنَا وتوسلنا بِک إلى الله وقدَمْناک بَيْنَ يَدَيْ حاجَاتِنا، يا وجِيهاً عِنْد الله اشْفَعْ لَنَا عَنْد الله، يا أبَا عَبْدِ الله يا جَعْفَرَ بْن مُحَمد أيُها الصادِقُ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الحَسَنِ يا مُوسَى بْنَ جَعْفَر أيُها الکاظِمُ يَا ابْنَ رَسُول ش الله يا حجةَ الله عَلَى خَلْقِهِ يا سَيدنا ومَوْلانَا إنا توجهْنا واسْتشْفَعَنَا وتوسلنا بِک إلى الله وقدَمْناک بَيْنَ يَدَيْ حاجَاتِنا، يا وجِيهاً عِنْد الله اشْفَعْ لَنَا عَنْد الله، يا أبَا الحَسَنِ يا عَلي بْنَ مُوسَى أيُها الرضَا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جَعْفَر يا مُحَمد بْنَ عَلِي أيُها التقِي الجَوادُ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الحَسَن ِ يا عَلي بْنَ مُحَمد أيُها الهادِي التقِي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أبَا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يا حَسَنَ بْنَ عَلِي أيُها الزَکيُ العَسْکرِي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وصِي الْحَسَن ِ والْخَلَفَ الْحجة َ أيُها القائِمُ المُنْتظَر المَهْدِيُ يَا ابْنَ رَسُول ِ الله يا حجةَ الله عَلَى خَلْقِهِ يا سَيدنا ومَوْلانَا إنا توجهْنا واسْتشْفَعَنَا وتوسلنا بِک إلى الله وقدَمْناک بَيْنَ يَدَيْ حاجَاتِنا، يا وجِيهاً عِنْد الله اشْفَعْ لَنَا عَنْد الله يا سادَتِي ومَوالِي إني توجَهْتُ بِکمْ أَئِمَتِي وعُدَتِي لِيَوْمِ فَقْرِي وحَاجَتِي إلَى الله، وتوسَلْتُ بِکمْ إلَى الله، واسْتشْفَعْتُ بِکمْ إلَى الله، فَاشْفَعُوا لِي عِنْدَ الله، واسْتنْقِذُونِي مِنْ ذُنُوبِي عِنْدَ الله، فَإنَکمْ وسِيلَتِي إلَى الله، وبِحبکمْ وبِقُرْبِکمْ أرْجو نَجاة َ مِنَ الله، فَکونوا عِنْدَ الله رَجائِي يا سَادَتِي يا أوْلِياءَ الله، صَلى الله عَلَيْهِمْ أجْمَعِينَ ولَعَنَ الله أعْدَاءَ الله ظالِمِيهِمْ مِنَ الأولِينَ والاخِرِينَ امِينَ رَبَ الْعالَمِينَ</w:t>
      </w:r>
      <w:r>
        <w:rPr>
          <w:rFonts w:eastAsia="Amiri" w:cs="Amiri" w:ascii="Amiri" w:hAnsi="Amiri"/>
          <w:color w:val="111111"/>
          <w:sz w:val="28"/>
          <w:szCs w:val="28"/>
          <w:rtl w:val="true"/>
          <w:lang w:bidi="ar-SA"/>
        </w:rPr>
        <w:t xml:space="preserve">. </w:t>
      </w:r>
      <w:bookmarkStart w:id="463" w:name="pg7158_59411"/>
    </w:p>
    <w:p>
      <w:pPr>
        <w:pStyle w:val="Heading2"/>
        <w:numPr>
          <w:ilvl w:val="1"/>
          <w:numId w:val="1"/>
        </w:numPr>
        <w:rPr/>
      </w:pPr>
      <w:bookmarkStart w:id="464" w:name="__RefHeading___Toc4115360_372815092"/>
      <w:bookmarkStart w:id="465" w:name="_Toc174"/>
      <w:bookmarkEnd w:id="463"/>
      <w:bookmarkEnd w:id="464"/>
      <w:r>
        <w:rPr>
          <w:rtl w:val="true"/>
        </w:rPr>
        <w:t>محتویات الکتاب</w:t>
      </w:r>
      <w:bookmarkEnd w:id="465"/>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التأبین و فواتح المؤمنین</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الاهتمام بالاهل و الاولاد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قصة الامرأة و الفقيه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قصة ضیف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قصة عبد الرحمن بن ملجم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 او الاخ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تبکي على الدنيا و قد علمت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 اسولفک شصار بحالي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قصة سليمان بن عبد الملک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فراق الام و مصاب السید فاطمة الزهراء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کلمة الشکر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باچر يسئلونک وتتحاکم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مناداة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القبور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العزیز و رجوع السبایا الی المدینة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شلون بيه لو ثقل وزن حسابي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السبایا الی کربلاء </w:t>
      </w:r>
      <w:r>
        <w:rPr>
          <w:rFonts w:eastAsia="IRNazanin" w:cs="IRNazanin"/>
          <w:color w:val="111111"/>
          <w:sz w:val="28"/>
          <w:szCs w:val="28"/>
          <w:lang w:bidi="fa-IR"/>
        </w:rPr>
        <w:t>29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مغرورين ايام وسنين وکلنا ميتين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قصة المرأة البخیلة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الثواب للمیت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نعي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الاحبة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حکايه العمل الصالح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أم الشباب الساهريت اليال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قصيدة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 تروح ملک الموت اجالک والقبر مفتوح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موت ولد احد العلماء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الفرج قريب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موعظة من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و الاخ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قصة المحدث النوري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صبر أم عقيل على موت ولدها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نعي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الاستعداد للموت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قصة و عبرة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قصة صبر رشید الهجري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صبر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 علی الاکبر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الاحتضار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الروح و الریحان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و فاطمة الزهراء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ننفع بها امواتنا وتفرح قلوبهم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نعي حال الولد و الاب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مجالس أیام الفاطمیة</w:t>
      </w:r>
    </w:p>
    <w:p>
      <w:pPr>
        <w:pStyle w:val="BookText"/>
        <w:rPr/>
      </w:pPr>
      <w:r>
        <w:rPr>
          <w:rFonts w:ascii="IRNazanin" w:hAnsi="IRNazanin" w:eastAsia="IRNazanin"/>
          <w:color w:val="111111"/>
          <w:sz w:val="28"/>
          <w:sz w:val="28"/>
          <w:szCs w:val="28"/>
          <w:rtl w:val="true"/>
          <w:lang w:bidi="fa-IR"/>
        </w:rPr>
        <w:t xml:space="preserve">المجلس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فضائل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الصديقة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کزوجة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عملها فی المنزل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المجلس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الزکية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الراضية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المرضية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أمير المؤمنين إلى قبر الزهراء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المجلس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البتول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lang w:bidi="fa-IR"/>
        </w:rPr>
        <w:t>101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کناها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تغسیل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من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اخلاقها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عفتها و حجابها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کرمها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الهجوم علی الدار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العین سطروها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المعصومة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کريمة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فاطمة الشفيعة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فاطمة المحدثة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فضل زيارتها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مجالس شهادات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کريم أهل البيت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رفضه مصاهرة الأمویین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وصاياه الأخيرة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فتنة دفن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لا يوم کيومک، يا أبا عبد الله </w:t>
      </w:r>
      <w:r>
        <w:rPr>
          <w:rFonts w:eastAsia="IRNazanin" w:cs="IRNazanin"/>
          <w:color w:val="111111"/>
          <w:sz w:val="28"/>
          <w:szCs w:val="28"/>
          <w:lang w:bidi="fa-IR"/>
        </w:rPr>
        <w:t>134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فضله ومناقبه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قصيدة الفرزدق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فضائله و مناقبه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الإمام و الأمويون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الإمام يحتج على المخالفين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ضرب الدراهم الإسلامية بأمر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علي ابن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النقود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أخلاقه مع الاخرین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أخلاق الإمام مع ضيوفه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أخلاق الإمام مع خدمه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أخلاقه مع الفقراء والسائلين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أخلاق الإمام مع من أساء إليه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من أخلاقه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طلبه للرزق الحلال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إنفاق الإمام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إنصاف الإمام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إدخال السرور في قلوب الناس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حکام عصره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صبر الإمام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lang w:bidi="fa-IR"/>
        </w:rPr>
        <w:t>207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کرم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طلب الإمام للرزق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محنة شهيد فخ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أخلاق الإمام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حديث سلسلة الذهب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ومحنة الولادة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کنيته وألقابه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 أبيه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فضائله ومناقبه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قصص من حیاته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کنيته وألقابه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مجلس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مناقبه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ثورات زمانه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سجنه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فضل علماء الشيعة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أسلوبه في التربية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توجيهاته </w:t>
      </w:r>
      <w:r>
        <w:rPr>
          <w:rFonts w:eastAsia="Amiri" w:cs="Amiri" w:ascii="Amiri" w:hAnsi="Amiri"/>
          <w:color w:val="111111"/>
          <w:sz w:val="28"/>
          <w:szCs w:val="28"/>
          <w:lang w:bidi="ar-SA"/>
        </w:rPr>
        <w:t>255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تنفع المبلّغ و الخطیب</w:t>
      </w:r>
    </w:p>
    <w:p>
      <w:pPr>
        <w:pStyle w:val="BookText"/>
        <w:rPr/>
      </w:pPr>
      <w:r>
        <w:rPr>
          <w:rFonts w:ascii="IRNazanin" w:hAnsi="IRNazanin" w:eastAsia="IRNazanin"/>
          <w:color w:val="111111"/>
          <w:sz w:val="28"/>
          <w:sz w:val="28"/>
          <w:szCs w:val="28"/>
          <w:rtl w:val="true"/>
          <w:lang w:bidi="fa-IR"/>
        </w:rPr>
        <w:t xml:space="preserve">التسلیم و الزیارة بعد المجالس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دعاء بعد تناول الطعام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تلقین المیت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خطبة عقد الزواج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الدعا بعد اجراء العقد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مختصر اخر لزواج الدائم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عقد الازدواج الموقت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الزیان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لطمیات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حبست ادموع عيني اعليک للشام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طبينه الدواوين يا عباس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مادريت اشصار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مولودي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 مولى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مولودي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الغدير بعيد الولاية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حديث الکساء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دعاء التوسل </w:t>
      </w:r>
      <w:r>
        <w:rPr>
          <w:rFonts w:eastAsia="IRNazanin" w:cs="IRNazanin"/>
          <w:color w:val="111111"/>
          <w:sz w:val="28"/>
          <w:szCs w:val="28"/>
          <w:lang w:bidi="fa-IR"/>
        </w:rPr>
        <w:t>273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انشدها امير المؤمنين علیه السلام علی فراق فاطمة علیه السلام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الأنوار العلوية،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نقل بعض الابیات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شريف الناشي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تفسیر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في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أَنْفُسَکمْ وَ أَهْلِيکمْ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کيف أقيهم؟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تأمرهم بما أمر الله، و تنهاهم عما نهاهم الله، فإن أطاعوک کنت قد وقيتهم، و إن عصوک کنت قد قضيت ما عليک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یجب الحضور عند العلماء الناصحین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تقعدوا إلا إلى عالم يدعوکم من ثلاث إلى ثلاث من الکبر إلى التواضع و من المداهنة إلى المناصحة و من الجهل إلى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و هي المماشات مع ما تراه غلط، داهنت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أظهرت له خلاف ما تضمر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منية المريد، ص </w:t>
      </w:r>
      <w:r>
        <w:rPr>
          <w:rFonts w:eastAsia="IRNazanin" w:cs="IRNazanin"/>
          <w:b w:val="false"/>
          <w:bCs w:val="false"/>
          <w:i w:val="false"/>
          <w:iCs w:val="false"/>
          <w:color w:val="333333"/>
          <w:sz w:val="20"/>
          <w:szCs w:val="20"/>
        </w:rPr>
        <w:t>380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296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يمجسانه أي يسلک الطريقة المجوسية في حياته العملية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 المومن تذکیر نفسه بنار جهنم حتی لا ینسی الحساب و العقاب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بالرفع لرعاية جانب الضيف و اشتهائه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أتى به ثانيا لعدم وجود غيره من الاعناب و الفواکه التى اشتهاها الضيف فيدل على أنه ينبغى اظهار ما حضر فى البيت للضيف من غير تکلف و قوله علیه السلام إنه طيب یعنی لا ینقصه شئ او انه افضل من السابق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یشمل المراه و هی تحت طاعة زوجها و العامل و الاجیر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عساکر،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 ذکر من اسمه عصمة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علیه السلام ،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عن الدنيا و الموت، السيد محمد الصافي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أخلصناهُمْ بخالصة هي ذکرى الدار الآخرة فعملوا لها في الدنيا فأطاعوا الله وراقبوه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للديلمي،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 ء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 المستطرف، و هو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طرف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أطرفته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يملک مثله فأعجبه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کتاب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الأثر في النص على الأئمة الإثني عشر علیه السلام ،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الآخرة وموقف القيامة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لي ما في الأرض جميعا لافتديت به 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الموقف يوم القيامة أوما يشرف عليه من أمر الآخرة عقيب الموت فشبه بالمطلع الذي يشرف عليه من موضع عال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الأثر في النص على الأئمة الإثني عشر، ص </w:t>
      </w:r>
      <w:r>
        <w:rPr>
          <w:rFonts w:eastAsia="IRNazanin" w:cs="IRNazanin"/>
          <w:b w:val="false"/>
          <w:bCs w:val="false"/>
          <w:i w:val="false"/>
          <w:iCs w:val="false"/>
          <w:color w:val="333333"/>
          <w:sz w:val="20"/>
          <w:szCs w:val="20"/>
        </w:rPr>
        <w:t>227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ادرجناها لمن یحب ان یشکر الحضور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الکتب التي فيها أعمالهم مثبتة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مشفقین اي يخافون من وقوع المکروه بهم و الإشفاق الخوف من وقع المکروه مع امکان ألا يقع، و أصل الشفق الرقة و شفقة الإنسان على ولده رقته عليه من وقوعه في المکاره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و لا کبيرة من المعاصي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وجدوا أعمالهم مثبتة کلها ای لا ينقصه ثواب أحد الذي استحقه و يعاقب کل واحد على قدر معصيته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أعطي جميع خير الدنيا و حذافير الشي ء أعاليه و هو جمع حذفار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المراد من هذه المقولة فهو ان بعض الافعال التي توصف بالحسن اذا صدرت من الابرار فإنها قد توصف بالخطيئة اذا صدرت من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عندما يخرج المؤمن الصالح للنزهة والترويح عن نفسه أو يجلس في مجالس الرجال لهذا الغرض فإن صدور ذلک منه يصح توصيفه بالفعل الحسن والراجح و لکن حينما يصدر من المقربين لله جل وعلا فإنه يوصف بتضيع الوقت ومخالفة الاولى فإن المقربين ينبغي ان يشتغلو عن ذلک بالمزيد من الطاعة لله جل وعلا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للديلمي،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ینقل في التاریخ انه طیرة اختلفت مع طیرة اخری فقالت لها انا قادرة علی تخریب قصر سلیمان یقول فسمعها سلیمان و قال لها کیف ذلک فقالت لها اخذ حجرة مغصوبة و القیها في قصرک فیکون بنیانه هش یمل الی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سلیمان کان یعرف کلام الطیر یقول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دَاوُودَ وَقَالَ يَا أَيُّهَا النَّاسُ عُلِّمْنَا مَنطِقَ الطَّيْرِ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علیه السلام إلى أن من ظفر على خصمه بسبب إثم ارتکبه من الکذب و البهتان و الظلم فليس بظافر حقيقة و إن نال مقصده ظاهرا، فان ظفره يشبه من سرق مال الغير على غرة منه، فانه ظفر بالمال و لکنه مأخوذ عليه على حال، فالغلبة بالشر غير محمود العاقبة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غلبه الاثم بعد ذلک لم یتمکن من غلب شئ و تضعف نفسه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أن من القبيح الفاحش أن ينعم الملک على بعض رعيته بمال و عبيد و سلاح فيجعل ذلک المال مادة لعصيانه و الخروج عليه ثم يحاربه بأولئک العبيد و بذلک السلاح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أحسن ما قال الصابي في رسالته إلى سبکتکين من عز الدولة بختيار و ليت شعري بأي قدم تواقفنا و راياتنا خافقة على رأسک و مماليکنا عن يمينک و شمالک و خيلنا موسومة بأسمائنا تحتک و ثيابنا محوکة في طرازنا على جسدک و سلاحنا المشحوذ لأعدائنا في يدک‌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المثلج</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یروي أن رجلا أتى النبي ليسأله فسمعه و النبی صلی الله علیه و آله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سألنا أعطيناه و من استغنى أغناه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و لم يسأله ثم عاد إليه فسمع مثل مقالته فلم يسأله حتى فعل ذلک ثلاثا فلما کان في اليوم الثالث مضى فاستعار فأسا و صعد الجبل فاحتطب و حمله إلى السوق فباعه بنصف صاع من شعير فأکله هو و عياله ثم دام على ذلک حتى جمع ما اشترى به فأسا ثم اشترى بکرين و غلاما و أيسر فصار إلى النبي صلی الله علیه و آله فأخبره فقال صلی الله علیه و آله أ ليس قد قلنا من سألنا أعطيناه و من استغنى أغناه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للديلمي،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المثلث هو لیس خمر و لکن یشبهه و فیه نوع من النشوه کانه عصیر العنب مالم یذهب ثلثاه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للديلمي،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ص </w:t>
      </w:r>
      <w:r>
        <w:rPr>
          <w:rFonts w:eastAsia="IRNazanin" w:cs="IRNazanin"/>
          <w:b w:val="false"/>
          <w:bCs w:val="false"/>
          <w:i w:val="false"/>
          <w:iCs w:val="false"/>
          <w:color w:val="333333"/>
          <w:sz w:val="20"/>
          <w:szCs w:val="20"/>
        </w:rPr>
        <w:t>152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قصيدة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شلون بيه لو ثقل وزن حسابي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السيد عبدالحسين الشرع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منهل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علم بوقت وفاته قبل ثلاثة أيام من تاريخ الوفاة، فصار يودع الأهل ويجهز لذلک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طيفا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کأني في الاخرة، وفي الاخرة کل له شأن، وصار يشرح رهبة القيامة وأهوالها،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کذلک إذا أنا بسرادق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السرادق کل ما أحاط بالشيء من حائط أو 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بعيد، فقصدته فإذا أنا بأحد المراجع الذين کانوا في في ذلک الوقت، فسألته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تدخل في ذلک السرادق،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بأني أردت الدخول فمنعوني وقالوا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المکان خاص فقط لخدمة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ذلک المرجع وکان من ال بحر العلوم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 عبد الحسين الشرع، اذهب أنت، وأکيد ستدخل أنت لأنک خادم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إلى ذلک السرادق فمنعوني من الدخول،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أنا خادم الحسين علیه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نعرفک حق المعرفة، فأنت سيد عبد الحسين الشرع، وأنت خادم الحسين علیه السلام وقالوا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مکانک جاهز وفارغ ينتظرک، لکنک لا تأتيه إلا بعد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انتبه السيد من نومه، وأخبر بأنه سيموت بعد ثلاث أيام، وفعلا کما أخبر فقد وافته المنية في عصر اليوم الثالث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خلال هذه الأيام الثلاث صار يودع ويجهز قبره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قصيدته الشهيرة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شلون بيه لو ثقل وزن حسابي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للميرزا حسين النوري الطبرسي،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مفتاح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محمد باقر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و نجاح الساعي،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آه آه من قلة الزاد و بعد السفر و وحشة الطريق و عظيم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الورود على الله سبحانه في الحساب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قصص سلمان الفارسي رضي الله عنه بکى سلمان الفارسي عند موته،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يبکيک؟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إلينا رسول الله أن يکون زاد أحدنا کزاد الراکب، و حولي هذه الأزواد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حوله إجانة و جفنة و مطهرة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 أو يعجن فيه العجين، و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يصنع عادة من الخزف، ويستعمل للطبخ أَو الاکل، و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إناء يتطهر منه، کالإبريق والسطل والرکوة وغيرها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التعریب 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سید علی اکبر صداقت،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الکبرى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کتاب الله المنزل،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عن الإمام الصادق علیه السلام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 علیه السلام لنوح علیه السلام يا اطول الأنبياء عمرا کيف وجدت الدنيا قال کدار لها بابان دخلت من احدهما و خرجت من الآخر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أمير المؤمنين علیه السلام من دفن النبي صلی الله علیه و آله أنشأ هذه الابیات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الصافي قصيدة مغرورين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عملت من طاعة في الدنيا تجد ثوابه حاضرا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کذلک ما عملت من معصية في الدنيا تجد عقابه حاضرا تحب أن يفصلها عنه وقت بعيد أو مسافة بعيدة کناية عن الندم على فعل ما سببه من معصية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ثواب البر، أو التعريف کناية عن التوفيق للفعل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من يدفع عنه بخل نفسه فأولئک هم الفائزون بثواب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بالمناسبة هذه الاة نزلت في علی علیه السلام في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علي عند فاطمة علیها السلام إذ قالت له يا علي اذهب إلى أبي فابغنا منه شيئا فقال نعم فأتى رسول الله صلی الله علیه و آله فأعطاه دينارا و قال له يا علي اذهب فابتع به لأهلک طعاما فخرج من عنده فلقيه المقداد بن الأسود رحمه الله و قاما ما شاء الله أن يقوما و ذکر له حاجته فأعطاه الدينار و انطلق إلى المسجد فوضع رأسه فنام فانتظره رسول الله صلی الله علیه و آله فلم يأت ثم انتظره فلم يأت فخرج يدور في المسجد فإذا هو بعلي علیه السلام نائم في المسجد فحرکه رسول الله صلی الله علیه و آله فقعد فقال له يا علي ما صنعت فقال يا رسول الله خرجت من عندک فلقيني المقداد بن الأسود فذکر لي ما شاء الله أن يذکر فأعطيته الدينار فقال رسول الله صلی الله علیه و آله أما إن جبرائيل قد أنبأني بذلک و قد أنزل الله فيک کتابا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يُؤْثِرُونَ عَلى أَنْفُسِهِمْ وَ لَوْ کانَ بِهِمْ خَصاصَةٌ وَ مَنْ يُوقَ شُحَّ نَفْسِهِ فَأُولئِک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654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والمطالب الفاخرة، الشيخ عباس القمي، ص </w:t>
      </w:r>
      <w:r>
        <w:rPr>
          <w:rFonts w:eastAsia="IRNazanin" w:cs="IRNazanin"/>
          <w:b w:val="false"/>
          <w:bCs w:val="false"/>
          <w:i w:val="false"/>
          <w:iCs w:val="false"/>
          <w:color w:val="333333"/>
          <w:sz w:val="20"/>
          <w:szCs w:val="20"/>
        </w:rPr>
        <w:t>163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ص </w:t>
      </w:r>
      <w:r>
        <w:rPr>
          <w:rFonts w:eastAsia="IRNazanin" w:cs="IRNazanin"/>
          <w:b w:val="false"/>
          <w:bCs w:val="false"/>
          <w:i w:val="false"/>
          <w:iCs w:val="false"/>
          <w:color w:val="333333"/>
          <w:sz w:val="20"/>
          <w:szCs w:val="20"/>
        </w:rPr>
        <w:t>358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بقضيب أو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التفکر فأثر فيها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نقلناه عن الکافي، للکليني،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احتبس أي تخلف عن المجي ء و آذنتموني ای أخبرتموني و الکئابة انکسار النفس من شدة الهم و الحزن و بإزائک أي بحذائک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لرفع توهم أن سؤاله تعالى لعدم علمه بل هو اعلم من ملائکته بما قاله و لکن يسأل ذلک لکثير من المصالح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أرجع في المصيبة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والمطالب الفاخرة، الشيخ عباس القمي، ص </w:t>
      </w:r>
      <w:r>
        <w:rPr>
          <w:rFonts w:eastAsia="IRNazanin" w:cs="IRNazanin"/>
          <w:b w:val="false"/>
          <w:bCs w:val="false"/>
          <w:i w:val="false"/>
          <w:iCs w:val="false"/>
          <w:color w:val="333333"/>
          <w:sz w:val="20"/>
          <w:szCs w:val="20"/>
        </w:rPr>
        <w:t>173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ويصدق هذه الحکاية الخبر الذي رواه الشيخ الصدوق في أول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وفدت مع جماعة من بني تميم إلى النبي صلی الله علیه و آله فدخلت و عنده الصلصال بن الدلهمس فقلت يا نبي الله عظنا موعظة ننتفع بها فإنا قوم نعبر في البرية فقال رسول الله يا قيس إن مع العز ذلا و إن مع الحياة موتا و إن مع الدنيا آخرة و إن لکل شي ء حسيبا و على کل شي ء رقيبا و إن لکل حسنة ثوابا و لکل سيئة عقابا و لکل أجل کتابا و إنه لا بد لک يا قيس من قرين يدفن معک و هو حي و تدفن معه و أنت ميت فإن کان کريما أکرمک و إن کان لئيما أسلمک ثم لا يحشر إلا معک و لا تبعث إلا معه و لا تسأل إلا عنه فلا تجعله إلا صالحا فإنه إن أصلح آنست به و إن فسد لا تستوحش إلا منه و هو فعلک فقال يا نبي الله أحب أن يکون هذا الکلام في أبيات من الشعر نفخر به على من يلينا من العرب و ندخره فأمر النبي صلی الله علیه و آله من يأتيه بحسان قال فأقبلت أفکر فيما أشبه هذه العظة من الشعر فاستتب لي القول قبل مجي ء حسان فقلت يا رسول الله قد حضرتني أبيات أحسبها توافق ما تريد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 خليطا من فعالک انماقرين الفتى في القبر ما کان يفعلولابد بعد الموت من أن تعدهليوم ينادى المرء فيه فيقبلفإن کنت مشغولا بشيء فلا تکنبغير الذي يرضى به الله تشغلفلن يصحب الانسان من بعد موتهومن قبله إلا الذي کان يعملالا انما الانسان ضيف لاهله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قليلا بينهمم ثم يرحل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اداب و ثواب التعزیة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تعزية أهل الميت استحبابا مؤکدا و هي السلو و حسن الصبر على المصائب يقال عزيته فتعزى أي صبرته فتصبر و المراد بها طلب التسلي عن المصائب و التصبر عن الحزن و الاکتياب بإسناده الأمر إلى الله عز و جل و نسبته إلى عدله و حکمته و ذکر ما وعد الله تعالى على الصبر مع الدعاء للميت و المصاب بتسليته عن مصيبته و قد ورد في استحبابها و الحث عليها أحاديث کثيرة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الثواب فقد سئل النبي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التصافح في التعزية فقال هو سکن للمؤمن و من عزى مصابا فله مثل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إذا عزى قال آجرکم الله و رحمکم و إذا هنأ قال بارک الله لکم و بارک عليکم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ینقل ان الشاعر المعروف علي بن محمد بن فهد، أبو الحسن التهامي قال قصیدة في رثاء ابنه وقد عدت من عيون قصائد الرثاء والحکمه وهو من الشعراء المحسنين المجيدين، أصحاب الغوص مولده ومنشؤه باليمن،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المنية في البرية جاريما هذه الدنيا بدار قراربينا ترى اﻻنسان فيها مخبراحتى يرى خبرا من اﻷخبارفالعيش نوم والمنية يقظةوالمرء بينهما خيال ساريليس الزمان وإن حرصت مسالماخلق الزمان عداوة اﻷحرارﻻتأمن اﻷيام يوما بعدماغدرت بعترة أحمد المختارفجعت حسينا بابنه من أشبه المختار في خُلُق وفي أطوارلما راه مقطع اﻷوصال ملقافي الثرى يذري عليه الذاريناداه واﻷحشاء تلهب والمدامع تستهل بدمعها المدرارياکوکبا ماکان أقصر عمرهوکذا تکون کواکب اﻷسحارجاورت أعدائي وجاور ربهشتان بين جواره وجواريلله در النائبات فإنهاصدأ اللئام وصيقل الأحرارو يقال إن أبي الحسن لما توفي راه أحد الناس في المنام فقال له يا فلان ماذا فعل بک الله سبحانه وتعالى قال أبو الحسن غفر لي بقولي في قصيدتي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جاورت أعدائي وجاور ربهشتان بين جواره وجواريیعنی لحسن ظنه بالله عزوجل الله اکرمه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علیه السلام ، ص </w:t>
      </w:r>
      <w:r>
        <w:rPr>
          <w:rFonts w:eastAsia="IRNazanin" w:cs="IRNazanin"/>
          <w:b w:val="false"/>
          <w:bCs w:val="false"/>
          <w:i w:val="false"/>
          <w:iCs w:val="false"/>
          <w:color w:val="333333"/>
          <w:sz w:val="20"/>
          <w:szCs w:val="20"/>
        </w:rPr>
        <w:t>318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کمال الدين للصدوق</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الشيخ المفيد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للشیخ المفید، ص </w:t>
      </w:r>
      <w:r>
        <w:rPr>
          <w:rFonts w:eastAsia="IRNazanin" w:cs="IRNazanin"/>
          <w:b w:val="false"/>
          <w:bCs w:val="false"/>
          <w:i w:val="false"/>
          <w:iCs w:val="false"/>
          <w:color w:val="333333"/>
          <w:sz w:val="20"/>
          <w:szCs w:val="20"/>
        </w:rPr>
        <w:t>342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العلل و الأمراض لا يعلم من أين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من العلل کما في نهج البلاغه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ص </w:t>
      </w:r>
      <w:r>
        <w:rPr>
          <w:rFonts w:eastAsia="IRNazanin" w:cs="IRNazanin"/>
          <w:b w:val="false"/>
          <w:bCs w:val="false"/>
          <w:i w:val="false"/>
          <w:iCs w:val="false"/>
          <w:color w:val="333333"/>
          <w:sz w:val="20"/>
          <w:szCs w:val="20"/>
        </w:rPr>
        <w:t>550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بالريق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من العرق يتصبب من الإنسان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357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سعادة الرجل أن يکون له الولد يعرف فيه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وخلقه، وشمائله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 الاب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من الطرائف 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حروف الابجد على عدد المعصومين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ما تصدقت لميت فيأخذها ملک في طبق من نور ساطع ضوؤها يبلغ سبع سماوات ثم يقوم على شفير الخندق فينادي السلام عليکم يا أهل القبور أهلکم أهدى إليکم بهذه الهدية فيأخذها و يدخل بها في قبره فيوسع عليه مضاجعه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ألا من أعطف لميت بصدقة فله عند الله من الأجر مثل أحد و يکون يوم القيامة في ظل عرش الله يوم لا ظل إلا ظل العرش و حي و ميت نجا بهذه الصدقة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الروایة عن ابن عباس لکن لا یبعد اخذها من علی ابن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ابن عباس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أخذت من تفسير القرآن فعن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الشيخ محمد هادي 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يغني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بالبعث فلا تخدعنکم زينة الحياة الدنيا ولذاتها فتميلوا إليها وتدعوا الاستعداد لما فيه خلاصکم من عقاب الله ذلک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يغرنکم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حلمه وإمهاله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والغرور 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غر الإنسان من شيء کائنا ما کان شيطانا کان أو إنسانا أو دنيا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فإنه يمنّيکم الأمانى الکاذبة،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غنى عن عبادتک و عن تکذيبک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غفور لمن عصاه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المکان نزور المولا ابی عبدالله و نحن في شوق زیارته و ننقل هذا السلام نیابة عن موتانا و عمن مضی کلنا بصوت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 الحسين و على علي أبن الحسين و على أولاد الحسين و على أصحاب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سادتی طبتم و طابت الارض الذی فیها دفنتم و فزتم والله فوزا عظیما فیا لیتنا کنا معکم سادتی فنوز فوزا عظیما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البیتین للشاعر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 علي بن عبد العزيز الخليعي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لهذا الشاعر أبوان ناصبيان، يبغضان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يکن لهما ولد ذکر، فنذرت أمه إن ولد لها ذکر، فإنها ستبعثه على قتل زوار الحسين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جبل عامل اللبنانية، و اهل حلب السوریة الذين يعبرون الموصل لزيارة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فترة من الزمن رزقا بولد ذکر، وهو الشاعر الخليعي نفسه، الذي قامت أمه تربيته على بغض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نشأ وترعرع في أحضانهما، وبلغ السعي، أرادت الأم أن تفي بنذرها، فعرفت ابنها البغض والنفور، وشحنته بغضا لزوار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وبعثته على ما نذرت من قطع الطريق السابلة على زواره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وقتلهم وبالفعل ذهب الولد لکي يفي بنذر أمه وتوجه إلى الطريق الموصلة إلى کربلاء، وبدأ ينتظر قدوم قوافل الزوار، وفي أثناء انتظاره لهم أعياه السفر، وأجهده النظر، حتى جائه النعاس واستسلم للنوم في طريق القوافل فمرت إلى جانبه قافلة کانت تحمل زوار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لم ينتبه من نومه، حتى مضت هذه القافلة، وترسب غبارها على وجهه ولحيته وبدنه استيقظ الشاعر الخليعي منزعجا من فوت الفرصة، وعاد أدراجه خائبا، لأنه لم يستطع الوفاء بنذر أمه في ذلک اليوم ولکنه کان مصمما على أن يعود في اليوم التالي لإکمال المهمة لکن الله شاء أن يهديه ويبصره بطريق الحق، ليغدوا من أکبر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الموالين لهم في ذلک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رأى الشاعر الخليعي في عالم الرؤيا والمنام رؤية قد أهالته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القيامة قد قامت، وجاء دوره للحساب، وأمر به إلى النار، لأنه کان من المبغضين لأهل البيت الأطهار، ومن الذين أرادوا قطع طريق زيارة سيد الشهداء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أمرا حال دون أن يدخل النار، ولم يکن الشاعر الخليعي متوقعا له، إذ رأى أن النار لا تحرقه، لأن ما على بدنه من غبار قافلة الزوار، تلک کان بمثابة حاجز يمنع النار من لمس بدنه انتبه الشاعر من رقدته، وإذا به قد دبت روح الهداية في قلبه وضميره ووجدانه، وأجهش بالبکاء نادما على ما مضى وقرر أن يمتنع عن نيته السيئة التي جاء من أجلها، حيث قد أدرکه شعاع الهداية الإلهية، ببرکة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وزواره، واهتدى وعدل عما کان عليه، وذهب إلى کربلاء خلف الزائرين، يعتذر من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 بولاء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وأولاده المعصومين النجباء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نظم مضمون رؤياه في بيتين من الشعر،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شئت النجاة فزر حسينالکي تلقى الإله قرير عينفإن النار ليس تمس جسماًعليه غبار زوار الحسينوبعد هذه الرؤية الصادقة، قرر الشاعر الخليعي أن يقيم ساکنا بجوار سيد الشهداء، لفترة طويلة من الزمن، وأصبح من شعراء أهل البيت المخلصين، وأخذ يدعو إلى ولايتهم، والله يهدي من يشاء وهکذا هو نور الحسين، يعم کل الخلائق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يقي المرء من عذاب اللَّه ولو افتدى بملء الأرض ومن عليها ذهباً وبشرا، إلا من أتى الله بقلب سليم من کل المساوئ، والعيوب من أمراض الشبهات، کالشرک، والشک، والنفاق، والإصرار على البدع والضلالات، ومن أمراض الشهوات مثل حب الدنيا، وغرورها، و بالجملة السالم من الخصال الذميمة، المتصف بالصفات الجميلة، وخص القلب بالذکر لأنه الذي إذا سلم سلمت الجوارح کلها، و إذا فسد فسدت سائر الجوارح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من قصیدة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الغريب غريب الشأم واليمنإن الغريب غريب اللحد والکفن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قصيدة للموعظة والعبرة منسوبة إلى الإمام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 وهي قصيدة طويلة تتحدث عن الغربة الحقيقة وهي الغربة داخل الأکفان والقبور و تذکر بمراحل الموت وما بعده حملت القصيدة الکثير من المعاني الزکية التي تثير العبرات عند قراءتها، وأراد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یذکر الناس بأن الغربة الحقيقية ليست غربة الأوطان وإنما هي غربة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الغريب غريب الشام واليمنإن الغريب غريب اللحد والکفنإن الغريب له حق لغربتهعلى المقيمين في الأوطان والسکنسفري بعيد وزادي لن يبلغنيوقوتي ضعفت والموت يطلبنيولي بقايا ذنوب لست أعلمهاالله يعلمها في السر والعلنما أحلم الله عني حيث أمهلنيوقد تماديت في ذنبي ويسترنيتمر ساعات أيامي بلا ندمولا بکاء ولاخوف ولا حزنأنا الذي أغلق الأبواب مجتهداعلى المعاصي وعين الله تنظرنييا زلة کتبت في غفلة ذهبتيا حسرة بقيت في القلب تحرقنيدعني أنوح على نفسي وأندبهاوأقطع الدهر بالتذکير والحزنکأنني بين تلک الأهل منطرحاعلى الفراش وأيديهم تقلبنيوقد أتوا بطبيب کي يعالجنيولم أر الطب هذا اليوم ينفعنيواشتد نزعي وصار الموت يجذبهامن کل عرق بلا رفق ولا هونواستخرج الروح مني في تغرغرهاوصار ريقي مريرا حين غرغرنيوغمضوني وراح الکل وانصرفوابعد الإياس وجدوا في شرا الکفنوقام من کان حب الناس في عجلنحو المغسل يأتيني يغسلنيوقال يا قوم نبغي غاسلا حذقاحرا أريبا لبيبا عارفا فطنفجاءني رجل منهم فجردنيمن الثياب وأعراني وأفردنيوأودعوني على الألواح منطرحاوصار فوقي خرير الماء ينظفنيوأسکب الماء من فوقي وغسلنيغسلا ثلاثا ونادى القوم بالکفنوألبسوني ثيابا لا کمام لهاوصار زادي حنوطي حين حنطنيوأخرجوني من الدنيا فوا أسفاعلى رحيل بلا زاد يبلغنيوحملوني على الأکتاف أربعةمن الرجال وخلفي من يشيعنيوقدموني إلى المحراب وانصرفواخلف الإمام فصلى ثم ودعنيصلوا علي صلاة لا رکوع لهاولا سجود لعل الله يرحمنيوأنزلوني إلى قبري على مهلوقدموا واحدا منهم يلحدنيوکشف الثوب عن وجهي لينظرنيوأسکب الدمع من عينيه أغرقنيفقام محترما بالعزم مشتملاوصفف اللبن من فوقي وفارقنيوقال هلوا عليه الترب واغتنمواحسن الثواب من الرحمن ذي المننفي ظلمة القبر لا أم هناک ولاأب شفيق ولا أخ يؤنسنيفريد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القبر، يا أسفاعلى الفراق بلا عمل يزودنيوهالني صورة في العين إذ نظرتمن هول مطلع ما قد کان أدهشنيمن منکر ونکير ما أقول لهمقد هالني أمرهم جدا فأفزعنيوأقعدوني وجدوا في سؤالهممالي سواک إلهي من يخلصنيفامنن علي بعفو منک يا أمليفإنني موثق بالذنب مرتهنتقاسم الأهل مالي بعدما انصرفواوصار وزري على ظهري فأثقلنيواستبدلت زوجتي بعلا لها بدليوحکمته في الأموال والسکنوصيرت ولدي عبدا ليخدمهاوصار مالي لهم حلا بلا ثمنفلا تغرنک الدنيا وزينتهاوانظر إلى فعلها في الأهل والوطنوانظر إلى من حوى الدنيا بأجمعهاهل راح منها بغير الحنط والکفنخذ القناعة من دنياک وارض بهالو لم يکن لک إلا راحة البدنيا زارع الخير تحصد بعده ثمرايا زارع الشر موقوف على الوهنيا نفس کفي عن العصيان واکتسبيفعلا جميلا لعل الله يرحمنييا نفس ويحک توبي واعملي حسناعسى تجازين بعد الموت بالحسنثم الصلاة على المختار سيدناما وضأ البرق في شام وفي يمنوالحمد لله ممسينا ومصبحنا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بالخير والعفو والإحسان والمننوالقصيدة موجودة في مرکز الملک فيصل للبحوث والدراسات الإسلامية الرقم التسلسلي </w:t>
      </w:r>
      <w:r>
        <w:rPr>
          <w:rFonts w:eastAsia="IRNazanin" w:cs="IRNazanin"/>
          <w:b w:val="false"/>
          <w:bCs w:val="false"/>
          <w:i w:val="false"/>
          <w:iCs w:val="false"/>
          <w:color w:val="333333"/>
          <w:sz w:val="20"/>
          <w:szCs w:val="20"/>
        </w:rPr>
        <w:t>123344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الحفظ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المؤمنون فترفع أعمالهم و أرواحهم إلى السماء فتفتح لهم أبوابها و اما الکافر فيصعد بعمله و روحه حتى إذا بلغ الى السماء نادى مناد اهبطوا الى سجين و هو واد بحضر موت يقال له برهوت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 في أيام الحر الشديدة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الصدور بشرح حال الموتى والقبور، ص </w:t>
      </w:r>
      <w:r>
        <w:rPr>
          <w:rFonts w:eastAsia="IRNazanin" w:cs="IRNazanin"/>
          <w:b w:val="false"/>
          <w:bCs w:val="false"/>
          <w:i w:val="false"/>
          <w:iCs w:val="false"/>
          <w:color w:val="333333"/>
          <w:sz w:val="20"/>
          <w:szCs w:val="20"/>
        </w:rPr>
        <w:t>157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ص </w:t>
      </w:r>
      <w:r>
        <w:rPr>
          <w:rFonts w:eastAsia="IRNazanin" w:cs="IRNazanin"/>
          <w:b w:val="false"/>
          <w:bCs w:val="false"/>
          <w:i w:val="false"/>
          <w:iCs w:val="false"/>
          <w:color w:val="333333"/>
          <w:sz w:val="20"/>
          <w:szCs w:val="20"/>
        </w:rPr>
        <w:t>199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فالدنيا للمؤمنين ليست بدار بقاء و مقام، إنما دار تمحيص و 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حَسِبَ النَّاسُ أَنْ يُتْرَکوا أَنْ يَقُولُوا آمَنَّا وَ هُمْ لا يُفْتَنُونَ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فَتَنَّا الَّذِينَ مِنْ قَبْلِهِمْ فَلَيَعْلَمَنَّ اللَّهُ الَّذِينَ صَدَقُوا وَ لَيَعْلَمَنَّ الْکاذِبِينَ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کانت البلوى و الاختبار أعظم، کانت المثوبة و الجزاء أجزل، أ لم يأت عن الرسول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اوذي أحد مثل ما اوذيت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أشد الناس بلاء الأنبياء ثم الذين يلونهم ثم الأمثل فالأمثل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الأوصياء و الأولياء، الذين نزلت أنفسهم منهم في البلاء، کما نزلت في الرخاء، فهم بالغنى غير فرحين، و بالفقر غير مغتمين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ليخلصهم من الذنوب أو المراد أنه تعالى يختبرهم بالبلاء ليعلم مدى صبرهم و صدقهم و أصل التمحيص التخليص</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ينقصهم شيئا فشيئا حتى يفنيهم و أصل المحق فناء الشي ء حالا بعد حال، و 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الشهر إذا أمحق الهلال، فلم ير، لذهاب ضوئه حالا بعد حال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بضنک العيش و تواتر النوائب و البلايا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بالميل إليها و الحب لها و کثرة النعماء و انما فصل لانه تأکيد للسابق و هو ما طلبه من الکفاف محترزا من الاکثار و اقلال</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المضمومة و الشين المعجمة المفتوحة و سکون المثناة من تحت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هجر و هي بلدة من بلاد اليمن، مدينة معروفة و 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رشيد الهجرى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رشيد الهجري يعلم علم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نعى إلى رجل نفسه،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إنه ليعلم متى يموت الرجل من شيعته،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 قد کان رشيد الهجري يعلم علم المنايا و البلايا، و الإمام أولى بعلم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نحوه في رجال الکشي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رحمه الله من عبد، یقصد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بقضيب أو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التفکر فأثر فيها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نقلناه عن الکافي، للکليني،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 ملا عباس المجراوي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بویه او خویه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الأمين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الأزهار، ضامن بن شدقم،ج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تسلية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الكركي الحائري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فنظر الحسين بطرفه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الشاهد على القوم الذين قتلوا أشبه الخلق بنبيك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مصيبة علي الاکبر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الصافي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السابقين إلى مرضاة الله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فَرَوْحٌ أي رزق و طعام الجنة یاتیه في القبر وَ رَيْحانٌ و رائحة الجنة یاتیه في القبر وَ جَنَّةُ نَعِيمٍ أي و له تلک الجنّة في الآخرة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و یرى أصحاب اليمين ما یحبون من السلامة يوم الجزاء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إذا کان المحتضر من المکذبين بالتوحيد و البعث و الرسل و بأوامر الله و نواهيه، و من الضالين عن الهدی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 مقام في جهنم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504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مقامات الحريري،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السیخ الذی یدخل في اللحم اذا کان له تضاریس بجنبیه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الشارعین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يعصمه من ارتباک الذنوب قول و دخول المهالک شهادة أن لا إله إلا الله و العصمة المنعة و العاصم المانع</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السفر بعد ما اله رجعه یا زینب</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الخفاجي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الخوئی عن حسين بن معين الدين الميبدي في شرح الديوان المنسوب إلى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الحکم روى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الحسن موسى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ثقة في الروايات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خواص سيدنا و مولانا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له مباحثات کثيرة مع المخالفين في الأصول و غيرها و کان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المصنفات کتب کثيرة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هشام يکنى أبا محمد و هو مولى بني شيبان کوفي و نزل بغداد و لقي أبا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عنهما روايات کثيرة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عنهما فيه مدائح له جليلة و کان ممن فتق الکلام في الإمامة و هذب المذهب بالنظر و کان حاذقا بصناعة الکلام حاضر الجواب و سئل يوما عن معاوية أشهد بدرا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ذلک الجانب و کان منقطعا إلى يحيى بن خالد البرمکي و کان القيم بمجالس کلامه و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ينزل الکرخ من مدينة السلام في درب الجب و توفي بعد نکبة البرامکة بمدة يسيرة متسترا و قيل بل في خلافة المأمون و کان لاستتاره قصة مشهورة في المناظرات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خرائج الراوندي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الولایات التی کانت في جبال زاغروس و نواحیها و الملوک هی احد خاناتهم و زعماء طوائفهم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الذي تکتب فيه العهود و المواثيق فارسي معرب من چک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لایجوز لانه کان بغیر اذن صاحبه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کالبیع الفضولي و لو لم یعبر هذا الملک عن رضاه لرد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ماله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الميت في قبره مثل الغريق يتعلق بکل شيء ينتظر دعوة من ولد أو والد او اخ وانه ليدخل على قبور الاموات من دعاء الاحياء من الانوار مثل الجبال وهو للميت بنزلة الهدايا للأحياء، فيدخل الملک على الميت معه طبق من نور عليه منديل من نور فيقول هذه لک من عند اخيک فلان،من عند قرک فلان فيفرح کما يفرح الحي بالهدايا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للميرزا حسين النوري،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انشدها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فراق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الأنوار العلوية،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نقل بعض الابیات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امام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کانت صديقة،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الْمَسِيحُ ابْنُ مَرْيَمَ إِلا رَسُولٌ قَدْ خَلَتْ مِنْ قَبْلِهِ الرُّسُلُ وَأُمُّهُ صِدِّيقَةٌ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رأيت أحدا أصدق لهجة من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يکون الذي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الأنوار،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نظم درر السمطين، و تلخيص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وسيلة المآل،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مرآة المؤمنين،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الإستيعاب،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الرجال 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جميع الأنبياء والمرسلين أمروا أممهم بمعرفة الصديقة الکبرى، وکلفوهم عرفان فاطمة، او أن جميع الأمم و کل قرن من القرون اومروا بمعرفة حقيقة فاطمة وتلک الذات المقدسة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ذيل کلام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أن يقال 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وولدهما أبناء رسول الله صلی الله علیه و آله وولد رسول الله وذرية رسول الله صلی الله علیه و آله ونسل رسول الله صلی الله علیه و آله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 الله سماهم أبنائه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 أبنائنا وأبنائکم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عنى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الله تعالى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وَوَهَبْنَا لَهُ إِسْحَاقَ وَيَعْقُوبَ کلًّا هَدَيْنَا وَنُوحًا هَدَيْنَا مِنْ قَبْلُ وَمِنْ ذُرِّيَّتِهِ دَاوُدَ وَسُلَيْمَانَ وَأَيُّوبَ وَيُوسُفَ وَمُوسَى وَهَارُونَ وَکذَلِک نَجْزِي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وَزَکرِيَّا وَيَحْيَى وَعِيسَى وَإِلْيَاسَ کلٌّ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أسألک عن أبوته لأبراهيم بن مارية، فکل ما تجيب به عن ذلک فهو جوابي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الشامل للجميع أنه عنى زيد بن حارثة، لأن العرب کانت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محمد، على عادتهم في تبني العبيد، فأبطل الله ذلک ونهى عن سنة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طهرها الله عزوجل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عَنکمُ الرِّجْسَ أَهْلَ الْبَيْتِ وَيُطَهِّرَکمْ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نقله العاملي في وسائل الشيعة، للحر العاملي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البحار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تحمل رقاب الرجال أي تحمل أمور تحملها رقابهم من حمل القرب و الحطب و يحتمل أن يکون کناية عن التبرز من بين الرجال أو المشي على رقاب النائمين عند خروجها ليلا للاستقاء أي التحمل على رقابهم و لا يبعد أن يکون أصله ما تحمل فأسقطت کلمة ما من النساخ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جلدها، و دکنت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اغبرت واتسخت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أتيت أباک فسألته خادما يکفيک ضر ما أنت فيه من هذا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علي بحاجتها،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أعلمکما ما هو خير لکما من الخادم؟ إذا أخذتما منامکما فسبحا ثلاثا وثلاثين، واحمدا ثلاثا وثلاثين، وکبرا أربعا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مضيت تريدين من رسول الله صلی الله علیه و آله الدنيا فأعطانا الله ثواب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استفاضت الأخبار في فضله والحث عليه، 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ماعبد الله بشيء من التحميد أفضل من 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شيء أفضل منه لنحله رسول الله صلی الله علیه و آله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کل يوم دبر کل صلاة أحب إلي من صلاة ألف رکعة في کل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هارون المکفوف،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هارون، إنا نأمر صبياننا بتسبيح فاطمة کما نأمرهم بالصلاة، فالزمه فإنه لم يلزمه عبد فشقي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188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عنه الإحقاق،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تشبه لک في اليقظة والحلم من صورة، وکساء أسود ينصب على عود يخيل به للبهائم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الکرکي الحائري،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واحد ياعلي او هد حيلک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 اضلوع احسين شتسويلک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کامل الزيارات،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الحويزي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الکوفي،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سهل بن أحمد الدينوري معنعنا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يا ابن رسول الله حدثني بحديث في فضل جدتک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حدثت به الشيعة فرحوا بذلک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قال إذا کان يوم القيامة نصب للأنبياء و الرسل منابر من نور فيکون منبري أعلى منابرهم يوم القيامة ثم يقول الله يا محمد صلی الله علیه و آله اخطب فأخطب بخطبة لم يسمع أحد من الأنبياء و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بمثلها ثم ينصب للأوصياء منابر من نور و ينصب لوصيي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أوساطهم منبر من نور فيکون منبره أعلى منابرهم ثم يقول الله يا علي اخطب فيخطب بخطبة لم يسمع أحد من الأوصياء بمثلها ثم ينصب لأولاد الأنبياء و المرسلين منابر من نور فيکون لابني و سبطي و ريحانتي أيام حياتي منبر من نور ثم يقال لهما اخطبا فيخطبان بخطبتين لم يسمع أحد من أولاد الأنبياء و المرسلين بمثلهما ثم ينادي المنادي و هو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مريم بنت عمران أين آسية بنت مزاحم أين أم کلثوم أم يحيى بن زکريا فيقمن فيقول الله تبارک و تعالى يا أهل الجمع لمن الکرم اليوم فيقول محمد صلی الله علیه و آله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لله الواحد القهار فيقول الله جل جلاله يا أهل الجمع إني قد جعلت الکرم لمحمد صلی الله علیه و آله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 طأطئوا الرءوس و غضوا الأبصار فإن هذه فاطمة تسير إلى الجنة فيأتيها جبرئيل بناقة من نوق الجنة مدبجة الجنبين خطامها من اللؤلؤ المحقق الرطب عليها رحل من المرجان فتناخ بين يديها فترکبها فيبعث إليها مائة ألف ملک فيصيروا على يمينها و يبعث إليها مائة ألف ملک يحملونها على أجنحتهم حتى يصيروها عند باب الجنة فإذا صارت عند باب الجنة تلتفت فيقول الله يا بنت حبيبي ما التفاتک و قد أمرت بک إلى جنتي فتقول يا رب أحببت أن يعرف قدري في مثل هذا اليوم فيقول الله يا بنت حبيبي ارجعي فانظري من کان في قلبه حب لک أو لأحد من ذريتک خذي بيده فأدخليه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جابر إنها ذلک اليوم لتلتقط شيعتها و محبيها کما يلتقط الطير الحب الجيد من الحب الردي فإذا صار شيعتها معها عند باب الجنة يلقي الله في قلوبهم أن يلتفتوا فإذا التفتوا يقول الله يا أحبائي ما التفاتکم و قد شفعت فيکم فاطمة بنت حبيبي فيقولون يا رب أحببنا أن يعرف قدرنا في مثل هذا اليوم فيقول الله يا أحبائي ارجعوا و انظروا من أحبکم لحب فاطمة انظروا من أطعمکم لحب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من کساکم لحب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من سقاکم شربة في حب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من رد عنکم غيبة في حب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بيده و أدخلوه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يبقى في الناس إلا شاک أو کافر أو منافق فإذا صاروا بين الطبقات نادوا کما قال الله فَمَا لَنَا مِن شَافِعِينَ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صَدِيقٍ حَمِيمٍ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فيقولون فَلَوْ أَنَّ لَنَا کرَّةً فَنَکونَ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هيهات منعوا ما طلبوا وَلَوْ رُدُّوا لَعَادُوا لِمَا نُهُوا عَنْهُ وَإِنَّهُمْ لَکاذِبُونَ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الکوکب الشديد الإنارة، کأنه نسب إلى الدر تشبيها بصفائه و لذا ورد حديث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الزُّجَاجَةُ کأَنَّهَا کوْکبٌ دُرِّيٌّ فاطمة کوکب دري بين نساء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اللآلي شرح بدأ الأمالي، محمد بن سليمان الحلبي الريحاوي،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السيد المرعشي في شرح إحقاق الحق،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ضوء وجه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المؤرخ الشيخ أحمد بن يوسف بن أحمد الدمشقي الشهير بالقرماني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واثار الملل،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نخيط ونغزل وننظم الإبرة بالليل في ضوء وجه فاطمة… إنها کانت کالقمر ليلة البدر، رواه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المؤرخ أبو القاسم حمزة بن يوسف بن إبراهيم السهمي المتوفى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روي حديثين مسندين عن أنس بن مالک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کالقمر ليلة البدر، أو کالشمس إذا خرجت من السحاب بيضاء مشربة حمرة، لها شعر أسود، من أشد الناس برسول الله صلی الله علیه و آله شبها، کانت والله کما قال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للمرعشي،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امام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محمد، الموصلي،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المصطفى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طاهر بن يحيى بن الحسن بن جعفر العلوي، و عن ابن الجوزي في الوفاء،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معرفة الأئمة لابن الصباغ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الصالحي الدمشقي،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بهجة قلب المصطفى صلی الله علیه و آله، الرحماني الهمداني، ص </w:t>
      </w:r>
      <w:r>
        <w:rPr>
          <w:rFonts w:eastAsia="IRNazanin" w:cs="IRNazanin"/>
          <w:b w:val="false"/>
          <w:bCs w:val="false"/>
          <w:i w:val="false"/>
          <w:iCs w:val="false"/>
          <w:color w:val="333333"/>
          <w:sz w:val="20"/>
          <w:szCs w:val="20"/>
        </w:rPr>
        <w:t>312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النبي صلی الله علیه و آله ما البتول؟، فإنا سمعناک يا رسول الله صلی الله علیه و آله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بتول وفاطمة بتول،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التي لم تر حمرة قط، أي لم تحض، فإن الحيض مکروه في بنات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أقبلت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مشيتها مشية رسول الله، وکانت لا تحيض قط، لأنها خلقت من تفاحة الجنة، ولقد وضعت الحسن بعد العصر، وطهرت من نفاسها، فاغتسلت وصلت المغرب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يوسف بن أحمد الدمشقي الشهير بالقرمانى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 آثار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الکوفي،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منابع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نفس المهموم، للشيخ عباس القمي، ص </w:t>
      </w:r>
      <w:r>
        <w:rPr>
          <w:rFonts w:eastAsia="IRNazanin" w:cs="IRNazanin"/>
          <w:b w:val="false"/>
          <w:bCs w:val="false"/>
          <w:i w:val="false"/>
          <w:iCs w:val="false"/>
          <w:color w:val="333333"/>
          <w:sz w:val="20"/>
          <w:szCs w:val="20"/>
        </w:rPr>
        <w:t>601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الکتب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جمع 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بالجوا داخل البيت و بالبرا خارجه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الصغرى عن الحسين بن علي عن أخيه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في محرابها ليلة جمعتها فلم تزل راکعة ساجدة حتى اتضح عمود الصبح و سمعتها تدعو للمؤمنين و المؤمنات و تسميهم و تکثر الدعاء لهم و لا تدعو لنفسها بشي ء فقلت لها يا أماه لم لا تدعين لنفسک کما تدعين لغيرک فقالت يا بني الجار ثم الدار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بقية الله،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کان يطوي فراشه و يشد مئزره في العشر الأواخر من شهر رمضان و کان يوقظ أهله ليلة ثلاث و عشرين و کان يرش وجوه النيام بالماء في تلک الليلة و کانت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أحدا من أهلها ينام تلک الليلة و تداويهم بقلة الطعام و تتأهب لها من النهار و تقول محروم من حرم خيرها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للميرزا حسين النوري،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العسکري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بحار الأنوار، للمجلسي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اخذه اجیرا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أقامه، تدارکه بعد هلکة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الأيتام و هم الشیعة لانهم ایتام ال محمد لفقد ابوهم و هو الإمام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بعد الیوم الثالث یرزهم الله فمثلا جاء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 بأهل العراق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رأيتني مکثت ثلاثة أيام من الدهر ما أجد شيئا اکله حتى خشيت أن يقتلني الجوع، فأرسلت فاطمة إلى رسول الله صلی الله علیه و آله تستطعمه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يا بنية، والله ما في البيت طعام يأکله ذو کبد إلا ماترين لشيء قليل بين يديه ولکن ارجعي فسيرزقکم الله، فلما جاءتني فأخبرتني انفلت وذهبت حتى اتي بني قريظة، فإذا يهودي على شقة بئر،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عربي هل لک أن تستقي لي نخلي کل دلو بتمرة، فجعلت أنزع، فکلما نزعت دلوا أعطاني تمرة، حتى إذا امتلأت يدي من التمر قعدت فأکلت وشربت من الماء،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يالک بطنا، لقد لقيت اليوم ضرا، ثم نزعت مثله لابنة رسول الله صلی الله علیه و آله ثم انفلت 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في سنن الأقوال والأفعال، المتقي الهندي، کتاب اللقطة،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وَيُطْعِمُونَ الطَّعَامَ عَلَى حُبِّهِ مِسْکينًا وَيَتِيمًا وَأَسِيرًا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نُطْعِمُکمْ لِوَجْهِ اللهِ لَا نُرِيدُ مِنْکمْ جَزَاءً وَلَا شُکورًا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للميرزا حسين النوري،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الإسکافي المعتزلي في کتاب المعيار و الموازنة، ص </w:t>
      </w:r>
      <w:r>
        <w:rPr>
          <w:rFonts w:eastAsia="IRNazanin" w:cs="IRNazanin"/>
          <w:b w:val="false"/>
          <w:bCs w:val="false"/>
          <w:i w:val="false"/>
          <w:iCs w:val="false"/>
          <w:color w:val="333333"/>
          <w:sz w:val="20"/>
          <w:szCs w:val="20"/>
        </w:rPr>
        <w:t>236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جنة العاصمة، مير جهاني،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صفورى</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صادق، سليم بن قيس الهلالي العامري الکوفي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سليم 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سليم المدينة المنورة أيام عمر، وتعرف على صحابة رسول الله، وسألهم عن أخباره وسيرته و کتبها کان في أيام الإمام أمير المؤمنين من شرطة الخميس، واشترک معه في معرکة الجمل، وصفين، والنهروان، وفي أيام الإمام الحسن والإمام الحسين کان من أنصارهما، ويرجح أنه کان سجينا في أيام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شهادة الإمام الحسين کان من أنصار الإمام زين العابدين والإمام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بن أبي عياش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رجلا کان أشد إجلالا لنفسه، ولا أشد اجتهادا، ولا أطول حزنا، ولا أشد خمولا لنفسه، ولا أشد بغضا لشهرة نفسه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يکن عنده من شيعتنا ومحبينا کتاب سليم بن قيس الهلالي، فليس عنده من أمرنا شيء، ولا يعلم من أسبابنا شيئا، وهو أبجد الشيعة، وسر من أسرار 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الإمام الحسن، الإمام الحسين، الإمام زين العابدين أبو ذر الغفاري، سلمان المحمدي، عبد الله بن جعفر الطيار، معاذ بن جبل،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إبراهيم بن عثمان، إبراهيم بن عمر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سليم في الکوفة 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عندما قدم الحجاج الثقفي واليا عليها، فطلبه ليقتله، فهرب منه إلى البصرة ثم إلى فارس، ولم يلبث کثيرا حتى مرض، ثم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هذه الابیات العلامة الفقيه السيد محمد بن السيد مهدي القزويني المتوفى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هی نظم لکلام سليم بن قيس الهلالي، حيث قال سلیم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دخلوا على فاطمة ع بغير إذن قال إي و الله و ما عليها من خمار فنادت وا أبتاه وا رسول الله يا أبتاه فلبئس ما خلفک أبو بکر و عمر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إني فاطمة،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اعلموا إني فاطمة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الإمام علي لعبد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250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الکبرى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للسيد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Pr>
        <w:t>63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الاکثر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الزهراء مهدي</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العين سطروهة، ملا عباس العقابي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کريمة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أکبر مهدي بور،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المعصومة، محمد علي المعلم،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مسود هذه الصحائف سئلت احد اولاد المرجع المرعشي المرحوم في قم عن صحت هذه القصة فقال نعم جری لجدي ذلک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الحسون، أم علي 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فضل زيارة فاطمة بنت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الشائع، عند الإيرانيين من تجهيز بناتهم عند زواجهن بأجهزة المنزلیة اللازمة للحیاة الزوجیة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وکرامات فاطمة 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للبقاعي، ص </w:t>
      </w:r>
      <w:r>
        <w:rPr>
          <w:rFonts w:eastAsia="IRNazanin" w:cs="IRNazanin"/>
          <w:b w:val="false"/>
          <w:bCs w:val="false"/>
          <w:i w:val="false"/>
          <w:iCs w:val="false"/>
          <w:color w:val="333333"/>
          <w:sz w:val="20"/>
          <w:szCs w:val="20"/>
        </w:rPr>
        <w:t>117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العاملي، ص </w:t>
      </w:r>
      <w:r>
        <w:rPr>
          <w:rFonts w:eastAsia="IRNazanin" w:cs="IRNazanin"/>
          <w:b w:val="false"/>
          <w:bCs w:val="false"/>
          <w:i w:val="false"/>
          <w:iCs w:val="false"/>
          <w:color w:val="333333"/>
          <w:sz w:val="20"/>
          <w:szCs w:val="20"/>
        </w:rPr>
        <w:t>428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مرتضى العاملي،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نقلاً عن جامع الأنساب، ص</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المسموم شهادة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مجالس العترة،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بحار الأنوار، للمجلسي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أهل القبلة على أن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هذا المعنى بألفاظ متفاوتة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أملکوه شدوه و اضبطوه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بشدة و الکسر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یعنی اعتبره نفیسا و هو من باب البخل بالشئ</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والحسين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حجة ماشيا و إن النجائب لتقاد معه و خرج من ماله مرتين و قاسم الله ثلاث مرات حتى إن کان ليعطي نعلا و يمسک نعلا و يعطي خفا و يمسک 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المدفون،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ص </w:t>
      </w:r>
      <w:r>
        <w:rPr>
          <w:rFonts w:eastAsia="IRNazanin" w:cs="IRNazanin"/>
          <w:b w:val="false"/>
          <w:bCs w:val="false"/>
          <w:i w:val="false"/>
          <w:iCs w:val="false"/>
          <w:color w:val="333333"/>
          <w:sz w:val="20"/>
          <w:szCs w:val="20"/>
        </w:rPr>
        <w:t>111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کثير،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الصالحي الدمشقي،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ص </w:t>
      </w:r>
      <w:r>
        <w:rPr>
          <w:rFonts w:eastAsia="IRNazanin" w:cs="IRNazanin"/>
          <w:b w:val="false"/>
          <w:bCs w:val="false"/>
          <w:i w:val="false"/>
          <w:iCs w:val="false"/>
          <w:color w:val="333333"/>
          <w:sz w:val="20"/>
          <w:szCs w:val="20"/>
        </w:rPr>
        <w:t>176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للبیهقی،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قال الفيروزآبادي الخضل ککتف و صاحب کل شي ء ند يترشف نداه و قال الجوهري الخضل النبات الناعم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 خبر مبتدإ محذوف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سمط النجوم العوالي في أنباء الأوائل والتوالي،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ياسين، ص </w:t>
      </w:r>
      <w:r>
        <w:rPr>
          <w:rFonts w:eastAsia="IRNazanin" w:cs="IRNazanin"/>
          <w:b w:val="false"/>
          <w:bCs w:val="false"/>
          <w:i w:val="false"/>
          <w:iCs w:val="false"/>
          <w:color w:val="333333"/>
          <w:sz w:val="20"/>
          <w:szCs w:val="20"/>
        </w:rPr>
        <w:t>29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معروف،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أبراد و برود، و 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المخططة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أسود مربع فيه صغر تلبسه الأعراب،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يکون المراد بسکان الهواء و الأرض 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العناصر، فقد صرحوا بأن من أصناف الملائکة ملائکة العناصر و أن يکونوا غيرهم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زينب</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للمجمع العالمي لأهل البيت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کلمته الاولی هو التسلیم علی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حیث قال حجر قبل هذا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يا أمير المؤمنين کيف يسعک ترک معاوية؟ فغضب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 شديدا، حتى احمرت عيناه و دارت أوداجه و سکبت دموعه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ويحک يا حجر تسميني بإمرة المؤمنين و ما جعلها الله لي و لا لأخي الحسين و لا لأحد ممن مضى و لا لأحد ممن يأتي إلا لأمير المؤمنين خاصة؟ أ و ما سمعت جدي رسول الله صلی الله علیه و آله قد قال لأبي يا علي إن الله سماک بأمير المؤمنين و لم يشرک معک في هذا الاسم أحدا فما تسمى به غيره إلا و هو مأفون في عقله، مأبون في عقبه، فانصرف عنه و هو يستغفر الله فمکث أياما ثم عاد إليه، فقال له السلام عليک يا مذل المؤمنين فضحک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مأفون في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الافن بالتحريک ضعف الرأى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ص </w:t>
      </w:r>
      <w:r>
        <w:rPr>
          <w:rFonts w:eastAsia="IRNazanin" w:cs="IRNazanin"/>
          <w:b w:val="false"/>
          <w:bCs w:val="false"/>
          <w:i w:val="false"/>
          <w:iCs w:val="false"/>
          <w:color w:val="333333"/>
          <w:sz w:val="20"/>
          <w:szCs w:val="20"/>
        </w:rPr>
        <w:t>192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فَانطَلَقَا حَتَّى إِذَا رَکبَا فِي السَّفِينَةِ خَرَقَهَا قَالَ أَخَرَقْتَهَا لِتُغْرِقَ أَهْلَهَا لَقَدْ جِئْتَ شَيْئًا إِمْرًا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السَّفِينَةُ فَکانَتْ لِمَسَاکينَ يَعْمَلُونَ فِي الْبَحْرِ فَأَرَدتُّ أَنْ أَعِيبَهَا وَکانَ وَرَاءَهُم مَّلِک يَأْخُذُ کلَّ سَفِينَةٍ غَصْبًا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بإمرة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للحسين بن حمدان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الاستطالة يقال، صال على قرنه يصول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سطا عليه و قهره حتى يذل 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ابن الحجاج الشاعر البغدادي کلام ابن عباس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أبي بکر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روته العامة والخاصة بتغير ببعض عباراته کل بحسب مذهبه، 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جعفر بن محمد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الأشعث شرک في دم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وابنته جعدة سمّت الحسن، وابنه محمد شرک في 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بمقتله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یعلم بمقتله لکن لم یتفادی الامر اطاعة لامر الله المحتوم، جاء في کتاب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لأهل بيته إني أموت بالسم کما مات رسول الله صلی الله علیه و آله فقالوا و من يفعل ذلک قال امرأتي جعدة بنت الأشعث بن قيس فإن معاوية يدس إليها و يأمرها بذلک قالوا أخرجها من منزلک و باعدها من نفسک قال کيف أخرجها و لم تفعل بعد شيئا و لو أخرجتها ما قتلني غيرها و کان لها عذر عند الناس فما ذهبت الأيام حتى بعث إليها معاوية مالا جسيما و جعل يمنيها بأن يعطيها مائة ألف درهم أيضا و يزوجها من يزيد و حمل إليها شربة سم لتسقيها الحسن فانصرف إلى منزله و هو صائم فأخرجت له وقت الإفطار و کان يوما حارا شربة لبن و قد ألقت فيها ذلک السم فشربها و قال يا عدوة الله قتلتيني قتلک الله و الله لا تصيبين مني خلفا و لقد غرک و سخر منک و الله يخزيک و يخزيه فمکث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يومين ثم مضى فغدر معاوية بها و لم يف لها بما عاهد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الحر العاملي،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لمحمد صادق محمد الکرباسي،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کلمة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والثفنة واحدة ثفنات البعير، وهو ما يقع على الأرض من أعضائه إذا استناخ وغلظ کالرکبتين وغيرهما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البکائين شهادة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عوالم الإمام السجاد،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ذيله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 هو الجزء من جسم الدابة الذی تلقى به الأرض فيغلظ ويجمد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لعلي بن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أعضاء السجود منه صارت کثفنة البعير من کثرة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الأسود الدؤلي، اسمه ظالم بن عمرو، قاضي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يوم الجمل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وجوه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أمره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بوضع شي ء في النحو لما سمع 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معاوية أرسل إليه أي إلى أبي الاسود الدؤلي وأسمه ظالم بن عمرو هدية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بذلک استمالته وصرفه عن 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ذلک الوقت تمرسنين ولايدخل العسل لبيوتهم فهم معروفون بزهدهم فدخلت ابنة صغيرة له خماسي أو سداسي عليه، فأخذت ولعقت بأصبعها لقمة من ذلک العسل وجعلتها في فمها وقالت ابي أنه عسل ما أطيبه فأخذ بالنظر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بنتي ألقيه فإنه سم،هذا عسل أرسلها إلينا معاوية ليخدعنا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ويردنا عن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الله، يخدعنا عن السيد المطهر بالشهد المزعفر، تبا لمرسله واکله فعالجت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وضعت أصبعها في فمها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قاءت ما أکلت ثم أتجهت الى الشام وقالت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يتکلفوا فيه و يعملوه لذيذا حسنا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الإمام السجاد،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مُلْک السَّمَاوَاتِ وَالْأَرْضِ وَيَوْمَ تَقُومُ السَّاعَةُ يَوْمَئِذٍ يَخْسَرُ الْمُبْطِلُونَ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الولد والدته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عصاها و ترک الشفقة عليها و الاحسان إليها و استخف بها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باربعة اسانيد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الفرس و الدابة و سائر البهائم ينفق نفوقا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و سکون ثانيه، جبل بين مکة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تلکأ عليه اعتل و أبطأ</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للمجلسي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وسائل الشيعة، للحر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محرکة شدة الشهوة إلى اللحم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ذکره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ابن شهرآشوب في مناقبه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القاب الرسول و 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اسعاف الراغبين المطبوع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انظر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أي أخذة غضب أو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خلص من سکرات الموت و من وساوس الشيطان و بذلک لا يسقط من منزلته شي ء بخلاف الکافر فان شدائد الموت بالنسبة إليه أسهل مما عليه بعده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في مناقبه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أورده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نقله العلامة المجلسي في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فأطراه و مدحه بما هو أهله ثم قال و الله ما أکل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الدنيا حراما قط حتى مضى لسبيله و ما عرض له أمران قط هما لله رضى إلا أخذ بأشدهما عليه في دينه و ما نزلت برسول الله، ص نازلة قط إلا دعاه فقدمه ثقة به و ما أطاق عمل رسول الله من هذه الأمة غيره و إن کان ليعمل عمل رجل کان وجهه بين الجنة و النار يرجو ثواب هذه و يخاف عقاب هذه و لقد أعتق من ماله ألف مملوک في طلب وجه الله و النجاة من النار مما کد بيديه و رشح منه جبينه و إن کان ليقوت أهله بالزيت و الخل و العجوة و ما کان لباسه إلا الکرابيس إذا فضل شي ء عن يده من کمه دعا بالجلم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 کالمقص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فقصه و ما أشبهه من ولده و لا أهل بيته أحد أقرب شبها به في لباسه و فقهه 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دخل أبو جعفر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فإذا هو قد بلغ من العبادة ما لم يبلغه أحد فرآه قد اصفر لونه من السهر و رمصت عيناه من البکاء و دبرت جبهته و انخرم أنفه من السجود و ورمت ساقاه و قدماه من القيام في الصلاة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أملک حين رأيته بتلک الحال البکاء فبکيت رحمة له و إذا هو يفکر فالتفت إلي بعد هنيهة من دخولي فقال يا بني أعطني بعض تلک الصحف التي فيها عبادة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فأعطيته فقرأ فيها شيئا يسيرا ثم ترکها من يده تضجرا و قال من يقوى على عبادة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ذکر ما يشابهه ابن سعد في طبقاته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أبو نعيم في حليته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الذهبي في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الإمام السجاد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الهاتف الاول ملک من ملائکة السماء و الهاتف المجیب جن من اجنة الارض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السالکين في شرح صحيفة سيد الساجدين،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منافية أي من أولاد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همام بن غالب بن صعصعة،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بنت عابس، قيل إنه ولد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أبوه على أمير المؤمنين في البصرة و معه ابنه فرزدق، فأخبره أنه يقول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أخ و هو هميم بن غالب و اخت جعثن و کانت امرأة صدق، و کان جرير يذکرها في مهاجاته لفرزدق، و کان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فيما قلت لجعثن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ابنة عمه، النوار بنت أعين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عمر يناهز المائة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مقابر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القصيدة فمؤلفة من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ذکرها عبد الوهاب المکي في طبقات الشافعية الکبرى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شهراشوب في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مؤلفة 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 ذکر تمام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في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في مجمع فنون الشعر،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مکة المنبطحة، و الحل،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المواقيت من البلاد، 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المواقيت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بهما أهل الحل و الحرم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الجدار الذي عليه ميزاب الکعبة، و 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مفعول له، أى يکاد يمسکه رکن 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عرف 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يستلم، بمعنى يلمس الحجر الأسود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ادناه الجفون، و اغضى على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 به الطيب يعبق عبقا و عباقة و عباقية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الرائحة في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المکان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عبق إذا تطيب بادنى طيب لم يذهب عنه 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العرنين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الشمم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الانف و حسنها و استواء اعلاها و انتصاب الارنبة أو ورود الارنبة في حسن استواء القصبة و ارتفاعها أشد من ارتفاع الذلف أو أن يطول الانف و يدق و تسيل روثته فهو أشم انتهى،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تجريد مضاف الى الاروع و 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يعجبک بحسنه و جهارة منظره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 بمعنى الأصل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نبعة کريمة أي من أصل کريم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الشيم بکسر الشين و فتح الياء المثناة جمع شيمة بالکسر و هي الطبيعة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عنه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انکشف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البلاء عن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کذلک الهم عن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شي ء ما سترک منه و أيضا قمر الوادى و قعر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العماية و الاملاق و الظلم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استقطر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 جمع البادرة و هي ما يبدو من الإنسان عند حدة الغضب من قول أو فعل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العقل و المشورة و نفاذ الرأى و 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متسع العناية و الاريب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العرام بمعنى الشدة اي هو في الشدة و البأس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 و اعتزم الامر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فعله‌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الشرى مأسدة جانب الفرات يضرب به المثل و احتدام النار التهابها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الأسد اسد الشرى و الناس يحتدم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البأس محتدم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 و 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هضوم أي جواد بما فيها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السى و هو المثل،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سيان اي مثلان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أثرى أي کثر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اکفهم في حال الغنى و الفقر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يقبض العسر بسطا من اکفهم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يقبض العسر قسطا من اکفهم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الکشي في رجاله،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المناقب و الاختصاص و رواه أيضا أبو الفرج في الأغاني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الجوزى في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سبطه في التذکرة،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نعيم في حلية الأولياء و نقله ابن خلکان في 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محمد بن طلحة الشافعى في مطالب السئول،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حياة الحيوان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ثمة رواية اخرى للواقعة في المصادر آنفة الذکر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و المذاهب الأربعة، أسد حيدر،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تذکرة سبط ابن الجوزي و ينابيع المودة للقندوزي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السجاد جهاد و أمجاد، الحاج حسن،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الأزهار، ضامن بن شدقم،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171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هاشم معروف،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من النساء المؤمنات التقيات المحسنات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تواريخ النبى والال، للتستري،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مجالس العترة،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الهداية الکبرى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ص</w:t>
      </w:r>
      <w:r>
        <w:rPr>
          <w:rFonts w:eastAsia="IRNazanin" w:cs="IRNazanin"/>
          <w:b w:val="false"/>
          <w:bCs w:val="false"/>
          <w:i w:val="false"/>
          <w:iCs w:val="false"/>
          <w:color w:val="333333"/>
          <w:sz w:val="20"/>
          <w:szCs w:val="20"/>
        </w:rPr>
        <w:t>211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الحکم بن عتيبة الکندي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کوفي، وأحد رواة الحديث النبوي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نقلاً عن خرائج الراوندي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مکفوفا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مجموعة الأدعية والأذکار التي تقرأ بعد الصلاة مباشرة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ص</w:t>
      </w:r>
      <w:r>
        <w:rPr>
          <w:rFonts w:eastAsia="IRNazanin" w:cs="IRNazanin"/>
          <w:b w:val="false"/>
          <w:bCs w:val="false"/>
          <w:i w:val="false"/>
          <w:iCs w:val="false"/>
          <w:color w:val="333333"/>
          <w:sz w:val="20"/>
          <w:szCs w:val="20"/>
        </w:rPr>
        <w:t>247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ونقل بالمعنى في بعض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الکتب کامل القصة او بعضها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نافع بن الأزرق من الخوارج و ابوه نافع بن الأزرق بن قيس الحنفي البکري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فرقة الأزارقة إحدى فرق الخوارج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انه لو کان معرضا للذنب في المستقبل لکان الله عالما بذلک ولا يصبح محبا له، ومن هنا يعلم ان قتل الخوارج کان طاعة لله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ملخصة من الکافي، للکليني،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العلمية بيروت سنة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به على عبد الملک في ضرب الدراهم و الدنانير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الکسائي علي بن حمزة الأسدي بالولاء، عالم في اللغة و النحو و القراءة من أهل الکوفة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بالقراطيس أوراق البردي التي کانت تصنع في مصر وترسل إلى کل البلاد بما فيها الجزيرة العربية، وکان صناعها بمصر من مسيحيي الروم والأقباط، وکانوا يرسمون عليها في الطراز قبل صقلها البسملة المسيحية وشارة الصليب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آرامية الأصل معناها علی ما قیل المقدسة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بن زنباع بن روح بن سلامة الجذامي، أبو زرعة، أمير فلسطين أيام يزيد ابن معاوية، و کان عبد الملک بن مروان يستشيره سيد اليمانية في الشام و قائدها و خطيبها و شجاعها، توفي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لتضرب ثلاثة انواع من السکک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الاول تزن فيه کل عشرة دراهم عشرة مثاقيل، والنوع الثاني تزن فيه کل عشرة دراهم ستة مثاقيل، والنوع الثالث تزن فيه کل عشرة دراهم خمسة مثاقيل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الشکل تصبح کل مجموعة مکونة من ثلاثين درهما من الانواع الثلاثة تزن واحدا وعشرين مثقالا، ويعتبر هذا مساويا للسکک 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المسلمون بان يسلموا ثلاثين درهما روميا تزن واحدا وعشرين مثقالا ليستلموا مکانها ثلاثين درهما جديدا إسلاميا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العقد المنير،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ما کتب على النقود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موسى الحسيني المازندراني فی العقد المنير،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راجع مجلة المقتطف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 تاريخ جودت باشا،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المسکوکات التي شاهدها جودت باشا کان أکثرها موجودا عند صبحي باشا أحد الوزراء العثمانيين وهو أول من اهتم في المشرق بجمع النقود القديمة وتأليف الکتب في وصفها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ورةالإخلاص</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یتضح من صورة السکة المذکورة 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ابدل نقوش المسکوکات و محی ماکان علیه من نقش صورة الملوک و الحکام علی المسکوکات و النقود و وضع مکانها آیات قرآنیة و مبادئ اسلامیة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نشر الهذيان من تاريخ جرجي زيدان، ص</w:t>
      </w:r>
      <w:r>
        <w:rPr>
          <w:rFonts w:eastAsia="IRNazanin" w:cs="IRNazanin"/>
          <w:b w:val="false"/>
          <w:bCs w:val="false"/>
          <w:i w:val="false"/>
          <w:iCs w:val="false"/>
          <w:color w:val="333333"/>
          <w:sz w:val="20"/>
          <w:szCs w:val="20"/>
        </w:rPr>
        <w:t>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وفيات الأسلاف، ص</w:t>
      </w:r>
      <w:r>
        <w:rPr>
          <w:rFonts w:eastAsia="IRNazanin" w:cs="IRNazanin"/>
          <w:b w:val="false"/>
          <w:bCs w:val="false"/>
          <w:i w:val="false"/>
          <w:iCs w:val="false"/>
          <w:color w:val="333333"/>
          <w:sz w:val="20"/>
          <w:szCs w:val="20"/>
        </w:rPr>
        <w:t>361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کون الکتابة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اسم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حالات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ضرب السکة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هدية الأحباب للقمي،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البيهقي،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المنير،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قد مر في الجزء الثالث في سيرة أمير المؤمنين عن دائرة المعارف البريطانية أن أول من أمر بضرب السکة الإسلامية هو الخليفة علي بالبصرة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الموافقة لسنة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مسيحية ثم أکمل الأمر عبد الملک الخليفة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الموافقة لسنة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ويمکن الجمع بأن عليا أمر بضرب السکة في البصرة مع بقاء التعامل بسکة أخرى وکذلک ما ضربه رأس البغل من الدراهم لعمر مع أنه کان بسکة کسروية أما عبد الملک فإنه ضرب السکة بإشارة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الصفة المتقدمة ومنع من التعامل بغيرها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عملات في العصر الاموي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البدایة الی وقت عبدالملک الاموي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العملات الساسانية –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سکه های عرب ساسانی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عملات صدرت تحت السلطة الاموية باستخدام تصميم ونقوش النقود الساسانية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معظم العملات الساسانية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من الفضة، تعرف من قبل معاصريها بالدراهم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هذه العملات عادة ما تکون صورة للإمبراطور الساساني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برويز او یزجرد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زخارف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يمين الصورة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صدرت العملة في زمانه مکتوب اسمه بالنص البهلوي و على جانبه الاخر هناک الآنية التي فيها نار الدیانیة الزرادشتية المجوسیة و على طرفيها رجلان یحرسان النار و في اقصى اليسار سنة إصداره تُعرب بالکلمات، وعلى اليمين تکون مکان لصک العملة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خط فارسي قدیم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رويس نيکان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رئیس الابرار</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و 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زادت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دعاء للذي ضربة السکة باسمه و هو معاویه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نموذج من احد المسکوکات العملات الساسانية – العربية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الفتحية في علوم اللغة العربية،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تاريخ جودت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274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الاکثر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کاظم منشد 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في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النجف، العدد الثاني، اصدار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وتعريب النقود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النقود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لجعفر مرتضى العاملي، و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مرکز 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چند مهر نوشته و سکه نوشته ساسانی و عرب ساسانی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رضائی باغ بیدی منشور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المخبتين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العجلي، و أبا بصير ليث بن البختري المرادي، و محمد بن مسلم، و زرارة، أربعة نجباء امناء الله على حلاله و حرامه، لو لا هؤلاء انقطعت آثار النبوة و اندرست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الکشي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خالد الأقطع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أجد أحدا أحيا ذکرنا و أحاديث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زرارة، و أبو بصير ليث المرادي، و محمد بن مسلم، و بريد بن معاوية العجلى، و لو لا هؤلاء ما کان أحد يستنبط هذا، هؤلاء حفاظ الدين و امناء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حلال الله و حرامه، و هم السابقون إلينا في الدنيا و السابقون إلينا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سيدنا الخوئى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هاتان الروايتان صحيحتان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 على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إليّ بالشعر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شرح الشريشي،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أذو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والطرب خفة تعترى عند شدة الفرح أو الحزن 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والبيض المراد بها النساء الحسان ويريد بالبياض هنا نقاء اللون من الکلف والسواد وتقول العرب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أبيض تشير إلى أنه نقي العرض من الدنس والعيوب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المنزل ما بقي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وتطرب وأطرب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والبنان الاصابع وقيل أطرافها واحدها بنانة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مخضب وبنان مطرف الذي طرف بالحناء ومراده صاحبات الاصابع المخضبة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جمع واحده الهاء فانه يوحد ويذکر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المنع والنهي والزجر أن تزجر طيرا أو ظبيا سانحا أو بارحا فتطير منه وقد نهي عن 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والصياح صوت کل شيء إذا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 من السباع معروف الانثى ثعلبة والذکر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وثعلبان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ثعالب وثعالى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يبول الثعلبان برأسه لقد ذل من بالت عليه الثعالب وتعرض الثعلب في طريقه أي تعوج وزاغ ولم يستقم في السير کما يتعرض الرجل في عروض الجبل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 من الظباء والطير الذي يجيء من يسارک فيوليک ميامنه والبارح ما يجيء من ميامنک فيوليک مياسره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الحجاز يتشاءمون بالسانح وأهل نجد يتشاءمون بالبارح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والناطح ما يستقبلک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والعقيد ما يجيء من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وسليم القرن الذي يتيمن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والاعضب المکسور أحد القرنين وهو مما يتشاءم به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أطرب شوقا إلى البيض الحسان ولم يلهني البنان المخضب ولکن طربي إلى أهل الفضل والشرف وهم بنو هاشم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البيض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هاشم والبيض جمع أبيض يريد نقاء العرض من الدنس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عبد مناف بن قصي ينتهي نسبه إلى النضر بن کنانة أبي قريش وهاشم جد رسول الله صلی الله علیه و آله ومنه تفرعت بنو هاشم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لينت لهم جانبي بالمودة 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والکنف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ومرحب أي قابلتهم على الرحب والسعة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أي لبني هاشم ومجنا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أدافع عنهم بلساني مثل المجن وهو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من هؤلاک وهؤلا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 ناصب عليا العداء من الخوارج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والمرجئة أما الحرورية فهم الذين خرجوا على علي حين جرى أمر الحکمين واجتمعوا بحروراء وکان اول اجتماعهم به وهو موضع بظاهر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سبب خروجهم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علي في التحکيم إذ حکم الرجال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حکم إلا لله وقد کذبوا عليه في انه حکم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ذلک صدقا لانهم هم الذين حملوه على التحکيم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ان تحکيم الرجال جائز، ولذا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حکم إلا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حق اريد بها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يقولون لا 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امارة برة أو 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المرجئة فمشتق من الارجاء وهو تأخير علي کرم الله وجهه من الدرجة الاولى في الخلافة إلى الرابعة فتکون المرجئة والشيعة فرقتان متقابلتان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واقصب اي اشتم من قصبه وقصبه شتمه وعابه ووقع فيه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هاشميات للکميت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شعر الکميت بن زيد الأسدي،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وأجن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وأبدى أي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وفروع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أرفعهم وأسماهم وفرع کل شئ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لصبوة صبا قلبي ولا لطروق أحلام ولا ادکار غواني بل هوى قلبي وإخلاصي وهيامي لبني هاشم سادة الأنام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الغيث المطر 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وأمحل الناس أجدبوا والمحل الجدب والقحط والممحل المجدب والجمع 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وحواضن الأيتام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بهن أمهات الأيتام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والحاکمون، ص</w:t>
      </w:r>
      <w:r>
        <w:rPr>
          <w:rFonts w:eastAsia="IRNazanin" w:cs="IRNazanin"/>
          <w:b w:val="false"/>
          <w:bCs w:val="false"/>
          <w:i w:val="false"/>
          <w:iCs w:val="false"/>
          <w:color w:val="333333"/>
          <w:sz w:val="20"/>
          <w:szCs w:val="20"/>
        </w:rPr>
        <w:t>128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إنهم يتعهدون الناس بحسن السياسة لا يدعونهم هملا کالانعام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کمن يرعي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أمية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منهم فلا ذکر له ومن عاش ففي أحکامه لا يرقب في مؤمن إلا ولا 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 العهد والآل 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والذمام الذمة والحق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الأحباب للمحدث القمي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أخبت الى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اطمأن إليه، و روي عن مجاهد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المخبتين،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المتواضعون، و اخبتوا الى ربهم أي تخشعوا لربهم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روى في ابى بصير ليث بن البخترى المرادى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رجال الکشي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زرارة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سعد بن عبد الله عن أحمد بن محمد عن ابن فضال عن عبد الله بن بکير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ذات ليلة لنائم على السطح إذ طرق الباب طارق فقلت من هذا فقال أشرف رحمک الله فأشرفت فإذا امرأة فقالت لي ابنة عروس يضربها الطلق فما زالت تطلق حتى ماتت و الولد يتحرک في بطنها و يذهب و يجي ء فما أصنع فقلت لها يا أمة الله سئل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مثل هذا فقال يشق بطن الميت و يستخرج الولد يا أمة الله افعلي مثل ذلک يا أمة الله إني رجل في ستر من وجهک إلي قالت لي رحمک الله جئت إلى أبي حنيفة صاحب الرأي فقال لي ما عندي فيها شي ء و لکن عليک بمحمد بن مسلم الثقفي فإنه يخبرک فما أفتاک به من شي ء فعودي إلي فأعلمنيه فقلت لها امضي بسلام فلما کان الغد خرجت إلى المسجد فإذا أبو حنيفة يسأل أصحابه عنها فتنحنحت فقال اللهم غفرا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نعيش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الصوت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فتبحبحت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الکشي في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 البحار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نوادر علي بن اسباط و نفس المهموم، الشيخ عباس القمي، ص </w:t>
      </w:r>
      <w:r>
        <w:rPr>
          <w:rFonts w:eastAsia="IRNazanin" w:cs="IRNazanin"/>
          <w:b w:val="false"/>
          <w:bCs w:val="false"/>
          <w:i w:val="false"/>
          <w:iCs w:val="false"/>
          <w:color w:val="333333"/>
          <w:sz w:val="20"/>
          <w:szCs w:val="20"/>
        </w:rPr>
        <w:t>335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الرکب الحسيني،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الکميت بن زيد بن جيش بن مجالد بن وهب بن عمرو بن سبيع بن مالک بن سعد بن ثعلبة الأسدي الکوفي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عکرمة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شعر الکميت لم يکن للغة ترجمان، و لا للبيان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خطيب أسد و فقيه الشيعة، حافظ القران العظيم، ثبت الجنان، و هو أول من ناظر في التشيع، و کان فارسا شجاعا دينا، و قصائد الهاشميات من جيد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دعا له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من جملة دعائه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للکميت ما قدم و أخر، و ما أسر و أعلن، و أعطه حتى 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النظر، البحراني، ص </w:t>
      </w:r>
      <w:r>
        <w:rPr>
          <w:rFonts w:eastAsia="IRNazanin" w:cs="IRNazanin"/>
          <w:b w:val="false"/>
          <w:bCs w:val="false"/>
          <w:i w:val="false"/>
          <w:iCs w:val="false"/>
          <w:color w:val="333333"/>
          <w:sz w:val="20"/>
          <w:szCs w:val="20"/>
        </w:rPr>
        <w:t>78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کراهية انشاد الشعر فى أيام البيض الا ما کان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الدهر و صروفه، نوائبه و حدثانه أو المراد بالصرف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کفاية الاثر فى النص على الائمة الاثنى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الأنصاف،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الکاف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مصباح الکفعمي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أحسن القصص، للشريف علي فکري،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فى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بتفاوت و الطوسى فى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المجلسي،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الأبرار، للجزائري،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منى لما کانت موضعا لاجتماع الشيعة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يناح و يبکى في ذلک المحل إعزازا و احتراما له و تحصيلا للثواب لشيعته الباکين عليه، و لعل وجه التخصيص بالعشر سنين إرادة استقصاء شيعته النائين في البلاد لإمکانه في امتداد هذا الوقت غالبا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للشوشتري،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المقرم، ص </w:t>
      </w:r>
      <w:r>
        <w:rPr>
          <w:rFonts w:eastAsia="IRNazanin" w:cs="IRNazanin"/>
          <w:b w:val="false"/>
          <w:bCs w:val="false"/>
          <w:i w:val="false"/>
          <w:iCs w:val="false"/>
          <w:color w:val="333333"/>
          <w:sz w:val="20"/>
          <w:szCs w:val="20"/>
        </w:rPr>
        <w:t>323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للطلاع الاکثر انظر کتاب، صادق العترة شهادة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تتمت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قالت أمي قال أبي يا أم فروة إني لأدعو الله لمذنبي شيعتنا في اليوم و الليلة ألف مرة لأنا نحن فيما ينوبنا من الرزايا نصبر على ما نعلم من الثواب و هم يصبرون على ما لا يعلمون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قصعه الارز اکلة قدیمة تشبه مجبوس اللحم و القصعة هو الوعاء الکبیر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قصروا و لم يجتهدوا في الاکل</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أکلت جيدا حتى رفعت جانبا من المائدة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کتاب المآکل،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116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تجشمت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فعلته على کره‌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کيس تجعل فيه النفقة و يشد على الوسط</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هذا الخبر في الرسالة القشيرية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 مفيد العلوم و مبيد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في نتاج الأفکار القدسية،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في الإرشاد و التطريز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في کتاب الفتوة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التحفة المرضية في الأخبار القدسية و الأحاديث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المجالس و منتخب النفائس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عنها ملحقات إحقاق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الشقراني من ولد شقران مولى رسول الله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الشقراني کان صاحب شراب قالوا فانظر کيف أحسن السعي في استنجاز طلبته و کيف رحب به و أکرمه مع معرفته بحاله و کيف وعظه و نهاه عن المنکر على وجه التعريض قال الزمخشري و ما هو إلا من أخلاق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عن ربيع الابرار،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مالک بن أنس بن مالک بن أبي عامر أبو عبد الله المدني الفقيه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 للصدوق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هذا الخبر فی کتب اهل السنة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مصل وإما صائم، وإما يقرأ القرآن وما رأيته يحدث عن رسول الله الا على الطهارة ولا يتکلم فيما لا يعنيه، وکان من العلماء والعباد والزهاد الذين يخشون الله وما رأيته قط إلا ويخرج وسادة من تحته ويجعلها تحتي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مصادر أخرى لهذا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الخبر رواه العام والخاص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الاثني عشرية للدهلوي تلخيص الآلوسي،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هو بين أهل السنة کان يفتخر ويقول بأفصح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السنتان لهلک النعمان، يريد السنتين اللتين صحب فيهما لأخذ العلم 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والتحفه الاثني عشرية للدهلوي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الحليم الجندي،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طلحة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عظماء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الحدیث واستفاد منه العلم جماعة من الأئمة، وأعلامهم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الأنصاری وابن جریج، ومالک بن أنس، والثوري، وابن عیینة، وأبو حنیفة، وشعبة، وأیوب السختیاني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وعدوا أخذهم عنه منقبة شرفوا بها وفضیلة اکتسبوها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الکوفة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الکوفة، السيد البراقي، ص </w:t>
      </w:r>
      <w:r>
        <w:rPr>
          <w:rFonts w:eastAsia="IRNazanin" w:cs="IRNazanin"/>
          <w:b w:val="false"/>
          <w:bCs w:val="false"/>
          <w:i w:val="false"/>
          <w:iCs w:val="false"/>
          <w:color w:val="333333"/>
          <w:sz w:val="20"/>
          <w:szCs w:val="20"/>
        </w:rPr>
        <w:t>466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وکتب حوله الشیخ المفید من الشیعة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الصادق جعفر بن محمد بن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إخوته خلیفة أبیه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ووصیه والقائم بالإمامة من بعده، وبرز علی جماعتهم بالفضل وکان أنبههم ذکرا وأعظمهم قدرا وأجلهم في العامة والخاصة، ونقل الناس عنه من العلوم ما سارت به الرکبان وانتشر ذکره في البلدان، ولم ینقل عن أحد من أهل بیته العلماء ما نقل عنه، ولا لقی أحد منهم من أهل الاثار ونقلة الأخبار، ولا نقلوا عنهم کما نقلوا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أصحاب الحدیث قد جمعوا أسماء الرواة عنه من الثقات علی اختلافهم في الاراء والمقالات فکانوا أربعة الاف رجل</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 التاجر في کتابة دینه و الإشهاد بعدلين لئلا يضيع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هياج بن بسطام الخراساني، قيسي، سکن البصرة و رأى أنس بن مالک، روى عنه بشر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ابي حاتم الرازي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في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ذيله فيها أيضا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صدره في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ابوجعفر منصور الدانیقی ای ان الکیس کان فیه هدیة ملوکیة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رواه الکليني في الکافي،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و أحمد بن محمد، عن علي بن الحسن، عنه وسائل الشيعة، للحر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يختضب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يختضب بورقه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اعتمادی علی الله اکثر من اعتمادی علی البشر و وعودهم</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الختن بالتحريک زوج بنت الرجل و زوج أخته أو کل من کان من قبل المرأة و التشاجر التنازع فوقف علينا ساعة کأن وقوفه کان لاستعلام الأمر المتنازع فيه و أنه يمکن إصلاحه بالمال أم لا حتى إذا استوثق أي أخذ من کل منا حجة لرفع الدعوى عن الآخر في القاموس استوثق أخذ منه 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أقول يدل کسابقه على مدح المفضل و أنه کان أمينه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استحباب بذل المال لرفع التنازع بين المؤمنين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أبي قرة التميمي السمندي‌</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الراحلة هی المقدار الذی یحمله الاجیر الی بیت الإمام و قد تکون کل راحلة مقدار ما یقال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رطیلیة التمر و حلانة التمر و خصف التمر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9730</w:t>
      </w:r>
      <w:r>
        <w:rPr>
          <w:rFonts w:ascii="IRNazanin" w:hAnsi="IRNazanin" w:eastAsia="IRNazanin"/>
          <w:b w:val="false"/>
          <w:b w:val="false"/>
          <w:bCs w:val="false"/>
          <w:i w:val="false"/>
          <w:i w:val="false"/>
          <w:iCs w:val="false"/>
          <w:color w:val="333333"/>
          <w:sz w:val="20"/>
          <w:sz w:val="20"/>
          <w:szCs w:val="20"/>
          <w:rtl w:val="true"/>
        </w:rPr>
        <w:t xml:space="preserve">؛ وسائل الشيعة، للحر العاملي،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وسائل الشيعة، للحر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يحتاج إليه عامة الناس، 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يکره اليمين على البيع، و روى کراهة الربح المأخوذ باليمين، و ظاهر الرواية أنه ليس الکراهة للحلف بل لاتفاقهم على أن يبيعوا متاعا يحتاج إليه عامة الناس باغلاء الثمن و هو من قبيل مبايعة المضطرين التي کرهها الأصحاب‌</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تجالدوا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حديث آخر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النفس إذا أحرزت قوت سنتها استقرت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مستقر النفس على کل حال و أراد المساواة مع الناس أمر وکيله معتب بما أمره به تطييبا لقلوب الناس و استجلابا لصبرهم على تحمل مشاق المعيشة کما کان جده أمير المؤمنين يفعله زمن خلافته، فإنه ما کان يأکل إلا سد الرمق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باليمامة و نحوها من أطراف البلاد من لا يتمکن من شبع بطنه، أيبيت علي بن أبي طالب شبعانا و في سلطانه من لا يقدر على الشبع، و کان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 هذا حتى لا يتبيغ بالفقير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التبيغ الهيجان و الغلبة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الکافي مختصرا و أخرجه في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الدفتر الذي فيه حساب الخراج و الخراج ما يأخذه السلطان من الأراضي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يدين بطاعتک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شیعتک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يطلق على رئيس القرية و على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کتب الرجال أن النجاشي المذکور في الخبر اسمه عبد الله، و أنه ثامن آباء أحمد بن علي النجاشي صاحب الرجال المشهور،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بتشديد الياء و بتخفيفها أفصح و تکسر نونها أو هو أفصح، و في المصباح الدهقان معرب يطلق على رئيس القرية، و على التاجر و على من له مال و عقار، و داله مکسورة و في لغة تصنم و الجمع دهاقين، و دهقن الرجل و تدهقن کثر ماله،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 تسع کور بين البصرة و فارس لکل کورة منها اسم و يجمعن الأهواز و لا تفرد واحدة منها بهوز،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رامهرمز عسکر، و مکرم، تستر، و جنديسابور، وسوس، و سرق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اعطی النجاشی خراج الرجل من ماله ثم عفا الرجل عن ذلک المال ثم اثبت له عطیة منه في السنة الاتیة کما فعل مع دینه ای اسقط خراج السنة الآتیة عنه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إمتاع الأسماع، المقريزي،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أکمل بنى أمية أدبا، و فصاحة، و ظرفا، و أعرفهم بالنحو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لم يکن في بنى أمية أکثر إدمانا للشراب و السماع، و لا أشدّ مجونا، و تهتکا، و استخفافا بأمر الأمة من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واقع جارية له و هو سکران، و جاء المؤذنون يؤذنون بالصلاة، فحلف أن لا يصلى بالناس إلا هي، فلبست ثيابه، و تنکرت، و صلت بالمسلمين، و هي جنب سکرى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اصطنع برکة من خمر، و کان إذا طرب ألقى نفسه فيها، و شرب منها، حتى يبين النقص في أطرافها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یزید بن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سکون الواو و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في شمال ایران معربة 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قتل يحيى بن زيد بن علي بن الحسين عليهما السلام کان من الشرفاء الأبطال الأشدّاء، ثار مع أبيه على بني مروان فقتل أبوه و صلب بالکوفة، فانصرف إلى بلخ و دعا الناس على الظالمين، و قاتل في نيسابور و اليها عمرو بن زرارة و هو في عشرة آلاف و يحيى في سبعين رجلا فهزمهم يحيى و قتل عمرا و انصرف الى هراة، و في الجوزجان قاتل سلم بن أحوز المازني حتى قتل و حمل رأسه الى الوليد بن يزيد بن عبد الملک في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صلب جسده بالجوزجان و بقى مصلوبا إلى أن ظهر ابو مسلم الخراساني و انزله و 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الیه دعبل في قصیدته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اخرى بأرض الجوزجان محلّها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صوف أو غيره يجعل على ظهر الفرس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للطلاع الاکثر انظر کتاب، صادق العترة شهادة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الخُراساني صاحب الدعوة العباسية في خراسان و هو الذي أسهم في توطيد حکم العباسيين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الحسن المثنى بن الحسن السبط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فاطمة بنت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المحض لأن أباه الحسن بن الحسن، وأمه فاطمة بنت الحسين، فهو هاشمي خالص لأنه ثمرة التقاء بين الفرعين المبارکين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والحسيني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أنجب عبدالله المحض ذرية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في اخبار الخلفاء،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بن عبد الله بن العباس المعروف بالسفاح لکثرة ما سفک من الدماء وهو أول خلفاء بني العباس وملوکهم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في غاية الحرص والبخل فلقب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الدوانيق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لمحاسبته العمال والصناع على الدوانيق والحبات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في أول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فأول ما فعله أن قتل أبا مسلم الخراساني صاحب دعوتهم وممهد دولتهم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صادق العترة شهادة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محمد الأعشى المؤدب أبو محمد المقري الکوفي‌</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وسائل الشيعة، للحر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أنه لما فیه من مرض ای انه قد أخذه المرض الذي معه، فلا يمکن أخذه منه، فکأنه صار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فيکون کناية عن احتضاره و إشرافه على الموت‌</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صادق العترة شهادة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استسقى الماء، فلما شربه رأيته قد استعبر واغرورقت عيناه بدموعه، ثم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داود لعن الله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 عبد شرب الماء فذکر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قاتله إلا کتب الله له مائة ألف حسنة، وحط عنه مائة ألف سيئة، ورفع له مائة ألف درجة، وکأنما أعتق مائة ألف نسمة، وحشره الله تعالى يوم القيامة ثلج الفؤاد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لابی الفرج،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أعراق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انا ابن اصل البشر و هو آدم و یسمی آدم عرق الثری او ابن اصل العرب و هو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أعراق الثرى کناية عن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إنّما کنى عنه بذلک لأن أولاده انتشروا في البراري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جاء في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 عرق الثرى اسم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للطلاع الاکثر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شعر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عرق الثرى وشجت عروقي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رواه الکليني مسندا في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ابن جمهور، عن أبيه، عن سليمان بن سماعة، عن عبد اللّه بن القاسم،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ابن شهرآشوب في مناقبه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المفضّل بن عمر، و عنه في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مناقب ابن شهرآشوب في 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الحسين بين السائل والمجيب للشيخ عبد الوهاب الکاشي، ص </w:t>
      </w:r>
      <w:r>
        <w:rPr>
          <w:rFonts w:eastAsia="IRNazanin" w:cs="IRNazanin"/>
          <w:b w:val="false"/>
          <w:bCs w:val="false"/>
          <w:i w:val="false"/>
          <w:iCs w:val="false"/>
          <w:color w:val="333333"/>
          <w:sz w:val="20"/>
          <w:szCs w:val="20"/>
        </w:rPr>
        <w:t>136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ومن الشام إلى المدينة،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سنة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الغيظ شهادة الإمام موسى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الذکر الحکيم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وَالْکاظِمِينَ الْغَيْظَ وَالْعَافِينَ عَنِ النَّاسِ وَاللّهُ يُحِبُّ الْمُحْسِنِينَ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المالکي،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رجال الکشي،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المفيد في الاختصاص،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الطبري في دلائله،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اورد نحوه الراوندي في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المجلسي في بحاره،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مرحلة لأهل المدينة إذا أرادوا مکة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الذهب والدنانير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الفضة والدراهم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الدقيق وهو الطحين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یعمل من الخوص لحمل التمر و الحاجیات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بورية و سيف معلق و مصحف</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وسائل الشيعة، للحر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المنقوص الحظ الذي لا ينمو له مال و المحروم الممنوع من البخت و غيره و هو خلاف المبارک‌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ان تکون حمال عند الاخرین و ان کان علی راسک افضل لک من الطلب منهم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وسائل الشيعة، للحر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انه هذا الحجر الی ذلک الوقت کان في بیت النبی صلی الله علیه و آله و من کبره لا احد یعلم کم هو عمقه في الحائط،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الحجر موجود الی زماننا فی ذلک المکان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الهادى العباسى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شابا يافعا له من العمر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ذو نزعات شريرة فلقد کانت فترة حکمه من الفترات القاسية فى تاريخ أهل البيت و شيعتهم، و قد وصفه المؤرخ المسعودى فى مروح الذهب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قاسى القلب، شرس الأخلاق، صعب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وأهتم الهادى فى الغناء، و الطرب، و الإعتناء بالسهرات الماجنة، و الإغداق على أهل الطرب و اللهو، مما أدى إلى اندلاع أکبر ثورة قادها العلويون، و شيعتهم ضده، و هى واقعة فخ، التى قادها الحسين بن على قائد الثورة انذاک، و لم یکن موقف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ثورة الفخ أيجابى لکنه بشر صاحب الثورة بالشهادة، و أوصاه بالقوة، والصبر جاء 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خرج الحسين بن علي المقتول بفخ و احتوى على المدينة دعا موسى بن جعفر إلى البيعة فأتاه فقال له يا ابن عم لا تکلفني ما کلف ابن عمک عمک أبا عبد الله فيخرج مني ما لا أريد کما خرج من أبي عبد الله ما لم يکن يريد فقال له الحسين إنما عرضت عليک أمرا فإن أردته دخلت فيه و إن کرهته لم أحملک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ودعه فقال له أبو الحسن موسى بن جعفر حين ودعه يا ابن عم إنک مقتول فأجد الضراب فإن القوم فساق يظهرون إيمانا و يسترون شرکا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أحتسبکم عند الله من عصبة ثم خرج الحسين و کان من أمره ما کان قتلوا کلهم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شرح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احتوى على المدينة أي غلب عليها و أحاط بها ما کلف ابن عمک أي محمد بن عبد الله، و سمى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مجازا فأجد الضراب من الإجادة أي أحسن، يقال، جاد و أجاد أي أتى بالجيد، و ربما يقرأ بتشديد الدال أي اجتهد، و الضراب بالکسر مصدر باب المفاعلة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بينه وبين مکة فرسخ تقريباً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موسى بن عيسى و العباس بن محمد، قادة الجیش الذی قتل صاحب الفخ الحسین بن علی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يسألا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الی موسى والعباس</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کلف ابن عمک، أي محمد بن عبد الله، وسمى أبا عبد الله عمه مجازا</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القتال</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عن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القاضي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اول من لقب بقاضى القضاة و اول من جعل الامتياز بين لباس العلماء و العوام و هو تلميذ أبي حنيفة و من أتباعه، 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الدقيق، دون العصيدة في رقته، و فوق الحساء، و کانت قریش تأکله في شدة الدهر و غلاء السعر، فسمیت قریش به لتعیرهم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هذا البیت ان قریش کانت تهجو بالنبی صلی الله علیه و آله فاذن رسول الله بالرد علیهم بمثل ما قالوا ففی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رسول الله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بن الحارث بن عبد المطلب يهجوک، فوثب کعب بن مالک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ائذن 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أنا الذي أقول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الغيظ شهادة الإمام موسى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دبرت الخيزران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يحيى البرمکى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وزراء هارون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عملية اغتيال موسى 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فاستولى هارون على الملک، و لکن کان نفوذ الخيزران لا يخفى اذ هى صاحبة الفضل، و هکذا يحيى البرمکى، و من العلامات المميزة فى شخصية هارون، هو الترف المالى الفظيع، و بذخ المال على الجوارى، و المغنيات، و الراقصات، و ما يصاحب ذلک من شرب الخمور، و بقية المفردات الفاسدة، و لکن هارون ضرب الرقم القياسى فى قتل العلويين، و استئصالهم فکان يوصى عماله بذلک بلاذنب أو خطأ، بل لمجرد الحقد الدفين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أول مافعله عند ما استلم الملک بأن أمر بإخراج جميع الطالبين من بغداد إلى المدينة، کرها لهم و 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اعمال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قتل هارون الکثير من العلويين، و محبين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تلاعبه بأموال المسليمن، و الفقراء، ولکنا نذکر أقبح اعماله و أشهرها وهى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نبش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زيارته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الإمام الکاظم بأن دس إليه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سبب نبش و تهديم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تحول إلى قبلة الثائرين، و محطة الرساليين، و کان سبب سجن الإمام و ذلک لإلتفاف الناس الشرفاء حوله، و العلماء، و طلاب الحق، و المضطهدين، و المتضررين من سياسة هارون، فخاف هارون من اتساع رقعة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احتوائه قلوب الناس، و کان سبب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 واصل اتصاله، و عمله مع الشرفاء من داخل السجن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الشیخ حسین انصاریان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هارون الرشيد یعرف مقام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الريان بن شبيب،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المأمون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زلت أحب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وأظهر للرشيد بغضهم تقربا إليه، فلما حج الرشيد کنت أنا ومحمد والقاسم معه، فلما کان بالمدينة استأذن عليه الناس، فکان اخر من أذن له موسى بن جعفر عليهما السلام، فدخل، فلما نظر إليه الرشيد تحرک ومد بصره وعنقه إليه حتى دخل البيت الذي کان فيه، فلما قرب منه جثا الرشيد على رکبتيه وعانقه، ثم أقبل عليه،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کيف أنت يا أبا الحسن؟ کيف عيالک؟ کيف عيال أبيک؟ کيف أنتم؟ ما حالکم؟ فما زال يسأله عن هذا وأبو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قام أراد الرشيد أن ينهض، فأقسم عليه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وعانقه وسلم عليه وودعه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أجرأ ولد أبي عليه، فلما خرج أبو الحسن موسى بن جعفر عليهما السلام 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لقد رأيتک عملت بهذا الرجل شيئا ما رأيتک فعلت بأحد من أبناء المهاجرين والأنصار ولا ببني هاشم فمن هذا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هذا وارث علم النبيين، هذا موسى بن جعفر بن محمد، إن أردت العلم الصحيح فعند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 الناس وحجة الله على خلقه وخليفته على عباده،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أوليست هذه الصفات کلها لک وفيک؟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إمام الجماعة في الظاهر والغلبة والقهر، وموسى بن جعفر إمام حق، والله يا بني إنه لأحق بمقام رسول الله صلى الله عليه واله وسلم مني ومن الخلق جميعا، ووالله لو نازعتني هذا الأمر لأخذت الذي فيه عيناک، فإن الملک عقيم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ص </w:t>
      </w:r>
      <w:r>
        <w:rPr>
          <w:rFonts w:eastAsia="IRNazanin" w:cs="IRNazanin"/>
          <w:b w:val="false"/>
          <w:bCs w:val="false"/>
          <w:i w:val="false"/>
          <w:iCs w:val="false"/>
          <w:color w:val="333333"/>
          <w:sz w:val="20"/>
          <w:szCs w:val="20"/>
        </w:rPr>
        <w:t>441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هارون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طريق الحج</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نشرة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يقطين بن موسى مولى بنى أسد کوفي الأصل سکن بغداد من أصحاب الصادق و الکاظم عليهما السلام قال الشيخ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يقطين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القدر له منزلة عظيمة عند أبى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عظيم المکان في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يقطين من وجوه 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فطلبه مروان فهرب، و ابنه علي بن يقطين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بالکوفة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هربت به أمه و بأخيه عبيد بن يقطين الى المدينة فلما ظهرت الدولة الهاشمية ظهر يقطين و عادت أم على بعلى و عبيد فلم يزل يقطين بخدمة السفاح و أبى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و مع ذلک کان يتشيع و يقول بالإمامة و کذلک ولده 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الأموال الى أبي عبد الله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 خبره الى المهدى فصرف الله عنه کيدهما و توفى علي بن يقطين بمدينة السلام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صلى عليه ولى العهد محمد بن الرشيد، و توفى أبوه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لعلى بن يقطين کتب منها کتاب ما سأل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الملاحم و کتاب مناظرة الشاک بحضرته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في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ابن طاوس، ص </w:t>
      </w:r>
      <w:r>
        <w:rPr>
          <w:rFonts w:eastAsia="IRNazanin" w:cs="IRNazanin"/>
          <w:b w:val="false"/>
          <w:bCs w:val="false"/>
          <w:i w:val="false"/>
          <w:iCs w:val="false"/>
          <w:color w:val="333333"/>
          <w:sz w:val="20"/>
          <w:szCs w:val="20"/>
        </w:rPr>
        <w:t>60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الحر العاملي،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اخر منقول عن هندوشاه بن سنجر،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الشيعة لما أخرجوا جثمان الإمام موسى بن جعفر کانوا ينادون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العباسيون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الرافضة مات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أحمد بن حنبل حاضرا، وکان يبکي خفية، ولما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إمام الرافضة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بل مات إمام المغرب والمشرق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السلف للمؤرخ هندوشاه بن سنجر بن عبدالله صاحبي نخجواني،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به إلى السوق فوضع هناک، ثم نودي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موسى بن جعفر قد مات حتف أنفه، ألا فانظروا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فحف به الناس وجعلوا ينظرون إليه، ثم أمروا العلماء والفقهاء أن يکتبوا شهادتهم في ذلک، فکتبوا جميعا إلا أحمد بن حنبل، فکلما زجروه لم يکتب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البهية، الشيخ عباس القمي،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للشيخ عباس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خراسان شهادة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 عن امالي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رجل من أهل 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سفره إلى خراسان، فدعا يوما بمائدة له فجمع عليها مواليه من السودان وغيرهم، فقلت، جعلت فداک، لو عزلت لهؤلاء مائدة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إن الرب تبارک وتعالى واحد، والأم واحدة، والأب واحد، والجزاء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30504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 و طويل بمعنى واحد، و الأدم مأخوذ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و هي السمرة الشديدة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قول الاول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الخزاعي، من أشهر شعراء الشيعة في القرن الثاني والثالث، کان من أصحاب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آخره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عبد الله، الحسين بن علي الخير بن الحسن المثلث بن الحسن المثنى ابن الإمام الحسن 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الواقعة ومکانها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ﻫ، ومکانها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فخ، يبعد حوالي فرسخ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عن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عانت الأسرة العلوية في عهد الطاغية موسى الهادي الخوف والإرهاب، فقد أخاف العلويين خوفا شديدا، وألح في طلبهم، وقطع أرزاقهم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فخ جند العلويين الموجودين في المدينة المنورة، وخرج بهم مع نسائهم وأطفالهم متوجها نحو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ليثور على والي مکة المنصوب من قبل الحاکم موسى الهادي، ولکن الوالي أرسل إليهم جيشا کبيرا فقاتلوهم في منطقة فخ و لقد قتل في واقعة فخ نحو مئة نفر من ذرية السيدة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وقطعت رؤوسهم، وسبيت النساء والأطفال، ثم أرسلت رؤوس القتلى إلى الطاغية موسى الهادي ومعهم الأسرى، وقد قيدوا بالحبال والسلاسل، ووضعوا في أيديهم وأرجلهم الحديد، فأمر الطاغية بقتل السبي حتى الأطفال منهم على ما قيل، فقتلوا صبرا وصلبوا على باب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قتلاهم ثلاثة أيام حتى أکلتهم السباع، ولهذا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مصيبة بعد کربلاء أشد وأفجع من فخ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بلغ العمري وهو بالمدينة قتل الحسين بن علي صاحب فخ، عمد إلى داره ودور أهله فحرقها، وقبض أموالهم ونخلهم فجعلها في الصوافي المقبوضة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أبو نصر البخاري عن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يکن لنا بعد الطف مصرع أعظم من فخ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سمع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بمقتل الحسين بکاه وأبنه بهذه الکلمات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إليه راجعون، مضى والله مسلما صالحا، صواما قواما، امرا بالمعروف ناهيا عن المنکر، ما کان في أهل بيته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يحيى بن زيد بن الإمام علي زين العابدين بن الإمام الحسين السبط 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دفن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ضاقت عليه الکوفة برحبها لما يشاهد من غدر اولئک العتاة وتقاعدهم عن نصرة أبيه، وخاف أن يؤخذ غيلة ويؤتى به إلى الوالي، فعزم على التوجه إلى خراسان لأن فيها شيعته وشيعة أبيه وأجداده، بعد أن شار عليه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نزل الجوزجان فجائه جیش في ثمانية آلاف فارس من أهل الشام فقاتلوه هو و انصاره ثلاثة أيّام بلياليها، واشتد القتال فقُتل یحیی و جميع مَن کان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شهادته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وبعث برأسه إلى الوليد بن يزيد بن عبدالملک، فبعثه إلى المدينة وجيء إلى أمه ريطة بنت أبي هاشم بن محمد بن الحنفية، فقالت حينما نظرت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شردتموه عني طويلا، وأهديتموه إلي قتيلا، صلوات الله عليه وعلى ابائه بکرة وأصيلا وصلب على باب مدينة 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مصلوبا طريا إلى أن ظهر أبو مسلم صاحب الدعوة لبني العباس فإنه أنزل جسده وصلى عليه ودفنه هناک، وأظهر أهل خراسان النياحة على يحيى سبعة أيام حيث أمنوا على أنفسهم سلطان بني أمية، وفي هذه السنة لم يولد مولود بخراسان إلا سمي بيحيى أو زيد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السيد ابراهيم بن عبد الله بن حسن بن على بن ابي طالب قتل فى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خلافة المنصور فى وقعة کانت بينه و بين أصحاب المنصور بباخمرا فقتل ابراهيم و دفن هناک و قبره الان معروف به يزاز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باخمرا والکوفة سبعة عشر فرسخا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اعلام الورى،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آخره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شهادة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التتمة في تواريخ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العاملي،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341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المذکورة ليست نصاً لحديث مروي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مضمون لحديث مروي عن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حديث طويل جداً يتحدث عن مواضيع مختلفة و نحن نُشير الى موضع الحاجة منه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تعالى اطلع إلى الأرض فاختارنا و اختار لنا شيعة ينصروننا و يفرحون لفرحنا و يحزنون لحزننا و يبذلون أموالهم و أنفسهم فينا أولئک منا و إلينا ما من الشيعة عبد يقارف أمرا نهيناه عنه فيموت حتى يبتلى ببلية تمحص بها ذنوبه إما في مال و إما في ولد و إما في نفسه حتى يلقى الله عز و جل و ما له ذنب و إنه ليبقى عليه الشي ء من ذنوبه فيشدد به عليه عند موته الميت من شيعتنا صديق شهيد صدق بأمرنا و أحب فينا و أبغض فينا يريد بذلک الله عز و جل مؤمن بالله و برسوله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بالله و رسله أولئک هم الصديقون و الشهداء عند ربهم لهم أجرهم و نورهم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 ص </w:t>
      </w:r>
      <w:r>
        <w:rPr>
          <w:rFonts w:eastAsia="IRNazanin" w:cs="IRNazanin"/>
          <w:b w:val="false"/>
          <w:bCs w:val="false"/>
          <w:i w:val="false"/>
          <w:iCs w:val="false"/>
          <w:color w:val="333333"/>
          <w:sz w:val="20"/>
          <w:szCs w:val="20"/>
        </w:rPr>
        <w:t>128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المقرم، ص </w:t>
      </w:r>
      <w:r>
        <w:rPr>
          <w:rFonts w:eastAsia="IRNazanin" w:cs="IRNazanin"/>
          <w:b w:val="false"/>
          <w:bCs w:val="false"/>
          <w:i w:val="false"/>
          <w:iCs w:val="false"/>
          <w:color w:val="333333"/>
          <w:sz w:val="20"/>
          <w:szCs w:val="20"/>
        </w:rPr>
        <w:t>318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الأعواد للسيد علي الهاشمي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للطلاع الاکثر انظر کتاب، جواد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الإمام محمد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الکليني، و في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 جمع القائف و هو الذي يعرف الآثار و الأشياء و يحکم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القيافة غير معتبرة في الشريعة، و جوز اکثر العلماء العمل بها لرد الباطل مستدلين بهذه القصة، و قصة اسامة بن زيد،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شديد السواد و کان ابوه زيد أبيض من القطن فکانت الجاهلية تطعن في نسبه لذلک،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 دخل علي مسرورا تبرق أسارير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مجززا المدلجي دخل علي فرأى اسامة و زيدا و عليهما قطيفة قد غطت رؤسهما و بدت أقدامهما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الأقدام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إبعثوا أنتم و أما أنا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فلا أبعث، و إنما قال ذلک لعدم إعتقاده بقول القافة لابتناء قولهم على الظن و الاستنباط بالعلامات و المشابهات التي يتطرق إليها الغلط، و لکن الخصوم لما إعتقدوا به ألزمهم بما إعتقدوه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الفاعل راجع إلى القافة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 المجرفة من الحديد</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سکن العريض من نواحي المدينة فنسب ولده اليها، وثقه الشيخ و عده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 اخيه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کان جليل القدر و عاش الى أن أدرک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في زمانه کما في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 بالضاد المعجمة هو المص بالصاد المهملة أو أبلغ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فمصصت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بالإهمال،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و قبضت على يد أبي جعفر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مبتدء مؤخر،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 خيرة الإماء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المراد بخيرة الإماء 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امه بالواسطة و أما امه بلا واسطة فکانت بنت قيصر و لم تکن نوبية، و على هذا فضمير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 خيرة الإماء هو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الفاعل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الله تعالى، و القتل في الرجعة لتشفي قلوب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مرأت العقول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بني العباس بدليل ما بعده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الأعبس کما هو في بعض النسخ، و هو کناية عن بني العباس، و يمکن أن يکون أن يکون المراد بعض ذريته کالمنصور و المتوکل و هارون و أمثالهم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يمکن أن يکون المراد بصاحب الفتنة الجنس و يکون بدلا من الذرية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الفاعل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يحتمل أن يکون راجعا إلى ابن خيرة الإماء، و يمکن أن يکون راجعا إلى الله تعالى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يسومهم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الخسف إذا أذله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ليسومهم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سکون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مکان للکثرة من الصبر بکسر الباء و هو المر المعروف، و يحتمل أن يکون بضم الميم و کسر الباء أي ذات صبر، أو بفتح الباء من باب الإفعال أو التفعيل أي ادخل فيه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 المبعد خوفا من الظالمين، و الشريد الفار من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إرشاد المفيد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يکون من ولده الطريد فيکون المراد بابن خيرة الإماء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حميمه و افرد،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قتلت حميمه و أفردته فهو وتر موتور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کنية جده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له أبو جعفر الثاني تمييزا له منه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کانت ام ولد،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سبيکة، مريسية، ريحانة، درة، کما هي العادة الجارية في تغيير أسماء الجواري عند شرائهن، تکنى بام الحسن، و هي من أفضل نساء عصرها و اکثرهن ورعا و 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تناغي الصبي أي تکلمه بما يعجبه و يسره، الصحاح، ص </w:t>
      </w:r>
      <w:r>
        <w:rPr>
          <w:rFonts w:eastAsia="IRNazanin" w:cs="IRNazanin"/>
          <w:b w:val="false"/>
          <w:bCs w:val="false"/>
          <w:i w:val="false"/>
          <w:iCs w:val="false"/>
          <w:color w:val="333333"/>
          <w:sz w:val="20"/>
          <w:szCs w:val="20"/>
        </w:rPr>
        <w:t>2513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عوالم العلوم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مدينة المعاجز، ص </w:t>
      </w:r>
      <w:r>
        <w:rPr>
          <w:rFonts w:eastAsia="IRNazanin" w:cs="IRNazanin"/>
          <w:b w:val="false"/>
          <w:bCs w:val="false"/>
          <w:i w:val="false"/>
          <w:iCs w:val="false"/>
          <w:color w:val="333333"/>
          <w:sz w:val="20"/>
          <w:szCs w:val="20"/>
        </w:rPr>
        <w:t>535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الکاظم و الرضا 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يسار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 الکليني،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في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 الکليني، و في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 اعلام الورى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قياما الواسطى کان من أصحاب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الواقفين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يظهر من بعض الأخبار رجوعه عن الوقف</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الرفاهية من العيش بينهم بعد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العقول،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لم يولد، أي في هذا الزمان، أو بالإضافة إلى غير سائر الأئمة، أو المراد نوع من البرکة يختص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سائرهم، کتولده بعد يأس الناس، أو غير ذلک من 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 إليه في باب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إخباره بما في الضمير،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بالضم بلد بسجستان، و سجستان معرب سگستان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سگزاستان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الاعاجم کانوا يسکنون هذه البلاد و جبالها، و النسبة إليها سجزى على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 و اما الاعاجم فيقولون اليوم سيستان و سيستانى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لمقصود ان هذا الوالی الشیعی لم یزر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عملک اذا احسنت فیه لاحد فهو باقی لک في الاخر و اذا لم تحسن فیه فهو یذهب 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بعض الهوامش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من عملک إلا ما أحسنت فيه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الشيء وثقله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تک مثقال حبة من 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نبات معروف، قال في المعجم الوسيط،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عندي من کذا خردلة شيء ويضرب به المثل في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 وزن الخردلة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أضعاف الذرة أو ربع السمسمة، قال في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والذرة النملة الصغيرة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الهباء والذرة يقال زنتها ربع ورقة نخالة وورقة النخالة وزن ربع خردلة وزنة الخردلة ربع سمسمة ويقال 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وزن لها وإن شخصا ترک رغيفا حتى علاه الذر فوزنه فلم يزد شيئا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الربط على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تسديده و تقويته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للميرزا حسين النوري،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المعتصم جعل ابن أبي دؤاد قاضي القضاة مکان يحيى بن أکثم، وکان کذلک قاضي القضاة في أيام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 به المعتصم حتى ما کان يرد له طلبا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تعريب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ابتلت بعده بمرض فی فرج ها فکانت تنکشف للاطباء و ينظرون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فبليت بعده بعلة في أغمض المواضع، أنفقت عليها جميع ملکها، حتى احتاجت إلى رفد الناس فوقعت الأکلة في فرجها، فکانت تنکشف للطبيب ينظرون إليها، و يشيرون عليها بالدواء، فلا ينفع ذلک شيئا، حتى ماتت في علتها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يقع في العضو فيأتکل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الأئمة المعصومين،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94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ومن الشام إلى المدينة،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20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صرية</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ولادته في رجب الدعاء المروي عن الناحية المقدسة فقد روى الشيخ الطوسي عن ابن عياش أنه خرج على يد الشيخ الکبير أبي القاسم رضي الله عنه هذا الدعاء في أيام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إني أسألک بالمولودين في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الثاني وابنه علي بن محمد المنتجب وأتقرب بهما إليک خير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السرور و الرؤية، ثم خففها الناس فقالوا سامراء و هذا اسمها الآن، بناها المعتصم العباسي على دجلة فوق بغداد بثلاثين فرسخا، و کانت عاصمته و أقام فيها و من بعده من الخلفاء إلى المعتمد، حتى إذا ولي المعتضد ترک سامراء و أقام ببغداد هو و من بعده من الخلفاء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ابن الأثير،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للطلاع الاکثر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شهادة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امهات الأئمة، ص </w:t>
      </w:r>
      <w:r>
        <w:rPr>
          <w:rFonts w:eastAsia="IRNazanin" w:cs="IRNazanin"/>
          <w:b w:val="false"/>
          <w:bCs w:val="false"/>
          <w:i w:val="false"/>
          <w:iCs w:val="false"/>
          <w:color w:val="333333"/>
          <w:sz w:val="20"/>
          <w:szCs w:val="20"/>
        </w:rPr>
        <w:t>105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أبو الحسن الثالث تمييزا له من أبي الحسن الأول أي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الحسن الثاني أي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الصعاليک جمع صعلوک وهو في اللغة الفقير ويطلق على اللص بالمناسبة أي أنه يسرق لفقره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على الضعيف أيضا</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ذيله في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هذا الشعر عن امیرالمومنین علی ابن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دیوان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لابن خلکان و تذکرة الخواص،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عن المرکب و المشي بالقدم</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يسقط من الظفرة عند القطع</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جاء اليوم الثالث حتى هجم المنتصر ومعه بغا و وصيف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أميران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والأتراک على المتوکل فقتلوه وقطعوه والفتح بن خاقان وزیره جميعا قطعا حتى لم يعرف أحدهما من الاخر، وأزال الله نعمته ومملکته، فلقيت الإمام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وعرفته ما جرى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بلغ مني الجهد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ما اتعبنی من تلک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إلى کنوز نتوارثها من ابائنا هي أعز من الحصون والسلاح والجنن، وهو دعاء المظلوم على الظالم، فدعوت به عليه فأهلکه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يا سيدي إن رأيت أن تعلمنيه فعلمنيه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و فلان بن فلان عبدان من عبيدک نواصينا بيدک تعلم مستقرنا و مستودعنا و تعلم منقلبنا و مثوانا و سرنا و علانيتنا و تطلع على نياتنا و تحيط بضمائرنا علمک بما نبديه کعلمک بما نخفيه و معرفتک بما نبطنه کمعرفتک بما نظهره و لا ينطوي عنک شي ء من أمورنا و لا يستتر دونک حال من أحوالنا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لنا منک معقل يحصننا و لا حرز يحرزنا و لا هارب يفوتک منا و لا يمتنع الظالم منک بسلطانه و لا يجاهدک عنه جنوده و لا يغالبک مغالب بمنعة و لا يعازک متعزز بکثرة أنت مدرکه أين ما سلک و قادر عليه أين لجأ فمعاذ المظلوم منا بک و توکل المقهور منا عليک و رجوعه إليک و يستغيث بک إذا خذله المغيث و يستصرخک إذا قعد عنه النصير و يلوذ بک إذا نفته الأفنية و يطرق بابک إذا أغلقت دونه الأبواب المرتجة و يصل إليک إذا احتجبت عنه الملوک الغافلة تعلم ما حل به قبل أن يشکوه إليک و تعرف ما يصلحه قبل أن يدعوک له فلک الحمد سميعا بصيرا لطيفا قديرا اللهم إنه قد کان في سابق علمک و محکم قضائک و جاري قدرک و ماضي حکمک و نافذ مشيئتک في خلقک أجمعين سعيدهم و شقيهم و برهم و فاجرهم أن جعلت لفلان بن فلان علي قدرة فظلمني بها و بغى علي لمکانها و تعزز علي بسلطانه الذي خولته إياه و تجبر علي بعلو حاله التي جعلتها له و غره إملاؤک له و أطغاه حلمک عنه فقصدني بمکروه عجزت عن الصبر عليه و تغمدني بشر ضعفت عن احتماله و لم أقدر على الانتصار منه لضعفي و الانتصاف منه لذلي فوکلته إليک و توکلت في أمره عليک و توعدته بعقوبتک و حذرته سطوتک و خوفته نقمتک فظن أن حلمک عنه من ضعف و حسب أن إملاءک له من عجز و لم تنهه واحدة عن أخرى و لا انزجر عن ثانية بأولى و لکنه تمادى في غيه و تتابع في ظلمه و لج في عدوانه و استشرى في طغيانه جرأة عليک يا سيدي و تعرضا لسخطک الذي لا ترده عن الظالمين و قلة اکتراث ببأسک الذي لا تحبسه عن الباغين فها أنا ذا يا سيدي مستضعف في يديه مستضام تحت سلطانه مستذل بعنائه مغلوب مبغي علي مغضوب وجل خائف مروع مقهور قد قل صبري و ضاقت حيلتي و انغلقت علي المذاهب إلا إليک و انسدت علي الجهات إلا جهتک و التبست علي أموري في دفع مکروهه عني و اشتبهت علي الآراء في إزالة ظلمه و خذلني من استنصرته من عبادک و أسلمني من تعلقت به من خلقک طرا و استشرت نصيحي فأشار إلي بالرغبة إليک و استرشدت دليلي فلم يدلني إلا عليک فرجعت إليک يا مولاي صاغرا راغما مستکينا عالما أنه لا فرج إلا عندک و لا خلاص لي إلا بک أنتجز وعدک في نصرتي و إجابة دعائي فإنک قلت و قولک الحق الذي لا يرد و لا يبدل و من عاقب بمثل ما عوقب به ثم بغي عليه لينصرنه الله و قلت جل جلالک و تقدست أسماؤک ادعوني أستجب لکم و أنا فاعل ما أمرتني به لا منا عليک و کيف أمن به و أنت عليه دللتني فصل على محمد و آل محمد فاستجب لي کما وعدتني يا من لا يخلف الميعاد و إني لأعلم يا سيدي أن لک يوما تنتقم فيه من الظالم للمظلوم و أتيقن لک وقتا تأخذ فيه من الغاصب للمغصوب لأنک لا يسبقک معاند و لا يخرج عن قبضتک منابذ و لا تخاف فوت فائت و لکن جزعي و هلعي لا يبلغان بي الصبر على أناتک و انتظار حلمک فقدرتک علي يا سيدي و مولاي فوق کل قدرة و سلطانک غالب على کل سلطان و معاد کل أحد إليک و إن أمهلته و رجوع کل ظالم إليک و إن أنظرته و قد أضرني يا رب حلمک عن فلان بن فلان و طول أناتک له و إمهالک إياه و کاد القنوط يستولي علي لو لا الثقة بک و اليقين بوعدک فإن کان في قضائک النافذ و قدرتک الماضية أن ينيب أو يتوب أو يرجع عن ظلمي أو يکف مکروهه عني و ينتقل عن عظيم ما رکب مني فصل اللهم على محمد و آل محمد و أوقع ذلک في قلبه الساعة الساعة قبل إزالة نعمتک التي أنعمت بها علي و تکديره معروفک الذي صنعته عندي و إن کان في علمک به غير ذلک من مقام على ظلمي فأسألک يا ناصر المظلوم المبغي عليه إجابة دعوتي فصل على محمد و آل محمد و خذه من مأمنه أخذ عزيز مقتدر و افجأه في غفلته مفاجاة مليک منتصر و اسلبه نعمته و سلطانه و افضض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جموعه و أعوانه و مزق ملکه کل ممزق و فرق أنصاره کل مفرق و أعره من نعمتک التي لم يقابلها بالشکر و انزع عنه سربال عزک الذي لم يجازه بالإحسان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اقصمه يا قاصم الجبابرة و أهلکه يا مهلک القرون الخالية و أبره يا مبير الأمم الظالمة و اخذله يا خاذل الفئات الباغية و ابتر عمره و ابتز ملکه و عف أثره و اقطع خبره و أطفئ ناره و أظلم نهاره و کور شمسه و أزهق نفسه و اهشم شدته و جب سنامه و أرغم أنفه و عجل حتفه و لا تدع له جنة إلا هتکتها و لا دعامة إلا قصمتها و لا کلمة مجتمعة إلا فرقتها و لا قائمة علو إلا وضعتها و لا رکنا إلا وهنته و لا سببا إلا قطعته و أرنا أنصاره و جنده و أحباءه و أرحامه عباديد بعد الألفة و شتى بعد اجتماع الکلمة و مقنعي الرءوس بعد الظهور على الأمة و اشف بزوال أمره القلوب المنقلبة الوجلة و الأفئدة اللهفة و الأمة المتحيرة و البرية الضائعة و أدل ببواره الحدود المعطلة و الأحکام المهملة و السنن الداثرة و المعالم المغيرة و التلاوات المتغيرة و الآيات المحرفة و المدارس المهجورة و المحاريب المجفوة و المساجد المهدومة و أرح به الأقدام المتعبة و أشبع به الخماص الساغبة و أرو به اللهوات اللاغبة و الأکباد الظامئة و أرح به الأقدام المتعبة و أطرقه بليلة لا أخت لها و ساعة لا شفاء منها و بنکبة لا انتعاش معها و بعثرة لا إقالة منها و أبح حريمه و نغص نعيمه و أره بطشتک الکبرى و نقمتک المثلى و قدرتک التي هي فوق کل قدرة و سلطانک الذي هو أعز من سلطانه و اغلبه لي بقوتک القوية و محالک الشديد و امنعني منه بمنعتک التي کل خلق فيها ذليل و ابتله بفقر لا تجبره و بسوء لا تستره و کله إلى نفسه فيما يريد إنک فعال لما تريد و أبرئه من حولک و قوتک و أحوجه إلى حوله و قوته و أذل مکره بمکرک و ادفع مشيته بمشيئتک و أسقم جسده و أيتم ولده و انقص أجله و خيب أمله و أزل دولته و أطل عولته و اجعل شغله في بدنه و لا تفکه من حزنه و صير کيده في ضلال و أمره إلى زوال و نعمته إلى انتقال و جده في سفال و سلطانه في اضمحلال و عاقبته إلى شر مآل و أمته بغيظه إذا أمته و أبقه لحزنه إن أبقيته و قني شره و همزه و لمزه و سطوته و عداوته و المحه لمحة تدمر بها عليه فإنک أشد بأسا و أشد تنکيلا و الحمد لله رب العالمين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ان المتوکل باذیته بنی هاشم قطع رحمه و هی القرابة التی تربط بین بنی العباس و بنی هاشم</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99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الکبرى عن فاطمة الزهراء، الأنصاري،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کرامة لهذا الفاسق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اشارت الی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والله ولؤمت، والله ما ذلک لک ولا لیزید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يزيد و هم بضرب زینب، عادک اهنا زینب تذکرک کافلها و اخوها ابوالفضل العباس، یقولون اصحاب المقاتل انه فی العشرین من صفر فی اربعینیة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وصلوا من الشام الی کربلاء عندما عرفت ان هذا قبر الحسین اخذت بالتراب و تهیله علی رأسها و من ثم توجهت صوب العلقمی قال زین العابدین یا عمة الی این انت ذاهبة اتگله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مشايخنا رضي الله عنهم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المحلة التي يسکنها الإمامان علي بن محمد والحسن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من رأى کانت تسمى العسکر، فلذلک قيل لکل واحد منهما العسکري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لمحمد جواد مغنية،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الإرشاد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حبس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 و لا توسع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الفرائص أوداج العنق، و الفريصة واحدته، و اللحمة بين الجنب و الکتف لا تزال ترتعد من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نملکه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المهابة و الشوکة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ارشاد المفيد،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الکليني، و في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ص </w:t>
      </w:r>
      <w:r>
        <w:rPr>
          <w:rFonts w:eastAsia="IRNazanin" w:cs="IRNazanin"/>
          <w:b w:val="false"/>
          <w:bCs w:val="false"/>
          <w:i w:val="false"/>
          <w:iCs w:val="false"/>
          <w:color w:val="333333"/>
          <w:sz w:val="20"/>
          <w:szCs w:val="20"/>
        </w:rPr>
        <w:t>141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زيد بن محمد بن إسماعيل بن الحسن بن زيد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خلافة المستعين وذلک في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ظهر ببلاد طبرستان الحسن بن زيد بن محمد بن إسماعيل، بن الحسن، بن زيد بن الحسن بن الحسن بن علي بن أبي طالب فغلب عليها وعلى جرجان بعد حروب کثيرة وقتال شديد وما زالت في يده إلى أن مات سنة سبعين و مائتين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دولته اکثر من تسعة عشر عاما، لينتقل الحکم من بعده إلى أخيه محمد بن زيد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الزنج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ثورة بارزة على الخلافة العباسية في منتصف القرن الثالث الهجري، التاسع الميلادي، تمرکزت حول مدينة البصرة، جنوب العراق اليوم، وامتدت لأکثر 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تنجح الدولة العباسية في هزيمتها، ويعتقد أن الحرکة بدأت بزنوج من شرق افريقيا استعبدوا وجيء بهم إلى تلک المنطقة، وامتدت لتضم العديد من المستعبدين والأحرار في مناطق عدة من الإمبراطورية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الزنج قد ثاروا على المالکين وأسسوا حکومة لهم کان مقرها مدينة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شملت مدن اخری مثل الاهواز وهددت الدولة العباسية حتى جندت کل إمکاناتها لمواجهتها، فکانت أطول ثورات العصر العباسي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وأخطرها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بتفاوت يسير، و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20370</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المناقب،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وصيف رئيس الامراء في خلافة المهتدي قتل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کما 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العباسيون على صالح بن وصيف عند ما حبس أبو محمد فقالوا له ضيق عليه قال وکلت به رجلين من شر من قدرت عليه علي بن بارمش و أقتامش فقد صارا من العبادة و الصلاة إلى أمر عظيم يضعان خديهما له ثم أمر بإحضارهما فقال ويحکما ما شأنکما في شأن هذا الرجل فقالا ما نقول في رجل يقوم الليل کله و يصوم النهار لا يتکلم و لا يتشاغل بغير العبادة فإذا نظرنا إليه ارتعدت فرائصنا و داخلنا ما لا نملکه من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حبس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علي بن أوتامش و کان شديد العداوة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غليظا على آل أبي طالب و قيل له افعل به و افعل قال فما أقام إلا يوما حتى وضع خديه له و کان لا يرفع بصره إليه إجلالا له و إعظاما و خرج من عنده و هو أحسن الناس بصيرة و أحسنهم قولا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الکندي هو أبو يوسف يعقوب بن إسحق بن الصبّاح بن عمران بن إسماعيل بن محمد بن الأشعث بن قيس الکندي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الفلسفة العربية الإسلامية کما يعده الکثيرون، کان موسوعيا فهو رياضي وفيزيائي وفلکي وفيلسوف إضافة إلى أنه موسيقي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هو اسم أطلق على الرقيق من أصل روسي، العرب أطلقوا اسم الصقالبة على مجموعة من الشعوب المنحدرة من أصول مختلفة عاشت في المناطق المجاورة لبلاد الخزر، وقد سکن بعضهم بالقرب من نهر الفولغا، وشمال قارة أوروبا و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الصقالبة، جيل حمر الألوان، صهب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لون شعورهم حمرة في الظاهر و اسوداد في الباطن، أوشقرة و هي لون يأخذ من الأحمر 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يتاخمون الخزر و بعض جبال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الصقالبة، جيل تتاخم و تتصل حدود بلادهم بلاد الخزر بين بلغر و 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الکليني،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هو اسم أُعطي لساکنی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امبراطورية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کانت عاصمتها مدینة اتيل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تقع ما بین بحر قزوین و البحر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وظهروا کقوة في القرن السابع، و تحاربوا مع المسلمین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العسکري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على من ترى أنه يطيعني منهم ويأخذ بقولي السلام، وأوصيکم بتقوى الله عز و جل والورع في دينکم، والاجتهاد لله وصدق الحديث، وأداء الأمانة، وطول السجود، وحسن الجوار، فبهذا جاء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 الأمانة إلى من ائتمنکم عليها برا أو فاجرا، فإن رسول الله صلی الله علیه و آله کان يأمر بأداء الخيط والمخيط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عشائرکم واشهدوا جنائزهم، وعودوا مرضاهم، وأدوا حقوقهم، فإن الرجل منکم إذا ورع في دينه وصدق الحديث، وأدى الأمانة، وحسن خلقه مع الناس،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جعفري، فيسرني ذلک، ويدخل علي منه السرور،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أدب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على غير ذلک، دخل علي بلاؤه وعاره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أدب جعفر، فوالله لحدثني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الرجل کان يکون في القبيلة من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فيکون زينها، آداهم للأمانة، وأقضاهم للحقوق، وأصدقهم للحديث، إليه وصاياهم وودائعهم، تسأل العشيرة عنه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فلان؟ إنه لآدانا للأمانة وأصدقنا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مستدرک وسائل الشيعة، للحر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المصطکى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ثمر يميل طعمه إلى المرارة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الغيبة للحجة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الغائرة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دفينة أسفل الجبهة کأنها مختبئة غائرة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شهادة الإمام الحسن العسکري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سيد الشهداء للمنبر الحسيني</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للمثال</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شروط الزوجة و اذا لم تکن شروط لا تُقال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العاقد یلقن الزوج القبول حتی یقول الزوج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العاقد فی هذه الصورة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الاسماء للمثال</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عاده جاریة عند ختام مجلس الفاتحة في الأهواز و المُدُن المجاورة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أبو الحواتم الطائي، علي مولاي</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سند حديث الکساء على ما في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 الشيخ الجليل السيد هاشم، عن شيخه السيد ماجد البحراني، عن الحسن بن زين الدين الشهيد الثاني، عن شيخه المقدس الأردبيلي، عن شيخه علي بن عبد العالي الکرکي،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ثاقب المناقب، عن شيخه الجليل الحسن بن محمد بن الحسن الطوسي، عن الشيخ الجليل محمد بن شهر اشوب، عن الطبرسي صاحب الإحتجاج، عن أبيه شيخ الطائفة، عن شيخه المفيد، عن شيخه ابن قولويه القمي، عن شيخه الکليني، عن علي ابن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عن احمد بن محمد بن أبي نصر البزنطي، عن قاسم ابن يحيى الجلاء الکوفي، عن أبي بصير، عن أبان بن تغلب البکري، عن جابر بن يزيد الجعفي، عن جابر بن عبد الله الأنصاري،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رسول الله صلى الله عليه واله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66866</Words>
  <Characters>286078</Characters>
  <CharactersWithSpaces>350895</CharactersWithSpaces>
  <Paragraphs>2253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2026-08-27T08:05:57Z</dcterms:created>
  <dc:creator>ghaemiyeh.com</dc:creator>
  <dc:description/>
  <dc:language>en-US</dc:language>
  <cp:lastModifiedBy/>
  <dcterms:modified xsi:type="dcterms:W3CDTF">2026-08-27T11:36:07Z</dcterms:modified>
  <cp:revision>1</cp:revision>
  <dc:subject/>
  <dc:title>مجالس منبریه محاضرات و نواعی لایام الفاطمیه و شهادات الائمه ع و مجالس وفیات المؤمنین</dc:title>
</cp:coreProperties>
</file>

<file path=docProps/custom.xml><?xml version="1.0" encoding="utf-8"?>
<Properties xmlns="http://schemas.openxmlformats.org/officeDocument/2006/custom-properties" xmlns:vt="http://schemas.openxmlformats.org/officeDocument/2006/docPropsVTypes"/>
</file>